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68F9" w14:textId="798E4F30" w:rsidR="001A0D2D" w:rsidRDefault="002A2699" w:rsidP="0061712B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</w:pPr>
      <w:r w:rsidRPr="002A2699">
        <w:rPr>
          <w:rFonts w:ascii="微软雅黑" w:eastAsia="微软雅黑" w:hAnsi="微软雅黑" w:cs="宋体"/>
          <w:color w:val="333333"/>
          <w:kern w:val="36"/>
          <w:sz w:val="33"/>
          <w:szCs w:val="33"/>
        </w:rPr>
        <w:t>鹤壁市宝瑞德化工有限公司</w:t>
      </w:r>
      <w:r w:rsidR="001A0D2D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首次环</w:t>
      </w:r>
      <w:proofErr w:type="gramStart"/>
      <w:r w:rsidR="001A0D2D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评信息</w:t>
      </w:r>
      <w:proofErr w:type="gramEnd"/>
      <w:r w:rsidR="001A0D2D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公示</w:t>
      </w:r>
    </w:p>
    <w:p w14:paraId="40A0EE8D" w14:textId="77777777" w:rsidR="00BA24F4" w:rsidRDefault="00BA24F4">
      <w:pPr>
        <w:widowControl/>
        <w:shd w:val="clear" w:color="auto" w:fill="FFFFFF"/>
        <w:wordWrap w:val="0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</w:pPr>
    </w:p>
    <w:p w14:paraId="78EC65BF" w14:textId="7A180E35" w:rsidR="001A0D2D" w:rsidRPr="00BA24F4" w:rsidRDefault="00902458" w:rsidP="002A2699">
      <w:pPr>
        <w:widowControl/>
        <w:shd w:val="clear" w:color="auto" w:fill="FFFFFF"/>
        <w:wordWrap w:val="0"/>
        <w:spacing w:line="408" w:lineRule="atLeast"/>
        <w:ind w:firstLineChars="200"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Hlk215759514"/>
      <w:bookmarkStart w:id="1" w:name="OLE_LINK700"/>
      <w:r w:rsidRPr="0090245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鹤壁市宝瑞德化工有限公司</w:t>
      </w:r>
      <w:bookmarkStart w:id="2" w:name="_Hlk215759535"/>
      <w:bookmarkEnd w:id="0"/>
      <w:r w:rsidRPr="0090245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改建年产6300吨化学品项目</w:t>
      </w:r>
      <w:bookmarkEnd w:id="1"/>
      <w:bookmarkEnd w:id="2"/>
      <w:r w:rsidR="001A0D2D"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环境影响评价工作已启动，根据《中华人民共和国环境影响评价法》、《建设项目环境保护管理条例》及《环境影响评价公众参与办法》有关规定，向公众公告以下信息。</w:t>
      </w:r>
    </w:p>
    <w:p w14:paraId="20083804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一、建设项目概要</w:t>
      </w:r>
    </w:p>
    <w:p w14:paraId="7659AD05" w14:textId="47B8CC6C" w:rsidR="001A0D2D" w:rsidRPr="00BA24F4" w:rsidRDefault="001903C1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3" w:name="OLE_LINK523"/>
      <w:r w:rsidRPr="001903C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鹤壁市宝瑞德化工有限公司位于</w:t>
      </w:r>
      <w:bookmarkStart w:id="4" w:name="OLE_LINK518"/>
      <w:bookmarkStart w:id="5" w:name="OLE_LINK525"/>
      <w:bookmarkStart w:id="6" w:name="_Hlk215753802"/>
      <w:r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鹤壁宝山经济技术开发区</w:t>
      </w:r>
      <w:bookmarkStart w:id="7" w:name="OLE_LINK474"/>
      <w:bookmarkEnd w:id="4"/>
      <w:r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宝山</w:t>
      </w:r>
      <w:proofErr w:type="gramStart"/>
      <w:r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园区宝园路</w:t>
      </w:r>
      <w:proofErr w:type="gramEnd"/>
      <w:r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西端</w:t>
      </w:r>
      <w:bookmarkEnd w:id="5"/>
      <w:r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（鹤壁市宝山循环经济产业集聚区）</w:t>
      </w:r>
      <w:bookmarkEnd w:id="3"/>
      <w:bookmarkEnd w:id="6"/>
      <w:bookmarkEnd w:id="7"/>
      <w:r w:rsidR="00BA24F4"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526883" w:rsidRPr="005268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占地面积</w:t>
      </w:r>
      <w:r w:rsidR="00526883" w:rsidRPr="005268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71330</w:t>
      </w:r>
      <w:r w:rsidR="00526883" w:rsidRPr="005268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m</w:t>
      </w:r>
      <w:r w:rsidR="00526883" w:rsidRPr="00526883">
        <w:rPr>
          <w:rFonts w:ascii="微软雅黑" w:eastAsia="微软雅黑" w:hAnsi="微软雅黑" w:cs="宋体"/>
          <w:color w:val="333333"/>
          <w:kern w:val="0"/>
          <w:sz w:val="24"/>
          <w:szCs w:val="24"/>
          <w:vertAlign w:val="superscript"/>
        </w:rPr>
        <w:t>2</w:t>
      </w:r>
      <w:r w:rsidR="00526883" w:rsidRPr="005268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。公司成立于</w:t>
      </w:r>
      <w:r w:rsidR="00526883" w:rsidRPr="005268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2014</w:t>
      </w:r>
      <w:r w:rsidR="00526883" w:rsidRPr="005268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年</w:t>
      </w:r>
      <w:r w:rsidR="00526883" w:rsidRPr="005268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</w:t>
      </w:r>
      <w:r w:rsidR="00526883" w:rsidRPr="0052688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月，</w:t>
      </w:r>
      <w:r w:rsidR="00526883" w:rsidRPr="005268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是一家以农药和医药中间体的研发和生产为一体的高科技企业。</w:t>
      </w:r>
      <w:r w:rsidR="00BA24F4" w:rsidRPr="00BA24F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</w:t>
      </w:r>
      <w:r w:rsidR="00D05F8F" w:rsidRPr="00D05F8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鹤壁市宝瑞德化工有限公司改建年产6300吨化学品项目</w:t>
      </w:r>
      <w:r w:rsidR="00BA24F4" w:rsidRPr="00BA24F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”</w:t>
      </w:r>
      <w:r w:rsidR="009436B5" w:rsidRPr="009436B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属于鼓励类</w:t>
      </w:r>
      <w:r w:rsidR="009436B5" w:rsidRPr="009436B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“十一、石化化工”中“3．农药：高效、安全、环境友好的农药新品种、新剂型、专用中间体、助剂的开发与生产，定向合成法手性和立体结构农药生产，生物农药新产品、新技术的开发与生产”</w:t>
      </w:r>
      <w:r w:rsidR="009436B5" w:rsidRPr="009436B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，符合国家产业政策。</w:t>
      </w:r>
    </w:p>
    <w:p w14:paraId="694F822A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二、建设单位名称和联系方式</w:t>
      </w:r>
    </w:p>
    <w:p w14:paraId="2A416E16" w14:textId="31E47F0E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单位名称：</w:t>
      </w:r>
      <w:r w:rsidR="00F8771D" w:rsidRPr="0090245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鹤壁市宝瑞德化工有限公司</w:t>
      </w:r>
    </w:p>
    <w:p w14:paraId="2B28F9E4" w14:textId="4010EF46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51B8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联系人：</w:t>
      </w:r>
      <w:r w:rsidR="00C2724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孙总</w:t>
      </w:r>
      <w:r w:rsidRPr="00351B8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                         电话：</w:t>
      </w:r>
      <w:r w:rsidR="00C27242" w:rsidRPr="00C27242">
        <w:rPr>
          <w:rFonts w:ascii="微软雅黑" w:eastAsia="微软雅黑" w:hAnsi="微软雅黑" w:cs="宋体"/>
          <w:color w:val="333333"/>
        </w:rPr>
        <w:t>0392</w:t>
      </w:r>
      <w:r w:rsidR="00C27242">
        <w:rPr>
          <w:rFonts w:ascii="微软雅黑" w:eastAsia="微软雅黑" w:hAnsi="微软雅黑" w:cs="宋体" w:hint="eastAsia"/>
          <w:color w:val="333333"/>
        </w:rPr>
        <w:t>-</w:t>
      </w:r>
      <w:r w:rsidR="00C27242" w:rsidRPr="00C27242">
        <w:rPr>
          <w:rFonts w:ascii="微软雅黑" w:eastAsia="微软雅黑" w:hAnsi="微软雅黑" w:cs="宋体"/>
          <w:color w:val="333333"/>
        </w:rPr>
        <w:t>6689068</w:t>
      </w:r>
    </w:p>
    <w:p w14:paraId="5E0766A2" w14:textId="152949FA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="00F8771D"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鹤壁宝山经济技术开发区宝山</w:t>
      </w:r>
      <w:proofErr w:type="gramStart"/>
      <w:r w:rsidR="00F8771D"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园区宝园路</w:t>
      </w:r>
      <w:proofErr w:type="gramEnd"/>
      <w:r w:rsidR="00F8771D" w:rsidRPr="001903C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西端</w:t>
      </w:r>
    </w:p>
    <w:p w14:paraId="5CF947A4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三、承</w:t>
      </w: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担评价工作的环境影响评价机构的名称和联系方式</w:t>
      </w:r>
    </w:p>
    <w:p w14:paraId="623E42E8" w14:textId="16C42CE5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评价单位：</w:t>
      </w:r>
      <w:bookmarkStart w:id="8" w:name="_Hlk215759502"/>
      <w:r w:rsidR="000E732F" w:rsidRPr="000E732F">
        <w:rPr>
          <w:rFonts w:ascii="微软雅黑" w:eastAsia="微软雅黑" w:hAnsi="微软雅黑" w:cs="宋体"/>
          <w:kern w:val="0"/>
          <w:sz w:val="24"/>
          <w:szCs w:val="24"/>
        </w:rPr>
        <w:t>河南蓝天环境工程有限公司</w:t>
      </w:r>
      <w:bookmarkEnd w:id="8"/>
    </w:p>
    <w:p w14:paraId="0999A071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评价单位地址：新乡市红旗区金穗大道与</w:t>
      </w: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新二街</w:t>
      </w:r>
      <w:proofErr w:type="gramStart"/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交叉口靖业跨境</w:t>
      </w:r>
      <w:proofErr w:type="gramEnd"/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贸易大厦</w:t>
      </w:r>
    </w:p>
    <w:p w14:paraId="65ACC094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邮编：453000</w:t>
      </w:r>
    </w:p>
    <w:p w14:paraId="2F64CA14" w14:textId="719158A5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联系人：</w:t>
      </w:r>
      <w:r w:rsidR="000E732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徐</w:t>
      </w:r>
      <w:r w:rsidR="000A64C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工</w:t>
      </w: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 联系电话：0373-5827566</w:t>
      </w:r>
    </w:p>
    <w:p w14:paraId="48A932B6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四、</w:t>
      </w:r>
      <w:r w:rsidR="00BA24F4"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征求公众意见的主要事项</w:t>
      </w: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</w:p>
    <w:p w14:paraId="1E0B5AF8" w14:textId="77777777" w:rsidR="00BA24F4" w:rsidRPr="00BA24F4" w:rsidRDefault="00BA24F4" w:rsidP="00BA24F4">
      <w:pPr>
        <w:pStyle w:val="a9"/>
        <w:widowControl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="微软雅黑" w:eastAsia="微软雅黑" w:hAnsi="微软雅黑" w:cs="宋体" w:hint="eastAsia"/>
          <w:color w:val="333333"/>
        </w:rPr>
      </w:pPr>
      <w:r w:rsidRPr="00BA24F4">
        <w:rPr>
          <w:rFonts w:ascii="微软雅黑" w:eastAsia="微软雅黑" w:hAnsi="微软雅黑" w:cs="宋体" w:hint="eastAsia"/>
          <w:color w:val="333333"/>
        </w:rPr>
        <w:t>根据本项目建设地点、内容的简介，特征</w:t>
      </w:r>
      <w:proofErr w:type="gramStart"/>
      <w:r w:rsidRPr="00BA24F4">
        <w:rPr>
          <w:rFonts w:ascii="微软雅黑" w:eastAsia="微软雅黑" w:hAnsi="微软雅黑" w:cs="宋体" w:hint="eastAsia"/>
          <w:color w:val="333333"/>
        </w:rPr>
        <w:t>求公众</w:t>
      </w:r>
      <w:proofErr w:type="gramEnd"/>
      <w:r w:rsidRPr="00BA24F4">
        <w:rPr>
          <w:rFonts w:ascii="微软雅黑" w:eastAsia="微软雅黑" w:hAnsi="微软雅黑" w:cs="宋体" w:hint="eastAsia"/>
          <w:color w:val="333333"/>
        </w:rPr>
        <w:t>和相关单位对项目建设的意见，如有疑问请拨打咨询电话。</w:t>
      </w:r>
    </w:p>
    <w:p w14:paraId="0186646C" w14:textId="77777777" w:rsidR="001A0D2D" w:rsidRPr="00BA24F4" w:rsidRDefault="00BA24F4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</w:t>
      </w:r>
      <w:r w:rsidR="001A0D2D"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、公众提出意见的主要方式</w:t>
      </w:r>
    </w:p>
    <w:p w14:paraId="1BC7336A" w14:textId="77777777" w:rsidR="001A0D2D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公众可采取发传真、寄信或发电子邮件等书面形式将意见提交给建设单位或评价单位。</w:t>
      </w:r>
    </w:p>
    <w:p w14:paraId="440C3B7B" w14:textId="77777777" w:rsidR="00BA24F4" w:rsidRPr="00446B6C" w:rsidRDefault="00BA24F4" w:rsidP="00BA24F4">
      <w:pPr>
        <w:pStyle w:val="a9"/>
        <w:widowControl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="微软雅黑" w:eastAsia="微软雅黑" w:hAnsi="微软雅黑" w:cs="宋体" w:hint="eastAsia"/>
          <w:color w:val="333333"/>
        </w:rPr>
      </w:pPr>
      <w:r w:rsidRPr="00446B6C">
        <w:rPr>
          <w:rFonts w:ascii="微软雅黑" w:eastAsia="微软雅黑" w:hAnsi="微软雅黑" w:cs="宋体" w:hint="eastAsia"/>
          <w:color w:val="333333"/>
        </w:rPr>
        <w:t>公众意见表下载：</w:t>
      </w:r>
    </w:p>
    <w:p w14:paraId="2452B816" w14:textId="59603909" w:rsidR="00BA24F4" w:rsidRPr="00446B6C" w:rsidRDefault="00446B6C" w:rsidP="00BA24F4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6B6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http://henanlt.com/news/4</w:t>
      </w:r>
    </w:p>
    <w:p w14:paraId="146CF06C" w14:textId="77777777" w:rsidR="00BA24F4" w:rsidRPr="00446B6C" w:rsidRDefault="00BA24F4" w:rsidP="00BA24F4">
      <w:pPr>
        <w:pStyle w:val="a9"/>
        <w:widowControl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="微软雅黑" w:eastAsia="微软雅黑" w:hAnsi="微软雅黑" w:cs="宋体" w:hint="eastAsia"/>
          <w:color w:val="333333"/>
        </w:rPr>
      </w:pPr>
      <w:r w:rsidRPr="00446B6C">
        <w:rPr>
          <w:rFonts w:ascii="微软雅黑" w:eastAsia="微软雅黑" w:hAnsi="微软雅黑" w:cs="宋体" w:hint="eastAsia"/>
          <w:color w:val="333333"/>
        </w:rPr>
        <w:t>公众意见表反馈途径：</w:t>
      </w:r>
    </w:p>
    <w:p w14:paraId="32501D34" w14:textId="4EDCB82A" w:rsidR="00BA24F4" w:rsidRPr="007D582B" w:rsidRDefault="00BA24F4" w:rsidP="007D582B">
      <w:pPr>
        <w:pStyle w:val="a9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rFonts w:ascii="微软雅黑" w:eastAsia="微软雅黑" w:hAnsi="微软雅黑" w:cs="宋体" w:hint="eastAsia"/>
          <w:color w:val="333333"/>
        </w:rPr>
      </w:pPr>
      <w:r w:rsidRPr="007D582B">
        <w:rPr>
          <w:rFonts w:ascii="微软雅黑" w:eastAsia="微软雅黑" w:hAnsi="微软雅黑" w:cs="宋体" w:hint="eastAsia"/>
          <w:color w:val="333333"/>
        </w:rPr>
        <w:t>直接送至</w:t>
      </w:r>
      <w:r w:rsidR="00C27242" w:rsidRPr="00902458">
        <w:rPr>
          <w:rFonts w:ascii="微软雅黑" w:eastAsia="微软雅黑" w:hAnsi="微软雅黑" w:cs="宋体"/>
          <w:color w:val="333333"/>
        </w:rPr>
        <w:t>鹤壁市宝瑞德化工有限公司</w:t>
      </w:r>
      <w:r w:rsidRPr="007D582B">
        <w:rPr>
          <w:rFonts w:ascii="微软雅黑" w:eastAsia="微软雅黑" w:hAnsi="微软雅黑" w:cs="宋体" w:hint="eastAsia"/>
          <w:color w:val="333333"/>
        </w:rPr>
        <w:t>；</w:t>
      </w:r>
    </w:p>
    <w:p w14:paraId="467D0FAF" w14:textId="41FA2539" w:rsidR="00BA24F4" w:rsidRPr="007D582B" w:rsidRDefault="00BA24F4" w:rsidP="007D582B">
      <w:pPr>
        <w:pStyle w:val="a9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rFonts w:ascii="微软雅黑" w:eastAsia="微软雅黑" w:hAnsi="微软雅黑" w:cs="宋体" w:hint="eastAsia"/>
          <w:color w:val="333333"/>
        </w:rPr>
      </w:pPr>
      <w:r w:rsidRPr="007D582B">
        <w:rPr>
          <w:rFonts w:ascii="微软雅黑" w:eastAsia="微软雅黑" w:hAnsi="微软雅黑" w:cs="宋体" w:hint="eastAsia"/>
          <w:color w:val="333333"/>
        </w:rPr>
        <w:t>邮寄地址：</w:t>
      </w:r>
      <w:r w:rsidR="00C27242" w:rsidRPr="001903C1">
        <w:rPr>
          <w:rFonts w:ascii="微软雅黑" w:eastAsia="微软雅黑" w:hAnsi="微软雅黑" w:cs="宋体" w:hint="eastAsia"/>
          <w:color w:val="333333"/>
        </w:rPr>
        <w:t>鹤壁宝山经济技术开发区宝山</w:t>
      </w:r>
      <w:proofErr w:type="gramStart"/>
      <w:r w:rsidR="00C27242" w:rsidRPr="001903C1">
        <w:rPr>
          <w:rFonts w:ascii="微软雅黑" w:eastAsia="微软雅黑" w:hAnsi="微软雅黑" w:cs="宋体" w:hint="eastAsia"/>
          <w:color w:val="333333"/>
        </w:rPr>
        <w:t>园区宝园路</w:t>
      </w:r>
      <w:proofErr w:type="gramEnd"/>
      <w:r w:rsidR="00C27242" w:rsidRPr="001903C1">
        <w:rPr>
          <w:rFonts w:ascii="微软雅黑" w:eastAsia="微软雅黑" w:hAnsi="微软雅黑" w:cs="宋体" w:hint="eastAsia"/>
          <w:color w:val="333333"/>
        </w:rPr>
        <w:t>西端</w:t>
      </w:r>
      <w:r w:rsidR="00C27242" w:rsidRPr="00902458">
        <w:rPr>
          <w:rFonts w:ascii="微软雅黑" w:eastAsia="微软雅黑" w:hAnsi="微软雅黑" w:cs="宋体"/>
          <w:color w:val="333333"/>
        </w:rPr>
        <w:t>鹤壁市宝瑞德化工有限公司</w:t>
      </w:r>
      <w:r w:rsidRPr="007D582B">
        <w:rPr>
          <w:rFonts w:ascii="微软雅黑" w:eastAsia="微软雅黑" w:hAnsi="微软雅黑" w:cs="宋体" w:hint="eastAsia"/>
          <w:color w:val="333333"/>
        </w:rPr>
        <w:t>（收）</w:t>
      </w:r>
      <w:r w:rsidRPr="007D582B">
        <w:rPr>
          <w:rFonts w:ascii="微软雅黑" w:eastAsia="微软雅黑" w:hAnsi="微软雅黑" w:cs="宋体"/>
          <w:color w:val="333333"/>
        </w:rPr>
        <w:t> </w:t>
      </w:r>
      <w:r w:rsidR="006E1E69">
        <w:rPr>
          <w:rFonts w:ascii="微软雅黑" w:eastAsia="微软雅黑" w:hAnsi="微软雅黑" w:cs="宋体" w:hint="eastAsia"/>
          <w:color w:val="333333"/>
        </w:rPr>
        <w:t xml:space="preserve">    </w:t>
      </w:r>
      <w:r w:rsidRPr="007D582B">
        <w:rPr>
          <w:rFonts w:ascii="微软雅黑" w:eastAsia="微软雅黑" w:hAnsi="微软雅黑" w:cs="宋体"/>
          <w:color w:val="333333"/>
        </w:rPr>
        <w:t> </w:t>
      </w:r>
      <w:r w:rsidR="00C27242">
        <w:rPr>
          <w:rFonts w:ascii="微软雅黑" w:eastAsia="微软雅黑" w:hAnsi="微软雅黑" w:cs="宋体" w:hint="eastAsia"/>
          <w:color w:val="333333"/>
        </w:rPr>
        <w:t>孙总</w:t>
      </w:r>
      <w:r w:rsidRPr="00351B81">
        <w:rPr>
          <w:rFonts w:ascii="微软雅黑" w:eastAsia="微软雅黑" w:hAnsi="微软雅黑" w:cs="宋体"/>
          <w:color w:val="333333"/>
        </w:rPr>
        <w:t xml:space="preserve"> </w:t>
      </w:r>
      <w:r w:rsidR="00C27242">
        <w:rPr>
          <w:rFonts w:ascii="微软雅黑" w:eastAsia="微软雅黑" w:hAnsi="微软雅黑" w:cs="宋体" w:hint="eastAsia"/>
          <w:color w:val="333333"/>
        </w:rPr>
        <w:t xml:space="preserve"> </w:t>
      </w:r>
      <w:r w:rsidR="00C27242" w:rsidRPr="00C27242">
        <w:rPr>
          <w:rFonts w:ascii="微软雅黑" w:eastAsia="微软雅黑" w:hAnsi="微软雅黑" w:cs="宋体"/>
          <w:color w:val="333333"/>
        </w:rPr>
        <w:t>0392</w:t>
      </w:r>
      <w:r w:rsidR="00C27242">
        <w:rPr>
          <w:rFonts w:ascii="微软雅黑" w:eastAsia="微软雅黑" w:hAnsi="微软雅黑" w:cs="宋体" w:hint="eastAsia"/>
          <w:color w:val="333333"/>
        </w:rPr>
        <w:t>-</w:t>
      </w:r>
      <w:r w:rsidR="00C27242" w:rsidRPr="00C27242">
        <w:rPr>
          <w:rFonts w:ascii="微软雅黑" w:eastAsia="微软雅黑" w:hAnsi="微软雅黑" w:cs="宋体"/>
          <w:color w:val="333333"/>
        </w:rPr>
        <w:t>6689068</w:t>
      </w:r>
    </w:p>
    <w:p w14:paraId="46CF8477" w14:textId="63A1E92B" w:rsidR="001A0D2D" w:rsidRPr="00BA24F4" w:rsidRDefault="00BA24F4" w:rsidP="00C36D04">
      <w:pPr>
        <w:widowControl/>
        <w:numPr>
          <w:ilvl w:val="0"/>
          <w:numId w:val="1"/>
        </w:numPr>
        <w:shd w:val="clear" w:color="auto" w:fill="FFFFFF"/>
        <w:wordWrap w:val="0"/>
        <w:spacing w:line="408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D582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电子邮件：</w:t>
      </w:r>
      <w:r w:rsidR="00546CC0" w:rsidRPr="006E1E6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hebi</w:t>
      </w:r>
      <w:r w:rsidR="006E1E69" w:rsidRPr="006E1E6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baoruide</w:t>
      </w:r>
      <w:r w:rsidR="003F6758" w:rsidRPr="006E1E6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@163.com</w:t>
      </w:r>
    </w:p>
    <w:p w14:paraId="2219A58B" w14:textId="33A49F2A" w:rsidR="001A0D2D" w:rsidRPr="00BA24F4" w:rsidRDefault="000D51F4">
      <w:pPr>
        <w:widowControl/>
        <w:shd w:val="clear" w:color="auto" w:fill="FFFFFF"/>
        <w:wordWrap w:val="0"/>
        <w:spacing w:line="408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0245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鹤壁市宝瑞德化工有限公司</w:t>
      </w:r>
    </w:p>
    <w:p w14:paraId="4CF096F1" w14:textId="79925CC0" w:rsidR="001A0D2D" w:rsidRDefault="001A0D2D" w:rsidP="00BA24F4">
      <w:pPr>
        <w:widowControl/>
        <w:shd w:val="clear" w:color="auto" w:fill="FFFFFF"/>
        <w:spacing w:line="408" w:lineRule="atLeast"/>
        <w:jc w:val="left"/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    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05520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0D51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0D51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sectPr w:rsidR="001A0D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965F" w14:textId="77777777" w:rsidR="00A01557" w:rsidRDefault="00A01557" w:rsidP="00BA24F4">
      <w:r>
        <w:separator/>
      </w:r>
    </w:p>
  </w:endnote>
  <w:endnote w:type="continuationSeparator" w:id="0">
    <w:p w14:paraId="2278A3A1" w14:textId="77777777" w:rsidR="00A01557" w:rsidRDefault="00A01557" w:rsidP="00BA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AD81" w14:textId="77777777" w:rsidR="00A01557" w:rsidRDefault="00A01557" w:rsidP="00BA24F4">
      <w:r>
        <w:separator/>
      </w:r>
    </w:p>
  </w:footnote>
  <w:footnote w:type="continuationSeparator" w:id="0">
    <w:p w14:paraId="1AEFB359" w14:textId="77777777" w:rsidR="00A01557" w:rsidRDefault="00A01557" w:rsidP="00BA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30D83"/>
    <w:multiLevelType w:val="hybridMultilevel"/>
    <w:tmpl w:val="156E80AC"/>
    <w:lvl w:ilvl="0" w:tplc="E3CC98F2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077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4F4"/>
    <w:rsid w:val="000371C8"/>
    <w:rsid w:val="00055207"/>
    <w:rsid w:val="000A64CE"/>
    <w:rsid w:val="000D51F4"/>
    <w:rsid w:val="000E732F"/>
    <w:rsid w:val="000F28E2"/>
    <w:rsid w:val="0013473C"/>
    <w:rsid w:val="00140BA0"/>
    <w:rsid w:val="001647FB"/>
    <w:rsid w:val="001903C1"/>
    <w:rsid w:val="001A0D2D"/>
    <w:rsid w:val="001B4C17"/>
    <w:rsid w:val="001D5173"/>
    <w:rsid w:val="002439DE"/>
    <w:rsid w:val="00244745"/>
    <w:rsid w:val="002A2699"/>
    <w:rsid w:val="003021BF"/>
    <w:rsid w:val="00330C2B"/>
    <w:rsid w:val="00351B81"/>
    <w:rsid w:val="00352E95"/>
    <w:rsid w:val="003F6758"/>
    <w:rsid w:val="00446B6C"/>
    <w:rsid w:val="004E64CD"/>
    <w:rsid w:val="00526883"/>
    <w:rsid w:val="00546CC0"/>
    <w:rsid w:val="005E6814"/>
    <w:rsid w:val="0061712B"/>
    <w:rsid w:val="006E1E69"/>
    <w:rsid w:val="006F30C9"/>
    <w:rsid w:val="007D582B"/>
    <w:rsid w:val="007E486B"/>
    <w:rsid w:val="007F6C21"/>
    <w:rsid w:val="008A1648"/>
    <w:rsid w:val="008D278E"/>
    <w:rsid w:val="00902458"/>
    <w:rsid w:val="009436B5"/>
    <w:rsid w:val="009536B6"/>
    <w:rsid w:val="00A01557"/>
    <w:rsid w:val="00A70EA9"/>
    <w:rsid w:val="00B8446C"/>
    <w:rsid w:val="00BA24F4"/>
    <w:rsid w:val="00C27242"/>
    <w:rsid w:val="00C355AC"/>
    <w:rsid w:val="00C36D04"/>
    <w:rsid w:val="00C5277F"/>
    <w:rsid w:val="00C665E0"/>
    <w:rsid w:val="00C7542B"/>
    <w:rsid w:val="00D023A5"/>
    <w:rsid w:val="00D05F8F"/>
    <w:rsid w:val="00D70D60"/>
    <w:rsid w:val="00DE4283"/>
    <w:rsid w:val="00E916CE"/>
    <w:rsid w:val="00F139DC"/>
    <w:rsid w:val="00F51C9B"/>
    <w:rsid w:val="00F57C72"/>
    <w:rsid w:val="00F8771D"/>
    <w:rsid w:val="00FC254D"/>
    <w:rsid w:val="0B586A60"/>
    <w:rsid w:val="0C565104"/>
    <w:rsid w:val="0DD409E2"/>
    <w:rsid w:val="1C6D2785"/>
    <w:rsid w:val="2C856B65"/>
    <w:rsid w:val="2D584330"/>
    <w:rsid w:val="2FAD7BAD"/>
    <w:rsid w:val="347E4988"/>
    <w:rsid w:val="516545AB"/>
    <w:rsid w:val="53DA7234"/>
    <w:rsid w:val="56BB4736"/>
    <w:rsid w:val="6DB8485D"/>
    <w:rsid w:val="6DD4665C"/>
    <w:rsid w:val="6F92035A"/>
    <w:rsid w:val="70A05332"/>
    <w:rsid w:val="70AF53C6"/>
    <w:rsid w:val="7EA5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CE708"/>
  <w15:chartTrackingRefBased/>
  <w15:docId w15:val="{65261563-04A5-4B77-9790-D5E6D7A4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24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A24F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BA2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A24F4"/>
    <w:rPr>
      <w:rFonts w:ascii="Calibri" w:hAnsi="Calibri"/>
      <w:kern w:val="2"/>
      <w:sz w:val="18"/>
      <w:szCs w:val="18"/>
    </w:rPr>
  </w:style>
  <w:style w:type="character" w:styleId="a8">
    <w:name w:val="Strong"/>
    <w:qFormat/>
    <w:rsid w:val="00BA24F4"/>
    <w:rPr>
      <w:b/>
    </w:rPr>
  </w:style>
  <w:style w:type="paragraph" w:styleId="a9">
    <w:name w:val="Normal (Web)"/>
    <w:basedOn w:val="a"/>
    <w:rsid w:val="00BA24F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a">
    <w:name w:val="Hyperlink"/>
    <w:uiPriority w:val="99"/>
    <w:unhideWhenUsed/>
    <w:rsid w:val="00BA24F4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140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FC98-38B0-4B78-B962-CFAF3A41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Links>
    <vt:vector size="12" baseType="variant"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mailto:hnlthjgc@163.com</vt:lpwstr>
      </vt:variant>
      <vt:variant>
        <vt:lpwstr/>
      </vt:variant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http://www.mee.gov.cn/xxgk2018/xxgk/xxgk01/201810/t20181024_665329.html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lukai</dc:creator>
  <cp:keywords/>
  <cp:lastModifiedBy>静 韩</cp:lastModifiedBy>
  <cp:revision>46</cp:revision>
  <dcterms:created xsi:type="dcterms:W3CDTF">2024-11-15T06:36:00Z</dcterms:created>
  <dcterms:modified xsi:type="dcterms:W3CDTF">2025-12-08T00:53:00Z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E6E41911427D407FA4ED96E26115950D</vt:lpwstr>
  </property>
</Properties>
</file>