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default" w:ascii="Times New Roman" w:hAnsi="Times New Roman" w:eastAsia="宋体" w:cs="Times New Roman"/>
          <w:b/>
          <w:bCs/>
          <w:kern w:val="2"/>
          <w:sz w:val="44"/>
          <w:szCs w:val="44"/>
          <w:highlight w:val="none"/>
          <w:lang w:val="en-US" w:eastAsia="zh-CN" w:bidi="ar-SA"/>
        </w:rPr>
        <w:id w:val="147466777"/>
        <w15:color w:val="DBDBDB"/>
        <w:docPartObj>
          <w:docPartGallery w:val="Table of Contents"/>
          <w:docPartUnique/>
        </w:docPartObj>
      </w:sdtPr>
      <w:sdtEndPr>
        <w:rPr>
          <w:rFonts w:hint="default" w:ascii="Times New Roman" w:hAnsi="Times New Roman" w:eastAsia="楷体" w:cs="Times New Roman"/>
          <w:b/>
          <w:bCs/>
          <w:kern w:val="2"/>
          <w:sz w:val="24"/>
          <w:szCs w:val="24"/>
          <w:highlight w:val="yellow"/>
          <w:lang w:val="en-US" w:eastAsia="zh-CN" w:bidi="ar-SA"/>
        </w:rPr>
      </w:sdtEndPr>
      <w:sdtContent>
        <w:p w14:paraId="725A4600">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sz w:val="44"/>
              <w:szCs w:val="44"/>
              <w:highlight w:val="none"/>
            </w:rPr>
          </w:pPr>
          <w:bookmarkStart w:id="0" w:name="_Toc85118777"/>
          <w:r>
            <w:rPr>
              <w:rFonts w:hint="default" w:ascii="Times New Roman" w:hAnsi="Times New Roman" w:eastAsia="宋体" w:cs="Times New Roman"/>
              <w:b/>
              <w:bCs/>
              <w:sz w:val="44"/>
              <w:szCs w:val="44"/>
              <w:highlight w:val="none"/>
            </w:rPr>
            <w:t>目录</w:t>
          </w:r>
        </w:p>
        <w:p w14:paraId="7A01F389">
          <w:pPr>
            <w:pStyle w:val="1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TOC \o "1-2" \h \u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 HYPERLINK \l _Toc1722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none"/>
            </w:rPr>
            <w:t>1 项目概况</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_Toc1722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1</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highlight w:val="yellow"/>
            </w:rPr>
            <w:fldChar w:fldCharType="end"/>
          </w:r>
        </w:p>
        <w:p w14:paraId="57DAA536">
          <w:pPr>
            <w:pStyle w:val="1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 HYPERLINK \l _Toc30400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none"/>
              <w:lang w:val="en-US" w:eastAsia="zh-CN"/>
            </w:rPr>
            <w:t>2 验收依据</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_Toc30400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3</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highlight w:val="yellow"/>
            </w:rPr>
            <w:fldChar w:fldCharType="end"/>
          </w:r>
        </w:p>
        <w:p w14:paraId="1746CE29">
          <w:pPr>
            <w:pStyle w:val="1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 HYPERLINK \l _Toc20879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none"/>
              <w:lang w:val="en-US" w:eastAsia="zh-CN"/>
            </w:rPr>
            <w:t>3 项目建设情况</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_Toc20879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5</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highlight w:val="yellow"/>
            </w:rPr>
            <w:fldChar w:fldCharType="end"/>
          </w:r>
        </w:p>
        <w:p w14:paraId="79AEAFB4">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_Toc3180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3.1 地理位置及平面布置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_Toc3180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3B35D07C">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_Toc22057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3.2 建设项目内容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_Toc22057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2BDD7C82">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_Toc13669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3.3 主要原辅材料及能源消耗</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_Toc13669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4156F7AD">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_Toc8199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3.4 主要设备</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_Toc8199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1AE743AA">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_Toc19986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3.5 水源及水平衡</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_Toc19986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34F5C31D">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_Toc9548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3.6 生产工艺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_Toc9548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2C5FF422">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_Toc14840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3.7 产污环节及治理设施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_Toc14840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1B95167B">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_Toc12698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3.8 项目变动情况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_Toc12698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3DBD1F77">
          <w:pPr>
            <w:pStyle w:val="1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 HYPERLINK \l _Toc23480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none"/>
              <w:lang w:val="en-US" w:eastAsia="zh-CN"/>
            </w:rPr>
            <w:t>4 环境保护措施</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_Toc23480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19</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highlight w:val="yellow"/>
            </w:rPr>
            <w:fldChar w:fldCharType="end"/>
          </w:r>
        </w:p>
        <w:p w14:paraId="60390AB7">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_Toc21630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4.1 污染物治理/处置措施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_Toc21630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19</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39D912AC">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_Toc17977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4.2 环保设施投资及“三同时”落实情况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_Toc17977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0FBE304B">
          <w:pPr>
            <w:pStyle w:val="1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 HYPERLINK \l _Toc22678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none"/>
              <w:lang w:val="en-US" w:eastAsia="zh-CN"/>
            </w:rPr>
            <w:t>5 环境影响报告书（表）主要结论与建议及审批部门审批决定</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_Toc22678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24</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highlight w:val="yellow"/>
            </w:rPr>
            <w:fldChar w:fldCharType="end"/>
          </w:r>
        </w:p>
        <w:p w14:paraId="60027E8A">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_Toc14276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5.1 环境影响报告书（表）主要结论与建议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_Toc14276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37C16818">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_Toc12444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5.2 审批部门审批决定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_Toc12444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6B5CB83A">
          <w:pPr>
            <w:pStyle w:val="1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 HYPERLINK \l _Toc14173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none"/>
              <w:lang w:val="en-US" w:eastAsia="zh-CN"/>
            </w:rPr>
            <w:t>6 验收执行标准</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_Toc14173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28</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highlight w:val="yellow"/>
            </w:rPr>
            <w:fldChar w:fldCharType="end"/>
          </w:r>
        </w:p>
        <w:p w14:paraId="1826D836">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_Toc29167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6.1 污染物排放标准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_Toc29167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28</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099756C7">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_Toc11688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6.2 总量控制指标</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_Toc11688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28</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673E3A68">
          <w:pPr>
            <w:pStyle w:val="1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 HYPERLINK \l _Toc28766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none"/>
              <w:lang w:val="en-US" w:eastAsia="zh-CN"/>
            </w:rPr>
            <w:t>7 验收监测内容</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_Toc28766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30</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highlight w:val="yellow"/>
            </w:rPr>
            <w:fldChar w:fldCharType="end"/>
          </w:r>
        </w:p>
        <w:p w14:paraId="0AD7E3C3">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_Toc24078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7.1环境保护设施调试运行效果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_Toc24078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30</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172E09B0">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_Toc27957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7.2监测点位</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_Toc27957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31</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1B15F458">
          <w:pPr>
            <w:pStyle w:val="1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 HYPERLINK \l _Toc2568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none"/>
              <w:lang w:val="en-US" w:eastAsia="zh-CN"/>
            </w:rPr>
            <w:t>8 质量保证和质量控制</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_Toc2568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33</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highlight w:val="yellow"/>
            </w:rPr>
            <w:fldChar w:fldCharType="end"/>
          </w:r>
        </w:p>
        <w:p w14:paraId="0D0E39D4">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_Toc7143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8.1 监测分析方法</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_Toc7143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33</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327A4BC2">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_Toc6068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8.2 监测仪器</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_Toc6068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33</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0E6247E4">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_Toc4292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8.3 人员能力</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_Toc4292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34</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2E057E74">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_Toc7711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8.4 监测分析过程中的质量保证和质量控制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_Toc7711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34</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2D24DD96">
          <w:pPr>
            <w:pStyle w:val="1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 HYPERLINK \l _Toc4762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none"/>
              <w:lang w:val="en-US" w:eastAsia="zh-CN"/>
            </w:rPr>
            <w:t>9 验收监测结果</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_Toc4762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35</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highlight w:val="yellow"/>
            </w:rPr>
            <w:fldChar w:fldCharType="end"/>
          </w:r>
        </w:p>
        <w:p w14:paraId="2F5879F3">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_Toc3315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9.1 生产工况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_Toc3315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35</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46C97389">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_Toc20027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9.2 环保设施调试运行效果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_Toc20027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35</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4718E47A">
          <w:pPr>
            <w:pStyle w:val="1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 HYPERLINK \l _Toc4703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none"/>
              <w:lang w:val="en-US" w:eastAsia="zh-CN"/>
            </w:rPr>
            <w:t>10 验收监测结论</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_Toc4703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43</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highlight w:val="yellow"/>
            </w:rPr>
            <w:fldChar w:fldCharType="end"/>
          </w:r>
        </w:p>
        <w:p w14:paraId="71EDA860">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_Toc9008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10.1 环保设施调试运行效果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_Toc9008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43</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2A0C9676">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_Toc14708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10.2 环境管理检查结论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_Toc14708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44</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03FEA18B">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_Toc15151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10.3 总结论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_Toc15151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45</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4FDB76C7">
          <w:pPr>
            <w:pStyle w:val="1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 HYPERLINK \l _Toc19543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none"/>
              <w:lang w:val="en-US" w:eastAsia="zh-CN"/>
            </w:rPr>
            <w:t>11.建设项目竣工环境保护“三同时”验收登记表</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_Toc19543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46</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highlight w:val="yellow"/>
            </w:rPr>
            <w:fldChar w:fldCharType="end"/>
          </w:r>
        </w:p>
        <w:p w14:paraId="57A21DF3">
          <w:pPr>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highlight w:val="yellow"/>
            </w:rPr>
          </w:pPr>
          <w:r>
            <w:rPr>
              <w:rFonts w:hint="default" w:ascii="Times New Roman" w:hAnsi="Times New Roman" w:cs="Times New Roman"/>
              <w:bCs/>
              <w:sz w:val="24"/>
              <w:szCs w:val="24"/>
              <w:highlight w:val="yellow"/>
            </w:rPr>
            <w:fldChar w:fldCharType="end"/>
          </w:r>
        </w:p>
      </w:sdtContent>
    </w:sdt>
    <w:p w14:paraId="3ADFB2FD">
      <w:pPr>
        <w:pStyle w:val="3"/>
        <w:keepNext/>
        <w:keepLines/>
        <w:pageBreakBefore/>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cs="Times New Roman"/>
          <w:b/>
          <w:bCs/>
          <w:sz w:val="24"/>
          <w:szCs w:val="24"/>
          <w:highlight w:val="yellow"/>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119AF907">
      <w:pPr>
        <w:pStyle w:val="3"/>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highlight w:val="none"/>
        </w:rPr>
      </w:pPr>
      <w:bookmarkStart w:id="1" w:name="_Toc1722"/>
      <w:r>
        <w:rPr>
          <w:rFonts w:hint="default" w:ascii="Times New Roman" w:hAnsi="Times New Roman" w:cs="Times New Roman"/>
          <w:sz w:val="36"/>
          <w:szCs w:val="36"/>
          <w:highlight w:val="none"/>
        </w:rPr>
        <w:t>1 项目概况</w:t>
      </w:r>
      <w:bookmarkEnd w:id="0"/>
      <w:bookmarkEnd w:id="1"/>
    </w:p>
    <w:p w14:paraId="2A241AA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河南德硕再生资源回收有限公司</w:t>
      </w:r>
      <w:r>
        <w:rPr>
          <w:rFonts w:hint="default" w:ascii="Times New Roman" w:hAnsi="Times New Roman" w:eastAsia="宋体" w:cs="Times New Roman"/>
          <w:sz w:val="24"/>
          <w:szCs w:val="24"/>
          <w:highlight w:val="none"/>
          <w:lang w:val="en-US" w:eastAsia="zh-CN"/>
        </w:rPr>
        <w:t>成立于202</w:t>
      </w: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eastAsia="zh-CN"/>
        </w:rPr>
        <w:t>年</w:t>
      </w:r>
      <w:r>
        <w:rPr>
          <w:rFonts w:hint="eastAsia"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月，位于新乡市凤泉区大块镇新乡市动力电池专业园区内，主要从事</w:t>
      </w:r>
      <w:r>
        <w:rPr>
          <w:rFonts w:hint="eastAsia" w:ascii="Times New Roman" w:hAnsi="Times New Roman" w:eastAsia="宋体" w:cs="Times New Roman"/>
          <w:sz w:val="24"/>
          <w:szCs w:val="24"/>
          <w:highlight w:val="none"/>
          <w:lang w:val="en-US" w:eastAsia="zh-CN"/>
        </w:rPr>
        <w:t>除生产性废旧金属的再生资源回收</w:t>
      </w:r>
      <w:r>
        <w:rPr>
          <w:rFonts w:hint="default" w:ascii="Times New Roman" w:hAnsi="Times New Roman" w:eastAsia="宋体" w:cs="Times New Roman"/>
          <w:sz w:val="24"/>
          <w:szCs w:val="24"/>
          <w:highlight w:val="none"/>
          <w:lang w:val="en-US" w:eastAsia="zh-CN"/>
        </w:rPr>
        <w:t>。</w:t>
      </w:r>
    </w:p>
    <w:p w14:paraId="2C05E78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河南德硕再生资源回收有限公司</w:t>
      </w:r>
      <w:r>
        <w:rPr>
          <w:rFonts w:hint="default" w:ascii="Times New Roman" w:hAnsi="Times New Roman" w:eastAsia="宋体" w:cs="Times New Roman"/>
          <w:sz w:val="24"/>
          <w:szCs w:val="24"/>
          <w:highlight w:val="none"/>
          <w:lang w:val="en-US" w:eastAsia="zh-CN"/>
        </w:rPr>
        <w:t>再生资源回收（除生产性废旧金属）项目环境影响报告书》于202</w:t>
      </w: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eastAsia="zh-CN"/>
        </w:rPr>
        <w:t>年</w:t>
      </w:r>
      <w:r>
        <w:rPr>
          <w:rFonts w:hint="eastAsia" w:ascii="Times New Roman" w:hAnsi="Times New Roman" w:eastAsia="宋体" w:cs="Times New Roman"/>
          <w:sz w:val="24"/>
          <w:szCs w:val="24"/>
          <w:highlight w:val="none"/>
          <w:lang w:val="en-US" w:eastAsia="zh-CN"/>
        </w:rPr>
        <w:t>12</w:t>
      </w:r>
      <w:r>
        <w:rPr>
          <w:rFonts w:hint="default" w:ascii="Times New Roman" w:hAnsi="Times New Roman" w:eastAsia="宋体" w:cs="Times New Roman"/>
          <w:sz w:val="24"/>
          <w:szCs w:val="24"/>
          <w:highlight w:val="none"/>
          <w:lang w:val="en-US" w:eastAsia="zh-CN"/>
        </w:rPr>
        <w:t>月由</w:t>
      </w:r>
      <w:r>
        <w:rPr>
          <w:rFonts w:hint="eastAsia" w:ascii="Times New Roman" w:hAnsi="Times New Roman" w:eastAsia="宋体" w:cs="Times New Roman"/>
          <w:sz w:val="24"/>
          <w:szCs w:val="24"/>
          <w:highlight w:val="none"/>
          <w:lang w:val="en-US" w:eastAsia="zh-CN"/>
        </w:rPr>
        <w:t>河南睿嘉环保科技有限责任公司</w:t>
      </w:r>
      <w:r>
        <w:rPr>
          <w:rFonts w:hint="default" w:ascii="Times New Roman" w:hAnsi="Times New Roman" w:eastAsia="宋体" w:cs="Times New Roman"/>
          <w:sz w:val="24"/>
          <w:szCs w:val="24"/>
          <w:highlight w:val="none"/>
          <w:lang w:val="en-US" w:eastAsia="zh-CN"/>
        </w:rPr>
        <w:t>编制完成，项目性质为</w:t>
      </w:r>
      <w:r>
        <w:rPr>
          <w:rFonts w:hint="eastAsia" w:ascii="Times New Roman" w:hAnsi="Times New Roman" w:eastAsia="宋体" w:cs="Times New Roman"/>
          <w:sz w:val="24"/>
          <w:szCs w:val="24"/>
          <w:highlight w:val="none"/>
          <w:lang w:val="en-US" w:eastAsia="zh-CN"/>
        </w:rPr>
        <w:t>新建</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租赁园区现有厂房进行生产建设</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具体实施内容为：年回收处理1.6万吨废旧锂电池生产线1条、年处理0.7万吨磷酸铁锂废负极片生产线1条、年处理0.7万吨磷酸铁锂废正极片生产线1条</w:t>
      </w:r>
      <w:r>
        <w:rPr>
          <w:rFonts w:hint="default" w:ascii="Times New Roman" w:hAnsi="Times New Roman" w:eastAsia="宋体" w:cs="Times New Roman"/>
          <w:sz w:val="24"/>
          <w:szCs w:val="24"/>
          <w:highlight w:val="none"/>
          <w:lang w:val="en-US" w:eastAsia="zh-CN"/>
        </w:rPr>
        <w:t>。该项目已于202</w:t>
      </w:r>
      <w:r>
        <w:rPr>
          <w:rFonts w:hint="eastAsia"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年</w:t>
      </w:r>
      <w:r>
        <w:rPr>
          <w:rFonts w:hint="eastAsia"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lang w:val="en-US" w:eastAsia="zh-CN"/>
        </w:rPr>
        <w:t>月</w:t>
      </w:r>
      <w:r>
        <w:rPr>
          <w:rFonts w:hint="eastAsia" w:ascii="Times New Roman" w:hAnsi="Times New Roman" w:eastAsia="宋体" w:cs="Times New Roman"/>
          <w:sz w:val="24"/>
          <w:szCs w:val="24"/>
          <w:highlight w:val="none"/>
          <w:lang w:val="en-US" w:eastAsia="zh-CN"/>
        </w:rPr>
        <w:t>23</w:t>
      </w:r>
      <w:r>
        <w:rPr>
          <w:rFonts w:hint="default" w:ascii="Times New Roman" w:hAnsi="Times New Roman" w:eastAsia="宋体" w:cs="Times New Roman"/>
          <w:sz w:val="24"/>
          <w:szCs w:val="24"/>
          <w:highlight w:val="none"/>
          <w:lang w:val="en-US" w:eastAsia="zh-CN"/>
        </w:rPr>
        <w:t>日经新乡市生态环境局</w:t>
      </w:r>
      <w:r>
        <w:rPr>
          <w:rFonts w:hint="eastAsia" w:ascii="Times New Roman" w:hAnsi="Times New Roman" w:eastAsia="宋体" w:cs="Times New Roman"/>
          <w:sz w:val="24"/>
          <w:szCs w:val="24"/>
          <w:highlight w:val="none"/>
          <w:lang w:val="en-US" w:eastAsia="zh-CN"/>
        </w:rPr>
        <w:t>凤泉</w:t>
      </w:r>
      <w:r>
        <w:rPr>
          <w:rFonts w:hint="default" w:ascii="Times New Roman" w:hAnsi="Times New Roman" w:eastAsia="宋体" w:cs="Times New Roman"/>
          <w:sz w:val="24"/>
          <w:szCs w:val="24"/>
          <w:highlight w:val="none"/>
          <w:lang w:val="en-US" w:eastAsia="zh-CN"/>
        </w:rPr>
        <w:t>分局审批通过，批复文号为：</w:t>
      </w:r>
      <w:r>
        <w:rPr>
          <w:rFonts w:hint="eastAsia" w:ascii="Times New Roman" w:hAnsi="Times New Roman" w:eastAsia="宋体" w:cs="Times New Roman"/>
          <w:sz w:val="24"/>
          <w:szCs w:val="24"/>
          <w:highlight w:val="none"/>
          <w:lang w:val="en-US" w:eastAsia="zh-CN"/>
        </w:rPr>
        <w:t>凤</w:t>
      </w:r>
      <w:r>
        <w:rPr>
          <w:rFonts w:hint="default" w:ascii="Times New Roman" w:hAnsi="Times New Roman" w:eastAsia="宋体" w:cs="Times New Roman"/>
          <w:sz w:val="24"/>
          <w:szCs w:val="24"/>
          <w:highlight w:val="none"/>
          <w:lang w:val="en-US" w:eastAsia="zh-CN"/>
        </w:rPr>
        <w:t>环书审[202</w:t>
      </w:r>
      <w:r>
        <w:rPr>
          <w:rFonts w:hint="eastAsia"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eastAsia="zh-CN"/>
        </w:rPr>
        <w:t>号。</w:t>
      </w:r>
    </w:p>
    <w:p w14:paraId="294A446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sz w:val="24"/>
          <w:szCs w:val="24"/>
          <w:u w:val="none"/>
        </w:rPr>
      </w:pPr>
      <w:r>
        <w:rPr>
          <w:rFonts w:hint="eastAsia" w:ascii="Times New Roman" w:hAnsi="Times New Roman" w:eastAsia="宋体" w:cs="Times New Roman"/>
          <w:sz w:val="24"/>
          <w:szCs w:val="24"/>
          <w:highlight w:val="none"/>
          <w:lang w:val="en-US" w:eastAsia="zh-CN"/>
        </w:rPr>
        <w:t>河南德硕再生资源回收有限公司</w:t>
      </w:r>
      <w:r>
        <w:rPr>
          <w:rFonts w:hint="default" w:ascii="Times New Roman" w:hAnsi="Times New Roman" w:eastAsia="宋体" w:cs="Times New Roman"/>
          <w:sz w:val="24"/>
          <w:szCs w:val="24"/>
          <w:highlight w:val="none"/>
          <w:lang w:val="en-US" w:eastAsia="zh-CN"/>
        </w:rPr>
        <w:t>再生资源回收（除生产性废旧金属）项目</w:t>
      </w:r>
      <w:r>
        <w:rPr>
          <w:rFonts w:hint="default" w:ascii="Times New Roman" w:hAnsi="Times New Roman" w:cs="Times New Roman"/>
          <w:sz w:val="24"/>
          <w:szCs w:val="24"/>
          <w:highlight w:val="none"/>
          <w:u w:val="none"/>
          <w:lang w:val="en-US" w:eastAsia="zh-CN"/>
        </w:rPr>
        <w:t>于202</w:t>
      </w:r>
      <w:r>
        <w:rPr>
          <w:rFonts w:hint="eastAsia" w:ascii="Times New Roman" w:hAnsi="Times New Roman" w:cs="Times New Roman"/>
          <w:sz w:val="24"/>
          <w:szCs w:val="24"/>
          <w:highlight w:val="none"/>
          <w:u w:val="none"/>
          <w:lang w:val="en-US" w:eastAsia="zh-CN"/>
        </w:rPr>
        <w:t>5</w:t>
      </w:r>
      <w:r>
        <w:rPr>
          <w:rFonts w:hint="default" w:ascii="Times New Roman" w:hAnsi="Times New Roman" w:cs="Times New Roman"/>
          <w:sz w:val="24"/>
          <w:szCs w:val="24"/>
          <w:highlight w:val="none"/>
          <w:u w:val="none"/>
          <w:lang w:val="en-US" w:eastAsia="zh-CN"/>
        </w:rPr>
        <w:t>年</w:t>
      </w:r>
      <w:r>
        <w:rPr>
          <w:rFonts w:hint="eastAsia" w:ascii="Times New Roman" w:hAnsi="Times New Roman" w:cs="Times New Roman"/>
          <w:sz w:val="24"/>
          <w:szCs w:val="24"/>
          <w:highlight w:val="none"/>
          <w:u w:val="none"/>
          <w:lang w:val="en-US" w:eastAsia="zh-CN"/>
        </w:rPr>
        <w:t>3</w:t>
      </w:r>
      <w:r>
        <w:rPr>
          <w:rFonts w:hint="default" w:ascii="Times New Roman" w:hAnsi="Times New Roman" w:cs="Times New Roman"/>
          <w:sz w:val="24"/>
          <w:szCs w:val="24"/>
          <w:highlight w:val="none"/>
          <w:u w:val="none"/>
          <w:lang w:val="en-US" w:eastAsia="zh-CN"/>
        </w:rPr>
        <w:t>月</w:t>
      </w:r>
      <w:r>
        <w:rPr>
          <w:rFonts w:hint="eastAsia" w:ascii="Times New Roman" w:hAnsi="Times New Roman" w:cs="Times New Roman"/>
          <w:sz w:val="24"/>
          <w:szCs w:val="24"/>
          <w:highlight w:val="none"/>
          <w:u w:val="none"/>
          <w:lang w:val="en-US" w:eastAsia="zh-CN"/>
        </w:rPr>
        <w:t>14</w:t>
      </w:r>
      <w:r>
        <w:rPr>
          <w:rFonts w:hint="default" w:ascii="Times New Roman" w:hAnsi="Times New Roman" w:cs="Times New Roman"/>
          <w:sz w:val="24"/>
          <w:szCs w:val="24"/>
          <w:highlight w:val="none"/>
          <w:u w:val="none"/>
          <w:lang w:val="en-US" w:eastAsia="zh-CN"/>
        </w:rPr>
        <w:t>日开工建设，202</w:t>
      </w:r>
      <w:r>
        <w:rPr>
          <w:rFonts w:hint="eastAsia" w:ascii="Times New Roman" w:hAnsi="Times New Roman" w:cs="Times New Roman"/>
          <w:sz w:val="24"/>
          <w:szCs w:val="24"/>
          <w:highlight w:val="none"/>
          <w:u w:val="none"/>
          <w:lang w:val="en-US" w:eastAsia="zh-CN"/>
        </w:rPr>
        <w:t>5</w:t>
      </w:r>
      <w:r>
        <w:rPr>
          <w:rFonts w:hint="default" w:ascii="Times New Roman" w:hAnsi="Times New Roman" w:cs="Times New Roman"/>
          <w:sz w:val="24"/>
          <w:szCs w:val="24"/>
          <w:highlight w:val="none"/>
          <w:u w:val="none"/>
          <w:lang w:val="en-US" w:eastAsia="zh-CN"/>
        </w:rPr>
        <w:t>年</w:t>
      </w:r>
      <w:r>
        <w:rPr>
          <w:rFonts w:hint="eastAsia" w:ascii="Times New Roman" w:hAnsi="Times New Roman" w:cs="Times New Roman"/>
          <w:sz w:val="24"/>
          <w:szCs w:val="24"/>
          <w:highlight w:val="none"/>
          <w:u w:val="none"/>
          <w:lang w:val="en-US" w:eastAsia="zh-CN"/>
        </w:rPr>
        <w:t>4</w:t>
      </w:r>
      <w:r>
        <w:rPr>
          <w:rFonts w:hint="default" w:ascii="Times New Roman" w:hAnsi="Times New Roman" w:cs="Times New Roman"/>
          <w:sz w:val="24"/>
          <w:szCs w:val="24"/>
          <w:highlight w:val="none"/>
          <w:u w:val="none"/>
          <w:lang w:val="en-US" w:eastAsia="zh-CN"/>
        </w:rPr>
        <w:t>月</w:t>
      </w:r>
      <w:r>
        <w:rPr>
          <w:rFonts w:hint="eastAsia" w:ascii="Times New Roman" w:hAnsi="Times New Roman" w:cs="Times New Roman"/>
          <w:sz w:val="24"/>
          <w:szCs w:val="24"/>
          <w:highlight w:val="none"/>
          <w:u w:val="none"/>
          <w:lang w:val="en-US" w:eastAsia="zh-CN"/>
        </w:rPr>
        <w:t>12</w:t>
      </w:r>
      <w:r>
        <w:rPr>
          <w:rFonts w:hint="default" w:ascii="Times New Roman" w:hAnsi="Times New Roman" w:cs="Times New Roman"/>
          <w:sz w:val="24"/>
          <w:szCs w:val="24"/>
          <w:highlight w:val="none"/>
          <w:u w:val="none"/>
          <w:lang w:val="en-US" w:eastAsia="zh-CN"/>
        </w:rPr>
        <w:t>日项目一期工程竣工，一期工程实际投资</w:t>
      </w:r>
      <w:r>
        <w:rPr>
          <w:rFonts w:hint="eastAsia" w:ascii="Times New Roman" w:hAnsi="Times New Roman" w:cs="Times New Roman"/>
          <w:sz w:val="24"/>
          <w:szCs w:val="24"/>
          <w:highlight w:val="none"/>
          <w:u w:val="none"/>
          <w:lang w:val="en-US" w:eastAsia="zh-CN"/>
        </w:rPr>
        <w:t>100</w:t>
      </w:r>
      <w:r>
        <w:rPr>
          <w:rFonts w:hint="default" w:ascii="Times New Roman" w:hAnsi="Times New Roman" w:cs="Times New Roman"/>
          <w:sz w:val="24"/>
          <w:szCs w:val="24"/>
          <w:highlight w:val="none"/>
          <w:u w:val="none"/>
          <w:lang w:val="en-US" w:eastAsia="zh-CN"/>
        </w:rPr>
        <w:t>万元，环保实际投资</w:t>
      </w:r>
      <w:r>
        <w:rPr>
          <w:rFonts w:hint="eastAsia" w:ascii="Times New Roman" w:hAnsi="Times New Roman" w:cs="Times New Roman"/>
          <w:sz w:val="24"/>
          <w:szCs w:val="24"/>
          <w:highlight w:val="none"/>
          <w:u w:val="none"/>
          <w:lang w:val="en-US" w:eastAsia="zh-CN"/>
        </w:rPr>
        <w:t>20</w:t>
      </w:r>
      <w:r>
        <w:rPr>
          <w:rFonts w:hint="default" w:ascii="Times New Roman" w:hAnsi="Times New Roman" w:cs="Times New Roman"/>
          <w:sz w:val="24"/>
          <w:szCs w:val="24"/>
          <w:highlight w:val="none"/>
          <w:u w:val="none"/>
          <w:lang w:val="en-US" w:eastAsia="zh-CN"/>
        </w:rPr>
        <w:t>万元，</w:t>
      </w:r>
      <w:r>
        <w:rPr>
          <w:rFonts w:hint="eastAsia" w:ascii="Times New Roman" w:hAnsi="Times New Roman" w:cs="Times New Roman"/>
          <w:sz w:val="24"/>
          <w:szCs w:val="24"/>
          <w:highlight w:val="none"/>
          <w:u w:val="none"/>
        </w:rPr>
        <w:t>本次验收</w:t>
      </w:r>
      <w:r>
        <w:rPr>
          <w:rFonts w:hint="default" w:ascii="Times New Roman" w:hAnsi="Times New Roman" w:cs="Times New Roman"/>
          <w:sz w:val="24"/>
          <w:szCs w:val="24"/>
          <w:highlight w:val="none"/>
          <w:u w:val="none"/>
        </w:rPr>
        <w:t>项目概况见</w:t>
      </w:r>
      <w:r>
        <w:rPr>
          <w:rFonts w:hint="default" w:ascii="Times New Roman" w:hAnsi="Times New Roman" w:cs="Times New Roman"/>
          <w:sz w:val="24"/>
          <w:szCs w:val="24"/>
          <w:u w:val="none"/>
        </w:rPr>
        <w:t>下表。</w:t>
      </w:r>
    </w:p>
    <w:p w14:paraId="25E7E8AF">
      <w:pPr>
        <w:keepNext w:val="0"/>
        <w:keepLines w:val="0"/>
        <w:pageBreakBefore w:val="0"/>
        <w:widowControl w:val="0"/>
        <w:kinsoku/>
        <w:wordWrap/>
        <w:overflowPunct/>
        <w:topLinePunct w:val="0"/>
        <w:autoSpaceDE/>
        <w:autoSpaceDN/>
        <w:bidi w:val="0"/>
        <w:adjustRightInd/>
        <w:snapToGrid/>
        <w:spacing w:before="157" w:beforeLines="50" w:line="240" w:lineRule="auto"/>
        <w:ind w:firstLine="480" w:firstLineChars="200"/>
        <w:textAlignment w:val="auto"/>
        <w:rPr>
          <w:rFonts w:hint="default" w:ascii="Times New Roman" w:hAnsi="Times New Roman" w:eastAsia="黑体" w:cs="Times New Roman"/>
          <w:sz w:val="24"/>
          <w:szCs w:val="24"/>
          <w:u w:val="none"/>
        </w:rPr>
      </w:pPr>
      <w:r>
        <w:rPr>
          <w:rFonts w:hint="default" w:ascii="Times New Roman" w:hAnsi="Times New Roman" w:eastAsia="黑体" w:cs="Times New Roman"/>
          <w:sz w:val="24"/>
          <w:szCs w:val="24"/>
          <w:u w:val="none"/>
        </w:rPr>
        <w:t>表</w:t>
      </w:r>
      <w:r>
        <w:rPr>
          <w:rFonts w:hint="eastAsia" w:ascii="Times New Roman" w:hAnsi="Times New Roman" w:eastAsia="黑体" w:cs="Times New Roman"/>
          <w:sz w:val="24"/>
          <w:szCs w:val="24"/>
          <w:u w:val="none"/>
          <w:lang w:val="en-US" w:eastAsia="zh-CN"/>
        </w:rPr>
        <w:t>1-1</w:t>
      </w:r>
      <w:r>
        <w:rPr>
          <w:rFonts w:hint="default" w:ascii="Times New Roman" w:hAnsi="Times New Roman" w:eastAsia="黑体" w:cs="Times New Roman"/>
          <w:sz w:val="24"/>
          <w:szCs w:val="24"/>
          <w:u w:val="none"/>
        </w:rPr>
        <w:t xml:space="preserve">   </w:t>
      </w:r>
      <w:r>
        <w:rPr>
          <w:rFonts w:hint="default" w:ascii="Times New Roman" w:hAnsi="Times New Roman" w:eastAsia="黑体" w:cs="Times New Roman"/>
          <w:sz w:val="24"/>
          <w:szCs w:val="24"/>
          <w:u w:val="none"/>
          <w:lang w:eastAsia="zh-CN"/>
        </w:rPr>
        <w:t xml:space="preserve"> </w:t>
      </w:r>
      <w:r>
        <w:rPr>
          <w:rFonts w:hint="eastAsia" w:ascii="Times New Roman" w:hAnsi="Times New Roman" w:eastAsia="黑体" w:cs="Times New Roman"/>
          <w:sz w:val="24"/>
          <w:szCs w:val="24"/>
          <w:u w:val="none"/>
          <w:lang w:val="en-US" w:eastAsia="zh-CN"/>
        </w:rPr>
        <w:t xml:space="preserve">          </w:t>
      </w:r>
      <w:r>
        <w:rPr>
          <w:rFonts w:hint="default" w:ascii="Times New Roman" w:hAnsi="Times New Roman" w:eastAsia="黑体" w:cs="Times New Roman"/>
          <w:sz w:val="24"/>
          <w:szCs w:val="24"/>
          <w:u w:val="none"/>
          <w:lang w:eastAsia="zh-CN"/>
        </w:rPr>
        <w:t xml:space="preserve"> </w:t>
      </w:r>
      <w:r>
        <w:rPr>
          <w:rFonts w:hint="default" w:ascii="Times New Roman" w:hAnsi="Times New Roman" w:eastAsia="黑体" w:cs="Times New Roman"/>
          <w:sz w:val="24"/>
          <w:szCs w:val="24"/>
          <w:u w:val="none"/>
        </w:rPr>
        <w:t xml:space="preserve"> </w:t>
      </w:r>
      <w:r>
        <w:rPr>
          <w:rFonts w:hint="eastAsia" w:ascii="Times New Roman" w:hAnsi="Times New Roman" w:eastAsia="黑体" w:cs="Times New Roman"/>
          <w:sz w:val="24"/>
          <w:szCs w:val="24"/>
          <w:u w:val="none"/>
          <w:lang w:val="en-US" w:eastAsia="zh-CN"/>
        </w:rPr>
        <w:t>本次验收一期工程</w:t>
      </w:r>
      <w:r>
        <w:rPr>
          <w:rFonts w:hint="default" w:ascii="Times New Roman" w:hAnsi="Times New Roman" w:eastAsia="黑体" w:cs="Times New Roman"/>
          <w:sz w:val="24"/>
          <w:szCs w:val="24"/>
          <w:u w:val="none"/>
        </w:rPr>
        <w:t>概况一览表</w:t>
      </w:r>
    </w:p>
    <w:tbl>
      <w:tblPr>
        <w:tblStyle w:val="12"/>
        <w:tblW w:w="4999"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928"/>
        <w:gridCol w:w="1812"/>
        <w:gridCol w:w="5780"/>
      </w:tblGrid>
      <w:tr w14:paraId="5E5C168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545" w:type="pct"/>
            <w:tcBorders>
              <w:tl2br w:val="nil"/>
              <w:tr2bl w:val="nil"/>
            </w:tcBorders>
            <w:vAlign w:val="center"/>
          </w:tcPr>
          <w:p w14:paraId="49A384A3">
            <w:pPr>
              <w:pStyle w:val="17"/>
              <w:rPr>
                <w:rFonts w:hint="default" w:ascii="Times New Roman" w:hAnsi="Times New Roman" w:cs="Times New Roman"/>
                <w:b/>
                <w:sz w:val="21"/>
                <w:szCs w:val="21"/>
                <w:highlight w:val="none"/>
                <w:u w:val="none"/>
              </w:rPr>
            </w:pPr>
            <w:r>
              <w:rPr>
                <w:rFonts w:hint="default" w:ascii="Times New Roman" w:hAnsi="Times New Roman" w:cs="Times New Roman"/>
                <w:b/>
                <w:sz w:val="21"/>
                <w:szCs w:val="21"/>
                <w:highlight w:val="none"/>
                <w:u w:val="none"/>
              </w:rPr>
              <w:t>序号</w:t>
            </w:r>
          </w:p>
        </w:tc>
        <w:tc>
          <w:tcPr>
            <w:tcW w:w="1063" w:type="pct"/>
            <w:tcBorders>
              <w:tl2br w:val="nil"/>
              <w:tr2bl w:val="nil"/>
            </w:tcBorders>
            <w:vAlign w:val="center"/>
          </w:tcPr>
          <w:p w14:paraId="531B5443">
            <w:pPr>
              <w:pStyle w:val="17"/>
              <w:rPr>
                <w:rFonts w:hint="default" w:ascii="Times New Roman" w:hAnsi="Times New Roman" w:cs="Times New Roman"/>
                <w:b/>
                <w:sz w:val="21"/>
                <w:szCs w:val="21"/>
                <w:highlight w:val="none"/>
                <w:u w:val="none"/>
              </w:rPr>
            </w:pPr>
            <w:r>
              <w:rPr>
                <w:rFonts w:hint="default" w:ascii="Times New Roman" w:hAnsi="Times New Roman" w:cs="Times New Roman"/>
                <w:b/>
                <w:sz w:val="21"/>
                <w:szCs w:val="21"/>
                <w:highlight w:val="none"/>
                <w:u w:val="none"/>
              </w:rPr>
              <w:t>项目名称</w:t>
            </w:r>
          </w:p>
        </w:tc>
        <w:tc>
          <w:tcPr>
            <w:tcW w:w="3391" w:type="pct"/>
            <w:tcBorders>
              <w:tl2br w:val="nil"/>
              <w:tr2bl w:val="nil"/>
            </w:tcBorders>
            <w:vAlign w:val="center"/>
          </w:tcPr>
          <w:p w14:paraId="342CE58A">
            <w:pPr>
              <w:pStyle w:val="17"/>
              <w:rPr>
                <w:rFonts w:hint="default" w:ascii="Times New Roman" w:hAnsi="Times New Roman" w:cs="Times New Roman" w:eastAsiaTheme="minorEastAsia"/>
                <w:b/>
                <w:sz w:val="21"/>
                <w:szCs w:val="21"/>
                <w:highlight w:val="none"/>
                <w:u w:val="none"/>
                <w:lang w:eastAsia="zh-CN"/>
              </w:rPr>
            </w:pPr>
            <w:r>
              <w:rPr>
                <w:rFonts w:hint="default" w:ascii="Times New Roman" w:hAnsi="Times New Roman" w:cs="Times New Roman"/>
                <w:b/>
                <w:sz w:val="21"/>
                <w:szCs w:val="21"/>
                <w:highlight w:val="none"/>
                <w:u w:val="none"/>
              </w:rPr>
              <w:t>内容</w:t>
            </w:r>
          </w:p>
        </w:tc>
      </w:tr>
      <w:tr w14:paraId="054F96B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545" w:type="pct"/>
            <w:tcBorders>
              <w:tl2br w:val="nil"/>
              <w:tr2bl w:val="nil"/>
            </w:tcBorders>
            <w:vAlign w:val="center"/>
          </w:tcPr>
          <w:p w14:paraId="623C42DC">
            <w:pPr>
              <w:pStyle w:val="17"/>
              <w:rPr>
                <w:rFonts w:hint="default" w:ascii="Times New Roman" w:hAnsi="Times New Roman" w:cs="Times New Roman"/>
                <w:sz w:val="21"/>
                <w:szCs w:val="21"/>
                <w:highlight w:val="none"/>
                <w:u w:val="none"/>
              </w:rPr>
            </w:pPr>
            <w:r>
              <w:rPr>
                <w:rFonts w:hint="default" w:ascii="Times New Roman" w:hAnsi="Times New Roman" w:cs="Times New Roman"/>
                <w:sz w:val="21"/>
                <w:szCs w:val="21"/>
                <w:highlight w:val="none"/>
                <w:u w:val="none"/>
              </w:rPr>
              <w:t>1</w:t>
            </w:r>
          </w:p>
        </w:tc>
        <w:tc>
          <w:tcPr>
            <w:tcW w:w="1063" w:type="pct"/>
            <w:tcBorders>
              <w:tl2br w:val="nil"/>
              <w:tr2bl w:val="nil"/>
            </w:tcBorders>
            <w:shd w:val="clear" w:color="auto" w:fill="auto"/>
            <w:vAlign w:val="center"/>
          </w:tcPr>
          <w:p w14:paraId="4B5BD4DF">
            <w:pPr>
              <w:spacing w:line="360" w:lineRule="exact"/>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项目名称</w:t>
            </w:r>
          </w:p>
        </w:tc>
        <w:tc>
          <w:tcPr>
            <w:tcW w:w="3391" w:type="pct"/>
            <w:tcBorders>
              <w:tl2br w:val="nil"/>
              <w:tr2bl w:val="nil"/>
            </w:tcBorders>
            <w:vAlign w:val="center"/>
          </w:tcPr>
          <w:p w14:paraId="4967D712">
            <w:pPr>
              <w:pStyle w:val="17"/>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河南德硕再生资源回收有限公司再生资源回收（除生产性废旧金属）项目（一期）</w:t>
            </w:r>
          </w:p>
        </w:tc>
      </w:tr>
      <w:tr w14:paraId="50E7F78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545" w:type="pct"/>
            <w:tcBorders>
              <w:tl2br w:val="nil"/>
              <w:tr2bl w:val="nil"/>
            </w:tcBorders>
            <w:vAlign w:val="center"/>
          </w:tcPr>
          <w:p w14:paraId="6F5BFB1E">
            <w:pPr>
              <w:pStyle w:val="17"/>
              <w:rPr>
                <w:rFonts w:hint="default" w:ascii="Times New Roman" w:hAnsi="Times New Roman" w:cs="Times New Roman"/>
                <w:sz w:val="21"/>
                <w:szCs w:val="21"/>
                <w:highlight w:val="none"/>
                <w:u w:val="none"/>
              </w:rPr>
            </w:pPr>
            <w:r>
              <w:rPr>
                <w:rFonts w:hint="default" w:ascii="Times New Roman" w:hAnsi="Times New Roman" w:cs="Times New Roman"/>
                <w:sz w:val="21"/>
                <w:szCs w:val="21"/>
                <w:highlight w:val="none"/>
                <w:u w:val="none"/>
              </w:rPr>
              <w:t>2</w:t>
            </w:r>
          </w:p>
        </w:tc>
        <w:tc>
          <w:tcPr>
            <w:tcW w:w="1063" w:type="pct"/>
            <w:tcBorders>
              <w:tl2br w:val="nil"/>
              <w:tr2bl w:val="nil"/>
            </w:tcBorders>
            <w:shd w:val="clear" w:color="auto" w:fill="auto"/>
            <w:vAlign w:val="center"/>
          </w:tcPr>
          <w:p w14:paraId="487DDFA2">
            <w:pPr>
              <w:spacing w:line="360" w:lineRule="exact"/>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建设单位</w:t>
            </w:r>
          </w:p>
        </w:tc>
        <w:tc>
          <w:tcPr>
            <w:tcW w:w="3391" w:type="pct"/>
            <w:tcBorders>
              <w:tl2br w:val="nil"/>
              <w:tr2bl w:val="nil"/>
            </w:tcBorders>
            <w:vAlign w:val="center"/>
          </w:tcPr>
          <w:p w14:paraId="590AB427">
            <w:pPr>
              <w:pStyle w:val="17"/>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河南德硕再生资源回收有限公司</w:t>
            </w:r>
          </w:p>
        </w:tc>
      </w:tr>
      <w:tr w14:paraId="27AD76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545" w:type="pct"/>
            <w:tcBorders>
              <w:tl2br w:val="nil"/>
              <w:tr2bl w:val="nil"/>
            </w:tcBorders>
            <w:vAlign w:val="center"/>
          </w:tcPr>
          <w:p w14:paraId="1CB13571">
            <w:pPr>
              <w:pStyle w:val="17"/>
              <w:rPr>
                <w:rFonts w:hint="default" w:ascii="Times New Roman" w:hAnsi="Times New Roman" w:cs="Times New Roman"/>
                <w:sz w:val="21"/>
                <w:szCs w:val="21"/>
                <w:highlight w:val="none"/>
                <w:u w:val="none"/>
              </w:rPr>
            </w:pPr>
            <w:r>
              <w:rPr>
                <w:rFonts w:hint="default" w:ascii="Times New Roman" w:hAnsi="Times New Roman" w:cs="Times New Roman"/>
                <w:sz w:val="21"/>
                <w:szCs w:val="21"/>
                <w:highlight w:val="none"/>
                <w:u w:val="none"/>
              </w:rPr>
              <w:t>3</w:t>
            </w:r>
          </w:p>
        </w:tc>
        <w:tc>
          <w:tcPr>
            <w:tcW w:w="1063" w:type="pct"/>
            <w:tcBorders>
              <w:tl2br w:val="nil"/>
              <w:tr2bl w:val="nil"/>
            </w:tcBorders>
            <w:shd w:val="clear" w:color="auto" w:fill="auto"/>
            <w:vAlign w:val="center"/>
          </w:tcPr>
          <w:p w14:paraId="0881F8B1">
            <w:pPr>
              <w:spacing w:line="360" w:lineRule="exact"/>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项目性质</w:t>
            </w:r>
          </w:p>
        </w:tc>
        <w:tc>
          <w:tcPr>
            <w:tcW w:w="3391" w:type="pct"/>
            <w:tcBorders>
              <w:tl2br w:val="nil"/>
              <w:tr2bl w:val="nil"/>
            </w:tcBorders>
            <w:vAlign w:val="center"/>
          </w:tcPr>
          <w:p w14:paraId="7C3D31F4">
            <w:pPr>
              <w:pStyle w:val="17"/>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新建</w:t>
            </w:r>
          </w:p>
        </w:tc>
      </w:tr>
      <w:tr w14:paraId="1488AD1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545" w:type="pct"/>
            <w:tcBorders>
              <w:tl2br w:val="nil"/>
              <w:tr2bl w:val="nil"/>
            </w:tcBorders>
            <w:vAlign w:val="center"/>
          </w:tcPr>
          <w:p w14:paraId="11E571F2">
            <w:pPr>
              <w:pStyle w:val="17"/>
              <w:rPr>
                <w:rFonts w:hint="default" w:ascii="Times New Roman" w:hAnsi="Times New Roman" w:cs="Times New Roman"/>
                <w:sz w:val="21"/>
                <w:szCs w:val="21"/>
                <w:highlight w:val="none"/>
                <w:u w:val="none"/>
              </w:rPr>
            </w:pPr>
            <w:r>
              <w:rPr>
                <w:rFonts w:hint="default" w:ascii="Times New Roman" w:hAnsi="Times New Roman" w:cs="Times New Roman"/>
                <w:sz w:val="21"/>
                <w:szCs w:val="21"/>
                <w:highlight w:val="none"/>
                <w:u w:val="none"/>
              </w:rPr>
              <w:t>4</w:t>
            </w:r>
          </w:p>
        </w:tc>
        <w:tc>
          <w:tcPr>
            <w:tcW w:w="1063" w:type="pct"/>
            <w:tcBorders>
              <w:tl2br w:val="nil"/>
              <w:tr2bl w:val="nil"/>
            </w:tcBorders>
            <w:shd w:val="clear" w:color="auto" w:fill="auto"/>
            <w:vAlign w:val="center"/>
          </w:tcPr>
          <w:p w14:paraId="709700E6">
            <w:pPr>
              <w:spacing w:line="360" w:lineRule="exact"/>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建设地点</w:t>
            </w:r>
          </w:p>
        </w:tc>
        <w:tc>
          <w:tcPr>
            <w:tcW w:w="3391" w:type="pct"/>
            <w:tcBorders>
              <w:tl2br w:val="nil"/>
              <w:tr2bl w:val="nil"/>
            </w:tcBorders>
            <w:vAlign w:val="center"/>
          </w:tcPr>
          <w:p w14:paraId="45CD100B">
            <w:pPr>
              <w:pStyle w:val="17"/>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新乡市凤泉区大块镇新乡市动力电池专业园区</w:t>
            </w:r>
          </w:p>
        </w:tc>
      </w:tr>
      <w:tr w14:paraId="209BD7C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545" w:type="pct"/>
            <w:tcBorders>
              <w:tl2br w:val="nil"/>
              <w:tr2bl w:val="nil"/>
            </w:tcBorders>
            <w:vAlign w:val="center"/>
          </w:tcPr>
          <w:p w14:paraId="1FDA5AF9">
            <w:pPr>
              <w:pStyle w:val="17"/>
              <w:rPr>
                <w:rFonts w:hint="default" w:ascii="Times New Roman" w:hAnsi="Times New Roman" w:cs="Times New Roman" w:eastAsiaTheme="minorEastAsia"/>
                <w:sz w:val="21"/>
                <w:szCs w:val="21"/>
                <w:highlight w:val="none"/>
                <w:u w:val="none"/>
                <w:lang w:eastAsia="zh-CN"/>
              </w:rPr>
            </w:pPr>
            <w:r>
              <w:rPr>
                <w:rFonts w:hint="default" w:ascii="Times New Roman" w:hAnsi="Times New Roman" w:cs="Times New Roman"/>
                <w:sz w:val="21"/>
                <w:szCs w:val="21"/>
                <w:highlight w:val="none"/>
                <w:u w:val="none"/>
                <w:lang w:val="en-US" w:eastAsia="zh-CN"/>
              </w:rPr>
              <w:t>5</w:t>
            </w:r>
          </w:p>
        </w:tc>
        <w:tc>
          <w:tcPr>
            <w:tcW w:w="1063" w:type="pct"/>
            <w:tcBorders>
              <w:tl2br w:val="nil"/>
              <w:tr2bl w:val="nil"/>
            </w:tcBorders>
            <w:shd w:val="clear" w:color="auto" w:fill="auto"/>
            <w:vAlign w:val="center"/>
          </w:tcPr>
          <w:p w14:paraId="332AD50B">
            <w:pPr>
              <w:spacing w:line="360" w:lineRule="exact"/>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环评报告书编制单位及完成时间</w:t>
            </w:r>
          </w:p>
        </w:tc>
        <w:tc>
          <w:tcPr>
            <w:tcW w:w="3391" w:type="pct"/>
            <w:tcBorders>
              <w:tl2br w:val="nil"/>
              <w:tr2bl w:val="nil"/>
            </w:tcBorders>
            <w:vAlign w:val="center"/>
          </w:tcPr>
          <w:p w14:paraId="6A495657">
            <w:pPr>
              <w:pStyle w:val="17"/>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河南睿嘉环保科技有限责任公司</w:t>
            </w:r>
          </w:p>
          <w:p w14:paraId="7B56D2C5">
            <w:pPr>
              <w:pStyle w:val="17"/>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202</w:t>
            </w:r>
            <w:r>
              <w:rPr>
                <w:rFonts w:hint="eastAsia" w:ascii="Times New Roman" w:hAnsi="Times New Roman" w:cs="Times New Roman"/>
                <w:kern w:val="2"/>
                <w:sz w:val="21"/>
                <w:szCs w:val="21"/>
                <w:lang w:val="en-US" w:eastAsia="zh-CN" w:bidi="ar-SA"/>
              </w:rPr>
              <w:t>2</w:t>
            </w:r>
            <w:r>
              <w:rPr>
                <w:rFonts w:hint="default" w:ascii="Times New Roman" w:hAnsi="Times New Roman" w:cs="Times New Roman" w:eastAsiaTheme="minorEastAsia"/>
                <w:kern w:val="2"/>
                <w:sz w:val="21"/>
                <w:szCs w:val="21"/>
                <w:lang w:val="en-US" w:eastAsia="zh-CN" w:bidi="ar-SA"/>
              </w:rPr>
              <w:t>年1</w:t>
            </w:r>
            <w:r>
              <w:rPr>
                <w:rFonts w:hint="eastAsia" w:ascii="Times New Roman" w:hAnsi="Times New Roman" w:cs="Times New Roman"/>
                <w:kern w:val="2"/>
                <w:sz w:val="21"/>
                <w:szCs w:val="21"/>
                <w:lang w:val="en-US" w:eastAsia="zh-CN" w:bidi="ar-SA"/>
              </w:rPr>
              <w:t>2</w:t>
            </w:r>
            <w:r>
              <w:rPr>
                <w:rFonts w:hint="default" w:ascii="Times New Roman" w:hAnsi="Times New Roman" w:cs="Times New Roman" w:eastAsiaTheme="minorEastAsia"/>
                <w:kern w:val="2"/>
                <w:sz w:val="21"/>
                <w:szCs w:val="21"/>
                <w:lang w:val="en-US" w:eastAsia="zh-CN" w:bidi="ar-SA"/>
              </w:rPr>
              <w:t>月</w:t>
            </w:r>
          </w:p>
        </w:tc>
      </w:tr>
      <w:tr w14:paraId="5180E94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545" w:type="pct"/>
            <w:tcBorders>
              <w:tl2br w:val="nil"/>
              <w:tr2bl w:val="nil"/>
            </w:tcBorders>
            <w:vAlign w:val="center"/>
          </w:tcPr>
          <w:p w14:paraId="62AB005A">
            <w:pPr>
              <w:pStyle w:val="17"/>
              <w:rPr>
                <w:rFonts w:hint="default" w:ascii="Times New Roman" w:hAnsi="Times New Roman" w:cs="Times New Roman" w:eastAsiaTheme="minorEastAsia"/>
                <w:sz w:val="21"/>
                <w:szCs w:val="21"/>
                <w:highlight w:val="none"/>
                <w:u w:val="none"/>
                <w:lang w:eastAsia="zh-CN"/>
              </w:rPr>
            </w:pPr>
            <w:r>
              <w:rPr>
                <w:rFonts w:hint="default" w:ascii="Times New Roman" w:hAnsi="Times New Roman" w:cs="Times New Roman"/>
                <w:sz w:val="21"/>
                <w:szCs w:val="21"/>
                <w:highlight w:val="none"/>
                <w:u w:val="none"/>
                <w:lang w:val="en-US" w:eastAsia="zh-CN"/>
              </w:rPr>
              <w:t>6</w:t>
            </w:r>
          </w:p>
        </w:tc>
        <w:tc>
          <w:tcPr>
            <w:tcW w:w="1063" w:type="pct"/>
            <w:tcBorders>
              <w:tl2br w:val="nil"/>
              <w:tr2bl w:val="nil"/>
            </w:tcBorders>
            <w:shd w:val="clear" w:color="auto" w:fill="auto"/>
            <w:vAlign w:val="center"/>
          </w:tcPr>
          <w:p w14:paraId="4FDF1D34">
            <w:pPr>
              <w:spacing w:line="360" w:lineRule="exact"/>
              <w:ind w:firstLine="0" w:firstLineChars="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rPr>
              <w:t>环评审批部门、时间及文号</w:t>
            </w:r>
          </w:p>
        </w:tc>
        <w:tc>
          <w:tcPr>
            <w:tcW w:w="3391" w:type="pct"/>
            <w:tcBorders>
              <w:tl2br w:val="nil"/>
              <w:tr2bl w:val="nil"/>
            </w:tcBorders>
            <w:vAlign w:val="center"/>
          </w:tcPr>
          <w:p w14:paraId="22249421">
            <w:pPr>
              <w:pStyle w:val="17"/>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新乡市生态环境局</w:t>
            </w:r>
            <w:r>
              <w:rPr>
                <w:rFonts w:hint="eastAsia" w:ascii="Times New Roman" w:hAnsi="Times New Roman" w:cs="Times New Roman" w:eastAsiaTheme="minorEastAsia"/>
                <w:kern w:val="2"/>
                <w:sz w:val="21"/>
                <w:szCs w:val="21"/>
                <w:highlight w:val="none"/>
                <w:lang w:val="en-US" w:eastAsia="zh-CN" w:bidi="ar-SA"/>
              </w:rPr>
              <w:t>凤泉</w:t>
            </w:r>
            <w:r>
              <w:rPr>
                <w:rFonts w:hint="default" w:ascii="Times New Roman" w:hAnsi="Times New Roman" w:cs="Times New Roman" w:eastAsiaTheme="minorEastAsia"/>
                <w:kern w:val="2"/>
                <w:sz w:val="21"/>
                <w:szCs w:val="21"/>
                <w:highlight w:val="none"/>
                <w:lang w:val="en-US" w:eastAsia="zh-CN" w:bidi="ar-SA"/>
              </w:rPr>
              <w:t>分局</w:t>
            </w:r>
          </w:p>
          <w:p w14:paraId="08067009">
            <w:pPr>
              <w:pStyle w:val="17"/>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202</w:t>
            </w:r>
            <w:r>
              <w:rPr>
                <w:rFonts w:hint="eastAsia" w:ascii="Times New Roman" w:hAnsi="Times New Roman" w:cs="Times New Roman" w:eastAsiaTheme="minorEastAsia"/>
                <w:kern w:val="2"/>
                <w:sz w:val="21"/>
                <w:szCs w:val="21"/>
                <w:highlight w:val="none"/>
                <w:lang w:val="en-US" w:eastAsia="zh-CN" w:bidi="ar-SA"/>
              </w:rPr>
              <w:t>3</w:t>
            </w:r>
            <w:r>
              <w:rPr>
                <w:rFonts w:hint="default" w:ascii="Times New Roman" w:hAnsi="Times New Roman" w:cs="Times New Roman" w:eastAsiaTheme="minorEastAsia"/>
                <w:kern w:val="2"/>
                <w:sz w:val="21"/>
                <w:szCs w:val="21"/>
                <w:highlight w:val="none"/>
                <w:lang w:val="en-US" w:eastAsia="zh-CN" w:bidi="ar-SA"/>
              </w:rPr>
              <w:t>年</w:t>
            </w:r>
            <w:r>
              <w:rPr>
                <w:rFonts w:hint="eastAsia" w:ascii="Times New Roman" w:hAnsi="Times New Roman" w:cs="Times New Roman" w:eastAsiaTheme="minorEastAsia"/>
                <w:kern w:val="2"/>
                <w:sz w:val="21"/>
                <w:szCs w:val="21"/>
                <w:highlight w:val="none"/>
                <w:lang w:val="en-US" w:eastAsia="zh-CN" w:bidi="ar-SA"/>
              </w:rPr>
              <w:t>4</w:t>
            </w:r>
            <w:r>
              <w:rPr>
                <w:rFonts w:hint="default" w:ascii="Times New Roman" w:hAnsi="Times New Roman" w:cs="Times New Roman" w:eastAsiaTheme="minorEastAsia"/>
                <w:kern w:val="2"/>
                <w:sz w:val="21"/>
                <w:szCs w:val="21"/>
                <w:highlight w:val="none"/>
                <w:lang w:val="en-US" w:eastAsia="zh-CN" w:bidi="ar-SA"/>
              </w:rPr>
              <w:t>月</w:t>
            </w:r>
            <w:r>
              <w:rPr>
                <w:rFonts w:hint="eastAsia" w:ascii="Times New Roman" w:hAnsi="Times New Roman" w:cs="Times New Roman" w:eastAsiaTheme="minorEastAsia"/>
                <w:kern w:val="2"/>
                <w:sz w:val="21"/>
                <w:szCs w:val="21"/>
                <w:highlight w:val="none"/>
                <w:lang w:val="en-US" w:eastAsia="zh-CN" w:bidi="ar-SA"/>
              </w:rPr>
              <w:t>23</w:t>
            </w:r>
            <w:r>
              <w:rPr>
                <w:rFonts w:hint="default" w:ascii="Times New Roman" w:hAnsi="Times New Roman" w:cs="Times New Roman" w:eastAsiaTheme="minorEastAsia"/>
                <w:kern w:val="2"/>
                <w:sz w:val="21"/>
                <w:szCs w:val="21"/>
                <w:highlight w:val="none"/>
                <w:lang w:val="en-US" w:eastAsia="zh-CN" w:bidi="ar-SA"/>
              </w:rPr>
              <w:t>日</w:t>
            </w:r>
          </w:p>
          <w:p w14:paraId="0E4082CA">
            <w:pPr>
              <w:pStyle w:val="17"/>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eastAsiaTheme="minorEastAsia"/>
                <w:kern w:val="2"/>
                <w:sz w:val="21"/>
                <w:szCs w:val="21"/>
                <w:highlight w:val="none"/>
                <w:lang w:val="en-US" w:eastAsia="zh-CN" w:bidi="ar-SA"/>
              </w:rPr>
              <w:t>凤</w:t>
            </w:r>
            <w:r>
              <w:rPr>
                <w:rFonts w:hint="default" w:ascii="Times New Roman" w:hAnsi="Times New Roman" w:cs="Times New Roman" w:eastAsiaTheme="minorEastAsia"/>
                <w:kern w:val="2"/>
                <w:sz w:val="21"/>
                <w:szCs w:val="21"/>
                <w:highlight w:val="none"/>
                <w:lang w:val="en-US" w:eastAsia="zh-CN" w:bidi="ar-SA"/>
              </w:rPr>
              <w:t>环书审[202</w:t>
            </w:r>
            <w:r>
              <w:rPr>
                <w:rFonts w:hint="eastAsia" w:ascii="Times New Roman" w:hAnsi="Times New Roman" w:cs="Times New Roman" w:eastAsiaTheme="minorEastAsia"/>
                <w:kern w:val="2"/>
                <w:sz w:val="21"/>
                <w:szCs w:val="21"/>
                <w:highlight w:val="none"/>
                <w:lang w:val="en-US" w:eastAsia="zh-CN" w:bidi="ar-SA"/>
              </w:rPr>
              <w:t>3</w:t>
            </w:r>
            <w:r>
              <w:rPr>
                <w:rFonts w:hint="default" w:ascii="Times New Roman" w:hAnsi="Times New Roman" w:cs="Times New Roman" w:eastAsiaTheme="minorEastAsia"/>
                <w:kern w:val="2"/>
                <w:sz w:val="21"/>
                <w:szCs w:val="21"/>
                <w:highlight w:val="none"/>
                <w:lang w:val="en-US" w:eastAsia="zh-CN" w:bidi="ar-SA"/>
              </w:rPr>
              <w:t>]</w:t>
            </w:r>
            <w:r>
              <w:rPr>
                <w:rFonts w:hint="eastAsia" w:ascii="Times New Roman" w:hAnsi="Times New Roman" w:cs="Times New Roman" w:eastAsiaTheme="minorEastAsia"/>
                <w:kern w:val="2"/>
                <w:sz w:val="21"/>
                <w:szCs w:val="21"/>
                <w:highlight w:val="none"/>
                <w:lang w:val="en-US" w:eastAsia="zh-CN" w:bidi="ar-SA"/>
              </w:rPr>
              <w:t>2</w:t>
            </w:r>
            <w:r>
              <w:rPr>
                <w:rFonts w:hint="default" w:ascii="Times New Roman" w:hAnsi="Times New Roman" w:cs="Times New Roman" w:eastAsiaTheme="minorEastAsia"/>
                <w:kern w:val="2"/>
                <w:sz w:val="21"/>
                <w:szCs w:val="21"/>
                <w:highlight w:val="none"/>
                <w:lang w:val="en-US" w:eastAsia="zh-CN" w:bidi="ar-SA"/>
              </w:rPr>
              <w:t>号</w:t>
            </w:r>
          </w:p>
        </w:tc>
      </w:tr>
      <w:tr w14:paraId="00F199E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545" w:type="pct"/>
            <w:tcBorders>
              <w:tl2br w:val="nil"/>
              <w:tr2bl w:val="nil"/>
            </w:tcBorders>
            <w:vAlign w:val="center"/>
          </w:tcPr>
          <w:p w14:paraId="11F339D2">
            <w:pPr>
              <w:pStyle w:val="17"/>
              <w:rPr>
                <w:rFonts w:hint="default" w:ascii="Times New Roman" w:hAnsi="Times New Roman" w:cs="Times New Roman" w:eastAsiaTheme="minorEastAsia"/>
                <w:sz w:val="21"/>
                <w:szCs w:val="21"/>
                <w:highlight w:val="none"/>
                <w:u w:val="none"/>
                <w:lang w:eastAsia="zh-CN"/>
              </w:rPr>
            </w:pPr>
            <w:r>
              <w:rPr>
                <w:rFonts w:hint="default" w:ascii="Times New Roman" w:hAnsi="Times New Roman" w:cs="Times New Roman"/>
                <w:sz w:val="21"/>
                <w:szCs w:val="21"/>
                <w:highlight w:val="none"/>
                <w:u w:val="none"/>
                <w:lang w:val="en-US" w:eastAsia="zh-CN"/>
              </w:rPr>
              <w:t>7</w:t>
            </w:r>
          </w:p>
        </w:tc>
        <w:tc>
          <w:tcPr>
            <w:tcW w:w="1063" w:type="pct"/>
            <w:tcBorders>
              <w:tl2br w:val="nil"/>
              <w:tr2bl w:val="nil"/>
            </w:tcBorders>
            <w:shd w:val="clear" w:color="auto" w:fill="auto"/>
            <w:vAlign w:val="center"/>
          </w:tcPr>
          <w:p w14:paraId="152F83C8">
            <w:pPr>
              <w:spacing w:line="360" w:lineRule="exact"/>
              <w:ind w:firstLine="0" w:firstLineChars="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rPr>
              <w:t>项目开工日期</w:t>
            </w:r>
          </w:p>
        </w:tc>
        <w:tc>
          <w:tcPr>
            <w:tcW w:w="3391" w:type="pct"/>
            <w:tcBorders>
              <w:tl2br w:val="nil"/>
              <w:tr2bl w:val="nil"/>
            </w:tcBorders>
            <w:vAlign w:val="center"/>
          </w:tcPr>
          <w:p w14:paraId="7F964295">
            <w:pPr>
              <w:pStyle w:val="17"/>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202</w:t>
            </w:r>
            <w:r>
              <w:rPr>
                <w:rFonts w:hint="eastAsia" w:ascii="Times New Roman" w:hAnsi="Times New Roman" w:cs="Times New Roman"/>
                <w:kern w:val="2"/>
                <w:sz w:val="21"/>
                <w:szCs w:val="21"/>
                <w:highlight w:val="none"/>
                <w:lang w:val="en-US" w:eastAsia="zh-CN" w:bidi="ar-SA"/>
              </w:rPr>
              <w:t>5</w:t>
            </w:r>
            <w:r>
              <w:rPr>
                <w:rFonts w:hint="default" w:ascii="Times New Roman" w:hAnsi="Times New Roman" w:cs="Times New Roman" w:eastAsiaTheme="minorEastAsia"/>
                <w:kern w:val="2"/>
                <w:sz w:val="21"/>
                <w:szCs w:val="21"/>
                <w:highlight w:val="none"/>
                <w:lang w:val="en-US" w:eastAsia="zh-CN" w:bidi="ar-SA"/>
              </w:rPr>
              <w:t>年</w:t>
            </w:r>
            <w:r>
              <w:rPr>
                <w:rFonts w:hint="eastAsia" w:ascii="Times New Roman" w:hAnsi="Times New Roman" w:cs="Times New Roman"/>
                <w:kern w:val="2"/>
                <w:sz w:val="21"/>
                <w:szCs w:val="21"/>
                <w:highlight w:val="none"/>
                <w:lang w:val="en-US" w:eastAsia="zh-CN" w:bidi="ar-SA"/>
              </w:rPr>
              <w:t>3</w:t>
            </w:r>
            <w:r>
              <w:rPr>
                <w:rFonts w:hint="default" w:ascii="Times New Roman" w:hAnsi="Times New Roman" w:cs="Times New Roman" w:eastAsiaTheme="minorEastAsia"/>
                <w:kern w:val="2"/>
                <w:sz w:val="21"/>
                <w:szCs w:val="21"/>
                <w:highlight w:val="none"/>
                <w:lang w:val="en-US" w:eastAsia="zh-CN" w:bidi="ar-SA"/>
              </w:rPr>
              <w:t>月</w:t>
            </w:r>
            <w:r>
              <w:rPr>
                <w:rFonts w:hint="eastAsia" w:ascii="Times New Roman" w:hAnsi="Times New Roman" w:cs="Times New Roman"/>
                <w:kern w:val="2"/>
                <w:sz w:val="21"/>
                <w:szCs w:val="21"/>
                <w:highlight w:val="none"/>
                <w:lang w:val="en-US" w:eastAsia="zh-CN" w:bidi="ar-SA"/>
              </w:rPr>
              <w:t>14</w:t>
            </w:r>
            <w:r>
              <w:rPr>
                <w:rFonts w:hint="default" w:ascii="Times New Roman" w:hAnsi="Times New Roman" w:cs="Times New Roman" w:eastAsiaTheme="minorEastAsia"/>
                <w:kern w:val="2"/>
                <w:sz w:val="21"/>
                <w:szCs w:val="21"/>
                <w:highlight w:val="none"/>
                <w:lang w:val="en-US" w:eastAsia="zh-CN" w:bidi="ar-SA"/>
              </w:rPr>
              <w:t>日</w:t>
            </w:r>
          </w:p>
        </w:tc>
      </w:tr>
      <w:tr w14:paraId="77D13FB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545" w:type="pct"/>
            <w:tcBorders>
              <w:tl2br w:val="nil"/>
              <w:tr2bl w:val="nil"/>
            </w:tcBorders>
            <w:vAlign w:val="center"/>
          </w:tcPr>
          <w:p w14:paraId="7A3BC5D8">
            <w:pPr>
              <w:pStyle w:val="17"/>
              <w:rPr>
                <w:rFonts w:hint="default" w:ascii="Times New Roman" w:hAnsi="Times New Roman" w:cs="Times New Roman"/>
                <w:sz w:val="21"/>
                <w:szCs w:val="21"/>
                <w:highlight w:val="none"/>
                <w:u w:val="none"/>
                <w:lang w:val="en-US" w:eastAsia="zh-CN"/>
              </w:rPr>
            </w:pPr>
            <w:r>
              <w:rPr>
                <w:rFonts w:hint="default" w:ascii="Times New Roman" w:hAnsi="Times New Roman" w:cs="Times New Roman"/>
                <w:sz w:val="21"/>
                <w:szCs w:val="21"/>
                <w:highlight w:val="none"/>
                <w:u w:val="none"/>
                <w:lang w:val="en-US" w:eastAsia="zh-CN"/>
              </w:rPr>
              <w:t>8</w:t>
            </w:r>
          </w:p>
        </w:tc>
        <w:tc>
          <w:tcPr>
            <w:tcW w:w="1063" w:type="pct"/>
            <w:tcBorders>
              <w:tl2br w:val="nil"/>
              <w:tr2bl w:val="nil"/>
            </w:tcBorders>
            <w:shd w:val="clear" w:color="auto" w:fill="auto"/>
            <w:vAlign w:val="center"/>
          </w:tcPr>
          <w:p w14:paraId="17FFFD83">
            <w:pPr>
              <w:spacing w:line="360" w:lineRule="exact"/>
              <w:ind w:firstLine="0" w:firstLineChars="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rPr>
              <w:t>项目竣工日期</w:t>
            </w:r>
          </w:p>
        </w:tc>
        <w:tc>
          <w:tcPr>
            <w:tcW w:w="3391" w:type="pct"/>
            <w:tcBorders>
              <w:tl2br w:val="nil"/>
              <w:tr2bl w:val="nil"/>
            </w:tcBorders>
            <w:vAlign w:val="center"/>
          </w:tcPr>
          <w:p w14:paraId="5D8A4E9E">
            <w:pPr>
              <w:pStyle w:val="17"/>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202</w:t>
            </w:r>
            <w:r>
              <w:rPr>
                <w:rFonts w:hint="eastAsia" w:ascii="Times New Roman" w:hAnsi="Times New Roman" w:cs="Times New Roman"/>
                <w:kern w:val="2"/>
                <w:sz w:val="21"/>
                <w:szCs w:val="21"/>
                <w:highlight w:val="none"/>
                <w:lang w:val="en-US" w:eastAsia="zh-CN" w:bidi="ar-SA"/>
              </w:rPr>
              <w:t>5</w:t>
            </w:r>
            <w:r>
              <w:rPr>
                <w:rFonts w:hint="default" w:ascii="Times New Roman" w:hAnsi="Times New Roman" w:cs="Times New Roman" w:eastAsiaTheme="minorEastAsia"/>
                <w:kern w:val="2"/>
                <w:sz w:val="21"/>
                <w:szCs w:val="21"/>
                <w:highlight w:val="none"/>
                <w:lang w:val="en-US" w:eastAsia="zh-CN" w:bidi="ar-SA"/>
              </w:rPr>
              <w:t>年</w:t>
            </w:r>
            <w:r>
              <w:rPr>
                <w:rFonts w:hint="eastAsia" w:ascii="Times New Roman" w:hAnsi="Times New Roman" w:cs="Times New Roman"/>
                <w:kern w:val="2"/>
                <w:sz w:val="21"/>
                <w:szCs w:val="21"/>
                <w:highlight w:val="none"/>
                <w:lang w:val="en-US" w:eastAsia="zh-CN" w:bidi="ar-SA"/>
              </w:rPr>
              <w:t>4</w:t>
            </w:r>
            <w:r>
              <w:rPr>
                <w:rFonts w:hint="default" w:ascii="Times New Roman" w:hAnsi="Times New Roman" w:cs="Times New Roman" w:eastAsiaTheme="minorEastAsia"/>
                <w:kern w:val="2"/>
                <w:sz w:val="21"/>
                <w:szCs w:val="21"/>
                <w:highlight w:val="none"/>
                <w:lang w:val="en-US" w:eastAsia="zh-CN" w:bidi="ar-SA"/>
              </w:rPr>
              <w:t>月</w:t>
            </w:r>
            <w:r>
              <w:rPr>
                <w:rFonts w:hint="eastAsia" w:ascii="Times New Roman" w:hAnsi="Times New Roman" w:cs="Times New Roman"/>
                <w:kern w:val="2"/>
                <w:sz w:val="21"/>
                <w:szCs w:val="21"/>
                <w:highlight w:val="none"/>
                <w:lang w:val="en-US" w:eastAsia="zh-CN" w:bidi="ar-SA"/>
              </w:rPr>
              <w:t>12</w:t>
            </w:r>
            <w:r>
              <w:rPr>
                <w:rFonts w:hint="default" w:ascii="Times New Roman" w:hAnsi="Times New Roman" w:cs="Times New Roman" w:eastAsiaTheme="minorEastAsia"/>
                <w:kern w:val="2"/>
                <w:sz w:val="21"/>
                <w:szCs w:val="21"/>
                <w:highlight w:val="none"/>
                <w:lang w:val="en-US" w:eastAsia="zh-CN" w:bidi="ar-SA"/>
              </w:rPr>
              <w:t>日</w:t>
            </w:r>
          </w:p>
        </w:tc>
      </w:tr>
      <w:tr w14:paraId="1BCC0DA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545" w:type="pct"/>
            <w:tcBorders>
              <w:tl2br w:val="nil"/>
              <w:tr2bl w:val="nil"/>
            </w:tcBorders>
            <w:vAlign w:val="center"/>
          </w:tcPr>
          <w:p w14:paraId="37836167">
            <w:pPr>
              <w:pStyle w:val="17"/>
              <w:rPr>
                <w:rFonts w:hint="default" w:ascii="Times New Roman" w:hAnsi="Times New Roman" w:cs="Times New Roman"/>
                <w:sz w:val="21"/>
                <w:szCs w:val="21"/>
                <w:highlight w:val="none"/>
                <w:u w:val="none"/>
                <w:lang w:val="en-US" w:eastAsia="zh-CN"/>
              </w:rPr>
            </w:pPr>
            <w:r>
              <w:rPr>
                <w:rFonts w:hint="default" w:ascii="Times New Roman" w:hAnsi="Times New Roman" w:cs="Times New Roman"/>
                <w:sz w:val="21"/>
                <w:szCs w:val="21"/>
                <w:highlight w:val="none"/>
                <w:u w:val="none"/>
                <w:lang w:val="en-US" w:eastAsia="zh-CN"/>
              </w:rPr>
              <w:t>9</w:t>
            </w:r>
          </w:p>
        </w:tc>
        <w:tc>
          <w:tcPr>
            <w:tcW w:w="1063" w:type="pct"/>
            <w:tcBorders>
              <w:tl2br w:val="nil"/>
              <w:tr2bl w:val="nil"/>
            </w:tcBorders>
            <w:shd w:val="clear" w:color="auto" w:fill="auto"/>
            <w:vAlign w:val="center"/>
          </w:tcPr>
          <w:p w14:paraId="67B1D974">
            <w:pPr>
              <w:spacing w:line="360" w:lineRule="exact"/>
              <w:ind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固定污染源排污登记表</w:t>
            </w:r>
          </w:p>
        </w:tc>
        <w:tc>
          <w:tcPr>
            <w:tcW w:w="3391" w:type="pct"/>
            <w:tcBorders>
              <w:tl2br w:val="nil"/>
              <w:tr2bl w:val="nil"/>
            </w:tcBorders>
            <w:vAlign w:val="center"/>
          </w:tcPr>
          <w:p w14:paraId="13BD310A">
            <w:pPr>
              <w:pStyle w:val="17"/>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202</w:t>
            </w:r>
            <w:r>
              <w:rPr>
                <w:rFonts w:hint="eastAsia" w:ascii="Times New Roman" w:hAnsi="Times New Roman" w:cs="Times New Roman" w:eastAsiaTheme="minorEastAsia"/>
                <w:kern w:val="2"/>
                <w:sz w:val="21"/>
                <w:szCs w:val="21"/>
                <w:lang w:val="en-US" w:eastAsia="zh-CN" w:bidi="ar-SA"/>
              </w:rPr>
              <w:t>5</w:t>
            </w:r>
            <w:r>
              <w:rPr>
                <w:rFonts w:hint="default" w:ascii="Times New Roman" w:hAnsi="Times New Roman" w:cs="Times New Roman" w:eastAsiaTheme="minorEastAsia"/>
                <w:kern w:val="2"/>
                <w:sz w:val="21"/>
                <w:szCs w:val="21"/>
                <w:lang w:val="en-US" w:eastAsia="zh-CN" w:bidi="ar-SA"/>
              </w:rPr>
              <w:t>年</w:t>
            </w:r>
            <w:r>
              <w:rPr>
                <w:rFonts w:hint="eastAsia" w:ascii="Times New Roman" w:hAnsi="Times New Roman" w:cs="Times New Roman" w:eastAsiaTheme="minorEastAsia"/>
                <w:kern w:val="2"/>
                <w:sz w:val="21"/>
                <w:szCs w:val="21"/>
                <w:lang w:val="en-US" w:eastAsia="zh-CN" w:bidi="ar-SA"/>
              </w:rPr>
              <w:t>4</w:t>
            </w:r>
            <w:r>
              <w:rPr>
                <w:rFonts w:hint="default" w:ascii="Times New Roman" w:hAnsi="Times New Roman" w:cs="Times New Roman" w:eastAsiaTheme="minorEastAsia"/>
                <w:kern w:val="2"/>
                <w:sz w:val="21"/>
                <w:szCs w:val="21"/>
                <w:lang w:val="en-US" w:eastAsia="zh-CN" w:bidi="ar-SA"/>
              </w:rPr>
              <w:t>月</w:t>
            </w:r>
            <w:r>
              <w:rPr>
                <w:rFonts w:hint="eastAsia" w:ascii="Times New Roman" w:hAnsi="Times New Roman" w:cs="Times New Roman" w:eastAsiaTheme="minorEastAsia"/>
                <w:kern w:val="2"/>
                <w:sz w:val="21"/>
                <w:szCs w:val="21"/>
                <w:lang w:val="en-US" w:eastAsia="zh-CN" w:bidi="ar-SA"/>
              </w:rPr>
              <w:t>14</w:t>
            </w:r>
            <w:r>
              <w:rPr>
                <w:rFonts w:hint="default" w:ascii="Times New Roman" w:hAnsi="Times New Roman" w:cs="Times New Roman" w:eastAsiaTheme="minorEastAsia"/>
                <w:kern w:val="2"/>
                <w:sz w:val="21"/>
                <w:szCs w:val="21"/>
                <w:lang w:val="en-US" w:eastAsia="zh-CN" w:bidi="ar-SA"/>
              </w:rPr>
              <w:t>日</w:t>
            </w:r>
          </w:p>
          <w:p w14:paraId="1BFD186F">
            <w:pPr>
              <w:pStyle w:val="17"/>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91410704MA9KXC1D7C</w:t>
            </w:r>
          </w:p>
          <w:p w14:paraId="50DA8D3E">
            <w:pPr>
              <w:pStyle w:val="17"/>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kern w:val="2"/>
                <w:sz w:val="21"/>
                <w:szCs w:val="21"/>
                <w:lang w:val="en-US" w:eastAsia="zh-CN" w:bidi="ar-SA"/>
              </w:rPr>
              <w:t>有效期202</w:t>
            </w:r>
            <w:r>
              <w:rPr>
                <w:rFonts w:hint="eastAsia" w:ascii="Times New Roman" w:hAnsi="Times New Roman" w:cs="Times New Roman"/>
                <w:kern w:val="2"/>
                <w:sz w:val="21"/>
                <w:szCs w:val="21"/>
                <w:lang w:val="en-US" w:eastAsia="zh-CN" w:bidi="ar-SA"/>
              </w:rPr>
              <w:t>5</w:t>
            </w:r>
            <w:r>
              <w:rPr>
                <w:rFonts w:hint="default" w:ascii="Times New Roman" w:hAnsi="Times New Roman" w:cs="Times New Roman" w:eastAsiaTheme="minorEastAsia"/>
                <w:kern w:val="2"/>
                <w:sz w:val="21"/>
                <w:szCs w:val="21"/>
                <w:lang w:val="en-US" w:eastAsia="zh-CN" w:bidi="ar-SA"/>
              </w:rPr>
              <w:t>年</w:t>
            </w:r>
            <w:r>
              <w:rPr>
                <w:rFonts w:hint="eastAsia" w:ascii="Times New Roman" w:hAnsi="Times New Roman" w:cs="Times New Roman"/>
                <w:kern w:val="2"/>
                <w:sz w:val="21"/>
                <w:szCs w:val="21"/>
                <w:lang w:val="en-US" w:eastAsia="zh-CN" w:bidi="ar-SA"/>
              </w:rPr>
              <w:t>4</w:t>
            </w:r>
            <w:r>
              <w:rPr>
                <w:rFonts w:hint="default" w:ascii="Times New Roman" w:hAnsi="Times New Roman" w:cs="Times New Roman" w:eastAsiaTheme="minorEastAsia"/>
                <w:kern w:val="2"/>
                <w:sz w:val="21"/>
                <w:szCs w:val="21"/>
                <w:lang w:val="en-US" w:eastAsia="zh-CN" w:bidi="ar-SA"/>
              </w:rPr>
              <w:t>月</w:t>
            </w:r>
            <w:r>
              <w:rPr>
                <w:rFonts w:hint="eastAsia" w:ascii="Times New Roman" w:hAnsi="Times New Roman" w:cs="Times New Roman"/>
                <w:kern w:val="2"/>
                <w:sz w:val="21"/>
                <w:szCs w:val="21"/>
                <w:lang w:val="en-US" w:eastAsia="zh-CN" w:bidi="ar-SA"/>
              </w:rPr>
              <w:t>14</w:t>
            </w:r>
            <w:r>
              <w:rPr>
                <w:rFonts w:hint="default" w:ascii="Times New Roman" w:hAnsi="Times New Roman" w:cs="Times New Roman" w:eastAsiaTheme="minorEastAsia"/>
                <w:kern w:val="2"/>
                <w:sz w:val="21"/>
                <w:szCs w:val="21"/>
                <w:lang w:val="en-US" w:eastAsia="zh-CN" w:bidi="ar-SA"/>
              </w:rPr>
              <w:t>日至20</w:t>
            </w:r>
            <w:r>
              <w:rPr>
                <w:rFonts w:hint="eastAsia" w:ascii="Times New Roman" w:hAnsi="Times New Roman" w:cs="Times New Roman"/>
                <w:kern w:val="2"/>
                <w:sz w:val="21"/>
                <w:szCs w:val="21"/>
                <w:lang w:val="en-US" w:eastAsia="zh-CN" w:bidi="ar-SA"/>
              </w:rPr>
              <w:t>30</w:t>
            </w:r>
            <w:r>
              <w:rPr>
                <w:rFonts w:hint="default" w:ascii="Times New Roman" w:hAnsi="Times New Roman" w:cs="Times New Roman" w:eastAsiaTheme="minorEastAsia"/>
                <w:kern w:val="2"/>
                <w:sz w:val="21"/>
                <w:szCs w:val="21"/>
                <w:lang w:val="en-US" w:eastAsia="zh-CN" w:bidi="ar-SA"/>
              </w:rPr>
              <w:t>年</w:t>
            </w:r>
            <w:r>
              <w:rPr>
                <w:rFonts w:hint="eastAsia" w:ascii="Times New Roman" w:hAnsi="Times New Roman" w:cs="Times New Roman"/>
                <w:kern w:val="2"/>
                <w:sz w:val="21"/>
                <w:szCs w:val="21"/>
                <w:lang w:val="en-US" w:eastAsia="zh-CN" w:bidi="ar-SA"/>
              </w:rPr>
              <w:t>4</w:t>
            </w:r>
            <w:r>
              <w:rPr>
                <w:rFonts w:hint="default" w:ascii="Times New Roman" w:hAnsi="Times New Roman" w:cs="Times New Roman" w:eastAsiaTheme="minorEastAsia"/>
                <w:kern w:val="2"/>
                <w:sz w:val="21"/>
                <w:szCs w:val="21"/>
                <w:lang w:val="en-US" w:eastAsia="zh-CN" w:bidi="ar-SA"/>
              </w:rPr>
              <w:t>月</w:t>
            </w:r>
            <w:r>
              <w:rPr>
                <w:rFonts w:hint="eastAsia" w:ascii="Times New Roman" w:hAnsi="Times New Roman" w:cs="Times New Roman"/>
                <w:kern w:val="2"/>
                <w:sz w:val="21"/>
                <w:szCs w:val="21"/>
                <w:lang w:val="en-US" w:eastAsia="zh-CN" w:bidi="ar-SA"/>
              </w:rPr>
              <w:t>13</w:t>
            </w:r>
            <w:r>
              <w:rPr>
                <w:rFonts w:hint="default" w:ascii="Times New Roman" w:hAnsi="Times New Roman" w:cs="Times New Roman" w:eastAsiaTheme="minorEastAsia"/>
                <w:kern w:val="2"/>
                <w:sz w:val="21"/>
                <w:szCs w:val="21"/>
                <w:lang w:val="en-US" w:eastAsia="zh-CN" w:bidi="ar-SA"/>
              </w:rPr>
              <w:t>日</w:t>
            </w:r>
          </w:p>
        </w:tc>
      </w:tr>
      <w:tr w14:paraId="23912FE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545" w:type="pct"/>
            <w:tcBorders>
              <w:tl2br w:val="nil"/>
              <w:tr2bl w:val="nil"/>
            </w:tcBorders>
            <w:vAlign w:val="center"/>
          </w:tcPr>
          <w:p w14:paraId="12DA5FD5">
            <w:pPr>
              <w:pStyle w:val="17"/>
              <w:rPr>
                <w:rFonts w:hint="default" w:ascii="Times New Roman" w:hAnsi="Times New Roman" w:cs="Times New Roman"/>
                <w:sz w:val="21"/>
                <w:szCs w:val="21"/>
                <w:highlight w:val="none"/>
                <w:u w:val="none"/>
                <w:lang w:val="en-US" w:eastAsia="zh-CN"/>
              </w:rPr>
            </w:pPr>
            <w:r>
              <w:rPr>
                <w:rFonts w:hint="default" w:ascii="Times New Roman" w:hAnsi="Times New Roman" w:cs="Times New Roman"/>
                <w:sz w:val="21"/>
                <w:szCs w:val="21"/>
                <w:highlight w:val="none"/>
                <w:u w:val="none"/>
                <w:lang w:val="en-US" w:eastAsia="zh-CN"/>
              </w:rPr>
              <w:t>10</w:t>
            </w:r>
          </w:p>
        </w:tc>
        <w:tc>
          <w:tcPr>
            <w:tcW w:w="1063" w:type="pct"/>
            <w:tcBorders>
              <w:tl2br w:val="nil"/>
              <w:tr2bl w:val="nil"/>
            </w:tcBorders>
            <w:shd w:val="clear" w:color="auto" w:fill="auto"/>
            <w:vAlign w:val="center"/>
          </w:tcPr>
          <w:p w14:paraId="7F9C00AD">
            <w:pPr>
              <w:spacing w:line="360" w:lineRule="exact"/>
              <w:ind w:firstLine="0" w:firstLineChars="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rPr>
              <w:t>调试时间</w:t>
            </w:r>
          </w:p>
        </w:tc>
        <w:tc>
          <w:tcPr>
            <w:tcW w:w="3391" w:type="pct"/>
            <w:tcBorders>
              <w:tl2br w:val="nil"/>
              <w:tr2bl w:val="nil"/>
            </w:tcBorders>
            <w:vAlign w:val="center"/>
          </w:tcPr>
          <w:p w14:paraId="225875F0">
            <w:pPr>
              <w:pStyle w:val="17"/>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2025年</w:t>
            </w:r>
            <w:r>
              <w:rPr>
                <w:rFonts w:hint="eastAsia" w:ascii="Times New Roman" w:hAnsi="Times New Roman" w:cs="Times New Roman"/>
                <w:kern w:val="2"/>
                <w:sz w:val="21"/>
                <w:szCs w:val="21"/>
                <w:highlight w:val="none"/>
                <w:lang w:val="en-US" w:eastAsia="zh-CN" w:bidi="ar-SA"/>
              </w:rPr>
              <w:t>4</w:t>
            </w:r>
            <w:r>
              <w:rPr>
                <w:rFonts w:hint="default" w:ascii="Times New Roman" w:hAnsi="Times New Roman" w:cs="Times New Roman" w:eastAsiaTheme="minorEastAsia"/>
                <w:kern w:val="2"/>
                <w:sz w:val="21"/>
                <w:szCs w:val="21"/>
                <w:highlight w:val="none"/>
                <w:lang w:val="en-US" w:eastAsia="zh-CN" w:bidi="ar-SA"/>
              </w:rPr>
              <w:t>月</w:t>
            </w:r>
            <w:r>
              <w:rPr>
                <w:rFonts w:hint="eastAsia" w:ascii="Times New Roman" w:hAnsi="Times New Roman" w:cs="Times New Roman"/>
                <w:kern w:val="2"/>
                <w:sz w:val="21"/>
                <w:szCs w:val="21"/>
                <w:highlight w:val="none"/>
                <w:lang w:val="en-US" w:eastAsia="zh-CN" w:bidi="ar-SA"/>
              </w:rPr>
              <w:t>15</w:t>
            </w:r>
            <w:r>
              <w:rPr>
                <w:rFonts w:hint="default" w:ascii="Times New Roman" w:hAnsi="Times New Roman" w:cs="Times New Roman" w:eastAsiaTheme="minorEastAsia"/>
                <w:kern w:val="2"/>
                <w:sz w:val="21"/>
                <w:szCs w:val="21"/>
                <w:highlight w:val="none"/>
                <w:lang w:val="en-US" w:eastAsia="zh-CN" w:bidi="ar-SA"/>
              </w:rPr>
              <w:t>日</w:t>
            </w:r>
            <w:r>
              <w:rPr>
                <w:rFonts w:hint="eastAsia" w:ascii="Times New Roman" w:hAnsi="Times New Roman" w:cs="Times New Roman"/>
                <w:kern w:val="2"/>
                <w:sz w:val="21"/>
                <w:szCs w:val="21"/>
                <w:highlight w:val="none"/>
                <w:lang w:val="en-US" w:eastAsia="zh-CN" w:bidi="ar-SA"/>
              </w:rPr>
              <w:t>-2025年5月20日</w:t>
            </w:r>
          </w:p>
        </w:tc>
      </w:tr>
      <w:tr w14:paraId="202D22E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545" w:type="pct"/>
            <w:tcBorders>
              <w:tl2br w:val="nil"/>
              <w:tr2bl w:val="nil"/>
            </w:tcBorders>
            <w:vAlign w:val="center"/>
          </w:tcPr>
          <w:p w14:paraId="04890139">
            <w:pPr>
              <w:pStyle w:val="17"/>
              <w:rPr>
                <w:rFonts w:hint="default" w:ascii="Times New Roman" w:hAnsi="Times New Roman" w:cs="Times New Roman"/>
                <w:sz w:val="21"/>
                <w:szCs w:val="21"/>
                <w:highlight w:val="none"/>
                <w:u w:val="none"/>
                <w:lang w:val="en-US" w:eastAsia="zh-CN"/>
              </w:rPr>
            </w:pPr>
            <w:r>
              <w:rPr>
                <w:rFonts w:hint="default" w:ascii="Times New Roman" w:hAnsi="Times New Roman" w:cs="Times New Roman"/>
                <w:sz w:val="21"/>
                <w:szCs w:val="21"/>
                <w:highlight w:val="none"/>
                <w:u w:val="none"/>
                <w:lang w:val="en-US" w:eastAsia="zh-CN"/>
              </w:rPr>
              <w:t>11</w:t>
            </w:r>
          </w:p>
        </w:tc>
        <w:tc>
          <w:tcPr>
            <w:tcW w:w="1063" w:type="pct"/>
            <w:tcBorders>
              <w:tl2br w:val="nil"/>
              <w:tr2bl w:val="nil"/>
            </w:tcBorders>
            <w:shd w:val="clear" w:color="auto" w:fill="auto"/>
            <w:vAlign w:val="center"/>
          </w:tcPr>
          <w:p w14:paraId="53ACB0B9">
            <w:pPr>
              <w:spacing w:line="360" w:lineRule="exact"/>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验收工作组织与启动时间</w:t>
            </w:r>
          </w:p>
        </w:tc>
        <w:tc>
          <w:tcPr>
            <w:tcW w:w="3391" w:type="pct"/>
            <w:tcBorders>
              <w:tl2br w:val="nil"/>
              <w:tr2bl w:val="nil"/>
            </w:tcBorders>
            <w:vAlign w:val="center"/>
          </w:tcPr>
          <w:p w14:paraId="7BC48A79">
            <w:pPr>
              <w:pStyle w:val="17"/>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2025年</w:t>
            </w:r>
            <w:r>
              <w:rPr>
                <w:rFonts w:hint="eastAsia" w:ascii="Times New Roman" w:hAnsi="Times New Roman" w:cs="Times New Roman"/>
                <w:kern w:val="2"/>
                <w:sz w:val="21"/>
                <w:szCs w:val="21"/>
                <w:lang w:val="en-US" w:eastAsia="zh-CN" w:bidi="ar-SA"/>
              </w:rPr>
              <w:t>4</w:t>
            </w:r>
            <w:r>
              <w:rPr>
                <w:rFonts w:hint="default" w:ascii="Times New Roman" w:hAnsi="Times New Roman" w:cs="Times New Roman" w:eastAsiaTheme="minorEastAsia"/>
                <w:kern w:val="2"/>
                <w:sz w:val="21"/>
                <w:szCs w:val="21"/>
                <w:lang w:val="en-US" w:eastAsia="zh-CN" w:bidi="ar-SA"/>
              </w:rPr>
              <w:t>月</w:t>
            </w:r>
            <w:r>
              <w:rPr>
                <w:rFonts w:hint="eastAsia" w:ascii="Times New Roman" w:hAnsi="Times New Roman" w:cs="Times New Roman"/>
                <w:kern w:val="2"/>
                <w:sz w:val="21"/>
                <w:szCs w:val="21"/>
                <w:lang w:val="en-US" w:eastAsia="zh-CN" w:bidi="ar-SA"/>
              </w:rPr>
              <w:t>20</w:t>
            </w:r>
            <w:r>
              <w:rPr>
                <w:rFonts w:hint="default" w:ascii="Times New Roman" w:hAnsi="Times New Roman" w:cs="Times New Roman" w:eastAsiaTheme="minorEastAsia"/>
                <w:kern w:val="2"/>
                <w:sz w:val="21"/>
                <w:szCs w:val="21"/>
                <w:lang w:val="en-US" w:eastAsia="zh-CN" w:bidi="ar-SA"/>
              </w:rPr>
              <w:t>日</w:t>
            </w:r>
          </w:p>
        </w:tc>
      </w:tr>
      <w:tr w14:paraId="4A02D50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545" w:type="pct"/>
            <w:tcBorders>
              <w:tl2br w:val="nil"/>
              <w:tr2bl w:val="nil"/>
            </w:tcBorders>
            <w:vAlign w:val="center"/>
          </w:tcPr>
          <w:p w14:paraId="46AF2558">
            <w:pPr>
              <w:pStyle w:val="17"/>
              <w:rPr>
                <w:rFonts w:hint="default" w:ascii="Times New Roman" w:hAnsi="Times New Roman" w:cs="Times New Roman"/>
                <w:sz w:val="21"/>
                <w:szCs w:val="21"/>
                <w:highlight w:val="none"/>
                <w:u w:val="none"/>
                <w:lang w:val="en-US" w:eastAsia="zh-CN"/>
              </w:rPr>
            </w:pPr>
            <w:r>
              <w:rPr>
                <w:rFonts w:hint="default" w:ascii="Times New Roman" w:hAnsi="Times New Roman" w:cs="Times New Roman"/>
                <w:sz w:val="21"/>
                <w:szCs w:val="21"/>
                <w:highlight w:val="none"/>
                <w:u w:val="none"/>
                <w:lang w:val="en-US" w:eastAsia="zh-CN"/>
              </w:rPr>
              <w:t>12</w:t>
            </w:r>
          </w:p>
        </w:tc>
        <w:tc>
          <w:tcPr>
            <w:tcW w:w="1063" w:type="pct"/>
            <w:tcBorders>
              <w:tl2br w:val="nil"/>
              <w:tr2bl w:val="nil"/>
            </w:tcBorders>
            <w:shd w:val="clear" w:color="auto" w:fill="auto"/>
            <w:vAlign w:val="center"/>
          </w:tcPr>
          <w:p w14:paraId="11C60946">
            <w:pPr>
              <w:spacing w:line="360" w:lineRule="exact"/>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是否编制了验收监测方案及时间</w:t>
            </w:r>
          </w:p>
        </w:tc>
        <w:tc>
          <w:tcPr>
            <w:tcW w:w="3391" w:type="pct"/>
            <w:tcBorders>
              <w:tl2br w:val="nil"/>
              <w:tr2bl w:val="nil"/>
            </w:tcBorders>
            <w:vAlign w:val="center"/>
          </w:tcPr>
          <w:p w14:paraId="4CBEFE67">
            <w:pPr>
              <w:pStyle w:val="17"/>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是，2025年</w:t>
            </w:r>
            <w:r>
              <w:rPr>
                <w:rFonts w:hint="eastAsia" w:ascii="Times New Roman" w:hAnsi="Times New Roman" w:cs="Times New Roman"/>
                <w:kern w:val="2"/>
                <w:sz w:val="21"/>
                <w:szCs w:val="21"/>
                <w:lang w:val="en-US" w:eastAsia="zh-CN" w:bidi="ar-SA"/>
              </w:rPr>
              <w:t>4</w:t>
            </w:r>
            <w:r>
              <w:rPr>
                <w:rFonts w:hint="default" w:ascii="Times New Roman" w:hAnsi="Times New Roman" w:cs="Times New Roman" w:eastAsiaTheme="minorEastAsia"/>
                <w:kern w:val="2"/>
                <w:sz w:val="21"/>
                <w:szCs w:val="21"/>
                <w:lang w:val="en-US" w:eastAsia="zh-CN" w:bidi="ar-SA"/>
              </w:rPr>
              <w:t>月</w:t>
            </w:r>
            <w:r>
              <w:rPr>
                <w:rFonts w:hint="eastAsia" w:ascii="Times New Roman" w:hAnsi="Times New Roman" w:cs="Times New Roman"/>
                <w:kern w:val="2"/>
                <w:sz w:val="21"/>
                <w:szCs w:val="21"/>
                <w:lang w:val="en-US" w:eastAsia="zh-CN" w:bidi="ar-SA"/>
              </w:rPr>
              <w:t>20</w:t>
            </w:r>
            <w:r>
              <w:rPr>
                <w:rFonts w:hint="default" w:ascii="Times New Roman" w:hAnsi="Times New Roman" w:cs="Times New Roman" w:eastAsiaTheme="minorEastAsia"/>
                <w:kern w:val="2"/>
                <w:sz w:val="21"/>
                <w:szCs w:val="21"/>
                <w:lang w:val="en-US" w:eastAsia="zh-CN" w:bidi="ar-SA"/>
              </w:rPr>
              <w:t>日</w:t>
            </w:r>
          </w:p>
        </w:tc>
      </w:tr>
      <w:tr w14:paraId="69B67E3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545" w:type="pct"/>
            <w:tcBorders>
              <w:tl2br w:val="nil"/>
              <w:tr2bl w:val="nil"/>
            </w:tcBorders>
            <w:vAlign w:val="center"/>
          </w:tcPr>
          <w:p w14:paraId="03FA7819">
            <w:pPr>
              <w:pStyle w:val="17"/>
              <w:rPr>
                <w:rFonts w:hint="default" w:ascii="Times New Roman" w:hAnsi="Times New Roman" w:cs="Times New Roman"/>
                <w:sz w:val="21"/>
                <w:szCs w:val="21"/>
                <w:highlight w:val="none"/>
                <w:u w:val="none"/>
                <w:lang w:val="en-US" w:eastAsia="zh-CN"/>
              </w:rPr>
            </w:pPr>
            <w:r>
              <w:rPr>
                <w:rFonts w:hint="default" w:ascii="Times New Roman" w:hAnsi="Times New Roman" w:cs="Times New Roman"/>
                <w:sz w:val="21"/>
                <w:szCs w:val="21"/>
                <w:highlight w:val="none"/>
                <w:u w:val="none"/>
                <w:lang w:val="en-US" w:eastAsia="zh-CN"/>
              </w:rPr>
              <w:t>13</w:t>
            </w:r>
          </w:p>
        </w:tc>
        <w:tc>
          <w:tcPr>
            <w:tcW w:w="1063" w:type="pct"/>
            <w:tcBorders>
              <w:tl2br w:val="nil"/>
              <w:tr2bl w:val="nil"/>
            </w:tcBorders>
            <w:shd w:val="clear" w:color="auto" w:fill="auto"/>
            <w:vAlign w:val="center"/>
          </w:tcPr>
          <w:p w14:paraId="077975E0">
            <w:pPr>
              <w:spacing w:line="360" w:lineRule="exact"/>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验收监测时间</w:t>
            </w:r>
          </w:p>
        </w:tc>
        <w:tc>
          <w:tcPr>
            <w:tcW w:w="3391" w:type="pct"/>
            <w:tcBorders>
              <w:tl2br w:val="nil"/>
              <w:tr2bl w:val="nil"/>
            </w:tcBorders>
            <w:vAlign w:val="center"/>
          </w:tcPr>
          <w:p w14:paraId="31BC333D">
            <w:pPr>
              <w:pStyle w:val="17"/>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2025年</w:t>
            </w:r>
            <w:r>
              <w:rPr>
                <w:rFonts w:hint="eastAsia" w:ascii="Times New Roman" w:hAnsi="Times New Roman" w:cs="Times New Roman"/>
                <w:kern w:val="2"/>
                <w:sz w:val="21"/>
                <w:szCs w:val="21"/>
                <w:lang w:val="en-US" w:eastAsia="zh-CN" w:bidi="ar-SA"/>
              </w:rPr>
              <w:t>4</w:t>
            </w:r>
            <w:r>
              <w:rPr>
                <w:rFonts w:hint="default" w:ascii="Times New Roman" w:hAnsi="Times New Roman" w:cs="Times New Roman" w:eastAsiaTheme="minorEastAsia"/>
                <w:kern w:val="2"/>
                <w:sz w:val="21"/>
                <w:szCs w:val="21"/>
                <w:lang w:val="en-US" w:eastAsia="zh-CN" w:bidi="ar-SA"/>
              </w:rPr>
              <w:t>月</w:t>
            </w:r>
            <w:r>
              <w:rPr>
                <w:rFonts w:hint="eastAsia" w:ascii="Times New Roman" w:hAnsi="Times New Roman" w:cs="Times New Roman"/>
                <w:kern w:val="2"/>
                <w:sz w:val="21"/>
                <w:szCs w:val="21"/>
                <w:lang w:val="en-US" w:eastAsia="zh-CN" w:bidi="ar-SA"/>
              </w:rPr>
              <w:t>22</w:t>
            </w:r>
            <w:r>
              <w:rPr>
                <w:rFonts w:hint="default" w:ascii="Times New Roman" w:hAnsi="Times New Roman" w:cs="Times New Roman" w:eastAsiaTheme="minorEastAsia"/>
                <w:kern w:val="2"/>
                <w:sz w:val="21"/>
                <w:szCs w:val="21"/>
                <w:lang w:val="en-US" w:eastAsia="zh-CN" w:bidi="ar-SA"/>
              </w:rPr>
              <w:t>日-2025年</w:t>
            </w:r>
            <w:r>
              <w:rPr>
                <w:rFonts w:hint="eastAsia" w:ascii="Times New Roman" w:hAnsi="Times New Roman" w:cs="Times New Roman"/>
                <w:kern w:val="2"/>
                <w:sz w:val="21"/>
                <w:szCs w:val="21"/>
                <w:lang w:val="en-US" w:eastAsia="zh-CN" w:bidi="ar-SA"/>
              </w:rPr>
              <w:t>4</w:t>
            </w:r>
            <w:r>
              <w:rPr>
                <w:rFonts w:hint="default" w:ascii="Times New Roman" w:hAnsi="Times New Roman" w:cs="Times New Roman" w:eastAsiaTheme="minorEastAsia"/>
                <w:kern w:val="2"/>
                <w:sz w:val="21"/>
                <w:szCs w:val="21"/>
                <w:lang w:val="en-US" w:eastAsia="zh-CN" w:bidi="ar-SA"/>
              </w:rPr>
              <w:t>月</w:t>
            </w:r>
            <w:r>
              <w:rPr>
                <w:rFonts w:hint="eastAsia" w:ascii="Times New Roman" w:hAnsi="Times New Roman" w:cs="Times New Roman"/>
                <w:kern w:val="2"/>
                <w:sz w:val="21"/>
                <w:szCs w:val="21"/>
                <w:lang w:val="en-US" w:eastAsia="zh-CN" w:bidi="ar-SA"/>
              </w:rPr>
              <w:t>23</w:t>
            </w:r>
            <w:r>
              <w:rPr>
                <w:rFonts w:hint="default" w:ascii="Times New Roman" w:hAnsi="Times New Roman" w:cs="Times New Roman" w:eastAsiaTheme="minorEastAsia"/>
                <w:kern w:val="2"/>
                <w:sz w:val="21"/>
                <w:szCs w:val="21"/>
                <w:lang w:val="en-US" w:eastAsia="zh-CN" w:bidi="ar-SA"/>
              </w:rPr>
              <w:t>日</w:t>
            </w:r>
          </w:p>
        </w:tc>
      </w:tr>
      <w:tr w14:paraId="0ED85FD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545" w:type="pct"/>
            <w:tcBorders>
              <w:tl2br w:val="nil"/>
              <w:tr2bl w:val="nil"/>
            </w:tcBorders>
            <w:vAlign w:val="center"/>
          </w:tcPr>
          <w:p w14:paraId="405E8433">
            <w:pPr>
              <w:pStyle w:val="17"/>
              <w:rPr>
                <w:rFonts w:hint="default" w:ascii="Times New Roman" w:hAnsi="Times New Roman" w:cs="Times New Roman"/>
                <w:sz w:val="21"/>
                <w:szCs w:val="21"/>
                <w:highlight w:val="none"/>
                <w:u w:val="none"/>
                <w:lang w:val="en-US" w:eastAsia="zh-CN"/>
              </w:rPr>
            </w:pPr>
            <w:r>
              <w:rPr>
                <w:rFonts w:hint="default" w:ascii="Times New Roman" w:hAnsi="Times New Roman" w:cs="Times New Roman"/>
                <w:sz w:val="21"/>
                <w:szCs w:val="21"/>
                <w:highlight w:val="none"/>
                <w:u w:val="none"/>
                <w:lang w:val="en-US" w:eastAsia="zh-CN"/>
              </w:rPr>
              <w:t>14</w:t>
            </w:r>
          </w:p>
        </w:tc>
        <w:tc>
          <w:tcPr>
            <w:tcW w:w="1063" w:type="pct"/>
            <w:tcBorders>
              <w:tl2br w:val="nil"/>
              <w:tr2bl w:val="nil"/>
            </w:tcBorders>
            <w:shd w:val="clear" w:color="auto" w:fill="auto"/>
            <w:vAlign w:val="center"/>
          </w:tcPr>
          <w:p w14:paraId="6885B29B">
            <w:pPr>
              <w:spacing w:line="360" w:lineRule="exact"/>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验收范围</w:t>
            </w:r>
          </w:p>
        </w:tc>
        <w:tc>
          <w:tcPr>
            <w:tcW w:w="3391" w:type="pct"/>
            <w:tcBorders>
              <w:tl2br w:val="nil"/>
              <w:tr2bl w:val="nil"/>
            </w:tcBorders>
            <w:vAlign w:val="center"/>
          </w:tcPr>
          <w:p w14:paraId="279E5524">
            <w:pPr>
              <w:pStyle w:val="17"/>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河南德硕再生资源回收有限公司再生资源回收（除生产性废旧金属）项目（一期）：</w:t>
            </w:r>
            <w:r>
              <w:rPr>
                <w:rFonts w:hint="eastAsia" w:ascii="Times New Roman" w:hAnsi="Times New Roman" w:cs="Times New Roman" w:eastAsiaTheme="minorEastAsia"/>
                <w:kern w:val="2"/>
                <w:sz w:val="21"/>
                <w:szCs w:val="21"/>
                <w:lang w:val="en-US" w:eastAsia="zh-CN" w:bidi="ar-SA"/>
              </w:rPr>
              <w:t>1条年处理0.7万吨磷酸铁锂废正极片生产线</w:t>
            </w:r>
            <w:r>
              <w:rPr>
                <w:rFonts w:hint="default" w:ascii="Times New Roman" w:hAnsi="Times New Roman" w:cs="Times New Roman" w:eastAsiaTheme="minorEastAsia"/>
                <w:kern w:val="2"/>
                <w:sz w:val="21"/>
                <w:szCs w:val="21"/>
                <w:lang w:val="en-US" w:eastAsia="zh-CN" w:bidi="ar-SA"/>
              </w:rPr>
              <w:t>以及一期项目主体工程及配套的废气、废水、噪声、固废、风险等环保设施、公辅设施等。</w:t>
            </w:r>
          </w:p>
        </w:tc>
      </w:tr>
      <w:tr w14:paraId="12BA412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545" w:type="pct"/>
            <w:tcBorders>
              <w:tl2br w:val="nil"/>
              <w:tr2bl w:val="nil"/>
            </w:tcBorders>
            <w:vAlign w:val="center"/>
          </w:tcPr>
          <w:p w14:paraId="17D5A4E7">
            <w:pPr>
              <w:pStyle w:val="17"/>
              <w:rPr>
                <w:rFonts w:hint="default" w:ascii="Times New Roman" w:hAnsi="Times New Roman" w:cs="Times New Roman"/>
                <w:sz w:val="21"/>
                <w:szCs w:val="21"/>
                <w:highlight w:val="none"/>
                <w:u w:val="none"/>
                <w:lang w:val="en-US" w:eastAsia="zh-CN"/>
              </w:rPr>
            </w:pPr>
            <w:r>
              <w:rPr>
                <w:rFonts w:hint="default" w:ascii="Times New Roman" w:hAnsi="Times New Roman" w:cs="Times New Roman"/>
                <w:sz w:val="21"/>
                <w:szCs w:val="21"/>
                <w:highlight w:val="none"/>
                <w:u w:val="none"/>
                <w:lang w:val="en-US" w:eastAsia="zh-CN"/>
              </w:rPr>
              <w:t>15</w:t>
            </w:r>
          </w:p>
        </w:tc>
        <w:tc>
          <w:tcPr>
            <w:tcW w:w="1063" w:type="pct"/>
            <w:tcBorders>
              <w:tl2br w:val="nil"/>
              <w:tr2bl w:val="nil"/>
            </w:tcBorders>
            <w:shd w:val="clear" w:color="auto" w:fill="auto"/>
            <w:vAlign w:val="center"/>
          </w:tcPr>
          <w:p w14:paraId="42AF2B8F">
            <w:pPr>
              <w:spacing w:line="360" w:lineRule="exact"/>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验收内容</w:t>
            </w:r>
          </w:p>
        </w:tc>
        <w:tc>
          <w:tcPr>
            <w:tcW w:w="3391" w:type="pct"/>
            <w:tcBorders>
              <w:tl2br w:val="nil"/>
              <w:tr2bl w:val="nil"/>
            </w:tcBorders>
            <w:vAlign w:val="center"/>
          </w:tcPr>
          <w:p w14:paraId="28A5E406">
            <w:pPr>
              <w:pStyle w:val="17"/>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（1）建设项目从立项到生产各阶段执行环境保护法律、法规、规章制度情况；</w:t>
            </w:r>
          </w:p>
          <w:p w14:paraId="2AA98FD0">
            <w:pPr>
              <w:pStyle w:val="17"/>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（2）项目一期工程实际建设规模情况；</w:t>
            </w:r>
          </w:p>
          <w:p w14:paraId="63ED7B3C">
            <w:pPr>
              <w:pStyle w:val="17"/>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（3）项目厂址位置情况；</w:t>
            </w:r>
          </w:p>
          <w:p w14:paraId="6F8CFF1D">
            <w:pPr>
              <w:pStyle w:val="17"/>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（4）项目平面布置情况；</w:t>
            </w:r>
          </w:p>
          <w:p w14:paraId="30F2353D">
            <w:pPr>
              <w:pStyle w:val="17"/>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（5）项目一期工程生产工艺、生产设备情况；</w:t>
            </w:r>
          </w:p>
          <w:p w14:paraId="1683318D">
            <w:pPr>
              <w:pStyle w:val="17"/>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（6）项目一期工程原辅材料情况；</w:t>
            </w:r>
          </w:p>
          <w:p w14:paraId="56CB9922">
            <w:pPr>
              <w:pStyle w:val="17"/>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（7）项目一期工程环保设施建设、工艺、处理效率及达标排放情况；</w:t>
            </w:r>
          </w:p>
          <w:p w14:paraId="1E4F049F">
            <w:pPr>
              <w:pStyle w:val="17"/>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（8）项目一期工程固废处理处置情况等。</w:t>
            </w:r>
          </w:p>
        </w:tc>
      </w:tr>
    </w:tbl>
    <w:p w14:paraId="2A1167F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yellow"/>
          <w:lang w:val="en-US"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eastAsia="宋体" w:cs="Times New Roman"/>
          <w:sz w:val="24"/>
          <w:szCs w:val="24"/>
          <w:highlight w:val="none"/>
          <w:lang w:val="en-US" w:eastAsia="zh-CN"/>
        </w:rPr>
        <w:t>我公司组织人员进行了现场勘查，收集并查阅了相关技术资料，于2025年</w:t>
      </w:r>
      <w:r>
        <w:rPr>
          <w:rFonts w:hint="eastAsia"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lang w:val="en-US" w:eastAsia="zh-CN"/>
        </w:rPr>
        <w:t>月</w:t>
      </w:r>
      <w:r>
        <w:rPr>
          <w:rFonts w:hint="eastAsia" w:ascii="Times New Roman" w:hAnsi="Times New Roman" w:eastAsia="宋体" w:cs="Times New Roman"/>
          <w:sz w:val="24"/>
          <w:szCs w:val="24"/>
          <w:highlight w:val="none"/>
          <w:lang w:val="en-US" w:eastAsia="zh-CN"/>
        </w:rPr>
        <w:t>20</w:t>
      </w:r>
      <w:r>
        <w:rPr>
          <w:rFonts w:hint="default" w:ascii="Times New Roman" w:hAnsi="Times New Roman" w:eastAsia="宋体" w:cs="Times New Roman"/>
          <w:sz w:val="24"/>
          <w:szCs w:val="24"/>
          <w:highlight w:val="none"/>
          <w:lang w:val="en-US" w:eastAsia="zh-CN"/>
        </w:rPr>
        <w:t>日编制了验收监测方案，并委托河南平原山水检测有限公司新乡分公司进行了现场监测。依据相关技术规范，编制了本项目竣工环境保护验收监测报告。</w:t>
      </w:r>
    </w:p>
    <w:p w14:paraId="605FF4E3">
      <w:pPr>
        <w:pStyle w:val="3"/>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highlight w:val="none"/>
          <w:lang w:eastAsia="zh-CN"/>
        </w:rPr>
      </w:pPr>
      <w:bookmarkStart w:id="2" w:name="_Toc30400"/>
      <w:r>
        <w:rPr>
          <w:rFonts w:hint="default" w:ascii="Times New Roman" w:hAnsi="Times New Roman" w:cs="Times New Roman"/>
          <w:sz w:val="36"/>
          <w:szCs w:val="36"/>
          <w:highlight w:val="none"/>
          <w:lang w:val="en-US" w:eastAsia="zh-CN"/>
        </w:rPr>
        <w:t>2 验收依据</w:t>
      </w:r>
      <w:bookmarkEnd w:id="2"/>
    </w:p>
    <w:p w14:paraId="3310D8B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1.《中华人民共和国环境保护法》(主席令2014年第9号)；</w:t>
      </w:r>
    </w:p>
    <w:p w14:paraId="73AAF13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2.《中华人民共和国环境影响评价法》（2018修正版）；</w:t>
      </w:r>
    </w:p>
    <w:p w14:paraId="72681DF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3.《建设项目环境保护管理条例》</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国务院令第253号</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w:t>
      </w:r>
    </w:p>
    <w:p w14:paraId="52E13D8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4.《河南省建设项目环境保护条例》（2016年修正版）；</w:t>
      </w:r>
    </w:p>
    <w:p w14:paraId="5749530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5.《关于印发建设项目竣工环境保护验收现场检查及审查要点的通知》（环办〔2015〕113号）；</w:t>
      </w:r>
    </w:p>
    <w:p w14:paraId="0C8978E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6.《建设项目竣工环境保护验收暂行办法》（国环规环评〔2017〕4号，2017.11.22）；</w:t>
      </w:r>
    </w:p>
    <w:p w14:paraId="34404D4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7.《建设项目竣工环境保护验收技术指南 污染影响类》（生态环境部公告，2018年第9号）</w:t>
      </w:r>
    </w:p>
    <w:p w14:paraId="30B7517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8.《污染影响类建设项目重大变动清单（试行）》（环办环评函[2020]688号）</w:t>
      </w:r>
    </w:p>
    <w:p w14:paraId="3C9D0B3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9.《排污单位自行监测技术指南 总则》（HJ 819-2017）</w:t>
      </w:r>
    </w:p>
    <w:p w14:paraId="691FDE3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10</w:t>
      </w:r>
      <w:r>
        <w:rPr>
          <w:rFonts w:hint="default" w:ascii="Times New Roman" w:hAnsi="Times New Roman" w:eastAsia="宋体" w:cs="Times New Roman"/>
          <w:sz w:val="24"/>
          <w:szCs w:val="24"/>
          <w:highlight w:val="none"/>
          <w:lang w:val="en-US" w:eastAsia="zh-CN"/>
        </w:rPr>
        <w:t>.《排污</w:t>
      </w:r>
      <w:r>
        <w:rPr>
          <w:rFonts w:hint="eastAsia" w:ascii="Times New Roman" w:hAnsi="Times New Roman" w:eastAsia="宋体" w:cs="Times New Roman"/>
          <w:sz w:val="24"/>
          <w:szCs w:val="24"/>
          <w:highlight w:val="none"/>
          <w:lang w:val="en-US" w:eastAsia="zh-CN"/>
        </w:rPr>
        <w:t>许可证申请与核发技术规范 废弃资源加工工业</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（HJ 1034-2019）</w:t>
      </w:r>
      <w:r>
        <w:rPr>
          <w:rFonts w:hint="default" w:ascii="Times New Roman" w:hAnsi="Times New Roman" w:eastAsia="宋体" w:cs="Times New Roman"/>
          <w:sz w:val="24"/>
          <w:szCs w:val="24"/>
          <w:highlight w:val="none"/>
          <w:lang w:val="en-US" w:eastAsia="zh-CN"/>
        </w:rPr>
        <w:t>；</w:t>
      </w:r>
    </w:p>
    <w:p w14:paraId="58E93E8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r>
        <w:rPr>
          <w:rFonts w:hint="eastAsia"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val="en-US" w:eastAsia="zh-CN"/>
        </w:rPr>
        <w:t>.《固定源废气监测技术规范》（HJ/T 397-2007）；</w:t>
      </w:r>
    </w:p>
    <w:p w14:paraId="4982222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eastAsia="zh-CN"/>
        </w:rPr>
        <w:t>.《河南德硕再生资源回收有限公司再生资源回收（除生产性废旧金属）项目环境影响报告书》，河南睿嘉环保科技有限责任公司，202</w:t>
      </w: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12</w:t>
      </w:r>
      <w:r>
        <w:rPr>
          <w:rFonts w:hint="default" w:ascii="Times New Roman" w:hAnsi="Times New Roman" w:eastAsia="宋体" w:cs="Times New Roman"/>
          <w:sz w:val="24"/>
          <w:szCs w:val="24"/>
          <w:highlight w:val="none"/>
          <w:lang w:val="en-US" w:eastAsia="zh-CN"/>
        </w:rPr>
        <w:t>；</w:t>
      </w:r>
    </w:p>
    <w:p w14:paraId="2749F4C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r>
        <w:rPr>
          <w:rFonts w:hint="eastAsia"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.新乡市生态环境局</w:t>
      </w:r>
      <w:r>
        <w:rPr>
          <w:rFonts w:hint="eastAsia" w:ascii="Times New Roman" w:hAnsi="Times New Roman" w:eastAsia="宋体" w:cs="Times New Roman"/>
          <w:sz w:val="24"/>
          <w:szCs w:val="24"/>
          <w:highlight w:val="none"/>
          <w:lang w:val="en-US" w:eastAsia="zh-CN"/>
        </w:rPr>
        <w:t>凤泉</w:t>
      </w:r>
      <w:r>
        <w:rPr>
          <w:rFonts w:hint="default" w:ascii="Times New Roman" w:hAnsi="Times New Roman" w:eastAsia="宋体" w:cs="Times New Roman"/>
          <w:sz w:val="24"/>
          <w:szCs w:val="24"/>
          <w:highlight w:val="none"/>
          <w:lang w:val="en-US" w:eastAsia="zh-CN"/>
        </w:rPr>
        <w:t>分局关于《河南德硕再生资源回收有限公司再生资源回收（除生产性废旧金属）项目环境影响报告书》的批复（</w:t>
      </w:r>
      <w:r>
        <w:rPr>
          <w:rFonts w:hint="eastAsia" w:ascii="Times New Roman" w:hAnsi="Times New Roman" w:eastAsia="宋体" w:cs="Times New Roman"/>
          <w:sz w:val="24"/>
          <w:szCs w:val="24"/>
          <w:highlight w:val="none"/>
          <w:lang w:val="en-US" w:eastAsia="zh-CN"/>
        </w:rPr>
        <w:t>凤</w:t>
      </w:r>
      <w:r>
        <w:rPr>
          <w:rFonts w:hint="default" w:ascii="Times New Roman" w:hAnsi="Times New Roman" w:eastAsia="宋体" w:cs="Times New Roman"/>
          <w:sz w:val="24"/>
          <w:szCs w:val="24"/>
          <w:highlight w:val="none"/>
          <w:lang w:val="en-US" w:eastAsia="zh-CN"/>
        </w:rPr>
        <w:t>环书审[202</w:t>
      </w:r>
      <w:r>
        <w:rPr>
          <w:rFonts w:hint="eastAsia"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eastAsia="zh-CN"/>
        </w:rPr>
        <w:t>号），新乡市生态环境局</w:t>
      </w:r>
      <w:r>
        <w:rPr>
          <w:rFonts w:hint="eastAsia" w:ascii="Times New Roman" w:hAnsi="Times New Roman" w:eastAsia="宋体" w:cs="Times New Roman"/>
          <w:sz w:val="24"/>
          <w:szCs w:val="24"/>
          <w:highlight w:val="none"/>
          <w:lang w:val="en-US" w:eastAsia="zh-CN"/>
        </w:rPr>
        <w:t>凤泉</w:t>
      </w:r>
      <w:r>
        <w:rPr>
          <w:rFonts w:hint="default" w:ascii="Times New Roman" w:hAnsi="Times New Roman" w:eastAsia="宋体" w:cs="Times New Roman"/>
          <w:sz w:val="24"/>
          <w:szCs w:val="24"/>
          <w:highlight w:val="none"/>
          <w:lang w:val="en-US" w:eastAsia="zh-CN"/>
        </w:rPr>
        <w:t>分局，202</w:t>
      </w:r>
      <w:r>
        <w:rPr>
          <w:rFonts w:hint="eastAsia"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23</w:t>
      </w:r>
      <w:r>
        <w:rPr>
          <w:rFonts w:hint="default" w:ascii="Times New Roman" w:hAnsi="Times New Roman" w:eastAsia="宋体" w:cs="Times New Roman"/>
          <w:sz w:val="24"/>
          <w:szCs w:val="24"/>
          <w:highlight w:val="none"/>
          <w:lang w:val="en-US" w:eastAsia="zh-CN"/>
        </w:rPr>
        <w:t>；</w:t>
      </w:r>
    </w:p>
    <w:p w14:paraId="3DA074B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rPr>
        <w:t>1</w:t>
      </w:r>
      <w:r>
        <w:rPr>
          <w:rFonts w:hint="eastAsia"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河南德硕再生资源回收有限公司再生资源回收（除生产性废旧金属）项目</w:t>
      </w:r>
      <w:r>
        <w:rPr>
          <w:rFonts w:hint="eastAsia" w:ascii="Times New Roman" w:hAnsi="Times New Roman" w:eastAsia="宋体" w:cs="Times New Roman"/>
          <w:sz w:val="24"/>
          <w:szCs w:val="24"/>
          <w:highlight w:val="none"/>
          <w:lang w:val="en-US" w:eastAsia="zh-CN"/>
        </w:rPr>
        <w:t>（一期）</w:t>
      </w:r>
      <w:r>
        <w:rPr>
          <w:rFonts w:hint="default" w:ascii="Times New Roman" w:hAnsi="Times New Roman" w:eastAsia="宋体" w:cs="Times New Roman"/>
          <w:sz w:val="24"/>
          <w:szCs w:val="24"/>
          <w:highlight w:val="none"/>
          <w:lang w:val="en-US" w:eastAsia="zh-CN"/>
        </w:rPr>
        <w:t>验收监测报告</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河南平原山水有限公司新乡分公司</w:t>
      </w:r>
      <w:r>
        <w:rPr>
          <w:rFonts w:hint="default" w:ascii="Times New Roman" w:hAnsi="Times New Roman" w:eastAsia="宋体" w:cs="Times New Roman"/>
          <w:sz w:val="24"/>
          <w:szCs w:val="24"/>
          <w:highlight w:val="none"/>
        </w:rPr>
        <w:t>，报告编号：</w:t>
      </w:r>
      <w:r>
        <w:rPr>
          <w:rFonts w:hint="default" w:ascii="Times New Roman" w:hAnsi="Times New Roman" w:eastAsia="宋体" w:cs="Times New Roman"/>
          <w:sz w:val="24"/>
          <w:szCs w:val="24"/>
          <w:highlight w:val="none"/>
          <w:lang w:val="en-US" w:eastAsia="zh-CN"/>
        </w:rPr>
        <w:t>PY250</w:t>
      </w:r>
      <w:r>
        <w:rPr>
          <w:rFonts w:hint="eastAsia" w:ascii="Times New Roman" w:hAnsi="Times New Roman" w:eastAsia="宋体" w:cs="Times New Roman"/>
          <w:sz w:val="24"/>
          <w:szCs w:val="24"/>
          <w:highlight w:val="none"/>
          <w:lang w:val="en-US" w:eastAsia="zh-CN"/>
        </w:rPr>
        <w:t>4153</w:t>
      </w:r>
      <w:r>
        <w:rPr>
          <w:rFonts w:hint="default" w:ascii="Times New Roman" w:hAnsi="Times New Roman" w:eastAsia="宋体" w:cs="Times New Roman"/>
          <w:sz w:val="24"/>
          <w:szCs w:val="24"/>
          <w:highlight w:val="none"/>
        </w:rPr>
        <w:t>，202</w:t>
      </w:r>
      <w:r>
        <w:rPr>
          <w:rFonts w:hint="default" w:ascii="Times New Roman" w:hAnsi="Times New Roman" w:eastAsia="宋体" w:cs="Times New Roman"/>
          <w:sz w:val="24"/>
          <w:szCs w:val="24"/>
          <w:highlight w:val="none"/>
          <w:lang w:val="en-US" w:eastAsia="zh-CN"/>
        </w:rPr>
        <w:t>5.</w:t>
      </w:r>
      <w:r>
        <w:rPr>
          <w:rFonts w:hint="eastAsia"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lang w:val="en-US" w:eastAsia="zh-CN"/>
        </w:rPr>
        <w:t>；</w:t>
      </w:r>
    </w:p>
    <w:p w14:paraId="0A0DE17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r>
        <w:rPr>
          <w:rFonts w:hint="eastAsia"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lang w:val="en-US" w:eastAsia="zh-CN"/>
        </w:rPr>
        <w:t>.河南德硕再生资源回收有限公司</w:t>
      </w:r>
      <w:r>
        <w:rPr>
          <w:rFonts w:hint="eastAsia" w:ascii="Times New Roman" w:hAnsi="Times New Roman" w:eastAsia="宋体" w:cs="Times New Roman"/>
          <w:sz w:val="24"/>
          <w:szCs w:val="24"/>
          <w:highlight w:val="none"/>
          <w:lang w:val="en-US" w:eastAsia="zh-CN"/>
        </w:rPr>
        <w:t>固定污染源排污登记表</w:t>
      </w:r>
      <w:r>
        <w:rPr>
          <w:rFonts w:hint="default" w:ascii="Times New Roman" w:hAnsi="Times New Roman" w:eastAsia="宋体" w:cs="Times New Roman"/>
          <w:sz w:val="24"/>
          <w:szCs w:val="24"/>
          <w:highlight w:val="none"/>
          <w:lang w:val="en-US" w:eastAsia="zh-CN"/>
        </w:rPr>
        <w:t>（91410704MA9KXC1D7C</w:t>
      </w:r>
      <w:r>
        <w:rPr>
          <w:rFonts w:hint="eastAsia" w:ascii="Times New Roman" w:hAnsi="Times New Roman" w:eastAsia="宋体" w:cs="Times New Roman"/>
          <w:sz w:val="24"/>
          <w:szCs w:val="24"/>
          <w:highlight w:val="none"/>
          <w:lang w:val="en-US" w:eastAsia="zh-CN"/>
        </w:rPr>
        <w:t>，2025.4.14</w:t>
      </w:r>
      <w:r>
        <w:rPr>
          <w:rFonts w:hint="default" w:ascii="Times New Roman" w:hAnsi="Times New Roman" w:eastAsia="宋体" w:cs="Times New Roman"/>
          <w:sz w:val="24"/>
          <w:szCs w:val="24"/>
          <w:highlight w:val="none"/>
          <w:lang w:val="en-US" w:eastAsia="zh-CN"/>
        </w:rPr>
        <w:t>）。</w:t>
      </w:r>
    </w:p>
    <w:p w14:paraId="1F2AD5F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D3604CA">
      <w:pPr>
        <w:pStyle w:val="3"/>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highlight w:val="none"/>
          <w:lang w:val="en-US" w:eastAsia="zh-CN"/>
        </w:rPr>
      </w:pPr>
      <w:bookmarkStart w:id="3" w:name="_Toc20879"/>
      <w:r>
        <w:rPr>
          <w:rFonts w:hint="default" w:ascii="Times New Roman" w:hAnsi="Times New Roman" w:cs="Times New Roman"/>
          <w:sz w:val="36"/>
          <w:szCs w:val="36"/>
          <w:highlight w:val="none"/>
          <w:lang w:val="en-US" w:eastAsia="zh-CN"/>
        </w:rPr>
        <w:t>3 项目建设情况</w:t>
      </w:r>
      <w:bookmarkEnd w:id="3"/>
    </w:p>
    <w:p w14:paraId="31CB6152">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4" w:name="_Toc3180"/>
      <w:r>
        <w:rPr>
          <w:rFonts w:hint="default" w:ascii="Times New Roman" w:hAnsi="Times New Roman" w:eastAsia="宋体" w:cs="Times New Roman"/>
          <w:b/>
          <w:bCs/>
          <w:color w:val="auto"/>
          <w:sz w:val="30"/>
          <w:szCs w:val="30"/>
          <w:highlight w:val="none"/>
          <w:lang w:val="en-US" w:eastAsia="zh-CN"/>
        </w:rPr>
        <w:t>3.1 地理位置及平面布置</w:t>
      </w:r>
      <w:bookmarkEnd w:id="4"/>
    </w:p>
    <w:p w14:paraId="459D7918">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3.1.1 地理位置</w:t>
      </w:r>
    </w:p>
    <w:p w14:paraId="0B4AF46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本</w:t>
      </w:r>
      <w:r>
        <w:rPr>
          <w:rFonts w:hint="eastAsia" w:ascii="Times New Roman" w:hAnsi="Times New Roman" w:eastAsia="宋体" w:cs="Times New Roman"/>
          <w:sz w:val="24"/>
          <w:szCs w:val="24"/>
          <w:highlight w:val="none"/>
          <w:lang w:val="en-US" w:eastAsia="zh-CN"/>
        </w:rPr>
        <w:t>次验收项目</w:t>
      </w:r>
      <w:r>
        <w:rPr>
          <w:rFonts w:hint="default" w:ascii="Times New Roman" w:hAnsi="Times New Roman" w:eastAsia="宋体" w:cs="Times New Roman"/>
          <w:sz w:val="24"/>
          <w:szCs w:val="24"/>
          <w:highlight w:val="none"/>
          <w:lang w:val="en-US" w:eastAsia="zh-CN"/>
        </w:rPr>
        <w:t>位于新乡市凤泉区大块镇新乡市动力电池专业园区，</w:t>
      </w:r>
      <w:r>
        <w:rPr>
          <w:rFonts w:hint="eastAsia" w:ascii="Times New Roman" w:hAnsi="Times New Roman" w:eastAsia="宋体" w:cs="Times New Roman"/>
          <w:sz w:val="24"/>
          <w:szCs w:val="24"/>
          <w:highlight w:val="none"/>
          <w:lang w:val="en-US" w:eastAsia="zh-CN"/>
        </w:rPr>
        <w:t>租赁园区现有厂房</w:t>
      </w:r>
      <w:r>
        <w:rPr>
          <w:rFonts w:hint="default" w:ascii="Times New Roman" w:hAnsi="Times New Roman" w:eastAsia="宋体" w:cs="Times New Roman"/>
          <w:sz w:val="24"/>
          <w:szCs w:val="24"/>
          <w:highlight w:val="none"/>
          <w:lang w:val="en-US" w:eastAsia="zh-CN"/>
        </w:rPr>
        <w:t>建设生产。</w:t>
      </w:r>
      <w:r>
        <w:rPr>
          <w:rFonts w:hint="default" w:ascii="Times New Roman" w:hAnsi="Times New Roman" w:eastAsia="宋体" w:cs="Times New Roman"/>
          <w:sz w:val="24"/>
          <w:szCs w:val="24"/>
          <w:highlight w:val="none"/>
        </w:rPr>
        <w:t>公司四周环境为：东</w:t>
      </w:r>
      <w:r>
        <w:rPr>
          <w:rFonts w:hint="eastAsia" w:ascii="Times New Roman" w:hAnsi="Times New Roman" w:eastAsia="宋体" w:cs="Times New Roman"/>
          <w:sz w:val="24"/>
          <w:szCs w:val="24"/>
          <w:highlight w:val="none"/>
          <w:lang w:val="en-US" w:eastAsia="zh-CN"/>
        </w:rPr>
        <w:t>侧闲置厂房</w:t>
      </w:r>
      <w:r>
        <w:rPr>
          <w:rFonts w:hint="default"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rPr>
        <w:t>南临</w:t>
      </w:r>
      <w:r>
        <w:rPr>
          <w:rFonts w:hint="eastAsia" w:ascii="Times New Roman" w:hAnsi="Times New Roman" w:eastAsia="宋体" w:cs="Times New Roman"/>
          <w:sz w:val="24"/>
          <w:szCs w:val="24"/>
          <w:highlight w:val="none"/>
          <w:lang w:val="en-US" w:eastAsia="zh-CN"/>
        </w:rPr>
        <w:t>丰源路</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隔路为</w:t>
      </w:r>
      <w:r>
        <w:rPr>
          <w:rFonts w:hint="eastAsia" w:ascii="Times New Roman" w:hAnsi="Times New Roman" w:eastAsia="宋体" w:cs="Times New Roman"/>
          <w:sz w:val="24"/>
          <w:szCs w:val="24"/>
          <w:highlight w:val="none"/>
          <w:lang w:val="en-US" w:eastAsia="zh-CN"/>
        </w:rPr>
        <w:t>河南来仪新材料科技有限公司</w:t>
      </w:r>
      <w:r>
        <w:rPr>
          <w:rFonts w:hint="default"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rPr>
        <w:t>西</w:t>
      </w:r>
      <w:r>
        <w:rPr>
          <w:rFonts w:hint="default" w:ascii="Times New Roman" w:hAnsi="Times New Roman" w:eastAsia="宋体" w:cs="Times New Roman"/>
          <w:sz w:val="24"/>
          <w:szCs w:val="24"/>
          <w:highlight w:val="none"/>
          <w:lang w:val="en-US" w:eastAsia="zh-CN"/>
        </w:rPr>
        <w:t>侧为</w:t>
      </w:r>
      <w:r>
        <w:rPr>
          <w:rFonts w:hint="eastAsia" w:ascii="Times New Roman" w:hAnsi="Times New Roman" w:eastAsia="宋体" w:cs="Times New Roman"/>
          <w:sz w:val="24"/>
          <w:szCs w:val="24"/>
          <w:highlight w:val="none"/>
          <w:lang w:val="en-US" w:eastAsia="zh-CN"/>
        </w:rPr>
        <w:t>新乡市亚航电子科技有限公司</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北</w:t>
      </w:r>
      <w:r>
        <w:rPr>
          <w:rFonts w:hint="eastAsia" w:ascii="Times New Roman" w:hAnsi="Times New Roman" w:eastAsia="宋体" w:cs="Times New Roman"/>
          <w:sz w:val="24"/>
          <w:szCs w:val="24"/>
          <w:highlight w:val="none"/>
          <w:lang w:val="en-US" w:eastAsia="zh-CN"/>
        </w:rPr>
        <w:t>侧为闲置场地</w:t>
      </w:r>
      <w:r>
        <w:rPr>
          <w:rFonts w:hint="default" w:ascii="Times New Roman" w:hAnsi="Times New Roman" w:eastAsia="宋体" w:cs="Times New Roman"/>
          <w:sz w:val="24"/>
          <w:szCs w:val="24"/>
          <w:highlight w:val="none"/>
        </w:rPr>
        <w:t>。</w:t>
      </w:r>
    </w:p>
    <w:p w14:paraId="2AF6FAD9">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rPr>
        <w:t>项目厂址近距离环境的敏感点</w:t>
      </w:r>
      <w:r>
        <w:rPr>
          <w:rFonts w:hint="eastAsia" w:ascii="Times New Roman" w:hAnsi="Times New Roman" w:eastAsia="宋体" w:cs="Times New Roman"/>
          <w:sz w:val="24"/>
          <w:szCs w:val="24"/>
          <w:highlight w:val="none"/>
          <w:lang w:val="en-US" w:eastAsia="zh-CN"/>
        </w:rPr>
        <w:t>为北</w:t>
      </w:r>
      <w:r>
        <w:rPr>
          <w:rFonts w:hint="default" w:ascii="Times New Roman" w:hAnsi="Times New Roman" w:eastAsia="宋体" w:cs="Times New Roman"/>
          <w:sz w:val="24"/>
          <w:szCs w:val="24"/>
          <w:highlight w:val="none"/>
          <w:lang w:val="en-US" w:eastAsia="zh-CN"/>
        </w:rPr>
        <w:t>侧52</w:t>
      </w: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rPr>
        <w:t>m处的</w:t>
      </w:r>
      <w:r>
        <w:rPr>
          <w:rFonts w:hint="eastAsia" w:ascii="Times New Roman" w:hAnsi="Times New Roman" w:eastAsia="宋体" w:cs="Times New Roman"/>
          <w:sz w:val="24"/>
          <w:szCs w:val="24"/>
          <w:highlight w:val="none"/>
          <w:lang w:val="en-US" w:eastAsia="zh-CN"/>
        </w:rPr>
        <w:t>陈堡村</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本项目周边环境示意图见</w:t>
      </w:r>
      <w:r>
        <w:rPr>
          <w:rFonts w:hint="eastAsia" w:ascii="Times New Roman" w:hAnsi="Times New Roman" w:eastAsia="宋体" w:cs="Times New Roman"/>
          <w:sz w:val="24"/>
          <w:szCs w:val="24"/>
          <w:highlight w:val="none"/>
          <w:lang w:val="en-US" w:eastAsia="zh-CN"/>
        </w:rPr>
        <w:t>下图</w:t>
      </w:r>
      <w:r>
        <w:rPr>
          <w:rFonts w:hint="default" w:ascii="Times New Roman" w:hAnsi="Times New Roman" w:eastAsia="宋体" w:cs="Times New Roman"/>
          <w:sz w:val="24"/>
          <w:szCs w:val="24"/>
          <w:highlight w:val="none"/>
          <w:lang w:val="en-US" w:eastAsia="zh-CN"/>
        </w:rPr>
        <w:t>。</w:t>
      </w:r>
    </w:p>
    <w:p w14:paraId="3D51948B">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default" w:ascii="Times New Roman" w:hAnsi="Times New Roman" w:eastAsia="宋体" w:cs="Times New Roman"/>
          <w:sz w:val="24"/>
          <w:szCs w:val="24"/>
          <w:highlight w:val="yellow"/>
          <w:lang w:val="en-US" w:eastAsia="zh-CN"/>
        </w:rPr>
      </w:pPr>
      <w:r>
        <w:rPr>
          <w:sz w:val="21"/>
        </w:rPr>
        <mc:AlternateContent>
          <mc:Choice Requires="wpg">
            <w:drawing>
              <wp:anchor distT="0" distB="0" distL="114300" distR="114300" simplePos="0" relativeHeight="251666432" behindDoc="0" locked="0" layoutInCell="1" allowOverlap="1">
                <wp:simplePos x="0" y="0"/>
                <wp:positionH relativeFrom="column">
                  <wp:posOffset>-245745</wp:posOffset>
                </wp:positionH>
                <wp:positionV relativeFrom="paragraph">
                  <wp:posOffset>128270</wp:posOffset>
                </wp:positionV>
                <wp:extent cx="5863590" cy="3134360"/>
                <wp:effectExtent l="9525" t="8255" r="13335" b="19685"/>
                <wp:wrapNone/>
                <wp:docPr id="26" name="组合 26"/>
                <wp:cNvGraphicFramePr/>
                <a:graphic xmlns:a="http://schemas.openxmlformats.org/drawingml/2006/main">
                  <a:graphicData uri="http://schemas.microsoft.com/office/word/2010/wordprocessingGroup">
                    <wpg:wgp>
                      <wpg:cNvGrpSpPr/>
                      <wpg:grpSpPr>
                        <a:xfrm>
                          <a:off x="0" y="0"/>
                          <a:ext cx="5863590" cy="3134360"/>
                          <a:chOff x="2927" y="258728"/>
                          <a:chExt cx="9234" cy="4936"/>
                        </a:xfrm>
                      </wpg:grpSpPr>
                      <wpg:grpSp>
                        <wpg:cNvPr id="27" name="组合 23"/>
                        <wpg:cNvGrpSpPr/>
                        <wpg:grpSpPr>
                          <a:xfrm>
                            <a:off x="2927" y="258728"/>
                            <a:ext cx="9234" cy="4936"/>
                            <a:chOff x="2927" y="258728"/>
                            <a:chExt cx="9234" cy="4936"/>
                          </a:xfrm>
                        </wpg:grpSpPr>
                        <pic:pic xmlns:pic="http://schemas.openxmlformats.org/drawingml/2006/picture">
                          <pic:nvPicPr>
                            <pic:cNvPr id="28" name="图片 3"/>
                            <pic:cNvPicPr>
                              <a:picLocks noChangeAspect="1"/>
                            </pic:cNvPicPr>
                          </pic:nvPicPr>
                          <pic:blipFill>
                            <a:blip r:embed="rId8"/>
                            <a:stretch>
                              <a:fillRect/>
                            </a:stretch>
                          </pic:blipFill>
                          <pic:spPr>
                            <a:xfrm>
                              <a:off x="2927" y="258730"/>
                              <a:ext cx="9229" cy="4921"/>
                            </a:xfrm>
                            <a:prstGeom prst="rect">
                              <a:avLst/>
                            </a:prstGeom>
                            <a:noFill/>
                            <a:ln>
                              <a:solidFill>
                                <a:schemeClr val="tx1"/>
                              </a:solidFill>
                            </a:ln>
                          </pic:spPr>
                        </pic:pic>
                        <wps:wsp>
                          <wps:cNvPr id="29" name="任意多边形 4"/>
                          <wps:cNvSpPr/>
                          <wps:spPr>
                            <a:xfrm>
                              <a:off x="6923" y="260121"/>
                              <a:ext cx="1413" cy="2440"/>
                            </a:xfrm>
                            <a:custGeom>
                              <a:avLst/>
                              <a:gdLst>
                                <a:gd name="connisteX0" fmla="*/ 0 w 897255"/>
                                <a:gd name="connsiteY0" fmla="*/ 12700 h 1549400"/>
                                <a:gd name="connisteX1" fmla="*/ 25400 w 897255"/>
                                <a:gd name="connsiteY1" fmla="*/ 1515745 h 1549400"/>
                                <a:gd name="connisteX2" fmla="*/ 469900 w 897255"/>
                                <a:gd name="connsiteY2" fmla="*/ 1549400 h 1549400"/>
                                <a:gd name="connisteX3" fmla="*/ 393700 w 897255"/>
                                <a:gd name="connsiteY3" fmla="*/ 1304290 h 1549400"/>
                                <a:gd name="connisteX4" fmla="*/ 355600 w 897255"/>
                                <a:gd name="connsiteY4" fmla="*/ 901700 h 1549400"/>
                                <a:gd name="connisteX5" fmla="*/ 592455 w 897255"/>
                                <a:gd name="connsiteY5" fmla="*/ 859790 h 1549400"/>
                                <a:gd name="connisteX6" fmla="*/ 584200 w 897255"/>
                                <a:gd name="connsiteY6" fmla="*/ 787400 h 1549400"/>
                                <a:gd name="connisteX7" fmla="*/ 897255 w 897255"/>
                                <a:gd name="connsiteY7" fmla="*/ 736600 h 1549400"/>
                                <a:gd name="connisteX8" fmla="*/ 863600 w 897255"/>
                                <a:gd name="connsiteY8" fmla="*/ 533400 h 1549400"/>
                                <a:gd name="connisteX9" fmla="*/ 550545 w 897255"/>
                                <a:gd name="connsiteY9" fmla="*/ 580390 h 1549400"/>
                                <a:gd name="connisteX10" fmla="*/ 541655 w 897255"/>
                                <a:gd name="connsiteY10" fmla="*/ 520700 h 1549400"/>
                                <a:gd name="connisteX11" fmla="*/ 321945 w 897255"/>
                                <a:gd name="connsiteY11" fmla="*/ 567690 h 1549400"/>
                                <a:gd name="connisteX12" fmla="*/ 262255 w 897255"/>
                                <a:gd name="connsiteY12" fmla="*/ 0 h 1549400"/>
                                <a:gd name="connisteX13" fmla="*/ 0 w 897255"/>
                                <a:gd name="connsiteY13" fmla="*/ 12700 h 15494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Lst>
                              <a:rect l="l" t="t" r="r" b="b"/>
                              <a:pathLst>
                                <a:path w="897255" h="1549400">
                                  <a:moveTo>
                                    <a:pt x="0" y="12700"/>
                                  </a:moveTo>
                                  <a:lnTo>
                                    <a:pt x="25400" y="1515745"/>
                                  </a:lnTo>
                                  <a:lnTo>
                                    <a:pt x="469900" y="1549400"/>
                                  </a:lnTo>
                                  <a:lnTo>
                                    <a:pt x="393700" y="1304290"/>
                                  </a:lnTo>
                                  <a:lnTo>
                                    <a:pt x="355600" y="901700"/>
                                  </a:lnTo>
                                  <a:lnTo>
                                    <a:pt x="592455" y="859790"/>
                                  </a:lnTo>
                                  <a:lnTo>
                                    <a:pt x="584200" y="787400"/>
                                  </a:lnTo>
                                  <a:lnTo>
                                    <a:pt x="897255" y="736600"/>
                                  </a:lnTo>
                                  <a:lnTo>
                                    <a:pt x="863600" y="533400"/>
                                  </a:lnTo>
                                  <a:lnTo>
                                    <a:pt x="550545" y="580390"/>
                                  </a:lnTo>
                                  <a:lnTo>
                                    <a:pt x="541655" y="520700"/>
                                  </a:lnTo>
                                  <a:lnTo>
                                    <a:pt x="321945" y="567690"/>
                                  </a:lnTo>
                                  <a:lnTo>
                                    <a:pt x="262255" y="0"/>
                                  </a:lnTo>
                                  <a:lnTo>
                                    <a:pt x="0" y="12700"/>
                                  </a:lnTo>
                                  <a:close/>
                                </a:path>
                              </a:pathLst>
                            </a:cu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30" name="文本框 5"/>
                          <wps:cNvSpPr txBox="1"/>
                          <wps:spPr>
                            <a:xfrm>
                              <a:off x="6933" y="260519"/>
                              <a:ext cx="529" cy="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547CC8">
                                <w:pPr>
                                  <w:jc w:val="center"/>
                                  <w:rPr>
                                    <w:rFonts w:hint="eastAsia"/>
                                    <w:b/>
                                    <w:bCs/>
                                    <w:color w:val="FF0000"/>
                                    <w:lang w:val="en-US" w:eastAsia="zh-CN"/>
                                  </w:rPr>
                                </w:pPr>
                                <w:r>
                                  <w:rPr>
                                    <w:rFonts w:hint="eastAsia"/>
                                    <w:b/>
                                    <w:bCs/>
                                    <w:color w:val="FF0000"/>
                                    <w:lang w:val="en-US" w:eastAsia="zh-CN"/>
                                  </w:rPr>
                                  <w:t>项</w:t>
                                </w:r>
                              </w:p>
                              <w:p w14:paraId="306956DE">
                                <w:pPr>
                                  <w:jc w:val="center"/>
                                  <w:rPr>
                                    <w:rFonts w:hint="eastAsia"/>
                                    <w:b/>
                                    <w:bCs/>
                                    <w:color w:val="FF0000"/>
                                    <w:lang w:val="en-US" w:eastAsia="zh-CN"/>
                                  </w:rPr>
                                </w:pPr>
                                <w:r>
                                  <w:rPr>
                                    <w:rFonts w:hint="eastAsia"/>
                                    <w:b/>
                                    <w:bCs/>
                                    <w:color w:val="FF0000"/>
                                    <w:lang w:val="en-US" w:eastAsia="zh-CN"/>
                                  </w:rPr>
                                  <w:t>目</w:t>
                                </w:r>
                              </w:p>
                              <w:p w14:paraId="73FDBB62">
                                <w:pPr>
                                  <w:jc w:val="center"/>
                                  <w:rPr>
                                    <w:rFonts w:hint="eastAsia"/>
                                    <w:b/>
                                    <w:bCs/>
                                    <w:color w:val="FF0000"/>
                                    <w:lang w:val="en-US" w:eastAsia="zh-CN"/>
                                  </w:rPr>
                                </w:pPr>
                                <w:r>
                                  <w:rPr>
                                    <w:rFonts w:hint="eastAsia"/>
                                    <w:b/>
                                    <w:bCs/>
                                    <w:color w:val="FF0000"/>
                                    <w:lang w:val="en-US" w:eastAsia="zh-CN"/>
                                  </w:rPr>
                                  <w:t>所</w:t>
                                </w:r>
                              </w:p>
                              <w:p w14:paraId="7757BAA8">
                                <w:pPr>
                                  <w:jc w:val="center"/>
                                  <w:rPr>
                                    <w:rFonts w:hint="eastAsia"/>
                                    <w:b/>
                                    <w:bCs/>
                                    <w:color w:val="FF0000"/>
                                    <w:lang w:val="en-US" w:eastAsia="zh-CN"/>
                                  </w:rPr>
                                </w:pPr>
                                <w:r>
                                  <w:rPr>
                                    <w:rFonts w:hint="eastAsia"/>
                                    <w:b/>
                                    <w:bCs/>
                                    <w:color w:val="FF0000"/>
                                    <w:lang w:val="en-US" w:eastAsia="zh-CN"/>
                                  </w:rPr>
                                  <w:t>在</w:t>
                                </w:r>
                              </w:p>
                              <w:p w14:paraId="6B86E4FF">
                                <w:pPr>
                                  <w:jc w:val="center"/>
                                  <w:rPr>
                                    <w:rFonts w:hint="default" w:eastAsiaTheme="minorEastAsia"/>
                                    <w:b/>
                                    <w:bCs/>
                                    <w:color w:val="FF0000"/>
                                    <w:lang w:val="en-US" w:eastAsia="zh-CN"/>
                                  </w:rPr>
                                </w:pPr>
                                <w:r>
                                  <w:rPr>
                                    <w:rFonts w:hint="eastAsia"/>
                                    <w:b/>
                                    <w:bCs/>
                                    <w:color w:val="FF0000"/>
                                    <w:lang w:val="en-US" w:eastAsia="zh-CN"/>
                                  </w:rPr>
                                  <w:t>地</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31" name="图片 9" descr="微信截图_20220721185755"/>
                            <pic:cNvPicPr>
                              <a:picLocks noChangeAspect="1"/>
                            </pic:cNvPicPr>
                          </pic:nvPicPr>
                          <pic:blipFill>
                            <a:blip r:embed="rId9"/>
                            <a:stretch>
                              <a:fillRect/>
                            </a:stretch>
                          </pic:blipFill>
                          <pic:spPr>
                            <a:xfrm>
                              <a:off x="11537" y="258728"/>
                              <a:ext cx="624" cy="818"/>
                            </a:xfrm>
                            <a:prstGeom prst="rect">
                              <a:avLst/>
                            </a:prstGeom>
                          </pic:spPr>
                        </pic:pic>
                        <wps:wsp>
                          <wps:cNvPr id="32" name="任意多边形 10"/>
                          <wps:cNvSpPr/>
                          <wps:spPr>
                            <a:xfrm>
                              <a:off x="5650" y="260084"/>
                              <a:ext cx="1287" cy="2449"/>
                            </a:xfrm>
                            <a:custGeom>
                              <a:avLst/>
                              <a:gdLst>
                                <a:gd name="connisteX0" fmla="*/ 0 w 817245"/>
                                <a:gd name="connsiteY0" fmla="*/ 18415 h 1555115"/>
                                <a:gd name="connisteX1" fmla="*/ 786130 w 817245"/>
                                <a:gd name="connsiteY1" fmla="*/ 0 h 1555115"/>
                                <a:gd name="connisteX2" fmla="*/ 817245 w 817245"/>
                                <a:gd name="connsiteY2" fmla="*/ 1555115 h 1555115"/>
                                <a:gd name="connisteX3" fmla="*/ 36830 w 817245"/>
                                <a:gd name="connsiteY3" fmla="*/ 1499870 h 1555115"/>
                                <a:gd name="connisteX4" fmla="*/ 0 w 817245"/>
                                <a:gd name="connsiteY4" fmla="*/ 18415 h 155511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817245" h="1555115">
                                  <a:moveTo>
                                    <a:pt x="0" y="18415"/>
                                  </a:moveTo>
                                  <a:lnTo>
                                    <a:pt x="786130" y="0"/>
                                  </a:lnTo>
                                  <a:lnTo>
                                    <a:pt x="817245" y="1555115"/>
                                  </a:lnTo>
                                  <a:lnTo>
                                    <a:pt x="36830" y="1499870"/>
                                  </a:lnTo>
                                  <a:lnTo>
                                    <a:pt x="0" y="18415"/>
                                  </a:lnTo>
                                  <a:close/>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33" name="文本框 11"/>
                          <wps:cNvSpPr txBox="1"/>
                          <wps:spPr>
                            <a:xfrm>
                              <a:off x="5682" y="260508"/>
                              <a:ext cx="1157" cy="145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EF11FE">
                                <w:pPr>
                                  <w:jc w:val="center"/>
                                  <w:rPr>
                                    <w:rFonts w:hint="default" w:eastAsiaTheme="minorEastAsia"/>
                                    <w:b/>
                                    <w:bCs/>
                                    <w:color w:val="FFFF00"/>
                                    <w:lang w:val="en-US" w:eastAsia="zh-CN"/>
                                  </w:rPr>
                                </w:pPr>
                                <w:r>
                                  <w:rPr>
                                    <w:rFonts w:hint="eastAsia"/>
                                    <w:b/>
                                    <w:bCs/>
                                    <w:color w:val="FFFF00"/>
                                    <w:lang w:val="en-US" w:eastAsia="zh-CN"/>
                                  </w:rPr>
                                  <w:t>新乡市亚航电源电子科技有限公司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任意多边形 12"/>
                          <wps:cNvSpPr/>
                          <wps:spPr>
                            <a:xfrm>
                              <a:off x="7159" y="258915"/>
                              <a:ext cx="871" cy="2109"/>
                            </a:xfrm>
                            <a:custGeom>
                              <a:avLst/>
                              <a:gdLst>
                                <a:gd name="connisteX0" fmla="*/ 0 w 553085"/>
                                <a:gd name="connsiteY0" fmla="*/ 30480 h 1339215"/>
                                <a:gd name="connisteX1" fmla="*/ 227965 w 553085"/>
                                <a:gd name="connsiteY1" fmla="*/ 0 h 1339215"/>
                                <a:gd name="connisteX2" fmla="*/ 301625 w 553085"/>
                                <a:gd name="connsiteY2" fmla="*/ 571500 h 1339215"/>
                                <a:gd name="connisteX3" fmla="*/ 479425 w 553085"/>
                                <a:gd name="connsiteY3" fmla="*/ 546735 h 1339215"/>
                                <a:gd name="connisteX4" fmla="*/ 553085 w 553085"/>
                                <a:gd name="connsiteY4" fmla="*/ 1315085 h 1339215"/>
                                <a:gd name="connisteX5" fmla="*/ 412115 w 553085"/>
                                <a:gd name="connsiteY5" fmla="*/ 1339215 h 1339215"/>
                                <a:gd name="connisteX6" fmla="*/ 396875 w 553085"/>
                                <a:gd name="connsiteY6" fmla="*/ 1267460 h 1339215"/>
                                <a:gd name="connisteX7" fmla="*/ 189865 w 553085"/>
                                <a:gd name="connsiteY7" fmla="*/ 1310005 h 1339215"/>
                                <a:gd name="connisteX8" fmla="*/ 0 w 553085"/>
                                <a:gd name="connsiteY8" fmla="*/ 30480 h 133921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Lst>
                              <a:rect l="l" t="t" r="r" b="b"/>
                              <a:pathLst>
                                <a:path w="553085" h="1339215">
                                  <a:moveTo>
                                    <a:pt x="0" y="30480"/>
                                  </a:moveTo>
                                  <a:lnTo>
                                    <a:pt x="227965" y="0"/>
                                  </a:lnTo>
                                  <a:lnTo>
                                    <a:pt x="301625" y="571500"/>
                                  </a:lnTo>
                                  <a:lnTo>
                                    <a:pt x="479425" y="546735"/>
                                  </a:lnTo>
                                  <a:lnTo>
                                    <a:pt x="553085" y="1315085"/>
                                  </a:lnTo>
                                  <a:lnTo>
                                    <a:pt x="412115" y="1339215"/>
                                  </a:lnTo>
                                  <a:lnTo>
                                    <a:pt x="396875" y="1267460"/>
                                  </a:lnTo>
                                  <a:lnTo>
                                    <a:pt x="189865" y="1310005"/>
                                  </a:lnTo>
                                  <a:lnTo>
                                    <a:pt x="0" y="30480"/>
                                  </a:lnTo>
                                  <a:close/>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35" name="文本框 13"/>
                          <wps:cNvSpPr txBox="1"/>
                          <wps:spPr>
                            <a:xfrm rot="21060000">
                              <a:off x="7222" y="259210"/>
                              <a:ext cx="566" cy="145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2FEB13">
                                <w:pPr>
                                  <w:jc w:val="center"/>
                                  <w:rPr>
                                    <w:rFonts w:hint="eastAsia"/>
                                    <w:b/>
                                    <w:bCs/>
                                    <w:color w:val="FFFF00"/>
                                    <w:lang w:val="en-US" w:eastAsia="zh-CN"/>
                                  </w:rPr>
                                </w:pPr>
                                <w:r>
                                  <w:rPr>
                                    <w:rFonts w:hint="eastAsia"/>
                                    <w:b/>
                                    <w:bCs/>
                                    <w:color w:val="FFFF00"/>
                                    <w:lang w:val="en-US" w:eastAsia="zh-CN"/>
                                  </w:rPr>
                                  <w:t>恒</w:t>
                                </w:r>
                              </w:p>
                              <w:p w14:paraId="26A35880">
                                <w:pPr>
                                  <w:jc w:val="center"/>
                                  <w:rPr>
                                    <w:rFonts w:hint="eastAsia"/>
                                    <w:b/>
                                    <w:bCs/>
                                    <w:color w:val="FFFF00"/>
                                    <w:lang w:val="en-US" w:eastAsia="zh-CN"/>
                                  </w:rPr>
                                </w:pPr>
                                <w:r>
                                  <w:rPr>
                                    <w:rFonts w:hint="eastAsia"/>
                                    <w:b/>
                                    <w:bCs/>
                                    <w:color w:val="FFFF00"/>
                                    <w:lang w:val="en-US" w:eastAsia="zh-CN"/>
                                  </w:rPr>
                                  <w:t>亿</w:t>
                                </w:r>
                              </w:p>
                              <w:p w14:paraId="00E1E300">
                                <w:pPr>
                                  <w:jc w:val="center"/>
                                  <w:rPr>
                                    <w:rFonts w:hint="eastAsia"/>
                                    <w:b/>
                                    <w:bCs/>
                                    <w:color w:val="FFFF00"/>
                                    <w:lang w:val="en-US" w:eastAsia="zh-CN"/>
                                  </w:rPr>
                                </w:pPr>
                                <w:r>
                                  <w:rPr>
                                    <w:rFonts w:hint="eastAsia"/>
                                    <w:b/>
                                    <w:bCs/>
                                    <w:color w:val="FFFF00"/>
                                    <w:lang w:val="en-US" w:eastAsia="zh-CN"/>
                                  </w:rPr>
                                  <w:t>金</w:t>
                                </w:r>
                              </w:p>
                              <w:p w14:paraId="723D4348">
                                <w:pPr>
                                  <w:jc w:val="center"/>
                                  <w:rPr>
                                    <w:rFonts w:hint="default" w:eastAsiaTheme="minorEastAsia"/>
                                    <w:b/>
                                    <w:bCs/>
                                    <w:color w:val="FFFF00"/>
                                    <w:lang w:val="en-US" w:eastAsia="zh-CN"/>
                                  </w:rPr>
                                </w:pPr>
                                <w:r>
                                  <w:rPr>
                                    <w:rFonts w:hint="eastAsia"/>
                                    <w:b/>
                                    <w:bCs/>
                                    <w:color w:val="FFFF00"/>
                                    <w:lang w:val="en-US" w:eastAsia="zh-CN"/>
                                  </w:rPr>
                                  <w:t>属</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任意多边形 14"/>
                          <wps:cNvSpPr/>
                          <wps:spPr>
                            <a:xfrm>
                              <a:off x="5681" y="258729"/>
                              <a:ext cx="1609" cy="1364"/>
                            </a:xfrm>
                            <a:custGeom>
                              <a:avLst/>
                              <a:gdLst>
                                <a:gd name="connisteX0" fmla="*/ 46355 w 1021715"/>
                                <a:gd name="connsiteY0" fmla="*/ 12065 h 866140"/>
                                <a:gd name="connisteX1" fmla="*/ 0 w 1021715"/>
                                <a:gd name="connsiteY1" fmla="*/ 808355 h 866140"/>
                                <a:gd name="connisteX2" fmla="*/ 473710 w 1021715"/>
                                <a:gd name="connsiteY2" fmla="*/ 848995 h 866140"/>
                                <a:gd name="connisteX3" fmla="*/ 1021715 w 1021715"/>
                                <a:gd name="connsiteY3" fmla="*/ 866140 h 866140"/>
                                <a:gd name="connisteX4" fmla="*/ 918210 w 1021715"/>
                                <a:gd name="connsiteY4" fmla="*/ 0 h 866140"/>
                                <a:gd name="connisteX5" fmla="*/ 46355 w 1021715"/>
                                <a:gd name="connsiteY5" fmla="*/ 12065 h 86614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1021715" h="866140">
                                  <a:moveTo>
                                    <a:pt x="46355" y="12065"/>
                                  </a:moveTo>
                                  <a:lnTo>
                                    <a:pt x="0" y="808355"/>
                                  </a:lnTo>
                                  <a:lnTo>
                                    <a:pt x="473710" y="848995"/>
                                  </a:lnTo>
                                  <a:lnTo>
                                    <a:pt x="1021715" y="866140"/>
                                  </a:lnTo>
                                  <a:lnTo>
                                    <a:pt x="918210" y="0"/>
                                  </a:lnTo>
                                  <a:lnTo>
                                    <a:pt x="46355" y="12065"/>
                                  </a:lnTo>
                                  <a:close/>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37" name="文本框 15"/>
                          <wps:cNvSpPr txBox="1"/>
                          <wps:spPr>
                            <a:xfrm>
                              <a:off x="5859" y="259129"/>
                              <a:ext cx="1157" cy="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091CC1">
                                <w:pPr>
                                  <w:jc w:val="center"/>
                                  <w:rPr>
                                    <w:rFonts w:hint="default" w:eastAsiaTheme="minorEastAsia"/>
                                    <w:b/>
                                    <w:bCs/>
                                    <w:color w:val="FFFF00"/>
                                    <w:lang w:val="en-US" w:eastAsia="zh-CN"/>
                                  </w:rPr>
                                </w:pPr>
                                <w:r>
                                  <w:rPr>
                                    <w:rFonts w:hint="eastAsia"/>
                                    <w:b/>
                                    <w:bCs/>
                                    <w:color w:val="FFFF00"/>
                                    <w:lang w:val="en-US" w:eastAsia="zh-CN"/>
                                  </w:rPr>
                                  <w:t>闲置场地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 name="任意多边形 16"/>
                          <wps:cNvSpPr/>
                          <wps:spPr>
                            <a:xfrm>
                              <a:off x="2945" y="262592"/>
                              <a:ext cx="3991" cy="1073"/>
                            </a:xfrm>
                            <a:custGeom>
                              <a:avLst/>
                              <a:gdLst>
                                <a:gd name="connisteX0" fmla="*/ 0 w 2534285"/>
                                <a:gd name="connsiteY0" fmla="*/ 0 h 681355"/>
                                <a:gd name="connisteX1" fmla="*/ 2505075 w 2534285"/>
                                <a:gd name="connsiteY1" fmla="*/ 173355 h 681355"/>
                                <a:gd name="connisteX2" fmla="*/ 2534285 w 2534285"/>
                                <a:gd name="connsiteY2" fmla="*/ 681355 h 681355"/>
                              </a:gdLst>
                              <a:ahLst/>
                              <a:cxnLst>
                                <a:cxn ang="0">
                                  <a:pos x="connisteX0" y="connsiteY0"/>
                                </a:cxn>
                                <a:cxn ang="0">
                                  <a:pos x="connisteX1" y="connsiteY1"/>
                                </a:cxn>
                                <a:cxn ang="0">
                                  <a:pos x="connisteX2" y="connsiteY2"/>
                                </a:cxn>
                              </a:cxnLst>
                              <a:rect l="l" t="t" r="r" b="b"/>
                              <a:pathLst>
                                <a:path w="2534285" h="681355">
                                  <a:moveTo>
                                    <a:pt x="0" y="0"/>
                                  </a:moveTo>
                                  <a:lnTo>
                                    <a:pt x="2505075" y="173355"/>
                                  </a:lnTo>
                                  <a:lnTo>
                                    <a:pt x="2534285" y="681355"/>
                                  </a:lnTo>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39" name="文本框 17"/>
                          <wps:cNvSpPr txBox="1"/>
                          <wps:spPr>
                            <a:xfrm>
                              <a:off x="3299" y="262923"/>
                              <a:ext cx="2927" cy="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F9A5F5">
                                <w:pPr>
                                  <w:jc w:val="center"/>
                                  <w:rPr>
                                    <w:rFonts w:hint="default" w:eastAsiaTheme="minorEastAsia"/>
                                    <w:b/>
                                    <w:bCs/>
                                    <w:color w:val="FFFF00"/>
                                    <w:lang w:val="en-US" w:eastAsia="zh-CN"/>
                                  </w:rPr>
                                </w:pPr>
                                <w:r>
                                  <w:rPr>
                                    <w:rFonts w:hint="eastAsia"/>
                                    <w:b/>
                                    <w:bCs/>
                                    <w:color w:val="FFFF00"/>
                                    <w:lang w:val="en-US" w:eastAsia="zh-CN"/>
                                  </w:rPr>
                                  <w:t>新乡市亿丰混凝土有限公司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 name="任意多边形 18"/>
                          <wps:cNvSpPr/>
                          <wps:spPr>
                            <a:xfrm>
                              <a:off x="7027" y="262865"/>
                              <a:ext cx="3100" cy="791"/>
                            </a:xfrm>
                            <a:custGeom>
                              <a:avLst/>
                              <a:gdLst>
                                <a:gd name="connisteX0" fmla="*/ 40005 w 1968500"/>
                                <a:gd name="connsiteY0" fmla="*/ 490855 h 502285"/>
                                <a:gd name="connisteX1" fmla="*/ 0 w 1968500"/>
                                <a:gd name="connsiteY1" fmla="*/ 0 h 502285"/>
                                <a:gd name="connisteX2" fmla="*/ 1939290 w 1968500"/>
                                <a:gd name="connsiteY2" fmla="*/ 132715 h 502285"/>
                                <a:gd name="connisteX3" fmla="*/ 1968500 w 1968500"/>
                                <a:gd name="connsiteY3" fmla="*/ 502285 h 502285"/>
                              </a:gdLst>
                              <a:ahLst/>
                              <a:cxnLst>
                                <a:cxn ang="0">
                                  <a:pos x="connisteX0" y="connsiteY0"/>
                                </a:cxn>
                                <a:cxn ang="0">
                                  <a:pos x="connisteX1" y="connsiteY1"/>
                                </a:cxn>
                                <a:cxn ang="0">
                                  <a:pos x="connisteX2" y="connsiteY2"/>
                                </a:cxn>
                                <a:cxn ang="0">
                                  <a:pos x="connisteX3" y="connsiteY3"/>
                                </a:cxn>
                              </a:cxnLst>
                              <a:rect l="l" t="t" r="r" b="b"/>
                              <a:pathLst>
                                <a:path w="1968500" h="502285">
                                  <a:moveTo>
                                    <a:pt x="40005" y="490855"/>
                                  </a:moveTo>
                                  <a:lnTo>
                                    <a:pt x="0" y="0"/>
                                  </a:lnTo>
                                  <a:lnTo>
                                    <a:pt x="1939290" y="132715"/>
                                  </a:lnTo>
                                  <a:lnTo>
                                    <a:pt x="1968500" y="502285"/>
                                  </a:lnTo>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41" name="文本框 19"/>
                          <wps:cNvSpPr txBox="1"/>
                          <wps:spPr>
                            <a:xfrm>
                              <a:off x="7031" y="263108"/>
                              <a:ext cx="3098" cy="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0C8B6">
                                <w:pPr>
                                  <w:jc w:val="center"/>
                                  <w:rPr>
                                    <w:rFonts w:hint="default" w:eastAsiaTheme="minorEastAsia"/>
                                    <w:b/>
                                    <w:bCs/>
                                    <w:color w:val="FFFF00"/>
                                    <w:lang w:val="en-US" w:eastAsia="zh-CN"/>
                                  </w:rPr>
                                </w:pPr>
                                <w:r>
                                  <w:rPr>
                                    <w:rFonts w:hint="eastAsia"/>
                                    <w:b/>
                                    <w:bCs/>
                                    <w:color w:val="FFFF00"/>
                                    <w:lang w:val="en-US" w:eastAsia="zh-CN"/>
                                  </w:rPr>
                                  <w:t>河南来仪新材料科技有限公司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 name="任意多边形 20"/>
                          <wps:cNvSpPr/>
                          <wps:spPr>
                            <a:xfrm>
                              <a:off x="7503" y="261291"/>
                              <a:ext cx="1050" cy="1326"/>
                            </a:xfrm>
                            <a:custGeom>
                              <a:avLst/>
                              <a:gdLst>
                                <a:gd name="connisteX0" fmla="*/ 125730 w 666750"/>
                                <a:gd name="connsiteY0" fmla="*/ 793115 h 842010"/>
                                <a:gd name="connisteX1" fmla="*/ 666750 w 666750"/>
                                <a:gd name="connsiteY1" fmla="*/ 842010 h 842010"/>
                                <a:gd name="connisteX2" fmla="*/ 531495 w 666750"/>
                                <a:gd name="connsiteY2" fmla="*/ 0 h 842010"/>
                                <a:gd name="connisteX3" fmla="*/ 232410 w 666750"/>
                                <a:gd name="connsiteY3" fmla="*/ 45720 h 842010"/>
                                <a:gd name="connisteX4" fmla="*/ 236855 w 666750"/>
                                <a:gd name="connsiteY4" fmla="*/ 129540 h 842010"/>
                                <a:gd name="connisteX5" fmla="*/ 0 w 666750"/>
                                <a:gd name="connsiteY5" fmla="*/ 161925 h 842010"/>
                                <a:gd name="connisteX6" fmla="*/ 36830 w 666750"/>
                                <a:gd name="connsiteY6" fmla="*/ 556895 h 842010"/>
                                <a:gd name="connisteX7" fmla="*/ 125730 w 666750"/>
                                <a:gd name="connsiteY7" fmla="*/ 793115 h 84201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666750" h="842010">
                                  <a:moveTo>
                                    <a:pt x="125730" y="793115"/>
                                  </a:moveTo>
                                  <a:lnTo>
                                    <a:pt x="666750" y="842010"/>
                                  </a:lnTo>
                                  <a:lnTo>
                                    <a:pt x="531495" y="0"/>
                                  </a:lnTo>
                                  <a:lnTo>
                                    <a:pt x="232410" y="45720"/>
                                  </a:lnTo>
                                  <a:lnTo>
                                    <a:pt x="236855" y="129540"/>
                                  </a:lnTo>
                                  <a:lnTo>
                                    <a:pt x="0" y="161925"/>
                                  </a:lnTo>
                                  <a:lnTo>
                                    <a:pt x="36830" y="556895"/>
                                  </a:lnTo>
                                  <a:lnTo>
                                    <a:pt x="125730" y="793115"/>
                                  </a:lnTo>
                                  <a:close/>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43" name="文本框 21"/>
                          <wps:cNvSpPr txBox="1"/>
                          <wps:spPr>
                            <a:xfrm>
                              <a:off x="7401" y="261732"/>
                              <a:ext cx="1157" cy="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908F23">
                                <w:pPr>
                                  <w:jc w:val="center"/>
                                  <w:rPr>
                                    <w:rFonts w:hint="default" w:eastAsiaTheme="minorEastAsia"/>
                                    <w:b/>
                                    <w:bCs/>
                                    <w:color w:val="FFFF00"/>
                                    <w:lang w:val="en-US" w:eastAsia="zh-CN"/>
                                  </w:rPr>
                                </w:pPr>
                                <w:r>
                                  <w:rPr>
                                    <w:rFonts w:hint="eastAsia"/>
                                    <w:b/>
                                    <w:bCs/>
                                    <w:color w:val="FFFF00"/>
                                    <w:lang w:val="en-US" w:eastAsia="zh-CN"/>
                                  </w:rPr>
                                  <w:t>闲置场地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22"/>
                          <wps:cNvSpPr txBox="1"/>
                          <wps:spPr>
                            <a:xfrm>
                              <a:off x="10868" y="263238"/>
                              <a:ext cx="1266" cy="39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067B994">
                                <w:pPr>
                                  <w:jc w:val="center"/>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比例尺：1:4200</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5" name="矩形标注 24"/>
                        <wps:cNvSpPr/>
                        <wps:spPr>
                          <a:xfrm>
                            <a:off x="8149" y="259581"/>
                            <a:ext cx="1680" cy="624"/>
                          </a:xfrm>
                          <a:prstGeom prst="wedgeRectCallout">
                            <a:avLst>
                              <a:gd name="adj1" fmla="val -50833"/>
                              <a:gd name="adj2" fmla="val 193269"/>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936A02E">
                              <w:pPr>
                                <w:jc w:val="center"/>
                                <w:rPr>
                                  <w:rFonts w:hint="default" w:eastAsiaTheme="minorEastAsia"/>
                                  <w:b/>
                                  <w:bCs/>
                                  <w:color w:val="FF0000"/>
                                  <w:lang w:val="en-US" w:eastAsia="zh-CN"/>
                                </w:rPr>
                              </w:pPr>
                              <w:r>
                                <w:rPr>
                                  <w:rFonts w:hint="eastAsia"/>
                                  <w:b/>
                                  <w:bCs/>
                                  <w:color w:val="FF0000"/>
                                  <w:lang w:val="en-US" w:eastAsia="zh-CN"/>
                                </w:rPr>
                                <w:t>一期项目位置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35pt;margin-top:10.1pt;height:246.8pt;width:461.7pt;z-index:251666432;mso-width-relative:page;mso-height-relative:page;" coordorigin="2927,258728" coordsize="9234,4936" o:gfxdata="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AubPAAvwAAAKUB&#10;AAAZAAAAZHJzL19yZWxzL2Uyb0RvYy54bWwucmVsc72QwYrCMBCG7wv7DmHu27Q9LLKY9iKCV3Ef&#10;YEimabCZhCSKvr2BZUFB8OZxZvi//2PW48Uv4kwpu8AKuqYFQayDcWwV/B62XysQuSAbXAKTgitl&#10;GIfPj/WeFiw1lGcXs6gUzgrmUuKPlFnP5DE3IRLXyxSSx1LHZGVEfURLsm/bb5nuGTA8MMXOKEg7&#10;04M4XGNtfs0O0+Q0bYI+eeLypEI6X7srEJOlosCTcfi37JvIFuRzh+49Dt2/g3x47nAD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">
                <o:lock v:ext="edit" aspectratio="f"/>
                <v:group id="组合 23" o:spid="_x0000_s1026" o:spt="203" style="position:absolute;left:2927;top:258728;height:4936;width:9234;" coordorigin="2927,258728" coordsize="9234,4936"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shape id="图片 3" o:spid="_x0000_s1026" o:spt="75" type="#_x0000_t75" style="position:absolute;left:2927;top:258730;height:4921;width:9229;" filled="f" o:preferrelative="t" stroked="t" coordsize="21600,21600" o:gfxdata="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She9ugAAANsA&#10;AAAPAAAAAAAAAAEAIAAAACIAAABkcnMvZG93bnJldi54bWxQSwECFAAUAAAACACHTuJAMy8FnjsA&#10;AAA5AAAAEAAAAAAAAAABACAAAAAJAQAAZHJzL3NoYXBleG1sLnhtbFBLBQYAAAAABgAGAFsBAACz&#10;AwAAAAA=&#10;">
                    <v:fill on="f" focussize="0,0"/>
                    <v:stroke color="#000000 [3213]" joinstyle="round"/>
                    <v:imagedata r:id="rId8" o:title=""/>
                    <o:lock v:ext="edit" aspectratio="t"/>
                  </v:shape>
                  <v:shape id="任意多边形 4" o:spid="_x0000_s1026" o:spt="100" style="position:absolute;left:6923;top:260121;height:2440;width:1413;" filled="f" stroked="t" coordsize="897255,1549400" o:gfxdata="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r7ravQAA&#10;ANsAAAAPAAAAAAAAAAEAIAAAACIAAABkcnMvZG93bnJldi54bWxQSwECFAAUAAAACACHTuJAMy8F&#10;njsAAAA5AAAAEAAAAAAAAAABACAAAAAMAQAAZHJzL3NoYXBleG1sLnhtbFBLBQYAAAAABgAGAFsB&#10;AAC2AwAAAAA=&#10;" path="m0,12700l25400,1515745,469900,1549400,393700,1304290,355600,901700,592455,859790,584200,787400,897255,736600,863600,533400,550545,580390,541655,520700,321945,567690,262255,0,0,12700xe">
                    <v:path o:connectlocs="0,20;40,2387;740,2440;620,2054;560,1420;933,1354;920,1240;1413,1160;1360,840;867,914;853,820;507,894;413,0;0,20" o:connectangles="0,0,0,0,0,0,0,0,0,0,0,0,0,0"/>
                    <v:fill on="f" focussize="0,0"/>
                    <v:stroke weight="1.5pt" color="#FF0000 [2404]" miterlimit="8" joinstyle="miter"/>
                    <v:imagedata o:title=""/>
                    <o:lock v:ext="edit" aspectratio="f"/>
                  </v:shape>
                  <v:shape id="文本框 5" o:spid="_x0000_s1026" o:spt="202" type="#_x0000_t202" style="position:absolute;left:6933;top:260519;height:1790;width:529;" filled="f" stroked="f" coordsize="21600,21600" o:gfxdata="UEsDBAoAAAAAAIdO4kAAAAAAAAAAAAAAAAAEAAAAZHJzL1BLAwQUAAAACACHTuJAgJEV4LsAAADb&#10;AAAADwAAAGRycy9kb3ducmV2LnhtbEVPy4rCMBTdC/MP4Qqz09QO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EV4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6D547CC8">
                          <w:pPr>
                            <w:jc w:val="center"/>
                            <w:rPr>
                              <w:rFonts w:hint="eastAsia"/>
                              <w:b/>
                              <w:bCs/>
                              <w:color w:val="FF0000"/>
                              <w:lang w:val="en-US" w:eastAsia="zh-CN"/>
                            </w:rPr>
                          </w:pPr>
                          <w:r>
                            <w:rPr>
                              <w:rFonts w:hint="eastAsia"/>
                              <w:b/>
                              <w:bCs/>
                              <w:color w:val="FF0000"/>
                              <w:lang w:val="en-US" w:eastAsia="zh-CN"/>
                            </w:rPr>
                            <w:t>项</w:t>
                          </w:r>
                        </w:p>
                        <w:p w14:paraId="306956DE">
                          <w:pPr>
                            <w:jc w:val="center"/>
                            <w:rPr>
                              <w:rFonts w:hint="eastAsia"/>
                              <w:b/>
                              <w:bCs/>
                              <w:color w:val="FF0000"/>
                              <w:lang w:val="en-US" w:eastAsia="zh-CN"/>
                            </w:rPr>
                          </w:pPr>
                          <w:r>
                            <w:rPr>
                              <w:rFonts w:hint="eastAsia"/>
                              <w:b/>
                              <w:bCs/>
                              <w:color w:val="FF0000"/>
                              <w:lang w:val="en-US" w:eastAsia="zh-CN"/>
                            </w:rPr>
                            <w:t>目</w:t>
                          </w:r>
                        </w:p>
                        <w:p w14:paraId="73FDBB62">
                          <w:pPr>
                            <w:jc w:val="center"/>
                            <w:rPr>
                              <w:rFonts w:hint="eastAsia"/>
                              <w:b/>
                              <w:bCs/>
                              <w:color w:val="FF0000"/>
                              <w:lang w:val="en-US" w:eastAsia="zh-CN"/>
                            </w:rPr>
                          </w:pPr>
                          <w:r>
                            <w:rPr>
                              <w:rFonts w:hint="eastAsia"/>
                              <w:b/>
                              <w:bCs/>
                              <w:color w:val="FF0000"/>
                              <w:lang w:val="en-US" w:eastAsia="zh-CN"/>
                            </w:rPr>
                            <w:t>所</w:t>
                          </w:r>
                        </w:p>
                        <w:p w14:paraId="7757BAA8">
                          <w:pPr>
                            <w:jc w:val="center"/>
                            <w:rPr>
                              <w:rFonts w:hint="eastAsia"/>
                              <w:b/>
                              <w:bCs/>
                              <w:color w:val="FF0000"/>
                              <w:lang w:val="en-US" w:eastAsia="zh-CN"/>
                            </w:rPr>
                          </w:pPr>
                          <w:r>
                            <w:rPr>
                              <w:rFonts w:hint="eastAsia"/>
                              <w:b/>
                              <w:bCs/>
                              <w:color w:val="FF0000"/>
                              <w:lang w:val="en-US" w:eastAsia="zh-CN"/>
                            </w:rPr>
                            <w:t>在</w:t>
                          </w:r>
                        </w:p>
                        <w:p w14:paraId="6B86E4FF">
                          <w:pPr>
                            <w:jc w:val="center"/>
                            <w:rPr>
                              <w:rFonts w:hint="default" w:eastAsiaTheme="minorEastAsia"/>
                              <w:b/>
                              <w:bCs/>
                              <w:color w:val="FF0000"/>
                              <w:lang w:val="en-US" w:eastAsia="zh-CN"/>
                            </w:rPr>
                          </w:pPr>
                          <w:r>
                            <w:rPr>
                              <w:rFonts w:hint="eastAsia"/>
                              <w:b/>
                              <w:bCs/>
                              <w:color w:val="FF0000"/>
                              <w:lang w:val="en-US" w:eastAsia="zh-CN"/>
                            </w:rPr>
                            <w:t>地</w:t>
                          </w:r>
                        </w:p>
                      </w:txbxContent>
                    </v:textbox>
                  </v:shape>
                  <v:shape id="图片 9" o:spid="_x0000_s1026" o:spt="75" alt="微信截图_20220721185755" type="#_x0000_t75" style="position:absolute;left:11537;top:258728;height:818;width:624;" filled="f" o:preferrelative="t" stroked="f" coordsize="21600,21600" o:gfxdata="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CEGO/&#10;AAAA2wAAAA8AAAAAAAAAAQAgAAAAIgAAAGRycy9kb3ducmV2LnhtbFBLAQIUABQAAAAIAIdO4kAz&#10;LwWeOwAAADkAAAAQAAAAAAAAAAEAIAAAAA4BAABkcnMvc2hhcGV4bWwueG1sUEsFBgAAAAAGAAYA&#10;WwEAALgDAAAAAA==&#10;">
                    <v:fill on="f" focussize="0,0"/>
                    <v:stroke on="f"/>
                    <v:imagedata r:id="rId9" o:title=""/>
                    <o:lock v:ext="edit" aspectratio="t"/>
                  </v:shape>
                  <v:shape id="任意多边形 10" o:spid="_x0000_s1026" o:spt="100" style="position:absolute;left:5650;top:260084;height:2449;width:1287;" filled="f" stroked="t" coordsize="817245,1555115" o:gfxdata="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FLlS8AAAA&#10;2wAAAA8AAAAAAAAAAQAgAAAAIgAAAGRycy9kb3ducmV2LnhtbFBLAQIUABQAAAAIAIdO4kAzLwWe&#10;OwAAADkAAAAQAAAAAAAAAAEAIAAAAAsBAABkcnMvc2hhcGV4bWwueG1sUEsFBgAAAAAGAAYAWwEA&#10;ALUDAAAAAA==&#10;" path="m0,18415l786130,0,817245,1555115,36830,1499870,0,18415xe">
                    <v:path o:connectlocs="0,29;1238,0;1287,2449;58,2362;0,29" o:connectangles="0,0,0,0,0"/>
                    <v:fill on="f" focussize="0,0"/>
                    <v:stroke weight="1pt" color="#FFFF00 [2404]" miterlimit="8" joinstyle="miter"/>
                    <v:imagedata o:title=""/>
                    <o:lock v:ext="edit" aspectratio="f"/>
                  </v:shape>
                  <v:shape id="文本框 11" o:spid="_x0000_s1026" o:spt="202" type="#_x0000_t202" style="position:absolute;left:5682;top:260508;height:1452;width:1157;" filled="f" stroked="f" coordsize="21600,21600" o:gfxdata="UEsDBAoAAAAAAIdO4kAAAAAAAAAAAAAAAAAEAAAAZHJzL1BLAwQUAAAACACHTuJAcEOLl70AAADb&#10;AAAADwAAAGRycy9kb3ducmV2LnhtbEWPS6vCMBSE94L/IRzBnaYq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Q4uX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2AEF11FE">
                          <w:pPr>
                            <w:jc w:val="center"/>
                            <w:rPr>
                              <w:rFonts w:hint="default" w:eastAsiaTheme="minorEastAsia"/>
                              <w:b/>
                              <w:bCs/>
                              <w:color w:val="FFFF00"/>
                              <w:lang w:val="en-US" w:eastAsia="zh-CN"/>
                            </w:rPr>
                          </w:pPr>
                          <w:r>
                            <w:rPr>
                              <w:rFonts w:hint="eastAsia"/>
                              <w:b/>
                              <w:bCs/>
                              <w:color w:val="FFFF00"/>
                              <w:lang w:val="en-US" w:eastAsia="zh-CN"/>
                            </w:rPr>
                            <w:t>新乡市亚航电源电子科技有限公司</w:t>
                          </w:r>
                        </w:p>
                      </w:txbxContent>
                    </v:textbox>
                  </v:shape>
                  <v:shape id="任意多边形 12" o:spid="_x0000_s1026" o:spt="100" style="position:absolute;left:7159;top:258915;height:2109;width:871;" filled="f" stroked="t" coordsize="553085,1339215" o:gfxdata="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IAK6/&#10;AAAA2wAAAA8AAAAAAAAAAQAgAAAAIgAAAGRycy9kb3ducmV2LnhtbFBLAQIUABQAAAAIAIdO4kAz&#10;LwWeOwAAADkAAAAQAAAAAAAAAAEAIAAAAA4BAABkcnMvc2hhcGV4bWwueG1sUEsFBgAAAAAGAAYA&#10;WwEAALgDAAAAAA==&#10;" path="m0,30480l227965,0,301625,571500,479425,546735,553085,1315085,412115,1339215,396875,1267460,189865,1310005,0,30480xe">
                    <v:path o:connectlocs="0,48;359,0;475,900;755,861;871,2071;649,2109;625,1996;299,2063;0,48" o:connectangles="0,0,0,0,0,0,0,0,0"/>
                    <v:fill on="f" focussize="0,0"/>
                    <v:stroke weight="1pt" color="#FFFF00 [2404]" miterlimit="8" joinstyle="miter"/>
                    <v:imagedata o:title=""/>
                    <o:lock v:ext="edit" aspectratio="f"/>
                  </v:shape>
                  <v:shape id="文本框 13" o:spid="_x0000_s1026" o:spt="202" type="#_x0000_t202" style="position:absolute;left:7222;top:259210;height:1452;width:566;rotation:-589824f;" filled="f" stroked="f" coordsize="21600,21600" o:gfxdata="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yR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B2FEB13">
                          <w:pPr>
                            <w:jc w:val="center"/>
                            <w:rPr>
                              <w:rFonts w:hint="eastAsia"/>
                              <w:b/>
                              <w:bCs/>
                              <w:color w:val="FFFF00"/>
                              <w:lang w:val="en-US" w:eastAsia="zh-CN"/>
                            </w:rPr>
                          </w:pPr>
                          <w:r>
                            <w:rPr>
                              <w:rFonts w:hint="eastAsia"/>
                              <w:b/>
                              <w:bCs/>
                              <w:color w:val="FFFF00"/>
                              <w:lang w:val="en-US" w:eastAsia="zh-CN"/>
                            </w:rPr>
                            <w:t>恒</w:t>
                          </w:r>
                        </w:p>
                        <w:p w14:paraId="26A35880">
                          <w:pPr>
                            <w:jc w:val="center"/>
                            <w:rPr>
                              <w:rFonts w:hint="eastAsia"/>
                              <w:b/>
                              <w:bCs/>
                              <w:color w:val="FFFF00"/>
                              <w:lang w:val="en-US" w:eastAsia="zh-CN"/>
                            </w:rPr>
                          </w:pPr>
                          <w:r>
                            <w:rPr>
                              <w:rFonts w:hint="eastAsia"/>
                              <w:b/>
                              <w:bCs/>
                              <w:color w:val="FFFF00"/>
                              <w:lang w:val="en-US" w:eastAsia="zh-CN"/>
                            </w:rPr>
                            <w:t>亿</w:t>
                          </w:r>
                        </w:p>
                        <w:p w14:paraId="00E1E300">
                          <w:pPr>
                            <w:jc w:val="center"/>
                            <w:rPr>
                              <w:rFonts w:hint="eastAsia"/>
                              <w:b/>
                              <w:bCs/>
                              <w:color w:val="FFFF00"/>
                              <w:lang w:val="en-US" w:eastAsia="zh-CN"/>
                            </w:rPr>
                          </w:pPr>
                          <w:r>
                            <w:rPr>
                              <w:rFonts w:hint="eastAsia"/>
                              <w:b/>
                              <w:bCs/>
                              <w:color w:val="FFFF00"/>
                              <w:lang w:val="en-US" w:eastAsia="zh-CN"/>
                            </w:rPr>
                            <w:t>金</w:t>
                          </w:r>
                        </w:p>
                        <w:p w14:paraId="723D4348">
                          <w:pPr>
                            <w:jc w:val="center"/>
                            <w:rPr>
                              <w:rFonts w:hint="default" w:eastAsiaTheme="minorEastAsia"/>
                              <w:b/>
                              <w:bCs/>
                              <w:color w:val="FFFF00"/>
                              <w:lang w:val="en-US" w:eastAsia="zh-CN"/>
                            </w:rPr>
                          </w:pPr>
                          <w:r>
                            <w:rPr>
                              <w:rFonts w:hint="eastAsia"/>
                              <w:b/>
                              <w:bCs/>
                              <w:color w:val="FFFF00"/>
                              <w:lang w:val="en-US" w:eastAsia="zh-CN"/>
                            </w:rPr>
                            <w:t>属</w:t>
                          </w:r>
                        </w:p>
                      </w:txbxContent>
                    </v:textbox>
                  </v:shape>
                  <v:shape id="任意多边形 14" o:spid="_x0000_s1026" o:spt="100" style="position:absolute;left:5681;top:258729;height:1364;width:1609;" filled="f" stroked="t" coordsize="1021715,866140" o:gfxdata="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tKDuDtwAAANsAAAAP&#10;AAAAAAAAAAEAIAAAACIAAABkcnMvZG93bnJldi54bWxQSwECFAAUAAAACACHTuJAMy8FnjsAAAA5&#10;AAAAEAAAAAAAAAABACAAAAAGAQAAZHJzL3NoYXBleG1sLnhtbFBLBQYAAAAABgAGAFsBAACwAwAA&#10;AAA=&#10;" path="m46355,12065l0,808355,473710,848995,1021715,866140,918210,0,46355,12065xe">
                    <v:path o:connectlocs="73,19;0,1273;746,1337;1609,1364;1446,0;73,19" o:connectangles="0,0,0,0,0,0"/>
                    <v:fill on="f" focussize="0,0"/>
                    <v:stroke weight="1pt" color="#FFFF00 [2404]" miterlimit="8" joinstyle="miter"/>
                    <v:imagedata o:title=""/>
                    <o:lock v:ext="edit" aspectratio="f"/>
                  </v:shape>
                  <v:shape id="文本框 15" o:spid="_x0000_s1026" o:spt="202" type="#_x0000_t202" style="position:absolute;left:5859;top:259129;height:480;width:1157;" filled="f" stroked="f" coordsize="21600,21600" o:gfxdata="UEsDBAoAAAAAAIdO4kAAAAAAAAAAAAAAAAAEAAAAZHJzL1BLAwQUAAAACACHTuJAD3iNlL4AAADb&#10;AAAADwAAAGRycy9kb3ducmV2LnhtbEWPT4vCMBTE78J+h/AWvGmqol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iNl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08091CC1">
                          <w:pPr>
                            <w:jc w:val="center"/>
                            <w:rPr>
                              <w:rFonts w:hint="default" w:eastAsiaTheme="minorEastAsia"/>
                              <w:b/>
                              <w:bCs/>
                              <w:color w:val="FFFF00"/>
                              <w:lang w:val="en-US" w:eastAsia="zh-CN"/>
                            </w:rPr>
                          </w:pPr>
                          <w:r>
                            <w:rPr>
                              <w:rFonts w:hint="eastAsia"/>
                              <w:b/>
                              <w:bCs/>
                              <w:color w:val="FFFF00"/>
                              <w:lang w:val="en-US" w:eastAsia="zh-CN"/>
                            </w:rPr>
                            <w:t>闲置场地</w:t>
                          </w:r>
                        </w:p>
                      </w:txbxContent>
                    </v:textbox>
                  </v:shape>
                  <v:shape id="任意多边形 16" o:spid="_x0000_s1026" o:spt="100" style="position:absolute;left:2945;top:262592;height:1073;width:3991;" filled="f" stroked="t" coordsize="2534285,681355" o:gfxdata="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t4T5rgAAADbAAAA&#10;DwAAAAAAAAABACAAAAAiAAAAZHJzL2Rvd25yZXYueG1sUEsBAhQAFAAAAAgAh07iQDMvBZ47AAAA&#10;OQAAABAAAAAAAAAAAQAgAAAABwEAAGRycy9zaGFwZXhtbC54bWxQSwUGAAAAAAYABgBbAQAAsQMA&#10;AAAA&#10;" path="m0,0l2505075,173355,2534285,681355e">
                    <v:path o:connectlocs="0,0;3945,273;3991,1073" o:connectangles="0,0,0"/>
                    <v:fill on="f" focussize="0,0"/>
                    <v:stroke weight="1pt" color="#FFFF00 [2404]" miterlimit="8" joinstyle="miter"/>
                    <v:imagedata o:title=""/>
                    <o:lock v:ext="edit" aspectratio="f"/>
                  </v:shape>
                  <v:shape id="文本框 17" o:spid="_x0000_s1026" o:spt="202" type="#_x0000_t202" style="position:absolute;left:3299;top:262923;height:480;width:2927;" filled="f" stroked="f" coordsize="21600,21600" o:gfxdata="UEsDBAoAAAAAAIdO4kAAAAAAAAAAAAAAAAAEAAAAZHJzL1BLAwQUAAAACACHTuJAEau8fb4AAADb&#10;AAAADwAAAGRycy9kb3ducmV2LnhtbEWPS4vCQBCE7wv+h6EFb+tEZ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u8f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0AF9A5F5">
                          <w:pPr>
                            <w:jc w:val="center"/>
                            <w:rPr>
                              <w:rFonts w:hint="default" w:eastAsiaTheme="minorEastAsia"/>
                              <w:b/>
                              <w:bCs/>
                              <w:color w:val="FFFF00"/>
                              <w:lang w:val="en-US" w:eastAsia="zh-CN"/>
                            </w:rPr>
                          </w:pPr>
                          <w:r>
                            <w:rPr>
                              <w:rFonts w:hint="eastAsia"/>
                              <w:b/>
                              <w:bCs/>
                              <w:color w:val="FFFF00"/>
                              <w:lang w:val="en-US" w:eastAsia="zh-CN"/>
                            </w:rPr>
                            <w:t>新乡市亿丰混凝土有限公司</w:t>
                          </w:r>
                        </w:p>
                      </w:txbxContent>
                    </v:textbox>
                  </v:shape>
                  <v:shape id="任意多边形 18" o:spid="_x0000_s1026" o:spt="100" style="position:absolute;left:7027;top:262865;height:791;width:3100;" filled="f" stroked="t" coordsize="1968500,502285" o:gfxdata="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ihAibsAAADb&#10;AAAADwAAAAAAAAABACAAAAAiAAAAZHJzL2Rvd25yZXYueG1sUEsBAhQAFAAAAAgAh07iQDMvBZ47&#10;AAAAOQAAABAAAAAAAAAAAQAgAAAACgEAAGRycy9zaGFwZXhtbC54bWxQSwUGAAAAAAYABgBbAQAA&#10;tAMAAAAA&#10;" path="m40005,490855l0,0,1939290,132715,1968500,502285e">
                    <v:path o:connectlocs="63,773;0,0;3054,209;3100,791" o:connectangles="0,0,0,0"/>
                    <v:fill on="f" focussize="0,0"/>
                    <v:stroke weight="1pt" color="#FFFF00 [2404]" miterlimit="8" joinstyle="miter"/>
                    <v:imagedata o:title=""/>
                    <o:lock v:ext="edit" aspectratio="f"/>
                  </v:shape>
                  <v:shape id="文本框 19" o:spid="_x0000_s1026" o:spt="202" type="#_x0000_t202" style="position:absolute;left:7031;top:263108;height:480;width:3098;" filled="f" stroked="f" coordsize="21600,21600" o:gfxdata="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vDB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3E0C8B6">
                          <w:pPr>
                            <w:jc w:val="center"/>
                            <w:rPr>
                              <w:rFonts w:hint="default" w:eastAsiaTheme="minorEastAsia"/>
                              <w:b/>
                              <w:bCs/>
                              <w:color w:val="FFFF00"/>
                              <w:lang w:val="en-US" w:eastAsia="zh-CN"/>
                            </w:rPr>
                          </w:pPr>
                          <w:r>
                            <w:rPr>
                              <w:rFonts w:hint="eastAsia"/>
                              <w:b/>
                              <w:bCs/>
                              <w:color w:val="FFFF00"/>
                              <w:lang w:val="en-US" w:eastAsia="zh-CN"/>
                            </w:rPr>
                            <w:t>河南来仪新材料科技有限公司</w:t>
                          </w:r>
                        </w:p>
                      </w:txbxContent>
                    </v:textbox>
                  </v:shape>
                  <v:shape id="任意多边形 20" o:spid="_x0000_s1026" o:spt="100" style="position:absolute;left:7503;top:261291;height:1326;width:1050;" filled="f" stroked="t" coordsize="666750,842010" o:gfxdata="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R94mvQAA&#10;ANsAAAAPAAAAAAAAAAEAIAAAACIAAABkcnMvZG93bnJldi54bWxQSwECFAAUAAAACACHTuJAMy8F&#10;njsAAAA5AAAAEAAAAAAAAAABACAAAAAMAQAAZHJzL3NoYXBleG1sLnhtbFBLBQYAAAAABgAGAFsB&#10;AAC2AwAAAAA=&#10;" path="m125730,793115l666750,842010,531495,0,232410,45720,236855,129540,0,161925,36830,556895,125730,793115xe">
                    <v:path o:connectlocs="198,1249;1050,1326;837,0;366,72;373,204;0,255;58,877;198,1249" o:connectangles="0,0,0,0,0,0,0,0"/>
                    <v:fill on="f" focussize="0,0"/>
                    <v:stroke weight="1pt" color="#FFFF00 [2404]" miterlimit="8" joinstyle="miter"/>
                    <v:imagedata o:title=""/>
                    <o:lock v:ext="edit" aspectratio="f"/>
                  </v:shape>
                  <v:shape id="文本框 21" o:spid="_x0000_s1026" o:spt="202" type="#_x0000_t202" style="position:absolute;left:7401;top:261732;height:480;width:1157;" filled="f" stroked="f" coordsize="21600,21600" o:gfxdata="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X46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F908F23">
                          <w:pPr>
                            <w:jc w:val="center"/>
                            <w:rPr>
                              <w:rFonts w:hint="default" w:eastAsiaTheme="minorEastAsia"/>
                              <w:b/>
                              <w:bCs/>
                              <w:color w:val="FFFF00"/>
                              <w:lang w:val="en-US" w:eastAsia="zh-CN"/>
                            </w:rPr>
                          </w:pPr>
                          <w:r>
                            <w:rPr>
                              <w:rFonts w:hint="eastAsia"/>
                              <w:b/>
                              <w:bCs/>
                              <w:color w:val="FFFF00"/>
                              <w:lang w:val="en-US" w:eastAsia="zh-CN"/>
                            </w:rPr>
                            <w:t>闲置场地</w:t>
                          </w:r>
                        </w:p>
                      </w:txbxContent>
                    </v:textbox>
                  </v:shape>
                  <v:shape id="文本框 22" o:spid="_x0000_s1026" o:spt="202" type="#_x0000_t202" style="position:absolute;left:10868;top:263238;height:393;width:1266;" fillcolor="#FFFFFF [3201]" filled="t" stroked="t" coordsize="21600,21600" o:gfxdata="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fKs4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4067B994">
                          <w:pPr>
                            <w:jc w:val="center"/>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比例尺：1:4200</w:t>
                          </w:r>
                        </w:p>
                      </w:txbxContent>
                    </v:textbox>
                  </v:shape>
                </v:group>
                <v:shape id="矩形标注 24" o:spid="_x0000_s1026" o:spt="61" type="#_x0000_t61" style="position:absolute;left:8149;top:259581;height:624;width:1680;v-text-anchor:middle;" filled="f" stroked="t" coordsize="21600,21600" o:gfxdata="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LmAkvQAA&#10;ANsAAAAPAAAAAAAAAAEAIAAAACIAAABkcnMvZG93bnJldi54bWxQSwECFAAUAAAACACHTuJAMy8F&#10;njsAAAA5AAAAEAAAAAAAAAABACAAAAAMAQAAZHJzL3NoYXBleG1sLnhtbFBLBQYAAAAABgAGAFsB&#10;AAC2AwAAAAA=&#10;" adj="-180,52546">
                  <v:fill on="f" focussize="0,0"/>
                  <v:stroke weight="1pt" color="#FF0000 [2404]" miterlimit="8" joinstyle="miter"/>
                  <v:imagedata o:title=""/>
                  <o:lock v:ext="edit" aspectratio="f"/>
                  <v:textbox>
                    <w:txbxContent>
                      <w:p w14:paraId="5936A02E">
                        <w:pPr>
                          <w:jc w:val="center"/>
                          <w:rPr>
                            <w:rFonts w:hint="default" w:eastAsiaTheme="minorEastAsia"/>
                            <w:b/>
                            <w:bCs/>
                            <w:color w:val="FF0000"/>
                            <w:lang w:val="en-US" w:eastAsia="zh-CN"/>
                          </w:rPr>
                        </w:pPr>
                        <w:r>
                          <w:rPr>
                            <w:rFonts w:hint="eastAsia"/>
                            <w:b/>
                            <w:bCs/>
                            <w:color w:val="FF0000"/>
                            <w:lang w:val="en-US" w:eastAsia="zh-CN"/>
                          </w:rPr>
                          <w:t>一期项目位置</w:t>
                        </w:r>
                      </w:p>
                    </w:txbxContent>
                  </v:textbox>
                </v:shape>
              </v:group>
            </w:pict>
          </mc:Fallback>
        </mc:AlternateContent>
      </w:r>
    </w:p>
    <w:p w14:paraId="6952C5A1">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sz w:val="24"/>
          <w:szCs w:val="24"/>
          <w:highlight w:val="yellow"/>
          <w:lang w:val="en-US" w:eastAsia="zh-CN"/>
        </w:rPr>
      </w:pPr>
    </w:p>
    <w:p w14:paraId="116FC8F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sz w:val="24"/>
          <w:szCs w:val="24"/>
          <w:highlight w:val="yellow"/>
          <w:lang w:val="en-US" w:eastAsia="zh-CN"/>
        </w:rPr>
      </w:pPr>
    </w:p>
    <w:p w14:paraId="2248F398">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sz w:val="24"/>
          <w:szCs w:val="24"/>
          <w:highlight w:val="yellow"/>
          <w:lang w:val="en-US" w:eastAsia="zh-CN"/>
        </w:rPr>
      </w:pPr>
    </w:p>
    <w:p w14:paraId="622358BE">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sz w:val="24"/>
          <w:szCs w:val="24"/>
          <w:highlight w:val="yellow"/>
          <w:lang w:val="en-US" w:eastAsia="zh-CN"/>
        </w:rPr>
      </w:pPr>
    </w:p>
    <w:p w14:paraId="75F04F5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sz w:val="24"/>
          <w:szCs w:val="24"/>
          <w:highlight w:val="yellow"/>
          <w:lang w:val="en-US" w:eastAsia="zh-CN"/>
        </w:rPr>
      </w:pPr>
    </w:p>
    <w:p w14:paraId="62C2D790">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sz w:val="24"/>
          <w:szCs w:val="24"/>
          <w:highlight w:val="yellow"/>
          <w:lang w:val="en-US" w:eastAsia="zh-CN"/>
        </w:rPr>
      </w:pPr>
    </w:p>
    <w:p w14:paraId="3BCB84D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sz w:val="24"/>
          <w:szCs w:val="24"/>
          <w:highlight w:val="yellow"/>
          <w:lang w:val="en-US" w:eastAsia="zh-CN"/>
        </w:rPr>
      </w:pPr>
    </w:p>
    <w:p w14:paraId="3BC4925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sz w:val="24"/>
          <w:szCs w:val="24"/>
          <w:highlight w:val="yellow"/>
          <w:lang w:val="en-US" w:eastAsia="zh-CN"/>
        </w:rPr>
      </w:pPr>
    </w:p>
    <w:p w14:paraId="48C9FA1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sz w:val="24"/>
          <w:szCs w:val="24"/>
          <w:highlight w:val="yellow"/>
          <w:lang w:val="en-US" w:eastAsia="zh-CN"/>
        </w:rPr>
      </w:pPr>
    </w:p>
    <w:p w14:paraId="70318341">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Times New Roman" w:hAnsi="Times New Roman" w:eastAsia="宋体" w:cs="Times New Roman"/>
          <w:sz w:val="24"/>
          <w:szCs w:val="24"/>
          <w:highlight w:val="yellow"/>
          <w:lang w:val="en-US" w:eastAsia="zh-CN"/>
        </w:rPr>
      </w:pPr>
    </w:p>
    <w:p w14:paraId="72D680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4"/>
          <w:szCs w:val="24"/>
          <w:highlight w:val="none"/>
          <w:lang w:val="en-US" w:eastAsia="zh-CN"/>
        </w:rPr>
      </w:pPr>
    </w:p>
    <w:p w14:paraId="588D2D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 w:cs="Times New Roman"/>
          <w:b/>
          <w:bCs/>
          <w:color w:val="auto"/>
          <w:sz w:val="32"/>
          <w:szCs w:val="32"/>
          <w:highlight w:val="none"/>
          <w:lang w:val="en-US" w:eastAsia="zh-CN"/>
        </w:rPr>
      </w:pPr>
      <w:r>
        <w:rPr>
          <w:rFonts w:hint="default" w:ascii="Times New Roman" w:hAnsi="Times New Roman" w:eastAsia="宋体" w:cs="Times New Roman"/>
          <w:b/>
          <w:bCs/>
          <w:sz w:val="24"/>
          <w:szCs w:val="24"/>
          <w:highlight w:val="none"/>
          <w:lang w:val="en-US" w:eastAsia="zh-CN"/>
        </w:rPr>
        <w:t>图3-1  项目周边环境示意图</w:t>
      </w:r>
    </w:p>
    <w:p w14:paraId="3BB59EDF">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3.1.2 平面布置</w:t>
      </w:r>
    </w:p>
    <w:p w14:paraId="544A496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yellow"/>
          <w:lang w:val="en-US"/>
        </w:rPr>
      </w:pPr>
      <w:r>
        <w:rPr>
          <w:rFonts w:hint="default" w:ascii="Times New Roman" w:hAnsi="Times New Roman" w:eastAsia="宋体" w:cs="Times New Roman"/>
          <w:sz w:val="24"/>
          <w:szCs w:val="24"/>
          <w:highlight w:val="none"/>
          <w:lang w:val="en-US" w:eastAsia="zh-CN"/>
        </w:rPr>
        <w:t>本项目位于新乡市凤泉区大块镇新乡市动力电池专业园区，</w:t>
      </w:r>
      <w:r>
        <w:rPr>
          <w:rFonts w:hint="eastAsia" w:ascii="Times New Roman" w:hAnsi="Times New Roman" w:eastAsia="宋体" w:cs="Times New Roman"/>
          <w:sz w:val="24"/>
          <w:szCs w:val="24"/>
          <w:highlight w:val="none"/>
          <w:lang w:val="en-US" w:eastAsia="zh-CN"/>
        </w:rPr>
        <w:t>租赁园区现有厂房</w:t>
      </w:r>
      <w:r>
        <w:rPr>
          <w:rFonts w:hint="default" w:ascii="Times New Roman" w:hAnsi="Times New Roman" w:eastAsia="宋体" w:cs="Times New Roman"/>
          <w:sz w:val="24"/>
          <w:szCs w:val="24"/>
          <w:highlight w:val="none"/>
          <w:lang w:val="en-US" w:eastAsia="zh-CN"/>
        </w:rPr>
        <w:t>建设生产，生产经营场所中心坐标为东经 11</w:t>
      </w:r>
      <w:r>
        <w:rPr>
          <w:rFonts w:hint="eastAsia" w:ascii="Times New Roman" w:hAnsi="Times New Roman" w:eastAsia="宋体" w:cs="Times New Roman"/>
          <w:sz w:val="24"/>
          <w:szCs w:val="24"/>
          <w:highlight w:val="none"/>
          <w:lang w:val="en-US" w:eastAsia="zh-CN"/>
        </w:rPr>
        <w:t>3°50′52.76″</w:t>
      </w:r>
      <w:r>
        <w:rPr>
          <w:rFonts w:hint="default" w:ascii="Times New Roman" w:hAnsi="Times New Roman" w:eastAsia="宋体" w:cs="Times New Roman"/>
          <w:sz w:val="24"/>
          <w:szCs w:val="24"/>
          <w:highlight w:val="none"/>
          <w:lang w:val="en-US" w:eastAsia="zh-CN"/>
        </w:rPr>
        <w:t xml:space="preserve">、北纬 </w:t>
      </w:r>
      <w:r>
        <w:rPr>
          <w:rFonts w:hint="eastAsia" w:ascii="Times New Roman" w:hAnsi="Times New Roman" w:eastAsia="宋体" w:cs="Times New Roman"/>
          <w:sz w:val="24"/>
          <w:szCs w:val="24"/>
          <w:highlight w:val="none"/>
          <w:lang w:val="en-US" w:eastAsia="zh-CN"/>
        </w:rPr>
        <w:t>35°22′3.00″</w:t>
      </w:r>
      <w:r>
        <w:rPr>
          <w:rFonts w:hint="default" w:ascii="Times New Roman" w:hAnsi="Times New Roman" w:eastAsia="宋体" w:cs="Times New Roman"/>
          <w:sz w:val="24"/>
          <w:szCs w:val="24"/>
          <w:highlight w:val="none"/>
          <w:lang w:val="en-US" w:eastAsia="zh-CN"/>
        </w:rPr>
        <w:t>，本次</w:t>
      </w:r>
      <w:r>
        <w:rPr>
          <w:rFonts w:hint="eastAsia" w:ascii="Times New Roman" w:hAnsi="Times New Roman" w:eastAsia="宋体" w:cs="Times New Roman"/>
          <w:sz w:val="24"/>
          <w:szCs w:val="24"/>
          <w:highlight w:val="none"/>
          <w:lang w:val="en-US" w:eastAsia="zh-CN"/>
        </w:rPr>
        <w:t>一期工程</w:t>
      </w:r>
      <w:r>
        <w:rPr>
          <w:rFonts w:hint="default" w:ascii="Times New Roman" w:hAnsi="Times New Roman" w:eastAsia="宋体" w:cs="Times New Roman"/>
          <w:sz w:val="24"/>
          <w:szCs w:val="24"/>
          <w:highlight w:val="none"/>
          <w:lang w:val="en-US" w:eastAsia="zh-CN"/>
        </w:rPr>
        <w:t>完成后</w:t>
      </w:r>
      <w:r>
        <w:rPr>
          <w:rFonts w:hint="eastAsia" w:ascii="Times New Roman" w:hAnsi="Times New Roman" w:eastAsia="宋体" w:cs="Times New Roman"/>
          <w:sz w:val="24"/>
          <w:szCs w:val="24"/>
          <w:highlight w:val="none"/>
          <w:lang w:val="en-US" w:eastAsia="zh-CN"/>
        </w:rPr>
        <w:t>厂区</w:t>
      </w:r>
      <w:r>
        <w:rPr>
          <w:rFonts w:hint="default" w:ascii="Times New Roman" w:hAnsi="Times New Roman" w:eastAsia="宋体" w:cs="Times New Roman"/>
          <w:sz w:val="24"/>
          <w:szCs w:val="24"/>
          <w:highlight w:val="none"/>
          <w:lang w:val="en-US" w:eastAsia="zh-CN"/>
        </w:rPr>
        <w:t>总平面布置、主要污染源排放口位置、噪声、废气、废水监测点位如下图所示。</w:t>
      </w:r>
    </w:p>
    <w:p w14:paraId="3675A89C">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default" w:ascii="Times New Roman" w:hAnsi="Times New Roman" w:eastAsia="宋体" w:cs="Times New Roman"/>
          <w:sz w:val="24"/>
          <w:szCs w:val="24"/>
          <w:highlight w:val="yellow"/>
          <w:lang w:val="en-US" w:eastAsia="zh-CN"/>
        </w:rPr>
      </w:pPr>
      <w:r>
        <w:rPr>
          <w:sz w:val="21"/>
        </w:rPr>
        <mc:AlternateContent>
          <mc:Choice Requires="wpg">
            <w:drawing>
              <wp:anchor distT="0" distB="0" distL="114300" distR="114300" simplePos="0" relativeHeight="251668480" behindDoc="0" locked="0" layoutInCell="1" allowOverlap="1">
                <wp:simplePos x="0" y="0"/>
                <wp:positionH relativeFrom="column">
                  <wp:posOffset>83820</wp:posOffset>
                </wp:positionH>
                <wp:positionV relativeFrom="paragraph">
                  <wp:posOffset>33020</wp:posOffset>
                </wp:positionV>
                <wp:extent cx="5091430" cy="4146550"/>
                <wp:effectExtent l="6350" t="6350" r="7620" b="19050"/>
                <wp:wrapNone/>
                <wp:docPr id="50" name="组合 50"/>
                <wp:cNvGraphicFramePr/>
                <a:graphic xmlns:a="http://schemas.openxmlformats.org/drawingml/2006/main">
                  <a:graphicData uri="http://schemas.microsoft.com/office/word/2010/wordprocessingGroup">
                    <wpg:wgp>
                      <wpg:cNvGrpSpPr/>
                      <wpg:grpSpPr>
                        <a:xfrm>
                          <a:off x="0" y="0"/>
                          <a:ext cx="5091430" cy="4146550"/>
                          <a:chOff x="2617" y="123182"/>
                          <a:chExt cx="8018" cy="6530"/>
                        </a:xfrm>
                      </wpg:grpSpPr>
                      <wpg:grpSp>
                        <wpg:cNvPr id="78" name="组合 78"/>
                        <wpg:cNvGrpSpPr/>
                        <wpg:grpSpPr>
                          <a:xfrm>
                            <a:off x="2617" y="123182"/>
                            <a:ext cx="8019" cy="6531"/>
                            <a:chOff x="3380" y="123182"/>
                            <a:chExt cx="8019" cy="6531"/>
                          </a:xfrm>
                        </wpg:grpSpPr>
                        <wps:wsp>
                          <wps:cNvPr id="7" name="任意多边形 4"/>
                          <wps:cNvSpPr/>
                          <wps:spPr>
                            <a:xfrm>
                              <a:off x="5278" y="123344"/>
                              <a:ext cx="4190" cy="6246"/>
                            </a:xfrm>
                            <a:custGeom>
                              <a:avLst/>
                              <a:gdLst>
                                <a:gd name="connisteX0" fmla="*/ 0 w 897255"/>
                                <a:gd name="connsiteY0" fmla="*/ 12700 h 1549400"/>
                                <a:gd name="connisteX1" fmla="*/ 25400 w 897255"/>
                                <a:gd name="connsiteY1" fmla="*/ 1515745 h 1549400"/>
                                <a:gd name="connisteX2" fmla="*/ 469900 w 897255"/>
                                <a:gd name="connsiteY2" fmla="*/ 1549400 h 1549400"/>
                                <a:gd name="connisteX3" fmla="*/ 393700 w 897255"/>
                                <a:gd name="connsiteY3" fmla="*/ 1304290 h 1549400"/>
                                <a:gd name="connisteX4" fmla="*/ 355600 w 897255"/>
                                <a:gd name="connsiteY4" fmla="*/ 901700 h 1549400"/>
                                <a:gd name="connisteX5" fmla="*/ 592455 w 897255"/>
                                <a:gd name="connsiteY5" fmla="*/ 859790 h 1549400"/>
                                <a:gd name="connisteX6" fmla="*/ 584200 w 897255"/>
                                <a:gd name="connsiteY6" fmla="*/ 787400 h 1549400"/>
                                <a:gd name="connisteX7" fmla="*/ 897255 w 897255"/>
                                <a:gd name="connsiteY7" fmla="*/ 736600 h 1549400"/>
                                <a:gd name="connisteX8" fmla="*/ 863600 w 897255"/>
                                <a:gd name="connsiteY8" fmla="*/ 533400 h 1549400"/>
                                <a:gd name="connisteX9" fmla="*/ 550545 w 897255"/>
                                <a:gd name="connsiteY9" fmla="*/ 580390 h 1549400"/>
                                <a:gd name="connisteX10" fmla="*/ 541655 w 897255"/>
                                <a:gd name="connsiteY10" fmla="*/ 520700 h 1549400"/>
                                <a:gd name="connisteX11" fmla="*/ 321945 w 897255"/>
                                <a:gd name="connsiteY11" fmla="*/ 567690 h 1549400"/>
                                <a:gd name="connisteX12" fmla="*/ 262255 w 897255"/>
                                <a:gd name="connsiteY12" fmla="*/ 0 h 1549400"/>
                                <a:gd name="connisteX13" fmla="*/ 0 w 897255"/>
                                <a:gd name="connsiteY13" fmla="*/ 12700 h 15494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Lst>
                              <a:rect l="l" t="t" r="r" b="b"/>
                              <a:pathLst>
                                <a:path w="897255" h="1549400">
                                  <a:moveTo>
                                    <a:pt x="0" y="12700"/>
                                  </a:moveTo>
                                  <a:lnTo>
                                    <a:pt x="25400" y="1515745"/>
                                  </a:lnTo>
                                  <a:lnTo>
                                    <a:pt x="469900" y="1549400"/>
                                  </a:lnTo>
                                  <a:lnTo>
                                    <a:pt x="393700" y="1304290"/>
                                  </a:lnTo>
                                  <a:lnTo>
                                    <a:pt x="355600" y="901700"/>
                                  </a:lnTo>
                                  <a:lnTo>
                                    <a:pt x="592455" y="859790"/>
                                  </a:lnTo>
                                  <a:lnTo>
                                    <a:pt x="584200" y="787400"/>
                                  </a:lnTo>
                                  <a:lnTo>
                                    <a:pt x="897255" y="736600"/>
                                  </a:lnTo>
                                  <a:lnTo>
                                    <a:pt x="863600" y="533400"/>
                                  </a:lnTo>
                                  <a:lnTo>
                                    <a:pt x="550545" y="580390"/>
                                  </a:lnTo>
                                  <a:lnTo>
                                    <a:pt x="541655" y="520700"/>
                                  </a:lnTo>
                                  <a:lnTo>
                                    <a:pt x="321945" y="567690"/>
                                  </a:lnTo>
                                  <a:lnTo>
                                    <a:pt x="262255" y="0"/>
                                  </a:lnTo>
                                  <a:lnTo>
                                    <a:pt x="0" y="12700"/>
                                  </a:lnTo>
                                  <a:close/>
                                </a:path>
                              </a:pathLst>
                            </a:custGeom>
                            <a:noFill/>
                            <a:ln w="19050">
                              <a:solidFill>
                                <a:srgbClr val="00206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46" name="矩形 46"/>
                          <wps:cNvSpPr/>
                          <wps:spPr>
                            <a:xfrm>
                              <a:off x="3380" y="123182"/>
                              <a:ext cx="8019" cy="6531"/>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7" name="图片 9" descr="微信截图_20220721185755"/>
                            <pic:cNvPicPr>
                              <a:picLocks noChangeAspect="1"/>
                            </pic:cNvPicPr>
                          </pic:nvPicPr>
                          <pic:blipFill>
                            <a:blip r:embed="rId9"/>
                            <a:stretch>
                              <a:fillRect/>
                            </a:stretch>
                          </pic:blipFill>
                          <pic:spPr>
                            <a:xfrm>
                              <a:off x="10721" y="123253"/>
                              <a:ext cx="624" cy="818"/>
                            </a:xfrm>
                            <a:prstGeom prst="rect">
                              <a:avLst/>
                            </a:prstGeom>
                          </pic:spPr>
                        </pic:pic>
                        <wps:wsp>
                          <wps:cNvPr id="48" name="矩形 48"/>
                          <wps:cNvSpPr/>
                          <wps:spPr>
                            <a:xfrm rot="21120000">
                              <a:off x="7934" y="125582"/>
                              <a:ext cx="1461" cy="839"/>
                            </a:xfrm>
                            <a:prstGeom prst="rect">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文本框 11"/>
                          <wps:cNvSpPr txBox="1"/>
                          <wps:spPr>
                            <a:xfrm>
                              <a:off x="5491" y="126135"/>
                              <a:ext cx="1658" cy="4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F41B82">
                                <w:pPr>
                                  <w:jc w:val="center"/>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待规划区域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 name="文本框 11"/>
                          <wps:cNvSpPr txBox="1"/>
                          <wps:spPr>
                            <a:xfrm>
                              <a:off x="7072" y="123781"/>
                              <a:ext cx="1658" cy="4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B5F77B">
                                <w:pPr>
                                  <w:jc w:val="center"/>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恒亿金属</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文本框 11"/>
                          <wps:cNvSpPr txBox="1"/>
                          <wps:spPr>
                            <a:xfrm>
                              <a:off x="3606" y="125768"/>
                              <a:ext cx="1658" cy="158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CDAB5F">
                                <w:pPr>
                                  <w:jc w:val="center"/>
                                  <w:rPr>
                                    <w:rFonts w:hint="default"/>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新乡市亚航电源电子科技有限公司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文本框 11"/>
                          <wps:cNvSpPr txBox="1"/>
                          <wps:spPr>
                            <a:xfrm rot="21060000">
                              <a:off x="7794" y="125775"/>
                              <a:ext cx="1754" cy="4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D618D3">
                                <w:pPr>
                                  <w:jc w:val="center"/>
                                  <w:rPr>
                                    <w:rFonts w:hint="default" w:eastAsiaTheme="minorEastAsia"/>
                                    <w:b/>
                                    <w:bCs/>
                                    <w:color w:val="FF0000"/>
                                    <w:sz w:val="18"/>
                                    <w:szCs w:val="18"/>
                                    <w:lang w:val="en-US" w:eastAsia="zh-CN"/>
                                  </w:rPr>
                                </w:pPr>
                                <w:r>
                                  <w:rPr>
                                    <w:rFonts w:hint="eastAsia"/>
                                    <w:b/>
                                    <w:bCs/>
                                    <w:color w:val="FF0000"/>
                                    <w:sz w:val="18"/>
                                    <w:szCs w:val="18"/>
                                    <w:lang w:val="en-US" w:eastAsia="zh-CN"/>
                                  </w:rPr>
                                  <w:t>本次一期工程位置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同心圆 57"/>
                          <wps:cNvSpPr/>
                          <wps:spPr>
                            <a:xfrm>
                              <a:off x="7885" y="126263"/>
                              <a:ext cx="250" cy="250"/>
                            </a:xfrm>
                            <a:prstGeom prst="donu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等腰三角形 58"/>
                          <wps:cNvSpPr/>
                          <wps:spPr>
                            <a:xfrm>
                              <a:off x="8235" y="125307"/>
                              <a:ext cx="291" cy="229"/>
                            </a:xfrm>
                            <a:prstGeom prst="triangl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等腰三角形 59"/>
                          <wps:cNvSpPr/>
                          <wps:spPr>
                            <a:xfrm>
                              <a:off x="8807" y="126434"/>
                              <a:ext cx="291" cy="229"/>
                            </a:xfrm>
                            <a:prstGeom prst="triangl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五角星 60"/>
                          <wps:cNvSpPr/>
                          <wps:spPr>
                            <a:xfrm>
                              <a:off x="8807" y="125300"/>
                              <a:ext cx="300" cy="258"/>
                            </a:xfrm>
                            <a:prstGeom prst="star5">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椭圆 61"/>
                          <wps:cNvSpPr/>
                          <wps:spPr>
                            <a:xfrm>
                              <a:off x="9357" y="125258"/>
                              <a:ext cx="206" cy="196"/>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椭圆 62"/>
                          <wps:cNvSpPr/>
                          <wps:spPr>
                            <a:xfrm>
                              <a:off x="7900" y="126885"/>
                              <a:ext cx="206" cy="196"/>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椭圆 63"/>
                          <wps:cNvSpPr/>
                          <wps:spPr>
                            <a:xfrm>
                              <a:off x="8313" y="126576"/>
                              <a:ext cx="206" cy="196"/>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 name="椭圆 64"/>
                          <wps:cNvSpPr/>
                          <wps:spPr>
                            <a:xfrm>
                              <a:off x="7534" y="126501"/>
                              <a:ext cx="206" cy="196"/>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5" name="文本框 65"/>
                          <wps:cNvSpPr txBox="1"/>
                          <wps:spPr>
                            <a:xfrm>
                              <a:off x="9643" y="127511"/>
                              <a:ext cx="940" cy="4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82E507">
                                <w:pPr>
                                  <w:jc w:val="center"/>
                                  <w:rPr>
                                    <w:rFonts w:hint="eastAsia" w:eastAsiaTheme="minorEastAsia"/>
                                    <w:lang w:val="en-US" w:eastAsia="zh-CN"/>
                                  </w:rPr>
                                </w:pPr>
                                <w:r>
                                  <w:rPr>
                                    <w:rFonts w:hint="eastAsia"/>
                                    <w:lang w:val="en-US" w:eastAsia="zh-CN"/>
                                  </w:rPr>
                                  <w:t>图例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 name="文本框 66"/>
                          <wps:cNvSpPr txBox="1"/>
                          <wps:spPr>
                            <a:xfrm>
                              <a:off x="9372" y="128274"/>
                              <a:ext cx="1968" cy="4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B31800">
                                <w:pPr>
                                  <w:jc w:val="center"/>
                                  <w:rPr>
                                    <w:rFonts w:hint="default" w:eastAsiaTheme="minorEastAsia"/>
                                    <w:sz w:val="18"/>
                                    <w:szCs w:val="18"/>
                                    <w:lang w:val="en-US" w:eastAsia="zh-CN"/>
                                  </w:rPr>
                                </w:pPr>
                                <w:r>
                                  <w:rPr>
                                    <w:rFonts w:hint="eastAsia"/>
                                    <w:sz w:val="18"/>
                                    <w:szCs w:val="18"/>
                                    <w:lang w:val="en-US" w:eastAsia="zh-CN"/>
                                  </w:rPr>
                                  <w:t>有组织废气监测点位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 name="文本框 69"/>
                          <wps:cNvSpPr txBox="1"/>
                          <wps:spPr>
                            <a:xfrm>
                              <a:off x="9387" y="128583"/>
                              <a:ext cx="1968" cy="4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C9A897">
                                <w:pPr>
                                  <w:jc w:val="center"/>
                                  <w:rPr>
                                    <w:rFonts w:hint="default" w:eastAsiaTheme="minorEastAsia"/>
                                    <w:sz w:val="18"/>
                                    <w:szCs w:val="18"/>
                                    <w:lang w:val="en-US" w:eastAsia="zh-CN"/>
                                  </w:rPr>
                                </w:pPr>
                                <w:r>
                                  <w:rPr>
                                    <w:rFonts w:hint="eastAsia"/>
                                    <w:sz w:val="18"/>
                                    <w:szCs w:val="18"/>
                                    <w:lang w:val="en-US" w:eastAsia="zh-CN"/>
                                  </w:rPr>
                                  <w:t>无组织废气监测点位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 name="文本框 70"/>
                          <wps:cNvSpPr txBox="1"/>
                          <wps:spPr>
                            <a:xfrm>
                              <a:off x="9418" y="128873"/>
                              <a:ext cx="1396" cy="4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C1AD36">
                                <w:pPr>
                                  <w:jc w:val="center"/>
                                  <w:rPr>
                                    <w:rFonts w:hint="default" w:eastAsiaTheme="minorEastAsia"/>
                                    <w:sz w:val="18"/>
                                    <w:szCs w:val="18"/>
                                    <w:lang w:val="en-US" w:eastAsia="zh-CN"/>
                                  </w:rPr>
                                </w:pPr>
                                <w:r>
                                  <w:rPr>
                                    <w:rFonts w:hint="eastAsia"/>
                                    <w:sz w:val="18"/>
                                    <w:szCs w:val="18"/>
                                    <w:lang w:val="en-US" w:eastAsia="zh-CN"/>
                                  </w:rPr>
                                  <w:t>噪声监测点位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1" name="文本框 71"/>
                          <wps:cNvSpPr txBox="1"/>
                          <wps:spPr>
                            <a:xfrm>
                              <a:off x="9416" y="129178"/>
                              <a:ext cx="1396" cy="4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400AAF">
                                <w:pPr>
                                  <w:jc w:val="center"/>
                                  <w:rPr>
                                    <w:rFonts w:hint="default" w:eastAsiaTheme="minorEastAsia"/>
                                    <w:sz w:val="18"/>
                                    <w:szCs w:val="18"/>
                                    <w:lang w:val="en-US" w:eastAsia="zh-CN"/>
                                  </w:rPr>
                                </w:pPr>
                                <w:r>
                                  <w:rPr>
                                    <w:rFonts w:hint="eastAsia"/>
                                    <w:sz w:val="18"/>
                                    <w:szCs w:val="18"/>
                                    <w:lang w:val="en-US" w:eastAsia="zh-CN"/>
                                  </w:rPr>
                                  <w:t>废水监测点位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 name="椭圆 72"/>
                          <wps:cNvSpPr/>
                          <wps:spPr>
                            <a:xfrm>
                              <a:off x="9162" y="128713"/>
                              <a:ext cx="206" cy="196"/>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3" name="同心圆 73"/>
                          <wps:cNvSpPr/>
                          <wps:spPr>
                            <a:xfrm>
                              <a:off x="9143" y="128378"/>
                              <a:ext cx="250" cy="250"/>
                            </a:xfrm>
                            <a:prstGeom prst="donu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等腰三角形 74"/>
                          <wps:cNvSpPr/>
                          <wps:spPr>
                            <a:xfrm>
                              <a:off x="9128" y="128990"/>
                              <a:ext cx="291" cy="229"/>
                            </a:xfrm>
                            <a:prstGeom prst="triangl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五角星 75"/>
                          <wps:cNvSpPr/>
                          <wps:spPr>
                            <a:xfrm>
                              <a:off x="9127" y="129281"/>
                              <a:ext cx="300" cy="267"/>
                            </a:xfrm>
                            <a:prstGeom prst="star5">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矩形 76"/>
                          <wps:cNvSpPr/>
                          <wps:spPr>
                            <a:xfrm>
                              <a:off x="8804" y="127508"/>
                              <a:ext cx="2541" cy="2172"/>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文本框 22"/>
                          <wps:cNvSpPr txBox="1"/>
                          <wps:spPr>
                            <a:xfrm>
                              <a:off x="3443" y="129247"/>
                              <a:ext cx="1424" cy="39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BD3538">
                                <w:pPr>
                                  <w:jc w:val="center"/>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比例尺：1:</w:t>
                                </w:r>
                                <w:r>
                                  <w:rPr>
                                    <w:rFonts w:hint="eastAsia" w:ascii="Times New Roman" w:hAnsi="Times New Roman" w:cs="Times New Roman"/>
                                    <w:sz w:val="15"/>
                                    <w:szCs w:val="15"/>
                                    <w:lang w:val="en-US" w:eastAsia="zh-CN"/>
                                  </w:rPr>
                                  <w:t>1640</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 name="矩形 1"/>
                        <wps:cNvSpPr/>
                        <wps:spPr>
                          <a:xfrm>
                            <a:off x="8299" y="128078"/>
                            <a:ext cx="382" cy="228"/>
                          </a:xfrm>
                          <a:prstGeom prst="rect">
                            <a:avLst/>
                          </a:prstGeom>
                          <a:noFill/>
                          <a:ln w="19050">
                            <a:solidFill>
                              <a:srgbClr val="00206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文本框 6"/>
                        <wps:cNvSpPr txBox="1"/>
                        <wps:spPr>
                          <a:xfrm>
                            <a:off x="8480" y="127982"/>
                            <a:ext cx="1704" cy="3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B73572">
                              <w:pPr>
                                <w:jc w:val="center"/>
                                <w:rPr>
                                  <w:rFonts w:hint="default" w:eastAsiaTheme="minorEastAsia"/>
                                  <w:sz w:val="18"/>
                                  <w:szCs w:val="18"/>
                                  <w:lang w:val="en-US" w:eastAsia="zh-CN"/>
                                </w:rPr>
                              </w:pPr>
                              <w:r>
                                <w:rPr>
                                  <w:rFonts w:hint="eastAsia"/>
                                  <w:sz w:val="18"/>
                                  <w:szCs w:val="18"/>
                                  <w:lang w:val="en-US" w:eastAsia="zh-CN"/>
                                </w:rPr>
                                <w:t>项目厂界范围</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6pt;margin-top:2.6pt;height:326.5pt;width:400.9pt;z-index:251668480;mso-width-relative:page;mso-height-relative:page;" coordorigin="2617,123182" coordsize="8018,6530" o:gfxdata="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">
                <o:lock v:ext="edit" aspectratio="f"/>
                <v:group id="_x0000_s1026" o:spid="_x0000_s1026" o:spt="203" style="position:absolute;left:2617;top:123182;height:6531;width:8019;" coordorigin="3380,123182" coordsize="8019,6531" o:gfxdata="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GneLO7AAAA2wAAAA8AAAAAAAAAAQAgAAAAIgAAAGRycy9kb3ducmV2LnhtbFBL&#10;AQIUABQAAAAIAIdO4kAzLwWeOwAAADkAAAAVAAAAAAAAAAEAIAAAAAoBAABkcnMvZ3JvdXBzaGFw&#10;ZXhtbC54bWxQSwUGAAAAAAYABgBgAQAAxwMAAAAA&#10;">
                  <o:lock v:ext="edit" aspectratio="f"/>
                  <v:shape id="任意多边形 4" o:spid="_x0000_s1026" o:spt="100" style="position:absolute;left:5278;top:123344;height:6246;width:4190;" filled="f" stroked="t" coordsize="897255,1549400" o:gfxdata="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CL5MugAAANoA&#10;AAAPAAAAAAAAAAEAIAAAACIAAABkcnMvZG93bnJldi54bWxQSwECFAAUAAAACACHTuJAMy8FnjsA&#10;AAA5AAAAEAAAAAAAAAABACAAAAAJAQAAZHJzL3NoYXBleG1sLnhtbFBLBQYAAAAABgAGAFsBAACz&#10;AwAAAAA=&#10;" path="m0,12700l25400,1515745,469900,1549400,393700,1304290,355600,901700,592455,859790,584200,787400,897255,736600,863600,533400,550545,580390,541655,520700,321945,567690,262255,0,0,12700xe">
                    <v:path o:connectlocs="0,51;118,6110;2194,6246;1838,5257;1660,3634;2766,3466;2728,3174;4190,2969;4032,2150;2570,2339;2529,2099;1503,2288;1224,0;0,51" o:connectangles="0,0,0,0,0,0,0,0,0,0,0,0,0,0"/>
                    <v:fill on="f" focussize="0,0"/>
                    <v:stroke weight="1.5pt" color="#002060 [2404]" miterlimit="8" joinstyle="miter"/>
                    <v:imagedata o:title=""/>
                    <o:lock v:ext="edit" aspectratio="f"/>
                  </v:shape>
                  <v:rect id="_x0000_s1026" o:spid="_x0000_s1026" o:spt="1" style="position:absolute;left:3380;top:123182;height:6531;width:8019;v-text-anchor:middle;" filled="f" stroked="t" coordsize="21600,21600" o:gfxdata="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ozv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rect>
                  <v:shape id="图片 9" o:spid="_x0000_s1026" o:spt="75" alt="微信截图_20220721185755" type="#_x0000_t75" style="position:absolute;left:10721;top:123253;height:818;width:624;" filled="f" o:preferrelative="t" stroked="f" coordsize="21600,21600" o:gfxdata="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6Fe8b4A&#10;AADbAAAADwAAAAAAAAABACAAAAAiAAAAZHJzL2Rvd25yZXYueG1sUEsBAhQAFAAAAAgAh07iQDMv&#10;BZ47AAAAOQAAABAAAAAAAAAAAQAgAAAADQEAAGRycy9zaGFwZXhtbC54bWxQSwUGAAAAAAYABgBb&#10;AQAAtwMAAAAA&#10;">
                    <v:fill on="f" focussize="0,0"/>
                    <v:stroke on="f"/>
                    <v:imagedata r:id="rId9" o:title=""/>
                    <o:lock v:ext="edit" aspectratio="t"/>
                  </v:shape>
                  <v:rect id="_x0000_s1026" o:spid="_x0000_s1026" o:spt="1" style="position:absolute;left:7934;top:125582;height:839;width:1461;rotation:-524288f;v-text-anchor:middle;" filled="f" stroked="t" coordsize="21600,21600" o:gfxdata="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9fs5vQAA&#10;ANsAAAAPAAAAAAAAAAEAIAAAACIAAABkcnMvZG93bnJldi54bWxQSwECFAAUAAAACACHTuJAMy8F&#10;njsAAAA5AAAAEAAAAAAAAAABACAAAAAMAQAAZHJzL3NoYXBleG1sLnhtbFBLBQYAAAAABgAGAFsB&#10;AAC2AwAAAAA=&#10;">
                    <v:fill on="f" focussize="0,0"/>
                    <v:stroke weight="1.5pt" color="#FF0000 [2404]" miterlimit="8" joinstyle="miter"/>
                    <v:imagedata o:title=""/>
                    <o:lock v:ext="edit" aspectratio="f"/>
                  </v:rect>
                  <v:shape id="文本框 11" o:spid="_x0000_s1026" o:spt="202" type="#_x0000_t202" style="position:absolute;left:5491;top:126135;height:472;width:1658;" filled="f" stroked="f" coordsize="21600,21600" o:gfxdata="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cbje/&#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17F41B82">
                          <w:pPr>
                            <w:jc w:val="center"/>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待规划区域</w:t>
                          </w:r>
                        </w:p>
                      </w:txbxContent>
                    </v:textbox>
                  </v:shape>
                  <v:shape id="文本框 11" o:spid="_x0000_s1026" o:spt="202" type="#_x0000_t202" style="position:absolute;left:7072;top:123781;height:472;width:1658;" filled="f" stroked="f" coordsize="21600,21600" o:gfxdata="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19kO/&#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64B5F77B">
                          <w:pPr>
                            <w:jc w:val="center"/>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恒亿金属</w:t>
                          </w:r>
                        </w:p>
                      </w:txbxContent>
                    </v:textbox>
                  </v:shape>
                  <v:shape id="文本框 11" o:spid="_x0000_s1026" o:spt="202" type="#_x0000_t202" style="position:absolute;left:3606;top:125768;height:1584;width:1658;" filled="f" stroked="f" coordsize="21600,21600" o:gfxdata="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lT2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55CDAB5F">
                          <w:pPr>
                            <w:jc w:val="center"/>
                            <w:rPr>
                              <w:rFonts w:hint="default"/>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新乡市亚航电源电子科技有限公司</w:t>
                          </w:r>
                        </w:p>
                      </w:txbxContent>
                    </v:textbox>
                  </v:shape>
                  <v:shape id="文本框 11" o:spid="_x0000_s1026" o:spt="202" type="#_x0000_t202" style="position:absolute;left:7794;top:125775;height:472;width:1754;rotation:-589824f;" filled="f" stroked="f" coordsize="21600,21600" o:gfxdata="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yZC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14:paraId="13D618D3">
                          <w:pPr>
                            <w:jc w:val="center"/>
                            <w:rPr>
                              <w:rFonts w:hint="default" w:eastAsiaTheme="minorEastAsia"/>
                              <w:b/>
                              <w:bCs/>
                              <w:color w:val="FF0000"/>
                              <w:sz w:val="18"/>
                              <w:szCs w:val="18"/>
                              <w:lang w:val="en-US" w:eastAsia="zh-CN"/>
                            </w:rPr>
                          </w:pPr>
                          <w:r>
                            <w:rPr>
                              <w:rFonts w:hint="eastAsia"/>
                              <w:b/>
                              <w:bCs/>
                              <w:color w:val="FF0000"/>
                              <w:sz w:val="18"/>
                              <w:szCs w:val="18"/>
                              <w:lang w:val="en-US" w:eastAsia="zh-CN"/>
                            </w:rPr>
                            <w:t>本次一期工程位置</w:t>
                          </w:r>
                        </w:p>
                      </w:txbxContent>
                    </v:textbox>
                  </v:shape>
                  <v:shape id="_x0000_s1026" o:spid="_x0000_s1026" o:spt="23" type="#_x0000_t23" style="position:absolute;left:7885;top:126263;height:250;width:250;v-text-anchor:middle;" filled="f" stroked="t" coordsize="21600,21600" o:gfxdata="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BloC8AAAA&#10;2wAAAA8AAAAAAAAAAQAgAAAAIgAAAGRycy9kb3ducmV2LnhtbFBLAQIUABQAAAAIAIdO4kAzLwWe&#10;OwAAADkAAAAQAAAAAAAAAAEAIAAAAAsBAABkcnMvc2hhcGV4bWwueG1sUEsFBgAAAAAGAAYAWwEA&#10;ALUDAAAAAA==&#10;" adj="5400">
                    <v:fill on="f" focussize="0,0"/>
                    <v:stroke weight="1pt" color="#000000 [3213]" miterlimit="8" joinstyle="miter"/>
                    <v:imagedata o:title=""/>
                    <o:lock v:ext="edit" aspectratio="f"/>
                  </v:shape>
                  <v:shape id="_x0000_s1026" o:spid="_x0000_s1026" o:spt="5" type="#_x0000_t5" style="position:absolute;left:8235;top:125307;height:229;width:291;v-text-anchor:middle;" filled="f" stroked="t" coordsize="21600,21600" o:gfxdata="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mb8i5AAAA2wAA&#10;AA8AAAAAAAAAAQAgAAAAIgAAAGRycy9kb3ducmV2LnhtbFBLAQIUABQAAAAIAIdO4kAzLwWeOwAA&#10;ADkAAAAQAAAAAAAAAAEAIAAAAAgBAABkcnMvc2hhcGV4bWwueG1sUEsFBgAAAAAGAAYAWwEAALID&#10;AAAAAA==&#10;" adj="10800">
                    <v:fill on="f" focussize="0,0"/>
                    <v:stroke weight="1pt" color="#000000 [3213]" miterlimit="8" joinstyle="miter"/>
                    <v:imagedata o:title=""/>
                    <o:lock v:ext="edit" aspectratio="f"/>
                  </v:shape>
                  <v:shape id="_x0000_s1026" o:spid="_x0000_s1026" o:spt="5" type="#_x0000_t5" style="position:absolute;left:8807;top:126434;height:229;width:291;v-text-anchor:middle;" filled="f" stroked="t" coordsize="21600,21600" o:gfxdata="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6spTvQAA&#10;ANsAAAAPAAAAAAAAAAEAIAAAACIAAABkcnMvZG93bnJldi54bWxQSwECFAAUAAAACACHTuJAMy8F&#10;njsAAAA5AAAAEAAAAAAAAAABACAAAAAMAQAAZHJzL3NoYXBleG1sLnhtbFBLBQYAAAAABgAGAFsB&#10;AAC2AwAAAAA=&#10;" adj="10800">
                    <v:fill on="f" focussize="0,0"/>
                    <v:stroke weight="1pt" color="#000000 [3213]" miterlimit="8" joinstyle="miter"/>
                    <v:imagedata o:title=""/>
                    <o:lock v:ext="edit" aspectratio="f"/>
                  </v:shape>
                  <v:shape id="_x0000_s1026" o:spid="_x0000_s1026" style="position:absolute;left:8807;top:125300;height:258;width:300;v-text-anchor:middle;" filled="f" stroked="t" coordsize="300,258" o:gfxdata="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Ebe+LsAAADb&#10;AAAADwAAAAAAAAABACAAAAAiAAAAZHJzL2Rvd25yZXYueG1sUEsBAhQAFAAAAAgAh07iQDMvBZ47&#10;AAAAOQAAABAAAAAAAAAAAQAgAAAACgEAAGRycy9zaGFwZXhtbC54bWxQSwUGAAAAAAYABgBbAQAA&#10;tAMAAAAA&#10;" path="m0,98l114,98,150,0,185,98,299,98,207,159,242,257,150,197,57,257,92,159xe">
                    <v:path o:connectlocs="150,0;0,98;57,257;242,257;299,98" o:connectangles="247,164,82,82,0"/>
                    <v:fill on="f" focussize="0,0"/>
                    <v:stroke weight="1pt" color="#000000 [3213]" miterlimit="8" joinstyle="miter"/>
                    <v:imagedata o:title=""/>
                    <o:lock v:ext="edit" aspectratio="f"/>
                  </v:shape>
                  <v:shape id="_x0000_s1026" o:spid="_x0000_s1026" o:spt="3" type="#_x0000_t3" style="position:absolute;left:9357;top:125258;height:196;width:206;v-text-anchor:middle;" filled="f" stroked="t" coordsize="21600,21600" o:gfxdata="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PR3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_x0000_s1026" o:spid="_x0000_s1026" o:spt="3" type="#_x0000_t3" style="position:absolute;left:7900;top:126885;height:196;width:206;v-text-anchor:middle;" filled="f" stroked="t" coordsize="21600,21600" o:gfxdata="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moA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_x0000_s1026" o:spid="_x0000_s1026" o:spt="3" type="#_x0000_t3" style="position:absolute;left:8313;top:126576;height:196;width:206;v-text-anchor:middle;" filled="f" stroked="t" coordsize="21600,21600" o:gfxdata="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fs+b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_x0000_s1026" o:spid="_x0000_s1026" o:spt="3" type="#_x0000_t3" style="position:absolute;left:7534;top:126501;height:196;width:206;v-text-anchor:middle;" filled="f" stroked="t" coordsize="21600,21600" o:gfxdata="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l1fv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_x0000_s1026" o:spid="_x0000_s1026" o:spt="202" type="#_x0000_t202" style="position:absolute;left:9643;top:127511;height:422;width:940;" filled="f" stroked="f" coordsize="21600,21600" o:gfxdata="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WZZ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582E507">
                          <w:pPr>
                            <w:jc w:val="center"/>
                            <w:rPr>
                              <w:rFonts w:hint="eastAsia" w:eastAsiaTheme="minorEastAsia"/>
                              <w:lang w:val="en-US" w:eastAsia="zh-CN"/>
                            </w:rPr>
                          </w:pPr>
                          <w:r>
                            <w:rPr>
                              <w:rFonts w:hint="eastAsia"/>
                              <w:lang w:val="en-US" w:eastAsia="zh-CN"/>
                            </w:rPr>
                            <w:t>图例</w:t>
                          </w:r>
                        </w:p>
                      </w:txbxContent>
                    </v:textbox>
                  </v:shape>
                  <v:shape id="_x0000_s1026" o:spid="_x0000_s1026" o:spt="202" type="#_x0000_t202" style="position:absolute;left:9372;top:128274;height:422;width:1968;" filled="f" stroked="f" coordsize="21600,21600" o:gfxdata="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wcS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5BB31800">
                          <w:pPr>
                            <w:jc w:val="center"/>
                            <w:rPr>
                              <w:rFonts w:hint="default" w:eastAsiaTheme="minorEastAsia"/>
                              <w:sz w:val="18"/>
                              <w:szCs w:val="18"/>
                              <w:lang w:val="en-US" w:eastAsia="zh-CN"/>
                            </w:rPr>
                          </w:pPr>
                          <w:r>
                            <w:rPr>
                              <w:rFonts w:hint="eastAsia"/>
                              <w:sz w:val="18"/>
                              <w:szCs w:val="18"/>
                              <w:lang w:val="en-US" w:eastAsia="zh-CN"/>
                            </w:rPr>
                            <w:t>有组织废气监测点位</w:t>
                          </w:r>
                        </w:p>
                      </w:txbxContent>
                    </v:textbox>
                  </v:shape>
                  <v:shape id="_x0000_s1026" o:spid="_x0000_s1026" o:spt="202" type="#_x0000_t202" style="position:absolute;left:9387;top:128583;height:422;width:1968;" filled="f" stroked="f" coordsize="21600,21600" o:gfxdata="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GJNg&#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6AC9A897">
                          <w:pPr>
                            <w:jc w:val="center"/>
                            <w:rPr>
                              <w:rFonts w:hint="default" w:eastAsiaTheme="minorEastAsia"/>
                              <w:sz w:val="18"/>
                              <w:szCs w:val="18"/>
                              <w:lang w:val="en-US" w:eastAsia="zh-CN"/>
                            </w:rPr>
                          </w:pPr>
                          <w:r>
                            <w:rPr>
                              <w:rFonts w:hint="eastAsia"/>
                              <w:sz w:val="18"/>
                              <w:szCs w:val="18"/>
                              <w:lang w:val="en-US" w:eastAsia="zh-CN"/>
                            </w:rPr>
                            <w:t>无组织废气监测点位</w:t>
                          </w:r>
                        </w:p>
                      </w:txbxContent>
                    </v:textbox>
                  </v:shape>
                  <v:shape id="_x0000_s1026" o:spid="_x0000_s1026" o:spt="202" type="#_x0000_t202" style="position:absolute;left:9418;top:128873;height:422;width:1396;" filled="f" stroked="f" coordsize="21600,21600" o:gfxdata="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usI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2CC1AD36">
                          <w:pPr>
                            <w:jc w:val="center"/>
                            <w:rPr>
                              <w:rFonts w:hint="default" w:eastAsiaTheme="minorEastAsia"/>
                              <w:sz w:val="18"/>
                              <w:szCs w:val="18"/>
                              <w:lang w:val="en-US" w:eastAsia="zh-CN"/>
                            </w:rPr>
                          </w:pPr>
                          <w:r>
                            <w:rPr>
                              <w:rFonts w:hint="eastAsia"/>
                              <w:sz w:val="18"/>
                              <w:szCs w:val="18"/>
                              <w:lang w:val="en-US" w:eastAsia="zh-CN"/>
                            </w:rPr>
                            <w:t>噪声监测点位</w:t>
                          </w:r>
                        </w:p>
                      </w:txbxContent>
                    </v:textbox>
                  </v:shape>
                  <v:shape id="_x0000_s1026" o:spid="_x0000_s1026" o:spt="202" type="#_x0000_t202" style="position:absolute;left:9416;top:129178;height:422;width:1396;" filled="f" stroked="f" coordsize="21600,21600" o:gfxdata="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cJu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C400AAF">
                          <w:pPr>
                            <w:jc w:val="center"/>
                            <w:rPr>
                              <w:rFonts w:hint="default" w:eastAsiaTheme="minorEastAsia"/>
                              <w:sz w:val="18"/>
                              <w:szCs w:val="18"/>
                              <w:lang w:val="en-US" w:eastAsia="zh-CN"/>
                            </w:rPr>
                          </w:pPr>
                          <w:r>
                            <w:rPr>
                              <w:rFonts w:hint="eastAsia"/>
                              <w:sz w:val="18"/>
                              <w:szCs w:val="18"/>
                              <w:lang w:val="en-US" w:eastAsia="zh-CN"/>
                            </w:rPr>
                            <w:t>废水监测点位</w:t>
                          </w:r>
                        </w:p>
                      </w:txbxContent>
                    </v:textbox>
                  </v:shape>
                  <v:shape id="_x0000_s1026" o:spid="_x0000_s1026" o:spt="3" type="#_x0000_t3" style="position:absolute;left:9162;top:128713;height:196;width:206;v-text-anchor:middle;" filled="f" stroked="t" coordsize="21600,21600" o:gfxdata="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6/zd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_x0000_s1026" o:spid="_x0000_s1026" o:spt="23" type="#_x0000_t23" style="position:absolute;left:9143;top:128378;height:250;width:250;v-text-anchor:middle;" filled="f" stroked="t" coordsize="21600,21600" o:gfxdata="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PzOO8AAAA&#10;2wAAAA8AAAAAAAAAAQAgAAAAIgAAAGRycy9kb3ducmV2LnhtbFBLAQIUABQAAAAIAIdO4kAzLwWe&#10;OwAAADkAAAAQAAAAAAAAAAEAIAAAAAsBAABkcnMvc2hhcGV4bWwueG1sUEsFBgAAAAAGAAYAWwEA&#10;ALUDAAAAAA==&#10;" adj="5400">
                    <v:fill on="f" focussize="0,0"/>
                    <v:stroke weight="1pt" color="#000000 [3213]" miterlimit="8" joinstyle="miter"/>
                    <v:imagedata o:title=""/>
                    <o:lock v:ext="edit" aspectratio="f"/>
                  </v:shape>
                  <v:shape id="_x0000_s1026" o:spid="_x0000_s1026" o:spt="5" type="#_x0000_t5" style="position:absolute;left:9128;top:128990;height:229;width:291;v-text-anchor:middle;" filled="f" stroked="t" coordsize="21600,21600" o:gfxdata="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eOa28AAAA&#10;2wAAAA8AAAAAAAAAAQAgAAAAIgAAAGRycy9kb3ducmV2LnhtbFBLAQIUABQAAAAIAIdO4kAzLwWe&#10;OwAAADkAAAAQAAAAAAAAAAEAIAAAAAsBAABkcnMvc2hhcGV4bWwueG1sUEsFBgAAAAAGAAYAWwEA&#10;ALUDAAAAAA==&#10;" adj="10800">
                    <v:fill on="f" focussize="0,0"/>
                    <v:stroke weight="1pt" color="#000000 [3213]" miterlimit="8" joinstyle="miter"/>
                    <v:imagedata o:title=""/>
                    <o:lock v:ext="edit" aspectratio="f"/>
                  </v:shape>
                  <v:shape id="_x0000_s1026" o:spid="_x0000_s1026" style="position:absolute;left:9127;top:129281;height:267;width:300;v-text-anchor:middle;" filled="f" stroked="t" coordsize="300,267" o:gfxdata="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Raab4A&#10;AADbAAAADwAAAAAAAAABACAAAAAiAAAAZHJzL2Rvd25yZXYueG1sUEsBAhQAFAAAAAgAh07iQDMv&#10;BZ47AAAAOQAAABAAAAAAAAAAAQAgAAAADQEAAGRycy9zaGFwZXhtbC54bWxQSwUGAAAAAAYABgBb&#10;AQAAtwMAAAAA&#10;" path="m0,101l114,101,150,0,185,101,299,101,207,165,242,266,150,203,57,266,92,165xe">
                    <v:path o:connectlocs="150,0;0,101;57,266;242,266;299,101" o:connectangles="247,164,82,82,0"/>
                    <v:fill on="f" focussize="0,0"/>
                    <v:stroke weight="1pt" color="#000000 [3213]" miterlimit="8" joinstyle="miter"/>
                    <v:imagedata o:title=""/>
                    <o:lock v:ext="edit" aspectratio="f"/>
                  </v:shape>
                  <v:rect id="_x0000_s1026" o:spid="_x0000_s1026" o:spt="1" style="position:absolute;left:8804;top:127508;height:2172;width:2541;v-text-anchor:middle;" filled="f" stroked="t" coordsize="21600,21600" o:gfxdata="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kkZS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rect>
                  <v:shape id="文本框 22" o:spid="_x0000_s1026" o:spt="202" type="#_x0000_t202" style="position:absolute;left:3443;top:129247;height:393;width:1424;" filled="f" stroked="f" coordsize="21600,21600" o:gfxdata="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SNFS/&#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7BBD3538">
                          <w:pPr>
                            <w:jc w:val="center"/>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比例尺：1:</w:t>
                          </w:r>
                          <w:r>
                            <w:rPr>
                              <w:rFonts w:hint="eastAsia" w:ascii="Times New Roman" w:hAnsi="Times New Roman" w:cs="Times New Roman"/>
                              <w:sz w:val="15"/>
                              <w:szCs w:val="15"/>
                              <w:lang w:val="en-US" w:eastAsia="zh-CN"/>
                            </w:rPr>
                            <w:t>1640</w:t>
                          </w:r>
                        </w:p>
                      </w:txbxContent>
                    </v:textbox>
                  </v:shape>
                </v:group>
                <v:rect id="_x0000_s1026" o:spid="_x0000_s1026" o:spt="1" style="position:absolute;left:8299;top:128078;height:228;width:382;v-text-anchor:middle;" filled="f" stroked="t" coordsize="21600,21600" o:gfxdata="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oKT7LgAAADaAAAA&#10;DwAAAAAAAAABACAAAAAiAAAAZHJzL2Rvd25yZXYueG1sUEsBAhQAFAAAAAgAh07iQDMvBZ47AAAA&#10;OQAAABAAAAAAAAAAAQAgAAAABwEAAGRycy9zaGFwZXhtbC54bWxQSwUGAAAAAAYABgBbAQAAsQMA&#10;AAAA&#10;">
                  <v:fill on="f" focussize="0,0"/>
                  <v:stroke weight="1.5pt" color="#002060 [2404]" miterlimit="8" joinstyle="miter"/>
                  <v:imagedata o:title=""/>
                  <o:lock v:ext="edit" aspectratio="f"/>
                </v:rect>
                <v:shape id="_x0000_s1026" o:spid="_x0000_s1026" o:spt="202" type="#_x0000_t202" style="position:absolute;left:8480;top:127982;height:399;width:1704;" filled="f" stroked="f" coordsize="21600,21600" o:gfxdata="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7drvQAA&#10;ANo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38B73572">
                        <w:pPr>
                          <w:jc w:val="center"/>
                          <w:rPr>
                            <w:rFonts w:hint="default" w:eastAsiaTheme="minorEastAsia"/>
                            <w:sz w:val="18"/>
                            <w:szCs w:val="18"/>
                            <w:lang w:val="en-US" w:eastAsia="zh-CN"/>
                          </w:rPr>
                        </w:pPr>
                        <w:r>
                          <w:rPr>
                            <w:rFonts w:hint="eastAsia"/>
                            <w:sz w:val="18"/>
                            <w:szCs w:val="18"/>
                            <w:lang w:val="en-US" w:eastAsia="zh-CN"/>
                          </w:rPr>
                          <w:t>项目厂界范围</w:t>
                        </w:r>
                      </w:p>
                    </w:txbxContent>
                  </v:textbox>
                </v:shape>
              </v:group>
            </w:pict>
          </mc:Fallback>
        </mc:AlternateContent>
      </w:r>
    </w:p>
    <w:p w14:paraId="4053B62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yellow"/>
          <w:lang w:val="en-US" w:eastAsia="zh-CN"/>
        </w:rPr>
      </w:pPr>
    </w:p>
    <w:p w14:paraId="034E82D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yellow"/>
          <w:lang w:val="en-US" w:eastAsia="zh-CN"/>
        </w:rPr>
      </w:pPr>
    </w:p>
    <w:p w14:paraId="1D3BB7F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yellow"/>
          <w:lang w:val="en-US" w:eastAsia="zh-CN"/>
        </w:rPr>
      </w:pPr>
    </w:p>
    <w:p w14:paraId="158CA30B">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yellow"/>
          <w:lang w:val="en-US" w:eastAsia="zh-CN"/>
        </w:rPr>
      </w:pPr>
    </w:p>
    <w:p w14:paraId="45E23C64">
      <w:pPr>
        <w:keepNext w:val="0"/>
        <w:keepLines w:val="0"/>
        <w:pageBreakBefore w:val="0"/>
        <w:widowControl w:val="0"/>
        <w:kinsoku/>
        <w:wordWrap/>
        <w:overflowPunct/>
        <w:topLinePunct w:val="0"/>
        <w:autoSpaceDE/>
        <w:autoSpaceDN/>
        <w:bidi w:val="0"/>
        <w:adjustRightInd/>
        <w:snapToGrid/>
        <w:spacing w:after="120" w:line="460" w:lineRule="exact"/>
        <w:ind w:firstLine="643" w:firstLineChars="200"/>
        <w:textAlignment w:val="auto"/>
        <w:rPr>
          <w:rFonts w:hint="default" w:ascii="Times New Roman" w:hAnsi="Times New Roman" w:eastAsia="楷体" w:cs="Times New Roman"/>
          <w:b/>
          <w:bCs/>
          <w:color w:val="auto"/>
          <w:sz w:val="32"/>
          <w:szCs w:val="32"/>
          <w:highlight w:val="yellow"/>
          <w:lang w:val="en-US" w:eastAsia="zh-CN"/>
        </w:rPr>
      </w:pPr>
    </w:p>
    <w:p w14:paraId="5C31C96D">
      <w:pPr>
        <w:keepNext w:val="0"/>
        <w:keepLines w:val="0"/>
        <w:pageBreakBefore w:val="0"/>
        <w:widowControl w:val="0"/>
        <w:kinsoku/>
        <w:wordWrap/>
        <w:overflowPunct/>
        <w:topLinePunct w:val="0"/>
        <w:autoSpaceDE/>
        <w:autoSpaceDN/>
        <w:bidi w:val="0"/>
        <w:adjustRightInd/>
        <w:snapToGrid/>
        <w:spacing w:after="120" w:line="460" w:lineRule="exact"/>
        <w:ind w:firstLine="643" w:firstLineChars="200"/>
        <w:textAlignment w:val="auto"/>
        <w:rPr>
          <w:rFonts w:hint="default" w:ascii="Times New Roman" w:hAnsi="Times New Roman" w:eastAsia="楷体" w:cs="Times New Roman"/>
          <w:b/>
          <w:bCs/>
          <w:color w:val="auto"/>
          <w:sz w:val="32"/>
          <w:szCs w:val="32"/>
          <w:highlight w:val="yellow"/>
          <w:lang w:val="en-US" w:eastAsia="zh-CN"/>
        </w:rPr>
      </w:pPr>
    </w:p>
    <w:p w14:paraId="7B7074B9">
      <w:pPr>
        <w:keepNext w:val="0"/>
        <w:keepLines w:val="0"/>
        <w:pageBreakBefore w:val="0"/>
        <w:widowControl w:val="0"/>
        <w:kinsoku/>
        <w:wordWrap/>
        <w:overflowPunct/>
        <w:topLinePunct w:val="0"/>
        <w:autoSpaceDE/>
        <w:autoSpaceDN/>
        <w:bidi w:val="0"/>
        <w:adjustRightInd/>
        <w:snapToGrid/>
        <w:spacing w:after="120" w:line="460" w:lineRule="exact"/>
        <w:ind w:firstLine="643" w:firstLineChars="200"/>
        <w:textAlignment w:val="auto"/>
        <w:rPr>
          <w:rFonts w:hint="default" w:ascii="Times New Roman" w:hAnsi="Times New Roman" w:eastAsia="楷体" w:cs="Times New Roman"/>
          <w:b/>
          <w:bCs/>
          <w:color w:val="auto"/>
          <w:sz w:val="32"/>
          <w:szCs w:val="32"/>
          <w:highlight w:val="yellow"/>
          <w:lang w:val="en-US" w:eastAsia="zh-CN"/>
        </w:rPr>
      </w:pPr>
    </w:p>
    <w:p w14:paraId="52AD151B">
      <w:pPr>
        <w:keepNext w:val="0"/>
        <w:keepLines w:val="0"/>
        <w:pageBreakBefore w:val="0"/>
        <w:widowControl w:val="0"/>
        <w:kinsoku/>
        <w:wordWrap/>
        <w:overflowPunct/>
        <w:topLinePunct w:val="0"/>
        <w:autoSpaceDE/>
        <w:autoSpaceDN/>
        <w:bidi w:val="0"/>
        <w:adjustRightInd/>
        <w:snapToGrid/>
        <w:spacing w:after="120" w:line="460" w:lineRule="exact"/>
        <w:ind w:firstLine="643" w:firstLineChars="200"/>
        <w:textAlignment w:val="auto"/>
        <w:rPr>
          <w:rFonts w:hint="default" w:ascii="Times New Roman" w:hAnsi="Times New Roman" w:eastAsia="楷体" w:cs="Times New Roman"/>
          <w:b/>
          <w:bCs/>
          <w:color w:val="auto"/>
          <w:sz w:val="32"/>
          <w:szCs w:val="32"/>
          <w:highlight w:val="yellow"/>
          <w:lang w:val="en-US" w:eastAsia="zh-CN"/>
        </w:rPr>
      </w:pPr>
    </w:p>
    <w:p w14:paraId="40655AE9">
      <w:pPr>
        <w:keepNext w:val="0"/>
        <w:keepLines w:val="0"/>
        <w:pageBreakBefore w:val="0"/>
        <w:widowControl w:val="0"/>
        <w:kinsoku/>
        <w:wordWrap/>
        <w:overflowPunct/>
        <w:topLinePunct w:val="0"/>
        <w:autoSpaceDE/>
        <w:autoSpaceDN/>
        <w:bidi w:val="0"/>
        <w:adjustRightInd/>
        <w:snapToGrid/>
        <w:spacing w:after="120" w:line="460" w:lineRule="exact"/>
        <w:ind w:firstLine="643" w:firstLineChars="200"/>
        <w:textAlignment w:val="auto"/>
        <w:rPr>
          <w:rFonts w:hint="default" w:ascii="Times New Roman" w:hAnsi="Times New Roman" w:eastAsia="楷体" w:cs="Times New Roman"/>
          <w:b/>
          <w:bCs/>
          <w:color w:val="auto"/>
          <w:sz w:val="32"/>
          <w:szCs w:val="32"/>
          <w:highlight w:val="yellow"/>
          <w:lang w:val="en-US" w:eastAsia="zh-CN"/>
        </w:rPr>
      </w:pPr>
    </w:p>
    <w:p w14:paraId="1C37B724">
      <w:pPr>
        <w:keepNext w:val="0"/>
        <w:keepLines w:val="0"/>
        <w:pageBreakBefore w:val="0"/>
        <w:widowControl w:val="0"/>
        <w:kinsoku/>
        <w:wordWrap/>
        <w:overflowPunct/>
        <w:topLinePunct w:val="0"/>
        <w:autoSpaceDE/>
        <w:autoSpaceDN/>
        <w:bidi w:val="0"/>
        <w:adjustRightInd/>
        <w:snapToGrid/>
        <w:spacing w:after="120" w:line="460" w:lineRule="exact"/>
        <w:ind w:firstLine="643" w:firstLineChars="200"/>
        <w:textAlignment w:val="auto"/>
        <w:rPr>
          <w:rFonts w:hint="default" w:ascii="Times New Roman" w:hAnsi="Times New Roman" w:eastAsia="楷体" w:cs="Times New Roman"/>
          <w:b/>
          <w:bCs/>
          <w:color w:val="auto"/>
          <w:sz w:val="32"/>
          <w:szCs w:val="32"/>
          <w:highlight w:val="yellow"/>
          <w:lang w:val="en-US" w:eastAsia="zh-CN"/>
        </w:rPr>
      </w:pPr>
    </w:p>
    <w:p w14:paraId="0D0671BE">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default" w:ascii="Times New Roman" w:hAnsi="Times New Roman" w:eastAsia="楷体" w:cs="Times New Roman"/>
          <w:b/>
          <w:bCs/>
          <w:color w:val="auto"/>
          <w:sz w:val="32"/>
          <w:szCs w:val="32"/>
          <w:highlight w:val="yellow"/>
          <w:lang w:val="en-US" w:eastAsia="zh-CN"/>
        </w:rPr>
      </w:pPr>
    </w:p>
    <w:p w14:paraId="3619E7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 w:cs="Times New Roman"/>
          <w:b/>
          <w:bCs/>
          <w:color w:val="auto"/>
          <w:sz w:val="32"/>
          <w:szCs w:val="32"/>
          <w:highlight w:val="none"/>
          <w:lang w:val="en-US" w:eastAsia="zh-CN"/>
        </w:rPr>
      </w:pPr>
      <w:r>
        <w:rPr>
          <w:rFonts w:hint="default" w:ascii="Times New Roman" w:hAnsi="Times New Roman" w:eastAsia="宋体" w:cs="Times New Roman"/>
          <w:b/>
          <w:bCs/>
          <w:sz w:val="24"/>
          <w:szCs w:val="24"/>
          <w:highlight w:val="none"/>
          <w:lang w:val="en-US" w:eastAsia="zh-CN"/>
        </w:rPr>
        <w:t>图3-2  厂区总平面布置图</w:t>
      </w:r>
    </w:p>
    <w:p w14:paraId="76B35878">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5" w:name="_Toc22057"/>
      <w:r>
        <w:rPr>
          <w:rFonts w:hint="default" w:ascii="Times New Roman" w:hAnsi="Times New Roman" w:eastAsia="宋体" w:cs="Times New Roman"/>
          <w:b/>
          <w:bCs/>
          <w:color w:val="auto"/>
          <w:sz w:val="30"/>
          <w:szCs w:val="30"/>
          <w:highlight w:val="none"/>
          <w:lang w:val="en-US" w:eastAsia="zh-CN"/>
        </w:rPr>
        <w:t>3.2 建设项目内容</w:t>
      </w:r>
      <w:bookmarkEnd w:id="5"/>
    </w:p>
    <w:p w14:paraId="68123C3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本项目</w:t>
      </w:r>
      <w:r>
        <w:rPr>
          <w:rFonts w:hint="default" w:ascii="Times New Roman" w:hAnsi="Times New Roman" w:eastAsia="宋体" w:cs="Times New Roman"/>
          <w:sz w:val="24"/>
          <w:szCs w:val="24"/>
          <w:highlight w:val="none"/>
          <w:lang w:val="en-US" w:eastAsia="zh-CN"/>
        </w:rPr>
        <w:t>基本概况</w:t>
      </w:r>
      <w:r>
        <w:rPr>
          <w:rFonts w:hint="default" w:ascii="Times New Roman" w:hAnsi="Times New Roman" w:eastAsia="宋体" w:cs="Times New Roman"/>
          <w:sz w:val="24"/>
          <w:szCs w:val="24"/>
          <w:highlight w:val="none"/>
        </w:rPr>
        <w:t>与环评一致性分析见表3-</w:t>
      </w:r>
      <w:r>
        <w:rPr>
          <w:rFonts w:hint="default"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rPr>
        <w:t>。</w:t>
      </w:r>
    </w:p>
    <w:p w14:paraId="5FE6C9C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表3-</w:t>
      </w:r>
      <w:r>
        <w:rPr>
          <w:rFonts w:hint="default" w:ascii="Times New Roman" w:hAnsi="Times New Roman" w:eastAsia="黑体" w:cs="Times New Roman"/>
          <w:sz w:val="24"/>
          <w:szCs w:val="24"/>
          <w:highlight w:val="none"/>
          <w:lang w:val="en-US" w:eastAsia="zh-CN"/>
        </w:rPr>
        <w:t>1</w:t>
      </w:r>
      <w:r>
        <w:rPr>
          <w:rFonts w:hint="default" w:ascii="Times New Roman" w:hAnsi="Times New Roman" w:eastAsia="黑体" w:cs="Times New Roman"/>
          <w:sz w:val="24"/>
          <w:szCs w:val="24"/>
          <w:highlight w:val="none"/>
        </w:rPr>
        <w:t xml:space="preserve"> </w:t>
      </w:r>
      <w:r>
        <w:rPr>
          <w:rFonts w:hint="default" w:ascii="Times New Roman" w:hAnsi="Times New Roman" w:eastAsia="黑体" w:cs="Times New Roman"/>
          <w:sz w:val="24"/>
          <w:szCs w:val="24"/>
          <w:highlight w:val="none"/>
          <w:lang w:val="en-US" w:eastAsia="zh-CN"/>
        </w:rPr>
        <w:t xml:space="preserve">              </w:t>
      </w:r>
      <w:r>
        <w:rPr>
          <w:rFonts w:hint="default" w:ascii="Times New Roman" w:hAnsi="Times New Roman" w:eastAsia="黑体" w:cs="Times New Roman"/>
          <w:sz w:val="24"/>
          <w:szCs w:val="24"/>
          <w:highlight w:val="none"/>
        </w:rPr>
        <w:t>本项目基本概况一览表</w:t>
      </w:r>
    </w:p>
    <w:tbl>
      <w:tblPr>
        <w:tblStyle w:val="12"/>
        <w:tblW w:w="5333"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57" w:type="dxa"/>
          <w:bottom w:w="0" w:type="dxa"/>
          <w:right w:w="57" w:type="dxa"/>
        </w:tblCellMar>
      </w:tblPr>
      <w:tblGrid>
        <w:gridCol w:w="659"/>
        <w:gridCol w:w="1160"/>
        <w:gridCol w:w="3104"/>
        <w:gridCol w:w="3240"/>
        <w:gridCol w:w="819"/>
      </w:tblGrid>
      <w:tr w14:paraId="1DCE0FB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659" w:type="dxa"/>
            <w:tcBorders>
              <w:tl2br w:val="nil"/>
              <w:tr2bl w:val="nil"/>
            </w:tcBorders>
            <w:vAlign w:val="center"/>
          </w:tcPr>
          <w:p w14:paraId="6042B995">
            <w:pPr>
              <w:pStyle w:val="17"/>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序号</w:t>
            </w:r>
          </w:p>
        </w:tc>
        <w:tc>
          <w:tcPr>
            <w:tcW w:w="1160" w:type="dxa"/>
            <w:tcBorders>
              <w:tl2br w:val="nil"/>
              <w:tr2bl w:val="nil"/>
            </w:tcBorders>
            <w:vAlign w:val="center"/>
          </w:tcPr>
          <w:p w14:paraId="7B1C21B8">
            <w:pPr>
              <w:pStyle w:val="17"/>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项目名称</w:t>
            </w:r>
          </w:p>
        </w:tc>
        <w:tc>
          <w:tcPr>
            <w:tcW w:w="3104" w:type="dxa"/>
            <w:tcBorders>
              <w:tl2br w:val="nil"/>
              <w:tr2bl w:val="nil"/>
            </w:tcBorders>
            <w:vAlign w:val="center"/>
          </w:tcPr>
          <w:p w14:paraId="5F1BA98B">
            <w:pPr>
              <w:pStyle w:val="17"/>
              <w:rPr>
                <w:rFonts w:hint="default" w:ascii="Times New Roman" w:hAnsi="Times New Roman" w:cs="Times New Roman" w:eastAsiaTheme="minorEastAsia"/>
                <w:b/>
                <w:sz w:val="21"/>
                <w:szCs w:val="21"/>
                <w:highlight w:val="none"/>
                <w:lang w:eastAsia="zh-CN"/>
              </w:rPr>
            </w:pPr>
            <w:r>
              <w:rPr>
                <w:rFonts w:hint="default" w:ascii="Times New Roman" w:hAnsi="Times New Roman" w:cs="Times New Roman"/>
                <w:b/>
                <w:sz w:val="21"/>
                <w:szCs w:val="21"/>
                <w:highlight w:val="none"/>
              </w:rPr>
              <w:t>环评</w:t>
            </w:r>
            <w:r>
              <w:rPr>
                <w:rFonts w:hint="default" w:ascii="Times New Roman" w:hAnsi="Times New Roman" w:cs="Times New Roman"/>
                <w:b/>
                <w:sz w:val="21"/>
                <w:szCs w:val="21"/>
                <w:highlight w:val="none"/>
                <w:lang w:val="en-US" w:eastAsia="zh-CN"/>
              </w:rPr>
              <w:t>批复</w:t>
            </w:r>
            <w:r>
              <w:rPr>
                <w:rFonts w:hint="default" w:ascii="Times New Roman" w:hAnsi="Times New Roman" w:cs="Times New Roman"/>
                <w:b/>
                <w:sz w:val="21"/>
                <w:szCs w:val="21"/>
                <w:highlight w:val="none"/>
              </w:rPr>
              <w:t>内容</w:t>
            </w:r>
          </w:p>
        </w:tc>
        <w:tc>
          <w:tcPr>
            <w:tcW w:w="3240" w:type="dxa"/>
            <w:tcBorders>
              <w:tl2br w:val="nil"/>
              <w:tr2bl w:val="nil"/>
            </w:tcBorders>
            <w:vAlign w:val="center"/>
          </w:tcPr>
          <w:p w14:paraId="56C5D7F0">
            <w:pPr>
              <w:pStyle w:val="17"/>
              <w:rPr>
                <w:rFonts w:hint="default" w:ascii="Times New Roman" w:hAnsi="Times New Roman" w:cs="Times New Roman" w:eastAsiaTheme="minorEastAsia"/>
                <w:b/>
                <w:sz w:val="21"/>
                <w:szCs w:val="21"/>
                <w:highlight w:val="none"/>
                <w:lang w:eastAsia="zh-CN"/>
              </w:rPr>
            </w:pPr>
            <w:r>
              <w:rPr>
                <w:rFonts w:hint="default" w:ascii="Times New Roman" w:hAnsi="Times New Roman" w:cs="Times New Roman"/>
                <w:b/>
                <w:sz w:val="21"/>
                <w:szCs w:val="21"/>
                <w:highlight w:val="none"/>
              </w:rPr>
              <w:t>实际建设内容</w:t>
            </w:r>
          </w:p>
        </w:tc>
        <w:tc>
          <w:tcPr>
            <w:tcW w:w="819" w:type="dxa"/>
            <w:tcBorders>
              <w:tl2br w:val="nil"/>
              <w:tr2bl w:val="nil"/>
            </w:tcBorders>
            <w:vAlign w:val="center"/>
          </w:tcPr>
          <w:p w14:paraId="292BD0B0">
            <w:pPr>
              <w:adjustRightInd/>
              <w:snapToGrid/>
              <w:spacing w:line="240" w:lineRule="auto"/>
              <w:ind w:firstLine="0" w:firstLineChars="0"/>
              <w:jc w:val="center"/>
              <w:rPr>
                <w:rFonts w:hint="default" w:ascii="Times New Roman" w:hAnsi="Times New Roman" w:cs="Times New Roman"/>
                <w:b/>
                <w:kern w:val="2"/>
                <w:sz w:val="21"/>
                <w:szCs w:val="21"/>
                <w:highlight w:val="none"/>
              </w:rPr>
            </w:pPr>
            <w:r>
              <w:rPr>
                <w:rFonts w:hint="default" w:ascii="Times New Roman" w:hAnsi="Times New Roman" w:cs="Times New Roman"/>
                <w:b/>
                <w:kern w:val="2"/>
                <w:sz w:val="21"/>
                <w:szCs w:val="21"/>
                <w:highlight w:val="none"/>
              </w:rPr>
              <w:t>一致性</w:t>
            </w:r>
          </w:p>
        </w:tc>
      </w:tr>
      <w:tr w14:paraId="503ED4E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659" w:type="dxa"/>
            <w:tcBorders>
              <w:tl2br w:val="nil"/>
              <w:tr2bl w:val="nil"/>
            </w:tcBorders>
            <w:vAlign w:val="center"/>
          </w:tcPr>
          <w:p w14:paraId="481BFC11">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1160" w:type="dxa"/>
            <w:tcBorders>
              <w:tl2br w:val="nil"/>
              <w:tr2bl w:val="nil"/>
            </w:tcBorders>
            <w:vAlign w:val="center"/>
          </w:tcPr>
          <w:p w14:paraId="0E414A36">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建设单位</w:t>
            </w:r>
          </w:p>
        </w:tc>
        <w:tc>
          <w:tcPr>
            <w:tcW w:w="3104" w:type="dxa"/>
            <w:tcBorders>
              <w:tl2br w:val="nil"/>
              <w:tr2bl w:val="nil"/>
            </w:tcBorders>
            <w:vAlign w:val="center"/>
          </w:tcPr>
          <w:p w14:paraId="18C7DF75">
            <w:pPr>
              <w:pStyle w:val="17"/>
              <w:rPr>
                <w:rFonts w:hint="default" w:ascii="Times New Roman" w:hAnsi="Times New Roman" w:cs="Times New Roman" w:eastAsiaTheme="minorEastAsia"/>
                <w:sz w:val="21"/>
                <w:szCs w:val="21"/>
                <w:highlight w:val="none"/>
                <w:lang w:val="en-US" w:eastAsia="zh-CN"/>
              </w:rPr>
            </w:pPr>
            <w:r>
              <w:rPr>
                <w:rFonts w:hint="default" w:ascii="Times New Roman" w:hAnsi="Times New Roman" w:eastAsia="宋体" w:cs="Times New Roman"/>
                <w:highlight w:val="none"/>
                <w:u w:val="none"/>
                <w:lang w:eastAsia="zh-CN"/>
              </w:rPr>
              <w:t>河南德硕再生资源回收有限公司</w:t>
            </w:r>
          </w:p>
        </w:tc>
        <w:tc>
          <w:tcPr>
            <w:tcW w:w="3240" w:type="dxa"/>
            <w:tcBorders>
              <w:tl2br w:val="nil"/>
              <w:tr2bl w:val="nil"/>
            </w:tcBorders>
            <w:vAlign w:val="center"/>
          </w:tcPr>
          <w:p w14:paraId="67484BA7">
            <w:pPr>
              <w:pStyle w:val="17"/>
              <w:rPr>
                <w:rFonts w:hint="default" w:ascii="Times New Roman" w:hAnsi="Times New Roman" w:cs="Times New Roman"/>
                <w:sz w:val="21"/>
                <w:szCs w:val="21"/>
                <w:highlight w:val="none"/>
              </w:rPr>
            </w:pPr>
            <w:r>
              <w:rPr>
                <w:rFonts w:hint="default" w:ascii="Times New Roman" w:hAnsi="Times New Roman" w:eastAsia="宋体" w:cs="Times New Roman"/>
                <w:highlight w:val="none"/>
                <w:u w:val="none"/>
                <w:lang w:eastAsia="zh-CN"/>
              </w:rPr>
              <w:t>河南德硕再生资源回收有限公司</w:t>
            </w:r>
          </w:p>
        </w:tc>
        <w:tc>
          <w:tcPr>
            <w:tcW w:w="819" w:type="dxa"/>
            <w:tcBorders>
              <w:tl2br w:val="nil"/>
              <w:tr2bl w:val="nil"/>
            </w:tcBorders>
            <w:vAlign w:val="center"/>
          </w:tcPr>
          <w:p w14:paraId="04231601">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一致</w:t>
            </w:r>
          </w:p>
        </w:tc>
      </w:tr>
      <w:tr w14:paraId="2D012BC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659" w:type="dxa"/>
            <w:tcBorders>
              <w:tl2br w:val="nil"/>
              <w:tr2bl w:val="nil"/>
            </w:tcBorders>
            <w:vAlign w:val="center"/>
          </w:tcPr>
          <w:p w14:paraId="28C2C60E">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w:t>
            </w:r>
          </w:p>
        </w:tc>
        <w:tc>
          <w:tcPr>
            <w:tcW w:w="1160" w:type="dxa"/>
            <w:tcBorders>
              <w:tl2br w:val="nil"/>
              <w:tr2bl w:val="nil"/>
            </w:tcBorders>
            <w:vAlign w:val="center"/>
          </w:tcPr>
          <w:p w14:paraId="1B34693D">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项目名称</w:t>
            </w:r>
          </w:p>
        </w:tc>
        <w:tc>
          <w:tcPr>
            <w:tcW w:w="3104" w:type="dxa"/>
            <w:tcBorders>
              <w:tl2br w:val="nil"/>
              <w:tr2bl w:val="nil"/>
            </w:tcBorders>
            <w:vAlign w:val="center"/>
          </w:tcPr>
          <w:p w14:paraId="504DB30E">
            <w:pPr>
              <w:pStyle w:val="17"/>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highlight w:val="none"/>
                <w:u w:val="none"/>
                <w:lang w:eastAsia="zh-CN"/>
              </w:rPr>
              <w:t>再生资源回收（除生产性废旧金属）</w:t>
            </w:r>
            <w:r>
              <w:rPr>
                <w:rFonts w:hint="default" w:ascii="Times New Roman" w:hAnsi="Times New Roman" w:eastAsia="宋体" w:cs="Times New Roman"/>
                <w:highlight w:val="none"/>
                <w:u w:val="none"/>
              </w:rPr>
              <w:t>项目</w:t>
            </w:r>
          </w:p>
        </w:tc>
        <w:tc>
          <w:tcPr>
            <w:tcW w:w="3240" w:type="dxa"/>
            <w:tcBorders>
              <w:tl2br w:val="nil"/>
              <w:tr2bl w:val="nil"/>
            </w:tcBorders>
            <w:vAlign w:val="center"/>
          </w:tcPr>
          <w:p w14:paraId="53E914F6">
            <w:pPr>
              <w:pStyle w:val="17"/>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highlight w:val="none"/>
                <w:u w:val="none"/>
                <w:lang w:eastAsia="zh-CN"/>
              </w:rPr>
              <w:t>再生资源回收（除生产性废旧金属）</w:t>
            </w:r>
            <w:r>
              <w:rPr>
                <w:rFonts w:hint="default" w:ascii="Times New Roman" w:hAnsi="Times New Roman" w:eastAsia="宋体" w:cs="Times New Roman"/>
                <w:highlight w:val="none"/>
                <w:u w:val="none"/>
              </w:rPr>
              <w:t>项目</w:t>
            </w:r>
            <w:r>
              <w:rPr>
                <w:rFonts w:hint="eastAsia" w:ascii="Times New Roman" w:hAnsi="Times New Roman" w:eastAsia="宋体" w:cs="Times New Roman"/>
                <w:highlight w:val="none"/>
                <w:u w:val="none"/>
                <w:lang w:eastAsia="zh-CN"/>
              </w:rPr>
              <w:t>（</w:t>
            </w:r>
            <w:r>
              <w:rPr>
                <w:rFonts w:hint="eastAsia" w:ascii="Times New Roman" w:hAnsi="Times New Roman" w:eastAsia="宋体" w:cs="Times New Roman"/>
                <w:highlight w:val="none"/>
                <w:u w:val="none"/>
                <w:lang w:val="en-US" w:eastAsia="zh-CN"/>
              </w:rPr>
              <w:t>一期</w:t>
            </w:r>
            <w:r>
              <w:rPr>
                <w:rFonts w:hint="eastAsia" w:ascii="Times New Roman" w:hAnsi="Times New Roman" w:eastAsia="宋体" w:cs="Times New Roman"/>
                <w:highlight w:val="none"/>
                <w:u w:val="none"/>
                <w:lang w:eastAsia="zh-CN"/>
              </w:rPr>
              <w:t>）</w:t>
            </w:r>
          </w:p>
        </w:tc>
        <w:tc>
          <w:tcPr>
            <w:tcW w:w="819" w:type="dxa"/>
            <w:tcBorders>
              <w:tl2br w:val="nil"/>
              <w:tr2bl w:val="nil"/>
            </w:tcBorders>
            <w:vAlign w:val="center"/>
          </w:tcPr>
          <w:p w14:paraId="0C3FA79A">
            <w:pPr>
              <w:pStyle w:val="17"/>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本次验收一期工程</w:t>
            </w:r>
          </w:p>
        </w:tc>
      </w:tr>
      <w:tr w14:paraId="3F8E933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659" w:type="dxa"/>
            <w:tcBorders>
              <w:tl2br w:val="nil"/>
              <w:tr2bl w:val="nil"/>
            </w:tcBorders>
            <w:shd w:val="clear" w:color="auto" w:fill="auto"/>
            <w:vAlign w:val="center"/>
          </w:tcPr>
          <w:p w14:paraId="1ADE1F0D">
            <w:pPr>
              <w:pStyle w:val="17"/>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rPr>
              <w:t>3</w:t>
            </w:r>
          </w:p>
        </w:tc>
        <w:tc>
          <w:tcPr>
            <w:tcW w:w="1160" w:type="dxa"/>
            <w:tcBorders>
              <w:tl2br w:val="nil"/>
              <w:tr2bl w:val="nil"/>
            </w:tcBorders>
            <w:vAlign w:val="center"/>
          </w:tcPr>
          <w:p w14:paraId="2267B189">
            <w:pPr>
              <w:pStyle w:val="17"/>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建设内容</w:t>
            </w:r>
          </w:p>
        </w:tc>
        <w:tc>
          <w:tcPr>
            <w:tcW w:w="3104" w:type="dxa"/>
            <w:tcBorders>
              <w:tl2br w:val="nil"/>
              <w:tr2bl w:val="nil"/>
            </w:tcBorders>
            <w:vAlign w:val="center"/>
          </w:tcPr>
          <w:p w14:paraId="73494EE3">
            <w:pPr>
              <w:pStyle w:val="17"/>
              <w:jc w:val="both"/>
              <w:rPr>
                <w:rFonts w:hint="default" w:ascii="Times New Roman" w:hAnsi="Times New Roman" w:cs="Times New Roman"/>
                <w:highlight w:val="none"/>
                <w:u w:val="none"/>
                <w:lang w:eastAsia="zh-CN"/>
              </w:rPr>
            </w:pPr>
            <w:r>
              <w:rPr>
                <w:rFonts w:hint="default" w:ascii="Times New Roman" w:hAnsi="Times New Roman" w:cs="Times New Roman"/>
                <w:highlight w:val="none"/>
                <w:u w:val="none"/>
                <w:lang w:val="en-US" w:eastAsia="zh-CN"/>
              </w:rPr>
              <w:t>①</w:t>
            </w:r>
            <w:r>
              <w:rPr>
                <w:rFonts w:hint="default" w:ascii="Times New Roman" w:hAnsi="Times New Roman" w:cs="Times New Roman"/>
                <w:highlight w:val="none"/>
                <w:u w:val="none"/>
                <w:lang w:eastAsia="zh-CN"/>
              </w:rPr>
              <w:t>年回收处理1.6万吨废旧锂电池生产线一条（年处理三元锂电池1万吨，磷酸铁锂电池0.6万吨）；</w:t>
            </w:r>
          </w:p>
          <w:p w14:paraId="243CC976">
            <w:pPr>
              <w:pStyle w:val="17"/>
              <w:jc w:val="both"/>
              <w:rPr>
                <w:rFonts w:hint="default" w:ascii="Times New Roman" w:hAnsi="Times New Roman" w:eastAsia="宋体" w:cs="Times New Roman"/>
                <w:highlight w:val="none"/>
                <w:u w:val="none"/>
                <w:lang w:eastAsia="zh-CN"/>
              </w:rPr>
            </w:pPr>
            <w:r>
              <w:rPr>
                <w:rFonts w:hint="default" w:ascii="Times New Roman" w:hAnsi="Times New Roman" w:cs="Times New Roman"/>
                <w:highlight w:val="none"/>
                <w:u w:val="none"/>
                <w:lang w:val="en-US" w:eastAsia="zh-CN"/>
              </w:rPr>
              <w:t>②</w:t>
            </w:r>
            <w:r>
              <w:rPr>
                <w:rFonts w:hint="default" w:ascii="Times New Roman" w:hAnsi="Times New Roman" w:eastAsia="宋体" w:cs="Times New Roman"/>
                <w:highlight w:val="none"/>
                <w:u w:val="none"/>
                <w:lang w:eastAsia="zh-CN"/>
              </w:rPr>
              <w:t>年处理</w:t>
            </w:r>
            <w:r>
              <w:rPr>
                <w:rFonts w:hint="default" w:ascii="Times New Roman" w:hAnsi="Times New Roman" w:eastAsia="宋体" w:cs="Times New Roman"/>
                <w:highlight w:val="none"/>
                <w:u w:val="none"/>
                <w:lang w:val="en-US" w:eastAsia="zh-CN"/>
              </w:rPr>
              <w:t>0.7万吨</w:t>
            </w:r>
            <w:r>
              <w:rPr>
                <w:rFonts w:hint="default" w:ascii="Times New Roman" w:hAnsi="Times New Roman" w:eastAsia="宋体" w:cs="Times New Roman"/>
                <w:highlight w:val="none"/>
                <w:u w:val="none"/>
                <w:lang w:eastAsia="zh-CN"/>
              </w:rPr>
              <w:t>磷酸铁锂废</w:t>
            </w:r>
            <w:r>
              <w:rPr>
                <w:rFonts w:hint="default" w:ascii="Times New Roman" w:hAnsi="Times New Roman" w:eastAsia="宋体" w:cs="Times New Roman"/>
                <w:highlight w:val="none"/>
                <w:u w:val="none"/>
              </w:rPr>
              <w:t>正极片</w:t>
            </w:r>
            <w:r>
              <w:rPr>
                <w:rFonts w:hint="default" w:ascii="Times New Roman" w:hAnsi="Times New Roman" w:eastAsia="宋体" w:cs="Times New Roman"/>
                <w:highlight w:val="none"/>
                <w:u w:val="none"/>
                <w:lang w:eastAsia="zh-CN"/>
              </w:rPr>
              <w:t>生产线一条；</w:t>
            </w:r>
          </w:p>
          <w:p w14:paraId="18D28AB9">
            <w:pPr>
              <w:pStyle w:val="17"/>
              <w:jc w:val="both"/>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highlight w:val="none"/>
                <w:u w:val="none"/>
                <w:lang w:val="en-US" w:eastAsia="zh-CN"/>
              </w:rPr>
              <w:t>③</w:t>
            </w:r>
            <w:r>
              <w:rPr>
                <w:rFonts w:hint="default" w:ascii="Times New Roman" w:hAnsi="Times New Roman" w:eastAsia="宋体" w:cs="Times New Roman"/>
                <w:highlight w:val="none"/>
                <w:u w:val="none"/>
                <w:lang w:eastAsia="zh-CN"/>
              </w:rPr>
              <w:t>年处理</w:t>
            </w:r>
            <w:r>
              <w:rPr>
                <w:rFonts w:hint="default" w:ascii="Times New Roman" w:hAnsi="Times New Roman" w:eastAsia="宋体" w:cs="Times New Roman"/>
                <w:highlight w:val="none"/>
                <w:u w:val="none"/>
                <w:lang w:val="en-US" w:eastAsia="zh-CN"/>
              </w:rPr>
              <w:t>0.7万吨</w:t>
            </w:r>
            <w:r>
              <w:rPr>
                <w:rFonts w:hint="default" w:ascii="Times New Roman" w:hAnsi="Times New Roman" w:eastAsia="宋体" w:cs="Times New Roman"/>
                <w:highlight w:val="none"/>
                <w:u w:val="none"/>
                <w:lang w:eastAsia="zh-CN"/>
              </w:rPr>
              <w:t>磷酸铁锂废</w:t>
            </w:r>
            <w:r>
              <w:rPr>
                <w:rFonts w:hint="default" w:ascii="Times New Roman" w:hAnsi="Times New Roman" w:eastAsia="宋体" w:cs="Times New Roman"/>
                <w:highlight w:val="none"/>
                <w:u w:val="none"/>
              </w:rPr>
              <w:t>负极片</w:t>
            </w:r>
            <w:r>
              <w:rPr>
                <w:rFonts w:hint="default" w:ascii="Times New Roman" w:hAnsi="Times New Roman" w:eastAsia="宋体" w:cs="Times New Roman"/>
                <w:highlight w:val="none"/>
                <w:u w:val="none"/>
                <w:lang w:eastAsia="zh-CN"/>
              </w:rPr>
              <w:t>生产线一条</w:t>
            </w:r>
          </w:p>
        </w:tc>
        <w:tc>
          <w:tcPr>
            <w:tcW w:w="3240" w:type="dxa"/>
            <w:tcBorders>
              <w:tl2br w:val="nil"/>
              <w:tr2bl w:val="nil"/>
            </w:tcBorders>
            <w:vAlign w:val="center"/>
          </w:tcPr>
          <w:p w14:paraId="499BDFB7">
            <w:pPr>
              <w:pStyle w:val="17"/>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highlight w:val="none"/>
                <w:u w:val="none"/>
                <w:lang w:eastAsia="zh-CN"/>
              </w:rPr>
              <w:t>年处理</w:t>
            </w:r>
            <w:r>
              <w:rPr>
                <w:rFonts w:hint="default" w:ascii="Times New Roman" w:hAnsi="Times New Roman" w:eastAsia="宋体" w:cs="Times New Roman"/>
                <w:highlight w:val="none"/>
                <w:u w:val="none"/>
                <w:lang w:val="en-US" w:eastAsia="zh-CN"/>
              </w:rPr>
              <w:t>0.7万吨</w:t>
            </w:r>
            <w:r>
              <w:rPr>
                <w:rFonts w:hint="default" w:ascii="Times New Roman" w:hAnsi="Times New Roman" w:eastAsia="宋体" w:cs="Times New Roman"/>
                <w:highlight w:val="none"/>
                <w:u w:val="none"/>
                <w:lang w:eastAsia="zh-CN"/>
              </w:rPr>
              <w:t>磷酸铁锂废</w:t>
            </w:r>
            <w:r>
              <w:rPr>
                <w:rFonts w:hint="default" w:ascii="Times New Roman" w:hAnsi="Times New Roman" w:eastAsia="宋体" w:cs="Times New Roman"/>
                <w:highlight w:val="none"/>
                <w:u w:val="none"/>
              </w:rPr>
              <w:t>正极片</w:t>
            </w:r>
            <w:r>
              <w:rPr>
                <w:rFonts w:hint="default" w:ascii="Times New Roman" w:hAnsi="Times New Roman" w:eastAsia="宋体" w:cs="Times New Roman"/>
                <w:highlight w:val="none"/>
                <w:u w:val="none"/>
                <w:lang w:eastAsia="zh-CN"/>
              </w:rPr>
              <w:t>生产线一条</w:t>
            </w:r>
          </w:p>
        </w:tc>
        <w:tc>
          <w:tcPr>
            <w:tcW w:w="819" w:type="dxa"/>
            <w:tcBorders>
              <w:tl2br w:val="nil"/>
              <w:tr2bl w:val="nil"/>
            </w:tcBorders>
            <w:vAlign w:val="center"/>
          </w:tcPr>
          <w:p w14:paraId="253FAF9E">
            <w:pPr>
              <w:pStyle w:val="17"/>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本次验收一期工程</w:t>
            </w:r>
          </w:p>
        </w:tc>
      </w:tr>
      <w:tr w14:paraId="5CB0EB4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659" w:type="dxa"/>
            <w:vMerge w:val="restart"/>
            <w:tcBorders>
              <w:tl2br w:val="nil"/>
              <w:tr2bl w:val="nil"/>
            </w:tcBorders>
            <w:shd w:val="clear" w:color="auto" w:fill="auto"/>
            <w:vAlign w:val="center"/>
          </w:tcPr>
          <w:p w14:paraId="4F9D37B6">
            <w:pPr>
              <w:pStyle w:val="17"/>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rPr>
              <w:t>4</w:t>
            </w:r>
          </w:p>
        </w:tc>
        <w:tc>
          <w:tcPr>
            <w:tcW w:w="1160" w:type="dxa"/>
            <w:vMerge w:val="restart"/>
            <w:tcBorders>
              <w:tl2br w:val="nil"/>
              <w:tr2bl w:val="nil"/>
            </w:tcBorders>
            <w:vAlign w:val="center"/>
          </w:tcPr>
          <w:p w14:paraId="2FEF0F19">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产品方案</w:t>
            </w:r>
          </w:p>
        </w:tc>
        <w:tc>
          <w:tcPr>
            <w:tcW w:w="3104" w:type="dxa"/>
            <w:tcBorders>
              <w:tl2br w:val="nil"/>
              <w:tr2bl w:val="nil"/>
            </w:tcBorders>
            <w:shd w:val="clear" w:color="auto" w:fill="auto"/>
            <w:vAlign w:val="center"/>
          </w:tcPr>
          <w:p w14:paraId="0135B420">
            <w:pPr>
              <w:pStyle w:val="19"/>
              <w:kinsoku/>
              <w:wordWrap/>
              <w:topLinePunct/>
              <w:bidi w:val="0"/>
              <w:ind w:firstLine="0" w:firstLineChars="0"/>
              <w:rPr>
                <w:rFonts w:hint="default" w:ascii="Times New Roman" w:hAnsi="Times New Roman" w:eastAsia="宋体" w:cs="Times New Roman"/>
                <w:kern w:val="2"/>
                <w:sz w:val="21"/>
                <w:szCs w:val="21"/>
                <w:highlight w:val="none"/>
                <w:u w:val="none"/>
                <w:lang w:val="en-US" w:eastAsia="zh-CN" w:bidi="ar-SA"/>
              </w:rPr>
            </w:pPr>
            <w:r>
              <w:rPr>
                <w:rFonts w:hint="default" w:ascii="Times New Roman" w:hAnsi="Times New Roman" w:cs="Times New Roman"/>
                <w:highlight w:val="none"/>
                <w:u w:val="none"/>
                <w:lang w:eastAsia="zh-CN"/>
              </w:rPr>
              <w:t>铝颗粒：</w:t>
            </w:r>
            <w:r>
              <w:rPr>
                <w:rFonts w:hint="default" w:ascii="Times New Roman" w:hAnsi="Times New Roman" w:cs="Times New Roman"/>
                <w:b w:val="0"/>
                <w:bCs w:val="0"/>
                <w:highlight w:val="none"/>
                <w:u w:val="none"/>
                <w:lang w:val="en-US" w:eastAsia="zh-CN"/>
              </w:rPr>
              <w:t>4094.58</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t/a</w:t>
            </w:r>
          </w:p>
        </w:tc>
        <w:tc>
          <w:tcPr>
            <w:tcW w:w="3240" w:type="dxa"/>
            <w:tcBorders>
              <w:tl2br w:val="nil"/>
              <w:tr2bl w:val="nil"/>
            </w:tcBorders>
            <w:vAlign w:val="center"/>
          </w:tcPr>
          <w:p w14:paraId="0E041481">
            <w:pPr>
              <w:pStyle w:val="17"/>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铝颗粒（一期）：1736.36t/a</w:t>
            </w:r>
          </w:p>
        </w:tc>
        <w:tc>
          <w:tcPr>
            <w:tcW w:w="819" w:type="dxa"/>
            <w:vMerge w:val="restart"/>
            <w:tcBorders>
              <w:tl2br w:val="nil"/>
              <w:tr2bl w:val="nil"/>
            </w:tcBorders>
            <w:vAlign w:val="center"/>
          </w:tcPr>
          <w:p w14:paraId="0CC62439">
            <w:pPr>
              <w:pStyle w:val="17"/>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本次验收一期工程产品仅涉及铝颗粒、正极粉、除尘灰</w:t>
            </w:r>
          </w:p>
        </w:tc>
      </w:tr>
      <w:tr w14:paraId="6A42FAE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659" w:type="dxa"/>
            <w:vMerge w:val="continue"/>
            <w:tcBorders>
              <w:tl2br w:val="nil"/>
              <w:tr2bl w:val="nil"/>
            </w:tcBorders>
            <w:shd w:val="clear" w:color="auto" w:fill="auto"/>
            <w:vAlign w:val="center"/>
          </w:tcPr>
          <w:p w14:paraId="55FA39FA">
            <w:pPr>
              <w:pStyle w:val="17"/>
              <w:ind w:firstLine="0" w:firstLineChars="0"/>
              <w:rPr>
                <w:rFonts w:hint="default" w:ascii="Times New Roman" w:hAnsi="Times New Roman" w:cs="Times New Roman"/>
                <w:sz w:val="21"/>
                <w:szCs w:val="21"/>
                <w:highlight w:val="none"/>
              </w:rPr>
            </w:pPr>
          </w:p>
        </w:tc>
        <w:tc>
          <w:tcPr>
            <w:tcW w:w="1160" w:type="dxa"/>
            <w:vMerge w:val="continue"/>
            <w:tcBorders>
              <w:tl2br w:val="nil"/>
              <w:tr2bl w:val="nil"/>
            </w:tcBorders>
            <w:vAlign w:val="center"/>
          </w:tcPr>
          <w:p w14:paraId="2BD959A6">
            <w:pPr>
              <w:pStyle w:val="17"/>
              <w:rPr>
                <w:rFonts w:hint="default" w:ascii="Times New Roman" w:hAnsi="Times New Roman" w:cs="Times New Roman"/>
                <w:sz w:val="21"/>
                <w:szCs w:val="21"/>
                <w:highlight w:val="none"/>
              </w:rPr>
            </w:pPr>
          </w:p>
        </w:tc>
        <w:tc>
          <w:tcPr>
            <w:tcW w:w="3104" w:type="dxa"/>
            <w:tcBorders>
              <w:tl2br w:val="nil"/>
              <w:tr2bl w:val="nil"/>
            </w:tcBorders>
            <w:shd w:val="clear" w:color="auto" w:fill="auto"/>
            <w:vAlign w:val="center"/>
          </w:tcPr>
          <w:p w14:paraId="2CBCBB89">
            <w:pPr>
              <w:pStyle w:val="19"/>
              <w:kinsoku/>
              <w:wordWrap/>
              <w:topLinePunct/>
              <w:bidi w:val="0"/>
              <w:ind w:firstLine="0" w:firstLineChars="0"/>
              <w:rPr>
                <w:rFonts w:hint="default" w:ascii="Times New Roman" w:hAnsi="Times New Roman" w:eastAsia="宋体" w:cs="Times New Roman"/>
                <w:kern w:val="2"/>
                <w:sz w:val="21"/>
                <w:szCs w:val="21"/>
                <w:highlight w:val="none"/>
                <w:u w:val="none"/>
                <w:lang w:val="en-US" w:eastAsia="zh-CN" w:bidi="ar-SA"/>
              </w:rPr>
            </w:pPr>
            <w:r>
              <w:rPr>
                <w:rFonts w:hint="default" w:ascii="Times New Roman" w:hAnsi="Times New Roman" w:cs="Times New Roman"/>
                <w:highlight w:val="none"/>
                <w:u w:val="none"/>
                <w:lang w:eastAsia="zh-CN"/>
              </w:rPr>
              <w:t>铜颗粒：</w:t>
            </w:r>
            <w:r>
              <w:rPr>
                <w:rFonts w:hint="default" w:ascii="Times New Roman" w:hAnsi="Times New Roman" w:cs="Times New Roman"/>
                <w:b w:val="0"/>
                <w:bCs w:val="0"/>
                <w:highlight w:val="none"/>
                <w:u w:val="none"/>
                <w:lang w:val="en-US" w:eastAsia="zh-CN"/>
              </w:rPr>
              <w:t>2850.13t/a</w:t>
            </w:r>
          </w:p>
        </w:tc>
        <w:tc>
          <w:tcPr>
            <w:tcW w:w="3240" w:type="dxa"/>
            <w:tcBorders>
              <w:tl2br w:val="nil"/>
              <w:tr2bl w:val="nil"/>
            </w:tcBorders>
            <w:vAlign w:val="center"/>
          </w:tcPr>
          <w:p w14:paraId="0436A0AA">
            <w:pPr>
              <w:pStyle w:val="17"/>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非本次验收范围</w:t>
            </w:r>
          </w:p>
        </w:tc>
        <w:tc>
          <w:tcPr>
            <w:tcW w:w="819" w:type="dxa"/>
            <w:vMerge w:val="continue"/>
            <w:tcBorders>
              <w:tl2br w:val="nil"/>
              <w:tr2bl w:val="nil"/>
            </w:tcBorders>
            <w:vAlign w:val="center"/>
          </w:tcPr>
          <w:p w14:paraId="374E07E7">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r>
      <w:tr w14:paraId="3FD32D3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659" w:type="dxa"/>
            <w:vMerge w:val="continue"/>
            <w:tcBorders>
              <w:tl2br w:val="nil"/>
              <w:tr2bl w:val="nil"/>
            </w:tcBorders>
            <w:shd w:val="clear" w:color="auto" w:fill="auto"/>
            <w:vAlign w:val="center"/>
          </w:tcPr>
          <w:p w14:paraId="6B46B000">
            <w:pPr>
              <w:pStyle w:val="17"/>
              <w:ind w:firstLine="0" w:firstLineChars="0"/>
              <w:rPr>
                <w:rFonts w:hint="default" w:ascii="Times New Roman" w:hAnsi="Times New Roman" w:cs="Times New Roman"/>
                <w:sz w:val="21"/>
                <w:szCs w:val="21"/>
                <w:highlight w:val="none"/>
              </w:rPr>
            </w:pPr>
          </w:p>
        </w:tc>
        <w:tc>
          <w:tcPr>
            <w:tcW w:w="1160" w:type="dxa"/>
            <w:vMerge w:val="continue"/>
            <w:tcBorders>
              <w:tl2br w:val="nil"/>
              <w:tr2bl w:val="nil"/>
            </w:tcBorders>
            <w:vAlign w:val="center"/>
          </w:tcPr>
          <w:p w14:paraId="13031463">
            <w:pPr>
              <w:pStyle w:val="17"/>
              <w:rPr>
                <w:rFonts w:hint="default" w:ascii="Times New Roman" w:hAnsi="Times New Roman" w:cs="Times New Roman"/>
                <w:sz w:val="21"/>
                <w:szCs w:val="21"/>
                <w:highlight w:val="none"/>
              </w:rPr>
            </w:pPr>
          </w:p>
        </w:tc>
        <w:tc>
          <w:tcPr>
            <w:tcW w:w="3104" w:type="dxa"/>
            <w:tcBorders>
              <w:tl2br w:val="nil"/>
              <w:tr2bl w:val="nil"/>
            </w:tcBorders>
            <w:shd w:val="clear" w:color="auto" w:fill="auto"/>
            <w:vAlign w:val="center"/>
          </w:tcPr>
          <w:p w14:paraId="1011CEFC">
            <w:pPr>
              <w:pStyle w:val="19"/>
              <w:kinsoku/>
              <w:wordWrap/>
              <w:topLinePunct/>
              <w:bidi w:val="0"/>
              <w:ind w:firstLine="0" w:firstLineChars="0"/>
              <w:rPr>
                <w:rFonts w:hint="default" w:ascii="Times New Roman" w:hAnsi="Times New Roman" w:eastAsia="宋体" w:cs="Times New Roman"/>
                <w:kern w:val="2"/>
                <w:sz w:val="21"/>
                <w:szCs w:val="21"/>
                <w:highlight w:val="none"/>
                <w:u w:val="none"/>
                <w:lang w:val="en-US" w:eastAsia="zh-CN" w:bidi="ar-SA"/>
              </w:rPr>
            </w:pPr>
            <w:r>
              <w:rPr>
                <w:rFonts w:hint="default" w:ascii="Times New Roman" w:hAnsi="Times New Roman" w:eastAsia="宋体" w:cs="Times New Roman"/>
                <w:highlight w:val="none"/>
                <w:u w:val="none"/>
              </w:rPr>
              <w:t>铁</w:t>
            </w:r>
            <w:r>
              <w:rPr>
                <w:rFonts w:hint="default" w:ascii="Times New Roman" w:hAnsi="Times New Roman" w:eastAsia="宋体" w:cs="Times New Roman"/>
                <w:highlight w:val="none"/>
                <w:u w:val="none"/>
                <w:lang w:eastAsia="zh-CN"/>
              </w:rPr>
              <w:t>：</w:t>
            </w:r>
            <w:r>
              <w:rPr>
                <w:rFonts w:hint="default" w:ascii="Times New Roman" w:hAnsi="Times New Roman" w:cs="Times New Roman"/>
                <w:b w:val="0"/>
                <w:bCs w:val="0"/>
                <w:highlight w:val="none"/>
                <w:u w:val="none"/>
                <w:lang w:val="en-US" w:eastAsia="zh-CN"/>
              </w:rPr>
              <w:t>1530.16t/a</w:t>
            </w:r>
          </w:p>
        </w:tc>
        <w:tc>
          <w:tcPr>
            <w:tcW w:w="3240" w:type="dxa"/>
            <w:tcBorders>
              <w:tl2br w:val="nil"/>
              <w:tr2bl w:val="nil"/>
            </w:tcBorders>
            <w:vAlign w:val="center"/>
          </w:tcPr>
          <w:p w14:paraId="2EE36695">
            <w:pPr>
              <w:pStyle w:val="17"/>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非本次验收范围</w:t>
            </w:r>
          </w:p>
        </w:tc>
        <w:tc>
          <w:tcPr>
            <w:tcW w:w="819" w:type="dxa"/>
            <w:vMerge w:val="continue"/>
            <w:tcBorders>
              <w:tl2br w:val="nil"/>
              <w:tr2bl w:val="nil"/>
            </w:tcBorders>
            <w:vAlign w:val="center"/>
          </w:tcPr>
          <w:p w14:paraId="1223E040">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r>
      <w:tr w14:paraId="3B5EFF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659" w:type="dxa"/>
            <w:vMerge w:val="continue"/>
            <w:tcBorders>
              <w:tl2br w:val="nil"/>
              <w:tr2bl w:val="nil"/>
            </w:tcBorders>
            <w:shd w:val="clear" w:color="auto" w:fill="auto"/>
            <w:vAlign w:val="center"/>
          </w:tcPr>
          <w:p w14:paraId="121FF01E">
            <w:pPr>
              <w:pStyle w:val="17"/>
              <w:ind w:firstLine="0" w:firstLineChars="0"/>
              <w:rPr>
                <w:rFonts w:hint="default" w:ascii="Times New Roman" w:hAnsi="Times New Roman" w:cs="Times New Roman"/>
                <w:sz w:val="21"/>
                <w:szCs w:val="21"/>
                <w:highlight w:val="none"/>
              </w:rPr>
            </w:pPr>
          </w:p>
        </w:tc>
        <w:tc>
          <w:tcPr>
            <w:tcW w:w="1160" w:type="dxa"/>
            <w:vMerge w:val="continue"/>
            <w:tcBorders>
              <w:tl2br w:val="nil"/>
              <w:tr2bl w:val="nil"/>
            </w:tcBorders>
            <w:vAlign w:val="center"/>
          </w:tcPr>
          <w:p w14:paraId="02D2B814">
            <w:pPr>
              <w:pStyle w:val="17"/>
              <w:rPr>
                <w:rFonts w:hint="default" w:ascii="Times New Roman" w:hAnsi="Times New Roman" w:cs="Times New Roman"/>
                <w:sz w:val="21"/>
                <w:szCs w:val="21"/>
                <w:highlight w:val="none"/>
              </w:rPr>
            </w:pPr>
          </w:p>
        </w:tc>
        <w:tc>
          <w:tcPr>
            <w:tcW w:w="3104" w:type="dxa"/>
            <w:tcBorders>
              <w:tl2br w:val="nil"/>
              <w:tr2bl w:val="nil"/>
            </w:tcBorders>
            <w:shd w:val="clear" w:color="auto" w:fill="auto"/>
            <w:vAlign w:val="center"/>
          </w:tcPr>
          <w:p w14:paraId="6DAB5664">
            <w:pPr>
              <w:pStyle w:val="19"/>
              <w:kinsoku/>
              <w:wordWrap/>
              <w:topLinePunct/>
              <w:bidi w:val="0"/>
              <w:ind w:firstLine="0" w:firstLineChars="0"/>
              <w:rPr>
                <w:rFonts w:hint="default" w:ascii="Times New Roman" w:hAnsi="Times New Roman" w:eastAsia="宋体" w:cs="Times New Roman"/>
                <w:kern w:val="2"/>
                <w:sz w:val="21"/>
                <w:szCs w:val="21"/>
                <w:highlight w:val="none"/>
                <w:u w:val="none"/>
                <w:lang w:val="en-US" w:eastAsia="zh-CN" w:bidi="ar-SA"/>
              </w:rPr>
            </w:pPr>
            <w:r>
              <w:rPr>
                <w:rFonts w:hint="default" w:ascii="Times New Roman" w:hAnsi="Times New Roman" w:eastAsia="宋体" w:cs="Times New Roman"/>
                <w:highlight w:val="none"/>
                <w:u w:val="none"/>
              </w:rPr>
              <w:t>正负极粉（</w:t>
            </w:r>
            <w:r>
              <w:rPr>
                <w:rFonts w:hint="default" w:ascii="Times New Roman" w:hAnsi="Times New Roman" w:eastAsia="宋体" w:cs="Times New Roman"/>
                <w:highlight w:val="none"/>
                <w:u w:val="none"/>
                <w:lang w:eastAsia="zh-CN"/>
              </w:rPr>
              <w:t>混合</w:t>
            </w:r>
            <w:r>
              <w:rPr>
                <w:rFonts w:hint="default" w:ascii="Times New Roman" w:hAnsi="Times New Roman" w:eastAsia="宋体" w:cs="Times New Roman"/>
                <w:highlight w:val="none"/>
                <w:u w:val="none"/>
              </w:rPr>
              <w:t>）</w:t>
            </w:r>
            <w:r>
              <w:rPr>
                <w:rFonts w:hint="default" w:ascii="Times New Roman" w:hAnsi="Times New Roman" w:eastAsia="宋体" w:cs="Times New Roman"/>
                <w:highlight w:val="none"/>
                <w:u w:val="none"/>
                <w:lang w:eastAsia="zh-CN"/>
              </w:rPr>
              <w:t>：</w:t>
            </w:r>
            <w:r>
              <w:rPr>
                <w:rFonts w:hint="default" w:ascii="Times New Roman" w:hAnsi="Times New Roman" w:cs="Times New Roman"/>
                <w:b w:val="0"/>
                <w:bCs w:val="0"/>
                <w:highlight w:val="none"/>
                <w:u w:val="none"/>
                <w:lang w:val="en-US" w:eastAsia="zh-CN"/>
              </w:rPr>
              <w:t>7288.39t/a</w:t>
            </w:r>
          </w:p>
        </w:tc>
        <w:tc>
          <w:tcPr>
            <w:tcW w:w="3240" w:type="dxa"/>
            <w:tcBorders>
              <w:tl2br w:val="nil"/>
              <w:tr2bl w:val="nil"/>
            </w:tcBorders>
            <w:vAlign w:val="center"/>
          </w:tcPr>
          <w:p w14:paraId="0F0A591B">
            <w:pPr>
              <w:pStyle w:val="17"/>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非本次验收范围</w:t>
            </w:r>
          </w:p>
        </w:tc>
        <w:tc>
          <w:tcPr>
            <w:tcW w:w="819" w:type="dxa"/>
            <w:vMerge w:val="continue"/>
            <w:tcBorders>
              <w:tl2br w:val="nil"/>
              <w:tr2bl w:val="nil"/>
            </w:tcBorders>
            <w:vAlign w:val="center"/>
          </w:tcPr>
          <w:p w14:paraId="44A727B2">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r>
      <w:tr w14:paraId="3B60D6D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659" w:type="dxa"/>
            <w:vMerge w:val="continue"/>
            <w:tcBorders>
              <w:tl2br w:val="nil"/>
              <w:tr2bl w:val="nil"/>
            </w:tcBorders>
            <w:shd w:val="clear" w:color="auto" w:fill="auto"/>
            <w:vAlign w:val="center"/>
          </w:tcPr>
          <w:p w14:paraId="2746D683">
            <w:pPr>
              <w:pStyle w:val="17"/>
              <w:ind w:firstLine="0" w:firstLineChars="0"/>
              <w:rPr>
                <w:rFonts w:hint="default" w:ascii="Times New Roman" w:hAnsi="Times New Roman" w:cs="Times New Roman"/>
                <w:sz w:val="21"/>
                <w:szCs w:val="21"/>
                <w:highlight w:val="none"/>
              </w:rPr>
            </w:pPr>
          </w:p>
        </w:tc>
        <w:tc>
          <w:tcPr>
            <w:tcW w:w="1160" w:type="dxa"/>
            <w:vMerge w:val="continue"/>
            <w:tcBorders>
              <w:tl2br w:val="nil"/>
              <w:tr2bl w:val="nil"/>
            </w:tcBorders>
            <w:vAlign w:val="center"/>
          </w:tcPr>
          <w:p w14:paraId="6568E650">
            <w:pPr>
              <w:pStyle w:val="17"/>
              <w:rPr>
                <w:rFonts w:hint="default" w:ascii="Times New Roman" w:hAnsi="Times New Roman" w:cs="Times New Roman"/>
                <w:sz w:val="21"/>
                <w:szCs w:val="21"/>
                <w:highlight w:val="none"/>
              </w:rPr>
            </w:pPr>
          </w:p>
        </w:tc>
        <w:tc>
          <w:tcPr>
            <w:tcW w:w="3104" w:type="dxa"/>
            <w:tcBorders>
              <w:tl2br w:val="nil"/>
              <w:tr2bl w:val="nil"/>
            </w:tcBorders>
            <w:shd w:val="clear" w:color="auto" w:fill="auto"/>
            <w:vAlign w:val="center"/>
          </w:tcPr>
          <w:p w14:paraId="4E5252BC">
            <w:pPr>
              <w:pStyle w:val="19"/>
              <w:kinsoku/>
              <w:wordWrap/>
              <w:topLinePunct/>
              <w:bidi w:val="0"/>
              <w:ind w:firstLine="0" w:firstLineChars="0"/>
              <w:rPr>
                <w:rFonts w:hint="default" w:ascii="Times New Roman" w:hAnsi="Times New Roman" w:eastAsia="宋体" w:cs="Times New Roman"/>
                <w:kern w:val="2"/>
                <w:sz w:val="21"/>
                <w:szCs w:val="21"/>
                <w:highlight w:val="none"/>
                <w:u w:val="none"/>
                <w:lang w:val="en-US" w:eastAsia="zh-CN" w:bidi="ar-SA"/>
              </w:rPr>
            </w:pPr>
            <w:r>
              <w:rPr>
                <w:rFonts w:hint="default" w:ascii="Times New Roman" w:hAnsi="Times New Roman" w:eastAsia="宋体" w:cs="Times New Roman"/>
                <w:highlight w:val="none"/>
                <w:u w:val="none"/>
                <w:lang w:eastAsia="zh-CN"/>
              </w:rPr>
              <w:t>正极粉：</w:t>
            </w:r>
            <w:r>
              <w:rPr>
                <w:rFonts w:hint="default" w:ascii="Times New Roman" w:hAnsi="Times New Roman" w:cs="Times New Roman"/>
                <w:highlight w:val="none"/>
                <w:u w:val="none"/>
                <w:lang w:val="en-US" w:eastAsia="zh-CN"/>
              </w:rPr>
              <w:t>5208.65t/a</w:t>
            </w:r>
          </w:p>
        </w:tc>
        <w:tc>
          <w:tcPr>
            <w:tcW w:w="3240" w:type="dxa"/>
            <w:tcBorders>
              <w:tl2br w:val="nil"/>
              <w:tr2bl w:val="nil"/>
            </w:tcBorders>
            <w:vAlign w:val="center"/>
          </w:tcPr>
          <w:p w14:paraId="7400242C">
            <w:pPr>
              <w:pStyle w:val="17"/>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highlight w:val="none"/>
                <w:u w:val="none"/>
                <w:lang w:eastAsia="zh-CN"/>
              </w:rPr>
              <w:t>正极粉：</w:t>
            </w:r>
            <w:r>
              <w:rPr>
                <w:rFonts w:hint="default" w:ascii="Times New Roman" w:hAnsi="Times New Roman" w:cs="Times New Roman"/>
                <w:highlight w:val="none"/>
                <w:u w:val="none"/>
                <w:lang w:val="en-US" w:eastAsia="zh-CN"/>
              </w:rPr>
              <w:t>5208.65t/a</w:t>
            </w:r>
          </w:p>
        </w:tc>
        <w:tc>
          <w:tcPr>
            <w:tcW w:w="819" w:type="dxa"/>
            <w:vMerge w:val="continue"/>
            <w:tcBorders>
              <w:tl2br w:val="nil"/>
              <w:tr2bl w:val="nil"/>
            </w:tcBorders>
            <w:vAlign w:val="center"/>
          </w:tcPr>
          <w:p w14:paraId="5FAED99F">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r>
      <w:tr w14:paraId="7BE1F44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659" w:type="dxa"/>
            <w:vMerge w:val="continue"/>
            <w:tcBorders>
              <w:tl2br w:val="nil"/>
              <w:tr2bl w:val="nil"/>
            </w:tcBorders>
            <w:shd w:val="clear" w:color="auto" w:fill="auto"/>
            <w:vAlign w:val="center"/>
          </w:tcPr>
          <w:p w14:paraId="137CE2BA">
            <w:pPr>
              <w:pStyle w:val="17"/>
              <w:ind w:firstLine="0" w:firstLineChars="0"/>
              <w:rPr>
                <w:rFonts w:hint="default" w:ascii="Times New Roman" w:hAnsi="Times New Roman" w:cs="Times New Roman"/>
                <w:sz w:val="21"/>
                <w:szCs w:val="21"/>
                <w:highlight w:val="none"/>
              </w:rPr>
            </w:pPr>
          </w:p>
        </w:tc>
        <w:tc>
          <w:tcPr>
            <w:tcW w:w="1160" w:type="dxa"/>
            <w:vMerge w:val="continue"/>
            <w:tcBorders>
              <w:tl2br w:val="nil"/>
              <w:tr2bl w:val="nil"/>
            </w:tcBorders>
            <w:vAlign w:val="center"/>
          </w:tcPr>
          <w:p w14:paraId="48473DEB">
            <w:pPr>
              <w:pStyle w:val="17"/>
              <w:rPr>
                <w:rFonts w:hint="default" w:ascii="Times New Roman" w:hAnsi="Times New Roman" w:cs="Times New Roman"/>
                <w:sz w:val="21"/>
                <w:szCs w:val="21"/>
                <w:highlight w:val="none"/>
              </w:rPr>
            </w:pPr>
          </w:p>
        </w:tc>
        <w:tc>
          <w:tcPr>
            <w:tcW w:w="3104" w:type="dxa"/>
            <w:tcBorders>
              <w:tl2br w:val="nil"/>
              <w:tr2bl w:val="nil"/>
            </w:tcBorders>
            <w:shd w:val="clear" w:color="auto" w:fill="auto"/>
            <w:vAlign w:val="center"/>
          </w:tcPr>
          <w:p w14:paraId="0E01CF7C">
            <w:pPr>
              <w:pStyle w:val="19"/>
              <w:kinsoku/>
              <w:wordWrap/>
              <w:topLinePunct/>
              <w:bidi w:val="0"/>
              <w:ind w:firstLine="0" w:firstLineChars="0"/>
              <w:rPr>
                <w:rFonts w:hint="default" w:ascii="Times New Roman" w:hAnsi="Times New Roman" w:eastAsia="宋体" w:cs="Times New Roman"/>
                <w:kern w:val="2"/>
                <w:sz w:val="21"/>
                <w:szCs w:val="21"/>
                <w:highlight w:val="none"/>
                <w:u w:val="none"/>
                <w:lang w:val="en-US" w:eastAsia="zh-CN" w:bidi="ar-SA"/>
              </w:rPr>
            </w:pPr>
            <w:r>
              <w:rPr>
                <w:rFonts w:hint="default" w:ascii="Times New Roman" w:hAnsi="Times New Roman" w:eastAsia="宋体" w:cs="Times New Roman"/>
                <w:highlight w:val="none"/>
                <w:u w:val="none"/>
                <w:lang w:val="en-US" w:eastAsia="zh-CN"/>
              </w:rPr>
              <w:t>负极粉：</w:t>
            </w:r>
            <w:r>
              <w:rPr>
                <w:rFonts w:hint="default" w:ascii="Times New Roman" w:hAnsi="Times New Roman" w:cs="Times New Roman"/>
                <w:highlight w:val="none"/>
                <w:u w:val="none"/>
                <w:lang w:val="en-US" w:eastAsia="zh-CN"/>
              </w:rPr>
              <w:t>5050.72t/a</w:t>
            </w:r>
          </w:p>
        </w:tc>
        <w:tc>
          <w:tcPr>
            <w:tcW w:w="3240" w:type="dxa"/>
            <w:tcBorders>
              <w:tl2br w:val="nil"/>
              <w:tr2bl w:val="nil"/>
            </w:tcBorders>
            <w:vAlign w:val="center"/>
          </w:tcPr>
          <w:p w14:paraId="2B656038">
            <w:pPr>
              <w:pStyle w:val="17"/>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非本次验收范围</w:t>
            </w:r>
          </w:p>
        </w:tc>
        <w:tc>
          <w:tcPr>
            <w:tcW w:w="819" w:type="dxa"/>
            <w:vMerge w:val="continue"/>
            <w:tcBorders>
              <w:tl2br w:val="nil"/>
              <w:tr2bl w:val="nil"/>
            </w:tcBorders>
            <w:vAlign w:val="center"/>
          </w:tcPr>
          <w:p w14:paraId="67F69EFA">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r>
      <w:tr w14:paraId="588F02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659" w:type="dxa"/>
            <w:vMerge w:val="continue"/>
            <w:tcBorders>
              <w:tl2br w:val="nil"/>
              <w:tr2bl w:val="nil"/>
            </w:tcBorders>
            <w:shd w:val="clear" w:color="auto" w:fill="auto"/>
            <w:vAlign w:val="center"/>
          </w:tcPr>
          <w:p w14:paraId="73A276DC">
            <w:pPr>
              <w:pStyle w:val="17"/>
              <w:ind w:firstLine="0" w:firstLineChars="0"/>
              <w:rPr>
                <w:rFonts w:hint="default" w:ascii="Times New Roman" w:hAnsi="Times New Roman" w:cs="Times New Roman"/>
                <w:sz w:val="21"/>
                <w:szCs w:val="21"/>
                <w:highlight w:val="none"/>
              </w:rPr>
            </w:pPr>
          </w:p>
        </w:tc>
        <w:tc>
          <w:tcPr>
            <w:tcW w:w="1160" w:type="dxa"/>
            <w:vMerge w:val="continue"/>
            <w:tcBorders>
              <w:tl2br w:val="nil"/>
              <w:tr2bl w:val="nil"/>
            </w:tcBorders>
            <w:vAlign w:val="center"/>
          </w:tcPr>
          <w:p w14:paraId="08E0FA1D">
            <w:pPr>
              <w:pStyle w:val="17"/>
              <w:rPr>
                <w:rFonts w:hint="default" w:ascii="Times New Roman" w:hAnsi="Times New Roman" w:cs="Times New Roman"/>
                <w:sz w:val="21"/>
                <w:szCs w:val="21"/>
                <w:highlight w:val="none"/>
              </w:rPr>
            </w:pPr>
          </w:p>
        </w:tc>
        <w:tc>
          <w:tcPr>
            <w:tcW w:w="3104" w:type="dxa"/>
            <w:tcBorders>
              <w:tl2br w:val="nil"/>
              <w:tr2bl w:val="nil"/>
            </w:tcBorders>
            <w:shd w:val="clear" w:color="auto" w:fill="auto"/>
            <w:vAlign w:val="center"/>
          </w:tcPr>
          <w:p w14:paraId="3BF7EF77">
            <w:pPr>
              <w:pStyle w:val="19"/>
              <w:kinsoku/>
              <w:wordWrap/>
              <w:topLinePunct/>
              <w:bidi w:val="0"/>
              <w:ind w:firstLine="0" w:firstLineChars="0"/>
              <w:rPr>
                <w:rFonts w:hint="default" w:ascii="Times New Roman" w:hAnsi="Times New Roman" w:eastAsia="宋体" w:cs="Times New Roman"/>
                <w:kern w:val="2"/>
                <w:sz w:val="21"/>
                <w:szCs w:val="21"/>
                <w:highlight w:val="none"/>
                <w:u w:val="none"/>
                <w:lang w:val="en-US" w:eastAsia="zh-CN" w:bidi="ar-SA"/>
              </w:rPr>
            </w:pPr>
            <w:r>
              <w:rPr>
                <w:rFonts w:hint="default" w:ascii="Times New Roman" w:hAnsi="Times New Roman" w:eastAsia="宋体" w:cs="Times New Roman"/>
                <w:highlight w:val="none"/>
                <w:u w:val="none"/>
                <w:lang w:val="en-US" w:eastAsia="zh-CN"/>
              </w:rPr>
              <w:t>其他（隔膜纸、塑料等）：</w:t>
            </w:r>
            <w:r>
              <w:rPr>
                <w:rFonts w:hint="default" w:ascii="Times New Roman" w:hAnsi="Times New Roman" w:cs="Times New Roman"/>
                <w:highlight w:val="none"/>
                <w:u w:val="none"/>
                <w:lang w:val="en-US" w:eastAsia="zh-CN"/>
              </w:rPr>
              <w:t>2484.02t/a</w:t>
            </w:r>
          </w:p>
        </w:tc>
        <w:tc>
          <w:tcPr>
            <w:tcW w:w="3240" w:type="dxa"/>
            <w:tcBorders>
              <w:tl2br w:val="nil"/>
              <w:tr2bl w:val="nil"/>
            </w:tcBorders>
            <w:vAlign w:val="center"/>
          </w:tcPr>
          <w:p w14:paraId="3A87E9D0">
            <w:pPr>
              <w:pStyle w:val="17"/>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非本次验收范围</w:t>
            </w:r>
          </w:p>
        </w:tc>
        <w:tc>
          <w:tcPr>
            <w:tcW w:w="819" w:type="dxa"/>
            <w:vMerge w:val="continue"/>
            <w:tcBorders>
              <w:tl2br w:val="nil"/>
              <w:tr2bl w:val="nil"/>
            </w:tcBorders>
            <w:vAlign w:val="center"/>
          </w:tcPr>
          <w:p w14:paraId="2387CE0B">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r>
      <w:tr w14:paraId="78E6470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659" w:type="dxa"/>
            <w:vMerge w:val="continue"/>
            <w:tcBorders>
              <w:tl2br w:val="nil"/>
              <w:tr2bl w:val="nil"/>
            </w:tcBorders>
            <w:shd w:val="clear" w:color="auto" w:fill="auto"/>
            <w:vAlign w:val="center"/>
          </w:tcPr>
          <w:p w14:paraId="5D064E19">
            <w:pPr>
              <w:pStyle w:val="17"/>
              <w:ind w:firstLine="0" w:firstLineChars="0"/>
              <w:rPr>
                <w:rFonts w:hint="default" w:ascii="Times New Roman" w:hAnsi="Times New Roman" w:cs="Times New Roman"/>
                <w:sz w:val="21"/>
                <w:szCs w:val="21"/>
                <w:highlight w:val="none"/>
              </w:rPr>
            </w:pPr>
          </w:p>
        </w:tc>
        <w:tc>
          <w:tcPr>
            <w:tcW w:w="1160" w:type="dxa"/>
            <w:vMerge w:val="continue"/>
            <w:tcBorders>
              <w:tl2br w:val="nil"/>
              <w:tr2bl w:val="nil"/>
            </w:tcBorders>
            <w:vAlign w:val="center"/>
          </w:tcPr>
          <w:p w14:paraId="26F39D91">
            <w:pPr>
              <w:pStyle w:val="17"/>
              <w:rPr>
                <w:rFonts w:hint="default" w:ascii="Times New Roman" w:hAnsi="Times New Roman" w:cs="Times New Roman"/>
                <w:sz w:val="21"/>
                <w:szCs w:val="21"/>
                <w:highlight w:val="none"/>
              </w:rPr>
            </w:pPr>
          </w:p>
        </w:tc>
        <w:tc>
          <w:tcPr>
            <w:tcW w:w="3104" w:type="dxa"/>
            <w:tcBorders>
              <w:tl2br w:val="nil"/>
              <w:tr2bl w:val="nil"/>
            </w:tcBorders>
            <w:shd w:val="clear" w:color="auto" w:fill="auto"/>
            <w:vAlign w:val="center"/>
          </w:tcPr>
          <w:p w14:paraId="3F2DFA5A">
            <w:pPr>
              <w:pStyle w:val="19"/>
              <w:kinsoku/>
              <w:wordWrap/>
              <w:topLinePunct/>
              <w:bidi w:val="0"/>
              <w:ind w:firstLine="0" w:firstLineChars="0"/>
              <w:rPr>
                <w:rFonts w:hint="default" w:ascii="Times New Roman" w:hAnsi="Times New Roman" w:eastAsia="宋体" w:cs="Times New Roman"/>
                <w:kern w:val="2"/>
                <w:sz w:val="21"/>
                <w:szCs w:val="21"/>
                <w:highlight w:val="none"/>
                <w:u w:val="none"/>
                <w:lang w:val="en-US" w:eastAsia="zh-CN" w:bidi="ar-SA"/>
              </w:rPr>
            </w:pPr>
            <w:r>
              <w:rPr>
                <w:rFonts w:hint="default" w:ascii="Times New Roman" w:hAnsi="Times New Roman" w:cs="Times New Roman"/>
                <w:highlight w:val="none"/>
                <w:u w:val="none"/>
                <w:lang w:val="en-US" w:eastAsia="zh-CN"/>
              </w:rPr>
              <w:t>除尘灰：211.01t/a</w:t>
            </w:r>
          </w:p>
        </w:tc>
        <w:tc>
          <w:tcPr>
            <w:tcW w:w="3240" w:type="dxa"/>
            <w:tcBorders>
              <w:tl2br w:val="nil"/>
              <w:tr2bl w:val="nil"/>
            </w:tcBorders>
            <w:vAlign w:val="center"/>
          </w:tcPr>
          <w:p w14:paraId="776B9E23">
            <w:pPr>
              <w:pStyle w:val="17"/>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除尘灰（一期）：55.61t/a</w:t>
            </w:r>
          </w:p>
        </w:tc>
        <w:tc>
          <w:tcPr>
            <w:tcW w:w="819" w:type="dxa"/>
            <w:vMerge w:val="continue"/>
            <w:tcBorders>
              <w:tl2br w:val="nil"/>
              <w:tr2bl w:val="nil"/>
            </w:tcBorders>
            <w:vAlign w:val="center"/>
          </w:tcPr>
          <w:p w14:paraId="763ECFA1">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r>
      <w:tr w14:paraId="66C0397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659" w:type="dxa"/>
            <w:tcBorders>
              <w:tl2br w:val="nil"/>
              <w:tr2bl w:val="nil"/>
            </w:tcBorders>
            <w:shd w:val="clear" w:color="auto" w:fill="auto"/>
            <w:vAlign w:val="center"/>
          </w:tcPr>
          <w:p w14:paraId="11BCAB49">
            <w:pPr>
              <w:pStyle w:val="17"/>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lang w:val="en-US" w:eastAsia="zh-CN"/>
              </w:rPr>
              <w:t>5</w:t>
            </w:r>
          </w:p>
        </w:tc>
        <w:tc>
          <w:tcPr>
            <w:tcW w:w="1160" w:type="dxa"/>
            <w:tcBorders>
              <w:tl2br w:val="nil"/>
              <w:tr2bl w:val="nil"/>
            </w:tcBorders>
            <w:vAlign w:val="center"/>
          </w:tcPr>
          <w:p w14:paraId="58FEB24D">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项目地址</w:t>
            </w:r>
          </w:p>
        </w:tc>
        <w:tc>
          <w:tcPr>
            <w:tcW w:w="3104" w:type="dxa"/>
            <w:tcBorders>
              <w:tl2br w:val="nil"/>
              <w:tr2bl w:val="nil"/>
            </w:tcBorders>
            <w:vAlign w:val="center"/>
          </w:tcPr>
          <w:p w14:paraId="5F5731F3">
            <w:pPr>
              <w:keepNext w:val="0"/>
              <w:keepLines w:val="0"/>
              <w:widowControl/>
              <w:suppressLineNumbers w:val="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eastAsia="宋体" w:cs="Times New Roman"/>
                <w:highlight w:val="none"/>
                <w:u w:val="none"/>
              </w:rPr>
              <w:t>新乡市凤泉区大块镇新乡市动力电池专业园区（西片区）</w:t>
            </w:r>
          </w:p>
        </w:tc>
        <w:tc>
          <w:tcPr>
            <w:tcW w:w="3240" w:type="dxa"/>
            <w:tcBorders>
              <w:tl2br w:val="nil"/>
              <w:tr2bl w:val="nil"/>
            </w:tcBorders>
            <w:vAlign w:val="center"/>
          </w:tcPr>
          <w:p w14:paraId="70231C46">
            <w:pPr>
              <w:keepNext w:val="0"/>
              <w:keepLines w:val="0"/>
              <w:widowControl/>
              <w:suppressLineNumbers w:val="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eastAsia="宋体" w:cs="Times New Roman"/>
                <w:highlight w:val="none"/>
                <w:u w:val="none"/>
              </w:rPr>
              <w:t>新乡市凤泉区大块镇新乡市动力电池专业园区（西片区）</w:t>
            </w:r>
          </w:p>
        </w:tc>
        <w:tc>
          <w:tcPr>
            <w:tcW w:w="819" w:type="dxa"/>
            <w:tcBorders>
              <w:tl2br w:val="nil"/>
              <w:tr2bl w:val="nil"/>
            </w:tcBorders>
            <w:vAlign w:val="center"/>
          </w:tcPr>
          <w:p w14:paraId="72E16D61">
            <w:pPr>
              <w:pStyle w:val="17"/>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一致</w:t>
            </w:r>
          </w:p>
        </w:tc>
      </w:tr>
      <w:tr w14:paraId="5853CEC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659" w:type="dxa"/>
            <w:tcBorders>
              <w:tl2br w:val="nil"/>
              <w:tr2bl w:val="nil"/>
            </w:tcBorders>
            <w:shd w:val="clear" w:color="auto" w:fill="auto"/>
            <w:vAlign w:val="center"/>
          </w:tcPr>
          <w:p w14:paraId="73683708">
            <w:pPr>
              <w:pStyle w:val="17"/>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lang w:val="en-US" w:eastAsia="zh-CN"/>
              </w:rPr>
              <w:t>6</w:t>
            </w:r>
          </w:p>
        </w:tc>
        <w:tc>
          <w:tcPr>
            <w:tcW w:w="1160" w:type="dxa"/>
            <w:tcBorders>
              <w:tl2br w:val="nil"/>
              <w:tr2bl w:val="nil"/>
            </w:tcBorders>
            <w:vAlign w:val="center"/>
          </w:tcPr>
          <w:p w14:paraId="322232B4">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总投资</w:t>
            </w:r>
          </w:p>
          <w:p w14:paraId="440D6598">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（万元）</w:t>
            </w:r>
          </w:p>
        </w:tc>
        <w:tc>
          <w:tcPr>
            <w:tcW w:w="3104" w:type="dxa"/>
            <w:tcBorders>
              <w:tl2br w:val="nil"/>
              <w:tr2bl w:val="nil"/>
            </w:tcBorders>
            <w:vAlign w:val="center"/>
          </w:tcPr>
          <w:p w14:paraId="37EC0B91">
            <w:pPr>
              <w:pStyle w:val="17"/>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200</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万元</w:t>
            </w:r>
          </w:p>
        </w:tc>
        <w:tc>
          <w:tcPr>
            <w:tcW w:w="3240" w:type="dxa"/>
            <w:tcBorders>
              <w:tl2br w:val="nil"/>
              <w:tr2bl w:val="nil"/>
            </w:tcBorders>
            <w:vAlign w:val="center"/>
          </w:tcPr>
          <w:p w14:paraId="726D6DAC">
            <w:pPr>
              <w:pStyle w:val="17"/>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100</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万元</w:t>
            </w:r>
          </w:p>
        </w:tc>
        <w:tc>
          <w:tcPr>
            <w:tcW w:w="819" w:type="dxa"/>
            <w:tcBorders>
              <w:tl2br w:val="nil"/>
              <w:tr2bl w:val="nil"/>
            </w:tcBorders>
            <w:vAlign w:val="center"/>
          </w:tcPr>
          <w:p w14:paraId="7914F272">
            <w:pPr>
              <w:pStyle w:val="17"/>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本次验收一期工程</w:t>
            </w:r>
          </w:p>
        </w:tc>
      </w:tr>
      <w:tr w14:paraId="6EBE39F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659" w:type="dxa"/>
            <w:tcBorders>
              <w:tl2br w:val="nil"/>
              <w:tr2bl w:val="nil"/>
            </w:tcBorders>
            <w:shd w:val="clear" w:color="auto" w:fill="auto"/>
            <w:vAlign w:val="center"/>
          </w:tcPr>
          <w:p w14:paraId="6C2E2E98">
            <w:pPr>
              <w:pStyle w:val="17"/>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lang w:val="en-US" w:eastAsia="zh-CN"/>
              </w:rPr>
              <w:t>7</w:t>
            </w:r>
          </w:p>
        </w:tc>
        <w:tc>
          <w:tcPr>
            <w:tcW w:w="1160" w:type="dxa"/>
            <w:tcBorders>
              <w:tl2br w:val="nil"/>
              <w:tr2bl w:val="nil"/>
            </w:tcBorders>
            <w:vAlign w:val="center"/>
          </w:tcPr>
          <w:p w14:paraId="4C3CEC2D">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劳动制度</w:t>
            </w:r>
          </w:p>
        </w:tc>
        <w:tc>
          <w:tcPr>
            <w:tcW w:w="3104" w:type="dxa"/>
            <w:tcBorders>
              <w:tl2br w:val="nil"/>
              <w:tr2bl w:val="nil"/>
            </w:tcBorders>
            <w:vAlign w:val="center"/>
          </w:tcPr>
          <w:p w14:paraId="3CE7BE8F">
            <w:pPr>
              <w:pStyle w:val="17"/>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highlight w:val="none"/>
              </w:rPr>
              <w:t>年工作日3</w:t>
            </w:r>
            <w:r>
              <w:rPr>
                <w:rFonts w:hint="eastAsia" w:ascii="Times New Roman" w:hAnsi="Times New Roman" w:cs="Times New Roman"/>
                <w:highlight w:val="none"/>
                <w:lang w:val="en-US" w:eastAsia="zh-CN"/>
              </w:rPr>
              <w:t>0</w:t>
            </w:r>
            <w:r>
              <w:rPr>
                <w:rFonts w:hint="default" w:ascii="Times New Roman" w:hAnsi="Times New Roman" w:cs="Times New Roman"/>
                <w:highlight w:val="none"/>
              </w:rPr>
              <w:t>0天，每天24小时，三班制</w:t>
            </w:r>
          </w:p>
        </w:tc>
        <w:tc>
          <w:tcPr>
            <w:tcW w:w="3240" w:type="dxa"/>
            <w:tcBorders>
              <w:tl2br w:val="nil"/>
              <w:tr2bl w:val="nil"/>
            </w:tcBorders>
            <w:vAlign w:val="center"/>
          </w:tcPr>
          <w:p w14:paraId="6722047F">
            <w:pPr>
              <w:pStyle w:val="17"/>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highlight w:val="none"/>
              </w:rPr>
              <w:t>年工作日3</w:t>
            </w:r>
            <w:r>
              <w:rPr>
                <w:rFonts w:hint="eastAsia" w:ascii="Times New Roman" w:hAnsi="Times New Roman" w:cs="Times New Roman"/>
                <w:highlight w:val="none"/>
                <w:lang w:val="en-US" w:eastAsia="zh-CN"/>
              </w:rPr>
              <w:t>0</w:t>
            </w:r>
            <w:r>
              <w:rPr>
                <w:rFonts w:hint="default" w:ascii="Times New Roman" w:hAnsi="Times New Roman" w:cs="Times New Roman"/>
                <w:highlight w:val="none"/>
              </w:rPr>
              <w:t>0天，每天24小时，三班制</w:t>
            </w:r>
          </w:p>
        </w:tc>
        <w:tc>
          <w:tcPr>
            <w:tcW w:w="819" w:type="dxa"/>
            <w:tcBorders>
              <w:tl2br w:val="nil"/>
              <w:tr2bl w:val="nil"/>
            </w:tcBorders>
            <w:vAlign w:val="center"/>
          </w:tcPr>
          <w:p w14:paraId="0844BB9F">
            <w:pPr>
              <w:pStyle w:val="17"/>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一致</w:t>
            </w:r>
          </w:p>
        </w:tc>
      </w:tr>
      <w:tr w14:paraId="60F00BF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659" w:type="dxa"/>
            <w:tcBorders>
              <w:tl2br w:val="nil"/>
              <w:tr2bl w:val="nil"/>
            </w:tcBorders>
            <w:vAlign w:val="center"/>
          </w:tcPr>
          <w:p w14:paraId="49BBB5A1">
            <w:pPr>
              <w:pStyle w:val="17"/>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8</w:t>
            </w:r>
          </w:p>
        </w:tc>
        <w:tc>
          <w:tcPr>
            <w:tcW w:w="1160" w:type="dxa"/>
            <w:tcBorders>
              <w:tl2br w:val="nil"/>
              <w:tr2bl w:val="nil"/>
            </w:tcBorders>
            <w:vAlign w:val="center"/>
          </w:tcPr>
          <w:p w14:paraId="05F856E2">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定员</w:t>
            </w:r>
          </w:p>
        </w:tc>
        <w:tc>
          <w:tcPr>
            <w:tcW w:w="3104" w:type="dxa"/>
            <w:tcBorders>
              <w:tl2br w:val="nil"/>
              <w:tr2bl w:val="nil"/>
            </w:tcBorders>
            <w:vAlign w:val="center"/>
          </w:tcPr>
          <w:p w14:paraId="46E61827">
            <w:pPr>
              <w:pStyle w:val="17"/>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highlight w:val="none"/>
                <w:lang w:val="en-US" w:eastAsia="zh-CN"/>
              </w:rPr>
              <w:t>新增职工20人</w:t>
            </w:r>
          </w:p>
        </w:tc>
        <w:tc>
          <w:tcPr>
            <w:tcW w:w="3240" w:type="dxa"/>
            <w:tcBorders>
              <w:tl2br w:val="nil"/>
              <w:tr2bl w:val="nil"/>
            </w:tcBorders>
            <w:vAlign w:val="center"/>
          </w:tcPr>
          <w:p w14:paraId="35A1897E">
            <w:pPr>
              <w:pStyle w:val="17"/>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highlight w:val="none"/>
                <w:lang w:val="en-US" w:eastAsia="zh-CN"/>
              </w:rPr>
              <w:t>新增职工</w:t>
            </w:r>
            <w:r>
              <w:rPr>
                <w:rFonts w:hint="eastAsia" w:ascii="Times New Roman" w:hAnsi="Times New Roman" w:cs="Times New Roman"/>
                <w:highlight w:val="none"/>
                <w:lang w:val="en-US" w:eastAsia="zh-CN"/>
              </w:rPr>
              <w:t>5</w:t>
            </w:r>
            <w:r>
              <w:rPr>
                <w:rFonts w:hint="default" w:ascii="Times New Roman" w:hAnsi="Times New Roman" w:cs="Times New Roman"/>
                <w:highlight w:val="none"/>
                <w:lang w:val="en-US" w:eastAsia="zh-CN"/>
              </w:rPr>
              <w:t>人</w:t>
            </w:r>
          </w:p>
        </w:tc>
        <w:tc>
          <w:tcPr>
            <w:tcW w:w="819" w:type="dxa"/>
            <w:tcBorders>
              <w:tl2br w:val="nil"/>
              <w:tr2bl w:val="nil"/>
            </w:tcBorders>
            <w:vAlign w:val="center"/>
          </w:tcPr>
          <w:p w14:paraId="79FE1C1A">
            <w:pPr>
              <w:pStyle w:val="17"/>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本次验收一期工程</w:t>
            </w:r>
          </w:p>
        </w:tc>
      </w:tr>
    </w:tbl>
    <w:p w14:paraId="37781A8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u w:val="none"/>
          <w:lang w:val="en-US" w:eastAsia="zh-CN"/>
        </w:rPr>
        <w:t>由上表可知，本次验收一期工程验收范围主要</w:t>
      </w:r>
      <w:r>
        <w:rPr>
          <w:rFonts w:hint="eastAsia" w:ascii="Times New Roman" w:hAnsi="Times New Roman" w:eastAsia="宋体" w:cs="Times New Roman"/>
          <w:sz w:val="24"/>
          <w:szCs w:val="24"/>
          <w:highlight w:val="none"/>
          <w:u w:val="none"/>
          <w:lang w:val="en-US" w:eastAsia="zh-CN"/>
        </w:rPr>
        <w:t>为</w:t>
      </w:r>
      <w:r>
        <w:rPr>
          <w:rFonts w:hint="default" w:ascii="Times New Roman" w:hAnsi="Times New Roman" w:eastAsia="宋体" w:cs="Times New Roman"/>
          <w:sz w:val="24"/>
          <w:szCs w:val="24"/>
          <w:highlight w:val="none"/>
          <w:u w:val="none"/>
          <w:lang w:val="en-US" w:eastAsia="zh-CN"/>
        </w:rPr>
        <w:t>年处理0.7万吨磷酸铁锂废正极片生产线，</w:t>
      </w:r>
      <w:r>
        <w:rPr>
          <w:rFonts w:hint="eastAsia" w:ascii="Times New Roman" w:hAnsi="Times New Roman" w:eastAsia="宋体" w:cs="Times New Roman"/>
          <w:sz w:val="24"/>
          <w:szCs w:val="24"/>
          <w:highlight w:val="none"/>
          <w:u w:val="none"/>
          <w:lang w:val="en-US" w:eastAsia="zh-CN"/>
        </w:rPr>
        <w:t>其余生产线</w:t>
      </w:r>
      <w:r>
        <w:rPr>
          <w:rFonts w:hint="default" w:ascii="Times New Roman" w:hAnsi="Times New Roman" w:eastAsia="宋体" w:cs="Times New Roman"/>
          <w:sz w:val="24"/>
          <w:szCs w:val="24"/>
          <w:highlight w:val="none"/>
          <w:u w:val="none"/>
          <w:lang w:val="en-US" w:eastAsia="zh-CN"/>
        </w:rPr>
        <w:t>目前</w:t>
      </w:r>
      <w:r>
        <w:rPr>
          <w:rFonts w:hint="eastAsia" w:ascii="Times New Roman" w:hAnsi="Times New Roman" w:eastAsia="宋体" w:cs="Times New Roman"/>
          <w:sz w:val="24"/>
          <w:szCs w:val="24"/>
          <w:highlight w:val="none"/>
          <w:u w:val="none"/>
          <w:lang w:val="en-US" w:eastAsia="zh-CN"/>
        </w:rPr>
        <w:t>均</w:t>
      </w:r>
      <w:r>
        <w:rPr>
          <w:rFonts w:hint="default" w:ascii="Times New Roman" w:hAnsi="Times New Roman" w:eastAsia="宋体" w:cs="Times New Roman"/>
          <w:sz w:val="24"/>
          <w:szCs w:val="24"/>
          <w:highlight w:val="none"/>
          <w:u w:val="none"/>
          <w:lang w:val="en-US" w:eastAsia="zh-CN"/>
        </w:rPr>
        <w:t>未投入建设，不在本次验收范围内。</w:t>
      </w:r>
    </w:p>
    <w:p w14:paraId="00E12E1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本</w:t>
      </w:r>
      <w:r>
        <w:rPr>
          <w:rFonts w:hint="default" w:ascii="Times New Roman" w:hAnsi="Times New Roman" w:eastAsia="宋体" w:cs="Times New Roman"/>
          <w:sz w:val="24"/>
          <w:szCs w:val="24"/>
          <w:highlight w:val="none"/>
        </w:rPr>
        <w:t>项目</w:t>
      </w:r>
      <w:r>
        <w:rPr>
          <w:rFonts w:hint="default" w:ascii="Times New Roman" w:hAnsi="Times New Roman" w:eastAsia="宋体" w:cs="Times New Roman"/>
          <w:sz w:val="24"/>
          <w:szCs w:val="24"/>
          <w:highlight w:val="none"/>
          <w:lang w:val="en-US" w:eastAsia="zh-CN"/>
        </w:rPr>
        <w:t>主要</w:t>
      </w:r>
      <w:r>
        <w:rPr>
          <w:rFonts w:hint="default" w:ascii="Times New Roman" w:hAnsi="Times New Roman" w:eastAsia="宋体" w:cs="Times New Roman"/>
          <w:sz w:val="24"/>
          <w:szCs w:val="24"/>
          <w:highlight w:val="none"/>
        </w:rPr>
        <w:t>组成与环评一致性分析见表3-</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rPr>
        <w:t>。</w:t>
      </w:r>
    </w:p>
    <w:p w14:paraId="3163165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表3-</w:t>
      </w:r>
      <w:r>
        <w:rPr>
          <w:rFonts w:hint="default" w:ascii="Times New Roman" w:hAnsi="Times New Roman" w:eastAsia="黑体" w:cs="Times New Roman"/>
          <w:sz w:val="24"/>
          <w:szCs w:val="24"/>
          <w:highlight w:val="none"/>
          <w:lang w:val="en-US" w:eastAsia="zh-CN"/>
        </w:rPr>
        <w:t>2</w:t>
      </w:r>
      <w:r>
        <w:rPr>
          <w:rFonts w:hint="default" w:ascii="Times New Roman" w:hAnsi="Times New Roman" w:eastAsia="黑体" w:cs="Times New Roman"/>
          <w:sz w:val="24"/>
          <w:szCs w:val="24"/>
          <w:highlight w:val="none"/>
        </w:rPr>
        <w:t xml:space="preserve"> </w:t>
      </w:r>
      <w:r>
        <w:rPr>
          <w:rFonts w:hint="default" w:ascii="Times New Roman" w:hAnsi="Times New Roman" w:eastAsia="黑体" w:cs="Times New Roman"/>
          <w:sz w:val="24"/>
          <w:szCs w:val="24"/>
          <w:highlight w:val="none"/>
          <w:lang w:val="en-US" w:eastAsia="zh-CN"/>
        </w:rPr>
        <w:t xml:space="preserve">                 本</w:t>
      </w:r>
      <w:r>
        <w:rPr>
          <w:rFonts w:hint="default" w:ascii="Times New Roman" w:hAnsi="Times New Roman" w:eastAsia="黑体" w:cs="Times New Roman"/>
          <w:sz w:val="24"/>
          <w:szCs w:val="24"/>
          <w:highlight w:val="none"/>
        </w:rPr>
        <w:t>项目</w:t>
      </w:r>
      <w:r>
        <w:rPr>
          <w:rFonts w:hint="default" w:ascii="Times New Roman" w:hAnsi="Times New Roman" w:eastAsia="黑体" w:cs="Times New Roman"/>
          <w:sz w:val="24"/>
          <w:szCs w:val="24"/>
          <w:highlight w:val="none"/>
          <w:lang w:val="en-US" w:eastAsia="zh-CN"/>
        </w:rPr>
        <w:t>主要组成</w:t>
      </w:r>
      <w:r>
        <w:rPr>
          <w:rFonts w:hint="default" w:ascii="Times New Roman" w:hAnsi="Times New Roman" w:eastAsia="黑体" w:cs="Times New Roman"/>
          <w:sz w:val="24"/>
          <w:szCs w:val="24"/>
          <w:highlight w:val="none"/>
        </w:rPr>
        <w:t>一览表</w:t>
      </w:r>
    </w:p>
    <w:tbl>
      <w:tblPr>
        <w:tblStyle w:val="12"/>
        <w:tblW w:w="529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679"/>
        <w:gridCol w:w="1318"/>
        <w:gridCol w:w="2650"/>
        <w:gridCol w:w="2579"/>
        <w:gridCol w:w="1119"/>
      </w:tblGrid>
      <w:tr w14:paraId="1DE3B4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tcBorders>
              <w:tl2br w:val="nil"/>
              <w:tr2bl w:val="nil"/>
            </w:tcBorders>
            <w:shd w:val="clear" w:color="auto" w:fill="auto"/>
            <w:vAlign w:val="center"/>
          </w:tcPr>
          <w:p w14:paraId="6B39B087">
            <w:pPr>
              <w:pStyle w:val="17"/>
              <w:rPr>
                <w:rFonts w:hint="default" w:ascii="Times New Roman" w:hAnsi="Times New Roman" w:cs="Times New Roman" w:eastAsiaTheme="minorEastAsia"/>
                <w:b/>
                <w:highlight w:val="none"/>
                <w:lang w:eastAsia="zh-CN"/>
              </w:rPr>
            </w:pPr>
            <w:r>
              <w:rPr>
                <w:rFonts w:hint="default" w:ascii="Times New Roman" w:hAnsi="Times New Roman" w:cs="Times New Roman"/>
                <w:b/>
                <w:highlight w:val="none"/>
                <w:lang w:val="en-US" w:eastAsia="zh-CN"/>
              </w:rPr>
              <w:t>序号</w:t>
            </w:r>
          </w:p>
        </w:tc>
        <w:tc>
          <w:tcPr>
            <w:tcW w:w="1106" w:type="pct"/>
            <w:gridSpan w:val="2"/>
            <w:tcBorders>
              <w:tl2br w:val="nil"/>
              <w:tr2bl w:val="nil"/>
            </w:tcBorders>
            <w:shd w:val="clear" w:color="auto" w:fill="auto"/>
            <w:vAlign w:val="center"/>
          </w:tcPr>
          <w:p w14:paraId="4E40C66C">
            <w:pPr>
              <w:adjustRightInd/>
              <w:snapToGrid/>
              <w:spacing w:line="240" w:lineRule="auto"/>
              <w:ind w:firstLine="0" w:firstLineChars="0"/>
              <w:jc w:val="center"/>
              <w:rPr>
                <w:rFonts w:hint="default" w:ascii="Times New Roman" w:hAnsi="Times New Roman" w:cs="Times New Roman"/>
                <w:b/>
                <w:kern w:val="2"/>
                <w:sz w:val="21"/>
                <w:szCs w:val="20"/>
                <w:highlight w:val="none"/>
              </w:rPr>
            </w:pPr>
            <w:r>
              <w:rPr>
                <w:rFonts w:hint="default" w:ascii="Times New Roman" w:hAnsi="Times New Roman" w:cs="Times New Roman"/>
                <w:b/>
                <w:kern w:val="2"/>
                <w:sz w:val="21"/>
                <w:szCs w:val="20"/>
                <w:highlight w:val="none"/>
              </w:rPr>
              <w:t>类别</w:t>
            </w:r>
          </w:p>
        </w:tc>
        <w:tc>
          <w:tcPr>
            <w:tcW w:w="1468" w:type="pct"/>
            <w:tcBorders>
              <w:tl2br w:val="nil"/>
              <w:tr2bl w:val="nil"/>
            </w:tcBorders>
            <w:shd w:val="clear" w:color="auto" w:fill="auto"/>
            <w:vAlign w:val="center"/>
          </w:tcPr>
          <w:p w14:paraId="28F04D59">
            <w:pPr>
              <w:spacing w:line="240" w:lineRule="auto"/>
              <w:ind w:firstLine="0" w:firstLineChars="0"/>
              <w:jc w:val="center"/>
              <w:rPr>
                <w:rFonts w:hint="default" w:ascii="Times New Roman" w:hAnsi="Times New Roman" w:cs="Times New Roman" w:eastAsiaTheme="minorEastAsia"/>
                <w:b/>
                <w:kern w:val="2"/>
                <w:sz w:val="21"/>
                <w:szCs w:val="20"/>
                <w:highlight w:val="none"/>
                <w:lang w:eastAsia="zh-CN"/>
              </w:rPr>
            </w:pPr>
            <w:r>
              <w:rPr>
                <w:rFonts w:hint="default" w:ascii="Times New Roman" w:hAnsi="Times New Roman" w:cs="Times New Roman"/>
                <w:b/>
                <w:kern w:val="2"/>
                <w:sz w:val="21"/>
                <w:szCs w:val="20"/>
                <w:highlight w:val="none"/>
              </w:rPr>
              <w:t>环评</w:t>
            </w:r>
            <w:r>
              <w:rPr>
                <w:rFonts w:hint="default" w:ascii="Times New Roman" w:hAnsi="Times New Roman" w:cs="Times New Roman"/>
                <w:b/>
                <w:kern w:val="2"/>
                <w:sz w:val="21"/>
                <w:szCs w:val="20"/>
                <w:highlight w:val="none"/>
                <w:lang w:val="en-US" w:eastAsia="zh-CN"/>
              </w:rPr>
              <w:t>批复情况</w:t>
            </w:r>
          </w:p>
        </w:tc>
        <w:tc>
          <w:tcPr>
            <w:tcW w:w="1429" w:type="pct"/>
            <w:tcBorders>
              <w:tl2br w:val="nil"/>
              <w:tr2bl w:val="nil"/>
            </w:tcBorders>
            <w:shd w:val="clear" w:color="auto" w:fill="auto"/>
            <w:vAlign w:val="center"/>
          </w:tcPr>
          <w:p w14:paraId="6BBF8303">
            <w:pPr>
              <w:spacing w:line="240" w:lineRule="auto"/>
              <w:ind w:firstLine="0" w:firstLineChars="0"/>
              <w:jc w:val="center"/>
              <w:rPr>
                <w:rFonts w:hint="eastAsia" w:ascii="Times New Roman" w:hAnsi="Times New Roman" w:cs="Times New Roman" w:eastAsiaTheme="minorEastAsia"/>
                <w:b/>
                <w:kern w:val="2"/>
                <w:sz w:val="21"/>
                <w:szCs w:val="20"/>
                <w:highlight w:val="none"/>
                <w:lang w:eastAsia="zh-CN"/>
              </w:rPr>
            </w:pPr>
            <w:r>
              <w:rPr>
                <w:rFonts w:hint="default" w:ascii="Times New Roman" w:hAnsi="Times New Roman" w:cs="Times New Roman"/>
                <w:b/>
                <w:kern w:val="2"/>
                <w:sz w:val="21"/>
                <w:szCs w:val="20"/>
                <w:highlight w:val="none"/>
              </w:rPr>
              <w:t>实际建设情况</w:t>
            </w:r>
            <w:r>
              <w:rPr>
                <w:rFonts w:hint="eastAsia" w:ascii="Times New Roman" w:hAnsi="Times New Roman" w:cs="Times New Roman"/>
                <w:b/>
                <w:kern w:val="2"/>
                <w:sz w:val="21"/>
                <w:szCs w:val="20"/>
                <w:highlight w:val="none"/>
                <w:lang w:eastAsia="zh-CN"/>
              </w:rPr>
              <w:t>（</w:t>
            </w:r>
            <w:r>
              <w:rPr>
                <w:rFonts w:hint="eastAsia" w:ascii="Times New Roman" w:hAnsi="Times New Roman" w:cs="Times New Roman"/>
                <w:b/>
                <w:kern w:val="2"/>
                <w:sz w:val="21"/>
                <w:szCs w:val="20"/>
                <w:highlight w:val="none"/>
                <w:lang w:val="en-US" w:eastAsia="zh-CN"/>
              </w:rPr>
              <w:t>一期</w:t>
            </w:r>
            <w:r>
              <w:rPr>
                <w:rFonts w:hint="eastAsia" w:ascii="Times New Roman" w:hAnsi="Times New Roman" w:cs="Times New Roman"/>
                <w:b/>
                <w:kern w:val="2"/>
                <w:sz w:val="21"/>
                <w:szCs w:val="20"/>
                <w:highlight w:val="none"/>
                <w:lang w:eastAsia="zh-CN"/>
              </w:rPr>
              <w:t>）</w:t>
            </w:r>
          </w:p>
        </w:tc>
        <w:tc>
          <w:tcPr>
            <w:tcW w:w="620" w:type="pct"/>
            <w:tcBorders>
              <w:tl2br w:val="nil"/>
              <w:tr2bl w:val="nil"/>
            </w:tcBorders>
            <w:shd w:val="clear" w:color="auto" w:fill="auto"/>
            <w:vAlign w:val="center"/>
          </w:tcPr>
          <w:p w14:paraId="43159B37">
            <w:pPr>
              <w:adjustRightInd/>
              <w:snapToGrid/>
              <w:spacing w:line="240" w:lineRule="auto"/>
              <w:ind w:firstLine="0" w:firstLineChars="0"/>
              <w:jc w:val="center"/>
              <w:rPr>
                <w:rFonts w:hint="default" w:ascii="Times New Roman" w:hAnsi="Times New Roman" w:cs="Times New Roman"/>
                <w:b/>
                <w:kern w:val="2"/>
                <w:sz w:val="21"/>
                <w:szCs w:val="20"/>
                <w:highlight w:val="none"/>
              </w:rPr>
            </w:pPr>
            <w:r>
              <w:rPr>
                <w:rFonts w:hint="default" w:ascii="Times New Roman" w:hAnsi="Times New Roman" w:cs="Times New Roman"/>
                <w:b/>
                <w:kern w:val="2"/>
                <w:sz w:val="21"/>
                <w:szCs w:val="20"/>
                <w:highlight w:val="none"/>
              </w:rPr>
              <w:t>一致性</w:t>
            </w:r>
          </w:p>
        </w:tc>
      </w:tr>
      <w:tr w14:paraId="1CAE05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restart"/>
            <w:tcBorders>
              <w:tl2br w:val="nil"/>
              <w:tr2bl w:val="nil"/>
            </w:tcBorders>
            <w:shd w:val="clear" w:color="auto" w:fill="auto"/>
            <w:vAlign w:val="center"/>
          </w:tcPr>
          <w:p w14:paraId="439FE931">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1</w:t>
            </w:r>
          </w:p>
        </w:tc>
        <w:tc>
          <w:tcPr>
            <w:tcW w:w="376" w:type="pct"/>
            <w:vMerge w:val="restart"/>
            <w:tcBorders>
              <w:tl2br w:val="nil"/>
              <w:tr2bl w:val="nil"/>
            </w:tcBorders>
            <w:shd w:val="clear" w:color="auto" w:fill="auto"/>
            <w:vAlign w:val="center"/>
          </w:tcPr>
          <w:p w14:paraId="1C2B8599">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主体工程</w:t>
            </w:r>
          </w:p>
        </w:tc>
        <w:tc>
          <w:tcPr>
            <w:tcW w:w="730" w:type="pct"/>
            <w:tcBorders>
              <w:tl2br w:val="nil"/>
              <w:tr2bl w:val="nil"/>
            </w:tcBorders>
            <w:shd w:val="clear" w:color="auto" w:fill="auto"/>
            <w:vAlign w:val="center"/>
          </w:tcPr>
          <w:p w14:paraId="42A33304">
            <w:pPr>
              <w:pStyle w:val="17"/>
              <w:rPr>
                <w:rFonts w:hint="default" w:ascii="Times New Roman" w:hAnsi="Times New Roman" w:cs="Times New Roman" w:eastAsiaTheme="minorEastAsia"/>
                <w:highlight w:val="none"/>
                <w:lang w:val="en-US" w:eastAsia="zh-CN"/>
              </w:rPr>
            </w:pPr>
            <w:r>
              <w:rPr>
                <w:rFonts w:hint="eastAsia" w:ascii="Times New Roman" w:hAnsi="Times New Roman" w:cs="Times New Roman"/>
                <w:highlight w:val="none"/>
                <w:lang w:val="en-US" w:eastAsia="zh-CN"/>
              </w:rPr>
              <w:t>生产车间</w:t>
            </w:r>
          </w:p>
        </w:tc>
        <w:tc>
          <w:tcPr>
            <w:tcW w:w="1468" w:type="pct"/>
            <w:tcBorders>
              <w:tl2br w:val="nil"/>
              <w:tr2bl w:val="nil"/>
            </w:tcBorders>
            <w:shd w:val="clear" w:color="auto" w:fill="auto"/>
            <w:vAlign w:val="center"/>
          </w:tcPr>
          <w:p w14:paraId="7A61388C">
            <w:pPr>
              <w:keepNext w:val="0"/>
              <w:keepLines w:val="0"/>
              <w:widowControl/>
              <w:suppressLineNumbers w:val="0"/>
              <w:jc w:val="center"/>
              <w:rPr>
                <w:rFonts w:hint="default" w:ascii="Times New Roman" w:hAnsi="Times New Roman" w:cs="Times New Roman" w:eastAsiaTheme="minorEastAsia"/>
                <w:highlight w:val="none"/>
                <w:lang w:val="en-US" w:eastAsia="zh-CN"/>
              </w:rPr>
            </w:pPr>
            <w:r>
              <w:rPr>
                <w:rFonts w:hint="default" w:ascii="Times New Roman" w:hAnsi="Times New Roman" w:eastAsia="宋体" w:cs="Times New Roman"/>
                <w:color w:val="000000"/>
                <w:kern w:val="0"/>
                <w:sz w:val="21"/>
                <w:szCs w:val="21"/>
                <w:highlight w:val="none"/>
                <w:lang w:val="en-US" w:eastAsia="zh-CN" w:bidi="ar"/>
              </w:rPr>
              <w:t>1</w:t>
            </w:r>
            <w:r>
              <w:rPr>
                <w:rFonts w:hint="eastAsia" w:ascii="Times New Roman" w:hAnsi="Times New Roman" w:eastAsia="宋体" w:cs="Times New Roman"/>
                <w:color w:val="000000"/>
                <w:kern w:val="0"/>
                <w:sz w:val="21"/>
                <w:szCs w:val="21"/>
                <w:highlight w:val="none"/>
                <w:lang w:val="en-US" w:eastAsia="zh-CN" w:bidi="ar"/>
              </w:rPr>
              <w:t>F，生产车间</w:t>
            </w:r>
          </w:p>
        </w:tc>
        <w:tc>
          <w:tcPr>
            <w:tcW w:w="1429" w:type="pct"/>
            <w:tcBorders>
              <w:tl2br w:val="nil"/>
              <w:tr2bl w:val="nil"/>
            </w:tcBorders>
            <w:shd w:val="clear" w:color="auto" w:fill="auto"/>
            <w:vAlign w:val="center"/>
          </w:tcPr>
          <w:p w14:paraId="488B7A9F">
            <w:pPr>
              <w:pStyle w:val="17"/>
              <w:ind w:firstLine="0" w:firstLineChars="0"/>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
              </w:rPr>
              <w:t>1</w:t>
            </w:r>
            <w:r>
              <w:rPr>
                <w:rFonts w:hint="eastAsia" w:ascii="Times New Roman" w:hAnsi="Times New Roman" w:eastAsia="宋体" w:cs="Times New Roman"/>
                <w:color w:val="000000"/>
                <w:kern w:val="0"/>
                <w:sz w:val="21"/>
                <w:szCs w:val="21"/>
                <w:highlight w:val="none"/>
                <w:lang w:val="en-US" w:eastAsia="zh-CN" w:bidi="ar"/>
              </w:rPr>
              <w:t>F，生产车间1000m</w:t>
            </w:r>
            <w:r>
              <w:rPr>
                <w:rFonts w:hint="eastAsia" w:ascii="Times New Roman" w:hAnsi="Times New Roman" w:eastAsia="宋体" w:cs="Times New Roman"/>
                <w:color w:val="000000"/>
                <w:kern w:val="0"/>
                <w:sz w:val="21"/>
                <w:szCs w:val="21"/>
                <w:highlight w:val="none"/>
                <w:vertAlign w:val="superscript"/>
                <w:lang w:val="en-US" w:eastAsia="zh-CN" w:bidi="ar"/>
              </w:rPr>
              <w:t>2</w:t>
            </w:r>
          </w:p>
        </w:tc>
        <w:tc>
          <w:tcPr>
            <w:tcW w:w="620" w:type="pct"/>
            <w:tcBorders>
              <w:tl2br w:val="nil"/>
              <w:tr2bl w:val="nil"/>
            </w:tcBorders>
            <w:shd w:val="clear" w:color="auto" w:fill="auto"/>
            <w:vAlign w:val="center"/>
          </w:tcPr>
          <w:p w14:paraId="03F5D200">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一致</w:t>
            </w:r>
          </w:p>
        </w:tc>
      </w:tr>
      <w:tr w14:paraId="542FB0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tcBorders>
              <w:tl2br w:val="nil"/>
              <w:tr2bl w:val="nil"/>
            </w:tcBorders>
            <w:shd w:val="clear" w:color="auto" w:fill="auto"/>
            <w:vAlign w:val="center"/>
          </w:tcPr>
          <w:p w14:paraId="311A0032">
            <w:pPr>
              <w:pStyle w:val="17"/>
              <w:rPr>
                <w:rFonts w:hint="default" w:ascii="Times New Roman" w:hAnsi="Times New Roman" w:cs="Times New Roman"/>
                <w:highlight w:val="none"/>
                <w:lang w:val="en-US" w:eastAsia="zh-CN"/>
              </w:rPr>
            </w:pPr>
          </w:p>
        </w:tc>
        <w:tc>
          <w:tcPr>
            <w:tcW w:w="376" w:type="pct"/>
            <w:vMerge w:val="continue"/>
            <w:tcBorders>
              <w:tl2br w:val="nil"/>
              <w:tr2bl w:val="nil"/>
            </w:tcBorders>
            <w:shd w:val="clear" w:color="auto" w:fill="auto"/>
            <w:vAlign w:val="center"/>
          </w:tcPr>
          <w:p w14:paraId="77A926DC">
            <w:pPr>
              <w:pStyle w:val="17"/>
              <w:rPr>
                <w:rFonts w:hint="default" w:ascii="Times New Roman" w:hAnsi="Times New Roman" w:cs="Times New Roman"/>
                <w:highlight w:val="none"/>
                <w:lang w:val="en-US" w:eastAsia="zh-CN"/>
              </w:rPr>
            </w:pPr>
          </w:p>
        </w:tc>
        <w:tc>
          <w:tcPr>
            <w:tcW w:w="730" w:type="pct"/>
            <w:vMerge w:val="restart"/>
            <w:tcBorders>
              <w:tl2br w:val="nil"/>
              <w:tr2bl w:val="nil"/>
            </w:tcBorders>
            <w:shd w:val="clear" w:color="auto" w:fill="auto"/>
            <w:vAlign w:val="center"/>
          </w:tcPr>
          <w:p w14:paraId="3E986147">
            <w:pPr>
              <w:pStyle w:val="17"/>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生产线</w:t>
            </w:r>
          </w:p>
        </w:tc>
        <w:tc>
          <w:tcPr>
            <w:tcW w:w="1468" w:type="pct"/>
            <w:tcBorders>
              <w:tl2br w:val="nil"/>
              <w:tr2bl w:val="nil"/>
            </w:tcBorders>
            <w:shd w:val="clear" w:color="auto" w:fill="auto"/>
            <w:vAlign w:val="center"/>
          </w:tcPr>
          <w:p w14:paraId="324D2887">
            <w:pPr>
              <w:pStyle w:val="17"/>
              <w:jc w:val="center"/>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highlight w:val="none"/>
                <w:u w:val="none"/>
                <w:lang w:eastAsia="zh-CN"/>
              </w:rPr>
              <w:t>年回收处理1.6万吨废旧锂电池生产线一条（年处理三元锂电池1万吨，磷酸铁锂电池0.6万吨）</w:t>
            </w:r>
          </w:p>
        </w:tc>
        <w:tc>
          <w:tcPr>
            <w:tcW w:w="1429" w:type="pct"/>
            <w:tcBorders>
              <w:tl2br w:val="nil"/>
              <w:tr2bl w:val="nil"/>
            </w:tcBorders>
            <w:shd w:val="clear" w:color="auto" w:fill="auto"/>
            <w:vAlign w:val="center"/>
          </w:tcPr>
          <w:p w14:paraId="652B9132">
            <w:pPr>
              <w:pStyle w:val="17"/>
              <w:ind w:firstLine="0" w:firstLineChars="0"/>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未建设</w:t>
            </w:r>
          </w:p>
        </w:tc>
        <w:tc>
          <w:tcPr>
            <w:tcW w:w="620" w:type="pct"/>
            <w:tcBorders>
              <w:tl2br w:val="nil"/>
              <w:tr2bl w:val="nil"/>
            </w:tcBorders>
            <w:shd w:val="clear" w:color="auto" w:fill="auto"/>
            <w:vAlign w:val="center"/>
          </w:tcPr>
          <w:p w14:paraId="087A95CC">
            <w:pPr>
              <w:jc w:val="center"/>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非本次验收范围</w:t>
            </w:r>
          </w:p>
        </w:tc>
      </w:tr>
      <w:tr w14:paraId="4F7C61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tcBorders>
              <w:tl2br w:val="nil"/>
              <w:tr2bl w:val="nil"/>
            </w:tcBorders>
            <w:shd w:val="clear" w:color="auto" w:fill="auto"/>
            <w:vAlign w:val="center"/>
          </w:tcPr>
          <w:p w14:paraId="3A8AAFBD">
            <w:pPr>
              <w:pStyle w:val="17"/>
              <w:rPr>
                <w:rFonts w:hint="default" w:ascii="Times New Roman" w:hAnsi="Times New Roman" w:cs="Times New Roman"/>
                <w:highlight w:val="none"/>
                <w:lang w:val="en-US" w:eastAsia="zh-CN"/>
              </w:rPr>
            </w:pPr>
          </w:p>
        </w:tc>
        <w:tc>
          <w:tcPr>
            <w:tcW w:w="376" w:type="pct"/>
            <w:vMerge w:val="continue"/>
            <w:tcBorders>
              <w:tl2br w:val="nil"/>
              <w:tr2bl w:val="nil"/>
            </w:tcBorders>
            <w:shd w:val="clear" w:color="auto" w:fill="auto"/>
            <w:vAlign w:val="center"/>
          </w:tcPr>
          <w:p w14:paraId="7289FBC7">
            <w:pPr>
              <w:pStyle w:val="17"/>
              <w:rPr>
                <w:rFonts w:hint="default" w:ascii="Times New Roman" w:hAnsi="Times New Roman" w:cs="Times New Roman"/>
                <w:highlight w:val="none"/>
                <w:lang w:val="en-US" w:eastAsia="zh-CN"/>
              </w:rPr>
            </w:pPr>
          </w:p>
        </w:tc>
        <w:tc>
          <w:tcPr>
            <w:tcW w:w="730" w:type="pct"/>
            <w:vMerge w:val="continue"/>
            <w:tcBorders>
              <w:tl2br w:val="nil"/>
              <w:tr2bl w:val="nil"/>
            </w:tcBorders>
            <w:shd w:val="clear" w:color="auto" w:fill="auto"/>
            <w:vAlign w:val="center"/>
          </w:tcPr>
          <w:p w14:paraId="0778B4CB">
            <w:pPr>
              <w:pStyle w:val="17"/>
              <w:rPr>
                <w:rFonts w:hint="eastAsia" w:ascii="Times New Roman" w:hAnsi="Times New Roman" w:cs="Times New Roman"/>
                <w:highlight w:val="none"/>
                <w:lang w:val="en-US" w:eastAsia="zh-CN"/>
              </w:rPr>
            </w:pPr>
          </w:p>
        </w:tc>
        <w:tc>
          <w:tcPr>
            <w:tcW w:w="1468" w:type="pct"/>
            <w:tcBorders>
              <w:tl2br w:val="nil"/>
              <w:tr2bl w:val="nil"/>
            </w:tcBorders>
            <w:shd w:val="clear" w:color="auto" w:fill="auto"/>
            <w:vAlign w:val="center"/>
          </w:tcPr>
          <w:p w14:paraId="54F6EA54">
            <w:pPr>
              <w:keepNext w:val="0"/>
              <w:keepLines w:val="0"/>
              <w:widowControl/>
              <w:suppressLineNumbers w:val="0"/>
              <w:jc w:val="center"/>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highlight w:val="none"/>
                <w:u w:val="none"/>
                <w:lang w:eastAsia="zh-CN"/>
              </w:rPr>
              <w:t>年处理</w:t>
            </w:r>
            <w:r>
              <w:rPr>
                <w:rFonts w:hint="default" w:ascii="Times New Roman" w:hAnsi="Times New Roman" w:eastAsia="宋体" w:cs="Times New Roman"/>
                <w:highlight w:val="none"/>
                <w:u w:val="none"/>
                <w:lang w:val="en-US" w:eastAsia="zh-CN"/>
              </w:rPr>
              <w:t>0.7万吨</w:t>
            </w:r>
            <w:r>
              <w:rPr>
                <w:rFonts w:hint="default" w:ascii="Times New Roman" w:hAnsi="Times New Roman" w:eastAsia="宋体" w:cs="Times New Roman"/>
                <w:highlight w:val="none"/>
                <w:u w:val="none"/>
                <w:lang w:eastAsia="zh-CN"/>
              </w:rPr>
              <w:t>磷酸铁锂废</w:t>
            </w:r>
            <w:r>
              <w:rPr>
                <w:rFonts w:hint="default" w:ascii="Times New Roman" w:hAnsi="Times New Roman" w:eastAsia="宋体" w:cs="Times New Roman"/>
                <w:highlight w:val="none"/>
                <w:u w:val="none"/>
              </w:rPr>
              <w:t>正极片</w:t>
            </w:r>
            <w:r>
              <w:rPr>
                <w:rFonts w:hint="default" w:ascii="Times New Roman" w:hAnsi="Times New Roman" w:eastAsia="宋体" w:cs="Times New Roman"/>
                <w:highlight w:val="none"/>
                <w:u w:val="none"/>
                <w:lang w:eastAsia="zh-CN"/>
              </w:rPr>
              <w:t>生产线一条</w:t>
            </w:r>
          </w:p>
        </w:tc>
        <w:tc>
          <w:tcPr>
            <w:tcW w:w="1429" w:type="pct"/>
            <w:tcBorders>
              <w:tl2br w:val="nil"/>
              <w:tr2bl w:val="nil"/>
            </w:tcBorders>
            <w:shd w:val="clear" w:color="auto" w:fill="auto"/>
            <w:vAlign w:val="center"/>
          </w:tcPr>
          <w:p w14:paraId="6CADE983">
            <w:pPr>
              <w:pStyle w:val="17"/>
              <w:ind w:firstLine="0" w:firstLineChars="0"/>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highlight w:val="none"/>
                <w:u w:val="none"/>
                <w:lang w:eastAsia="zh-CN"/>
              </w:rPr>
              <w:t>年处理</w:t>
            </w:r>
            <w:r>
              <w:rPr>
                <w:rFonts w:hint="default" w:ascii="Times New Roman" w:hAnsi="Times New Roman" w:eastAsia="宋体" w:cs="Times New Roman"/>
                <w:highlight w:val="none"/>
                <w:u w:val="none"/>
                <w:lang w:val="en-US" w:eastAsia="zh-CN"/>
              </w:rPr>
              <w:t>0.7万吨</w:t>
            </w:r>
            <w:r>
              <w:rPr>
                <w:rFonts w:hint="default" w:ascii="Times New Roman" w:hAnsi="Times New Roman" w:eastAsia="宋体" w:cs="Times New Roman"/>
                <w:highlight w:val="none"/>
                <w:u w:val="none"/>
                <w:lang w:eastAsia="zh-CN"/>
              </w:rPr>
              <w:t>磷酸铁锂废</w:t>
            </w:r>
            <w:r>
              <w:rPr>
                <w:rFonts w:hint="default" w:ascii="Times New Roman" w:hAnsi="Times New Roman" w:eastAsia="宋体" w:cs="Times New Roman"/>
                <w:highlight w:val="none"/>
                <w:u w:val="none"/>
              </w:rPr>
              <w:t>正极片</w:t>
            </w:r>
            <w:r>
              <w:rPr>
                <w:rFonts w:hint="default" w:ascii="Times New Roman" w:hAnsi="Times New Roman" w:eastAsia="宋体" w:cs="Times New Roman"/>
                <w:highlight w:val="none"/>
                <w:u w:val="none"/>
                <w:lang w:eastAsia="zh-CN"/>
              </w:rPr>
              <w:t>生产线一条</w:t>
            </w:r>
          </w:p>
        </w:tc>
        <w:tc>
          <w:tcPr>
            <w:tcW w:w="620" w:type="pct"/>
            <w:tcBorders>
              <w:tl2br w:val="nil"/>
              <w:tr2bl w:val="nil"/>
            </w:tcBorders>
            <w:shd w:val="clear" w:color="auto" w:fill="auto"/>
            <w:vAlign w:val="center"/>
          </w:tcPr>
          <w:p w14:paraId="4603A3DC">
            <w:pPr>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一致</w:t>
            </w:r>
          </w:p>
        </w:tc>
      </w:tr>
      <w:tr w14:paraId="3E85E8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tcBorders>
              <w:tl2br w:val="nil"/>
              <w:tr2bl w:val="nil"/>
            </w:tcBorders>
            <w:shd w:val="clear" w:color="auto" w:fill="auto"/>
            <w:vAlign w:val="center"/>
          </w:tcPr>
          <w:p w14:paraId="3265913A">
            <w:pPr>
              <w:pStyle w:val="17"/>
              <w:rPr>
                <w:rFonts w:hint="default" w:ascii="Times New Roman" w:hAnsi="Times New Roman" w:cs="Times New Roman"/>
                <w:highlight w:val="none"/>
                <w:lang w:val="en-US" w:eastAsia="zh-CN"/>
              </w:rPr>
            </w:pPr>
          </w:p>
        </w:tc>
        <w:tc>
          <w:tcPr>
            <w:tcW w:w="376" w:type="pct"/>
            <w:vMerge w:val="continue"/>
            <w:tcBorders>
              <w:tl2br w:val="nil"/>
              <w:tr2bl w:val="nil"/>
            </w:tcBorders>
            <w:shd w:val="clear" w:color="auto" w:fill="auto"/>
            <w:vAlign w:val="center"/>
          </w:tcPr>
          <w:p w14:paraId="2C141FFC">
            <w:pPr>
              <w:pStyle w:val="17"/>
              <w:rPr>
                <w:rFonts w:hint="default" w:ascii="Times New Roman" w:hAnsi="Times New Roman" w:cs="Times New Roman"/>
                <w:highlight w:val="none"/>
                <w:lang w:val="en-US" w:eastAsia="zh-CN"/>
              </w:rPr>
            </w:pPr>
          </w:p>
        </w:tc>
        <w:tc>
          <w:tcPr>
            <w:tcW w:w="730" w:type="pct"/>
            <w:vMerge w:val="continue"/>
            <w:tcBorders>
              <w:tl2br w:val="nil"/>
              <w:tr2bl w:val="nil"/>
            </w:tcBorders>
            <w:shd w:val="clear" w:color="auto" w:fill="auto"/>
            <w:vAlign w:val="center"/>
          </w:tcPr>
          <w:p w14:paraId="61D615FC">
            <w:pPr>
              <w:pStyle w:val="17"/>
              <w:rPr>
                <w:rFonts w:hint="eastAsia" w:ascii="Times New Roman" w:hAnsi="Times New Roman" w:cs="Times New Roman"/>
                <w:highlight w:val="none"/>
                <w:lang w:val="en-US" w:eastAsia="zh-CN"/>
              </w:rPr>
            </w:pPr>
          </w:p>
        </w:tc>
        <w:tc>
          <w:tcPr>
            <w:tcW w:w="1468" w:type="pct"/>
            <w:tcBorders>
              <w:tl2br w:val="nil"/>
              <w:tr2bl w:val="nil"/>
            </w:tcBorders>
            <w:shd w:val="clear" w:color="auto" w:fill="auto"/>
            <w:vAlign w:val="center"/>
          </w:tcPr>
          <w:p w14:paraId="6FC5E14C">
            <w:pPr>
              <w:keepNext w:val="0"/>
              <w:keepLines w:val="0"/>
              <w:widowControl/>
              <w:suppressLineNumbers w:val="0"/>
              <w:jc w:val="center"/>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highlight w:val="none"/>
                <w:u w:val="none"/>
                <w:lang w:eastAsia="zh-CN"/>
              </w:rPr>
              <w:t>年处理</w:t>
            </w:r>
            <w:r>
              <w:rPr>
                <w:rFonts w:hint="default" w:ascii="Times New Roman" w:hAnsi="Times New Roman" w:eastAsia="宋体" w:cs="Times New Roman"/>
                <w:highlight w:val="none"/>
                <w:u w:val="none"/>
                <w:lang w:val="en-US" w:eastAsia="zh-CN"/>
              </w:rPr>
              <w:t>0.7万吨</w:t>
            </w:r>
            <w:r>
              <w:rPr>
                <w:rFonts w:hint="default" w:ascii="Times New Roman" w:hAnsi="Times New Roman" w:eastAsia="宋体" w:cs="Times New Roman"/>
                <w:highlight w:val="none"/>
                <w:u w:val="none"/>
                <w:lang w:eastAsia="zh-CN"/>
              </w:rPr>
              <w:t>磷酸铁锂废</w:t>
            </w:r>
            <w:r>
              <w:rPr>
                <w:rFonts w:hint="default" w:ascii="Times New Roman" w:hAnsi="Times New Roman" w:eastAsia="宋体" w:cs="Times New Roman"/>
                <w:highlight w:val="none"/>
                <w:u w:val="none"/>
              </w:rPr>
              <w:t>负极片</w:t>
            </w:r>
            <w:r>
              <w:rPr>
                <w:rFonts w:hint="default" w:ascii="Times New Roman" w:hAnsi="Times New Roman" w:eastAsia="宋体" w:cs="Times New Roman"/>
                <w:highlight w:val="none"/>
                <w:u w:val="none"/>
                <w:lang w:eastAsia="zh-CN"/>
              </w:rPr>
              <w:t>生产线一</w:t>
            </w:r>
            <w:r>
              <w:rPr>
                <w:rFonts w:hint="eastAsia" w:ascii="Times New Roman" w:hAnsi="Times New Roman" w:eastAsia="宋体" w:cs="Times New Roman"/>
                <w:highlight w:val="none"/>
                <w:u w:val="none"/>
                <w:lang w:val="en-US" w:eastAsia="zh-CN"/>
              </w:rPr>
              <w:t>条</w:t>
            </w:r>
          </w:p>
        </w:tc>
        <w:tc>
          <w:tcPr>
            <w:tcW w:w="1429" w:type="pct"/>
            <w:tcBorders>
              <w:tl2br w:val="nil"/>
              <w:tr2bl w:val="nil"/>
            </w:tcBorders>
            <w:shd w:val="clear" w:color="auto" w:fill="auto"/>
            <w:vAlign w:val="center"/>
          </w:tcPr>
          <w:p w14:paraId="3CCB9E68">
            <w:pPr>
              <w:pStyle w:val="17"/>
              <w:ind w:firstLine="0" w:firstLineChars="0"/>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未建设</w:t>
            </w:r>
          </w:p>
        </w:tc>
        <w:tc>
          <w:tcPr>
            <w:tcW w:w="620" w:type="pct"/>
            <w:tcBorders>
              <w:tl2br w:val="nil"/>
              <w:tr2bl w:val="nil"/>
            </w:tcBorders>
            <w:shd w:val="clear" w:color="auto" w:fill="auto"/>
            <w:vAlign w:val="center"/>
          </w:tcPr>
          <w:p w14:paraId="7DF8D7C4">
            <w:pPr>
              <w:jc w:val="center"/>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w:t>
            </w:r>
          </w:p>
        </w:tc>
      </w:tr>
      <w:tr w14:paraId="41EA8E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tcBorders>
              <w:tl2br w:val="nil"/>
              <w:tr2bl w:val="nil"/>
            </w:tcBorders>
            <w:shd w:val="clear" w:color="auto" w:fill="auto"/>
            <w:vAlign w:val="center"/>
          </w:tcPr>
          <w:p w14:paraId="29D60647">
            <w:pPr>
              <w:pStyle w:val="17"/>
              <w:rPr>
                <w:rFonts w:hint="default" w:ascii="Times New Roman" w:hAnsi="Times New Roman" w:cs="Times New Roman"/>
                <w:highlight w:val="none"/>
                <w:lang w:val="en-US" w:eastAsia="zh-CN"/>
              </w:rPr>
            </w:pPr>
          </w:p>
        </w:tc>
        <w:tc>
          <w:tcPr>
            <w:tcW w:w="376" w:type="pct"/>
            <w:vMerge w:val="continue"/>
            <w:tcBorders>
              <w:tl2br w:val="nil"/>
              <w:tr2bl w:val="nil"/>
            </w:tcBorders>
            <w:shd w:val="clear" w:color="auto" w:fill="auto"/>
            <w:vAlign w:val="center"/>
          </w:tcPr>
          <w:p w14:paraId="3F8A63E9">
            <w:pPr>
              <w:pStyle w:val="17"/>
              <w:rPr>
                <w:rFonts w:hint="default" w:ascii="Times New Roman" w:hAnsi="Times New Roman" w:cs="Times New Roman"/>
                <w:highlight w:val="none"/>
                <w:lang w:val="en-US" w:eastAsia="zh-CN"/>
              </w:rPr>
            </w:pPr>
          </w:p>
        </w:tc>
        <w:tc>
          <w:tcPr>
            <w:tcW w:w="730" w:type="pct"/>
            <w:tcBorders>
              <w:tl2br w:val="nil"/>
              <w:tr2bl w:val="nil"/>
            </w:tcBorders>
            <w:shd w:val="clear" w:color="auto" w:fill="auto"/>
            <w:vAlign w:val="center"/>
          </w:tcPr>
          <w:p w14:paraId="46A32217">
            <w:pPr>
              <w:pStyle w:val="17"/>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办公区</w:t>
            </w:r>
          </w:p>
        </w:tc>
        <w:tc>
          <w:tcPr>
            <w:tcW w:w="1468" w:type="pct"/>
            <w:tcBorders>
              <w:tl2br w:val="nil"/>
              <w:tr2bl w:val="nil"/>
            </w:tcBorders>
            <w:shd w:val="clear" w:color="auto" w:fill="auto"/>
            <w:vAlign w:val="center"/>
          </w:tcPr>
          <w:p w14:paraId="5218E280">
            <w:pPr>
              <w:keepNext w:val="0"/>
              <w:keepLines w:val="0"/>
              <w:widowControl/>
              <w:suppressLineNumbers w:val="0"/>
              <w:jc w:val="center"/>
              <w:rPr>
                <w:rFonts w:hint="default" w:ascii="Times New Roman" w:hAnsi="Times New Roman" w:eastAsia="宋体" w:cs="Times New Roman"/>
                <w:highlight w:val="none"/>
                <w:u w:val="none"/>
                <w:lang w:val="en-US" w:eastAsia="zh-CN"/>
              </w:rPr>
            </w:pPr>
            <w:r>
              <w:rPr>
                <w:rFonts w:hint="eastAsia" w:ascii="Times New Roman" w:hAnsi="Times New Roman" w:eastAsia="宋体" w:cs="Times New Roman"/>
                <w:highlight w:val="none"/>
                <w:u w:val="none"/>
                <w:lang w:val="en-US" w:eastAsia="zh-CN"/>
              </w:rPr>
              <w:t>4000m</w:t>
            </w:r>
            <w:r>
              <w:rPr>
                <w:rFonts w:hint="eastAsia" w:ascii="Times New Roman" w:hAnsi="Times New Roman" w:eastAsia="宋体" w:cs="Times New Roman"/>
                <w:highlight w:val="none"/>
                <w:u w:val="none"/>
                <w:vertAlign w:val="superscript"/>
                <w:lang w:val="en-US" w:eastAsia="zh-CN"/>
              </w:rPr>
              <w:t>2</w:t>
            </w:r>
          </w:p>
        </w:tc>
        <w:tc>
          <w:tcPr>
            <w:tcW w:w="1429" w:type="pct"/>
            <w:tcBorders>
              <w:tl2br w:val="nil"/>
              <w:tr2bl w:val="nil"/>
            </w:tcBorders>
            <w:shd w:val="clear" w:color="auto" w:fill="auto"/>
            <w:vAlign w:val="center"/>
          </w:tcPr>
          <w:p w14:paraId="63D3827A">
            <w:pPr>
              <w:pStyle w:val="17"/>
              <w:ind w:firstLine="0" w:firstLineChars="0"/>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1F，30m</w:t>
            </w:r>
            <w:r>
              <w:rPr>
                <w:rFonts w:hint="eastAsia" w:ascii="Times New Roman" w:hAnsi="Times New Roman" w:eastAsia="宋体" w:cs="Times New Roman"/>
                <w:color w:val="000000"/>
                <w:kern w:val="0"/>
                <w:sz w:val="21"/>
                <w:szCs w:val="21"/>
                <w:highlight w:val="none"/>
                <w:vertAlign w:val="superscript"/>
                <w:lang w:val="en-US" w:eastAsia="zh-CN" w:bidi="ar"/>
              </w:rPr>
              <w:t>2</w:t>
            </w:r>
            <w:r>
              <w:rPr>
                <w:rFonts w:hint="eastAsia" w:ascii="Times New Roman" w:hAnsi="Times New Roman" w:eastAsia="宋体" w:cs="Times New Roman"/>
                <w:color w:val="000000"/>
                <w:kern w:val="0"/>
                <w:sz w:val="21"/>
                <w:szCs w:val="21"/>
                <w:highlight w:val="none"/>
                <w:lang w:val="en-US" w:eastAsia="zh-CN" w:bidi="ar"/>
              </w:rPr>
              <w:t>位于生产车间内</w:t>
            </w:r>
          </w:p>
        </w:tc>
        <w:tc>
          <w:tcPr>
            <w:tcW w:w="620" w:type="pct"/>
            <w:tcBorders>
              <w:tl2br w:val="nil"/>
              <w:tr2bl w:val="nil"/>
            </w:tcBorders>
            <w:shd w:val="clear" w:color="auto" w:fill="auto"/>
            <w:vAlign w:val="center"/>
          </w:tcPr>
          <w:p w14:paraId="2DC0BB76">
            <w:pPr>
              <w:jc w:val="center"/>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办公室变动</w:t>
            </w:r>
          </w:p>
        </w:tc>
      </w:tr>
      <w:tr w14:paraId="6FDDE0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restart"/>
            <w:tcBorders>
              <w:tl2br w:val="nil"/>
              <w:tr2bl w:val="nil"/>
            </w:tcBorders>
            <w:vAlign w:val="center"/>
          </w:tcPr>
          <w:p w14:paraId="7EA08DF3">
            <w:pPr>
              <w:pStyle w:val="17"/>
              <w:rPr>
                <w:rFonts w:hint="default" w:ascii="Times New Roman" w:hAnsi="Times New Roman" w:cs="Times New Roman" w:eastAsiaTheme="minorEastAsia"/>
                <w:highlight w:val="none"/>
                <w:lang w:val="en-US" w:eastAsia="zh-CN"/>
              </w:rPr>
            </w:pPr>
            <w:r>
              <w:rPr>
                <w:rFonts w:hint="eastAsia" w:ascii="Times New Roman" w:hAnsi="Times New Roman" w:cs="Times New Roman"/>
                <w:highlight w:val="none"/>
                <w:lang w:val="en-US" w:eastAsia="zh-CN"/>
              </w:rPr>
              <w:t>2</w:t>
            </w:r>
          </w:p>
        </w:tc>
        <w:tc>
          <w:tcPr>
            <w:tcW w:w="376" w:type="pct"/>
            <w:vMerge w:val="restart"/>
            <w:tcBorders>
              <w:tl2br w:val="nil"/>
              <w:tr2bl w:val="nil"/>
            </w:tcBorders>
            <w:vAlign w:val="center"/>
          </w:tcPr>
          <w:p w14:paraId="74F61042">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公用工程</w:t>
            </w:r>
          </w:p>
        </w:tc>
        <w:tc>
          <w:tcPr>
            <w:tcW w:w="730" w:type="pct"/>
            <w:tcBorders>
              <w:tl2br w:val="nil"/>
              <w:tr2bl w:val="nil"/>
            </w:tcBorders>
            <w:shd w:val="clear" w:color="auto" w:fill="auto"/>
            <w:vAlign w:val="center"/>
          </w:tcPr>
          <w:p w14:paraId="2D0DCFB0">
            <w:pPr>
              <w:pStyle w:val="18"/>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供水</w:t>
            </w:r>
          </w:p>
        </w:tc>
        <w:tc>
          <w:tcPr>
            <w:tcW w:w="1468" w:type="pct"/>
            <w:tcBorders>
              <w:tl2br w:val="nil"/>
              <w:tr2bl w:val="nil"/>
            </w:tcBorders>
            <w:shd w:val="clear" w:color="auto" w:fill="auto"/>
            <w:vAlign w:val="center"/>
          </w:tcPr>
          <w:p w14:paraId="666D7EAA">
            <w:pPr>
              <w:pStyle w:val="19"/>
              <w:kinsoku/>
              <w:wordWrap/>
              <w:topLinePunct/>
              <w:bidi w:val="0"/>
              <w:ind w:firstLine="0" w:firstLineChars="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b w:val="0"/>
                <w:bCs/>
                <w:highlight w:val="none"/>
                <w:u w:val="none"/>
              </w:rPr>
              <w:t>园区统一供水</w:t>
            </w:r>
          </w:p>
        </w:tc>
        <w:tc>
          <w:tcPr>
            <w:tcW w:w="1429" w:type="pct"/>
            <w:tcBorders>
              <w:tl2br w:val="nil"/>
              <w:tr2bl w:val="nil"/>
            </w:tcBorders>
            <w:shd w:val="clear" w:color="auto" w:fill="auto"/>
            <w:vAlign w:val="center"/>
          </w:tcPr>
          <w:p w14:paraId="7BDAAA38">
            <w:pPr>
              <w:pStyle w:val="19"/>
              <w:kinsoku/>
              <w:wordWrap/>
              <w:topLinePunct/>
              <w:bidi w:val="0"/>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val="0"/>
                <w:bCs/>
                <w:highlight w:val="none"/>
                <w:u w:val="none"/>
              </w:rPr>
              <w:t>园区统一供水</w:t>
            </w:r>
          </w:p>
        </w:tc>
        <w:tc>
          <w:tcPr>
            <w:tcW w:w="620" w:type="pct"/>
            <w:tcBorders>
              <w:tl2br w:val="nil"/>
              <w:tr2bl w:val="nil"/>
            </w:tcBorders>
            <w:shd w:val="clear" w:color="auto" w:fill="auto"/>
            <w:vAlign w:val="center"/>
          </w:tcPr>
          <w:p w14:paraId="11ED859F">
            <w:pPr>
              <w:jc w:val="center"/>
              <w:rPr>
                <w:rFonts w:hint="default" w:ascii="Times New Roman" w:hAnsi="Times New Roman" w:cs="Times New Roman"/>
                <w:highlight w:val="none"/>
              </w:rPr>
            </w:pPr>
            <w:r>
              <w:rPr>
                <w:rFonts w:hint="default" w:ascii="Times New Roman" w:hAnsi="Times New Roman" w:cs="Times New Roman"/>
                <w:highlight w:val="none"/>
                <w:lang w:val="en-US" w:eastAsia="zh-CN"/>
              </w:rPr>
              <w:t>一致</w:t>
            </w:r>
          </w:p>
        </w:tc>
      </w:tr>
      <w:tr w14:paraId="744B0D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tcBorders>
              <w:tl2br w:val="nil"/>
              <w:tr2bl w:val="nil"/>
            </w:tcBorders>
            <w:vAlign w:val="center"/>
          </w:tcPr>
          <w:p w14:paraId="32B47115">
            <w:pPr>
              <w:pStyle w:val="17"/>
              <w:rPr>
                <w:rFonts w:hint="default" w:ascii="Times New Roman" w:hAnsi="Times New Roman" w:cs="Times New Roman"/>
                <w:highlight w:val="none"/>
              </w:rPr>
            </w:pPr>
          </w:p>
        </w:tc>
        <w:tc>
          <w:tcPr>
            <w:tcW w:w="376" w:type="pct"/>
            <w:vMerge w:val="continue"/>
            <w:tcBorders>
              <w:tl2br w:val="nil"/>
              <w:tr2bl w:val="nil"/>
            </w:tcBorders>
            <w:vAlign w:val="center"/>
          </w:tcPr>
          <w:p w14:paraId="3FE7257D">
            <w:pPr>
              <w:pStyle w:val="17"/>
              <w:rPr>
                <w:rFonts w:hint="default" w:ascii="Times New Roman" w:hAnsi="Times New Roman" w:cs="Times New Roman"/>
                <w:highlight w:val="none"/>
              </w:rPr>
            </w:pPr>
          </w:p>
        </w:tc>
        <w:tc>
          <w:tcPr>
            <w:tcW w:w="730" w:type="pct"/>
            <w:tcBorders>
              <w:tl2br w:val="nil"/>
              <w:tr2bl w:val="nil"/>
            </w:tcBorders>
            <w:shd w:val="clear" w:color="auto" w:fill="auto"/>
            <w:vAlign w:val="center"/>
          </w:tcPr>
          <w:p w14:paraId="63E5C1DB">
            <w:pPr>
              <w:pStyle w:val="18"/>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供电</w:t>
            </w:r>
          </w:p>
        </w:tc>
        <w:tc>
          <w:tcPr>
            <w:tcW w:w="1468" w:type="pct"/>
            <w:tcBorders>
              <w:tl2br w:val="nil"/>
              <w:tr2bl w:val="nil"/>
            </w:tcBorders>
            <w:shd w:val="clear" w:color="auto" w:fill="auto"/>
            <w:vAlign w:val="center"/>
          </w:tcPr>
          <w:p w14:paraId="418E2213">
            <w:pPr>
              <w:pStyle w:val="19"/>
              <w:kinsoku/>
              <w:wordWrap/>
              <w:topLinePunct/>
              <w:bidi w:val="0"/>
              <w:ind w:firstLine="0" w:firstLineChars="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b w:val="0"/>
                <w:bCs/>
                <w:highlight w:val="none"/>
                <w:u w:val="none"/>
              </w:rPr>
              <w:t>园区统一供电</w:t>
            </w:r>
          </w:p>
        </w:tc>
        <w:tc>
          <w:tcPr>
            <w:tcW w:w="1429" w:type="pct"/>
            <w:tcBorders>
              <w:tl2br w:val="nil"/>
              <w:tr2bl w:val="nil"/>
            </w:tcBorders>
            <w:shd w:val="clear" w:color="auto" w:fill="auto"/>
            <w:vAlign w:val="center"/>
          </w:tcPr>
          <w:p w14:paraId="54DD1E72">
            <w:pPr>
              <w:pStyle w:val="19"/>
              <w:kinsoku/>
              <w:wordWrap/>
              <w:topLinePunct/>
              <w:bidi w:val="0"/>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val="0"/>
                <w:bCs/>
                <w:highlight w:val="none"/>
                <w:u w:val="none"/>
              </w:rPr>
              <w:t>园区统一供电</w:t>
            </w:r>
          </w:p>
        </w:tc>
        <w:tc>
          <w:tcPr>
            <w:tcW w:w="620" w:type="pct"/>
            <w:tcBorders>
              <w:tl2br w:val="nil"/>
              <w:tr2bl w:val="nil"/>
            </w:tcBorders>
            <w:shd w:val="clear" w:color="auto" w:fill="auto"/>
            <w:vAlign w:val="center"/>
          </w:tcPr>
          <w:p w14:paraId="430A4507">
            <w:pPr>
              <w:jc w:val="center"/>
              <w:rPr>
                <w:rFonts w:hint="default" w:ascii="Times New Roman" w:hAnsi="Times New Roman" w:cs="Times New Roman"/>
                <w:highlight w:val="none"/>
              </w:rPr>
            </w:pPr>
            <w:r>
              <w:rPr>
                <w:rFonts w:hint="default" w:ascii="Times New Roman" w:hAnsi="Times New Roman" w:cs="Times New Roman"/>
                <w:highlight w:val="none"/>
                <w:lang w:val="en-US" w:eastAsia="zh-CN"/>
              </w:rPr>
              <w:t>一致</w:t>
            </w:r>
          </w:p>
        </w:tc>
      </w:tr>
      <w:tr w14:paraId="4B28EB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restart"/>
            <w:tcBorders>
              <w:tl2br w:val="nil"/>
              <w:tr2bl w:val="nil"/>
            </w:tcBorders>
            <w:vAlign w:val="center"/>
          </w:tcPr>
          <w:p w14:paraId="24AA866F">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5</w:t>
            </w:r>
          </w:p>
        </w:tc>
        <w:tc>
          <w:tcPr>
            <w:tcW w:w="376" w:type="pct"/>
            <w:vMerge w:val="restart"/>
            <w:tcBorders>
              <w:tl2br w:val="nil"/>
              <w:tr2bl w:val="nil"/>
            </w:tcBorders>
            <w:vAlign w:val="center"/>
          </w:tcPr>
          <w:p w14:paraId="6D2AA6A3">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环保工程</w:t>
            </w:r>
          </w:p>
        </w:tc>
        <w:tc>
          <w:tcPr>
            <w:tcW w:w="730" w:type="pct"/>
            <w:vMerge w:val="restart"/>
            <w:tcBorders>
              <w:tl2br w:val="nil"/>
              <w:tr2bl w:val="nil"/>
            </w:tcBorders>
            <w:shd w:val="clear" w:color="auto" w:fill="auto"/>
            <w:vAlign w:val="center"/>
          </w:tcPr>
          <w:p w14:paraId="6B0E6E14">
            <w:pPr>
              <w:pStyle w:val="18"/>
              <w:spacing w:line="240" w:lineRule="auto"/>
              <w:rPr>
                <w:rFonts w:hint="default" w:ascii="Times New Roman" w:hAnsi="Times New Roman" w:eastAsia="宋体" w:cs="Times New Roman"/>
                <w:color w:val="000000"/>
                <w:highlight w:val="yellow"/>
                <w:lang w:val="en-US" w:eastAsia="zh-CN"/>
              </w:rPr>
            </w:pPr>
            <w:r>
              <w:rPr>
                <w:rFonts w:hint="default" w:ascii="Times New Roman" w:hAnsi="Times New Roman" w:eastAsia="宋体" w:cs="Times New Roman"/>
                <w:color w:val="000000"/>
                <w:highlight w:val="none"/>
                <w:lang w:val="en-US" w:eastAsia="zh-CN"/>
              </w:rPr>
              <w:t>废水治理设施</w:t>
            </w:r>
          </w:p>
        </w:tc>
        <w:tc>
          <w:tcPr>
            <w:tcW w:w="1468" w:type="pct"/>
            <w:tcBorders>
              <w:tl2br w:val="nil"/>
              <w:tr2bl w:val="nil"/>
            </w:tcBorders>
            <w:shd w:val="clear" w:color="auto" w:fill="auto"/>
            <w:vAlign w:val="center"/>
          </w:tcPr>
          <w:p w14:paraId="592E09F9">
            <w:pPr>
              <w:pStyle w:val="19"/>
              <w:kinsoku/>
              <w:wordWrap/>
              <w:topLinePunct/>
              <w:bidi w:val="0"/>
              <w:ind w:firstLine="0" w:firstLineChars="0"/>
              <w:rPr>
                <w:rFonts w:hint="default" w:ascii="Times New Roman" w:hAnsi="Times New Roman" w:cs="Times New Roman" w:eastAsiaTheme="minorEastAsia"/>
                <w:kern w:val="2"/>
                <w:sz w:val="21"/>
                <w:szCs w:val="21"/>
                <w:highlight w:val="yellow"/>
                <w:lang w:val="en-US" w:eastAsia="zh-CN" w:bidi="ar-SA"/>
              </w:rPr>
            </w:pPr>
            <w:r>
              <w:rPr>
                <w:rFonts w:hint="default" w:ascii="Times New Roman" w:hAnsi="Times New Roman" w:eastAsia="宋体" w:cs="Times New Roman"/>
                <w:b w:val="0"/>
                <w:bCs/>
                <w:highlight w:val="none"/>
                <w:u w:val="none"/>
                <w:lang w:val="pt-BR" w:eastAsia="zh-CN"/>
              </w:rPr>
              <w:t>生产废水：</w:t>
            </w:r>
            <w:r>
              <w:rPr>
                <w:rFonts w:hint="default" w:ascii="Times New Roman" w:hAnsi="Times New Roman" w:eastAsia="宋体" w:cs="Times New Roman"/>
                <w:b w:val="0"/>
                <w:bCs/>
                <w:highlight w:val="none"/>
                <w:u w:val="none"/>
                <w:lang w:val="pt-BR"/>
              </w:rPr>
              <w:t>沉淀、过滤循环水池1座</w:t>
            </w:r>
          </w:p>
        </w:tc>
        <w:tc>
          <w:tcPr>
            <w:tcW w:w="1429" w:type="pct"/>
            <w:tcBorders>
              <w:tl2br w:val="nil"/>
              <w:tr2bl w:val="nil"/>
            </w:tcBorders>
            <w:shd w:val="clear" w:color="auto" w:fill="auto"/>
            <w:vAlign w:val="center"/>
          </w:tcPr>
          <w:p w14:paraId="0CDC2F61">
            <w:pPr>
              <w:pStyle w:val="17"/>
              <w:ind w:firstLine="0" w:firstLineChars="0"/>
              <w:rPr>
                <w:rFonts w:hint="default" w:ascii="Times New Roman" w:hAnsi="Times New Roman" w:cs="Times New Roman" w:eastAsiaTheme="minorEastAsia"/>
                <w:kern w:val="2"/>
                <w:sz w:val="21"/>
                <w:szCs w:val="21"/>
                <w:highlight w:val="yellow"/>
                <w:lang w:val="en-US" w:eastAsia="zh-CN" w:bidi="ar-SA"/>
              </w:rPr>
            </w:pPr>
            <w:r>
              <w:rPr>
                <w:rFonts w:hint="eastAsia" w:ascii="Times New Roman" w:hAnsi="Times New Roman" w:eastAsia="宋体" w:cs="Times New Roman"/>
                <w:color w:val="000000"/>
                <w:kern w:val="0"/>
                <w:sz w:val="21"/>
                <w:szCs w:val="21"/>
                <w:highlight w:val="none"/>
                <w:lang w:val="en-US" w:eastAsia="zh-CN" w:bidi="ar"/>
              </w:rPr>
              <w:t>未建设</w:t>
            </w:r>
          </w:p>
        </w:tc>
        <w:tc>
          <w:tcPr>
            <w:tcW w:w="620" w:type="pct"/>
            <w:tcBorders>
              <w:tl2br w:val="nil"/>
              <w:tr2bl w:val="nil"/>
            </w:tcBorders>
            <w:shd w:val="clear" w:color="auto" w:fill="auto"/>
            <w:vAlign w:val="center"/>
          </w:tcPr>
          <w:p w14:paraId="0260DD00">
            <w:pPr>
              <w:pStyle w:val="17"/>
              <w:rPr>
                <w:rFonts w:hint="default" w:ascii="Times New Roman" w:hAnsi="Times New Roman" w:cs="Times New Roman" w:eastAsiaTheme="minorEastAsia"/>
                <w:highlight w:val="yellow"/>
                <w:lang w:val="en-US" w:eastAsia="zh-CN"/>
              </w:rPr>
            </w:pPr>
            <w:r>
              <w:rPr>
                <w:rFonts w:hint="eastAsia" w:ascii="Times New Roman" w:hAnsi="Times New Roman" w:eastAsia="宋体" w:cs="Times New Roman"/>
                <w:color w:val="000000"/>
                <w:kern w:val="0"/>
                <w:sz w:val="21"/>
                <w:szCs w:val="21"/>
                <w:highlight w:val="none"/>
                <w:lang w:val="en-US" w:eastAsia="zh-CN" w:bidi="ar"/>
              </w:rPr>
              <w:t>一期工程未建设废水治理设施</w:t>
            </w:r>
          </w:p>
        </w:tc>
      </w:tr>
      <w:tr w14:paraId="501735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tcBorders>
              <w:tl2br w:val="nil"/>
              <w:tr2bl w:val="nil"/>
            </w:tcBorders>
            <w:vAlign w:val="center"/>
          </w:tcPr>
          <w:p w14:paraId="3E4EECA5">
            <w:pPr>
              <w:pStyle w:val="17"/>
              <w:rPr>
                <w:rFonts w:hint="default" w:ascii="Times New Roman" w:hAnsi="Times New Roman" w:cs="Times New Roman"/>
                <w:highlight w:val="none"/>
                <w:lang w:val="en-US" w:eastAsia="zh-CN"/>
              </w:rPr>
            </w:pPr>
          </w:p>
        </w:tc>
        <w:tc>
          <w:tcPr>
            <w:tcW w:w="376" w:type="pct"/>
            <w:vMerge w:val="continue"/>
            <w:tcBorders>
              <w:tl2br w:val="nil"/>
              <w:tr2bl w:val="nil"/>
            </w:tcBorders>
            <w:vAlign w:val="center"/>
          </w:tcPr>
          <w:p w14:paraId="2BA688C4">
            <w:pPr>
              <w:pStyle w:val="17"/>
              <w:rPr>
                <w:rFonts w:hint="default" w:ascii="Times New Roman" w:hAnsi="Times New Roman" w:cs="Times New Roman"/>
                <w:highlight w:val="none"/>
                <w:lang w:val="en-US" w:eastAsia="zh-CN"/>
              </w:rPr>
            </w:pPr>
          </w:p>
        </w:tc>
        <w:tc>
          <w:tcPr>
            <w:tcW w:w="730" w:type="pct"/>
            <w:vMerge w:val="continue"/>
            <w:tcBorders>
              <w:tl2br w:val="nil"/>
              <w:tr2bl w:val="nil"/>
            </w:tcBorders>
            <w:shd w:val="clear" w:color="auto" w:fill="auto"/>
            <w:vAlign w:val="center"/>
          </w:tcPr>
          <w:p w14:paraId="19D914C7">
            <w:pPr>
              <w:pStyle w:val="18"/>
              <w:spacing w:line="240" w:lineRule="auto"/>
              <w:rPr>
                <w:rFonts w:hint="default" w:ascii="Times New Roman" w:hAnsi="Times New Roman" w:eastAsia="宋体" w:cs="Times New Roman"/>
                <w:color w:val="000000"/>
                <w:highlight w:val="none"/>
                <w:lang w:val="en-US" w:eastAsia="zh-CN"/>
              </w:rPr>
            </w:pPr>
          </w:p>
        </w:tc>
        <w:tc>
          <w:tcPr>
            <w:tcW w:w="1468" w:type="pct"/>
            <w:tcBorders>
              <w:tl2br w:val="nil"/>
              <w:tr2bl w:val="nil"/>
            </w:tcBorders>
            <w:shd w:val="clear" w:color="auto" w:fill="auto"/>
            <w:vAlign w:val="center"/>
          </w:tcPr>
          <w:p w14:paraId="371311AC">
            <w:pPr>
              <w:pStyle w:val="19"/>
              <w:kinsoku/>
              <w:wordWrap/>
              <w:topLinePunct/>
              <w:bidi w:val="0"/>
              <w:ind w:firstLine="0" w:firstLineChars="0"/>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b w:val="0"/>
                <w:bCs/>
                <w:highlight w:val="none"/>
                <w:u w:val="none"/>
              </w:rPr>
              <w:t>生活污水</w:t>
            </w:r>
            <w:r>
              <w:rPr>
                <w:rFonts w:hint="default" w:ascii="Times New Roman" w:hAnsi="Times New Roman" w:eastAsia="宋体" w:cs="Times New Roman"/>
                <w:b w:val="0"/>
                <w:bCs/>
                <w:highlight w:val="none"/>
                <w:u w:val="none"/>
                <w:lang w:eastAsia="zh-CN"/>
              </w:rPr>
              <w:t>：</w:t>
            </w:r>
            <w:r>
              <w:rPr>
                <w:rFonts w:hint="default" w:ascii="Times New Roman" w:hAnsi="Times New Roman" w:eastAsia="宋体" w:cs="Times New Roman"/>
                <w:b w:val="0"/>
                <w:bCs/>
                <w:highlight w:val="none"/>
                <w:u w:val="none"/>
                <w:lang w:val="pt-BR"/>
              </w:rPr>
              <w:t>化粪池处理后排入大块污水处理厂</w:t>
            </w:r>
          </w:p>
        </w:tc>
        <w:tc>
          <w:tcPr>
            <w:tcW w:w="1429" w:type="pct"/>
            <w:tcBorders>
              <w:tl2br w:val="nil"/>
              <w:tr2bl w:val="nil"/>
            </w:tcBorders>
            <w:shd w:val="clear" w:color="auto" w:fill="auto"/>
            <w:vAlign w:val="center"/>
          </w:tcPr>
          <w:p w14:paraId="6DAE9F96">
            <w:pPr>
              <w:pStyle w:val="19"/>
              <w:ind w:firstLine="0" w:firstLineChars="0"/>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b w:val="0"/>
                <w:bCs/>
                <w:highlight w:val="none"/>
                <w:u w:val="none"/>
              </w:rPr>
              <w:t>生活污水</w:t>
            </w:r>
            <w:r>
              <w:rPr>
                <w:rFonts w:hint="default" w:ascii="Times New Roman" w:hAnsi="Times New Roman" w:eastAsia="宋体" w:cs="Times New Roman"/>
                <w:b w:val="0"/>
                <w:bCs/>
                <w:highlight w:val="none"/>
                <w:u w:val="none"/>
                <w:lang w:eastAsia="zh-CN"/>
              </w:rPr>
              <w:t>：</w:t>
            </w:r>
            <w:r>
              <w:rPr>
                <w:rFonts w:hint="default" w:ascii="Times New Roman" w:hAnsi="Times New Roman" w:eastAsia="宋体" w:cs="Times New Roman"/>
                <w:b w:val="0"/>
                <w:bCs/>
                <w:highlight w:val="none"/>
                <w:u w:val="none"/>
                <w:lang w:val="pt-BR"/>
              </w:rPr>
              <w:t>化粪池处理后排入大块污水处理厂</w:t>
            </w:r>
          </w:p>
        </w:tc>
        <w:tc>
          <w:tcPr>
            <w:tcW w:w="620" w:type="pct"/>
            <w:tcBorders>
              <w:tl2br w:val="nil"/>
              <w:tr2bl w:val="nil"/>
            </w:tcBorders>
            <w:shd w:val="clear" w:color="auto" w:fill="auto"/>
            <w:vAlign w:val="center"/>
          </w:tcPr>
          <w:p w14:paraId="682C8016">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一致</w:t>
            </w:r>
          </w:p>
        </w:tc>
      </w:tr>
      <w:tr w14:paraId="07C3D9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tcBorders>
              <w:tl2br w:val="nil"/>
              <w:tr2bl w:val="nil"/>
            </w:tcBorders>
            <w:vAlign w:val="center"/>
          </w:tcPr>
          <w:p w14:paraId="32B2F607">
            <w:pPr>
              <w:pStyle w:val="17"/>
              <w:rPr>
                <w:rFonts w:hint="default" w:ascii="Times New Roman" w:hAnsi="Times New Roman" w:cs="Times New Roman"/>
                <w:highlight w:val="yellow"/>
              </w:rPr>
            </w:pPr>
          </w:p>
        </w:tc>
        <w:tc>
          <w:tcPr>
            <w:tcW w:w="376" w:type="pct"/>
            <w:vMerge w:val="continue"/>
            <w:tcBorders>
              <w:tl2br w:val="nil"/>
              <w:tr2bl w:val="nil"/>
            </w:tcBorders>
            <w:vAlign w:val="center"/>
          </w:tcPr>
          <w:p w14:paraId="3FF7E735">
            <w:pPr>
              <w:pStyle w:val="17"/>
              <w:rPr>
                <w:rFonts w:hint="default" w:ascii="Times New Roman" w:hAnsi="Times New Roman" w:cs="Times New Roman"/>
                <w:highlight w:val="yellow"/>
              </w:rPr>
            </w:pPr>
          </w:p>
        </w:tc>
        <w:tc>
          <w:tcPr>
            <w:tcW w:w="730" w:type="pct"/>
            <w:vMerge w:val="restart"/>
            <w:tcBorders>
              <w:tl2br w:val="nil"/>
              <w:tr2bl w:val="nil"/>
            </w:tcBorders>
            <w:shd w:val="clear" w:color="auto" w:fill="auto"/>
            <w:vAlign w:val="center"/>
          </w:tcPr>
          <w:p w14:paraId="22A27B21">
            <w:pPr>
              <w:pStyle w:val="18"/>
              <w:spacing w:line="240" w:lineRule="auto"/>
              <w:rPr>
                <w:rFonts w:hint="default" w:ascii="Times New Roman" w:hAnsi="Times New Roman" w:eastAsia="宋体" w:cs="Times New Roman"/>
                <w:color w:val="000000"/>
                <w:highlight w:val="yellow"/>
                <w:lang w:val="en-US" w:eastAsia="zh-CN"/>
              </w:rPr>
            </w:pPr>
            <w:r>
              <w:rPr>
                <w:rFonts w:hint="default" w:ascii="Times New Roman" w:hAnsi="Times New Roman" w:eastAsia="宋体" w:cs="Times New Roman"/>
                <w:color w:val="000000"/>
                <w:highlight w:val="none"/>
                <w:lang w:val="en-US" w:eastAsia="zh-CN"/>
              </w:rPr>
              <w:t>废气治理设施</w:t>
            </w:r>
          </w:p>
        </w:tc>
        <w:tc>
          <w:tcPr>
            <w:tcW w:w="1468" w:type="pct"/>
            <w:tcBorders>
              <w:tl2br w:val="nil"/>
              <w:tr2bl w:val="nil"/>
            </w:tcBorders>
            <w:shd w:val="clear" w:color="auto" w:fill="auto"/>
            <w:vAlign w:val="center"/>
          </w:tcPr>
          <w:p w14:paraId="4B6CCD0B">
            <w:pPr>
              <w:pStyle w:val="19"/>
              <w:kinsoku/>
              <w:wordWrap/>
              <w:topLinePunct/>
              <w:bidi w:val="0"/>
              <w:rPr>
                <w:rFonts w:hint="default" w:ascii="Times New Roman" w:hAnsi="Times New Roman" w:cs="Times New Roman" w:eastAsiaTheme="minorEastAsia"/>
                <w:kern w:val="2"/>
                <w:sz w:val="21"/>
                <w:szCs w:val="21"/>
                <w:highlight w:val="yellow"/>
                <w:lang w:val="en-US" w:eastAsia="zh-CN" w:bidi="ar-SA"/>
              </w:rPr>
            </w:pPr>
            <w:r>
              <w:rPr>
                <w:rFonts w:hint="default" w:ascii="Times New Roman" w:hAnsi="Times New Roman" w:eastAsia="宋体" w:cs="Times New Roman"/>
                <w:b w:val="0"/>
                <w:bCs/>
                <w:highlight w:val="none"/>
                <w:u w:val="none"/>
                <w:lang w:eastAsia="zh-CN"/>
              </w:rPr>
              <w:t>锂电池回收线：</w:t>
            </w:r>
            <w:r>
              <w:rPr>
                <w:rFonts w:hint="default" w:ascii="Times New Roman" w:hAnsi="Times New Roman" w:cs="Times New Roman"/>
                <w:b w:val="0"/>
                <w:bCs/>
                <w:highlight w:val="none"/>
                <w:u w:val="none"/>
                <w:lang w:eastAsia="zh-CN"/>
              </w:rPr>
              <w:t>分选、磨粉、包装</w:t>
            </w:r>
            <w:r>
              <w:rPr>
                <w:rFonts w:hint="default" w:ascii="Times New Roman" w:hAnsi="Times New Roman" w:eastAsia="宋体" w:cs="Times New Roman"/>
                <w:b w:val="0"/>
                <w:bCs/>
                <w:highlight w:val="none"/>
                <w:u w:val="none"/>
              </w:rPr>
              <w:t>过程产生的</w:t>
            </w:r>
            <w:r>
              <w:rPr>
                <w:rFonts w:hint="default" w:ascii="Times New Roman" w:hAnsi="Times New Roman" w:eastAsia="宋体" w:cs="Times New Roman"/>
                <w:b w:val="0"/>
                <w:bCs/>
                <w:highlight w:val="none"/>
                <w:u w:val="none"/>
                <w:lang w:eastAsia="zh-CN"/>
              </w:rPr>
              <w:t>颗粒物</w:t>
            </w:r>
            <w:r>
              <w:rPr>
                <w:rFonts w:hint="default" w:ascii="Times New Roman" w:hAnsi="Times New Roman" w:eastAsia="宋体" w:cs="Times New Roman"/>
                <w:b w:val="0"/>
                <w:bCs/>
                <w:highlight w:val="none"/>
                <w:u w:val="none"/>
              </w:rPr>
              <w:t>经袋式除尘器处理后经15m排气筒有组织排放</w:t>
            </w:r>
            <w:r>
              <w:rPr>
                <w:rFonts w:hint="default" w:ascii="Times New Roman" w:hAnsi="Times New Roman" w:eastAsia="宋体" w:cs="Times New Roman"/>
                <w:b w:val="0"/>
                <w:bCs/>
                <w:highlight w:val="none"/>
                <w:u w:val="none"/>
                <w:lang w:eastAsia="zh-CN"/>
              </w:rPr>
              <w:t>；</w:t>
            </w:r>
          </w:p>
        </w:tc>
        <w:tc>
          <w:tcPr>
            <w:tcW w:w="1429" w:type="pct"/>
            <w:tcBorders>
              <w:tl2br w:val="nil"/>
              <w:tr2bl w:val="nil"/>
            </w:tcBorders>
            <w:shd w:val="clear" w:color="auto" w:fill="auto"/>
            <w:vAlign w:val="center"/>
          </w:tcPr>
          <w:p w14:paraId="7F196E9E">
            <w:pPr>
              <w:keepNext w:val="0"/>
              <w:keepLines w:val="0"/>
              <w:widowControl/>
              <w:suppressLineNumbers w:val="0"/>
              <w:jc w:val="center"/>
              <w:rPr>
                <w:rFonts w:hint="default" w:ascii="Times New Roman" w:hAnsi="Times New Roman" w:cs="Times New Roman" w:eastAsiaTheme="minorEastAsia"/>
                <w:kern w:val="2"/>
                <w:sz w:val="21"/>
                <w:szCs w:val="21"/>
                <w:highlight w:val="yellow"/>
                <w:lang w:val="en-US" w:eastAsia="zh-CN" w:bidi="ar-SA"/>
              </w:rPr>
            </w:pPr>
            <w:r>
              <w:rPr>
                <w:rFonts w:hint="eastAsia" w:ascii="Times New Roman" w:hAnsi="Times New Roman" w:eastAsia="宋体" w:cs="Times New Roman"/>
                <w:color w:val="000000"/>
                <w:kern w:val="0"/>
                <w:sz w:val="21"/>
                <w:szCs w:val="21"/>
                <w:highlight w:val="none"/>
                <w:lang w:val="en-US" w:eastAsia="zh-CN" w:bidi="ar"/>
              </w:rPr>
              <w:t>未建设</w:t>
            </w:r>
          </w:p>
        </w:tc>
        <w:tc>
          <w:tcPr>
            <w:tcW w:w="620" w:type="pct"/>
            <w:tcBorders>
              <w:tl2br w:val="nil"/>
              <w:tr2bl w:val="nil"/>
            </w:tcBorders>
            <w:shd w:val="clear" w:color="auto" w:fill="auto"/>
            <w:vAlign w:val="center"/>
          </w:tcPr>
          <w:p w14:paraId="7E61A086">
            <w:pPr>
              <w:jc w:val="center"/>
              <w:rPr>
                <w:rFonts w:hint="default" w:ascii="Times New Roman" w:hAnsi="Times New Roman" w:cs="Times New Roman" w:eastAsiaTheme="minorEastAsia"/>
                <w:highlight w:val="yellow"/>
                <w:lang w:val="en-US" w:eastAsia="zh-CN"/>
              </w:rPr>
            </w:pPr>
            <w:r>
              <w:rPr>
                <w:rFonts w:hint="eastAsia" w:ascii="Times New Roman" w:hAnsi="Times New Roman" w:cs="Times New Roman"/>
                <w:highlight w:val="none"/>
                <w:lang w:val="en-US" w:eastAsia="zh-CN"/>
              </w:rPr>
              <w:t>非本次验收范围</w:t>
            </w:r>
          </w:p>
        </w:tc>
      </w:tr>
      <w:tr w14:paraId="7B54E3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tcBorders>
              <w:tl2br w:val="nil"/>
              <w:tr2bl w:val="nil"/>
            </w:tcBorders>
            <w:vAlign w:val="center"/>
          </w:tcPr>
          <w:p w14:paraId="35588721">
            <w:pPr>
              <w:pStyle w:val="17"/>
              <w:rPr>
                <w:rFonts w:hint="default" w:ascii="Times New Roman" w:hAnsi="Times New Roman" w:cs="Times New Roman"/>
                <w:highlight w:val="yellow"/>
              </w:rPr>
            </w:pPr>
          </w:p>
        </w:tc>
        <w:tc>
          <w:tcPr>
            <w:tcW w:w="376" w:type="pct"/>
            <w:vMerge w:val="continue"/>
            <w:tcBorders>
              <w:tl2br w:val="nil"/>
              <w:tr2bl w:val="nil"/>
            </w:tcBorders>
            <w:vAlign w:val="center"/>
          </w:tcPr>
          <w:p w14:paraId="38137FC9">
            <w:pPr>
              <w:pStyle w:val="17"/>
              <w:rPr>
                <w:rFonts w:hint="default" w:ascii="Times New Roman" w:hAnsi="Times New Roman" w:cs="Times New Roman"/>
                <w:highlight w:val="yellow"/>
              </w:rPr>
            </w:pPr>
          </w:p>
        </w:tc>
        <w:tc>
          <w:tcPr>
            <w:tcW w:w="730" w:type="pct"/>
            <w:vMerge w:val="continue"/>
            <w:tcBorders>
              <w:tl2br w:val="nil"/>
              <w:tr2bl w:val="nil"/>
            </w:tcBorders>
            <w:shd w:val="clear" w:color="auto" w:fill="auto"/>
            <w:vAlign w:val="center"/>
          </w:tcPr>
          <w:p w14:paraId="76BCA44F">
            <w:pPr>
              <w:pStyle w:val="18"/>
              <w:spacing w:line="240" w:lineRule="auto"/>
              <w:rPr>
                <w:rFonts w:hint="default" w:ascii="Times New Roman" w:hAnsi="Times New Roman" w:eastAsia="宋体" w:cs="Times New Roman"/>
                <w:color w:val="000000"/>
                <w:highlight w:val="yellow"/>
                <w:lang w:val="en-US" w:eastAsia="zh-CN"/>
              </w:rPr>
            </w:pPr>
          </w:p>
        </w:tc>
        <w:tc>
          <w:tcPr>
            <w:tcW w:w="1468" w:type="pct"/>
            <w:tcBorders>
              <w:tl2br w:val="nil"/>
              <w:tr2bl w:val="nil"/>
            </w:tcBorders>
            <w:shd w:val="clear" w:color="auto" w:fill="auto"/>
            <w:vAlign w:val="center"/>
          </w:tcPr>
          <w:p w14:paraId="77F513D7">
            <w:pPr>
              <w:keepNext w:val="0"/>
              <w:keepLines w:val="0"/>
              <w:widowControl/>
              <w:suppressLineNumbers w:val="0"/>
              <w:jc w:val="center"/>
              <w:rPr>
                <w:rFonts w:hint="default" w:ascii="Times New Roman" w:hAnsi="Times New Roman" w:cs="Times New Roman"/>
                <w:highlight w:val="yellow"/>
                <w:lang w:val="en-US" w:eastAsia="zh-CN"/>
              </w:rPr>
            </w:pPr>
            <w:r>
              <w:rPr>
                <w:rFonts w:hint="default" w:ascii="Times New Roman" w:hAnsi="Times New Roman" w:eastAsia="宋体" w:cs="Times New Roman"/>
                <w:b w:val="0"/>
                <w:bCs/>
                <w:highlight w:val="none"/>
                <w:u w:val="none"/>
              </w:rPr>
              <w:t>撕碎</w:t>
            </w:r>
            <w:r>
              <w:rPr>
                <w:rFonts w:hint="default" w:ascii="Times New Roman" w:hAnsi="Times New Roman" w:eastAsia="宋体" w:cs="Times New Roman"/>
                <w:b w:val="0"/>
                <w:bCs/>
                <w:highlight w:val="none"/>
                <w:u w:val="none"/>
                <w:lang w:eastAsia="zh-CN"/>
              </w:rPr>
              <w:t>、破碎工序废气经袋式除尘器处理与烘干</w:t>
            </w:r>
            <w:r>
              <w:rPr>
                <w:rFonts w:hint="default" w:ascii="Times New Roman" w:hAnsi="Times New Roman" w:eastAsia="宋体" w:cs="Times New Roman"/>
                <w:b w:val="0"/>
                <w:bCs/>
                <w:highlight w:val="none"/>
                <w:u w:val="none"/>
              </w:rPr>
              <w:t>工段产生的废气一同经过</w:t>
            </w:r>
            <w:r>
              <w:rPr>
                <w:rFonts w:hint="default" w:ascii="Times New Roman" w:hAnsi="Times New Roman" w:cs="Times New Roman"/>
                <w:b w:val="0"/>
                <w:bCs/>
                <w:highlight w:val="none"/>
                <w:u w:val="none"/>
                <w:lang w:eastAsia="zh-CN"/>
              </w:rPr>
              <w:t>RTO燃烧+急冷塔+</w:t>
            </w:r>
            <w:r>
              <w:rPr>
                <w:rFonts w:hint="default" w:ascii="Times New Roman" w:hAnsi="Times New Roman" w:eastAsia="宋体" w:cs="Times New Roman"/>
                <w:b w:val="0"/>
                <w:bCs/>
                <w:highlight w:val="none"/>
                <w:u w:val="none"/>
                <w:lang w:eastAsia="zh-CN"/>
              </w:rPr>
              <w:t>三级碱液</w:t>
            </w:r>
            <w:r>
              <w:rPr>
                <w:rFonts w:hint="default" w:ascii="Times New Roman" w:hAnsi="Times New Roman" w:eastAsia="宋体" w:cs="Times New Roman"/>
                <w:b w:val="0"/>
                <w:bCs/>
                <w:highlight w:val="none"/>
                <w:u w:val="none"/>
              </w:rPr>
              <w:t>吸收治理，后经15m排气筒有组织排放</w:t>
            </w:r>
          </w:p>
        </w:tc>
        <w:tc>
          <w:tcPr>
            <w:tcW w:w="1429" w:type="pct"/>
            <w:tcBorders>
              <w:tl2br w:val="nil"/>
              <w:tr2bl w:val="nil"/>
            </w:tcBorders>
            <w:shd w:val="clear" w:color="auto" w:fill="auto"/>
            <w:vAlign w:val="center"/>
          </w:tcPr>
          <w:p w14:paraId="7B2232B6">
            <w:pPr>
              <w:keepNext w:val="0"/>
              <w:keepLines w:val="0"/>
              <w:widowControl/>
              <w:suppressLineNumbers w:val="0"/>
              <w:jc w:val="center"/>
              <w:rPr>
                <w:rFonts w:hint="default" w:ascii="Times New Roman" w:hAnsi="Times New Roman" w:cs="Times New Roman" w:eastAsiaTheme="minorEastAsia"/>
                <w:kern w:val="2"/>
                <w:sz w:val="21"/>
                <w:szCs w:val="24"/>
                <w:highlight w:val="yellow"/>
                <w:lang w:val="en-US" w:eastAsia="zh-CN" w:bidi="ar-SA"/>
              </w:rPr>
            </w:pPr>
            <w:r>
              <w:rPr>
                <w:rFonts w:hint="eastAsia" w:ascii="Times New Roman" w:hAnsi="Times New Roman" w:eastAsia="宋体" w:cs="Times New Roman"/>
                <w:color w:val="000000"/>
                <w:kern w:val="0"/>
                <w:sz w:val="21"/>
                <w:szCs w:val="21"/>
                <w:highlight w:val="none"/>
                <w:lang w:val="en-US" w:eastAsia="zh-CN" w:bidi="ar"/>
              </w:rPr>
              <w:t>未建设</w:t>
            </w:r>
          </w:p>
        </w:tc>
        <w:tc>
          <w:tcPr>
            <w:tcW w:w="620" w:type="pct"/>
            <w:tcBorders>
              <w:tl2br w:val="nil"/>
              <w:tr2bl w:val="nil"/>
            </w:tcBorders>
            <w:shd w:val="clear" w:color="auto" w:fill="auto"/>
            <w:vAlign w:val="center"/>
          </w:tcPr>
          <w:p w14:paraId="7D7A15EE">
            <w:pPr>
              <w:jc w:val="center"/>
              <w:rPr>
                <w:rFonts w:hint="default" w:ascii="Times New Roman" w:hAnsi="Times New Roman" w:cs="Times New Roman"/>
                <w:highlight w:val="yellow"/>
                <w:lang w:val="en-US" w:eastAsia="zh-CN"/>
              </w:rPr>
            </w:pPr>
            <w:r>
              <w:rPr>
                <w:rFonts w:hint="eastAsia" w:ascii="Times New Roman" w:hAnsi="Times New Roman" w:cs="Times New Roman"/>
                <w:highlight w:val="none"/>
                <w:lang w:val="en-US" w:eastAsia="zh-CN"/>
              </w:rPr>
              <w:t>非本次验收范围</w:t>
            </w:r>
          </w:p>
        </w:tc>
      </w:tr>
      <w:tr w14:paraId="363039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tcBorders>
              <w:tl2br w:val="nil"/>
              <w:tr2bl w:val="nil"/>
            </w:tcBorders>
            <w:vAlign w:val="center"/>
          </w:tcPr>
          <w:p w14:paraId="3643D23B">
            <w:pPr>
              <w:pStyle w:val="17"/>
              <w:rPr>
                <w:rFonts w:hint="default" w:ascii="Times New Roman" w:hAnsi="Times New Roman" w:cs="Times New Roman"/>
                <w:highlight w:val="yellow"/>
              </w:rPr>
            </w:pPr>
          </w:p>
        </w:tc>
        <w:tc>
          <w:tcPr>
            <w:tcW w:w="376" w:type="pct"/>
            <w:vMerge w:val="continue"/>
            <w:tcBorders>
              <w:tl2br w:val="nil"/>
              <w:tr2bl w:val="nil"/>
            </w:tcBorders>
            <w:vAlign w:val="center"/>
          </w:tcPr>
          <w:p w14:paraId="565EA7D5">
            <w:pPr>
              <w:pStyle w:val="17"/>
              <w:rPr>
                <w:rFonts w:hint="default" w:ascii="Times New Roman" w:hAnsi="Times New Roman" w:cs="Times New Roman"/>
                <w:highlight w:val="yellow"/>
              </w:rPr>
            </w:pPr>
          </w:p>
        </w:tc>
        <w:tc>
          <w:tcPr>
            <w:tcW w:w="730" w:type="pct"/>
            <w:vMerge w:val="continue"/>
            <w:tcBorders>
              <w:tl2br w:val="nil"/>
              <w:tr2bl w:val="nil"/>
            </w:tcBorders>
            <w:shd w:val="clear" w:color="auto" w:fill="auto"/>
            <w:vAlign w:val="center"/>
          </w:tcPr>
          <w:p w14:paraId="41248527">
            <w:pPr>
              <w:pStyle w:val="18"/>
              <w:spacing w:line="240" w:lineRule="auto"/>
              <w:rPr>
                <w:rFonts w:hint="default" w:ascii="Times New Roman" w:hAnsi="Times New Roman" w:eastAsia="宋体" w:cs="Times New Roman"/>
                <w:color w:val="000000"/>
                <w:highlight w:val="yellow"/>
                <w:lang w:val="en-US" w:eastAsia="zh-CN"/>
              </w:rPr>
            </w:pPr>
          </w:p>
        </w:tc>
        <w:tc>
          <w:tcPr>
            <w:tcW w:w="1468" w:type="pct"/>
            <w:tcBorders>
              <w:tl2br w:val="nil"/>
              <w:tr2bl w:val="nil"/>
            </w:tcBorders>
            <w:shd w:val="clear" w:color="auto" w:fill="auto"/>
            <w:vAlign w:val="center"/>
          </w:tcPr>
          <w:p w14:paraId="746CC3B7">
            <w:pPr>
              <w:keepNext w:val="0"/>
              <w:keepLines w:val="0"/>
              <w:widowControl/>
              <w:suppressLineNumbers w:val="0"/>
              <w:jc w:val="center"/>
              <w:rPr>
                <w:rFonts w:hint="default" w:ascii="Times New Roman" w:hAnsi="Times New Roman" w:cs="Times New Roman"/>
                <w:highlight w:val="yellow"/>
                <w:lang w:val="en-US" w:eastAsia="zh-CN"/>
              </w:rPr>
            </w:pPr>
            <w:r>
              <w:rPr>
                <w:rFonts w:hint="default" w:ascii="Times New Roman" w:hAnsi="Times New Roman" w:eastAsia="宋体" w:cs="Times New Roman"/>
                <w:b w:val="0"/>
                <w:bCs/>
                <w:highlight w:val="none"/>
                <w:u w:val="none"/>
                <w:lang w:eastAsia="zh-CN"/>
              </w:rPr>
              <w:t>正负极片生产线：</w:t>
            </w:r>
            <w:r>
              <w:rPr>
                <w:rFonts w:hint="default" w:ascii="Times New Roman" w:hAnsi="Times New Roman" w:eastAsia="宋体" w:cs="Times New Roman"/>
                <w:b w:val="0"/>
                <w:bCs/>
                <w:highlight w:val="none"/>
                <w:u w:val="none"/>
              </w:rPr>
              <w:t>破碎</w:t>
            </w:r>
            <w:r>
              <w:rPr>
                <w:rFonts w:hint="eastAsia" w:cs="Times New Roman"/>
                <w:b w:val="0"/>
                <w:bCs/>
                <w:highlight w:val="none"/>
                <w:u w:val="none"/>
                <w:lang w:eastAsia="zh-CN"/>
              </w:rPr>
              <w:t>、</w:t>
            </w:r>
            <w:r>
              <w:rPr>
                <w:rFonts w:hint="default" w:ascii="Times New Roman" w:hAnsi="Times New Roman" w:eastAsia="宋体" w:cs="Times New Roman"/>
                <w:b w:val="0"/>
                <w:bCs/>
                <w:highlight w:val="none"/>
                <w:u w:val="none"/>
              </w:rPr>
              <w:t>分选</w:t>
            </w:r>
            <w:r>
              <w:rPr>
                <w:rFonts w:hint="eastAsia" w:cs="Times New Roman"/>
                <w:b w:val="0"/>
                <w:bCs/>
                <w:highlight w:val="none"/>
                <w:u w:val="none"/>
                <w:lang w:eastAsia="zh-CN"/>
              </w:rPr>
              <w:t>、</w:t>
            </w:r>
            <w:r>
              <w:rPr>
                <w:rFonts w:hint="eastAsia" w:cs="Times New Roman"/>
                <w:b w:val="0"/>
                <w:bCs/>
                <w:highlight w:val="none"/>
                <w:u w:val="none"/>
                <w:lang w:val="en-US" w:eastAsia="zh-CN"/>
              </w:rPr>
              <w:t>磨粉、包装</w:t>
            </w:r>
            <w:r>
              <w:rPr>
                <w:rFonts w:hint="default" w:ascii="Times New Roman" w:hAnsi="Times New Roman" w:eastAsia="宋体" w:cs="Times New Roman"/>
                <w:b w:val="0"/>
                <w:bCs/>
                <w:highlight w:val="none"/>
                <w:u w:val="none"/>
              </w:rPr>
              <w:t>过程产生的</w:t>
            </w:r>
            <w:r>
              <w:rPr>
                <w:rFonts w:hint="default" w:ascii="Times New Roman" w:hAnsi="Times New Roman" w:eastAsia="宋体" w:cs="Times New Roman"/>
                <w:b w:val="0"/>
                <w:bCs/>
                <w:highlight w:val="none"/>
                <w:u w:val="none"/>
                <w:lang w:eastAsia="zh-CN"/>
              </w:rPr>
              <w:t>颗粒物</w:t>
            </w:r>
            <w:r>
              <w:rPr>
                <w:rFonts w:hint="default" w:ascii="Times New Roman" w:hAnsi="Times New Roman" w:eastAsia="宋体" w:cs="Times New Roman"/>
                <w:b w:val="0"/>
                <w:bCs/>
                <w:highlight w:val="none"/>
                <w:u w:val="none"/>
              </w:rPr>
              <w:t>经袋式除尘器处理</w:t>
            </w:r>
            <w:r>
              <w:rPr>
                <w:rFonts w:hint="eastAsia" w:cs="Times New Roman"/>
                <w:b w:val="0"/>
                <w:bCs/>
                <w:highlight w:val="none"/>
                <w:u w:val="none"/>
                <w:lang w:eastAsia="zh-CN"/>
              </w:rPr>
              <w:t>后</w:t>
            </w:r>
            <w:r>
              <w:rPr>
                <w:rFonts w:hint="default" w:ascii="Times New Roman" w:hAnsi="Times New Roman" w:eastAsia="宋体" w:cs="Times New Roman"/>
                <w:b w:val="0"/>
                <w:bCs/>
                <w:highlight w:val="none"/>
                <w:u w:val="none"/>
              </w:rPr>
              <w:t>经15m排气筒排放</w:t>
            </w:r>
          </w:p>
        </w:tc>
        <w:tc>
          <w:tcPr>
            <w:tcW w:w="1429" w:type="pct"/>
            <w:tcBorders>
              <w:tl2br w:val="nil"/>
              <w:tr2bl w:val="nil"/>
            </w:tcBorders>
            <w:shd w:val="clear" w:color="auto" w:fill="auto"/>
            <w:vAlign w:val="center"/>
          </w:tcPr>
          <w:p w14:paraId="748640BE">
            <w:pPr>
              <w:keepNext w:val="0"/>
              <w:keepLines w:val="0"/>
              <w:widowControl/>
              <w:suppressLineNumbers w:val="0"/>
              <w:jc w:val="center"/>
              <w:rPr>
                <w:rFonts w:hint="default" w:ascii="Times New Roman" w:hAnsi="Times New Roman" w:cs="Times New Roman" w:eastAsiaTheme="minorEastAsia"/>
                <w:kern w:val="2"/>
                <w:sz w:val="21"/>
                <w:szCs w:val="24"/>
                <w:highlight w:val="yellow"/>
                <w:lang w:val="en-US" w:eastAsia="zh-CN" w:bidi="ar-SA"/>
              </w:rPr>
            </w:pPr>
            <w:r>
              <w:rPr>
                <w:rFonts w:hint="default" w:ascii="Times New Roman" w:hAnsi="Times New Roman" w:eastAsia="宋体" w:cs="Times New Roman"/>
                <w:b w:val="0"/>
                <w:bCs/>
                <w:highlight w:val="none"/>
                <w:u w:val="none"/>
                <w:lang w:eastAsia="zh-CN"/>
              </w:rPr>
              <w:t>正极片生产线：</w:t>
            </w:r>
            <w:r>
              <w:rPr>
                <w:rFonts w:hint="default" w:ascii="Times New Roman" w:hAnsi="Times New Roman" w:eastAsia="宋体" w:cs="Times New Roman"/>
                <w:b w:val="0"/>
                <w:bCs/>
                <w:highlight w:val="none"/>
                <w:u w:val="none"/>
              </w:rPr>
              <w:t>破碎</w:t>
            </w:r>
            <w:r>
              <w:rPr>
                <w:rFonts w:hint="eastAsia" w:cs="Times New Roman"/>
                <w:b w:val="0"/>
                <w:bCs/>
                <w:highlight w:val="none"/>
                <w:u w:val="none"/>
                <w:lang w:eastAsia="zh-CN"/>
              </w:rPr>
              <w:t>、</w:t>
            </w:r>
            <w:r>
              <w:rPr>
                <w:rFonts w:hint="default" w:ascii="Times New Roman" w:hAnsi="Times New Roman" w:eastAsia="宋体" w:cs="Times New Roman"/>
                <w:b w:val="0"/>
                <w:bCs/>
                <w:highlight w:val="none"/>
                <w:u w:val="none"/>
              </w:rPr>
              <w:t>分选</w:t>
            </w:r>
            <w:r>
              <w:rPr>
                <w:rFonts w:hint="eastAsia" w:cs="Times New Roman"/>
                <w:b w:val="0"/>
                <w:bCs/>
                <w:highlight w:val="none"/>
                <w:u w:val="none"/>
                <w:lang w:eastAsia="zh-CN"/>
              </w:rPr>
              <w:t>、</w:t>
            </w:r>
            <w:r>
              <w:rPr>
                <w:rFonts w:hint="eastAsia" w:cs="Times New Roman"/>
                <w:b w:val="0"/>
                <w:bCs/>
                <w:highlight w:val="none"/>
                <w:u w:val="none"/>
                <w:lang w:val="en-US" w:eastAsia="zh-CN"/>
              </w:rPr>
              <w:t>磨粉、包装</w:t>
            </w:r>
            <w:r>
              <w:rPr>
                <w:rFonts w:hint="default" w:ascii="Times New Roman" w:hAnsi="Times New Roman" w:eastAsia="宋体" w:cs="Times New Roman"/>
                <w:b w:val="0"/>
                <w:bCs/>
                <w:highlight w:val="none"/>
                <w:u w:val="none"/>
              </w:rPr>
              <w:t>过程产生的</w:t>
            </w:r>
            <w:r>
              <w:rPr>
                <w:rFonts w:hint="default" w:ascii="Times New Roman" w:hAnsi="Times New Roman" w:eastAsia="宋体" w:cs="Times New Roman"/>
                <w:b w:val="0"/>
                <w:bCs/>
                <w:highlight w:val="none"/>
                <w:u w:val="none"/>
                <w:lang w:eastAsia="zh-CN"/>
              </w:rPr>
              <w:t>颗粒物</w:t>
            </w:r>
            <w:r>
              <w:rPr>
                <w:rFonts w:hint="default" w:ascii="Times New Roman" w:hAnsi="Times New Roman" w:eastAsia="宋体" w:cs="Times New Roman"/>
                <w:b w:val="0"/>
                <w:bCs/>
                <w:highlight w:val="none"/>
                <w:u w:val="none"/>
              </w:rPr>
              <w:t>经袋式除尘器处理</w:t>
            </w:r>
            <w:r>
              <w:rPr>
                <w:rFonts w:hint="eastAsia" w:cs="Times New Roman"/>
                <w:b w:val="0"/>
                <w:bCs/>
                <w:highlight w:val="none"/>
                <w:u w:val="none"/>
                <w:lang w:eastAsia="zh-CN"/>
              </w:rPr>
              <w:t>后</w:t>
            </w:r>
            <w:r>
              <w:rPr>
                <w:rFonts w:hint="default" w:ascii="Times New Roman" w:hAnsi="Times New Roman" w:eastAsia="宋体" w:cs="Times New Roman"/>
                <w:b w:val="0"/>
                <w:bCs/>
                <w:highlight w:val="none"/>
                <w:u w:val="none"/>
              </w:rPr>
              <w:t>经15m排气筒排放</w:t>
            </w:r>
          </w:p>
        </w:tc>
        <w:tc>
          <w:tcPr>
            <w:tcW w:w="620" w:type="pct"/>
            <w:tcBorders>
              <w:tl2br w:val="nil"/>
              <w:tr2bl w:val="nil"/>
            </w:tcBorders>
            <w:shd w:val="clear" w:color="auto" w:fill="auto"/>
            <w:vAlign w:val="center"/>
          </w:tcPr>
          <w:p w14:paraId="10326A66">
            <w:pPr>
              <w:jc w:val="center"/>
              <w:rPr>
                <w:rFonts w:hint="default" w:ascii="Times New Roman" w:hAnsi="Times New Roman" w:cs="Times New Roman"/>
                <w:highlight w:val="yellow"/>
                <w:lang w:val="en-US" w:eastAsia="zh-CN"/>
              </w:rPr>
            </w:pPr>
            <w:r>
              <w:rPr>
                <w:rFonts w:hint="eastAsia" w:ascii="Times New Roman" w:hAnsi="Times New Roman" w:cs="Times New Roman"/>
                <w:highlight w:val="none"/>
                <w:lang w:val="en-US" w:eastAsia="zh-CN"/>
              </w:rPr>
              <w:t>一期工程</w:t>
            </w:r>
          </w:p>
        </w:tc>
      </w:tr>
      <w:tr w14:paraId="4E3235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tcBorders>
              <w:tl2br w:val="nil"/>
              <w:tr2bl w:val="nil"/>
            </w:tcBorders>
            <w:vAlign w:val="center"/>
          </w:tcPr>
          <w:p w14:paraId="0AA5C7D3">
            <w:pPr>
              <w:pStyle w:val="17"/>
              <w:rPr>
                <w:rFonts w:hint="default" w:ascii="Times New Roman" w:hAnsi="Times New Roman" w:cs="Times New Roman"/>
                <w:highlight w:val="yellow"/>
              </w:rPr>
            </w:pPr>
          </w:p>
        </w:tc>
        <w:tc>
          <w:tcPr>
            <w:tcW w:w="376" w:type="pct"/>
            <w:vMerge w:val="continue"/>
            <w:tcBorders>
              <w:tl2br w:val="nil"/>
              <w:tr2bl w:val="nil"/>
            </w:tcBorders>
            <w:vAlign w:val="center"/>
          </w:tcPr>
          <w:p w14:paraId="32B44ED1">
            <w:pPr>
              <w:pStyle w:val="17"/>
              <w:rPr>
                <w:rFonts w:hint="default" w:ascii="Times New Roman" w:hAnsi="Times New Roman" w:cs="Times New Roman"/>
                <w:highlight w:val="yellow"/>
              </w:rPr>
            </w:pPr>
          </w:p>
        </w:tc>
        <w:tc>
          <w:tcPr>
            <w:tcW w:w="730" w:type="pct"/>
            <w:vMerge w:val="restart"/>
            <w:tcBorders>
              <w:tl2br w:val="nil"/>
              <w:tr2bl w:val="nil"/>
            </w:tcBorders>
            <w:shd w:val="clear" w:color="auto" w:fill="auto"/>
            <w:vAlign w:val="center"/>
          </w:tcPr>
          <w:p w14:paraId="60A00B90">
            <w:pPr>
              <w:pStyle w:val="18"/>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固废处置设施</w:t>
            </w:r>
          </w:p>
        </w:tc>
        <w:tc>
          <w:tcPr>
            <w:tcW w:w="1468" w:type="pct"/>
            <w:tcBorders>
              <w:tl2br w:val="nil"/>
              <w:tr2bl w:val="nil"/>
            </w:tcBorders>
            <w:shd w:val="clear" w:color="auto" w:fill="auto"/>
            <w:vAlign w:val="center"/>
          </w:tcPr>
          <w:p w14:paraId="0E75CB6F">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rPr>
              <w:t>一般固废暂存</w:t>
            </w:r>
            <w:r>
              <w:rPr>
                <w:rFonts w:hint="default" w:ascii="Times New Roman" w:hAnsi="Times New Roman" w:cs="Times New Roman"/>
                <w:highlight w:val="none"/>
                <w:lang w:val="en-US" w:eastAsia="zh-CN"/>
              </w:rPr>
              <w:t>间</w:t>
            </w:r>
            <w:r>
              <w:rPr>
                <w:rFonts w:hint="default" w:ascii="Times New Roman" w:hAnsi="Times New Roman" w:cs="Times New Roman"/>
                <w:highlight w:val="none"/>
              </w:rPr>
              <w:t>一处（</w:t>
            </w:r>
            <w:r>
              <w:rPr>
                <w:rFonts w:hint="default" w:ascii="Times New Roman" w:hAnsi="Times New Roman" w:cs="Times New Roman"/>
                <w:highlight w:val="none"/>
                <w:lang w:val="en-US" w:eastAsia="zh-CN"/>
              </w:rPr>
              <w:t>20</w:t>
            </w:r>
            <w:r>
              <w:rPr>
                <w:rFonts w:hint="default" w:ascii="Times New Roman" w:hAnsi="Times New Roman" w:cs="Times New Roman"/>
                <w:highlight w:val="none"/>
              </w:rPr>
              <w:t>m</w:t>
            </w:r>
            <w:r>
              <w:rPr>
                <w:rFonts w:hint="default" w:ascii="Times New Roman" w:hAnsi="Times New Roman" w:cs="Times New Roman"/>
                <w:highlight w:val="none"/>
                <w:vertAlign w:val="superscript"/>
              </w:rPr>
              <w:t>2</w:t>
            </w:r>
            <w:r>
              <w:rPr>
                <w:rFonts w:hint="default" w:ascii="Times New Roman" w:hAnsi="Times New Roman" w:cs="Times New Roman"/>
                <w:highlight w:val="none"/>
              </w:rPr>
              <w:t>）</w:t>
            </w:r>
          </w:p>
        </w:tc>
        <w:tc>
          <w:tcPr>
            <w:tcW w:w="1429" w:type="pct"/>
            <w:tcBorders>
              <w:tl2br w:val="nil"/>
              <w:tr2bl w:val="nil"/>
            </w:tcBorders>
            <w:shd w:val="clear" w:color="auto" w:fill="auto"/>
            <w:vAlign w:val="center"/>
          </w:tcPr>
          <w:p w14:paraId="06B8EF58">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rPr>
              <w:t>一般固废暂存</w:t>
            </w:r>
            <w:r>
              <w:rPr>
                <w:rFonts w:hint="default" w:ascii="Times New Roman" w:hAnsi="Times New Roman" w:cs="Times New Roman"/>
                <w:highlight w:val="none"/>
                <w:lang w:val="en-US" w:eastAsia="zh-CN"/>
              </w:rPr>
              <w:t>间</w:t>
            </w:r>
            <w:r>
              <w:rPr>
                <w:rFonts w:hint="default" w:ascii="Times New Roman" w:hAnsi="Times New Roman" w:cs="Times New Roman"/>
                <w:highlight w:val="none"/>
              </w:rPr>
              <w:t>一处（</w:t>
            </w:r>
            <w:r>
              <w:rPr>
                <w:rFonts w:hint="eastAsia" w:ascii="Times New Roman" w:hAnsi="Times New Roman" w:cs="Times New Roman"/>
                <w:highlight w:val="none"/>
                <w:lang w:val="en-US" w:eastAsia="zh-CN"/>
              </w:rPr>
              <w:t>2</w:t>
            </w:r>
            <w:r>
              <w:rPr>
                <w:rFonts w:hint="default" w:ascii="Times New Roman" w:hAnsi="Times New Roman" w:cs="Times New Roman"/>
                <w:highlight w:val="none"/>
                <w:lang w:val="en-US" w:eastAsia="zh-CN"/>
              </w:rPr>
              <w:t>0</w:t>
            </w:r>
            <w:r>
              <w:rPr>
                <w:rFonts w:hint="default" w:ascii="Times New Roman" w:hAnsi="Times New Roman" w:cs="Times New Roman"/>
                <w:highlight w:val="none"/>
              </w:rPr>
              <w:t>m</w:t>
            </w:r>
            <w:r>
              <w:rPr>
                <w:rFonts w:hint="default" w:ascii="Times New Roman" w:hAnsi="Times New Roman" w:cs="Times New Roman"/>
                <w:highlight w:val="none"/>
                <w:vertAlign w:val="superscript"/>
              </w:rPr>
              <w:t>2</w:t>
            </w:r>
            <w:r>
              <w:rPr>
                <w:rFonts w:hint="default" w:ascii="Times New Roman" w:hAnsi="Times New Roman" w:cs="Times New Roman"/>
                <w:highlight w:val="none"/>
              </w:rPr>
              <w:t>）</w:t>
            </w:r>
          </w:p>
        </w:tc>
        <w:tc>
          <w:tcPr>
            <w:tcW w:w="620" w:type="pct"/>
            <w:tcBorders>
              <w:tl2br w:val="nil"/>
              <w:tr2bl w:val="nil"/>
            </w:tcBorders>
            <w:shd w:val="clear" w:color="auto" w:fill="auto"/>
            <w:vAlign w:val="center"/>
          </w:tcPr>
          <w:p w14:paraId="1AF9FF00">
            <w:pPr>
              <w:jc w:val="center"/>
              <w:rPr>
                <w:rFonts w:hint="default" w:ascii="Times New Roman" w:hAnsi="Times New Roman" w:cs="Times New Roman" w:eastAsiaTheme="minorEastAsia"/>
                <w:kern w:val="2"/>
                <w:sz w:val="21"/>
                <w:szCs w:val="24"/>
                <w:highlight w:val="none"/>
                <w:lang w:val="en-US" w:eastAsia="zh-CN" w:bidi="ar-SA"/>
              </w:rPr>
            </w:pPr>
            <w:r>
              <w:rPr>
                <w:rFonts w:hint="default" w:ascii="Times New Roman" w:hAnsi="Times New Roman" w:cs="Times New Roman"/>
                <w:highlight w:val="none"/>
                <w:lang w:val="en-US" w:eastAsia="zh-CN"/>
              </w:rPr>
              <w:t>一致</w:t>
            </w:r>
          </w:p>
        </w:tc>
      </w:tr>
      <w:tr w14:paraId="149D58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tcBorders>
              <w:tl2br w:val="nil"/>
              <w:tr2bl w:val="nil"/>
            </w:tcBorders>
            <w:vAlign w:val="center"/>
          </w:tcPr>
          <w:p w14:paraId="6AF4B139">
            <w:pPr>
              <w:pStyle w:val="17"/>
              <w:rPr>
                <w:rFonts w:hint="default" w:ascii="Times New Roman" w:hAnsi="Times New Roman" w:cs="Times New Roman"/>
                <w:highlight w:val="yellow"/>
              </w:rPr>
            </w:pPr>
          </w:p>
        </w:tc>
        <w:tc>
          <w:tcPr>
            <w:tcW w:w="376" w:type="pct"/>
            <w:vMerge w:val="continue"/>
            <w:tcBorders>
              <w:tl2br w:val="nil"/>
              <w:tr2bl w:val="nil"/>
            </w:tcBorders>
            <w:vAlign w:val="center"/>
          </w:tcPr>
          <w:p w14:paraId="6C48B2C0">
            <w:pPr>
              <w:pStyle w:val="17"/>
              <w:rPr>
                <w:rFonts w:hint="default" w:ascii="Times New Roman" w:hAnsi="Times New Roman" w:cs="Times New Roman"/>
                <w:highlight w:val="yellow"/>
              </w:rPr>
            </w:pPr>
          </w:p>
        </w:tc>
        <w:tc>
          <w:tcPr>
            <w:tcW w:w="730" w:type="pct"/>
            <w:vMerge w:val="continue"/>
            <w:tcBorders>
              <w:tl2br w:val="nil"/>
              <w:tr2bl w:val="nil"/>
            </w:tcBorders>
            <w:shd w:val="clear" w:color="auto" w:fill="auto"/>
            <w:vAlign w:val="center"/>
          </w:tcPr>
          <w:p w14:paraId="0F2E2EE2">
            <w:pPr>
              <w:pStyle w:val="18"/>
              <w:spacing w:line="240" w:lineRule="auto"/>
              <w:rPr>
                <w:rFonts w:hint="default" w:ascii="Times New Roman" w:hAnsi="Times New Roman" w:eastAsia="宋体" w:cs="Times New Roman"/>
                <w:color w:val="000000"/>
                <w:highlight w:val="none"/>
                <w:lang w:val="en-US" w:eastAsia="zh-CN"/>
              </w:rPr>
            </w:pPr>
          </w:p>
        </w:tc>
        <w:tc>
          <w:tcPr>
            <w:tcW w:w="1468" w:type="pct"/>
            <w:tcBorders>
              <w:tl2br w:val="nil"/>
              <w:tr2bl w:val="nil"/>
            </w:tcBorders>
            <w:shd w:val="clear" w:color="auto" w:fill="auto"/>
            <w:vAlign w:val="center"/>
          </w:tcPr>
          <w:p w14:paraId="601253D7">
            <w:pPr>
              <w:pStyle w:val="19"/>
              <w:ind w:firstLine="0" w:firstLineChars="0"/>
              <w:rPr>
                <w:rFonts w:hint="default" w:ascii="Times New Roman" w:hAnsi="Times New Roman" w:cs="Times New Roman"/>
                <w:highlight w:val="none"/>
              </w:rPr>
            </w:pPr>
            <w:r>
              <w:rPr>
                <w:rFonts w:hint="default" w:ascii="Times New Roman" w:hAnsi="Times New Roman" w:cs="Times New Roman"/>
                <w:b w:val="0"/>
                <w:bCs/>
                <w:highlight w:val="none"/>
                <w:u w:val="none"/>
                <w:lang w:eastAsia="zh-CN"/>
              </w:rPr>
              <w:t>危废</w:t>
            </w:r>
            <w:r>
              <w:rPr>
                <w:rFonts w:hint="default" w:ascii="Times New Roman" w:hAnsi="Times New Roman" w:cs="Times New Roman"/>
                <w:b w:val="0"/>
                <w:bCs/>
                <w:highlight w:val="none"/>
                <w:u w:val="none"/>
                <w:lang w:val="en-US" w:eastAsia="zh-CN"/>
              </w:rPr>
              <w:t>贮存库</w:t>
            </w:r>
            <w:r>
              <w:rPr>
                <w:rFonts w:hint="default" w:ascii="Times New Roman" w:hAnsi="Times New Roman" w:cs="Times New Roman"/>
                <w:b w:val="0"/>
                <w:bCs/>
                <w:highlight w:val="none"/>
                <w:u w:val="none"/>
                <w:lang w:eastAsia="zh-CN"/>
              </w:rPr>
              <w:t>一座（</w:t>
            </w:r>
            <w:r>
              <w:rPr>
                <w:rFonts w:hint="default" w:ascii="Times New Roman" w:hAnsi="Times New Roman" w:cs="Times New Roman"/>
                <w:b w:val="0"/>
                <w:bCs/>
                <w:highlight w:val="none"/>
                <w:u w:val="none"/>
                <w:lang w:val="en-US" w:eastAsia="zh-CN"/>
              </w:rPr>
              <w:t>100</w:t>
            </w:r>
            <w:r>
              <w:rPr>
                <w:rFonts w:hint="default" w:ascii="Times New Roman" w:hAnsi="Times New Roman" w:eastAsia="宋体" w:cs="Times New Roman"/>
                <w:b w:val="0"/>
                <w:bCs/>
                <w:highlight w:val="none"/>
                <w:u w:val="none"/>
              </w:rPr>
              <w:t>m</w:t>
            </w:r>
            <w:r>
              <w:rPr>
                <w:rFonts w:hint="default" w:ascii="Times New Roman" w:hAnsi="Times New Roman" w:eastAsia="宋体" w:cs="Times New Roman"/>
                <w:b w:val="0"/>
                <w:bCs/>
                <w:highlight w:val="none"/>
                <w:u w:val="none"/>
                <w:vertAlign w:val="superscript"/>
              </w:rPr>
              <w:t>2</w:t>
            </w:r>
            <w:r>
              <w:rPr>
                <w:rFonts w:hint="default" w:ascii="Times New Roman" w:hAnsi="Times New Roman" w:cs="Times New Roman"/>
                <w:b w:val="0"/>
                <w:bCs/>
                <w:highlight w:val="none"/>
                <w:u w:val="none"/>
                <w:lang w:eastAsia="zh-CN"/>
              </w:rPr>
              <w:t>）</w:t>
            </w:r>
          </w:p>
        </w:tc>
        <w:tc>
          <w:tcPr>
            <w:tcW w:w="1429" w:type="pct"/>
            <w:tcBorders>
              <w:tl2br w:val="nil"/>
              <w:tr2bl w:val="nil"/>
            </w:tcBorders>
            <w:shd w:val="clear" w:color="auto" w:fill="auto"/>
            <w:vAlign w:val="center"/>
          </w:tcPr>
          <w:p w14:paraId="315FCC83">
            <w:pPr>
              <w:pStyle w:val="19"/>
              <w:ind w:firstLine="0" w:firstLineChars="0"/>
              <w:rPr>
                <w:rFonts w:hint="eastAsia" w:ascii="Times New Roman" w:hAnsi="Times New Roman" w:cs="Times New Roman" w:eastAsiaTheme="minorEastAsia"/>
                <w:highlight w:val="none"/>
                <w:lang w:val="en-US" w:eastAsia="zh-CN"/>
              </w:rPr>
            </w:pPr>
            <w:r>
              <w:rPr>
                <w:rFonts w:hint="eastAsia" w:ascii="Times New Roman" w:hAnsi="Times New Roman" w:cs="Times New Roman"/>
                <w:highlight w:val="none"/>
                <w:lang w:val="en-US" w:eastAsia="zh-CN"/>
              </w:rPr>
              <w:t>/</w:t>
            </w:r>
          </w:p>
        </w:tc>
        <w:tc>
          <w:tcPr>
            <w:tcW w:w="620" w:type="pct"/>
            <w:tcBorders>
              <w:tl2br w:val="nil"/>
              <w:tr2bl w:val="nil"/>
            </w:tcBorders>
            <w:shd w:val="clear" w:color="auto" w:fill="auto"/>
            <w:vAlign w:val="center"/>
          </w:tcPr>
          <w:p w14:paraId="5E09DEFE">
            <w:pPr>
              <w:jc w:val="center"/>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一期工程未建设</w:t>
            </w:r>
          </w:p>
        </w:tc>
      </w:tr>
      <w:tr w14:paraId="78A2D1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tcBorders>
              <w:tl2br w:val="nil"/>
              <w:tr2bl w:val="nil"/>
            </w:tcBorders>
            <w:vAlign w:val="center"/>
          </w:tcPr>
          <w:p w14:paraId="1F66B9D4">
            <w:pPr>
              <w:pStyle w:val="17"/>
              <w:rPr>
                <w:rFonts w:hint="default" w:ascii="Times New Roman" w:hAnsi="Times New Roman" w:cs="Times New Roman"/>
                <w:highlight w:val="yellow"/>
              </w:rPr>
            </w:pPr>
          </w:p>
        </w:tc>
        <w:tc>
          <w:tcPr>
            <w:tcW w:w="376" w:type="pct"/>
            <w:vMerge w:val="continue"/>
            <w:tcBorders>
              <w:tl2br w:val="nil"/>
              <w:tr2bl w:val="nil"/>
            </w:tcBorders>
            <w:vAlign w:val="center"/>
          </w:tcPr>
          <w:p w14:paraId="6B500F70">
            <w:pPr>
              <w:pStyle w:val="17"/>
              <w:rPr>
                <w:rFonts w:hint="default" w:ascii="Times New Roman" w:hAnsi="Times New Roman" w:cs="Times New Roman"/>
                <w:highlight w:val="yellow"/>
              </w:rPr>
            </w:pPr>
          </w:p>
        </w:tc>
        <w:tc>
          <w:tcPr>
            <w:tcW w:w="730" w:type="pct"/>
            <w:tcBorders>
              <w:tl2br w:val="nil"/>
              <w:tr2bl w:val="nil"/>
            </w:tcBorders>
            <w:shd w:val="clear" w:color="auto" w:fill="auto"/>
            <w:vAlign w:val="center"/>
          </w:tcPr>
          <w:p w14:paraId="79839B6C">
            <w:pPr>
              <w:pStyle w:val="18"/>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风险防范措施</w:t>
            </w:r>
          </w:p>
        </w:tc>
        <w:tc>
          <w:tcPr>
            <w:tcW w:w="1468" w:type="pct"/>
            <w:tcBorders>
              <w:tl2br w:val="nil"/>
              <w:tr2bl w:val="nil"/>
            </w:tcBorders>
            <w:shd w:val="clear" w:color="auto" w:fill="auto"/>
            <w:vAlign w:val="center"/>
          </w:tcPr>
          <w:p w14:paraId="2D1476B3">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highlight w:val="none"/>
                <w:lang w:val="en-US" w:eastAsia="zh-CN"/>
              </w:rPr>
              <w:t>应急事故池</w:t>
            </w:r>
            <w:r>
              <w:rPr>
                <w:rFonts w:hint="default" w:ascii="Times New Roman" w:hAnsi="Times New Roman" w:cs="Times New Roman"/>
                <w:highlight w:val="none"/>
              </w:rPr>
              <w:t>1座（</w:t>
            </w:r>
            <w:r>
              <w:rPr>
                <w:rFonts w:hint="eastAsia" w:ascii="Times New Roman" w:hAnsi="Times New Roman" w:cs="Times New Roman"/>
                <w:highlight w:val="none"/>
                <w:lang w:val="en-US" w:eastAsia="zh-CN"/>
              </w:rPr>
              <w:t>120</w:t>
            </w:r>
            <w:r>
              <w:rPr>
                <w:rFonts w:hint="default" w:ascii="Times New Roman" w:hAnsi="Times New Roman" w:cs="Times New Roman"/>
                <w:highlight w:val="none"/>
              </w:rPr>
              <w:t>m</w:t>
            </w:r>
            <w:r>
              <w:rPr>
                <w:rFonts w:hint="default" w:ascii="Times New Roman" w:hAnsi="Times New Roman" w:cs="Times New Roman"/>
                <w:highlight w:val="none"/>
                <w:vertAlign w:val="superscript"/>
              </w:rPr>
              <w:t>3</w:t>
            </w:r>
            <w:r>
              <w:rPr>
                <w:rFonts w:hint="default" w:ascii="Times New Roman" w:hAnsi="Times New Roman" w:cs="Times New Roman"/>
                <w:highlight w:val="none"/>
              </w:rPr>
              <w:t>）</w:t>
            </w:r>
          </w:p>
        </w:tc>
        <w:tc>
          <w:tcPr>
            <w:tcW w:w="1429" w:type="pct"/>
            <w:tcBorders>
              <w:tl2br w:val="nil"/>
              <w:tr2bl w:val="nil"/>
            </w:tcBorders>
            <w:shd w:val="clear" w:color="auto" w:fill="auto"/>
            <w:vAlign w:val="center"/>
          </w:tcPr>
          <w:p w14:paraId="7EFDE272">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highlight w:val="none"/>
                <w:lang w:val="en-US" w:eastAsia="zh-CN"/>
              </w:rPr>
              <w:t>/</w:t>
            </w:r>
          </w:p>
        </w:tc>
        <w:tc>
          <w:tcPr>
            <w:tcW w:w="620" w:type="pct"/>
            <w:tcBorders>
              <w:tl2br w:val="nil"/>
              <w:tr2bl w:val="nil"/>
            </w:tcBorders>
            <w:shd w:val="clear" w:color="auto" w:fill="auto"/>
            <w:vAlign w:val="center"/>
          </w:tcPr>
          <w:p w14:paraId="076F7C42">
            <w:pPr>
              <w:jc w:val="center"/>
              <w:rPr>
                <w:rFonts w:hint="default" w:ascii="Times New Roman" w:hAnsi="Times New Roman" w:cs="Times New Roman"/>
                <w:highlight w:val="none"/>
              </w:rPr>
            </w:pPr>
            <w:r>
              <w:rPr>
                <w:rFonts w:hint="eastAsia" w:ascii="Times New Roman" w:hAnsi="Times New Roman" w:cs="Times New Roman"/>
                <w:highlight w:val="none"/>
                <w:lang w:val="en-US" w:eastAsia="zh-CN"/>
              </w:rPr>
              <w:t>一期工程未建设</w:t>
            </w:r>
          </w:p>
        </w:tc>
      </w:tr>
    </w:tbl>
    <w:p w14:paraId="5DAE0B5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由上表可知，本项目主要工程组成与环评批复基本一致，</w:t>
      </w:r>
      <w:r>
        <w:rPr>
          <w:rFonts w:hint="eastAsia" w:ascii="Times New Roman" w:hAnsi="Times New Roman" w:eastAsia="宋体" w:cs="Times New Roman"/>
          <w:sz w:val="24"/>
          <w:szCs w:val="24"/>
          <w:highlight w:val="none"/>
          <w:lang w:val="en-US" w:eastAsia="zh-CN"/>
        </w:rPr>
        <w:t>主要存在以下变动：</w:t>
      </w:r>
    </w:p>
    <w:p w14:paraId="2656C8E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（1）一期工程不涉及生产废水，未建设废水治理设施；</w:t>
      </w:r>
    </w:p>
    <w:p w14:paraId="13D449D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（2）一期工程不涉及危险废物，未建设危废贮存库；</w:t>
      </w:r>
    </w:p>
    <w:p w14:paraId="0FCCFCB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（3）一期工程暂未建设应急事故池。</w:t>
      </w:r>
    </w:p>
    <w:p w14:paraId="32C2084A">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6" w:name="_Toc13669"/>
      <w:r>
        <w:rPr>
          <w:rFonts w:hint="default" w:ascii="Times New Roman" w:hAnsi="Times New Roman" w:eastAsia="宋体" w:cs="Times New Roman"/>
          <w:b/>
          <w:bCs/>
          <w:color w:val="auto"/>
          <w:sz w:val="30"/>
          <w:szCs w:val="30"/>
          <w:highlight w:val="none"/>
          <w:lang w:val="en-US" w:eastAsia="zh-CN"/>
        </w:rPr>
        <w:t>3.3 主要原辅材料及能源消耗</w:t>
      </w:r>
      <w:bookmarkEnd w:id="6"/>
    </w:p>
    <w:p w14:paraId="276E9FA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本项目</w:t>
      </w:r>
      <w:r>
        <w:rPr>
          <w:rFonts w:hint="eastAsia" w:ascii="Times New Roman" w:hAnsi="Times New Roman" w:eastAsia="宋体" w:cs="Times New Roman"/>
          <w:sz w:val="24"/>
          <w:szCs w:val="24"/>
          <w:highlight w:val="none"/>
          <w:lang w:val="en-US" w:eastAsia="zh-CN"/>
        </w:rPr>
        <w:t>一期工程</w:t>
      </w:r>
      <w:r>
        <w:rPr>
          <w:rFonts w:hint="default" w:ascii="Times New Roman" w:hAnsi="Times New Roman" w:eastAsia="宋体" w:cs="Times New Roman"/>
          <w:sz w:val="24"/>
          <w:szCs w:val="24"/>
          <w:highlight w:val="none"/>
          <w:lang w:val="en-US" w:eastAsia="zh-CN"/>
        </w:rPr>
        <w:t>主要原辅料及能源消耗见表3-</w:t>
      </w:r>
      <w:r>
        <w:rPr>
          <w:rFonts w:hint="eastAsia"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w:t>
      </w:r>
    </w:p>
    <w:p w14:paraId="3943C0D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黑体" w:cs="Times New Roman"/>
          <w:sz w:val="24"/>
          <w:szCs w:val="24"/>
          <w:highlight w:val="none"/>
        </w:rPr>
      </w:pPr>
    </w:p>
    <w:p w14:paraId="1517884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黑体" w:cs="Times New Roman"/>
          <w:sz w:val="24"/>
          <w:szCs w:val="24"/>
          <w:highlight w:val="yellow"/>
        </w:rPr>
      </w:pPr>
      <w:r>
        <w:rPr>
          <w:rFonts w:hint="default" w:ascii="Times New Roman" w:hAnsi="Times New Roman" w:eastAsia="黑体" w:cs="Times New Roman"/>
          <w:sz w:val="24"/>
          <w:szCs w:val="24"/>
          <w:highlight w:val="none"/>
        </w:rPr>
        <w:t>表3-</w:t>
      </w:r>
      <w:r>
        <w:rPr>
          <w:rFonts w:hint="eastAsia" w:ascii="Times New Roman" w:hAnsi="Times New Roman" w:eastAsia="黑体" w:cs="Times New Roman"/>
          <w:sz w:val="24"/>
          <w:szCs w:val="24"/>
          <w:highlight w:val="none"/>
          <w:lang w:val="en-US" w:eastAsia="zh-CN"/>
        </w:rPr>
        <w:t>3</w:t>
      </w:r>
      <w:r>
        <w:rPr>
          <w:rFonts w:hint="default" w:ascii="Times New Roman" w:hAnsi="Times New Roman" w:eastAsia="黑体" w:cs="Times New Roman"/>
          <w:sz w:val="24"/>
          <w:szCs w:val="24"/>
          <w:highlight w:val="none"/>
        </w:rPr>
        <w:t xml:space="preserve"> </w:t>
      </w:r>
      <w:r>
        <w:rPr>
          <w:rFonts w:hint="default" w:ascii="Times New Roman" w:hAnsi="Times New Roman" w:eastAsia="黑体" w:cs="Times New Roman"/>
          <w:sz w:val="24"/>
          <w:szCs w:val="24"/>
          <w:highlight w:val="none"/>
          <w:lang w:val="en-US" w:eastAsia="zh-CN"/>
        </w:rPr>
        <w:t xml:space="preserve">         本项目</w:t>
      </w:r>
      <w:r>
        <w:rPr>
          <w:rFonts w:hint="eastAsia" w:ascii="Times New Roman" w:hAnsi="Times New Roman" w:eastAsia="黑体" w:cs="Times New Roman"/>
          <w:sz w:val="24"/>
          <w:szCs w:val="24"/>
          <w:highlight w:val="none"/>
          <w:lang w:val="en-US" w:eastAsia="zh-CN"/>
        </w:rPr>
        <w:t>一期工程</w:t>
      </w:r>
      <w:r>
        <w:rPr>
          <w:rFonts w:hint="default" w:ascii="Times New Roman" w:hAnsi="Times New Roman" w:eastAsia="黑体" w:cs="Times New Roman"/>
          <w:sz w:val="24"/>
          <w:szCs w:val="24"/>
          <w:highlight w:val="none"/>
          <w:lang w:val="en-US" w:eastAsia="zh-CN"/>
        </w:rPr>
        <w:t>原辅材料消耗一览</w:t>
      </w:r>
      <w:r>
        <w:rPr>
          <w:rFonts w:hint="default" w:ascii="Times New Roman" w:hAnsi="Times New Roman" w:eastAsia="黑体" w:cs="Times New Roman"/>
          <w:sz w:val="24"/>
          <w:szCs w:val="24"/>
          <w:highlight w:val="none"/>
        </w:rPr>
        <w:t>表</w:t>
      </w:r>
    </w:p>
    <w:tbl>
      <w:tblPr>
        <w:tblStyle w:val="12"/>
        <w:tblW w:w="4998"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777"/>
        <w:gridCol w:w="2661"/>
        <w:gridCol w:w="1595"/>
        <w:gridCol w:w="1734"/>
        <w:gridCol w:w="1752"/>
      </w:tblGrid>
      <w:tr w14:paraId="7D5FEB8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456" w:type="pct"/>
            <w:tcBorders>
              <w:tl2br w:val="nil"/>
              <w:tr2bl w:val="nil"/>
            </w:tcBorders>
            <w:vAlign w:val="center"/>
          </w:tcPr>
          <w:p w14:paraId="510D2AD4">
            <w:pPr>
              <w:pStyle w:val="17"/>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序号</w:t>
            </w:r>
          </w:p>
        </w:tc>
        <w:tc>
          <w:tcPr>
            <w:tcW w:w="1562" w:type="pct"/>
            <w:tcBorders>
              <w:tl2br w:val="nil"/>
              <w:tr2bl w:val="nil"/>
            </w:tcBorders>
            <w:vAlign w:val="center"/>
          </w:tcPr>
          <w:p w14:paraId="0F220283">
            <w:pPr>
              <w:pStyle w:val="17"/>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lang w:val="en-US" w:eastAsia="zh-CN"/>
              </w:rPr>
              <w:t>原辅材料</w:t>
            </w:r>
            <w:r>
              <w:rPr>
                <w:rFonts w:hint="default" w:ascii="Times New Roman" w:hAnsi="Times New Roman" w:cs="Times New Roman"/>
                <w:b/>
                <w:sz w:val="21"/>
                <w:szCs w:val="21"/>
                <w:highlight w:val="none"/>
              </w:rPr>
              <w:t>名称</w:t>
            </w:r>
          </w:p>
        </w:tc>
        <w:tc>
          <w:tcPr>
            <w:tcW w:w="936" w:type="pct"/>
            <w:tcBorders>
              <w:tl2br w:val="nil"/>
              <w:tr2bl w:val="nil"/>
            </w:tcBorders>
            <w:vAlign w:val="center"/>
          </w:tcPr>
          <w:p w14:paraId="33FA916E">
            <w:pPr>
              <w:pStyle w:val="17"/>
              <w:rPr>
                <w:rFonts w:hint="default" w:ascii="Times New Roman" w:hAnsi="Times New Roman" w:cs="Times New Roman" w:eastAsiaTheme="minorEastAsia"/>
                <w:b/>
                <w:sz w:val="21"/>
                <w:szCs w:val="21"/>
                <w:highlight w:val="none"/>
                <w:lang w:val="en-US" w:eastAsia="zh-CN"/>
              </w:rPr>
            </w:pPr>
            <w:r>
              <w:rPr>
                <w:rFonts w:hint="default" w:ascii="Times New Roman" w:hAnsi="Times New Roman" w:cs="Times New Roman"/>
                <w:b/>
                <w:sz w:val="21"/>
                <w:szCs w:val="21"/>
                <w:highlight w:val="none"/>
              </w:rPr>
              <w:t>环评</w:t>
            </w:r>
            <w:r>
              <w:rPr>
                <w:rFonts w:hint="default" w:ascii="Times New Roman" w:hAnsi="Times New Roman" w:cs="Times New Roman"/>
                <w:b/>
                <w:sz w:val="21"/>
                <w:szCs w:val="21"/>
                <w:highlight w:val="none"/>
                <w:lang w:val="en-US" w:eastAsia="zh-CN"/>
              </w:rPr>
              <w:t>预估用量（t/a）</w:t>
            </w:r>
          </w:p>
        </w:tc>
        <w:tc>
          <w:tcPr>
            <w:tcW w:w="1018" w:type="pct"/>
            <w:tcBorders>
              <w:tl2br w:val="nil"/>
              <w:tr2bl w:val="nil"/>
            </w:tcBorders>
            <w:vAlign w:val="center"/>
          </w:tcPr>
          <w:p w14:paraId="7243EEBA">
            <w:pPr>
              <w:pStyle w:val="17"/>
              <w:rPr>
                <w:rFonts w:hint="default" w:ascii="Times New Roman" w:hAnsi="Times New Roman" w:cs="Times New Roman" w:eastAsiaTheme="minorEastAsia"/>
                <w:b/>
                <w:sz w:val="21"/>
                <w:szCs w:val="21"/>
                <w:highlight w:val="none"/>
                <w:lang w:eastAsia="zh-CN"/>
              </w:rPr>
            </w:pPr>
            <w:r>
              <w:rPr>
                <w:rFonts w:hint="default" w:ascii="Times New Roman" w:hAnsi="Times New Roman" w:cs="Times New Roman"/>
                <w:b/>
                <w:sz w:val="21"/>
                <w:szCs w:val="21"/>
                <w:highlight w:val="none"/>
                <w:lang w:val="en-US" w:eastAsia="zh-CN"/>
              </w:rPr>
              <w:t>调试期间消耗量（t/d）</w:t>
            </w:r>
          </w:p>
        </w:tc>
        <w:tc>
          <w:tcPr>
            <w:tcW w:w="1025" w:type="pct"/>
            <w:tcBorders>
              <w:tl2br w:val="nil"/>
              <w:tr2bl w:val="nil"/>
            </w:tcBorders>
            <w:vAlign w:val="center"/>
          </w:tcPr>
          <w:p w14:paraId="5B95F9DB">
            <w:pPr>
              <w:adjustRightInd/>
              <w:snapToGrid/>
              <w:spacing w:line="240" w:lineRule="auto"/>
              <w:ind w:firstLine="0" w:firstLineChars="0"/>
              <w:jc w:val="center"/>
              <w:rPr>
                <w:rFonts w:hint="default" w:ascii="Times New Roman" w:hAnsi="Times New Roman" w:cs="Times New Roman"/>
                <w:b/>
                <w:kern w:val="2"/>
                <w:sz w:val="21"/>
                <w:szCs w:val="21"/>
                <w:highlight w:val="none"/>
              </w:rPr>
            </w:pPr>
            <w:r>
              <w:rPr>
                <w:rFonts w:hint="default" w:ascii="Times New Roman" w:hAnsi="Times New Roman" w:cs="Times New Roman"/>
                <w:b/>
                <w:kern w:val="2"/>
                <w:sz w:val="21"/>
                <w:szCs w:val="21"/>
                <w:highlight w:val="none"/>
              </w:rPr>
              <w:t>一致性</w:t>
            </w:r>
          </w:p>
        </w:tc>
      </w:tr>
      <w:tr w14:paraId="1D0A42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5000" w:type="pct"/>
            <w:gridSpan w:val="5"/>
            <w:tcBorders>
              <w:tl2br w:val="nil"/>
              <w:tr2bl w:val="nil"/>
            </w:tcBorders>
            <w:vAlign w:val="center"/>
          </w:tcPr>
          <w:p w14:paraId="0A4380F1">
            <w:pPr>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原辅材料消耗</w:t>
            </w:r>
          </w:p>
        </w:tc>
      </w:tr>
      <w:tr w14:paraId="5B893BA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456" w:type="pct"/>
            <w:tcBorders>
              <w:tl2br w:val="nil"/>
              <w:tr2bl w:val="nil"/>
            </w:tcBorders>
            <w:vAlign w:val="center"/>
          </w:tcPr>
          <w:p w14:paraId="185924C7">
            <w:pPr>
              <w:pStyle w:val="17"/>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1</w:t>
            </w:r>
          </w:p>
        </w:tc>
        <w:tc>
          <w:tcPr>
            <w:tcW w:w="1562" w:type="pct"/>
            <w:tcBorders>
              <w:tl2br w:val="nil"/>
              <w:tr2bl w:val="nil"/>
            </w:tcBorders>
            <w:vAlign w:val="center"/>
          </w:tcPr>
          <w:p w14:paraId="36CFA5BA">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eastAsia="宋体" w:cs="Times New Roman"/>
                <w:b w:val="0"/>
                <w:bCs w:val="0"/>
                <w:kern w:val="2"/>
                <w:sz w:val="21"/>
                <w:szCs w:val="24"/>
                <w:highlight w:val="none"/>
                <w:u w:val="none"/>
                <w:lang w:eastAsia="zh-CN"/>
              </w:rPr>
              <w:t>磷酸铁锂废正极片</w:t>
            </w:r>
          </w:p>
        </w:tc>
        <w:tc>
          <w:tcPr>
            <w:tcW w:w="936" w:type="pct"/>
            <w:tcBorders>
              <w:tl2br w:val="nil"/>
              <w:tr2bl w:val="nil"/>
            </w:tcBorders>
            <w:vAlign w:val="center"/>
          </w:tcPr>
          <w:p w14:paraId="3132EA02">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7000</w:t>
            </w:r>
          </w:p>
        </w:tc>
        <w:tc>
          <w:tcPr>
            <w:tcW w:w="1018" w:type="pct"/>
            <w:tcBorders>
              <w:tl2br w:val="nil"/>
              <w:tr2bl w:val="nil"/>
            </w:tcBorders>
            <w:vAlign w:val="center"/>
          </w:tcPr>
          <w:p w14:paraId="598C1C5A">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21.47</w:t>
            </w:r>
          </w:p>
        </w:tc>
        <w:tc>
          <w:tcPr>
            <w:tcW w:w="1025" w:type="pct"/>
            <w:tcBorders>
              <w:tl2br w:val="nil"/>
              <w:tr2bl w:val="nil"/>
            </w:tcBorders>
            <w:vAlign w:val="center"/>
          </w:tcPr>
          <w:p w14:paraId="52493D00">
            <w:pPr>
              <w:jc w:val="center"/>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调试运行期间生产负荷为9</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r>
      <w:tr w14:paraId="605E982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5000" w:type="pct"/>
            <w:gridSpan w:val="5"/>
            <w:tcBorders>
              <w:tl2br w:val="nil"/>
              <w:tr2bl w:val="nil"/>
            </w:tcBorders>
            <w:vAlign w:val="center"/>
          </w:tcPr>
          <w:p w14:paraId="17FFDBDD">
            <w:pPr>
              <w:pStyle w:val="17"/>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t>能源消耗</w:t>
            </w:r>
          </w:p>
        </w:tc>
      </w:tr>
      <w:tr w14:paraId="47A8CCE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456" w:type="pct"/>
            <w:tcBorders>
              <w:tl2br w:val="nil"/>
              <w:tr2bl w:val="nil"/>
            </w:tcBorders>
            <w:shd w:val="clear" w:color="auto" w:fill="auto"/>
            <w:vAlign w:val="center"/>
          </w:tcPr>
          <w:p w14:paraId="154BB1DC">
            <w:pPr>
              <w:pStyle w:val="17"/>
              <w:ind w:firstLine="0" w:firstLineChars="0"/>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w:t>
            </w:r>
          </w:p>
        </w:tc>
        <w:tc>
          <w:tcPr>
            <w:tcW w:w="1562" w:type="pct"/>
            <w:tcBorders>
              <w:tl2br w:val="nil"/>
              <w:tr2bl w:val="nil"/>
            </w:tcBorders>
            <w:shd w:val="clear" w:color="auto" w:fill="auto"/>
            <w:vAlign w:val="center"/>
          </w:tcPr>
          <w:p w14:paraId="5FB93F4F">
            <w:pPr>
              <w:pStyle w:val="19"/>
              <w:ind w:firstLine="0" w:firstLineChars="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水</w:t>
            </w:r>
          </w:p>
        </w:tc>
        <w:tc>
          <w:tcPr>
            <w:tcW w:w="936" w:type="pct"/>
            <w:tcBorders>
              <w:tl2br w:val="nil"/>
              <w:tr2bl w:val="nil"/>
            </w:tcBorders>
            <w:shd w:val="clear" w:color="auto" w:fill="auto"/>
            <w:vAlign w:val="center"/>
          </w:tcPr>
          <w:p w14:paraId="649FA822">
            <w:pPr>
              <w:pStyle w:val="19"/>
              <w:ind w:firstLine="0" w:firstLineChars="0"/>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165</w:t>
            </w:r>
          </w:p>
        </w:tc>
        <w:tc>
          <w:tcPr>
            <w:tcW w:w="1018" w:type="pct"/>
            <w:tcBorders>
              <w:tl2br w:val="nil"/>
              <w:tr2bl w:val="nil"/>
            </w:tcBorders>
            <w:shd w:val="clear" w:color="auto" w:fill="auto"/>
            <w:vAlign w:val="center"/>
          </w:tcPr>
          <w:p w14:paraId="101C2AA8">
            <w:pPr>
              <w:pStyle w:val="19"/>
              <w:ind w:firstLine="0" w:firstLineChars="0"/>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0.506</w:t>
            </w:r>
          </w:p>
        </w:tc>
        <w:tc>
          <w:tcPr>
            <w:tcW w:w="1025" w:type="pct"/>
            <w:vMerge w:val="restart"/>
            <w:tcBorders>
              <w:tl2br w:val="nil"/>
              <w:tr2bl w:val="nil"/>
            </w:tcBorders>
            <w:vAlign w:val="center"/>
          </w:tcPr>
          <w:p w14:paraId="75D517DE">
            <w:pPr>
              <w:pStyle w:val="17"/>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调试运行期间生产负荷为9</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r>
      <w:tr w14:paraId="5448227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456" w:type="pct"/>
            <w:tcBorders>
              <w:tl2br w:val="nil"/>
              <w:tr2bl w:val="nil"/>
            </w:tcBorders>
            <w:shd w:val="clear" w:color="auto" w:fill="auto"/>
            <w:vAlign w:val="center"/>
          </w:tcPr>
          <w:p w14:paraId="7C254499">
            <w:pPr>
              <w:pStyle w:val="17"/>
              <w:ind w:firstLine="0" w:firstLineChars="0"/>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sz w:val="21"/>
                <w:szCs w:val="21"/>
                <w:highlight w:val="none"/>
                <w:lang w:val="en-US" w:eastAsia="zh-CN"/>
              </w:rPr>
              <w:t>2</w:t>
            </w:r>
          </w:p>
        </w:tc>
        <w:tc>
          <w:tcPr>
            <w:tcW w:w="1562" w:type="pct"/>
            <w:tcBorders>
              <w:tl2br w:val="nil"/>
              <w:tr2bl w:val="nil"/>
            </w:tcBorders>
            <w:shd w:val="clear" w:color="auto" w:fill="auto"/>
            <w:vAlign w:val="center"/>
          </w:tcPr>
          <w:p w14:paraId="53A74869">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lang w:val="en-US" w:eastAsia="zh-CN"/>
              </w:rPr>
              <w:t>电</w:t>
            </w:r>
          </w:p>
        </w:tc>
        <w:tc>
          <w:tcPr>
            <w:tcW w:w="936" w:type="pct"/>
            <w:tcBorders>
              <w:tl2br w:val="nil"/>
              <w:tr2bl w:val="nil"/>
            </w:tcBorders>
            <w:shd w:val="clear" w:color="auto" w:fill="auto"/>
            <w:vAlign w:val="center"/>
          </w:tcPr>
          <w:p w14:paraId="544C1155">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55</w:t>
            </w:r>
            <w:r>
              <w:rPr>
                <w:rFonts w:hint="default" w:ascii="Times New Roman" w:hAnsi="Times New Roman" w:cs="Times New Roman"/>
                <w:kern w:val="2"/>
                <w:sz w:val="21"/>
                <w:szCs w:val="21"/>
                <w:highlight w:val="none"/>
                <w:lang w:val="en-US" w:eastAsia="zh-CN" w:bidi="ar-SA"/>
              </w:rPr>
              <w:t>万度</w:t>
            </w:r>
          </w:p>
        </w:tc>
        <w:tc>
          <w:tcPr>
            <w:tcW w:w="1018" w:type="pct"/>
            <w:tcBorders>
              <w:tl2br w:val="nil"/>
              <w:tr2bl w:val="nil"/>
            </w:tcBorders>
            <w:shd w:val="clear" w:color="auto" w:fill="auto"/>
            <w:vAlign w:val="center"/>
          </w:tcPr>
          <w:p w14:paraId="11593AE1">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1686.67</w:t>
            </w:r>
            <w:r>
              <w:rPr>
                <w:rFonts w:hint="default" w:ascii="Times New Roman" w:hAnsi="Times New Roman" w:cs="Times New Roman"/>
                <w:kern w:val="2"/>
                <w:sz w:val="21"/>
                <w:szCs w:val="21"/>
                <w:highlight w:val="none"/>
                <w:lang w:val="en-US" w:eastAsia="zh-CN" w:bidi="ar-SA"/>
              </w:rPr>
              <w:t>度</w:t>
            </w:r>
          </w:p>
        </w:tc>
        <w:tc>
          <w:tcPr>
            <w:tcW w:w="1025" w:type="pct"/>
            <w:vMerge w:val="continue"/>
            <w:tcBorders>
              <w:tl2br w:val="nil"/>
              <w:tr2bl w:val="nil"/>
            </w:tcBorders>
            <w:vAlign w:val="center"/>
          </w:tcPr>
          <w:p w14:paraId="27CF174D">
            <w:pPr>
              <w:pStyle w:val="17"/>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r>
    </w:tbl>
    <w:p w14:paraId="67A10C8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黑体" w:cs="Times New Roman"/>
          <w:sz w:val="24"/>
          <w:szCs w:val="24"/>
          <w:highlight w:val="none"/>
        </w:rPr>
        <w:t>表3-</w:t>
      </w:r>
      <w:r>
        <w:rPr>
          <w:rFonts w:hint="eastAsia" w:ascii="Times New Roman" w:hAnsi="Times New Roman" w:eastAsia="黑体" w:cs="Times New Roman"/>
          <w:sz w:val="24"/>
          <w:szCs w:val="24"/>
          <w:highlight w:val="none"/>
          <w:lang w:val="en-US" w:eastAsia="zh-CN"/>
        </w:rPr>
        <w:t>4</w:t>
      </w:r>
      <w:r>
        <w:rPr>
          <w:rFonts w:hint="default" w:ascii="Times New Roman" w:hAnsi="Times New Roman" w:eastAsia="黑体" w:cs="Times New Roman"/>
          <w:sz w:val="24"/>
          <w:szCs w:val="24"/>
          <w:highlight w:val="none"/>
        </w:rPr>
        <w:t xml:space="preserve"> </w:t>
      </w:r>
      <w:r>
        <w:rPr>
          <w:rFonts w:hint="default" w:ascii="Times New Roman" w:hAnsi="Times New Roman" w:eastAsia="黑体" w:cs="Times New Roman"/>
          <w:sz w:val="24"/>
          <w:szCs w:val="24"/>
          <w:highlight w:val="none"/>
          <w:lang w:val="en-US" w:eastAsia="zh-CN"/>
        </w:rPr>
        <w:t xml:space="preserve">               主要原辅材料理化性质表</w:t>
      </w:r>
    </w:p>
    <w:tbl>
      <w:tblPr>
        <w:tblStyle w:val="12"/>
        <w:tblW w:w="4998"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234"/>
        <w:gridCol w:w="7285"/>
      </w:tblGrid>
      <w:tr w14:paraId="2EB80A8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blHeader/>
          <w:jc w:val="center"/>
        </w:trPr>
        <w:tc>
          <w:tcPr>
            <w:tcW w:w="724" w:type="pct"/>
            <w:vAlign w:val="center"/>
          </w:tcPr>
          <w:p w14:paraId="5F8C7254">
            <w:pPr>
              <w:pStyle w:val="20"/>
              <w:rPr>
                <w:rFonts w:hint="default" w:ascii="Times New Roman" w:hAnsi="Times New Roman" w:cs="Times New Roman"/>
                <w:b/>
                <w:bCs w:val="0"/>
                <w:color w:val="auto"/>
                <w:highlight w:val="none"/>
                <w:u w:val="none"/>
              </w:rPr>
            </w:pPr>
            <w:r>
              <w:rPr>
                <w:rFonts w:hint="default" w:ascii="Times New Roman" w:hAnsi="Times New Roman" w:cs="Times New Roman"/>
                <w:b/>
                <w:bCs w:val="0"/>
                <w:color w:val="auto"/>
                <w:highlight w:val="none"/>
                <w:u w:val="none"/>
              </w:rPr>
              <w:t>原料</w:t>
            </w:r>
          </w:p>
          <w:p w14:paraId="3565394B">
            <w:pPr>
              <w:pStyle w:val="20"/>
              <w:rPr>
                <w:rFonts w:hint="default" w:ascii="Times New Roman" w:hAnsi="Times New Roman" w:cs="Times New Roman"/>
                <w:b/>
                <w:bCs w:val="0"/>
                <w:color w:val="auto"/>
                <w:highlight w:val="none"/>
                <w:u w:val="none"/>
              </w:rPr>
            </w:pPr>
            <w:r>
              <w:rPr>
                <w:rFonts w:hint="default" w:ascii="Times New Roman" w:hAnsi="Times New Roman" w:cs="Times New Roman"/>
                <w:b/>
                <w:bCs w:val="0"/>
                <w:color w:val="auto"/>
                <w:highlight w:val="none"/>
                <w:u w:val="none"/>
              </w:rPr>
              <w:t>名称</w:t>
            </w:r>
          </w:p>
        </w:tc>
        <w:tc>
          <w:tcPr>
            <w:tcW w:w="4275" w:type="pct"/>
            <w:vAlign w:val="center"/>
          </w:tcPr>
          <w:p w14:paraId="33CA3647">
            <w:pPr>
              <w:pStyle w:val="20"/>
              <w:rPr>
                <w:rFonts w:hint="default" w:ascii="Times New Roman" w:hAnsi="Times New Roman" w:cs="Times New Roman" w:eastAsiaTheme="minorEastAsia"/>
                <w:b/>
                <w:bCs w:val="0"/>
                <w:color w:val="auto"/>
                <w:highlight w:val="none"/>
                <w:u w:val="none"/>
                <w:lang w:eastAsia="zh-CN"/>
              </w:rPr>
            </w:pPr>
            <w:r>
              <w:rPr>
                <w:rFonts w:hint="default" w:ascii="Times New Roman" w:hAnsi="Times New Roman" w:cs="Times New Roman"/>
                <w:b/>
                <w:bCs w:val="0"/>
                <w:color w:val="auto"/>
                <w:highlight w:val="none"/>
                <w:u w:val="none"/>
                <w:lang w:val="en-US" w:eastAsia="zh-CN"/>
              </w:rPr>
              <w:t>理化性质</w:t>
            </w:r>
          </w:p>
        </w:tc>
      </w:tr>
      <w:tr w14:paraId="6E394FD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724" w:type="pct"/>
            <w:vAlign w:val="center"/>
          </w:tcPr>
          <w:p w14:paraId="08B39A3E">
            <w:pPr>
              <w:pStyle w:val="19"/>
              <w:rPr>
                <w:rFonts w:hint="default" w:ascii="Times New Roman" w:hAnsi="Times New Roman" w:cs="Times New Roman" w:eastAsiaTheme="minorEastAsia"/>
                <w:b w:val="0"/>
                <w:bCs/>
                <w:sz w:val="21"/>
                <w:szCs w:val="21"/>
                <w:highlight w:val="none"/>
                <w:u w:val="none"/>
                <w:lang w:eastAsia="zh-CN"/>
              </w:rPr>
            </w:pPr>
            <w:r>
              <w:rPr>
                <w:rFonts w:hint="default" w:ascii="Times New Roman" w:hAnsi="Times New Roman" w:cs="Times New Roman"/>
                <w:b w:val="0"/>
                <w:bCs/>
                <w:sz w:val="21"/>
                <w:szCs w:val="21"/>
                <w:highlight w:val="none"/>
                <w:u w:val="none"/>
                <w:lang w:val="en-US" w:eastAsia="zh-CN"/>
              </w:rPr>
              <w:t>石英砂</w:t>
            </w:r>
          </w:p>
        </w:tc>
        <w:tc>
          <w:tcPr>
            <w:tcW w:w="4275" w:type="pct"/>
            <w:vAlign w:val="center"/>
          </w:tcPr>
          <w:p w14:paraId="47ED69F5">
            <w:pPr>
              <w:keepNext w:val="0"/>
              <w:keepLines w:val="0"/>
              <w:widowControl/>
              <w:suppressLineNumbers w:val="0"/>
              <w:jc w:val="both"/>
              <w:rPr>
                <w:rFonts w:hint="default" w:ascii="Times New Roman" w:hAnsi="Times New Roman" w:cs="Times New Roman"/>
                <w:b w:val="0"/>
                <w:bCs/>
                <w:sz w:val="21"/>
                <w:szCs w:val="21"/>
                <w:highlight w:val="none"/>
                <w:u w:val="none"/>
                <w:lang w:val="en-US"/>
              </w:rPr>
            </w:pPr>
            <w:r>
              <w:rPr>
                <w:rFonts w:hint="default" w:ascii="Times New Roman" w:hAnsi="Times New Roman" w:eastAsia="宋体" w:cs="Times New Roman"/>
                <w:kern w:val="2"/>
                <w:sz w:val="21"/>
                <w:szCs w:val="21"/>
                <w:highlight w:val="none"/>
                <w:u w:val="none"/>
                <w:lang w:val="en-GB" w:eastAsia="zh-CN"/>
              </w:rPr>
              <w:t>正极片是将正极材料（主要成分为磷酸铁锂）、粘结剂（PVDF：聚偏氟乙烯）混合后均匀涂布在铝箔上</w:t>
            </w:r>
            <w:r>
              <w:rPr>
                <w:rFonts w:hint="eastAsia" w:ascii="Times New Roman" w:hAnsi="Times New Roman" w:eastAsia="宋体" w:cs="Times New Roman"/>
                <w:kern w:val="2"/>
                <w:sz w:val="21"/>
                <w:szCs w:val="21"/>
                <w:highlight w:val="none"/>
                <w:u w:val="none"/>
                <w:lang w:val="en-GB" w:eastAsia="zh-CN"/>
              </w:rPr>
              <w:t>，</w:t>
            </w:r>
            <w:r>
              <w:rPr>
                <w:rFonts w:hint="eastAsia" w:ascii="Times New Roman" w:hAnsi="Times New Roman" w:eastAsia="宋体" w:cs="Times New Roman"/>
                <w:kern w:val="2"/>
                <w:sz w:val="21"/>
                <w:szCs w:val="21"/>
                <w:highlight w:val="none"/>
                <w:u w:val="none"/>
                <w:lang w:val="en-US" w:eastAsia="zh-CN"/>
              </w:rPr>
              <w:t>本项目回收的磷酸铁锂废正极片主要成分组成为：Li 3.43%、Al 3.56%、Cu 1.04%、Fe 28.15%、Ca 0.02%、Mg 0.01%、P 15.83%、CHO 47.96%</w:t>
            </w:r>
          </w:p>
        </w:tc>
      </w:tr>
    </w:tbl>
    <w:p w14:paraId="3067F49F">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7" w:name="_Toc8199"/>
      <w:r>
        <w:rPr>
          <w:rFonts w:hint="default" w:ascii="Times New Roman" w:hAnsi="Times New Roman" w:eastAsia="宋体" w:cs="Times New Roman"/>
          <w:b/>
          <w:bCs/>
          <w:color w:val="auto"/>
          <w:sz w:val="30"/>
          <w:szCs w:val="30"/>
          <w:highlight w:val="none"/>
          <w:lang w:val="en-US" w:eastAsia="zh-CN"/>
        </w:rPr>
        <w:t>3.4 主要设备</w:t>
      </w:r>
      <w:bookmarkEnd w:id="7"/>
    </w:p>
    <w:p w14:paraId="2CED2EE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项目</w:t>
      </w:r>
      <w:r>
        <w:rPr>
          <w:rFonts w:hint="eastAsia" w:ascii="Times New Roman" w:hAnsi="Times New Roman" w:eastAsia="宋体" w:cs="Times New Roman"/>
          <w:sz w:val="24"/>
          <w:szCs w:val="24"/>
          <w:highlight w:val="none"/>
          <w:lang w:val="en-US" w:eastAsia="zh-CN"/>
        </w:rPr>
        <w:t>一期工程</w:t>
      </w:r>
      <w:r>
        <w:rPr>
          <w:rFonts w:hint="default" w:ascii="Times New Roman" w:hAnsi="Times New Roman" w:eastAsia="宋体" w:cs="Times New Roman"/>
          <w:sz w:val="24"/>
          <w:szCs w:val="24"/>
          <w:highlight w:val="none"/>
          <w:lang w:val="en-US" w:eastAsia="zh-CN"/>
        </w:rPr>
        <w:t>主要生产设备与环评一致性分析见下表。</w:t>
      </w:r>
    </w:p>
    <w:p w14:paraId="3ACCB06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黑体" w:cs="Times New Roman"/>
          <w:sz w:val="24"/>
          <w:szCs w:val="24"/>
          <w:highlight w:val="none"/>
        </w:rPr>
        <w:t>表3-</w:t>
      </w:r>
      <w:r>
        <w:rPr>
          <w:rFonts w:hint="eastAsia" w:ascii="Times New Roman" w:hAnsi="Times New Roman" w:eastAsia="黑体" w:cs="Times New Roman"/>
          <w:sz w:val="24"/>
          <w:szCs w:val="24"/>
          <w:highlight w:val="none"/>
          <w:lang w:val="en-US" w:eastAsia="zh-CN"/>
        </w:rPr>
        <w:t>5</w:t>
      </w:r>
      <w:r>
        <w:rPr>
          <w:rFonts w:hint="default" w:ascii="Times New Roman" w:hAnsi="Times New Roman" w:eastAsia="黑体" w:cs="Times New Roman"/>
          <w:sz w:val="24"/>
          <w:szCs w:val="24"/>
          <w:highlight w:val="none"/>
        </w:rPr>
        <w:t xml:space="preserve"> </w:t>
      </w:r>
      <w:r>
        <w:rPr>
          <w:rFonts w:hint="default" w:ascii="Times New Roman" w:hAnsi="Times New Roman" w:eastAsia="黑体" w:cs="Times New Roman"/>
          <w:sz w:val="24"/>
          <w:szCs w:val="24"/>
          <w:highlight w:val="none"/>
          <w:lang w:val="en-US" w:eastAsia="zh-CN"/>
        </w:rPr>
        <w:t xml:space="preserve">      本项目</w:t>
      </w:r>
      <w:r>
        <w:rPr>
          <w:rFonts w:hint="eastAsia" w:ascii="Times New Roman" w:hAnsi="Times New Roman" w:eastAsia="黑体" w:cs="Times New Roman"/>
          <w:sz w:val="24"/>
          <w:szCs w:val="24"/>
          <w:highlight w:val="none"/>
          <w:lang w:val="en-US" w:eastAsia="zh-CN"/>
        </w:rPr>
        <w:t>一期工程</w:t>
      </w:r>
      <w:r>
        <w:rPr>
          <w:rFonts w:hint="default" w:ascii="Times New Roman" w:hAnsi="Times New Roman" w:eastAsia="黑体" w:cs="Times New Roman"/>
          <w:sz w:val="24"/>
          <w:szCs w:val="24"/>
          <w:highlight w:val="none"/>
          <w:lang w:val="en-US" w:eastAsia="zh-CN"/>
        </w:rPr>
        <w:t>主要生产设备与环评一致性分析表</w:t>
      </w:r>
    </w:p>
    <w:tbl>
      <w:tblPr>
        <w:tblStyle w:val="13"/>
        <w:tblW w:w="50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277"/>
        <w:gridCol w:w="1006"/>
        <w:gridCol w:w="748"/>
        <w:gridCol w:w="1379"/>
        <w:gridCol w:w="1013"/>
        <w:gridCol w:w="741"/>
        <w:gridCol w:w="1828"/>
      </w:tblGrid>
      <w:tr w14:paraId="599B8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vMerge w:val="restart"/>
            <w:vAlign w:val="center"/>
          </w:tcPr>
          <w:p w14:paraId="35BF99F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序号</w:t>
            </w:r>
          </w:p>
        </w:tc>
        <w:tc>
          <w:tcPr>
            <w:tcW w:w="1754" w:type="pct"/>
            <w:gridSpan w:val="3"/>
            <w:vAlign w:val="center"/>
          </w:tcPr>
          <w:p w14:paraId="19D774F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环评批复情况</w:t>
            </w:r>
          </w:p>
        </w:tc>
        <w:tc>
          <w:tcPr>
            <w:tcW w:w="1813" w:type="pct"/>
            <w:gridSpan w:val="3"/>
            <w:vAlign w:val="center"/>
          </w:tcPr>
          <w:p w14:paraId="4C84AB3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实际建设情况</w:t>
            </w:r>
          </w:p>
        </w:tc>
        <w:tc>
          <w:tcPr>
            <w:tcW w:w="1057" w:type="pct"/>
            <w:vMerge w:val="restart"/>
            <w:vAlign w:val="center"/>
          </w:tcPr>
          <w:p w14:paraId="20A6848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对比分析</w:t>
            </w:r>
          </w:p>
        </w:tc>
      </w:tr>
      <w:tr w14:paraId="2F20F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vMerge w:val="continue"/>
            <w:vAlign w:val="center"/>
          </w:tcPr>
          <w:p w14:paraId="52D81EA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p>
        </w:tc>
        <w:tc>
          <w:tcPr>
            <w:tcW w:w="739" w:type="pct"/>
            <w:vAlign w:val="center"/>
          </w:tcPr>
          <w:p w14:paraId="1FA89A3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设备名称</w:t>
            </w:r>
          </w:p>
        </w:tc>
        <w:tc>
          <w:tcPr>
            <w:tcW w:w="582" w:type="pct"/>
            <w:vAlign w:val="center"/>
          </w:tcPr>
          <w:p w14:paraId="706E9BB2">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规格</w:t>
            </w:r>
          </w:p>
        </w:tc>
        <w:tc>
          <w:tcPr>
            <w:tcW w:w="432" w:type="pct"/>
            <w:vAlign w:val="center"/>
          </w:tcPr>
          <w:p w14:paraId="3E2A5752">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数量</w:t>
            </w:r>
          </w:p>
        </w:tc>
        <w:tc>
          <w:tcPr>
            <w:tcW w:w="798" w:type="pct"/>
            <w:vAlign w:val="center"/>
          </w:tcPr>
          <w:p w14:paraId="021DB30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设备名称</w:t>
            </w:r>
          </w:p>
        </w:tc>
        <w:tc>
          <w:tcPr>
            <w:tcW w:w="586" w:type="pct"/>
            <w:vAlign w:val="center"/>
          </w:tcPr>
          <w:p w14:paraId="14ED19F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规格</w:t>
            </w:r>
          </w:p>
        </w:tc>
        <w:tc>
          <w:tcPr>
            <w:tcW w:w="428" w:type="pct"/>
            <w:vAlign w:val="center"/>
          </w:tcPr>
          <w:p w14:paraId="29C3649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数量</w:t>
            </w:r>
          </w:p>
        </w:tc>
        <w:tc>
          <w:tcPr>
            <w:tcW w:w="1057" w:type="pct"/>
            <w:vMerge w:val="continue"/>
            <w:vAlign w:val="center"/>
          </w:tcPr>
          <w:p w14:paraId="4928485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p>
        </w:tc>
      </w:tr>
      <w:tr w14:paraId="49FD5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8"/>
            <w:vAlign w:val="center"/>
          </w:tcPr>
          <w:p w14:paraId="0B67C747">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b/>
                <w:bCs/>
                <w:vertAlign w:val="baseline"/>
                <w:lang w:val="en-US" w:eastAsia="zh-CN"/>
              </w:rPr>
              <w:t>磷酸铁锂废正极片回收线</w:t>
            </w:r>
          </w:p>
        </w:tc>
      </w:tr>
      <w:tr w14:paraId="293A6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vAlign w:val="center"/>
          </w:tcPr>
          <w:p w14:paraId="0A57CA4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w:t>
            </w:r>
          </w:p>
        </w:tc>
        <w:tc>
          <w:tcPr>
            <w:tcW w:w="739" w:type="pct"/>
            <w:shd w:val="clear" w:color="auto" w:fill="auto"/>
            <w:vAlign w:val="center"/>
          </w:tcPr>
          <w:p w14:paraId="7D55E7D8">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eastAsia="zh-CN"/>
              </w:rPr>
              <w:t>撕碎机</w:t>
            </w:r>
          </w:p>
        </w:tc>
        <w:tc>
          <w:tcPr>
            <w:tcW w:w="582" w:type="pct"/>
            <w:shd w:val="clear" w:color="auto" w:fill="auto"/>
            <w:vAlign w:val="center"/>
          </w:tcPr>
          <w:p w14:paraId="7407A73A">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val="en-US" w:eastAsia="zh-CN"/>
              </w:rPr>
              <w:t>1000型</w:t>
            </w:r>
          </w:p>
        </w:tc>
        <w:tc>
          <w:tcPr>
            <w:tcW w:w="432" w:type="pct"/>
            <w:shd w:val="clear" w:color="auto" w:fill="auto"/>
            <w:vAlign w:val="center"/>
          </w:tcPr>
          <w:p w14:paraId="46F177CA">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val="en-US" w:eastAsia="zh-CN"/>
              </w:rPr>
              <w:t>1</w:t>
            </w:r>
          </w:p>
        </w:tc>
        <w:tc>
          <w:tcPr>
            <w:tcW w:w="798" w:type="pct"/>
            <w:shd w:val="clear" w:color="auto" w:fill="auto"/>
            <w:vAlign w:val="center"/>
          </w:tcPr>
          <w:p w14:paraId="31C7F7C8">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eastAsia="zh-CN"/>
              </w:rPr>
              <w:t>撕碎机</w:t>
            </w:r>
          </w:p>
        </w:tc>
        <w:tc>
          <w:tcPr>
            <w:tcW w:w="586" w:type="pct"/>
            <w:shd w:val="clear" w:color="auto" w:fill="auto"/>
            <w:vAlign w:val="center"/>
          </w:tcPr>
          <w:p w14:paraId="4B324910">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val="en-US" w:eastAsia="zh-CN"/>
              </w:rPr>
              <w:t>1000型</w:t>
            </w:r>
          </w:p>
        </w:tc>
        <w:tc>
          <w:tcPr>
            <w:tcW w:w="428" w:type="pct"/>
            <w:shd w:val="clear" w:color="auto" w:fill="auto"/>
            <w:vAlign w:val="center"/>
          </w:tcPr>
          <w:p w14:paraId="38E394CE">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eastAsia" w:ascii="Times New Roman" w:hAnsi="Times New Roman" w:eastAsia="宋体" w:cs="Times New Roman"/>
                <w:color w:val="000000"/>
                <w:kern w:val="2"/>
                <w:sz w:val="21"/>
                <w:szCs w:val="21"/>
                <w:highlight w:val="none"/>
                <w:u w:val="none"/>
                <w:lang w:val="en-US" w:eastAsia="zh-CN"/>
              </w:rPr>
              <w:t>0</w:t>
            </w:r>
          </w:p>
        </w:tc>
        <w:tc>
          <w:tcPr>
            <w:tcW w:w="1057" w:type="pct"/>
            <w:vMerge w:val="restart"/>
            <w:vAlign w:val="center"/>
          </w:tcPr>
          <w:p w14:paraId="519BEC8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取消撕碎工艺，取消撕碎机建设，其余设备一致</w:t>
            </w:r>
          </w:p>
        </w:tc>
      </w:tr>
      <w:tr w14:paraId="17AD9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vAlign w:val="center"/>
          </w:tcPr>
          <w:p w14:paraId="0ED762A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w:t>
            </w:r>
          </w:p>
        </w:tc>
        <w:tc>
          <w:tcPr>
            <w:tcW w:w="739" w:type="pct"/>
            <w:shd w:val="clear" w:color="auto" w:fill="auto"/>
            <w:vAlign w:val="center"/>
          </w:tcPr>
          <w:p w14:paraId="73DF798C">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eastAsia="zh-CN"/>
              </w:rPr>
              <w:t>粉碎机</w:t>
            </w:r>
          </w:p>
        </w:tc>
        <w:tc>
          <w:tcPr>
            <w:tcW w:w="582" w:type="pct"/>
            <w:shd w:val="clear" w:color="auto" w:fill="auto"/>
            <w:vAlign w:val="center"/>
          </w:tcPr>
          <w:p w14:paraId="4392FE4B">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val="en-US" w:eastAsia="zh-CN"/>
              </w:rPr>
              <w:t>1200型</w:t>
            </w:r>
          </w:p>
        </w:tc>
        <w:tc>
          <w:tcPr>
            <w:tcW w:w="432" w:type="pct"/>
            <w:shd w:val="clear" w:color="auto" w:fill="auto"/>
            <w:vAlign w:val="center"/>
          </w:tcPr>
          <w:p w14:paraId="237942C6">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val="en-US" w:eastAsia="zh-CN"/>
              </w:rPr>
              <w:t>1</w:t>
            </w:r>
          </w:p>
        </w:tc>
        <w:tc>
          <w:tcPr>
            <w:tcW w:w="798" w:type="pct"/>
            <w:shd w:val="clear" w:color="auto" w:fill="auto"/>
            <w:vAlign w:val="center"/>
          </w:tcPr>
          <w:p w14:paraId="13A496D6">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eastAsia" w:ascii="Times New Roman" w:hAnsi="Times New Roman" w:eastAsia="宋体" w:cs="Times New Roman"/>
                <w:color w:val="000000"/>
                <w:kern w:val="2"/>
                <w:sz w:val="21"/>
                <w:szCs w:val="21"/>
                <w:highlight w:val="none"/>
                <w:u w:val="none"/>
                <w:lang w:val="en-US" w:eastAsia="zh-CN"/>
              </w:rPr>
              <w:t>破</w:t>
            </w:r>
            <w:r>
              <w:rPr>
                <w:rFonts w:hint="default" w:ascii="Times New Roman" w:hAnsi="Times New Roman" w:eastAsia="宋体" w:cs="Times New Roman"/>
                <w:color w:val="000000"/>
                <w:kern w:val="2"/>
                <w:sz w:val="21"/>
                <w:szCs w:val="21"/>
                <w:highlight w:val="none"/>
                <w:u w:val="none"/>
                <w:lang w:eastAsia="zh-CN"/>
              </w:rPr>
              <w:t>碎机</w:t>
            </w:r>
          </w:p>
        </w:tc>
        <w:tc>
          <w:tcPr>
            <w:tcW w:w="586" w:type="pct"/>
            <w:shd w:val="clear" w:color="auto" w:fill="auto"/>
            <w:vAlign w:val="center"/>
          </w:tcPr>
          <w:p w14:paraId="3A870817">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val="en-US" w:eastAsia="zh-CN"/>
              </w:rPr>
              <w:t>1200型</w:t>
            </w:r>
          </w:p>
        </w:tc>
        <w:tc>
          <w:tcPr>
            <w:tcW w:w="428" w:type="pct"/>
            <w:shd w:val="clear" w:color="auto" w:fill="auto"/>
            <w:vAlign w:val="center"/>
          </w:tcPr>
          <w:p w14:paraId="0F6A526D">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val="en-US" w:eastAsia="zh-CN"/>
              </w:rPr>
              <w:t>1</w:t>
            </w:r>
          </w:p>
        </w:tc>
        <w:tc>
          <w:tcPr>
            <w:tcW w:w="1057" w:type="pct"/>
            <w:vMerge w:val="continue"/>
            <w:vAlign w:val="center"/>
          </w:tcPr>
          <w:p w14:paraId="3371A40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p>
        </w:tc>
      </w:tr>
      <w:tr w14:paraId="1ECDD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vAlign w:val="center"/>
          </w:tcPr>
          <w:p w14:paraId="0CF49E3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3</w:t>
            </w:r>
          </w:p>
        </w:tc>
        <w:tc>
          <w:tcPr>
            <w:tcW w:w="739" w:type="pct"/>
            <w:shd w:val="clear" w:color="auto" w:fill="auto"/>
            <w:vAlign w:val="center"/>
          </w:tcPr>
          <w:p w14:paraId="1D8E3DF8">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eastAsia="zh-CN"/>
              </w:rPr>
              <w:t>振动分选机</w:t>
            </w:r>
          </w:p>
        </w:tc>
        <w:tc>
          <w:tcPr>
            <w:tcW w:w="582" w:type="pct"/>
            <w:shd w:val="clear" w:color="auto" w:fill="auto"/>
            <w:vAlign w:val="center"/>
          </w:tcPr>
          <w:p w14:paraId="15DB0666">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val="en-US" w:eastAsia="zh-CN"/>
              </w:rPr>
              <w:t>1200型</w:t>
            </w:r>
          </w:p>
        </w:tc>
        <w:tc>
          <w:tcPr>
            <w:tcW w:w="432" w:type="pct"/>
            <w:shd w:val="clear" w:color="auto" w:fill="auto"/>
            <w:vAlign w:val="center"/>
          </w:tcPr>
          <w:p w14:paraId="05B0611E">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val="en-US" w:eastAsia="zh-CN"/>
              </w:rPr>
              <w:t>1</w:t>
            </w:r>
          </w:p>
        </w:tc>
        <w:tc>
          <w:tcPr>
            <w:tcW w:w="798" w:type="pct"/>
            <w:shd w:val="clear" w:color="auto" w:fill="auto"/>
            <w:vAlign w:val="center"/>
          </w:tcPr>
          <w:p w14:paraId="17CDCC37">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eastAsia="zh-CN"/>
              </w:rPr>
              <w:t>振动分选机</w:t>
            </w:r>
          </w:p>
        </w:tc>
        <w:tc>
          <w:tcPr>
            <w:tcW w:w="586" w:type="pct"/>
            <w:shd w:val="clear" w:color="auto" w:fill="auto"/>
            <w:vAlign w:val="center"/>
          </w:tcPr>
          <w:p w14:paraId="2379BF4C">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val="en-US" w:eastAsia="zh-CN"/>
              </w:rPr>
              <w:t>1200型</w:t>
            </w:r>
          </w:p>
        </w:tc>
        <w:tc>
          <w:tcPr>
            <w:tcW w:w="428" w:type="pct"/>
            <w:shd w:val="clear" w:color="auto" w:fill="auto"/>
            <w:vAlign w:val="center"/>
          </w:tcPr>
          <w:p w14:paraId="30781512">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val="en-US" w:eastAsia="zh-CN"/>
              </w:rPr>
              <w:t>1</w:t>
            </w:r>
          </w:p>
        </w:tc>
        <w:tc>
          <w:tcPr>
            <w:tcW w:w="1057" w:type="pct"/>
            <w:vMerge w:val="continue"/>
            <w:vAlign w:val="center"/>
          </w:tcPr>
          <w:p w14:paraId="53D1196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p>
        </w:tc>
      </w:tr>
      <w:tr w14:paraId="64994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vAlign w:val="center"/>
          </w:tcPr>
          <w:p w14:paraId="35F5D12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w:t>
            </w:r>
          </w:p>
        </w:tc>
        <w:tc>
          <w:tcPr>
            <w:tcW w:w="739" w:type="pct"/>
            <w:shd w:val="clear" w:color="auto" w:fill="auto"/>
            <w:vAlign w:val="center"/>
          </w:tcPr>
          <w:p w14:paraId="6A9863B6">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eastAsia="zh-CN"/>
              </w:rPr>
              <w:t>直线筛</w:t>
            </w:r>
          </w:p>
        </w:tc>
        <w:tc>
          <w:tcPr>
            <w:tcW w:w="582" w:type="pct"/>
            <w:shd w:val="clear" w:color="auto" w:fill="auto"/>
            <w:vAlign w:val="center"/>
          </w:tcPr>
          <w:p w14:paraId="1400CFAB">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val="en-US" w:eastAsia="zh-CN"/>
              </w:rPr>
              <w:t>1200型</w:t>
            </w:r>
          </w:p>
        </w:tc>
        <w:tc>
          <w:tcPr>
            <w:tcW w:w="432" w:type="pct"/>
            <w:shd w:val="clear" w:color="auto" w:fill="auto"/>
            <w:vAlign w:val="center"/>
          </w:tcPr>
          <w:p w14:paraId="02B914E4">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val="en-US" w:eastAsia="zh-CN"/>
              </w:rPr>
              <w:t>1</w:t>
            </w:r>
          </w:p>
        </w:tc>
        <w:tc>
          <w:tcPr>
            <w:tcW w:w="798" w:type="pct"/>
            <w:shd w:val="clear" w:color="auto" w:fill="auto"/>
            <w:vAlign w:val="center"/>
          </w:tcPr>
          <w:p w14:paraId="5B104923">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eastAsia="zh-CN"/>
              </w:rPr>
              <w:t>直线筛</w:t>
            </w:r>
          </w:p>
        </w:tc>
        <w:tc>
          <w:tcPr>
            <w:tcW w:w="586" w:type="pct"/>
            <w:shd w:val="clear" w:color="auto" w:fill="auto"/>
            <w:vAlign w:val="center"/>
          </w:tcPr>
          <w:p w14:paraId="7F64692F">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val="en-US" w:eastAsia="zh-CN"/>
              </w:rPr>
              <w:t>1200型</w:t>
            </w:r>
          </w:p>
        </w:tc>
        <w:tc>
          <w:tcPr>
            <w:tcW w:w="428" w:type="pct"/>
            <w:shd w:val="clear" w:color="auto" w:fill="auto"/>
            <w:vAlign w:val="center"/>
          </w:tcPr>
          <w:p w14:paraId="02B79B7A">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val="en-US" w:eastAsia="zh-CN"/>
              </w:rPr>
              <w:t>1</w:t>
            </w:r>
          </w:p>
        </w:tc>
        <w:tc>
          <w:tcPr>
            <w:tcW w:w="1057" w:type="pct"/>
            <w:vMerge w:val="continue"/>
            <w:vAlign w:val="center"/>
          </w:tcPr>
          <w:p w14:paraId="6433C9F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p>
        </w:tc>
      </w:tr>
      <w:tr w14:paraId="6629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vAlign w:val="center"/>
          </w:tcPr>
          <w:p w14:paraId="115FBAD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w:t>
            </w:r>
          </w:p>
        </w:tc>
        <w:tc>
          <w:tcPr>
            <w:tcW w:w="739" w:type="pct"/>
            <w:shd w:val="clear" w:color="auto" w:fill="auto"/>
            <w:vAlign w:val="center"/>
          </w:tcPr>
          <w:p w14:paraId="1C5D680F">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eastAsia="zh-CN"/>
              </w:rPr>
              <w:t>磨粉机</w:t>
            </w:r>
          </w:p>
        </w:tc>
        <w:tc>
          <w:tcPr>
            <w:tcW w:w="582" w:type="pct"/>
            <w:shd w:val="clear" w:color="auto" w:fill="auto"/>
            <w:vAlign w:val="center"/>
          </w:tcPr>
          <w:p w14:paraId="508F8B51">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val="en-US" w:eastAsia="zh-CN"/>
              </w:rPr>
              <w:t>1000型</w:t>
            </w:r>
          </w:p>
        </w:tc>
        <w:tc>
          <w:tcPr>
            <w:tcW w:w="432" w:type="pct"/>
            <w:shd w:val="clear" w:color="auto" w:fill="auto"/>
            <w:vAlign w:val="center"/>
          </w:tcPr>
          <w:p w14:paraId="0C0FAE10">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val="en-US" w:eastAsia="zh-CN"/>
              </w:rPr>
              <w:t>1</w:t>
            </w:r>
          </w:p>
        </w:tc>
        <w:tc>
          <w:tcPr>
            <w:tcW w:w="798" w:type="pct"/>
            <w:shd w:val="clear" w:color="auto" w:fill="auto"/>
            <w:vAlign w:val="center"/>
          </w:tcPr>
          <w:p w14:paraId="338D7F61">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eastAsia="zh-CN"/>
              </w:rPr>
              <w:t>磨粉机</w:t>
            </w:r>
          </w:p>
        </w:tc>
        <w:tc>
          <w:tcPr>
            <w:tcW w:w="586" w:type="pct"/>
            <w:shd w:val="clear" w:color="auto" w:fill="auto"/>
            <w:vAlign w:val="center"/>
          </w:tcPr>
          <w:p w14:paraId="337631DF">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val="en-US" w:eastAsia="zh-CN"/>
              </w:rPr>
              <w:t>1000型</w:t>
            </w:r>
          </w:p>
        </w:tc>
        <w:tc>
          <w:tcPr>
            <w:tcW w:w="428" w:type="pct"/>
            <w:shd w:val="clear" w:color="auto" w:fill="auto"/>
            <w:vAlign w:val="center"/>
          </w:tcPr>
          <w:p w14:paraId="5A0E53DA">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val="en-US" w:eastAsia="zh-CN"/>
              </w:rPr>
              <w:t>1</w:t>
            </w:r>
          </w:p>
        </w:tc>
        <w:tc>
          <w:tcPr>
            <w:tcW w:w="1057" w:type="pct"/>
            <w:vMerge w:val="continue"/>
            <w:vAlign w:val="center"/>
          </w:tcPr>
          <w:p w14:paraId="316E2F2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p>
        </w:tc>
      </w:tr>
      <w:tr w14:paraId="39E26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vAlign w:val="center"/>
          </w:tcPr>
          <w:p w14:paraId="25CD203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6</w:t>
            </w:r>
          </w:p>
        </w:tc>
        <w:tc>
          <w:tcPr>
            <w:tcW w:w="739" w:type="pct"/>
            <w:shd w:val="clear" w:color="auto" w:fill="auto"/>
            <w:vAlign w:val="center"/>
          </w:tcPr>
          <w:p w14:paraId="0DA280D4">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eastAsia="zh-CN"/>
              </w:rPr>
              <w:t>振动筛</w:t>
            </w:r>
          </w:p>
        </w:tc>
        <w:tc>
          <w:tcPr>
            <w:tcW w:w="582" w:type="pct"/>
            <w:shd w:val="clear" w:color="auto" w:fill="auto"/>
            <w:vAlign w:val="center"/>
          </w:tcPr>
          <w:p w14:paraId="3CE7F214">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val="en-US" w:eastAsia="zh-CN"/>
              </w:rPr>
              <w:t>800型</w:t>
            </w:r>
          </w:p>
        </w:tc>
        <w:tc>
          <w:tcPr>
            <w:tcW w:w="432" w:type="pct"/>
            <w:shd w:val="clear" w:color="auto" w:fill="auto"/>
            <w:vAlign w:val="center"/>
          </w:tcPr>
          <w:p w14:paraId="350ABD35">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val="en-US" w:eastAsia="zh-CN"/>
              </w:rPr>
              <w:t>1</w:t>
            </w:r>
          </w:p>
        </w:tc>
        <w:tc>
          <w:tcPr>
            <w:tcW w:w="798" w:type="pct"/>
            <w:shd w:val="clear" w:color="auto" w:fill="auto"/>
            <w:vAlign w:val="center"/>
          </w:tcPr>
          <w:p w14:paraId="144F2DC6">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eastAsia="zh-CN"/>
              </w:rPr>
              <w:t>振动筛</w:t>
            </w:r>
          </w:p>
        </w:tc>
        <w:tc>
          <w:tcPr>
            <w:tcW w:w="586" w:type="pct"/>
            <w:shd w:val="clear" w:color="auto" w:fill="auto"/>
            <w:vAlign w:val="center"/>
          </w:tcPr>
          <w:p w14:paraId="2C8E9CBF">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val="en-US" w:eastAsia="zh-CN"/>
              </w:rPr>
              <w:t>800型</w:t>
            </w:r>
          </w:p>
        </w:tc>
        <w:tc>
          <w:tcPr>
            <w:tcW w:w="428" w:type="pct"/>
            <w:shd w:val="clear" w:color="auto" w:fill="auto"/>
            <w:vAlign w:val="center"/>
          </w:tcPr>
          <w:p w14:paraId="7734FA17">
            <w:pPr>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u w:val="none"/>
                <w:lang w:val="en-US" w:eastAsia="zh-CN" w:bidi="ar-SA"/>
              </w:rPr>
            </w:pPr>
            <w:r>
              <w:rPr>
                <w:rFonts w:hint="default" w:ascii="Times New Roman" w:hAnsi="Times New Roman" w:eastAsia="宋体" w:cs="Times New Roman"/>
                <w:color w:val="000000"/>
                <w:kern w:val="2"/>
                <w:sz w:val="21"/>
                <w:szCs w:val="21"/>
                <w:highlight w:val="none"/>
                <w:u w:val="none"/>
                <w:lang w:val="en-US" w:eastAsia="zh-CN"/>
              </w:rPr>
              <w:t>1</w:t>
            </w:r>
          </w:p>
        </w:tc>
        <w:tc>
          <w:tcPr>
            <w:tcW w:w="1057" w:type="pct"/>
            <w:vMerge w:val="continue"/>
            <w:vAlign w:val="center"/>
          </w:tcPr>
          <w:p w14:paraId="2AF14D4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p>
        </w:tc>
      </w:tr>
    </w:tbl>
    <w:p w14:paraId="08869E7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由上表可知，</w:t>
      </w:r>
      <w:r>
        <w:rPr>
          <w:rFonts w:hint="eastAsia" w:ascii="Times New Roman" w:hAnsi="Times New Roman" w:eastAsia="宋体" w:cs="Times New Roman"/>
          <w:sz w:val="24"/>
          <w:szCs w:val="24"/>
          <w:highlight w:val="none"/>
          <w:lang w:val="en-US" w:eastAsia="zh-CN"/>
        </w:rPr>
        <w:t>本项目实际建设过程中取消撕碎工艺，取消撕碎机建设，其余设备较环评完全一致</w:t>
      </w:r>
      <w:r>
        <w:rPr>
          <w:rFonts w:hint="default" w:ascii="Times New Roman" w:hAnsi="Times New Roman" w:eastAsia="宋体" w:cs="Times New Roman"/>
          <w:sz w:val="24"/>
          <w:szCs w:val="24"/>
          <w:highlight w:val="none"/>
          <w:lang w:val="en-US" w:eastAsia="zh-CN"/>
        </w:rPr>
        <w:t>。</w:t>
      </w:r>
    </w:p>
    <w:p w14:paraId="512972B3">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8" w:name="_Toc19986"/>
      <w:r>
        <w:rPr>
          <w:rFonts w:hint="default" w:ascii="Times New Roman" w:hAnsi="Times New Roman" w:eastAsia="宋体" w:cs="Times New Roman"/>
          <w:b/>
          <w:bCs/>
          <w:color w:val="auto"/>
          <w:sz w:val="30"/>
          <w:szCs w:val="30"/>
          <w:highlight w:val="none"/>
          <w:lang w:val="en-US" w:eastAsia="zh-CN"/>
        </w:rPr>
        <w:t>3.5 水源及水平衡</w:t>
      </w:r>
      <w:bookmarkEnd w:id="8"/>
    </w:p>
    <w:p w14:paraId="1A19A6E1">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本项目生活用水来自园区供水管网，本项目运行过程实际水平衡图如下图所示。</w:t>
      </w:r>
    </w:p>
    <w:p w14:paraId="67EA066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yellow"/>
          <w:lang w:val="en-US" w:eastAsia="zh-CN"/>
        </w:rPr>
      </w:pPr>
      <w:r>
        <w:rPr>
          <w:rFonts w:hint="default" w:ascii="Times New Roman" w:hAnsi="Times New Roman" w:cs="Times New Roman"/>
          <w:sz w:val="24"/>
          <w:szCs w:val="24"/>
          <w:highlight w:val="yellow"/>
          <w:lang w:val="en-US" w:eastAsia="zh-CN"/>
        </w:rPr>
        <w:pict>
          <v:shape id="_x0000_s1040" o:spid="_x0000_s1040" o:spt="75" type="#_x0000_t75" style="position:absolute;left:0pt;margin-left:10.8pt;margin-top:14.65pt;height:76.35pt;width:401.5pt;z-index:251661312;mso-width-relative:page;mso-height-relative:page;" o:ole="t" filled="f" o:preferrelative="t" stroked="f" coordsize="21600,21600">
            <v:path/>
            <v:fill on="f" focussize="0,0"/>
            <v:stroke on="f"/>
            <v:imagedata r:id="rId11" o:title=""/>
            <o:lock v:ext="edit" aspectratio="t"/>
          </v:shape>
          <o:OLEObject Type="Embed" ProgID="Visio.Drawing.11" ShapeID="_x0000_s1040" DrawAspect="Content" ObjectID="_1468075725" r:id="rId10">
            <o:LockedField>false</o:LockedField>
          </o:OLEObject>
        </w:pict>
      </w:r>
    </w:p>
    <w:p w14:paraId="6E232D6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yellow"/>
          <w:lang w:val="en-US" w:eastAsia="zh-CN"/>
        </w:rPr>
      </w:pPr>
    </w:p>
    <w:p w14:paraId="233F6582">
      <w:pPr>
        <w:bidi w:val="0"/>
        <w:rPr>
          <w:rFonts w:hint="default"/>
          <w:lang w:val="en-US" w:eastAsia="zh-CN"/>
        </w:rPr>
      </w:pPr>
    </w:p>
    <w:p w14:paraId="77BE8224">
      <w:pPr>
        <w:pStyle w:val="2"/>
        <w:rPr>
          <w:rFonts w:hint="default"/>
          <w:lang w:val="en-US" w:eastAsia="zh-CN"/>
        </w:rPr>
      </w:pPr>
    </w:p>
    <w:p w14:paraId="697025F9">
      <w:pPr>
        <w:pStyle w:val="2"/>
        <w:rPr>
          <w:rFonts w:hint="default"/>
          <w:lang w:val="en-US" w:eastAsia="zh-CN"/>
        </w:rPr>
      </w:pPr>
    </w:p>
    <w:p w14:paraId="6F69722C">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auto"/>
        <w:rPr>
          <w:rFonts w:hint="default" w:ascii="Times New Roman" w:hAnsi="Times New Roman" w:cs="Times New Roman"/>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图3-3  本项目运行过程实际水平衡图（单位：m</w:t>
      </w:r>
      <w:r>
        <w:rPr>
          <w:rFonts w:hint="default" w:ascii="Times New Roman" w:hAnsi="Times New Roman" w:eastAsia="宋体" w:cs="Times New Roman"/>
          <w:b/>
          <w:bCs/>
          <w:sz w:val="24"/>
          <w:szCs w:val="24"/>
          <w:highlight w:val="none"/>
          <w:vertAlign w:val="superscript"/>
          <w:lang w:val="en-US" w:eastAsia="zh-CN"/>
        </w:rPr>
        <w:t>3</w:t>
      </w:r>
      <w:r>
        <w:rPr>
          <w:rFonts w:hint="default" w:ascii="Times New Roman" w:hAnsi="Times New Roman" w:eastAsia="宋体" w:cs="Times New Roman"/>
          <w:b/>
          <w:bCs/>
          <w:sz w:val="24"/>
          <w:szCs w:val="24"/>
          <w:highlight w:val="none"/>
          <w:lang w:val="en-US" w:eastAsia="zh-CN"/>
        </w:rPr>
        <w:t>/d）</w:t>
      </w:r>
    </w:p>
    <w:p w14:paraId="46825DB8">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cs="Times New Roman"/>
          <w:sz w:val="24"/>
          <w:szCs w:val="24"/>
          <w:highlight w:val="yellow"/>
          <w:lang w:val="en-US" w:eastAsia="zh-CN"/>
        </w:rPr>
      </w:pPr>
    </w:p>
    <w:p w14:paraId="7F8491D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yellow"/>
          <w:lang w:val="en-US" w:eastAsia="zh-CN"/>
        </w:rPr>
      </w:pPr>
    </w:p>
    <w:p w14:paraId="28DF82A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yellow"/>
          <w:lang w:val="en-US" w:eastAsia="zh-CN"/>
        </w:rPr>
      </w:pPr>
    </w:p>
    <w:p w14:paraId="71FA1B9E">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yellow"/>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10B1D13">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9" w:name="_Toc9548"/>
      <w:r>
        <w:rPr>
          <w:rFonts w:hint="default" w:ascii="Times New Roman" w:hAnsi="Times New Roman" w:eastAsia="宋体" w:cs="Times New Roman"/>
          <w:b/>
          <w:bCs/>
          <w:color w:val="auto"/>
          <w:sz w:val="30"/>
          <w:szCs w:val="30"/>
          <w:highlight w:val="none"/>
          <w:lang w:val="en-US" w:eastAsia="zh-CN"/>
        </w:rPr>
        <w:t>3.6 生产工艺</w:t>
      </w:r>
      <w:bookmarkEnd w:id="9"/>
    </w:p>
    <w:p w14:paraId="2086F5FB">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本项目</w:t>
      </w:r>
      <w:r>
        <w:rPr>
          <w:rFonts w:hint="eastAsia" w:ascii="Times New Roman" w:hAnsi="Times New Roman" w:cs="Times New Roman"/>
          <w:sz w:val="24"/>
          <w:szCs w:val="24"/>
          <w:highlight w:val="none"/>
          <w:lang w:val="en-US" w:eastAsia="zh-CN"/>
        </w:rPr>
        <w:t>一期工程仅建设1条磷酸铁锂废正极片生产线，原环评中该生产线</w:t>
      </w:r>
      <w:r>
        <w:rPr>
          <w:rFonts w:hint="default" w:ascii="Times New Roman" w:hAnsi="Times New Roman" w:cs="Times New Roman"/>
          <w:sz w:val="24"/>
          <w:szCs w:val="24"/>
          <w:highlight w:val="none"/>
          <w:lang w:val="en-US" w:eastAsia="zh-CN"/>
        </w:rPr>
        <w:t>生产工艺流程如下图所示。</w:t>
      </w:r>
    </w:p>
    <w:p w14:paraId="5B8195A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pict>
          <v:shape id="_x0000_s1042" o:spid="_x0000_s1042" o:spt="75" type="#_x0000_t75" style="position:absolute;left:0pt;margin-left:-32.5pt;margin-top:19.2pt;height:76pt;width:480.6pt;z-index:251664384;mso-width-relative:page;mso-height-relative:page;" o:ole="t" filled="f" o:preferrelative="t" stroked="f" coordsize="21600,21600">
            <v:path/>
            <v:fill on="f" focussize="0,0"/>
            <v:stroke on="f"/>
            <v:imagedata r:id="rId13" o:title=""/>
            <o:lock v:ext="edit" aspectratio="t"/>
          </v:shape>
          <o:OLEObject Type="Embed" ProgID="Visio.Drawing.11" ShapeID="_x0000_s1042" DrawAspect="Content" ObjectID="_1468075726" r:id="rId12">
            <o:LockedField>false</o:LockedField>
          </o:OLEObject>
        </w:pict>
      </w:r>
    </w:p>
    <w:p w14:paraId="60F3E2B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4903B8C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0465915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661EED6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cs="Times New Roman"/>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 xml:space="preserve">图3-4  </w:t>
      </w:r>
      <w:r>
        <w:rPr>
          <w:rFonts w:hint="eastAsia" w:ascii="Times New Roman" w:hAnsi="Times New Roman" w:eastAsia="宋体" w:cs="Times New Roman"/>
          <w:b/>
          <w:bCs/>
          <w:sz w:val="24"/>
          <w:szCs w:val="24"/>
          <w:highlight w:val="none"/>
          <w:lang w:val="en-US" w:eastAsia="zh-CN"/>
        </w:rPr>
        <w:t>磷酸铁锂废正极片</w:t>
      </w:r>
      <w:r>
        <w:rPr>
          <w:rFonts w:hint="default" w:ascii="Times New Roman" w:hAnsi="Times New Roman" w:eastAsia="宋体" w:cs="Times New Roman"/>
          <w:b/>
          <w:bCs/>
          <w:sz w:val="24"/>
          <w:szCs w:val="24"/>
          <w:highlight w:val="none"/>
          <w:lang w:val="en-US" w:eastAsia="zh-CN"/>
        </w:rPr>
        <w:t>生产线</w:t>
      </w:r>
      <w:r>
        <w:rPr>
          <w:rFonts w:hint="eastAsia" w:ascii="Times New Roman" w:hAnsi="Times New Roman" w:eastAsia="宋体" w:cs="Times New Roman"/>
          <w:b/>
          <w:bCs/>
          <w:sz w:val="24"/>
          <w:szCs w:val="24"/>
          <w:highlight w:val="none"/>
          <w:lang w:val="en-US" w:eastAsia="zh-CN"/>
        </w:rPr>
        <w:t>原环评</w:t>
      </w:r>
      <w:r>
        <w:rPr>
          <w:rFonts w:hint="default" w:ascii="Times New Roman" w:hAnsi="Times New Roman" w:eastAsia="宋体" w:cs="Times New Roman"/>
          <w:b/>
          <w:bCs/>
          <w:sz w:val="24"/>
          <w:szCs w:val="24"/>
          <w:highlight w:val="none"/>
          <w:lang w:val="en-US" w:eastAsia="zh-CN"/>
        </w:rPr>
        <w:t>生产工艺流程图</w:t>
      </w:r>
    </w:p>
    <w:p w14:paraId="45F0568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原环评中撕碎工序用于</w:t>
      </w:r>
      <w:r>
        <w:rPr>
          <w:rFonts w:hint="default" w:ascii="Times New Roman" w:hAnsi="Times New Roman" w:eastAsia="宋体" w:cs="Times New Roman"/>
          <w:color w:val="000000"/>
          <w:kern w:val="2"/>
          <w:sz w:val="24"/>
          <w:szCs w:val="24"/>
          <w:highlight w:val="none"/>
          <w:u w:val="none"/>
        </w:rPr>
        <w:t>将</w:t>
      </w:r>
      <w:r>
        <w:rPr>
          <w:rFonts w:hint="default" w:ascii="Times New Roman" w:hAnsi="Times New Roman" w:eastAsia="宋体" w:cs="Times New Roman"/>
          <w:color w:val="000000"/>
          <w:kern w:val="2"/>
          <w:sz w:val="24"/>
          <w:szCs w:val="24"/>
          <w:highlight w:val="none"/>
          <w:u w:val="none"/>
          <w:lang w:eastAsia="zh-CN"/>
        </w:rPr>
        <w:t>废正负极片</w:t>
      </w:r>
      <w:r>
        <w:rPr>
          <w:rFonts w:hint="default" w:ascii="Times New Roman" w:hAnsi="Times New Roman" w:eastAsia="宋体" w:cs="Times New Roman"/>
          <w:color w:val="000000"/>
          <w:kern w:val="2"/>
          <w:sz w:val="24"/>
          <w:szCs w:val="24"/>
          <w:highlight w:val="none"/>
          <w:u w:val="none"/>
        </w:rPr>
        <w:t>撕扯开</w:t>
      </w:r>
      <w:r>
        <w:rPr>
          <w:rFonts w:hint="eastAsia" w:ascii="Times New Roman" w:hAnsi="Times New Roman" w:eastAsia="宋体" w:cs="Times New Roman"/>
          <w:color w:val="000000"/>
          <w:kern w:val="2"/>
          <w:sz w:val="24"/>
          <w:szCs w:val="24"/>
          <w:highlight w:val="none"/>
          <w:u w:val="none"/>
          <w:lang w:eastAsia="zh-CN"/>
        </w:rPr>
        <w:t>，</w:t>
      </w:r>
      <w:r>
        <w:rPr>
          <w:rFonts w:hint="eastAsia" w:ascii="Times New Roman" w:hAnsi="Times New Roman" w:cs="Times New Roman"/>
          <w:sz w:val="24"/>
          <w:szCs w:val="24"/>
          <w:highlight w:val="none"/>
          <w:lang w:val="en-US" w:eastAsia="zh-CN"/>
        </w:rPr>
        <w:t>本项目实际建设过程中直接外购磷酸铁锂废正极片，无需分离废正负极片，因此取消撕碎工序。本次一期工程磷酸铁锂废正极片生产线实际生产工艺流程如下图所示。</w:t>
      </w:r>
    </w:p>
    <w:p w14:paraId="46996AC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pict>
          <v:shape id="_x0000_s1041" o:spid="_x0000_s1041" o:spt="75" type="#_x0000_t75" style="position:absolute;left:0pt;margin-left:-20.65pt;margin-top:21.15pt;height:88.55pt;width:460.95pt;z-index:251663360;mso-width-relative:page;mso-height-relative:page;" o:ole="t" filled="f" o:preferrelative="t" stroked="f" coordsize="21600,21600">
            <v:path/>
            <v:fill on="f" focussize="0,0"/>
            <v:stroke on="f"/>
            <v:imagedata r:id="rId15" o:title=""/>
            <o:lock v:ext="edit" aspectratio="t"/>
          </v:shape>
          <o:OLEObject Type="Embed" ProgID="Visio.Drawing.11" ShapeID="_x0000_s1041" DrawAspect="Content" ObjectID="_1468075727" r:id="rId14">
            <o:LockedField>false</o:LockedField>
          </o:OLEObject>
        </w:pict>
      </w:r>
    </w:p>
    <w:p w14:paraId="11C6B88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3DCE648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44440BEE">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宋体" w:cs="Times New Roman"/>
          <w:b/>
          <w:bCs/>
          <w:sz w:val="24"/>
          <w:szCs w:val="24"/>
          <w:highlight w:val="none"/>
          <w:lang w:val="en-US" w:eastAsia="zh-CN"/>
        </w:rPr>
      </w:pPr>
    </w:p>
    <w:p w14:paraId="76B92B60">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cs="Times New Roman"/>
          <w:sz w:val="24"/>
          <w:szCs w:val="24"/>
          <w:highlight w:val="yellow"/>
          <w:lang w:val="en-US" w:eastAsia="zh-CN"/>
        </w:rPr>
      </w:pPr>
      <w:r>
        <w:rPr>
          <w:rFonts w:hint="default" w:ascii="Times New Roman" w:hAnsi="Times New Roman" w:eastAsia="宋体" w:cs="Times New Roman"/>
          <w:b/>
          <w:bCs/>
          <w:sz w:val="24"/>
          <w:szCs w:val="24"/>
          <w:highlight w:val="none"/>
          <w:lang w:val="en-US" w:eastAsia="zh-CN"/>
        </w:rPr>
        <w:t xml:space="preserve">图3-4  </w:t>
      </w:r>
      <w:r>
        <w:rPr>
          <w:rFonts w:hint="eastAsia" w:ascii="Times New Roman" w:hAnsi="Times New Roman" w:eastAsia="宋体" w:cs="Times New Roman"/>
          <w:b/>
          <w:bCs/>
          <w:sz w:val="24"/>
          <w:szCs w:val="24"/>
          <w:highlight w:val="none"/>
          <w:lang w:val="en-US" w:eastAsia="zh-CN"/>
        </w:rPr>
        <w:t>磷酸铁锂废正极片</w:t>
      </w:r>
      <w:r>
        <w:rPr>
          <w:rFonts w:hint="default" w:ascii="Times New Roman" w:hAnsi="Times New Roman" w:eastAsia="宋体" w:cs="Times New Roman"/>
          <w:b/>
          <w:bCs/>
          <w:sz w:val="24"/>
          <w:szCs w:val="24"/>
          <w:highlight w:val="none"/>
          <w:lang w:val="en-US" w:eastAsia="zh-CN"/>
        </w:rPr>
        <w:t>生产线实际生产工艺流程图</w:t>
      </w:r>
    </w:p>
    <w:p w14:paraId="4EBDF26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实际生产</w:t>
      </w:r>
      <w:r>
        <w:rPr>
          <w:rFonts w:hint="default" w:ascii="Times New Roman" w:hAnsi="Times New Roman" w:cs="Times New Roman"/>
          <w:sz w:val="24"/>
          <w:szCs w:val="24"/>
          <w:highlight w:val="none"/>
          <w:lang w:val="en-US" w:eastAsia="zh-CN"/>
        </w:rPr>
        <w:t>工艺流程简述：</w:t>
      </w:r>
    </w:p>
    <w:p w14:paraId="1395C86F">
      <w:pPr>
        <w:keepNext w:val="0"/>
        <w:keepLines w:val="0"/>
        <w:pageBreakBefore w:val="0"/>
        <w:widowControl w:val="0"/>
        <w:kinsoku/>
        <w:wordWrap/>
        <w:overflowPunct/>
        <w:autoSpaceDE/>
        <w:autoSpaceDN/>
        <w:bidi w:val="0"/>
        <w:adjustRightInd/>
        <w:snapToGrid/>
        <w:spacing w:line="520" w:lineRule="exact"/>
        <w:ind w:left="0" w:firstLine="482" w:firstLineChars="200"/>
        <w:textAlignment w:val="auto"/>
        <w:rPr>
          <w:rFonts w:hint="default" w:ascii="Times New Roman" w:hAnsi="Times New Roman" w:eastAsia="宋体" w:cs="Times New Roman"/>
          <w:color w:val="000000"/>
          <w:kern w:val="2"/>
          <w:sz w:val="24"/>
          <w:szCs w:val="24"/>
          <w:highlight w:val="none"/>
          <w:u w:val="none"/>
        </w:rPr>
      </w:pPr>
      <w:r>
        <w:rPr>
          <w:rFonts w:hint="default" w:ascii="Times New Roman" w:hAnsi="Times New Roman" w:eastAsia="宋体" w:cs="Times New Roman"/>
          <w:b/>
          <w:color w:val="000000"/>
          <w:kern w:val="2"/>
          <w:sz w:val="24"/>
          <w:szCs w:val="24"/>
          <w:highlight w:val="none"/>
          <w:u w:val="none"/>
        </w:rPr>
        <w:t>破碎：</w:t>
      </w:r>
      <w:r>
        <w:rPr>
          <w:rFonts w:hint="eastAsia" w:ascii="Times New Roman" w:hAnsi="Times New Roman" w:eastAsia="宋体" w:cs="Times New Roman"/>
          <w:color w:val="000000"/>
          <w:kern w:val="2"/>
          <w:sz w:val="24"/>
          <w:szCs w:val="24"/>
          <w:highlight w:val="none"/>
          <w:u w:val="none"/>
          <w:lang w:val="en-US" w:eastAsia="zh-CN"/>
        </w:rPr>
        <w:t>将外购</w:t>
      </w:r>
      <w:r>
        <w:rPr>
          <w:rFonts w:hint="default" w:ascii="Times New Roman" w:hAnsi="Times New Roman" w:eastAsia="宋体" w:cs="Times New Roman"/>
          <w:color w:val="000000"/>
          <w:kern w:val="2"/>
          <w:sz w:val="24"/>
          <w:szCs w:val="24"/>
          <w:highlight w:val="none"/>
          <w:u w:val="none"/>
          <w:lang w:eastAsia="zh-CN"/>
        </w:rPr>
        <w:t>废正极片</w:t>
      </w:r>
      <w:r>
        <w:rPr>
          <w:rFonts w:hint="default" w:ascii="Times New Roman" w:hAnsi="Times New Roman" w:eastAsia="宋体" w:cs="Times New Roman"/>
          <w:color w:val="000000"/>
          <w:kern w:val="2"/>
          <w:sz w:val="24"/>
          <w:szCs w:val="24"/>
          <w:highlight w:val="none"/>
          <w:u w:val="none"/>
        </w:rPr>
        <w:t>通过皮带输送机送至破碎机破碎</w:t>
      </w:r>
      <w:r>
        <w:rPr>
          <w:rFonts w:hint="eastAsia" w:ascii="Times New Roman" w:hAnsi="Times New Roman" w:eastAsia="宋体" w:cs="Times New Roman"/>
          <w:color w:val="000000"/>
          <w:kern w:val="2"/>
          <w:sz w:val="24"/>
          <w:szCs w:val="24"/>
          <w:highlight w:val="none"/>
          <w:u w:val="none"/>
          <w:lang w:val="en-US" w:eastAsia="zh-CN"/>
        </w:rPr>
        <w:t>成</w:t>
      </w:r>
      <w:r>
        <w:rPr>
          <w:rFonts w:hint="default" w:ascii="Times New Roman" w:hAnsi="Times New Roman" w:eastAsia="宋体" w:cs="Times New Roman"/>
          <w:color w:val="000000"/>
          <w:kern w:val="2"/>
          <w:sz w:val="24"/>
          <w:szCs w:val="24"/>
          <w:highlight w:val="none"/>
          <w:u w:val="none"/>
        </w:rPr>
        <w:t>小颗粒。</w:t>
      </w:r>
    </w:p>
    <w:p w14:paraId="614545AD">
      <w:pPr>
        <w:keepNext w:val="0"/>
        <w:keepLines w:val="0"/>
        <w:pageBreakBefore w:val="0"/>
        <w:widowControl w:val="0"/>
        <w:kinsoku/>
        <w:wordWrap/>
        <w:overflowPunct/>
        <w:autoSpaceDE/>
        <w:autoSpaceDN/>
        <w:bidi w:val="0"/>
        <w:adjustRightInd/>
        <w:snapToGrid/>
        <w:spacing w:line="520" w:lineRule="exact"/>
        <w:ind w:left="0" w:firstLine="482" w:firstLineChars="200"/>
        <w:textAlignment w:val="auto"/>
        <w:rPr>
          <w:rFonts w:hint="default" w:ascii="Times New Roman" w:hAnsi="Times New Roman" w:eastAsia="宋体" w:cs="Times New Roman"/>
          <w:color w:val="000000"/>
          <w:kern w:val="2"/>
          <w:sz w:val="24"/>
          <w:szCs w:val="24"/>
          <w:highlight w:val="none"/>
          <w:u w:val="none"/>
        </w:rPr>
      </w:pPr>
      <w:r>
        <w:rPr>
          <w:rFonts w:hint="default" w:ascii="Times New Roman" w:hAnsi="Times New Roman" w:eastAsia="宋体" w:cs="Times New Roman"/>
          <w:b/>
          <w:color w:val="000000"/>
          <w:kern w:val="2"/>
          <w:sz w:val="24"/>
          <w:szCs w:val="24"/>
          <w:highlight w:val="none"/>
          <w:u w:val="none"/>
          <w:lang w:eastAsia="zh-CN"/>
        </w:rPr>
        <w:t>磨粉、分选</w:t>
      </w:r>
      <w:r>
        <w:rPr>
          <w:rFonts w:hint="default" w:ascii="Times New Roman" w:hAnsi="Times New Roman" w:eastAsia="宋体" w:cs="Times New Roman"/>
          <w:color w:val="000000"/>
          <w:kern w:val="2"/>
          <w:sz w:val="24"/>
          <w:szCs w:val="24"/>
          <w:highlight w:val="none"/>
          <w:u w:val="none"/>
        </w:rPr>
        <w:t>：经破碎后的物料送入</w:t>
      </w:r>
      <w:r>
        <w:rPr>
          <w:rFonts w:hint="default" w:ascii="Times New Roman" w:hAnsi="Times New Roman" w:eastAsia="宋体" w:cs="Times New Roman"/>
          <w:color w:val="000000"/>
          <w:kern w:val="2"/>
          <w:sz w:val="24"/>
          <w:szCs w:val="24"/>
          <w:highlight w:val="none"/>
          <w:u w:val="none"/>
          <w:lang w:eastAsia="zh-CN"/>
        </w:rPr>
        <w:t>磨粉</w:t>
      </w:r>
      <w:r>
        <w:rPr>
          <w:rFonts w:hint="default" w:ascii="Times New Roman" w:hAnsi="Times New Roman" w:eastAsia="宋体" w:cs="Times New Roman"/>
          <w:color w:val="000000"/>
          <w:kern w:val="2"/>
          <w:sz w:val="24"/>
          <w:szCs w:val="24"/>
          <w:highlight w:val="none"/>
          <w:u w:val="none"/>
        </w:rPr>
        <w:t>机进一步粉碎，</w:t>
      </w:r>
      <w:r>
        <w:rPr>
          <w:rFonts w:hint="default" w:ascii="Times New Roman" w:hAnsi="Times New Roman" w:eastAsia="宋体" w:cs="Times New Roman"/>
          <w:color w:val="000000"/>
          <w:kern w:val="2"/>
          <w:sz w:val="24"/>
          <w:szCs w:val="24"/>
          <w:highlight w:val="none"/>
          <w:u w:val="none"/>
          <w:lang w:eastAsia="zh-CN"/>
        </w:rPr>
        <w:t>并经</w:t>
      </w:r>
      <w:r>
        <w:rPr>
          <w:rFonts w:hint="eastAsia" w:ascii="Times New Roman" w:hAnsi="Times New Roman" w:eastAsia="宋体" w:cs="Times New Roman"/>
          <w:color w:val="000000"/>
          <w:kern w:val="2"/>
          <w:sz w:val="24"/>
          <w:szCs w:val="24"/>
          <w:highlight w:val="none"/>
          <w:u w:val="none"/>
          <w:lang w:val="en-US" w:eastAsia="zh-CN"/>
        </w:rPr>
        <w:t>分选机</w:t>
      </w:r>
      <w:r>
        <w:rPr>
          <w:rFonts w:hint="default" w:ascii="Times New Roman" w:hAnsi="Times New Roman" w:eastAsia="宋体" w:cs="Times New Roman"/>
          <w:color w:val="000000"/>
          <w:kern w:val="2"/>
          <w:sz w:val="24"/>
          <w:szCs w:val="24"/>
          <w:highlight w:val="none"/>
          <w:u w:val="none"/>
        </w:rPr>
        <w:t>进行分选，</w:t>
      </w:r>
      <w:r>
        <w:rPr>
          <w:rFonts w:hint="default" w:ascii="Times New Roman" w:hAnsi="Times New Roman" w:eastAsia="宋体" w:cs="Times New Roman"/>
          <w:color w:val="000000"/>
          <w:kern w:val="2"/>
          <w:sz w:val="24"/>
          <w:szCs w:val="24"/>
          <w:highlight w:val="none"/>
          <w:u w:val="none"/>
          <w:lang w:eastAsia="zh-CN"/>
        </w:rPr>
        <w:t>分选时将正极粉（磷酸铁锂）</w:t>
      </w:r>
      <w:r>
        <w:rPr>
          <w:rFonts w:hint="default" w:ascii="Times New Roman" w:hAnsi="Times New Roman" w:eastAsia="宋体" w:cs="Times New Roman"/>
          <w:color w:val="000000"/>
          <w:kern w:val="2"/>
          <w:sz w:val="24"/>
          <w:szCs w:val="24"/>
          <w:highlight w:val="none"/>
          <w:u w:val="none"/>
        </w:rPr>
        <w:t>等轻物料被气流引至集料器（旋风分离器）进行收集</w:t>
      </w:r>
      <w:r>
        <w:rPr>
          <w:rFonts w:hint="default" w:ascii="Times New Roman" w:hAnsi="Times New Roman" w:eastAsia="宋体" w:cs="Times New Roman"/>
          <w:color w:val="000000"/>
          <w:kern w:val="2"/>
          <w:sz w:val="24"/>
          <w:szCs w:val="24"/>
          <w:highlight w:val="none"/>
          <w:u w:val="none"/>
          <w:lang w:eastAsia="zh-CN"/>
        </w:rPr>
        <w:t>，与</w:t>
      </w:r>
      <w:r>
        <w:rPr>
          <w:rFonts w:hint="default" w:ascii="Times New Roman" w:hAnsi="Times New Roman" w:eastAsia="宋体" w:cs="Times New Roman"/>
          <w:color w:val="000000"/>
          <w:kern w:val="2"/>
          <w:sz w:val="24"/>
          <w:szCs w:val="24"/>
          <w:highlight w:val="none"/>
          <w:u w:val="none"/>
        </w:rPr>
        <w:t>较重物料（铝</w:t>
      </w:r>
      <w:r>
        <w:rPr>
          <w:rFonts w:hint="eastAsia" w:ascii="Times New Roman" w:hAnsi="Times New Roman" w:eastAsia="宋体" w:cs="Times New Roman"/>
          <w:color w:val="000000"/>
          <w:kern w:val="2"/>
          <w:sz w:val="24"/>
          <w:szCs w:val="24"/>
          <w:highlight w:val="none"/>
          <w:u w:val="none"/>
          <w:lang w:val="en-US" w:eastAsia="zh-CN"/>
        </w:rPr>
        <w:t>颗粒</w:t>
      </w:r>
      <w:r>
        <w:rPr>
          <w:rFonts w:hint="default" w:ascii="Times New Roman" w:hAnsi="Times New Roman" w:eastAsia="宋体" w:cs="Times New Roman"/>
          <w:color w:val="000000"/>
          <w:kern w:val="2"/>
          <w:sz w:val="24"/>
          <w:szCs w:val="24"/>
          <w:highlight w:val="none"/>
          <w:u w:val="none"/>
        </w:rPr>
        <w:t>）</w:t>
      </w:r>
      <w:r>
        <w:rPr>
          <w:rFonts w:hint="default" w:ascii="Times New Roman" w:hAnsi="Times New Roman" w:eastAsia="宋体" w:cs="Times New Roman"/>
          <w:color w:val="000000"/>
          <w:kern w:val="2"/>
          <w:sz w:val="24"/>
          <w:szCs w:val="24"/>
          <w:highlight w:val="none"/>
          <w:u w:val="none"/>
          <w:lang w:eastAsia="zh-CN"/>
        </w:rPr>
        <w:t>进行分离</w:t>
      </w:r>
      <w:r>
        <w:rPr>
          <w:rFonts w:hint="default" w:ascii="Times New Roman" w:hAnsi="Times New Roman" w:eastAsia="宋体" w:cs="Times New Roman"/>
          <w:color w:val="000000"/>
          <w:kern w:val="2"/>
          <w:sz w:val="24"/>
          <w:szCs w:val="24"/>
          <w:highlight w:val="none"/>
          <w:u w:val="none"/>
        </w:rPr>
        <w:t>。</w:t>
      </w:r>
    </w:p>
    <w:p w14:paraId="3F02D635">
      <w:pPr>
        <w:keepNext w:val="0"/>
        <w:keepLines w:val="0"/>
        <w:pageBreakBefore w:val="0"/>
        <w:widowControl w:val="0"/>
        <w:kinsoku/>
        <w:wordWrap/>
        <w:overflowPunct/>
        <w:autoSpaceDE/>
        <w:autoSpaceDN/>
        <w:bidi w:val="0"/>
        <w:adjustRightInd/>
        <w:snapToGrid/>
        <w:spacing w:line="520" w:lineRule="exact"/>
        <w:ind w:left="0" w:firstLine="480" w:firstLineChars="200"/>
        <w:textAlignment w:val="auto"/>
        <w:rPr>
          <w:rFonts w:hint="default" w:ascii="Times New Roman" w:hAnsi="Times New Roman" w:eastAsia="宋体" w:cs="Times New Roman"/>
          <w:color w:val="000000"/>
          <w:kern w:val="2"/>
          <w:sz w:val="24"/>
          <w:szCs w:val="24"/>
          <w:highlight w:val="none"/>
          <w:u w:val="none"/>
        </w:rPr>
      </w:pPr>
      <w:r>
        <w:rPr>
          <w:rFonts w:hint="default" w:ascii="Times New Roman" w:hAnsi="Times New Roman" w:eastAsia="宋体" w:cs="Times New Roman"/>
          <w:color w:val="000000"/>
          <w:kern w:val="2"/>
          <w:sz w:val="24"/>
          <w:szCs w:val="24"/>
          <w:highlight w:val="none"/>
          <w:u w:val="none"/>
        </w:rPr>
        <w:t>破碎</w:t>
      </w:r>
      <w:r>
        <w:rPr>
          <w:rFonts w:hint="default" w:ascii="Times New Roman" w:hAnsi="Times New Roman" w:eastAsia="宋体" w:cs="Times New Roman"/>
          <w:color w:val="000000"/>
          <w:kern w:val="2"/>
          <w:sz w:val="24"/>
          <w:szCs w:val="24"/>
          <w:highlight w:val="none"/>
          <w:u w:val="none"/>
          <w:lang w:eastAsia="zh-CN"/>
        </w:rPr>
        <w:t>、磨粉、分选</w:t>
      </w:r>
      <w:r>
        <w:rPr>
          <w:rFonts w:hint="default" w:ascii="Times New Roman" w:hAnsi="Times New Roman" w:eastAsia="宋体" w:cs="Times New Roman"/>
          <w:color w:val="000000"/>
          <w:kern w:val="2"/>
          <w:sz w:val="24"/>
          <w:szCs w:val="24"/>
          <w:highlight w:val="none"/>
          <w:u w:val="none"/>
        </w:rPr>
        <w:t>过程会产生废气</w:t>
      </w:r>
      <w:r>
        <w:rPr>
          <w:rFonts w:hint="default" w:ascii="Times New Roman" w:hAnsi="Times New Roman" w:eastAsia="宋体" w:cs="Times New Roman"/>
          <w:color w:val="000000"/>
          <w:kern w:val="2"/>
          <w:sz w:val="24"/>
          <w:szCs w:val="24"/>
          <w:highlight w:val="none"/>
          <w:u w:val="none"/>
          <w:lang w:eastAsia="zh-CN"/>
        </w:rPr>
        <w:t>，</w:t>
      </w:r>
      <w:r>
        <w:rPr>
          <w:rFonts w:hint="default" w:ascii="Times New Roman" w:hAnsi="Times New Roman" w:eastAsia="宋体" w:cs="Times New Roman"/>
          <w:color w:val="000000"/>
          <w:kern w:val="2"/>
          <w:sz w:val="24"/>
          <w:szCs w:val="24"/>
          <w:highlight w:val="none"/>
          <w:u w:val="none"/>
        </w:rPr>
        <w:t>废气中污染物</w:t>
      </w:r>
      <w:r>
        <w:rPr>
          <w:rFonts w:hint="default" w:ascii="Times New Roman" w:hAnsi="Times New Roman" w:eastAsia="宋体" w:cs="Times New Roman"/>
          <w:color w:val="000000"/>
          <w:kern w:val="2"/>
          <w:sz w:val="24"/>
          <w:szCs w:val="24"/>
          <w:highlight w:val="none"/>
          <w:u w:val="none"/>
          <w:lang w:eastAsia="zh-CN"/>
        </w:rPr>
        <w:t>主要为颗粒物</w:t>
      </w:r>
      <w:r>
        <w:rPr>
          <w:rFonts w:hint="default" w:ascii="Times New Roman" w:hAnsi="Times New Roman" w:eastAsia="宋体" w:cs="Times New Roman"/>
          <w:color w:val="000000"/>
          <w:kern w:val="2"/>
          <w:sz w:val="24"/>
          <w:szCs w:val="24"/>
          <w:highlight w:val="none"/>
          <w:u w:val="none"/>
        </w:rPr>
        <w:t>。</w:t>
      </w:r>
    </w:p>
    <w:p w14:paraId="0BF8E1DF">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cs="Times New Roman"/>
          <w:color w:val="000000"/>
          <w:kern w:val="2"/>
          <w:sz w:val="24"/>
          <w:szCs w:val="24"/>
          <w:highlight w:val="none"/>
          <w:u w:val="none"/>
          <w:lang w:eastAsia="zh-CN"/>
        </w:rPr>
      </w:pPr>
      <w:r>
        <w:rPr>
          <w:rFonts w:hint="default" w:ascii="Times New Roman" w:hAnsi="Times New Roman" w:eastAsia="宋体" w:cs="Times New Roman"/>
          <w:b/>
          <w:color w:val="000000"/>
          <w:kern w:val="2"/>
          <w:sz w:val="24"/>
          <w:szCs w:val="24"/>
          <w:highlight w:val="none"/>
          <w:u w:val="none"/>
        </w:rPr>
        <w:t>产品包装：</w:t>
      </w:r>
      <w:r>
        <w:rPr>
          <w:rFonts w:hint="default" w:ascii="Times New Roman" w:hAnsi="Times New Roman" w:eastAsia="宋体" w:cs="Times New Roman"/>
          <w:color w:val="000000"/>
          <w:kern w:val="2"/>
          <w:sz w:val="24"/>
          <w:szCs w:val="24"/>
          <w:highlight w:val="none"/>
          <w:u w:val="none"/>
        </w:rPr>
        <w:t>铝</w:t>
      </w:r>
      <w:r>
        <w:rPr>
          <w:rFonts w:hint="eastAsia" w:ascii="Times New Roman" w:hAnsi="Times New Roman" w:eastAsia="宋体" w:cs="Times New Roman"/>
          <w:color w:val="000000"/>
          <w:kern w:val="2"/>
          <w:sz w:val="24"/>
          <w:szCs w:val="24"/>
          <w:highlight w:val="none"/>
          <w:u w:val="none"/>
          <w:lang w:val="en-US" w:eastAsia="zh-CN"/>
        </w:rPr>
        <w:t>颗粒</w:t>
      </w:r>
      <w:r>
        <w:rPr>
          <w:rFonts w:hint="default" w:ascii="Times New Roman" w:hAnsi="Times New Roman" w:eastAsia="宋体" w:cs="Times New Roman"/>
          <w:color w:val="000000"/>
          <w:kern w:val="2"/>
          <w:sz w:val="24"/>
          <w:szCs w:val="24"/>
          <w:highlight w:val="none"/>
          <w:u w:val="none"/>
        </w:rPr>
        <w:t>包装：分选机底部设置有料仓，料仓底部放料口直接采用吨包袋相连，料仓设置有自动计量装置，采用自动阀控制，达到一定重量后，阀门自动打开放料至吨包袋包装为成品</w:t>
      </w:r>
      <w:r>
        <w:rPr>
          <w:rFonts w:hint="eastAsia" w:cs="Times New Roman"/>
          <w:color w:val="000000"/>
          <w:kern w:val="2"/>
          <w:sz w:val="24"/>
          <w:szCs w:val="24"/>
          <w:highlight w:val="none"/>
          <w:u w:val="none"/>
          <w:lang w:eastAsia="zh-CN"/>
        </w:rPr>
        <w:t>；</w:t>
      </w:r>
    </w:p>
    <w:p w14:paraId="03A9887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000000"/>
          <w:kern w:val="2"/>
          <w:sz w:val="24"/>
          <w:szCs w:val="24"/>
          <w:highlight w:val="none"/>
          <w:u w:val="none"/>
        </w:rPr>
      </w:pPr>
      <w:r>
        <w:rPr>
          <w:rFonts w:hint="default" w:ascii="Times New Roman" w:hAnsi="Times New Roman" w:eastAsia="宋体" w:cs="Times New Roman"/>
          <w:color w:val="000000"/>
          <w:kern w:val="2"/>
          <w:sz w:val="24"/>
          <w:szCs w:val="24"/>
          <w:highlight w:val="none"/>
          <w:u w:val="none"/>
        </w:rPr>
        <w:t>正极粉包装：本项目电池材料正极粉在集料器和袋式收尘器产生，集料器下部设置有料仓，同样设计有计量放料装置，达到一定重量后，阀门自动打开直接放入吨包袋包装。</w:t>
      </w:r>
    </w:p>
    <w:p w14:paraId="16AA9637">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10" w:name="_Toc14840"/>
      <w:r>
        <w:rPr>
          <w:rFonts w:hint="default" w:ascii="Times New Roman" w:hAnsi="Times New Roman" w:eastAsia="宋体" w:cs="Times New Roman"/>
          <w:b/>
          <w:bCs/>
          <w:color w:val="auto"/>
          <w:sz w:val="30"/>
          <w:szCs w:val="30"/>
          <w:highlight w:val="none"/>
          <w:lang w:val="en-US" w:eastAsia="zh-CN"/>
        </w:rPr>
        <w:t>3.7 产污环节及治理设施</w:t>
      </w:r>
      <w:bookmarkEnd w:id="10"/>
    </w:p>
    <w:p w14:paraId="7F0AE44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本项目产污</w:t>
      </w:r>
      <w:r>
        <w:rPr>
          <w:rFonts w:hint="eastAsia" w:ascii="Times New Roman" w:hAnsi="Times New Roman" w:cs="Times New Roman"/>
          <w:sz w:val="24"/>
          <w:szCs w:val="24"/>
          <w:highlight w:val="none"/>
          <w:lang w:val="en-US" w:eastAsia="zh-CN"/>
        </w:rPr>
        <w:t>一期工程</w:t>
      </w:r>
      <w:r>
        <w:rPr>
          <w:rFonts w:hint="default" w:ascii="Times New Roman" w:hAnsi="Times New Roman" w:cs="Times New Roman"/>
          <w:sz w:val="24"/>
          <w:szCs w:val="24"/>
          <w:highlight w:val="none"/>
          <w:lang w:val="en-US" w:eastAsia="zh-CN"/>
        </w:rPr>
        <w:t>环节及治理措施情况详见下表</w:t>
      </w:r>
      <w:r>
        <w:rPr>
          <w:rFonts w:hint="eastAsia" w:ascii="Times New Roman" w:hAnsi="Times New Roman" w:cs="Times New Roman"/>
          <w:sz w:val="24"/>
          <w:szCs w:val="24"/>
          <w:highlight w:val="none"/>
          <w:lang w:val="en-US" w:eastAsia="zh-CN"/>
        </w:rPr>
        <w:t>（仅对一期工程分析）</w:t>
      </w:r>
      <w:r>
        <w:rPr>
          <w:rFonts w:hint="default" w:ascii="Times New Roman" w:hAnsi="Times New Roman" w:cs="Times New Roman"/>
          <w:sz w:val="24"/>
          <w:szCs w:val="24"/>
          <w:highlight w:val="none"/>
          <w:lang w:val="en-US" w:eastAsia="zh-CN"/>
        </w:rPr>
        <w:t>。</w:t>
      </w:r>
    </w:p>
    <w:p w14:paraId="0D599B0B">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黑体" w:cs="Times New Roman"/>
          <w:sz w:val="24"/>
          <w:szCs w:val="24"/>
          <w:highlight w:val="none"/>
          <w:lang w:val="en-US" w:eastAsia="zh-CN"/>
        </w:rPr>
      </w:pPr>
      <w:r>
        <w:rPr>
          <w:rFonts w:hint="default" w:ascii="Times New Roman" w:hAnsi="Times New Roman" w:eastAsia="黑体" w:cs="Times New Roman"/>
          <w:sz w:val="24"/>
          <w:szCs w:val="24"/>
          <w:highlight w:val="none"/>
          <w:lang w:val="en-US" w:eastAsia="zh-CN"/>
        </w:rPr>
        <w:t xml:space="preserve">表3-10        </w:t>
      </w:r>
      <w:r>
        <w:rPr>
          <w:rFonts w:hint="eastAsia" w:ascii="Times New Roman" w:hAnsi="Times New Roman" w:eastAsia="黑体" w:cs="Times New Roman"/>
          <w:sz w:val="24"/>
          <w:szCs w:val="24"/>
          <w:highlight w:val="none"/>
          <w:lang w:val="en-US" w:eastAsia="zh-CN"/>
        </w:rPr>
        <w:t>本</w:t>
      </w:r>
      <w:r>
        <w:rPr>
          <w:rFonts w:hint="default" w:ascii="Times New Roman" w:hAnsi="Times New Roman" w:eastAsia="黑体" w:cs="Times New Roman"/>
          <w:sz w:val="24"/>
          <w:szCs w:val="24"/>
          <w:highlight w:val="none"/>
          <w:lang w:val="en-US" w:eastAsia="zh-CN"/>
        </w:rPr>
        <w:t>项目</w:t>
      </w:r>
      <w:r>
        <w:rPr>
          <w:rFonts w:hint="eastAsia" w:ascii="Times New Roman" w:hAnsi="Times New Roman" w:eastAsia="黑体" w:cs="Times New Roman"/>
          <w:sz w:val="24"/>
          <w:szCs w:val="24"/>
          <w:highlight w:val="none"/>
          <w:lang w:val="en-US" w:eastAsia="zh-CN"/>
        </w:rPr>
        <w:t>一期工程</w:t>
      </w:r>
      <w:r>
        <w:rPr>
          <w:rFonts w:hint="default" w:ascii="Times New Roman" w:hAnsi="Times New Roman" w:eastAsia="黑体" w:cs="Times New Roman"/>
          <w:sz w:val="24"/>
          <w:szCs w:val="24"/>
          <w:highlight w:val="none"/>
          <w:lang w:val="en-US" w:eastAsia="zh-CN"/>
        </w:rPr>
        <w:t>产污环节及治理措施一览表</w:t>
      </w:r>
    </w:p>
    <w:tbl>
      <w:tblPr>
        <w:tblStyle w:val="12"/>
        <w:tblW w:w="560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79"/>
        <w:gridCol w:w="1705"/>
        <w:gridCol w:w="1293"/>
        <w:gridCol w:w="2128"/>
        <w:gridCol w:w="2129"/>
        <w:gridCol w:w="1201"/>
      </w:tblGrid>
      <w:tr w14:paraId="1C5260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7" w:type="dxa"/>
            <w:vMerge w:val="restart"/>
            <w:tcBorders>
              <w:tl2br w:val="nil"/>
              <w:tr2bl w:val="nil"/>
            </w:tcBorders>
            <w:vAlign w:val="center"/>
          </w:tcPr>
          <w:p w14:paraId="133A82D2">
            <w:pPr>
              <w:widowControl w:val="0"/>
              <w:adjustRightInd/>
              <w:snapToGrid/>
              <w:spacing w:line="240" w:lineRule="auto"/>
              <w:ind w:firstLine="0" w:firstLineChars="0"/>
              <w:jc w:val="center"/>
              <w:rPr>
                <w:rFonts w:hint="default" w:ascii="Times New Roman" w:hAnsi="Times New Roman" w:cs="Times New Roman"/>
                <w:b/>
                <w:kern w:val="2"/>
                <w:sz w:val="21"/>
                <w:szCs w:val="21"/>
                <w:highlight w:val="none"/>
              </w:rPr>
            </w:pPr>
            <w:r>
              <w:rPr>
                <w:rFonts w:hint="default" w:ascii="Times New Roman" w:hAnsi="Times New Roman" w:cs="Times New Roman"/>
                <w:b/>
                <w:kern w:val="2"/>
                <w:sz w:val="21"/>
                <w:szCs w:val="21"/>
                <w:highlight w:val="none"/>
              </w:rPr>
              <w:t>污染因素</w:t>
            </w:r>
          </w:p>
        </w:tc>
        <w:tc>
          <w:tcPr>
            <w:tcW w:w="1701" w:type="dxa"/>
            <w:vMerge w:val="restart"/>
            <w:tcBorders>
              <w:tl2br w:val="nil"/>
              <w:tr2bl w:val="nil"/>
            </w:tcBorders>
            <w:vAlign w:val="center"/>
          </w:tcPr>
          <w:p w14:paraId="3E1CABA7">
            <w:pPr>
              <w:widowControl w:val="0"/>
              <w:adjustRightInd/>
              <w:snapToGrid/>
              <w:spacing w:line="240" w:lineRule="auto"/>
              <w:ind w:firstLine="0" w:firstLineChars="0"/>
              <w:jc w:val="center"/>
              <w:rPr>
                <w:rFonts w:hint="default" w:ascii="Times New Roman" w:hAnsi="Times New Roman" w:cs="Times New Roman"/>
                <w:b/>
                <w:kern w:val="2"/>
                <w:sz w:val="21"/>
                <w:szCs w:val="21"/>
                <w:highlight w:val="none"/>
              </w:rPr>
            </w:pPr>
            <w:r>
              <w:rPr>
                <w:rFonts w:hint="default" w:ascii="Times New Roman" w:hAnsi="Times New Roman" w:cs="Times New Roman"/>
                <w:b/>
                <w:kern w:val="2"/>
                <w:sz w:val="21"/>
                <w:szCs w:val="21"/>
                <w:highlight w:val="none"/>
              </w:rPr>
              <w:t>产污环节</w:t>
            </w:r>
          </w:p>
        </w:tc>
        <w:tc>
          <w:tcPr>
            <w:tcW w:w="1290" w:type="dxa"/>
            <w:vMerge w:val="restart"/>
            <w:tcBorders>
              <w:tl2br w:val="nil"/>
              <w:tr2bl w:val="nil"/>
            </w:tcBorders>
            <w:vAlign w:val="center"/>
          </w:tcPr>
          <w:p w14:paraId="1BF323A8">
            <w:pPr>
              <w:widowControl w:val="0"/>
              <w:adjustRightInd/>
              <w:snapToGrid/>
              <w:spacing w:line="240" w:lineRule="auto"/>
              <w:ind w:firstLine="0" w:firstLineChars="0"/>
              <w:jc w:val="center"/>
              <w:rPr>
                <w:rFonts w:hint="default" w:ascii="Times New Roman" w:hAnsi="Times New Roman" w:cs="Times New Roman"/>
                <w:b/>
                <w:kern w:val="2"/>
                <w:sz w:val="21"/>
                <w:szCs w:val="21"/>
                <w:highlight w:val="none"/>
              </w:rPr>
            </w:pPr>
            <w:r>
              <w:rPr>
                <w:rFonts w:hint="default" w:ascii="Times New Roman" w:hAnsi="Times New Roman" w:cs="Times New Roman"/>
                <w:b/>
                <w:kern w:val="2"/>
                <w:sz w:val="21"/>
                <w:szCs w:val="21"/>
                <w:highlight w:val="none"/>
              </w:rPr>
              <w:t>污染因子</w:t>
            </w:r>
          </w:p>
        </w:tc>
        <w:tc>
          <w:tcPr>
            <w:tcW w:w="4247" w:type="dxa"/>
            <w:gridSpan w:val="2"/>
            <w:tcBorders>
              <w:tl2br w:val="nil"/>
              <w:tr2bl w:val="nil"/>
            </w:tcBorders>
            <w:vAlign w:val="center"/>
          </w:tcPr>
          <w:p w14:paraId="153CB39A">
            <w:pPr>
              <w:widowControl w:val="0"/>
              <w:adjustRightInd/>
              <w:snapToGrid/>
              <w:spacing w:line="240" w:lineRule="auto"/>
              <w:ind w:firstLine="0" w:firstLineChars="0"/>
              <w:jc w:val="center"/>
              <w:rPr>
                <w:rFonts w:hint="default" w:ascii="Times New Roman" w:hAnsi="Times New Roman" w:cs="Times New Roman"/>
                <w:b/>
                <w:kern w:val="2"/>
                <w:sz w:val="21"/>
                <w:szCs w:val="21"/>
                <w:highlight w:val="none"/>
              </w:rPr>
            </w:pPr>
            <w:r>
              <w:rPr>
                <w:rFonts w:hint="default" w:ascii="Times New Roman" w:hAnsi="Times New Roman" w:cs="Times New Roman"/>
                <w:b/>
                <w:kern w:val="2"/>
                <w:sz w:val="21"/>
                <w:szCs w:val="21"/>
                <w:highlight w:val="none"/>
              </w:rPr>
              <w:t>治理措施</w:t>
            </w:r>
          </w:p>
        </w:tc>
        <w:tc>
          <w:tcPr>
            <w:tcW w:w="1198" w:type="dxa"/>
            <w:vMerge w:val="restart"/>
            <w:tcBorders>
              <w:tl2br w:val="nil"/>
              <w:tr2bl w:val="nil"/>
            </w:tcBorders>
            <w:vAlign w:val="center"/>
          </w:tcPr>
          <w:p w14:paraId="22667CD1">
            <w:pPr>
              <w:widowControl w:val="0"/>
              <w:adjustRightInd/>
              <w:snapToGrid/>
              <w:spacing w:line="240" w:lineRule="auto"/>
              <w:ind w:firstLine="0" w:firstLineChars="0"/>
              <w:jc w:val="center"/>
              <w:rPr>
                <w:rFonts w:hint="default" w:ascii="Times New Roman" w:hAnsi="Times New Roman" w:cs="Times New Roman"/>
                <w:b/>
                <w:kern w:val="2"/>
                <w:sz w:val="21"/>
                <w:szCs w:val="21"/>
                <w:highlight w:val="none"/>
              </w:rPr>
            </w:pPr>
            <w:r>
              <w:rPr>
                <w:rFonts w:hint="default" w:ascii="Times New Roman" w:hAnsi="Times New Roman" w:cs="Times New Roman"/>
                <w:b/>
                <w:kern w:val="2"/>
                <w:sz w:val="21"/>
                <w:szCs w:val="21"/>
                <w:highlight w:val="none"/>
              </w:rPr>
              <w:t>对比</w:t>
            </w:r>
          </w:p>
        </w:tc>
      </w:tr>
      <w:tr w14:paraId="796441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877" w:type="dxa"/>
            <w:vMerge w:val="continue"/>
            <w:tcBorders>
              <w:tl2br w:val="nil"/>
              <w:tr2bl w:val="nil"/>
            </w:tcBorders>
            <w:vAlign w:val="center"/>
          </w:tcPr>
          <w:p w14:paraId="7D8FCADB">
            <w:pPr>
              <w:widowControl w:val="0"/>
              <w:adjustRightInd/>
              <w:snapToGrid/>
              <w:spacing w:line="240" w:lineRule="auto"/>
              <w:ind w:firstLine="0" w:firstLineChars="0"/>
              <w:jc w:val="center"/>
              <w:rPr>
                <w:rFonts w:hint="default" w:ascii="Times New Roman" w:hAnsi="Times New Roman" w:cs="Times New Roman"/>
                <w:b/>
                <w:kern w:val="2"/>
                <w:sz w:val="21"/>
                <w:szCs w:val="21"/>
                <w:highlight w:val="yellow"/>
              </w:rPr>
            </w:pPr>
          </w:p>
        </w:tc>
        <w:tc>
          <w:tcPr>
            <w:tcW w:w="1701" w:type="dxa"/>
            <w:vMerge w:val="continue"/>
            <w:tcBorders>
              <w:tl2br w:val="nil"/>
              <w:tr2bl w:val="nil"/>
            </w:tcBorders>
            <w:vAlign w:val="center"/>
          </w:tcPr>
          <w:p w14:paraId="0F5D91D5">
            <w:pPr>
              <w:widowControl w:val="0"/>
              <w:adjustRightInd/>
              <w:snapToGrid/>
              <w:spacing w:line="240" w:lineRule="auto"/>
              <w:ind w:firstLine="0" w:firstLineChars="0"/>
              <w:jc w:val="center"/>
              <w:rPr>
                <w:rFonts w:hint="default" w:ascii="Times New Roman" w:hAnsi="Times New Roman" w:cs="Times New Roman"/>
                <w:b/>
                <w:kern w:val="2"/>
                <w:sz w:val="21"/>
                <w:szCs w:val="21"/>
                <w:highlight w:val="yellow"/>
              </w:rPr>
            </w:pPr>
          </w:p>
        </w:tc>
        <w:tc>
          <w:tcPr>
            <w:tcW w:w="1290" w:type="dxa"/>
            <w:vMerge w:val="continue"/>
            <w:tcBorders>
              <w:tl2br w:val="nil"/>
              <w:tr2bl w:val="nil"/>
            </w:tcBorders>
            <w:vAlign w:val="center"/>
          </w:tcPr>
          <w:p w14:paraId="27816183">
            <w:pPr>
              <w:widowControl w:val="0"/>
              <w:adjustRightInd/>
              <w:snapToGrid/>
              <w:spacing w:line="240" w:lineRule="auto"/>
              <w:ind w:firstLine="0" w:firstLineChars="0"/>
              <w:jc w:val="center"/>
              <w:rPr>
                <w:rFonts w:hint="default" w:ascii="Times New Roman" w:hAnsi="Times New Roman" w:cs="Times New Roman"/>
                <w:b/>
                <w:kern w:val="2"/>
                <w:sz w:val="21"/>
                <w:szCs w:val="21"/>
                <w:highlight w:val="yellow"/>
              </w:rPr>
            </w:pPr>
          </w:p>
        </w:tc>
        <w:tc>
          <w:tcPr>
            <w:tcW w:w="2123" w:type="dxa"/>
            <w:tcBorders>
              <w:tl2br w:val="nil"/>
              <w:tr2bl w:val="nil"/>
            </w:tcBorders>
            <w:vAlign w:val="center"/>
          </w:tcPr>
          <w:p w14:paraId="2173B8F9">
            <w:pPr>
              <w:widowControl w:val="0"/>
              <w:adjustRightInd/>
              <w:snapToGrid/>
              <w:spacing w:line="240" w:lineRule="auto"/>
              <w:ind w:firstLine="0" w:firstLineChars="0"/>
              <w:jc w:val="center"/>
              <w:rPr>
                <w:rFonts w:hint="default" w:ascii="Times New Roman" w:hAnsi="Times New Roman" w:cs="Times New Roman"/>
                <w:b/>
                <w:kern w:val="2"/>
                <w:sz w:val="21"/>
                <w:szCs w:val="21"/>
                <w:highlight w:val="none"/>
              </w:rPr>
            </w:pPr>
            <w:r>
              <w:rPr>
                <w:rFonts w:hint="default" w:ascii="Times New Roman" w:hAnsi="Times New Roman" w:cs="Times New Roman"/>
                <w:b/>
                <w:kern w:val="2"/>
                <w:sz w:val="21"/>
                <w:szCs w:val="21"/>
                <w:highlight w:val="none"/>
              </w:rPr>
              <w:t>环评</w:t>
            </w:r>
          </w:p>
        </w:tc>
        <w:tc>
          <w:tcPr>
            <w:tcW w:w="2124" w:type="dxa"/>
            <w:tcBorders>
              <w:tl2br w:val="nil"/>
              <w:tr2bl w:val="nil"/>
            </w:tcBorders>
            <w:vAlign w:val="center"/>
          </w:tcPr>
          <w:p w14:paraId="07D68CF7">
            <w:pPr>
              <w:widowControl w:val="0"/>
              <w:adjustRightInd/>
              <w:snapToGrid/>
              <w:spacing w:line="240" w:lineRule="auto"/>
              <w:ind w:firstLine="0" w:firstLineChars="0"/>
              <w:jc w:val="center"/>
              <w:rPr>
                <w:rFonts w:hint="default" w:ascii="Times New Roman" w:hAnsi="Times New Roman" w:cs="Times New Roman"/>
                <w:b/>
                <w:kern w:val="2"/>
                <w:sz w:val="21"/>
                <w:szCs w:val="21"/>
                <w:highlight w:val="none"/>
              </w:rPr>
            </w:pPr>
            <w:r>
              <w:rPr>
                <w:rFonts w:hint="default" w:ascii="Times New Roman" w:hAnsi="Times New Roman" w:cs="Times New Roman"/>
                <w:b/>
                <w:kern w:val="2"/>
                <w:sz w:val="21"/>
                <w:szCs w:val="21"/>
                <w:highlight w:val="none"/>
              </w:rPr>
              <w:t>实际</w:t>
            </w:r>
          </w:p>
        </w:tc>
        <w:tc>
          <w:tcPr>
            <w:tcW w:w="1198" w:type="dxa"/>
            <w:vMerge w:val="continue"/>
            <w:tcBorders>
              <w:tl2br w:val="nil"/>
              <w:tr2bl w:val="nil"/>
            </w:tcBorders>
            <w:vAlign w:val="center"/>
          </w:tcPr>
          <w:p w14:paraId="2966C0FC">
            <w:pPr>
              <w:widowControl w:val="0"/>
              <w:adjustRightInd/>
              <w:snapToGrid/>
              <w:spacing w:line="240" w:lineRule="auto"/>
              <w:ind w:firstLine="0" w:firstLineChars="0"/>
              <w:jc w:val="center"/>
              <w:rPr>
                <w:rFonts w:hint="default" w:ascii="Times New Roman" w:hAnsi="Times New Roman" w:cs="Times New Roman"/>
                <w:kern w:val="2"/>
                <w:sz w:val="21"/>
                <w:szCs w:val="21"/>
                <w:highlight w:val="yellow"/>
              </w:rPr>
            </w:pPr>
          </w:p>
        </w:tc>
      </w:tr>
      <w:tr w14:paraId="2C9057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7" w:type="dxa"/>
            <w:vMerge w:val="restart"/>
            <w:tcBorders>
              <w:tl2br w:val="nil"/>
              <w:tr2bl w:val="nil"/>
            </w:tcBorders>
            <w:vAlign w:val="center"/>
          </w:tcPr>
          <w:p w14:paraId="658DED9A">
            <w:pPr>
              <w:widowControl w:val="0"/>
              <w:adjustRightInd/>
              <w:snapToGrid/>
              <w:spacing w:line="240" w:lineRule="auto"/>
              <w:ind w:firstLine="0" w:firstLineChars="0"/>
              <w:jc w:val="center"/>
              <w:rPr>
                <w:rFonts w:hint="default" w:ascii="Times New Roman" w:hAnsi="Times New Roman" w:cs="Times New Roman" w:eastAsiaTheme="minorEastAsia"/>
                <w:b/>
                <w:kern w:val="2"/>
                <w:sz w:val="21"/>
                <w:szCs w:val="21"/>
                <w:highlight w:val="none"/>
                <w:lang w:val="en-US" w:eastAsia="zh-CN"/>
              </w:rPr>
            </w:pPr>
            <w:r>
              <w:rPr>
                <w:rFonts w:hint="default" w:ascii="Times New Roman" w:hAnsi="Times New Roman" w:cs="Times New Roman"/>
                <w:b/>
                <w:kern w:val="2"/>
                <w:sz w:val="21"/>
                <w:szCs w:val="21"/>
                <w:highlight w:val="none"/>
                <w:lang w:val="en-US" w:eastAsia="zh-CN"/>
              </w:rPr>
              <w:t>废气</w:t>
            </w:r>
          </w:p>
        </w:tc>
        <w:tc>
          <w:tcPr>
            <w:tcW w:w="1701" w:type="dxa"/>
            <w:tcBorders>
              <w:tl2br w:val="nil"/>
              <w:tr2bl w:val="nil"/>
            </w:tcBorders>
            <w:shd w:val="clear" w:color="auto" w:fill="auto"/>
            <w:vAlign w:val="center"/>
          </w:tcPr>
          <w:p w14:paraId="53D5C89F">
            <w:pPr>
              <w:widowControl w:val="0"/>
              <w:adjustRightInd/>
              <w:snapToGrid/>
              <w:spacing w:line="240" w:lineRule="auto"/>
              <w:ind w:firstLine="0" w:firstLineChars="0"/>
              <w:jc w:val="center"/>
              <w:rPr>
                <w:rFonts w:hint="default" w:ascii="Times New Roman" w:hAnsi="Times New Roman" w:eastAsia="宋体" w:cs="Times New Roman"/>
                <w:color w:val="000000"/>
                <w:kern w:val="2"/>
                <w:sz w:val="21"/>
                <w:szCs w:val="21"/>
                <w:highlight w:val="none"/>
                <w:u w:val="none"/>
                <w:lang w:val="en-US" w:eastAsia="zh-CN"/>
              </w:rPr>
            </w:pPr>
            <w:r>
              <w:rPr>
                <w:rFonts w:hint="default" w:ascii="Times New Roman" w:hAnsi="Times New Roman" w:eastAsia="宋体" w:cs="Times New Roman"/>
                <w:color w:val="000000"/>
                <w:kern w:val="2"/>
                <w:sz w:val="21"/>
                <w:szCs w:val="21"/>
                <w:highlight w:val="none"/>
                <w:u w:val="none"/>
                <w:lang w:eastAsia="zh-CN"/>
              </w:rPr>
              <w:t>破碎、磨粉、分选、</w:t>
            </w:r>
            <w:r>
              <w:rPr>
                <w:rFonts w:hint="default" w:ascii="Times New Roman" w:hAnsi="Times New Roman" w:eastAsia="宋体" w:cs="Times New Roman"/>
                <w:color w:val="000000"/>
                <w:kern w:val="2"/>
                <w:sz w:val="21"/>
                <w:szCs w:val="21"/>
                <w:highlight w:val="none"/>
                <w:u w:val="none"/>
                <w:lang w:val="en-US" w:eastAsia="zh-CN"/>
              </w:rPr>
              <w:t>包装</w:t>
            </w:r>
          </w:p>
        </w:tc>
        <w:tc>
          <w:tcPr>
            <w:tcW w:w="1290" w:type="dxa"/>
            <w:tcBorders>
              <w:tl2br w:val="nil"/>
              <w:tr2bl w:val="nil"/>
            </w:tcBorders>
            <w:vAlign w:val="center"/>
          </w:tcPr>
          <w:p w14:paraId="45143991">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颗粒物</w:t>
            </w:r>
          </w:p>
        </w:tc>
        <w:tc>
          <w:tcPr>
            <w:tcW w:w="2123" w:type="dxa"/>
            <w:tcBorders>
              <w:tl2br w:val="nil"/>
              <w:tr2bl w:val="nil"/>
            </w:tcBorders>
            <w:vAlign w:val="center"/>
          </w:tcPr>
          <w:p w14:paraId="52883FF0">
            <w:pPr>
              <w:widowControl w:val="0"/>
              <w:adjustRightInd/>
              <w:snapToGrid/>
              <w:spacing w:line="240" w:lineRule="auto"/>
              <w:ind w:firstLine="0" w:firstLineChars="0"/>
              <w:jc w:val="center"/>
              <w:rPr>
                <w:rFonts w:hint="default" w:ascii="Times New Roman" w:hAnsi="Times New Roman" w:cs="Times New Roman"/>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1套袋式除尘器+1根15m排气筒</w:t>
            </w:r>
          </w:p>
        </w:tc>
        <w:tc>
          <w:tcPr>
            <w:tcW w:w="2124" w:type="dxa"/>
            <w:tcBorders>
              <w:tl2br w:val="nil"/>
              <w:tr2bl w:val="nil"/>
            </w:tcBorders>
            <w:shd w:val="clear" w:color="auto" w:fill="auto"/>
            <w:vAlign w:val="center"/>
          </w:tcPr>
          <w:p w14:paraId="79353069">
            <w:pPr>
              <w:widowControl w:val="0"/>
              <w:adjustRightInd/>
              <w:snapToGrid/>
              <w:spacing w:line="240" w:lineRule="auto"/>
              <w:ind w:firstLine="0" w:firstLineChars="0"/>
              <w:jc w:val="center"/>
              <w:rPr>
                <w:rFonts w:hint="default" w:ascii="Times New Roman" w:hAnsi="Times New Roman" w:cs="Times New Roman"/>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1套滤筒除尘器+1根15m排气筒</w:t>
            </w:r>
          </w:p>
        </w:tc>
        <w:tc>
          <w:tcPr>
            <w:tcW w:w="1198" w:type="dxa"/>
            <w:tcBorders>
              <w:tl2br w:val="nil"/>
              <w:tr2bl w:val="nil"/>
            </w:tcBorders>
            <w:vAlign w:val="center"/>
          </w:tcPr>
          <w:p w14:paraId="2536DB91">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rPr>
            </w:pPr>
            <w:r>
              <w:rPr>
                <w:rFonts w:hint="default" w:ascii="Times New Roman" w:hAnsi="Times New Roman" w:cs="Times New Roman"/>
                <w:b w:val="0"/>
                <w:bCs/>
                <w:kern w:val="2"/>
                <w:sz w:val="21"/>
                <w:szCs w:val="21"/>
                <w:highlight w:val="none"/>
                <w:lang w:val="en-US" w:eastAsia="zh-CN"/>
              </w:rPr>
              <w:t>一致</w:t>
            </w:r>
          </w:p>
        </w:tc>
      </w:tr>
      <w:tr w14:paraId="063258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7" w:type="dxa"/>
            <w:vMerge w:val="continue"/>
            <w:tcBorders>
              <w:tl2br w:val="nil"/>
              <w:tr2bl w:val="nil"/>
            </w:tcBorders>
            <w:vAlign w:val="center"/>
          </w:tcPr>
          <w:p w14:paraId="286D7E13">
            <w:pPr>
              <w:widowControl w:val="0"/>
              <w:adjustRightInd/>
              <w:snapToGrid/>
              <w:spacing w:line="240" w:lineRule="auto"/>
              <w:ind w:firstLine="0" w:firstLineChars="0"/>
              <w:jc w:val="center"/>
              <w:rPr>
                <w:rFonts w:hint="default" w:ascii="Times New Roman" w:hAnsi="Times New Roman" w:cs="Times New Roman"/>
                <w:b/>
                <w:kern w:val="2"/>
                <w:sz w:val="21"/>
                <w:szCs w:val="21"/>
                <w:highlight w:val="none"/>
                <w:lang w:val="en-US" w:eastAsia="zh-CN"/>
              </w:rPr>
            </w:pPr>
          </w:p>
        </w:tc>
        <w:tc>
          <w:tcPr>
            <w:tcW w:w="1701" w:type="dxa"/>
            <w:tcBorders>
              <w:tl2br w:val="nil"/>
              <w:tr2bl w:val="nil"/>
            </w:tcBorders>
            <w:shd w:val="clear" w:color="auto" w:fill="auto"/>
            <w:vAlign w:val="center"/>
          </w:tcPr>
          <w:p w14:paraId="3B83B4BB">
            <w:pPr>
              <w:widowControl w:val="0"/>
              <w:adjustRightInd/>
              <w:snapToGrid/>
              <w:spacing w:line="240" w:lineRule="auto"/>
              <w:ind w:firstLine="0" w:firstLineChars="0"/>
              <w:jc w:val="center"/>
              <w:rPr>
                <w:rFonts w:hint="default" w:ascii="Times New Roman" w:hAnsi="Times New Roman" w:eastAsia="宋体" w:cs="Times New Roman"/>
                <w:color w:val="000000"/>
                <w:kern w:val="2"/>
                <w:sz w:val="21"/>
                <w:szCs w:val="21"/>
                <w:highlight w:val="none"/>
                <w:u w:val="none"/>
                <w:lang w:val="en-US" w:eastAsia="zh-CN"/>
              </w:rPr>
            </w:pPr>
            <w:r>
              <w:rPr>
                <w:rFonts w:hint="default" w:ascii="Times New Roman" w:hAnsi="Times New Roman" w:eastAsia="宋体" w:cs="Times New Roman"/>
                <w:color w:val="000000"/>
                <w:kern w:val="2"/>
                <w:sz w:val="21"/>
                <w:szCs w:val="21"/>
                <w:highlight w:val="none"/>
                <w:u w:val="none"/>
                <w:lang w:val="en-US" w:eastAsia="zh-CN"/>
              </w:rPr>
              <w:t>生产过程</w:t>
            </w:r>
          </w:p>
          <w:p w14:paraId="7092FD62">
            <w:pPr>
              <w:widowControl w:val="0"/>
              <w:adjustRightInd/>
              <w:snapToGrid/>
              <w:spacing w:line="240" w:lineRule="auto"/>
              <w:ind w:firstLine="0" w:firstLineChars="0"/>
              <w:jc w:val="center"/>
              <w:rPr>
                <w:rFonts w:hint="default" w:ascii="Times New Roman" w:hAnsi="Times New Roman" w:eastAsia="宋体" w:cs="Times New Roman"/>
                <w:color w:val="000000"/>
                <w:kern w:val="2"/>
                <w:sz w:val="21"/>
                <w:szCs w:val="21"/>
                <w:highlight w:val="none"/>
                <w:u w:val="none"/>
                <w:lang w:val="en-US" w:eastAsia="zh-CN"/>
              </w:rPr>
            </w:pPr>
            <w:r>
              <w:rPr>
                <w:rFonts w:hint="default" w:ascii="Times New Roman" w:hAnsi="Times New Roman" w:eastAsia="宋体" w:cs="Times New Roman"/>
                <w:color w:val="000000"/>
                <w:kern w:val="2"/>
                <w:sz w:val="21"/>
                <w:szCs w:val="21"/>
                <w:highlight w:val="none"/>
                <w:u w:val="none"/>
                <w:lang w:val="en-US" w:eastAsia="zh-CN"/>
              </w:rPr>
              <w:t>（无组织）</w:t>
            </w:r>
          </w:p>
        </w:tc>
        <w:tc>
          <w:tcPr>
            <w:tcW w:w="1290" w:type="dxa"/>
            <w:tcBorders>
              <w:tl2br w:val="nil"/>
              <w:tr2bl w:val="nil"/>
            </w:tcBorders>
            <w:vAlign w:val="center"/>
          </w:tcPr>
          <w:p w14:paraId="4921FE2C">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颗粒物</w:t>
            </w:r>
          </w:p>
        </w:tc>
        <w:tc>
          <w:tcPr>
            <w:tcW w:w="2123" w:type="dxa"/>
            <w:tcBorders>
              <w:tl2br w:val="nil"/>
              <w:tr2bl w:val="nil"/>
            </w:tcBorders>
            <w:vAlign w:val="center"/>
          </w:tcPr>
          <w:p w14:paraId="790224FE">
            <w:pPr>
              <w:widowControl w:val="0"/>
              <w:adjustRightInd/>
              <w:snapToGrid/>
              <w:spacing w:line="240" w:lineRule="auto"/>
              <w:ind w:firstLine="0" w:firstLineChars="0"/>
              <w:jc w:val="center"/>
              <w:rPr>
                <w:rFonts w:hint="default" w:ascii="Times New Roman" w:hAnsi="Times New Roman" w:cs="Times New Roman"/>
                <w:b w:val="0"/>
                <w:bCs/>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u w:val="none"/>
                <w:lang w:eastAsia="zh-CN"/>
              </w:rPr>
              <w:t>车间全封闭</w:t>
            </w:r>
          </w:p>
        </w:tc>
        <w:tc>
          <w:tcPr>
            <w:tcW w:w="2124" w:type="dxa"/>
            <w:tcBorders>
              <w:tl2br w:val="nil"/>
              <w:tr2bl w:val="nil"/>
            </w:tcBorders>
            <w:shd w:val="clear" w:color="auto" w:fill="auto"/>
            <w:vAlign w:val="center"/>
          </w:tcPr>
          <w:p w14:paraId="116DFA3F">
            <w:pPr>
              <w:widowControl w:val="0"/>
              <w:adjustRightInd/>
              <w:snapToGrid/>
              <w:spacing w:line="240" w:lineRule="auto"/>
              <w:ind w:firstLine="0" w:firstLineChars="0"/>
              <w:jc w:val="center"/>
              <w:rPr>
                <w:rFonts w:hint="default" w:ascii="Times New Roman" w:hAnsi="Times New Roman" w:cs="Times New Roman"/>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车间全封闭，并配备有效的废气捕集装置</w:t>
            </w:r>
          </w:p>
        </w:tc>
        <w:tc>
          <w:tcPr>
            <w:tcW w:w="1198" w:type="dxa"/>
            <w:tcBorders>
              <w:tl2br w:val="nil"/>
              <w:tr2bl w:val="nil"/>
            </w:tcBorders>
            <w:vAlign w:val="center"/>
          </w:tcPr>
          <w:p w14:paraId="1B59666F">
            <w:pPr>
              <w:widowControl w:val="0"/>
              <w:adjustRightInd/>
              <w:snapToGrid/>
              <w:spacing w:line="240" w:lineRule="auto"/>
              <w:ind w:firstLine="0" w:firstLineChars="0"/>
              <w:jc w:val="center"/>
              <w:rPr>
                <w:rFonts w:hint="default" w:ascii="Times New Roman" w:hAnsi="Times New Roman" w:cs="Times New Roman"/>
                <w:b w:val="0"/>
                <w:bCs/>
                <w:kern w:val="2"/>
                <w:sz w:val="21"/>
                <w:szCs w:val="21"/>
                <w:highlight w:val="none"/>
                <w:lang w:val="en-US" w:eastAsia="zh-CN"/>
              </w:rPr>
            </w:pPr>
            <w:r>
              <w:rPr>
                <w:rFonts w:hint="default" w:ascii="Times New Roman" w:hAnsi="Times New Roman" w:cs="Times New Roman"/>
                <w:b w:val="0"/>
                <w:bCs/>
                <w:kern w:val="2"/>
                <w:sz w:val="21"/>
                <w:szCs w:val="21"/>
                <w:highlight w:val="none"/>
                <w:lang w:val="en-US" w:eastAsia="zh-CN"/>
              </w:rPr>
              <w:t>一致</w:t>
            </w:r>
          </w:p>
        </w:tc>
      </w:tr>
      <w:tr w14:paraId="148E67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7" w:type="dxa"/>
            <w:vMerge w:val="restart"/>
            <w:tcBorders>
              <w:tl2br w:val="nil"/>
              <w:tr2bl w:val="nil"/>
            </w:tcBorders>
            <w:vAlign w:val="center"/>
          </w:tcPr>
          <w:p w14:paraId="5B5B1B99">
            <w:pPr>
              <w:widowControl w:val="0"/>
              <w:adjustRightInd/>
              <w:snapToGrid/>
              <w:spacing w:line="240" w:lineRule="auto"/>
              <w:ind w:firstLine="0" w:firstLineChars="0"/>
              <w:jc w:val="center"/>
              <w:rPr>
                <w:rFonts w:hint="default" w:ascii="Times New Roman" w:hAnsi="Times New Roman" w:cs="Times New Roman" w:eastAsiaTheme="minorEastAsia"/>
                <w:b/>
                <w:kern w:val="2"/>
                <w:sz w:val="21"/>
                <w:szCs w:val="21"/>
                <w:highlight w:val="none"/>
                <w:lang w:val="en-US" w:eastAsia="zh-CN"/>
              </w:rPr>
            </w:pPr>
            <w:r>
              <w:rPr>
                <w:rFonts w:hint="default" w:ascii="Times New Roman" w:hAnsi="Times New Roman" w:cs="Times New Roman"/>
                <w:b/>
                <w:kern w:val="2"/>
                <w:sz w:val="21"/>
                <w:szCs w:val="21"/>
                <w:highlight w:val="none"/>
                <w:lang w:val="en-US" w:eastAsia="zh-CN"/>
              </w:rPr>
              <w:t>废水</w:t>
            </w:r>
          </w:p>
        </w:tc>
        <w:tc>
          <w:tcPr>
            <w:tcW w:w="1701" w:type="dxa"/>
            <w:tcBorders>
              <w:tl2br w:val="nil"/>
              <w:tr2bl w:val="nil"/>
            </w:tcBorders>
            <w:shd w:val="clear" w:color="auto" w:fill="auto"/>
            <w:vAlign w:val="center"/>
          </w:tcPr>
          <w:p w14:paraId="5DE84E5B">
            <w:pPr>
              <w:pStyle w:val="19"/>
              <w:ind w:firstLine="0" w:firstLineChars="0"/>
              <w:rPr>
                <w:rFonts w:hint="default" w:ascii="Times New Roman" w:hAnsi="Times New Roman" w:cs="Times New Roman"/>
                <w:b w:val="0"/>
                <w:bCs w:val="0"/>
                <w:kern w:val="2"/>
                <w:sz w:val="21"/>
                <w:szCs w:val="21"/>
                <w:highlight w:val="none"/>
                <w:u w:val="none"/>
                <w:lang w:val="en-US" w:eastAsia="zh-CN" w:bidi="ar-SA"/>
              </w:rPr>
            </w:pPr>
            <w:r>
              <w:rPr>
                <w:rFonts w:hint="default" w:ascii="Times New Roman" w:hAnsi="Times New Roman" w:cs="Times New Roman"/>
                <w:b w:val="0"/>
                <w:bCs w:val="0"/>
                <w:kern w:val="2"/>
                <w:sz w:val="21"/>
                <w:szCs w:val="21"/>
                <w:highlight w:val="none"/>
                <w:u w:val="none"/>
                <w:lang w:val="en-US" w:eastAsia="zh-CN" w:bidi="ar-SA"/>
              </w:rPr>
              <w:t>车间地面</w:t>
            </w:r>
          </w:p>
          <w:p w14:paraId="7F63D405">
            <w:pPr>
              <w:pStyle w:val="19"/>
              <w:ind w:firstLine="0" w:firstLineChars="0"/>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b w:val="0"/>
                <w:bCs w:val="0"/>
                <w:kern w:val="2"/>
                <w:sz w:val="21"/>
                <w:szCs w:val="21"/>
                <w:highlight w:val="none"/>
                <w:u w:val="none"/>
                <w:lang w:val="en-US" w:eastAsia="zh-CN" w:bidi="ar-SA"/>
              </w:rPr>
              <w:t>清洗废水</w:t>
            </w:r>
          </w:p>
        </w:tc>
        <w:tc>
          <w:tcPr>
            <w:tcW w:w="1290" w:type="dxa"/>
            <w:tcBorders>
              <w:tl2br w:val="nil"/>
              <w:tr2bl w:val="nil"/>
            </w:tcBorders>
            <w:vAlign w:val="center"/>
          </w:tcPr>
          <w:p w14:paraId="707B62E2">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rPr>
            </w:pPr>
            <w:r>
              <w:rPr>
                <w:rFonts w:hint="default" w:ascii="Times New Roman" w:hAnsi="Times New Roman" w:cs="Times New Roman"/>
                <w:sz w:val="21"/>
                <w:szCs w:val="21"/>
              </w:rPr>
              <w:t>COD、SS</w:t>
            </w:r>
          </w:p>
        </w:tc>
        <w:tc>
          <w:tcPr>
            <w:tcW w:w="2123" w:type="dxa"/>
            <w:tcBorders>
              <w:tl2br w:val="nil"/>
              <w:tr2bl w:val="nil"/>
            </w:tcBorders>
            <w:vAlign w:val="center"/>
          </w:tcPr>
          <w:p w14:paraId="62B52632">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rPr>
            </w:pPr>
            <w:r>
              <w:rPr>
                <w:rFonts w:hint="default" w:ascii="Times New Roman" w:hAnsi="Times New Roman" w:eastAsia="宋体" w:cs="Times New Roman"/>
                <w:color w:val="000000"/>
                <w:kern w:val="2"/>
                <w:sz w:val="21"/>
                <w:szCs w:val="21"/>
                <w:highlight w:val="none"/>
                <w:u w:val="none"/>
                <w:lang w:val="pt-BR"/>
              </w:rPr>
              <w:t>经沉淀、过滤后循环使用，不外排</w:t>
            </w:r>
          </w:p>
        </w:tc>
        <w:tc>
          <w:tcPr>
            <w:tcW w:w="2124" w:type="dxa"/>
            <w:tcBorders>
              <w:tl2br w:val="nil"/>
              <w:tr2bl w:val="nil"/>
            </w:tcBorders>
            <w:vAlign w:val="center"/>
          </w:tcPr>
          <w:p w14:paraId="35FF7B9A">
            <w:pPr>
              <w:widowControl w:val="0"/>
              <w:adjustRightInd/>
              <w:snapToGrid/>
              <w:spacing w:line="240" w:lineRule="auto"/>
              <w:ind w:firstLine="0" w:firstLineChars="0"/>
              <w:jc w:val="center"/>
              <w:rPr>
                <w:rFonts w:hint="default" w:ascii="Times New Roman" w:hAnsi="Times New Roman" w:cs="Times New Roman"/>
                <w:b w:val="0"/>
                <w:bCs/>
                <w:kern w:val="2"/>
                <w:sz w:val="21"/>
                <w:szCs w:val="21"/>
                <w:highlight w:val="none"/>
                <w:lang w:val="en-US"/>
              </w:rPr>
            </w:pPr>
            <w:r>
              <w:rPr>
                <w:rFonts w:hint="eastAsia" w:ascii="Times New Roman" w:hAnsi="Times New Roman" w:cs="Times New Roman"/>
                <w:b w:val="0"/>
                <w:bCs/>
                <w:kern w:val="2"/>
                <w:sz w:val="21"/>
                <w:szCs w:val="21"/>
                <w:highlight w:val="none"/>
                <w:lang w:val="en-US" w:eastAsia="zh-CN"/>
              </w:rPr>
              <w:t>不再采用拖洗方式清洁地面，改为干式清扫</w:t>
            </w:r>
          </w:p>
        </w:tc>
        <w:tc>
          <w:tcPr>
            <w:tcW w:w="1198" w:type="dxa"/>
            <w:tcBorders>
              <w:tl2br w:val="nil"/>
              <w:tr2bl w:val="nil"/>
            </w:tcBorders>
            <w:vAlign w:val="center"/>
          </w:tcPr>
          <w:p w14:paraId="644C07D5">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rPr>
            </w:pPr>
            <w:r>
              <w:rPr>
                <w:rFonts w:hint="default" w:ascii="Times New Roman" w:hAnsi="Times New Roman" w:cs="Times New Roman"/>
                <w:b w:val="0"/>
                <w:bCs/>
                <w:kern w:val="2"/>
                <w:sz w:val="21"/>
                <w:szCs w:val="21"/>
                <w:highlight w:val="none"/>
                <w:lang w:val="en-US" w:eastAsia="zh-CN"/>
              </w:rPr>
              <w:t>一期工程不再产生地面清洗废水</w:t>
            </w:r>
          </w:p>
        </w:tc>
      </w:tr>
      <w:tr w14:paraId="521BA1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7" w:type="dxa"/>
            <w:vMerge w:val="continue"/>
            <w:tcBorders>
              <w:tl2br w:val="nil"/>
              <w:tr2bl w:val="nil"/>
            </w:tcBorders>
            <w:vAlign w:val="center"/>
          </w:tcPr>
          <w:p w14:paraId="6853B09A">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rPr>
            </w:pPr>
          </w:p>
        </w:tc>
        <w:tc>
          <w:tcPr>
            <w:tcW w:w="1701" w:type="dxa"/>
            <w:tcBorders>
              <w:tl2br w:val="nil"/>
              <w:tr2bl w:val="nil"/>
            </w:tcBorders>
            <w:shd w:val="clear" w:color="auto" w:fill="auto"/>
            <w:vAlign w:val="center"/>
          </w:tcPr>
          <w:p w14:paraId="7752C0A4">
            <w:pPr>
              <w:pStyle w:val="19"/>
              <w:ind w:firstLine="0" w:firstLineChars="0"/>
              <w:rPr>
                <w:rFonts w:hint="default" w:ascii="Times New Roman" w:hAnsi="Times New Roman" w:cs="Times New Roman" w:eastAsiaTheme="minorEastAsia"/>
                <w:b w:val="0"/>
                <w:bCs w:val="0"/>
                <w:highlight w:val="none"/>
                <w:u w:val="none"/>
                <w:lang w:val="en-US" w:eastAsia="zh-CN"/>
              </w:rPr>
            </w:pPr>
            <w:r>
              <w:rPr>
                <w:rFonts w:hint="default" w:ascii="Times New Roman" w:hAnsi="Times New Roman" w:cs="Times New Roman"/>
                <w:b w:val="0"/>
                <w:bCs w:val="0"/>
                <w:highlight w:val="none"/>
                <w:u w:val="none"/>
                <w:lang w:val="en-US" w:eastAsia="zh-CN"/>
              </w:rPr>
              <w:t>生活污水</w:t>
            </w:r>
          </w:p>
        </w:tc>
        <w:tc>
          <w:tcPr>
            <w:tcW w:w="1290" w:type="dxa"/>
            <w:tcBorders>
              <w:tl2br w:val="nil"/>
              <w:tr2bl w:val="nil"/>
            </w:tcBorders>
            <w:vAlign w:val="center"/>
          </w:tcPr>
          <w:p w14:paraId="49C43873">
            <w:pPr>
              <w:pStyle w:val="24"/>
              <w:spacing w:line="240" w:lineRule="auto"/>
              <w:rPr>
                <w:rFonts w:hint="default" w:ascii="Times New Roman" w:hAnsi="Times New Roman" w:eastAsia="宋体" w:cs="Times New Roman"/>
                <w:b w:val="0"/>
                <w:bCs/>
                <w:color w:val="000000"/>
                <w:highlight w:val="none"/>
                <w:lang w:val="en-US" w:eastAsia="zh-CN"/>
              </w:rPr>
            </w:pPr>
            <w:r>
              <w:rPr>
                <w:rFonts w:hint="default" w:ascii="Times New Roman" w:hAnsi="Times New Roman" w:eastAsia="宋体" w:cs="Times New Roman"/>
                <w:color w:val="000000"/>
                <w:kern w:val="2"/>
                <w:sz w:val="21"/>
                <w:szCs w:val="21"/>
                <w:highlight w:val="none"/>
                <w:u w:val="none"/>
              </w:rPr>
              <w:t>COD、SS、氨氮、总磷</w:t>
            </w:r>
            <w:r>
              <w:rPr>
                <w:rFonts w:hint="eastAsia" w:ascii="Times New Roman" w:hAnsi="Times New Roman" w:eastAsia="宋体" w:cs="Times New Roman"/>
                <w:color w:val="000000"/>
                <w:kern w:val="2"/>
                <w:sz w:val="21"/>
                <w:szCs w:val="21"/>
                <w:highlight w:val="none"/>
                <w:u w:val="none"/>
                <w:lang w:eastAsia="zh-CN"/>
              </w:rPr>
              <w:t>、</w:t>
            </w:r>
            <w:r>
              <w:rPr>
                <w:rFonts w:hint="eastAsia" w:ascii="Times New Roman" w:hAnsi="Times New Roman" w:eastAsia="宋体" w:cs="Times New Roman"/>
                <w:color w:val="000000"/>
                <w:kern w:val="2"/>
                <w:sz w:val="21"/>
                <w:szCs w:val="21"/>
                <w:highlight w:val="none"/>
                <w:u w:val="none"/>
                <w:lang w:val="en-US" w:eastAsia="zh-CN"/>
              </w:rPr>
              <w:t>总氮</w:t>
            </w:r>
          </w:p>
        </w:tc>
        <w:tc>
          <w:tcPr>
            <w:tcW w:w="2123" w:type="dxa"/>
            <w:tcBorders>
              <w:tl2br w:val="nil"/>
              <w:tr2bl w:val="nil"/>
            </w:tcBorders>
            <w:vAlign w:val="center"/>
          </w:tcPr>
          <w:p w14:paraId="17E12C35">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kern w:val="2"/>
                <w:sz w:val="21"/>
                <w:szCs w:val="21"/>
                <w:highlight w:val="none"/>
                <w:u w:val="none"/>
                <w:lang w:val="pt-BR"/>
              </w:rPr>
              <w:t>化粪池处理后排入大块污水处理厂</w:t>
            </w:r>
          </w:p>
        </w:tc>
        <w:tc>
          <w:tcPr>
            <w:tcW w:w="2124" w:type="dxa"/>
            <w:tcBorders>
              <w:tl2br w:val="nil"/>
              <w:tr2bl w:val="nil"/>
            </w:tcBorders>
            <w:vAlign w:val="center"/>
          </w:tcPr>
          <w:p w14:paraId="75A0DB36">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kern w:val="2"/>
                <w:sz w:val="21"/>
                <w:szCs w:val="21"/>
                <w:highlight w:val="none"/>
                <w:u w:val="none"/>
                <w:lang w:val="pt-BR"/>
              </w:rPr>
              <w:t>化粪池处理后排入大块污水处理厂</w:t>
            </w:r>
          </w:p>
        </w:tc>
        <w:tc>
          <w:tcPr>
            <w:tcW w:w="1198" w:type="dxa"/>
            <w:tcBorders>
              <w:tl2br w:val="nil"/>
              <w:tr2bl w:val="nil"/>
            </w:tcBorders>
            <w:vAlign w:val="center"/>
          </w:tcPr>
          <w:p w14:paraId="1DD9EDC0">
            <w:pPr>
              <w:widowControl w:val="0"/>
              <w:adjustRightInd/>
              <w:snapToGrid/>
              <w:spacing w:line="240" w:lineRule="auto"/>
              <w:ind w:firstLine="0" w:firstLineChars="0"/>
              <w:jc w:val="center"/>
              <w:rPr>
                <w:rFonts w:hint="eastAsia" w:ascii="Times New Roman" w:hAnsi="Times New Roman" w:cs="Times New Roman" w:eastAsiaTheme="minorEastAsia"/>
                <w:b w:val="0"/>
                <w:bCs/>
                <w:color w:val="000000" w:themeColor="text1"/>
                <w:kern w:val="2"/>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kern w:val="2"/>
                <w:sz w:val="21"/>
                <w:szCs w:val="21"/>
                <w:highlight w:val="none"/>
                <w:lang w:val="en-US" w:eastAsia="zh-CN"/>
                <w14:textFill>
                  <w14:solidFill>
                    <w14:schemeClr w14:val="tx1"/>
                  </w14:solidFill>
                </w14:textFill>
              </w:rPr>
              <w:t>一致</w:t>
            </w:r>
          </w:p>
        </w:tc>
      </w:tr>
      <w:tr w14:paraId="555B19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7" w:type="dxa"/>
            <w:tcBorders>
              <w:tl2br w:val="nil"/>
              <w:tr2bl w:val="nil"/>
            </w:tcBorders>
            <w:vAlign w:val="center"/>
          </w:tcPr>
          <w:p w14:paraId="0D4B3F2A">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1"/>
                <w:highlight w:val="none"/>
                <w:lang w:val="en-US" w:eastAsia="zh-CN"/>
              </w:rPr>
            </w:pPr>
            <w:r>
              <w:rPr>
                <w:rFonts w:hint="default" w:ascii="Times New Roman" w:hAnsi="Times New Roman" w:cs="Times New Roman"/>
                <w:b/>
                <w:bCs/>
                <w:kern w:val="2"/>
                <w:sz w:val="21"/>
                <w:szCs w:val="21"/>
                <w:highlight w:val="none"/>
                <w:lang w:val="en-US" w:eastAsia="zh-CN"/>
              </w:rPr>
              <w:t>固废</w:t>
            </w:r>
          </w:p>
        </w:tc>
        <w:tc>
          <w:tcPr>
            <w:tcW w:w="1701" w:type="dxa"/>
            <w:tcBorders>
              <w:tl2br w:val="nil"/>
              <w:tr2bl w:val="nil"/>
            </w:tcBorders>
            <w:shd w:val="clear" w:color="auto" w:fill="auto"/>
            <w:vAlign w:val="center"/>
          </w:tcPr>
          <w:p w14:paraId="5F4D0803">
            <w:pPr>
              <w:pStyle w:val="19"/>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生产过程</w:t>
            </w:r>
          </w:p>
        </w:tc>
        <w:tc>
          <w:tcPr>
            <w:tcW w:w="1290" w:type="dxa"/>
            <w:tcBorders>
              <w:tl2br w:val="nil"/>
              <w:tr2bl w:val="nil"/>
            </w:tcBorders>
            <w:shd w:val="clear" w:color="auto" w:fill="auto"/>
            <w:vAlign w:val="center"/>
          </w:tcPr>
          <w:p w14:paraId="3C91A9B5">
            <w:pPr>
              <w:pStyle w:val="19"/>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废弃包装物</w:t>
            </w:r>
          </w:p>
        </w:tc>
        <w:tc>
          <w:tcPr>
            <w:tcW w:w="2123" w:type="dxa"/>
            <w:tcBorders>
              <w:tl2br w:val="nil"/>
              <w:tr2bl w:val="nil"/>
            </w:tcBorders>
            <w:shd w:val="clear" w:color="auto" w:fill="auto"/>
            <w:vAlign w:val="center"/>
          </w:tcPr>
          <w:p w14:paraId="2D8BECC2">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一般固废间暂存后定期外售</w:t>
            </w:r>
          </w:p>
        </w:tc>
        <w:tc>
          <w:tcPr>
            <w:tcW w:w="2124" w:type="dxa"/>
            <w:tcBorders>
              <w:tl2br w:val="nil"/>
              <w:tr2bl w:val="nil"/>
            </w:tcBorders>
            <w:shd w:val="clear" w:color="auto" w:fill="auto"/>
            <w:vAlign w:val="center"/>
          </w:tcPr>
          <w:p w14:paraId="1DD0241E">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一般固废间暂存后定期外售</w:t>
            </w:r>
          </w:p>
        </w:tc>
        <w:tc>
          <w:tcPr>
            <w:tcW w:w="1198" w:type="dxa"/>
            <w:tcBorders>
              <w:tl2br w:val="nil"/>
              <w:tr2bl w:val="nil"/>
            </w:tcBorders>
            <w:shd w:val="clear" w:color="auto" w:fill="auto"/>
            <w:vAlign w:val="center"/>
          </w:tcPr>
          <w:p w14:paraId="4DBAAA5D">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一致</w:t>
            </w:r>
          </w:p>
        </w:tc>
      </w:tr>
      <w:tr w14:paraId="1C47B7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7" w:type="dxa"/>
            <w:tcBorders>
              <w:tl2br w:val="nil"/>
              <w:tr2bl w:val="nil"/>
            </w:tcBorders>
            <w:vAlign w:val="center"/>
          </w:tcPr>
          <w:p w14:paraId="2A1E38E2">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b/>
                <w:bCs/>
                <w:highlight w:val="none"/>
              </w:rPr>
              <w:t>噪声</w:t>
            </w:r>
          </w:p>
        </w:tc>
        <w:tc>
          <w:tcPr>
            <w:tcW w:w="1701" w:type="dxa"/>
            <w:tcBorders>
              <w:tl2br w:val="nil"/>
              <w:tr2bl w:val="nil"/>
            </w:tcBorders>
            <w:vAlign w:val="center"/>
          </w:tcPr>
          <w:p w14:paraId="3B5B10C8">
            <w:pPr>
              <w:pStyle w:val="19"/>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u w:val="none"/>
              </w:rPr>
              <w:t>破碎机</w:t>
            </w:r>
            <w:r>
              <w:rPr>
                <w:rFonts w:hint="eastAsia" w:ascii="Times New Roman" w:hAnsi="Times New Roman" w:eastAsia="宋体" w:cs="Times New Roman"/>
                <w:color w:val="000000"/>
                <w:kern w:val="2"/>
                <w:sz w:val="21"/>
                <w:szCs w:val="21"/>
                <w:highlight w:val="none"/>
                <w:u w:val="none"/>
                <w:lang w:eastAsia="zh-CN"/>
              </w:rPr>
              <w:t>、</w:t>
            </w:r>
            <w:r>
              <w:rPr>
                <w:rFonts w:hint="eastAsia" w:ascii="Times New Roman" w:hAnsi="Times New Roman" w:eastAsia="宋体" w:cs="Times New Roman"/>
                <w:color w:val="000000"/>
                <w:kern w:val="2"/>
                <w:sz w:val="21"/>
                <w:szCs w:val="21"/>
                <w:highlight w:val="none"/>
                <w:u w:val="none"/>
                <w:lang w:val="en-US" w:eastAsia="zh-CN"/>
              </w:rPr>
              <w:t>磨粉机、振动筛、分选机</w:t>
            </w:r>
            <w:r>
              <w:rPr>
                <w:rFonts w:hint="default" w:ascii="Times New Roman" w:hAnsi="Times New Roman" w:eastAsia="宋体" w:cs="Times New Roman"/>
                <w:color w:val="000000"/>
                <w:kern w:val="2"/>
                <w:sz w:val="21"/>
                <w:szCs w:val="21"/>
                <w:highlight w:val="none"/>
                <w:u w:val="none"/>
              </w:rPr>
              <w:t>等</w:t>
            </w:r>
          </w:p>
        </w:tc>
        <w:tc>
          <w:tcPr>
            <w:tcW w:w="1290" w:type="dxa"/>
            <w:tcBorders>
              <w:tl2br w:val="nil"/>
              <w:tr2bl w:val="nil"/>
            </w:tcBorders>
            <w:vAlign w:val="center"/>
          </w:tcPr>
          <w:p w14:paraId="11A0053E">
            <w:pPr>
              <w:pStyle w:val="19"/>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等效连续A声级</w:t>
            </w:r>
          </w:p>
        </w:tc>
        <w:tc>
          <w:tcPr>
            <w:tcW w:w="2123" w:type="dxa"/>
            <w:tcBorders>
              <w:tl2br w:val="nil"/>
              <w:tr2bl w:val="nil"/>
            </w:tcBorders>
            <w:vAlign w:val="center"/>
          </w:tcPr>
          <w:p w14:paraId="26AFACAD">
            <w:pPr>
              <w:pStyle w:val="19"/>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u w:val="none"/>
              </w:rPr>
              <w:t>减震、隔音、距离衰减</w:t>
            </w:r>
          </w:p>
        </w:tc>
        <w:tc>
          <w:tcPr>
            <w:tcW w:w="2124" w:type="dxa"/>
            <w:tcBorders>
              <w:tl2br w:val="nil"/>
              <w:tr2bl w:val="nil"/>
            </w:tcBorders>
            <w:vAlign w:val="center"/>
          </w:tcPr>
          <w:p w14:paraId="38197BE5">
            <w:pPr>
              <w:pStyle w:val="19"/>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u w:val="none"/>
              </w:rPr>
              <w:t>减震、隔音、距离衰减</w:t>
            </w:r>
          </w:p>
        </w:tc>
        <w:tc>
          <w:tcPr>
            <w:tcW w:w="1198" w:type="dxa"/>
            <w:tcBorders>
              <w:tl2br w:val="nil"/>
              <w:tr2bl w:val="nil"/>
            </w:tcBorders>
            <w:vAlign w:val="center"/>
          </w:tcPr>
          <w:p w14:paraId="1543C964">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一致</w:t>
            </w:r>
          </w:p>
        </w:tc>
      </w:tr>
    </w:tbl>
    <w:p w14:paraId="0B537299">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11" w:name="_Toc12698"/>
      <w:r>
        <w:rPr>
          <w:rFonts w:hint="default" w:ascii="Times New Roman" w:hAnsi="Times New Roman" w:eastAsia="宋体" w:cs="Times New Roman"/>
          <w:b/>
          <w:bCs/>
          <w:color w:val="auto"/>
          <w:sz w:val="30"/>
          <w:szCs w:val="30"/>
          <w:highlight w:val="none"/>
          <w:lang w:val="en-US" w:eastAsia="zh-CN"/>
        </w:rPr>
        <w:t>3.8 项目变动情况</w:t>
      </w:r>
      <w:bookmarkEnd w:id="11"/>
    </w:p>
    <w:p w14:paraId="136ED75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yellow"/>
          <w:lang w:val="en-US" w:eastAsia="zh-CN"/>
        </w:rPr>
      </w:pPr>
      <w:r>
        <w:rPr>
          <w:rFonts w:hint="default" w:ascii="Times New Roman" w:hAnsi="Times New Roman" w:cs="Times New Roman"/>
          <w:sz w:val="24"/>
          <w:szCs w:val="24"/>
          <w:highlight w:val="none"/>
          <w:lang w:val="en-US" w:eastAsia="zh-CN"/>
        </w:rPr>
        <w:t>项目</w:t>
      </w:r>
      <w:r>
        <w:rPr>
          <w:rFonts w:hint="eastAsia" w:ascii="Times New Roman" w:hAnsi="Times New Roman" w:cs="Times New Roman"/>
          <w:sz w:val="24"/>
          <w:szCs w:val="24"/>
          <w:highlight w:val="none"/>
          <w:lang w:val="en-US" w:eastAsia="zh-CN"/>
        </w:rPr>
        <w:t>一期工程</w:t>
      </w:r>
      <w:r>
        <w:rPr>
          <w:rFonts w:hint="default" w:ascii="Times New Roman" w:hAnsi="Times New Roman" w:cs="Times New Roman"/>
          <w:sz w:val="24"/>
          <w:szCs w:val="24"/>
          <w:highlight w:val="none"/>
          <w:lang w:val="en-US" w:eastAsia="zh-CN"/>
        </w:rPr>
        <w:t>实际建设情况、原辅材料、生产规模等方面均与环评及批复要求基本一致。与环评批复不一致的地方有：</w:t>
      </w:r>
    </w:p>
    <w:p w14:paraId="3C31B086">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3.8.1</w:t>
      </w:r>
      <w:r>
        <w:rPr>
          <w:rFonts w:hint="eastAsia" w:ascii="Times New Roman" w:hAnsi="Times New Roman" w:eastAsia="楷体" w:cs="Times New Roman"/>
          <w:b/>
          <w:bCs/>
          <w:sz w:val="28"/>
          <w:szCs w:val="28"/>
          <w:highlight w:val="none"/>
          <w:lang w:val="en-US" w:eastAsia="zh-CN"/>
        </w:rPr>
        <w:t xml:space="preserve"> 项目占地范围变动</w:t>
      </w:r>
    </w:p>
    <w:p w14:paraId="64990650">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原环评中，项目厂址所在区域如下图所示。</w:t>
      </w:r>
    </w:p>
    <w:p w14:paraId="3E6806B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5A7FB9D9">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77B8FB07">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default" w:ascii="Times New Roman" w:hAnsi="Times New Roman" w:cs="Times New Roman"/>
          <w:sz w:val="24"/>
          <w:szCs w:val="24"/>
          <w:highlight w:val="none"/>
          <w:lang w:val="en-US" w:eastAsia="zh-CN"/>
        </w:rPr>
      </w:pPr>
      <w:r>
        <w:rPr>
          <w:sz w:val="21"/>
        </w:rPr>
        <mc:AlternateContent>
          <mc:Choice Requires="wpg">
            <w:drawing>
              <wp:anchor distT="0" distB="0" distL="114300" distR="114300" simplePos="0" relativeHeight="251661312" behindDoc="0" locked="0" layoutInCell="1" allowOverlap="1">
                <wp:simplePos x="0" y="0"/>
                <wp:positionH relativeFrom="column">
                  <wp:posOffset>217170</wp:posOffset>
                </wp:positionH>
                <wp:positionV relativeFrom="paragraph">
                  <wp:posOffset>73660</wp:posOffset>
                </wp:positionV>
                <wp:extent cx="5003800" cy="4795520"/>
                <wp:effectExtent l="9525" t="9525" r="15875" b="14605"/>
                <wp:wrapNone/>
                <wp:docPr id="2" name="组合 2"/>
                <wp:cNvGraphicFramePr/>
                <a:graphic xmlns:a="http://schemas.openxmlformats.org/drawingml/2006/main">
                  <a:graphicData uri="http://schemas.microsoft.com/office/word/2010/wordprocessingGroup">
                    <wpg:wgp>
                      <wpg:cNvGrpSpPr/>
                      <wpg:grpSpPr>
                        <a:xfrm>
                          <a:off x="0" y="0"/>
                          <a:ext cx="5003800" cy="4795520"/>
                          <a:chOff x="3719" y="241533"/>
                          <a:chExt cx="7880" cy="7552"/>
                        </a:xfrm>
                      </wpg:grpSpPr>
                      <pic:pic xmlns:pic="http://schemas.openxmlformats.org/drawingml/2006/picture">
                        <pic:nvPicPr>
                          <pic:cNvPr id="68" name="图片 68" descr="微信截图_20220722163253"/>
                          <pic:cNvPicPr>
                            <a:picLocks noChangeAspect="1"/>
                          </pic:cNvPicPr>
                        </pic:nvPicPr>
                        <pic:blipFill>
                          <a:blip r:embed="rId16"/>
                          <a:stretch>
                            <a:fillRect/>
                          </a:stretch>
                        </pic:blipFill>
                        <pic:spPr>
                          <a:xfrm>
                            <a:off x="3719" y="241533"/>
                            <a:ext cx="7881" cy="7553"/>
                          </a:xfrm>
                          <a:prstGeom prst="rect">
                            <a:avLst/>
                          </a:prstGeom>
                          <a:ln>
                            <a:solidFill>
                              <a:schemeClr val="tx1"/>
                            </a:solidFill>
                          </a:ln>
                        </pic:spPr>
                      </pic:pic>
                      <pic:pic xmlns:pic="http://schemas.openxmlformats.org/drawingml/2006/picture">
                        <pic:nvPicPr>
                          <pic:cNvPr id="67" name="图片 67" descr="微信截图_20220721185755"/>
                          <pic:cNvPicPr>
                            <a:picLocks noChangeAspect="1"/>
                          </pic:cNvPicPr>
                        </pic:nvPicPr>
                        <pic:blipFill>
                          <a:blip r:embed="rId9"/>
                          <a:stretch>
                            <a:fillRect/>
                          </a:stretch>
                        </pic:blipFill>
                        <pic:spPr>
                          <a:xfrm>
                            <a:off x="10567" y="241549"/>
                            <a:ext cx="1009" cy="1321"/>
                          </a:xfrm>
                          <a:prstGeom prst="rect">
                            <a:avLst/>
                          </a:prstGeom>
                        </pic:spPr>
                      </pic:pic>
                    </wpg:wgp>
                  </a:graphicData>
                </a:graphic>
              </wp:anchor>
            </w:drawing>
          </mc:Choice>
          <mc:Fallback>
            <w:pict>
              <v:group id="_x0000_s1026" o:spid="_x0000_s1026" o:spt="203" style="position:absolute;left:0pt;margin-left:17.1pt;margin-top:5.8pt;height:377.6pt;width:394pt;z-index:251661312;mso-width-relative:page;mso-height-relative:page;" coordorigin="3719,241533" coordsize="7880,7552" o:gfxdata="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C5s8AC/AAAApQEAABkAAABkcnMv&#10;X3JlbHMvZTJvRG9jLnhtbC5yZWxzvZDBisIwEIbvC/sOYe7btD0sspj2IoJXcR9gSKZpsJmEJIq+&#10;vYFlQUHw5nFm+L//Y9bjxS/iTCm7wAq6pgVBrINxbBX8HrZfKxC5IBtcApOCK2UYh8+P9Z4WLDWU&#10;ZxezqBTOCuZS4o+UWc/kMTchEtfLFJLHUsdkZUR9REuyb9tvme4ZMDwwxc4oSDvTgzhcY21+zQ7T&#10;5DRtgj554vKkQjpfuysQk6WiwJNx+Lfsm8gW5HOH7j0O3b+DfHjucAN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">
                <o:lock v:ext="edit" aspectratio="f"/>
                <v:shape id="_x0000_s1026" o:spid="_x0000_s1026" o:spt="75" alt="微信截图_20220722163253" type="#_x0000_t75" style="position:absolute;left:3719;top:241533;height:7553;width:7881;" filled="f" o:preferrelative="t" stroked="t" coordsize="21600,21600" o:gfxdata="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aBsrugAAANsA&#10;AAAPAAAAAAAAAAEAIAAAACIAAABkcnMvZG93bnJldi54bWxQSwECFAAUAAAACACHTuJAMy8FnjsA&#10;AAA5AAAAEAAAAAAAAAABACAAAAAJAQAAZHJzL3NoYXBleG1sLnhtbFBLBQYAAAAABgAGAFsBAACz&#10;AwAAAAA=&#10;">
                  <v:fill on="f" focussize="0,0"/>
                  <v:stroke color="#000000 [3213]" joinstyle="round"/>
                  <v:imagedata r:id="rId16" o:title=""/>
                  <o:lock v:ext="edit" aspectratio="t"/>
                </v:shape>
                <v:shape id="_x0000_s1026" o:spid="_x0000_s1026" o:spt="75" alt="微信截图_20220721185755" type="#_x0000_t75" style="position:absolute;left:10567;top:241549;height:1321;width:1009;" filled="f" o:preferrelative="t" stroked="f" coordsize="21600,21600" o:gfxdata="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UApG/&#10;AAAA2wAAAA8AAAAAAAAAAQAgAAAAIgAAAGRycy9kb3ducmV2LnhtbFBLAQIUABQAAAAIAIdO4kAz&#10;LwWeOwAAADkAAAAQAAAAAAAAAAEAIAAAAA4BAABkcnMvc2hhcGV4bWwueG1sUEsFBgAAAAAGAAYA&#10;WwEAALgDAAAAAA==&#10;">
                  <v:fill on="f" focussize="0,0"/>
                  <v:stroke on="f"/>
                  <v:imagedata r:id="rId9" o:title=""/>
                  <o:lock v:ext="edit" aspectratio="t"/>
                </v:shape>
              </v:group>
            </w:pict>
          </mc:Fallback>
        </mc:AlternateContent>
      </w:r>
    </w:p>
    <w:p w14:paraId="1E17E7A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3D8C858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39B14AE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7CE0B69B">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20ED9BD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1B76A49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4BFB5B8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697BE8D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17BC604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7FB7D01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6918148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62ED9F9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2497979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07A64AF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53FDBF4B">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cs="Times New Roman"/>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图3-</w:t>
      </w:r>
      <w:r>
        <w:rPr>
          <w:rFonts w:hint="eastAsia" w:ascii="Times New Roman" w:hAnsi="Times New Roman" w:eastAsia="宋体" w:cs="Times New Roman"/>
          <w:b/>
          <w:bCs/>
          <w:sz w:val="24"/>
          <w:szCs w:val="24"/>
          <w:highlight w:val="none"/>
          <w:lang w:val="en-US" w:eastAsia="zh-CN"/>
        </w:rPr>
        <w:t>5</w:t>
      </w:r>
      <w:r>
        <w:rPr>
          <w:rFonts w:hint="default" w:ascii="Times New Roman" w:hAnsi="Times New Roman" w:eastAsia="宋体" w:cs="Times New Roman"/>
          <w:b/>
          <w:bCs/>
          <w:sz w:val="24"/>
          <w:szCs w:val="24"/>
          <w:highlight w:val="none"/>
          <w:lang w:val="en-US" w:eastAsia="zh-CN"/>
        </w:rPr>
        <w:t xml:space="preserve">  </w:t>
      </w:r>
      <w:r>
        <w:rPr>
          <w:rFonts w:hint="eastAsia" w:ascii="Times New Roman" w:hAnsi="Times New Roman" w:eastAsia="宋体" w:cs="Times New Roman"/>
          <w:b/>
          <w:bCs/>
          <w:sz w:val="24"/>
          <w:szCs w:val="24"/>
          <w:highlight w:val="none"/>
          <w:lang w:val="en-US" w:eastAsia="zh-CN"/>
        </w:rPr>
        <w:t>原环评项目所在区域</w:t>
      </w:r>
    </w:p>
    <w:p w14:paraId="270C320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实际建设过程中，公司将原项目所在地东侧的中太汽修厂（现已倒闭）的部分厂房纳入项目范围，并利用其现有厂房建设1条磷酸铁锂废正极片生产线。项目实际位置如下图所示。</w:t>
      </w:r>
    </w:p>
    <w:p w14:paraId="24C15A99">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6261A58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2A5906A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412EB5C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6288000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17085EE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3C399BA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27D7BA4C">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default" w:ascii="Times New Roman" w:hAnsi="Times New Roman" w:cs="Times New Roman"/>
          <w:sz w:val="24"/>
          <w:szCs w:val="24"/>
          <w:highlight w:val="none"/>
          <w:lang w:val="en-US" w:eastAsia="zh-CN"/>
        </w:rPr>
      </w:pPr>
      <w:r>
        <w:rPr>
          <w:sz w:val="21"/>
        </w:rPr>
        <mc:AlternateContent>
          <mc:Choice Requires="wpg">
            <w:drawing>
              <wp:anchor distT="0" distB="0" distL="114300" distR="114300" simplePos="0" relativeHeight="251662336" behindDoc="0" locked="0" layoutInCell="1" allowOverlap="1">
                <wp:simplePos x="0" y="0"/>
                <wp:positionH relativeFrom="column">
                  <wp:posOffset>-281940</wp:posOffset>
                </wp:positionH>
                <wp:positionV relativeFrom="paragraph">
                  <wp:posOffset>120650</wp:posOffset>
                </wp:positionV>
                <wp:extent cx="5863590" cy="3134995"/>
                <wp:effectExtent l="9525" t="8255" r="13335" b="19050"/>
                <wp:wrapNone/>
                <wp:docPr id="25" name="组合 25"/>
                <wp:cNvGraphicFramePr/>
                <a:graphic xmlns:a="http://schemas.openxmlformats.org/drawingml/2006/main">
                  <a:graphicData uri="http://schemas.microsoft.com/office/word/2010/wordprocessingGroup">
                    <wpg:wgp>
                      <wpg:cNvGrpSpPr/>
                      <wpg:grpSpPr>
                        <a:xfrm>
                          <a:off x="0" y="0"/>
                          <a:ext cx="5863590" cy="3134995"/>
                          <a:chOff x="2927" y="258728"/>
                          <a:chExt cx="9234" cy="4937"/>
                        </a:xfrm>
                      </wpg:grpSpPr>
                      <wpg:grpSp>
                        <wpg:cNvPr id="23" name="组合 23"/>
                        <wpg:cNvGrpSpPr/>
                        <wpg:grpSpPr>
                          <a:xfrm>
                            <a:off x="2927" y="258728"/>
                            <a:ext cx="9234" cy="4937"/>
                            <a:chOff x="2927" y="258728"/>
                            <a:chExt cx="9234" cy="4937"/>
                          </a:xfrm>
                        </wpg:grpSpPr>
                        <pic:pic xmlns:pic="http://schemas.openxmlformats.org/drawingml/2006/picture">
                          <pic:nvPicPr>
                            <pic:cNvPr id="3" name="图片 3"/>
                            <pic:cNvPicPr>
                              <a:picLocks noChangeAspect="1"/>
                            </pic:cNvPicPr>
                          </pic:nvPicPr>
                          <pic:blipFill>
                            <a:blip r:embed="rId8"/>
                            <a:stretch>
                              <a:fillRect/>
                            </a:stretch>
                          </pic:blipFill>
                          <pic:spPr>
                            <a:xfrm>
                              <a:off x="2927" y="258730"/>
                              <a:ext cx="9229" cy="4921"/>
                            </a:xfrm>
                            <a:prstGeom prst="rect">
                              <a:avLst/>
                            </a:prstGeom>
                            <a:noFill/>
                            <a:ln>
                              <a:solidFill>
                                <a:schemeClr val="tx1"/>
                              </a:solidFill>
                            </a:ln>
                          </pic:spPr>
                        </pic:pic>
                        <wps:wsp>
                          <wps:cNvPr id="4" name="任意多边形 4"/>
                          <wps:cNvSpPr/>
                          <wps:spPr>
                            <a:xfrm>
                              <a:off x="6923" y="260121"/>
                              <a:ext cx="1413" cy="2440"/>
                            </a:xfrm>
                            <a:custGeom>
                              <a:avLst/>
                              <a:gdLst>
                                <a:gd name="connisteX0" fmla="*/ 0 w 897255"/>
                                <a:gd name="connsiteY0" fmla="*/ 12700 h 1549400"/>
                                <a:gd name="connisteX1" fmla="*/ 25400 w 897255"/>
                                <a:gd name="connsiteY1" fmla="*/ 1515745 h 1549400"/>
                                <a:gd name="connisteX2" fmla="*/ 469900 w 897255"/>
                                <a:gd name="connsiteY2" fmla="*/ 1549400 h 1549400"/>
                                <a:gd name="connisteX3" fmla="*/ 393700 w 897255"/>
                                <a:gd name="connsiteY3" fmla="*/ 1304290 h 1549400"/>
                                <a:gd name="connisteX4" fmla="*/ 355600 w 897255"/>
                                <a:gd name="connsiteY4" fmla="*/ 901700 h 1549400"/>
                                <a:gd name="connisteX5" fmla="*/ 592455 w 897255"/>
                                <a:gd name="connsiteY5" fmla="*/ 859790 h 1549400"/>
                                <a:gd name="connisteX6" fmla="*/ 584200 w 897255"/>
                                <a:gd name="connsiteY6" fmla="*/ 787400 h 1549400"/>
                                <a:gd name="connisteX7" fmla="*/ 897255 w 897255"/>
                                <a:gd name="connsiteY7" fmla="*/ 736600 h 1549400"/>
                                <a:gd name="connisteX8" fmla="*/ 863600 w 897255"/>
                                <a:gd name="connsiteY8" fmla="*/ 533400 h 1549400"/>
                                <a:gd name="connisteX9" fmla="*/ 550545 w 897255"/>
                                <a:gd name="connsiteY9" fmla="*/ 580390 h 1549400"/>
                                <a:gd name="connisteX10" fmla="*/ 541655 w 897255"/>
                                <a:gd name="connsiteY10" fmla="*/ 520700 h 1549400"/>
                                <a:gd name="connisteX11" fmla="*/ 321945 w 897255"/>
                                <a:gd name="connsiteY11" fmla="*/ 567690 h 1549400"/>
                                <a:gd name="connisteX12" fmla="*/ 262255 w 897255"/>
                                <a:gd name="connsiteY12" fmla="*/ 0 h 1549400"/>
                                <a:gd name="connisteX13" fmla="*/ 0 w 897255"/>
                                <a:gd name="connsiteY13" fmla="*/ 12700 h 15494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Lst>
                              <a:rect l="l" t="t" r="r" b="b"/>
                              <a:pathLst>
                                <a:path w="897255" h="1549400">
                                  <a:moveTo>
                                    <a:pt x="0" y="12700"/>
                                  </a:moveTo>
                                  <a:lnTo>
                                    <a:pt x="25400" y="1515745"/>
                                  </a:lnTo>
                                  <a:lnTo>
                                    <a:pt x="469900" y="1549400"/>
                                  </a:lnTo>
                                  <a:lnTo>
                                    <a:pt x="393700" y="1304290"/>
                                  </a:lnTo>
                                  <a:lnTo>
                                    <a:pt x="355600" y="901700"/>
                                  </a:lnTo>
                                  <a:lnTo>
                                    <a:pt x="592455" y="859790"/>
                                  </a:lnTo>
                                  <a:lnTo>
                                    <a:pt x="584200" y="787400"/>
                                  </a:lnTo>
                                  <a:lnTo>
                                    <a:pt x="897255" y="736600"/>
                                  </a:lnTo>
                                  <a:lnTo>
                                    <a:pt x="863600" y="533400"/>
                                  </a:lnTo>
                                  <a:lnTo>
                                    <a:pt x="550545" y="580390"/>
                                  </a:lnTo>
                                  <a:lnTo>
                                    <a:pt x="541655" y="520700"/>
                                  </a:lnTo>
                                  <a:lnTo>
                                    <a:pt x="321945" y="567690"/>
                                  </a:lnTo>
                                  <a:lnTo>
                                    <a:pt x="262255" y="0"/>
                                  </a:lnTo>
                                  <a:lnTo>
                                    <a:pt x="0" y="12700"/>
                                  </a:lnTo>
                                  <a:close/>
                                </a:path>
                              </a:pathLst>
                            </a:cu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5" name="文本框 5"/>
                          <wps:cNvSpPr txBox="1"/>
                          <wps:spPr>
                            <a:xfrm>
                              <a:off x="6933" y="260519"/>
                              <a:ext cx="529" cy="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A2BA83">
                                <w:pPr>
                                  <w:jc w:val="center"/>
                                  <w:rPr>
                                    <w:rFonts w:hint="eastAsia"/>
                                    <w:b/>
                                    <w:bCs/>
                                    <w:color w:val="FF0000"/>
                                    <w:lang w:val="en-US" w:eastAsia="zh-CN"/>
                                  </w:rPr>
                                </w:pPr>
                                <w:r>
                                  <w:rPr>
                                    <w:rFonts w:hint="eastAsia"/>
                                    <w:b/>
                                    <w:bCs/>
                                    <w:color w:val="FF0000"/>
                                    <w:lang w:val="en-US" w:eastAsia="zh-CN"/>
                                  </w:rPr>
                                  <w:t>项</w:t>
                                </w:r>
                              </w:p>
                              <w:p w14:paraId="46B67BE5">
                                <w:pPr>
                                  <w:jc w:val="center"/>
                                  <w:rPr>
                                    <w:rFonts w:hint="eastAsia"/>
                                    <w:b/>
                                    <w:bCs/>
                                    <w:color w:val="FF0000"/>
                                    <w:lang w:val="en-US" w:eastAsia="zh-CN"/>
                                  </w:rPr>
                                </w:pPr>
                                <w:r>
                                  <w:rPr>
                                    <w:rFonts w:hint="eastAsia"/>
                                    <w:b/>
                                    <w:bCs/>
                                    <w:color w:val="FF0000"/>
                                    <w:lang w:val="en-US" w:eastAsia="zh-CN"/>
                                  </w:rPr>
                                  <w:t>目</w:t>
                                </w:r>
                              </w:p>
                              <w:p w14:paraId="5D888FBF">
                                <w:pPr>
                                  <w:jc w:val="center"/>
                                  <w:rPr>
                                    <w:rFonts w:hint="eastAsia"/>
                                    <w:b/>
                                    <w:bCs/>
                                    <w:color w:val="FF0000"/>
                                    <w:lang w:val="en-US" w:eastAsia="zh-CN"/>
                                  </w:rPr>
                                </w:pPr>
                                <w:r>
                                  <w:rPr>
                                    <w:rFonts w:hint="eastAsia"/>
                                    <w:b/>
                                    <w:bCs/>
                                    <w:color w:val="FF0000"/>
                                    <w:lang w:val="en-US" w:eastAsia="zh-CN"/>
                                  </w:rPr>
                                  <w:t>所</w:t>
                                </w:r>
                              </w:p>
                              <w:p w14:paraId="5041A4B2">
                                <w:pPr>
                                  <w:jc w:val="center"/>
                                  <w:rPr>
                                    <w:rFonts w:hint="eastAsia"/>
                                    <w:b/>
                                    <w:bCs/>
                                    <w:color w:val="FF0000"/>
                                    <w:lang w:val="en-US" w:eastAsia="zh-CN"/>
                                  </w:rPr>
                                </w:pPr>
                                <w:r>
                                  <w:rPr>
                                    <w:rFonts w:hint="eastAsia"/>
                                    <w:b/>
                                    <w:bCs/>
                                    <w:color w:val="FF0000"/>
                                    <w:lang w:val="en-US" w:eastAsia="zh-CN"/>
                                  </w:rPr>
                                  <w:t>在</w:t>
                                </w:r>
                              </w:p>
                              <w:p w14:paraId="7F4EC998">
                                <w:pPr>
                                  <w:jc w:val="center"/>
                                  <w:rPr>
                                    <w:rFonts w:hint="default" w:eastAsiaTheme="minorEastAsia"/>
                                    <w:b/>
                                    <w:bCs/>
                                    <w:color w:val="FF0000"/>
                                    <w:lang w:val="en-US" w:eastAsia="zh-CN"/>
                                  </w:rPr>
                                </w:pPr>
                                <w:r>
                                  <w:rPr>
                                    <w:rFonts w:hint="eastAsia"/>
                                    <w:b/>
                                    <w:bCs/>
                                    <w:color w:val="FF0000"/>
                                    <w:lang w:val="en-US" w:eastAsia="zh-CN"/>
                                  </w:rPr>
                                  <w:t>地</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9" name="图片 9" descr="微信截图_20220721185755"/>
                            <pic:cNvPicPr>
                              <a:picLocks noChangeAspect="1"/>
                            </pic:cNvPicPr>
                          </pic:nvPicPr>
                          <pic:blipFill>
                            <a:blip r:embed="rId9"/>
                            <a:stretch>
                              <a:fillRect/>
                            </a:stretch>
                          </pic:blipFill>
                          <pic:spPr>
                            <a:xfrm>
                              <a:off x="11537" y="258728"/>
                              <a:ext cx="624" cy="818"/>
                            </a:xfrm>
                            <a:prstGeom prst="rect">
                              <a:avLst/>
                            </a:prstGeom>
                          </pic:spPr>
                        </pic:pic>
                        <wps:wsp>
                          <wps:cNvPr id="10" name="任意多边形 10"/>
                          <wps:cNvSpPr/>
                          <wps:spPr>
                            <a:xfrm>
                              <a:off x="5650" y="260084"/>
                              <a:ext cx="1287" cy="2449"/>
                            </a:xfrm>
                            <a:custGeom>
                              <a:avLst/>
                              <a:gdLst>
                                <a:gd name="connisteX0" fmla="*/ 0 w 817245"/>
                                <a:gd name="connsiteY0" fmla="*/ 18415 h 1555115"/>
                                <a:gd name="connisteX1" fmla="*/ 786130 w 817245"/>
                                <a:gd name="connsiteY1" fmla="*/ 0 h 1555115"/>
                                <a:gd name="connisteX2" fmla="*/ 817245 w 817245"/>
                                <a:gd name="connsiteY2" fmla="*/ 1555115 h 1555115"/>
                                <a:gd name="connisteX3" fmla="*/ 36830 w 817245"/>
                                <a:gd name="connsiteY3" fmla="*/ 1499870 h 1555115"/>
                                <a:gd name="connisteX4" fmla="*/ 0 w 817245"/>
                                <a:gd name="connsiteY4" fmla="*/ 18415 h 155511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817245" h="1555115">
                                  <a:moveTo>
                                    <a:pt x="0" y="18415"/>
                                  </a:moveTo>
                                  <a:lnTo>
                                    <a:pt x="786130" y="0"/>
                                  </a:lnTo>
                                  <a:lnTo>
                                    <a:pt x="817245" y="1555115"/>
                                  </a:lnTo>
                                  <a:lnTo>
                                    <a:pt x="36830" y="1499870"/>
                                  </a:lnTo>
                                  <a:lnTo>
                                    <a:pt x="0" y="18415"/>
                                  </a:lnTo>
                                  <a:close/>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11" name="文本框 11"/>
                          <wps:cNvSpPr txBox="1"/>
                          <wps:spPr>
                            <a:xfrm>
                              <a:off x="5682" y="260508"/>
                              <a:ext cx="1157" cy="145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9F2AE5">
                                <w:pPr>
                                  <w:jc w:val="center"/>
                                  <w:rPr>
                                    <w:rFonts w:hint="default" w:eastAsiaTheme="minorEastAsia"/>
                                    <w:b/>
                                    <w:bCs/>
                                    <w:color w:val="FFFF00"/>
                                    <w:lang w:val="en-US" w:eastAsia="zh-CN"/>
                                  </w:rPr>
                                </w:pPr>
                                <w:r>
                                  <w:rPr>
                                    <w:rFonts w:hint="eastAsia"/>
                                    <w:b/>
                                    <w:bCs/>
                                    <w:color w:val="FFFF00"/>
                                    <w:lang w:val="en-US" w:eastAsia="zh-CN"/>
                                  </w:rPr>
                                  <w:t>新乡市亚航电源电子科技有限公司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任意多边形 12"/>
                          <wps:cNvSpPr/>
                          <wps:spPr>
                            <a:xfrm>
                              <a:off x="7159" y="258915"/>
                              <a:ext cx="871" cy="2109"/>
                            </a:xfrm>
                            <a:custGeom>
                              <a:avLst/>
                              <a:gdLst>
                                <a:gd name="connisteX0" fmla="*/ 0 w 553085"/>
                                <a:gd name="connsiteY0" fmla="*/ 30480 h 1339215"/>
                                <a:gd name="connisteX1" fmla="*/ 227965 w 553085"/>
                                <a:gd name="connsiteY1" fmla="*/ 0 h 1339215"/>
                                <a:gd name="connisteX2" fmla="*/ 301625 w 553085"/>
                                <a:gd name="connsiteY2" fmla="*/ 571500 h 1339215"/>
                                <a:gd name="connisteX3" fmla="*/ 479425 w 553085"/>
                                <a:gd name="connsiteY3" fmla="*/ 546735 h 1339215"/>
                                <a:gd name="connisteX4" fmla="*/ 553085 w 553085"/>
                                <a:gd name="connsiteY4" fmla="*/ 1315085 h 1339215"/>
                                <a:gd name="connisteX5" fmla="*/ 412115 w 553085"/>
                                <a:gd name="connsiteY5" fmla="*/ 1339215 h 1339215"/>
                                <a:gd name="connisteX6" fmla="*/ 396875 w 553085"/>
                                <a:gd name="connsiteY6" fmla="*/ 1267460 h 1339215"/>
                                <a:gd name="connisteX7" fmla="*/ 189865 w 553085"/>
                                <a:gd name="connsiteY7" fmla="*/ 1310005 h 1339215"/>
                                <a:gd name="connisteX8" fmla="*/ 0 w 553085"/>
                                <a:gd name="connsiteY8" fmla="*/ 30480 h 133921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Lst>
                              <a:rect l="l" t="t" r="r" b="b"/>
                              <a:pathLst>
                                <a:path w="553085" h="1339215">
                                  <a:moveTo>
                                    <a:pt x="0" y="30480"/>
                                  </a:moveTo>
                                  <a:lnTo>
                                    <a:pt x="227965" y="0"/>
                                  </a:lnTo>
                                  <a:lnTo>
                                    <a:pt x="301625" y="571500"/>
                                  </a:lnTo>
                                  <a:lnTo>
                                    <a:pt x="479425" y="546735"/>
                                  </a:lnTo>
                                  <a:lnTo>
                                    <a:pt x="553085" y="1315085"/>
                                  </a:lnTo>
                                  <a:lnTo>
                                    <a:pt x="412115" y="1339215"/>
                                  </a:lnTo>
                                  <a:lnTo>
                                    <a:pt x="396875" y="1267460"/>
                                  </a:lnTo>
                                  <a:lnTo>
                                    <a:pt x="189865" y="1310005"/>
                                  </a:lnTo>
                                  <a:lnTo>
                                    <a:pt x="0" y="30480"/>
                                  </a:lnTo>
                                  <a:close/>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13" name="文本框 13"/>
                          <wps:cNvSpPr txBox="1"/>
                          <wps:spPr>
                            <a:xfrm rot="21060000">
                              <a:off x="7222" y="259210"/>
                              <a:ext cx="566" cy="145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C726BA">
                                <w:pPr>
                                  <w:jc w:val="center"/>
                                  <w:rPr>
                                    <w:rFonts w:hint="eastAsia"/>
                                    <w:b/>
                                    <w:bCs/>
                                    <w:color w:val="FFFF00"/>
                                    <w:lang w:val="en-US" w:eastAsia="zh-CN"/>
                                  </w:rPr>
                                </w:pPr>
                                <w:r>
                                  <w:rPr>
                                    <w:rFonts w:hint="eastAsia"/>
                                    <w:b/>
                                    <w:bCs/>
                                    <w:color w:val="FFFF00"/>
                                    <w:lang w:val="en-US" w:eastAsia="zh-CN"/>
                                  </w:rPr>
                                  <w:t>恒</w:t>
                                </w:r>
                              </w:p>
                              <w:p w14:paraId="1BFFF8A7">
                                <w:pPr>
                                  <w:jc w:val="center"/>
                                  <w:rPr>
                                    <w:rFonts w:hint="eastAsia"/>
                                    <w:b/>
                                    <w:bCs/>
                                    <w:color w:val="FFFF00"/>
                                    <w:lang w:val="en-US" w:eastAsia="zh-CN"/>
                                  </w:rPr>
                                </w:pPr>
                                <w:r>
                                  <w:rPr>
                                    <w:rFonts w:hint="eastAsia"/>
                                    <w:b/>
                                    <w:bCs/>
                                    <w:color w:val="FFFF00"/>
                                    <w:lang w:val="en-US" w:eastAsia="zh-CN"/>
                                  </w:rPr>
                                  <w:t>亿</w:t>
                                </w:r>
                              </w:p>
                              <w:p w14:paraId="36676F25">
                                <w:pPr>
                                  <w:jc w:val="center"/>
                                  <w:rPr>
                                    <w:rFonts w:hint="eastAsia"/>
                                    <w:b/>
                                    <w:bCs/>
                                    <w:color w:val="FFFF00"/>
                                    <w:lang w:val="en-US" w:eastAsia="zh-CN"/>
                                  </w:rPr>
                                </w:pPr>
                                <w:r>
                                  <w:rPr>
                                    <w:rFonts w:hint="eastAsia"/>
                                    <w:b/>
                                    <w:bCs/>
                                    <w:color w:val="FFFF00"/>
                                    <w:lang w:val="en-US" w:eastAsia="zh-CN"/>
                                  </w:rPr>
                                  <w:t>金</w:t>
                                </w:r>
                              </w:p>
                              <w:p w14:paraId="25B64F6A">
                                <w:pPr>
                                  <w:jc w:val="center"/>
                                  <w:rPr>
                                    <w:rFonts w:hint="default" w:eastAsiaTheme="minorEastAsia"/>
                                    <w:b/>
                                    <w:bCs/>
                                    <w:color w:val="FFFF00"/>
                                    <w:lang w:val="en-US" w:eastAsia="zh-CN"/>
                                  </w:rPr>
                                </w:pPr>
                                <w:r>
                                  <w:rPr>
                                    <w:rFonts w:hint="eastAsia"/>
                                    <w:b/>
                                    <w:bCs/>
                                    <w:color w:val="FFFF00"/>
                                    <w:lang w:val="en-US" w:eastAsia="zh-CN"/>
                                  </w:rPr>
                                  <w:t>属</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任意多边形 14"/>
                          <wps:cNvSpPr/>
                          <wps:spPr>
                            <a:xfrm>
                              <a:off x="5681" y="258729"/>
                              <a:ext cx="1609" cy="1364"/>
                            </a:xfrm>
                            <a:custGeom>
                              <a:avLst/>
                              <a:gdLst>
                                <a:gd name="connisteX0" fmla="*/ 46355 w 1021715"/>
                                <a:gd name="connsiteY0" fmla="*/ 12065 h 866140"/>
                                <a:gd name="connisteX1" fmla="*/ 0 w 1021715"/>
                                <a:gd name="connsiteY1" fmla="*/ 808355 h 866140"/>
                                <a:gd name="connisteX2" fmla="*/ 473710 w 1021715"/>
                                <a:gd name="connsiteY2" fmla="*/ 848995 h 866140"/>
                                <a:gd name="connisteX3" fmla="*/ 1021715 w 1021715"/>
                                <a:gd name="connsiteY3" fmla="*/ 866140 h 866140"/>
                                <a:gd name="connisteX4" fmla="*/ 918210 w 1021715"/>
                                <a:gd name="connsiteY4" fmla="*/ 0 h 866140"/>
                                <a:gd name="connisteX5" fmla="*/ 46355 w 1021715"/>
                                <a:gd name="connsiteY5" fmla="*/ 12065 h 86614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1021715" h="866140">
                                  <a:moveTo>
                                    <a:pt x="46355" y="12065"/>
                                  </a:moveTo>
                                  <a:lnTo>
                                    <a:pt x="0" y="808355"/>
                                  </a:lnTo>
                                  <a:lnTo>
                                    <a:pt x="473710" y="848995"/>
                                  </a:lnTo>
                                  <a:lnTo>
                                    <a:pt x="1021715" y="866140"/>
                                  </a:lnTo>
                                  <a:lnTo>
                                    <a:pt x="918210" y="0"/>
                                  </a:lnTo>
                                  <a:lnTo>
                                    <a:pt x="46355" y="12065"/>
                                  </a:lnTo>
                                  <a:close/>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15" name="文本框 15"/>
                          <wps:cNvSpPr txBox="1"/>
                          <wps:spPr>
                            <a:xfrm>
                              <a:off x="5859" y="259129"/>
                              <a:ext cx="1157" cy="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B4B4F2">
                                <w:pPr>
                                  <w:jc w:val="center"/>
                                  <w:rPr>
                                    <w:rFonts w:hint="default" w:eastAsiaTheme="minorEastAsia"/>
                                    <w:b/>
                                    <w:bCs/>
                                    <w:color w:val="FFFF00"/>
                                    <w:lang w:val="en-US" w:eastAsia="zh-CN"/>
                                  </w:rPr>
                                </w:pPr>
                                <w:r>
                                  <w:rPr>
                                    <w:rFonts w:hint="eastAsia"/>
                                    <w:b/>
                                    <w:bCs/>
                                    <w:color w:val="FFFF00"/>
                                    <w:lang w:val="en-US" w:eastAsia="zh-CN"/>
                                  </w:rPr>
                                  <w:t>闲置场地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任意多边形 16"/>
                          <wps:cNvSpPr/>
                          <wps:spPr>
                            <a:xfrm>
                              <a:off x="2945" y="262592"/>
                              <a:ext cx="3991" cy="1073"/>
                            </a:xfrm>
                            <a:custGeom>
                              <a:avLst/>
                              <a:gdLst>
                                <a:gd name="connisteX0" fmla="*/ 0 w 2534285"/>
                                <a:gd name="connsiteY0" fmla="*/ 0 h 681355"/>
                                <a:gd name="connisteX1" fmla="*/ 2505075 w 2534285"/>
                                <a:gd name="connsiteY1" fmla="*/ 173355 h 681355"/>
                                <a:gd name="connisteX2" fmla="*/ 2534285 w 2534285"/>
                                <a:gd name="connsiteY2" fmla="*/ 681355 h 681355"/>
                              </a:gdLst>
                              <a:ahLst/>
                              <a:cxnLst>
                                <a:cxn ang="0">
                                  <a:pos x="connisteX0" y="connsiteY0"/>
                                </a:cxn>
                                <a:cxn ang="0">
                                  <a:pos x="connisteX1" y="connsiteY1"/>
                                </a:cxn>
                                <a:cxn ang="0">
                                  <a:pos x="connisteX2" y="connsiteY2"/>
                                </a:cxn>
                              </a:cxnLst>
                              <a:rect l="l" t="t" r="r" b="b"/>
                              <a:pathLst>
                                <a:path w="2534285" h="681355">
                                  <a:moveTo>
                                    <a:pt x="0" y="0"/>
                                  </a:moveTo>
                                  <a:lnTo>
                                    <a:pt x="2505075" y="173355"/>
                                  </a:lnTo>
                                  <a:lnTo>
                                    <a:pt x="2534285" y="681355"/>
                                  </a:lnTo>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17" name="文本框 17"/>
                          <wps:cNvSpPr txBox="1"/>
                          <wps:spPr>
                            <a:xfrm>
                              <a:off x="3299" y="262923"/>
                              <a:ext cx="2927" cy="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FD4072">
                                <w:pPr>
                                  <w:jc w:val="center"/>
                                  <w:rPr>
                                    <w:rFonts w:hint="default" w:eastAsiaTheme="minorEastAsia"/>
                                    <w:b/>
                                    <w:bCs/>
                                    <w:color w:val="FFFF00"/>
                                    <w:lang w:val="en-US" w:eastAsia="zh-CN"/>
                                  </w:rPr>
                                </w:pPr>
                                <w:r>
                                  <w:rPr>
                                    <w:rFonts w:hint="eastAsia"/>
                                    <w:b/>
                                    <w:bCs/>
                                    <w:color w:val="FFFF00"/>
                                    <w:lang w:val="en-US" w:eastAsia="zh-CN"/>
                                  </w:rPr>
                                  <w:t>新乡市亿丰混凝土有限公司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任意多边形 18"/>
                          <wps:cNvSpPr/>
                          <wps:spPr>
                            <a:xfrm>
                              <a:off x="7027" y="262865"/>
                              <a:ext cx="3100" cy="791"/>
                            </a:xfrm>
                            <a:custGeom>
                              <a:avLst/>
                              <a:gdLst>
                                <a:gd name="connisteX0" fmla="*/ 40005 w 1968500"/>
                                <a:gd name="connsiteY0" fmla="*/ 490855 h 502285"/>
                                <a:gd name="connisteX1" fmla="*/ 0 w 1968500"/>
                                <a:gd name="connsiteY1" fmla="*/ 0 h 502285"/>
                                <a:gd name="connisteX2" fmla="*/ 1939290 w 1968500"/>
                                <a:gd name="connsiteY2" fmla="*/ 132715 h 502285"/>
                                <a:gd name="connisteX3" fmla="*/ 1968500 w 1968500"/>
                                <a:gd name="connsiteY3" fmla="*/ 502285 h 502285"/>
                              </a:gdLst>
                              <a:ahLst/>
                              <a:cxnLst>
                                <a:cxn ang="0">
                                  <a:pos x="connisteX0" y="connsiteY0"/>
                                </a:cxn>
                                <a:cxn ang="0">
                                  <a:pos x="connisteX1" y="connsiteY1"/>
                                </a:cxn>
                                <a:cxn ang="0">
                                  <a:pos x="connisteX2" y="connsiteY2"/>
                                </a:cxn>
                                <a:cxn ang="0">
                                  <a:pos x="connisteX3" y="connsiteY3"/>
                                </a:cxn>
                              </a:cxnLst>
                              <a:rect l="l" t="t" r="r" b="b"/>
                              <a:pathLst>
                                <a:path w="1968500" h="502285">
                                  <a:moveTo>
                                    <a:pt x="40005" y="490855"/>
                                  </a:moveTo>
                                  <a:lnTo>
                                    <a:pt x="0" y="0"/>
                                  </a:lnTo>
                                  <a:lnTo>
                                    <a:pt x="1939290" y="132715"/>
                                  </a:lnTo>
                                  <a:lnTo>
                                    <a:pt x="1968500" y="502285"/>
                                  </a:lnTo>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19" name="文本框 19"/>
                          <wps:cNvSpPr txBox="1"/>
                          <wps:spPr>
                            <a:xfrm>
                              <a:off x="7031" y="263108"/>
                              <a:ext cx="3098" cy="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63BE8A">
                                <w:pPr>
                                  <w:jc w:val="center"/>
                                  <w:rPr>
                                    <w:rFonts w:hint="default" w:eastAsiaTheme="minorEastAsia"/>
                                    <w:b/>
                                    <w:bCs/>
                                    <w:color w:val="FFFF00"/>
                                    <w:lang w:val="en-US" w:eastAsia="zh-CN"/>
                                  </w:rPr>
                                </w:pPr>
                                <w:r>
                                  <w:rPr>
                                    <w:rFonts w:hint="eastAsia"/>
                                    <w:b/>
                                    <w:bCs/>
                                    <w:color w:val="FFFF00"/>
                                    <w:lang w:val="en-US" w:eastAsia="zh-CN"/>
                                  </w:rPr>
                                  <w:t>河南来仪新材料科技有限公司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任意多边形 20"/>
                          <wps:cNvSpPr/>
                          <wps:spPr>
                            <a:xfrm>
                              <a:off x="7503" y="261291"/>
                              <a:ext cx="1050" cy="1326"/>
                            </a:xfrm>
                            <a:custGeom>
                              <a:avLst/>
                              <a:gdLst>
                                <a:gd name="connisteX0" fmla="*/ 125730 w 666750"/>
                                <a:gd name="connsiteY0" fmla="*/ 793115 h 842010"/>
                                <a:gd name="connisteX1" fmla="*/ 666750 w 666750"/>
                                <a:gd name="connsiteY1" fmla="*/ 842010 h 842010"/>
                                <a:gd name="connisteX2" fmla="*/ 531495 w 666750"/>
                                <a:gd name="connsiteY2" fmla="*/ 0 h 842010"/>
                                <a:gd name="connisteX3" fmla="*/ 232410 w 666750"/>
                                <a:gd name="connsiteY3" fmla="*/ 45720 h 842010"/>
                                <a:gd name="connisteX4" fmla="*/ 236855 w 666750"/>
                                <a:gd name="connsiteY4" fmla="*/ 129540 h 842010"/>
                                <a:gd name="connisteX5" fmla="*/ 0 w 666750"/>
                                <a:gd name="connsiteY5" fmla="*/ 161925 h 842010"/>
                                <a:gd name="connisteX6" fmla="*/ 36830 w 666750"/>
                                <a:gd name="connsiteY6" fmla="*/ 556895 h 842010"/>
                                <a:gd name="connisteX7" fmla="*/ 125730 w 666750"/>
                                <a:gd name="connsiteY7" fmla="*/ 793115 h 84201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666750" h="842010">
                                  <a:moveTo>
                                    <a:pt x="125730" y="793115"/>
                                  </a:moveTo>
                                  <a:lnTo>
                                    <a:pt x="666750" y="842010"/>
                                  </a:lnTo>
                                  <a:lnTo>
                                    <a:pt x="531495" y="0"/>
                                  </a:lnTo>
                                  <a:lnTo>
                                    <a:pt x="232410" y="45720"/>
                                  </a:lnTo>
                                  <a:lnTo>
                                    <a:pt x="236855" y="129540"/>
                                  </a:lnTo>
                                  <a:lnTo>
                                    <a:pt x="0" y="161925"/>
                                  </a:lnTo>
                                  <a:lnTo>
                                    <a:pt x="36830" y="556895"/>
                                  </a:lnTo>
                                  <a:lnTo>
                                    <a:pt x="125730" y="793115"/>
                                  </a:lnTo>
                                  <a:close/>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21" name="文本框 21"/>
                          <wps:cNvSpPr txBox="1"/>
                          <wps:spPr>
                            <a:xfrm>
                              <a:off x="7401" y="261732"/>
                              <a:ext cx="1157" cy="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8CE35A">
                                <w:pPr>
                                  <w:jc w:val="center"/>
                                  <w:rPr>
                                    <w:rFonts w:hint="default" w:eastAsiaTheme="minorEastAsia"/>
                                    <w:b/>
                                    <w:bCs/>
                                    <w:color w:val="FFFF00"/>
                                    <w:lang w:val="en-US" w:eastAsia="zh-CN"/>
                                  </w:rPr>
                                </w:pPr>
                                <w:r>
                                  <w:rPr>
                                    <w:rFonts w:hint="eastAsia"/>
                                    <w:b/>
                                    <w:bCs/>
                                    <w:color w:val="FFFF00"/>
                                    <w:lang w:val="en-US" w:eastAsia="zh-CN"/>
                                  </w:rPr>
                                  <w:t>闲置场地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文本框 22"/>
                          <wps:cNvSpPr txBox="1"/>
                          <wps:spPr>
                            <a:xfrm>
                              <a:off x="10868" y="263220"/>
                              <a:ext cx="1266" cy="41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B5138AE">
                                <w:pPr>
                                  <w:jc w:val="center"/>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比例尺：1:4200</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4" name="矩形标注 24"/>
                        <wps:cNvSpPr/>
                        <wps:spPr>
                          <a:xfrm>
                            <a:off x="8193" y="260060"/>
                            <a:ext cx="1419" cy="427"/>
                          </a:xfrm>
                          <a:prstGeom prst="wedgeRectCallout">
                            <a:avLst>
                              <a:gd name="adj1" fmla="val -50833"/>
                              <a:gd name="adj2" fmla="val 193269"/>
                            </a:avLst>
                          </a:prstGeom>
                          <a:noFill/>
                          <a:ln>
                            <a:solidFill>
                              <a:srgbClr val="FFC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9AAE348">
                              <w:pPr>
                                <w:jc w:val="center"/>
                                <w:rPr>
                                  <w:rFonts w:hint="default" w:eastAsiaTheme="minorEastAsia"/>
                                  <w:b/>
                                  <w:bCs/>
                                  <w:color w:val="FFC000"/>
                                  <w:sz w:val="18"/>
                                  <w:szCs w:val="18"/>
                                  <w:lang w:val="en-US" w:eastAsia="zh-CN"/>
                                </w:rPr>
                              </w:pPr>
                              <w:r>
                                <w:rPr>
                                  <w:rFonts w:hint="eastAsia"/>
                                  <w:b/>
                                  <w:bCs/>
                                  <w:color w:val="FFC000"/>
                                  <w:sz w:val="18"/>
                                  <w:szCs w:val="18"/>
                                  <w:lang w:val="en-US" w:eastAsia="zh-CN"/>
                                </w:rPr>
                                <w:t>一期项目位置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2.2pt;margin-top:9.5pt;height:246.85pt;width:461.7pt;z-index:251662336;mso-width-relative:page;mso-height-relative:page;" coordorigin="2927,258728" coordsize="9234,4937" o:gfxdata="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ubPAAvwAAAKUBAAAZAAAA&#10;ZHJzL19yZWxzL2Uyb0RvYy54bWwucmVsc72QwYrCMBCG7wv7DmHu27Q9LLKY9iKCV3EfYEimabCZ&#10;hCSKvr2BZUFB8OZxZvi//2PW48Uv4kwpu8AKuqYFQayDcWwV/B62XysQuSAbXAKTgitlGIfPj/We&#10;Fiw1lGcXs6gUzgrmUuKPlFnP5DE3IRLXyxSSx1LHZGVEfURLsm/bb5nuGTA8MMXOKEg704M4XGNt&#10;fs0O0+Q0bYI+eeLypEI6X7srEJOlosCTcfi37JvIFuRzh+49Dt2/g3x47nAD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">
                <o:lock v:ext="edit" aspectratio="f"/>
                <v:group id="_x0000_s1026" o:spid="_x0000_s1026" o:spt="203" style="position:absolute;left:2927;top:258728;height:4937;width:9234;" coordorigin="2927,258728" coordsize="9234,4937"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shape id="_x0000_s1026" o:spid="_x0000_s1026" o:spt="75" type="#_x0000_t75" style="position:absolute;left:2927;top:258730;height:4921;width:9229;" filled="f" o:preferrelative="t" stroked="t" coordsize="21600,21600" o:gfxdata="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Csri8AAAA&#10;2gAAAA8AAAAAAAAAAQAgAAAAIgAAAGRycy9kb3ducmV2LnhtbFBLAQIUABQAAAAIAIdO4kAzLwWe&#10;OwAAADkAAAAQAAAAAAAAAAEAIAAAAAsBAABkcnMvc2hhcGV4bWwueG1sUEsFBgAAAAAGAAYAWwEA&#10;ALUDAAAAAA==&#10;">
                    <v:fill on="f" focussize="0,0"/>
                    <v:stroke color="#000000 [3213]" joinstyle="round"/>
                    <v:imagedata r:id="rId8" o:title=""/>
                    <o:lock v:ext="edit" aspectratio="t"/>
                  </v:shape>
                  <v:shape id="_x0000_s1026" o:spid="_x0000_s1026" o:spt="100" style="position:absolute;left:6923;top:260121;height:2440;width:1413;" filled="f" stroked="t" coordsize="897255,1549400" o:gfxdata="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rC328AAAA&#10;2gAAAA8AAAAAAAAAAQAgAAAAIgAAAGRycy9kb3ducmV2LnhtbFBLAQIUABQAAAAIAIdO4kAzLwWe&#10;OwAAADkAAAAQAAAAAAAAAAEAIAAAAAsBAABkcnMvc2hhcGV4bWwueG1sUEsFBgAAAAAGAAYAWwEA&#10;ALUDAAAAAA==&#10;" path="m0,12700l25400,1515745,469900,1549400,393700,1304290,355600,901700,592455,859790,584200,787400,897255,736600,863600,533400,550545,580390,541655,520700,321945,567690,262255,0,0,12700xe">
                    <v:path o:connectlocs="0,20;40,2387;740,2440;620,2054;560,1420;933,1354;920,1240;1413,1160;1360,840;867,914;853,820;507,894;413,0;0,20" o:connectangles="0,0,0,0,0,0,0,0,0,0,0,0,0,0"/>
                    <v:fill on="f" focussize="0,0"/>
                    <v:stroke weight="1.5pt" color="#FF0000 [2404]" miterlimit="8" joinstyle="miter"/>
                    <v:imagedata o:title=""/>
                    <o:lock v:ext="edit" aspectratio="f"/>
                  </v:shape>
                  <v:shape id="_x0000_s1026" o:spid="_x0000_s1026" o:spt="202" type="#_x0000_t202" style="position:absolute;left:6933;top:260519;height:1790;width:529;" filled="f" stroked="f" coordsize="21600,21600" o:gfxdata="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kpHL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57A2BA83">
                          <w:pPr>
                            <w:jc w:val="center"/>
                            <w:rPr>
                              <w:rFonts w:hint="eastAsia"/>
                              <w:b/>
                              <w:bCs/>
                              <w:color w:val="FF0000"/>
                              <w:lang w:val="en-US" w:eastAsia="zh-CN"/>
                            </w:rPr>
                          </w:pPr>
                          <w:r>
                            <w:rPr>
                              <w:rFonts w:hint="eastAsia"/>
                              <w:b/>
                              <w:bCs/>
                              <w:color w:val="FF0000"/>
                              <w:lang w:val="en-US" w:eastAsia="zh-CN"/>
                            </w:rPr>
                            <w:t>项</w:t>
                          </w:r>
                        </w:p>
                        <w:p w14:paraId="46B67BE5">
                          <w:pPr>
                            <w:jc w:val="center"/>
                            <w:rPr>
                              <w:rFonts w:hint="eastAsia"/>
                              <w:b/>
                              <w:bCs/>
                              <w:color w:val="FF0000"/>
                              <w:lang w:val="en-US" w:eastAsia="zh-CN"/>
                            </w:rPr>
                          </w:pPr>
                          <w:r>
                            <w:rPr>
                              <w:rFonts w:hint="eastAsia"/>
                              <w:b/>
                              <w:bCs/>
                              <w:color w:val="FF0000"/>
                              <w:lang w:val="en-US" w:eastAsia="zh-CN"/>
                            </w:rPr>
                            <w:t>目</w:t>
                          </w:r>
                        </w:p>
                        <w:p w14:paraId="5D888FBF">
                          <w:pPr>
                            <w:jc w:val="center"/>
                            <w:rPr>
                              <w:rFonts w:hint="eastAsia"/>
                              <w:b/>
                              <w:bCs/>
                              <w:color w:val="FF0000"/>
                              <w:lang w:val="en-US" w:eastAsia="zh-CN"/>
                            </w:rPr>
                          </w:pPr>
                          <w:r>
                            <w:rPr>
                              <w:rFonts w:hint="eastAsia"/>
                              <w:b/>
                              <w:bCs/>
                              <w:color w:val="FF0000"/>
                              <w:lang w:val="en-US" w:eastAsia="zh-CN"/>
                            </w:rPr>
                            <w:t>所</w:t>
                          </w:r>
                        </w:p>
                        <w:p w14:paraId="5041A4B2">
                          <w:pPr>
                            <w:jc w:val="center"/>
                            <w:rPr>
                              <w:rFonts w:hint="eastAsia"/>
                              <w:b/>
                              <w:bCs/>
                              <w:color w:val="FF0000"/>
                              <w:lang w:val="en-US" w:eastAsia="zh-CN"/>
                            </w:rPr>
                          </w:pPr>
                          <w:r>
                            <w:rPr>
                              <w:rFonts w:hint="eastAsia"/>
                              <w:b/>
                              <w:bCs/>
                              <w:color w:val="FF0000"/>
                              <w:lang w:val="en-US" w:eastAsia="zh-CN"/>
                            </w:rPr>
                            <w:t>在</w:t>
                          </w:r>
                        </w:p>
                        <w:p w14:paraId="7F4EC998">
                          <w:pPr>
                            <w:jc w:val="center"/>
                            <w:rPr>
                              <w:rFonts w:hint="default" w:eastAsiaTheme="minorEastAsia"/>
                              <w:b/>
                              <w:bCs/>
                              <w:color w:val="FF0000"/>
                              <w:lang w:val="en-US" w:eastAsia="zh-CN"/>
                            </w:rPr>
                          </w:pPr>
                          <w:r>
                            <w:rPr>
                              <w:rFonts w:hint="eastAsia"/>
                              <w:b/>
                              <w:bCs/>
                              <w:color w:val="FF0000"/>
                              <w:lang w:val="en-US" w:eastAsia="zh-CN"/>
                            </w:rPr>
                            <w:t>地</w:t>
                          </w:r>
                        </w:p>
                      </w:txbxContent>
                    </v:textbox>
                  </v:shape>
                  <v:shape id="_x0000_s1026" o:spid="_x0000_s1026" o:spt="75" alt="微信截图_20220721185755" type="#_x0000_t75" style="position:absolute;left:11537;top:258728;height:818;width:624;" filled="f" o:preferrelative="t" stroked="f" coordsize="21600,21600" o:gfxdata="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je7Dr4A&#10;AADaAAAADwAAAAAAAAABACAAAAAiAAAAZHJzL2Rvd25yZXYueG1sUEsBAhQAFAAAAAgAh07iQDMv&#10;BZ47AAAAOQAAABAAAAAAAAAAAQAgAAAADQEAAGRycy9zaGFwZXhtbC54bWxQSwUGAAAAAAYABgBb&#10;AQAAtwMAAAAA&#10;">
                    <v:fill on="f" focussize="0,0"/>
                    <v:stroke on="f"/>
                    <v:imagedata r:id="rId9" o:title=""/>
                    <o:lock v:ext="edit" aspectratio="t"/>
                  </v:shape>
                  <v:shape id="_x0000_s1026" o:spid="_x0000_s1026" o:spt="100" style="position:absolute;left:5650;top:260084;height:2449;width:1287;" filled="f" stroked="t" coordsize="817245,1555115" o:gfxdata="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7knYvQAA&#10;ANsAAAAPAAAAAAAAAAEAIAAAACIAAABkcnMvZG93bnJldi54bWxQSwECFAAUAAAACACHTuJAMy8F&#10;njsAAAA5AAAAEAAAAAAAAAABACAAAAAMAQAAZHJzL3NoYXBleG1sLnhtbFBLBQYAAAAABgAGAFsB&#10;AAC2AwAAAAA=&#10;" path="m0,18415l786130,0,817245,1555115,36830,1499870,0,18415xe">
                    <v:path o:connectlocs="0,29;1238,0;1287,2449;58,2362;0,29" o:connectangles="0,0,0,0,0"/>
                    <v:fill on="f" focussize="0,0"/>
                    <v:stroke weight="1pt" color="#FFFF00 [2404]" miterlimit="8" joinstyle="miter"/>
                    <v:imagedata o:title=""/>
                    <o:lock v:ext="edit" aspectratio="f"/>
                  </v:shape>
                  <v:shape id="_x0000_s1026" o:spid="_x0000_s1026" o:spt="202" type="#_x0000_t202" style="position:absolute;left:5682;top:260508;height:1452;width:1157;" filled="f" stroked="f" coordsize="21600,21600" o:gfxdata="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Ow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7D9F2AE5">
                          <w:pPr>
                            <w:jc w:val="center"/>
                            <w:rPr>
                              <w:rFonts w:hint="default" w:eastAsiaTheme="minorEastAsia"/>
                              <w:b/>
                              <w:bCs/>
                              <w:color w:val="FFFF00"/>
                              <w:lang w:val="en-US" w:eastAsia="zh-CN"/>
                            </w:rPr>
                          </w:pPr>
                          <w:r>
                            <w:rPr>
                              <w:rFonts w:hint="eastAsia"/>
                              <w:b/>
                              <w:bCs/>
                              <w:color w:val="FFFF00"/>
                              <w:lang w:val="en-US" w:eastAsia="zh-CN"/>
                            </w:rPr>
                            <w:t>新乡市亚航电源电子科技有限公司</w:t>
                          </w:r>
                        </w:p>
                      </w:txbxContent>
                    </v:textbox>
                  </v:shape>
                  <v:shape id="_x0000_s1026" o:spid="_x0000_s1026" o:spt="100" style="position:absolute;left:7159;top:258915;height:2109;width:871;" filled="f" stroked="t" coordsize="553085,1339215" o:gfxdata="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mGEh&#10;wAAAANsAAAAPAAAAAAAAAAEAIAAAACIAAABkcnMvZG93bnJldi54bWxQSwECFAAUAAAACACHTuJA&#10;My8FnjsAAAA5AAAAEAAAAAAAAAABACAAAAAPAQAAZHJzL3NoYXBleG1sLnhtbFBLBQYAAAAABgAG&#10;AFsBAAC5AwAAAAA=&#10;" path="m0,30480l227965,0,301625,571500,479425,546735,553085,1315085,412115,1339215,396875,1267460,189865,1310005,0,30480xe">
                    <v:path o:connectlocs="0,48;359,0;475,900;755,861;871,2071;649,2109;625,1996;299,2063;0,48" o:connectangles="0,0,0,0,0,0,0,0,0"/>
                    <v:fill on="f" focussize="0,0"/>
                    <v:stroke weight="1pt" color="#FFFF00 [2404]" miterlimit="8" joinstyle="miter"/>
                    <v:imagedata o:title=""/>
                    <o:lock v:ext="edit" aspectratio="f"/>
                  </v:shape>
                  <v:shape id="_x0000_s1026" o:spid="_x0000_s1026" o:spt="202" type="#_x0000_t202" style="position:absolute;left:7222;top:259210;height:1452;width:566;rotation:-589824f;" filled="f" stroked="f" coordsize="21600,21600" o:gfxdata="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LTy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76C726BA">
                          <w:pPr>
                            <w:jc w:val="center"/>
                            <w:rPr>
                              <w:rFonts w:hint="eastAsia"/>
                              <w:b/>
                              <w:bCs/>
                              <w:color w:val="FFFF00"/>
                              <w:lang w:val="en-US" w:eastAsia="zh-CN"/>
                            </w:rPr>
                          </w:pPr>
                          <w:r>
                            <w:rPr>
                              <w:rFonts w:hint="eastAsia"/>
                              <w:b/>
                              <w:bCs/>
                              <w:color w:val="FFFF00"/>
                              <w:lang w:val="en-US" w:eastAsia="zh-CN"/>
                            </w:rPr>
                            <w:t>恒</w:t>
                          </w:r>
                        </w:p>
                        <w:p w14:paraId="1BFFF8A7">
                          <w:pPr>
                            <w:jc w:val="center"/>
                            <w:rPr>
                              <w:rFonts w:hint="eastAsia"/>
                              <w:b/>
                              <w:bCs/>
                              <w:color w:val="FFFF00"/>
                              <w:lang w:val="en-US" w:eastAsia="zh-CN"/>
                            </w:rPr>
                          </w:pPr>
                          <w:r>
                            <w:rPr>
                              <w:rFonts w:hint="eastAsia"/>
                              <w:b/>
                              <w:bCs/>
                              <w:color w:val="FFFF00"/>
                              <w:lang w:val="en-US" w:eastAsia="zh-CN"/>
                            </w:rPr>
                            <w:t>亿</w:t>
                          </w:r>
                        </w:p>
                        <w:p w14:paraId="36676F25">
                          <w:pPr>
                            <w:jc w:val="center"/>
                            <w:rPr>
                              <w:rFonts w:hint="eastAsia"/>
                              <w:b/>
                              <w:bCs/>
                              <w:color w:val="FFFF00"/>
                              <w:lang w:val="en-US" w:eastAsia="zh-CN"/>
                            </w:rPr>
                          </w:pPr>
                          <w:r>
                            <w:rPr>
                              <w:rFonts w:hint="eastAsia"/>
                              <w:b/>
                              <w:bCs/>
                              <w:color w:val="FFFF00"/>
                              <w:lang w:val="en-US" w:eastAsia="zh-CN"/>
                            </w:rPr>
                            <w:t>金</w:t>
                          </w:r>
                        </w:p>
                        <w:p w14:paraId="25B64F6A">
                          <w:pPr>
                            <w:jc w:val="center"/>
                            <w:rPr>
                              <w:rFonts w:hint="default" w:eastAsiaTheme="minorEastAsia"/>
                              <w:b/>
                              <w:bCs/>
                              <w:color w:val="FFFF00"/>
                              <w:lang w:val="en-US" w:eastAsia="zh-CN"/>
                            </w:rPr>
                          </w:pPr>
                          <w:r>
                            <w:rPr>
                              <w:rFonts w:hint="eastAsia"/>
                              <w:b/>
                              <w:bCs/>
                              <w:color w:val="FFFF00"/>
                              <w:lang w:val="en-US" w:eastAsia="zh-CN"/>
                            </w:rPr>
                            <w:t>属</w:t>
                          </w:r>
                        </w:p>
                      </w:txbxContent>
                    </v:textbox>
                  </v:shape>
                  <v:shape id="_x0000_s1026" o:spid="_x0000_s1026" o:spt="100" style="position:absolute;left:5681;top:258729;height:1364;width:1609;" filled="f" stroked="t" coordsize="1021715,866140" o:gfxdata="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QNcD7gAAADbAAAA&#10;DwAAAAAAAAABACAAAAAiAAAAZHJzL2Rvd25yZXYueG1sUEsBAhQAFAAAAAgAh07iQDMvBZ47AAAA&#10;OQAAABAAAAAAAAAAAQAgAAAABwEAAGRycy9zaGFwZXhtbC54bWxQSwUGAAAAAAYABgBbAQAAsQMA&#10;AAAA&#10;" path="m46355,12065l0,808355,473710,848995,1021715,866140,918210,0,46355,12065xe">
                    <v:path o:connectlocs="73,19;0,1273;746,1337;1609,1364;1446,0;73,19" o:connectangles="0,0,0,0,0,0"/>
                    <v:fill on="f" focussize="0,0"/>
                    <v:stroke weight="1pt" color="#FFFF00 [2404]" miterlimit="8" joinstyle="miter"/>
                    <v:imagedata o:title=""/>
                    <o:lock v:ext="edit" aspectratio="f"/>
                  </v:shape>
                  <v:shape id="_x0000_s1026" o:spid="_x0000_s1026" o:spt="202" type="#_x0000_t202" style="position:absolute;left:5859;top:259129;height:480;width:1157;" filled="f" stroked="f" coordsize="21600,21600" o:gfxdata="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U+oY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0DB4B4F2">
                          <w:pPr>
                            <w:jc w:val="center"/>
                            <w:rPr>
                              <w:rFonts w:hint="default" w:eastAsiaTheme="minorEastAsia"/>
                              <w:b/>
                              <w:bCs/>
                              <w:color w:val="FFFF00"/>
                              <w:lang w:val="en-US" w:eastAsia="zh-CN"/>
                            </w:rPr>
                          </w:pPr>
                          <w:r>
                            <w:rPr>
                              <w:rFonts w:hint="eastAsia"/>
                              <w:b/>
                              <w:bCs/>
                              <w:color w:val="FFFF00"/>
                              <w:lang w:val="en-US" w:eastAsia="zh-CN"/>
                            </w:rPr>
                            <w:t>闲置场地</w:t>
                          </w:r>
                        </w:p>
                      </w:txbxContent>
                    </v:textbox>
                  </v:shape>
                  <v:shape id="_x0000_s1026" o:spid="_x0000_s1026" o:spt="100" style="position:absolute;left:2945;top:262592;height:1073;width:3991;" filled="f" stroked="t" coordsize="2534285,681355" o:gfxdata="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uH5vtwAAANsAAAAP&#10;AAAAAAAAAAEAIAAAACIAAABkcnMvZG93bnJldi54bWxQSwECFAAUAAAACACHTuJAMy8FnjsAAAA5&#10;AAAAEAAAAAAAAAABACAAAAAGAQAAZHJzL3NoYXBleG1sLnhtbFBLBQYAAAAABgAGAFsBAACwAwAA&#10;AAA=&#10;" path="m0,0l2505075,173355,2534285,681355e">
                    <v:path o:connectlocs="0,0;3945,273;3991,1073" o:connectangles="0,0,0"/>
                    <v:fill on="f" focussize="0,0"/>
                    <v:stroke weight="1pt" color="#FFFF00 [2404]" miterlimit="8" joinstyle="miter"/>
                    <v:imagedata o:title=""/>
                    <o:lock v:ext="edit" aspectratio="f"/>
                  </v:shape>
                  <v:shape id="_x0000_s1026" o:spid="_x0000_s1026" o:spt="202" type="#_x0000_t202" style="position:absolute;left:3299;top:262923;height:480;width:2927;" filled="f" stroked="f" coordsize="21600,21600"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7DFD4072">
                          <w:pPr>
                            <w:jc w:val="center"/>
                            <w:rPr>
                              <w:rFonts w:hint="default" w:eastAsiaTheme="minorEastAsia"/>
                              <w:b/>
                              <w:bCs/>
                              <w:color w:val="FFFF00"/>
                              <w:lang w:val="en-US" w:eastAsia="zh-CN"/>
                            </w:rPr>
                          </w:pPr>
                          <w:r>
                            <w:rPr>
                              <w:rFonts w:hint="eastAsia"/>
                              <w:b/>
                              <w:bCs/>
                              <w:color w:val="FFFF00"/>
                              <w:lang w:val="en-US" w:eastAsia="zh-CN"/>
                            </w:rPr>
                            <w:t>新乡市亿丰混凝土有限公司</w:t>
                          </w:r>
                        </w:p>
                      </w:txbxContent>
                    </v:textbox>
                  </v:shape>
                  <v:shape id="_x0000_s1026" o:spid="_x0000_s1026" o:spt="100" style="position:absolute;left:7027;top:262865;height:791;width:3100;" filled="f" stroked="t" coordsize="1968500,502285" o:gfxdata="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jkr4A&#10;AADbAAAADwAAAAAAAAABACAAAAAiAAAAZHJzL2Rvd25yZXYueG1sUEsBAhQAFAAAAAgAh07iQDMv&#10;BZ47AAAAOQAAABAAAAAAAAAAAQAgAAAADQEAAGRycy9zaGFwZXhtbC54bWxQSwUGAAAAAAYABgBb&#10;AQAAtwMAAAAA&#10;" path="m40005,490855l0,0,1939290,132715,1968500,502285e">
                    <v:path o:connectlocs="63,773;0,0;3054,209;3100,791" o:connectangles="0,0,0,0"/>
                    <v:fill on="f" focussize="0,0"/>
                    <v:stroke weight="1pt" color="#FFFF00 [2404]" miterlimit="8" joinstyle="miter"/>
                    <v:imagedata o:title=""/>
                    <o:lock v:ext="edit" aspectratio="f"/>
                  </v:shape>
                  <v:shape id="_x0000_s1026" o:spid="_x0000_s1026" o:spt="202" type="#_x0000_t202" style="position:absolute;left:7031;top:263108;height:480;width:3098;" filled="f" stroked="f" coordsize="21600,21600" o:gfxdata="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HuAd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0D63BE8A">
                          <w:pPr>
                            <w:jc w:val="center"/>
                            <w:rPr>
                              <w:rFonts w:hint="default" w:eastAsiaTheme="minorEastAsia"/>
                              <w:b/>
                              <w:bCs/>
                              <w:color w:val="FFFF00"/>
                              <w:lang w:val="en-US" w:eastAsia="zh-CN"/>
                            </w:rPr>
                          </w:pPr>
                          <w:r>
                            <w:rPr>
                              <w:rFonts w:hint="eastAsia"/>
                              <w:b/>
                              <w:bCs/>
                              <w:color w:val="FFFF00"/>
                              <w:lang w:val="en-US" w:eastAsia="zh-CN"/>
                            </w:rPr>
                            <w:t>河南来仪新材料科技有限公司</w:t>
                          </w:r>
                        </w:p>
                      </w:txbxContent>
                    </v:textbox>
                  </v:shape>
                  <v:shape id="_x0000_s1026" o:spid="_x0000_s1026" o:spt="100" style="position:absolute;left:7503;top:261291;height:1326;width:1050;" filled="f" stroked="t" coordsize="666750,842010" o:gfxdata="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wGAGq5AAAA2wAA&#10;AA8AAAAAAAAAAQAgAAAAIgAAAGRycy9kb3ducmV2LnhtbFBLAQIUABQAAAAIAIdO4kAzLwWeOwAA&#10;ADkAAAAQAAAAAAAAAAEAIAAAAAgBAABkcnMvc2hhcGV4bWwueG1sUEsFBgAAAAAGAAYAWwEAALID&#10;AAAAAA==&#10;" path="m125730,793115l666750,842010,531495,0,232410,45720,236855,129540,0,161925,36830,556895,125730,793115xe">
                    <v:path o:connectlocs="198,1249;1050,1326;837,0;366,72;373,204;0,255;58,877;198,1249" o:connectangles="0,0,0,0,0,0,0,0"/>
                    <v:fill on="f" focussize="0,0"/>
                    <v:stroke weight="1pt" color="#FFFF00 [2404]" miterlimit="8" joinstyle="miter"/>
                    <v:imagedata o:title=""/>
                    <o:lock v:ext="edit" aspectratio="f"/>
                  </v:shape>
                  <v:shape id="_x0000_s1026" o:spid="_x0000_s1026" o:spt="202" type="#_x0000_t202" style="position:absolute;left:7401;top:261732;height:480;width:1157;" filled="f" stroked="f" coordsize="21600,21600" o:gfxdata="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Cam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438CE35A">
                          <w:pPr>
                            <w:jc w:val="center"/>
                            <w:rPr>
                              <w:rFonts w:hint="default" w:eastAsiaTheme="minorEastAsia"/>
                              <w:b/>
                              <w:bCs/>
                              <w:color w:val="FFFF00"/>
                              <w:lang w:val="en-US" w:eastAsia="zh-CN"/>
                            </w:rPr>
                          </w:pPr>
                          <w:r>
                            <w:rPr>
                              <w:rFonts w:hint="eastAsia"/>
                              <w:b/>
                              <w:bCs/>
                              <w:color w:val="FFFF00"/>
                              <w:lang w:val="en-US" w:eastAsia="zh-CN"/>
                            </w:rPr>
                            <w:t>闲置场地</w:t>
                          </w:r>
                        </w:p>
                      </w:txbxContent>
                    </v:textbox>
                  </v:shape>
                  <v:shape id="_x0000_s1026" o:spid="_x0000_s1026" o:spt="202" type="#_x0000_t202" style="position:absolute;left:10868;top:263220;height:411;width:1266;" fillcolor="#FFFFFF [3201]" filled="t" stroked="t" coordsize="21600,21600" o:gfxdata="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0Gc3e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3B5138AE">
                          <w:pPr>
                            <w:jc w:val="center"/>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比例尺：1:4200</w:t>
                          </w:r>
                        </w:p>
                      </w:txbxContent>
                    </v:textbox>
                  </v:shape>
                </v:group>
                <v:shape id="_x0000_s1026" o:spid="_x0000_s1026" o:spt="61" type="#_x0000_t61" style="position:absolute;left:8193;top:260060;height:427;width:1419;v-text-anchor:middle;" filled="f" stroked="t" coordsize="21600,21600" o:gfxdata="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peI68AAAA&#10;2wAAAA8AAAAAAAAAAQAgAAAAIgAAAGRycy9kb3ducmV2LnhtbFBLAQIUABQAAAAIAIdO4kAzLwWe&#10;OwAAADkAAAAQAAAAAAAAAAEAIAAAAAsBAABkcnMvc2hhcGV4bWwueG1sUEsFBgAAAAAGAAYAWwEA&#10;ALUDAAAAAA==&#10;" adj="-180,52546">
                  <v:fill on="f" focussize="0,0"/>
                  <v:stroke weight="1pt" color="#FFC000 [2404]" miterlimit="8" joinstyle="miter"/>
                  <v:imagedata o:title=""/>
                  <o:lock v:ext="edit" aspectratio="f"/>
                  <v:textbox>
                    <w:txbxContent>
                      <w:p w14:paraId="69AAE348">
                        <w:pPr>
                          <w:jc w:val="center"/>
                          <w:rPr>
                            <w:rFonts w:hint="default" w:eastAsiaTheme="minorEastAsia"/>
                            <w:b/>
                            <w:bCs/>
                            <w:color w:val="FFC000"/>
                            <w:sz w:val="18"/>
                            <w:szCs w:val="18"/>
                            <w:lang w:val="en-US" w:eastAsia="zh-CN"/>
                          </w:rPr>
                        </w:pPr>
                        <w:r>
                          <w:rPr>
                            <w:rFonts w:hint="eastAsia"/>
                            <w:b/>
                            <w:bCs/>
                            <w:color w:val="FFC000"/>
                            <w:sz w:val="18"/>
                            <w:szCs w:val="18"/>
                            <w:lang w:val="en-US" w:eastAsia="zh-CN"/>
                          </w:rPr>
                          <w:t>一期项目位置</w:t>
                        </w:r>
                      </w:p>
                    </w:txbxContent>
                  </v:textbox>
                </v:shape>
              </v:group>
            </w:pict>
          </mc:Fallback>
        </mc:AlternateContent>
      </w:r>
    </w:p>
    <w:p w14:paraId="5374A78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6F1CA7D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18754F9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1B83B40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sz w:val="24"/>
        </w:rPr>
        <mc:AlternateContent>
          <mc:Choice Requires="wps">
            <w:drawing>
              <wp:anchor distT="0" distB="0" distL="114300" distR="114300" simplePos="0" relativeHeight="251667456" behindDoc="0" locked="0" layoutInCell="1" allowOverlap="1">
                <wp:simplePos x="0" y="0"/>
                <wp:positionH relativeFrom="column">
                  <wp:posOffset>2824480</wp:posOffset>
                </wp:positionH>
                <wp:positionV relativeFrom="paragraph">
                  <wp:posOffset>245110</wp:posOffset>
                </wp:positionV>
                <wp:extent cx="310515" cy="201295"/>
                <wp:effectExtent l="20955" t="30480" r="30480" b="34925"/>
                <wp:wrapNone/>
                <wp:docPr id="49" name="矩形 49"/>
                <wp:cNvGraphicFramePr/>
                <a:graphic xmlns:a="http://schemas.openxmlformats.org/drawingml/2006/main">
                  <a:graphicData uri="http://schemas.microsoft.com/office/word/2010/wordprocessingShape">
                    <wps:wsp>
                      <wps:cNvSpPr/>
                      <wps:spPr>
                        <a:xfrm rot="21060000">
                          <a:off x="3942080" y="2505710"/>
                          <a:ext cx="310515" cy="201295"/>
                        </a:xfrm>
                        <a:prstGeom prst="rect">
                          <a:avLst/>
                        </a:prstGeom>
                        <a:noFill/>
                        <a:ln>
                          <a:solidFill>
                            <a:schemeClr val="accent4"/>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4pt;margin-top:19.3pt;height:15.85pt;width:24.45pt;rotation:-589824f;z-index:251667456;v-text-anchor:middle;mso-width-relative:page;mso-height-relative:page;" filled="f" stroked="t" coordsize="21600,21600" o:gfxdata="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9xXg9oAAAAJAQAADwAAAAAAAAAB&#10;ACAAAAAiAAAAZHJzL2Rvd25yZXYueG1sUEsBAhQAFAAAAAgAh07iQL+GDYSAAgAA5wQAAA4AAAAA&#10;AAAAAQAgAAAAKQEAAGRycy9lMm9Eb2MueG1sUEsFBgAAAAAGAAYAWQEAABsGAAAAAA==&#10;">
                <v:fill on="f" focussize="0,0"/>
                <v:stroke weight="1pt" color="#FFC000 [3207]" miterlimit="8" joinstyle="miter"/>
                <v:imagedata o:title=""/>
                <o:lock v:ext="edit" aspectratio="f"/>
              </v:rect>
            </w:pict>
          </mc:Fallback>
        </mc:AlternateContent>
      </w:r>
    </w:p>
    <w:p w14:paraId="4F28A7DB">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33B333B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14D5CF2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750C9E2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70094BD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p>
    <w:p w14:paraId="3872F8B5">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cs="Times New Roman"/>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图3-</w:t>
      </w:r>
      <w:r>
        <w:rPr>
          <w:rFonts w:hint="eastAsia" w:ascii="Times New Roman" w:hAnsi="Times New Roman" w:eastAsia="宋体" w:cs="Times New Roman"/>
          <w:b/>
          <w:bCs/>
          <w:sz w:val="24"/>
          <w:szCs w:val="24"/>
          <w:highlight w:val="none"/>
          <w:lang w:val="en-US" w:eastAsia="zh-CN"/>
        </w:rPr>
        <w:t>5</w:t>
      </w:r>
      <w:r>
        <w:rPr>
          <w:rFonts w:hint="default" w:ascii="Times New Roman" w:hAnsi="Times New Roman" w:eastAsia="宋体" w:cs="Times New Roman"/>
          <w:b/>
          <w:bCs/>
          <w:sz w:val="24"/>
          <w:szCs w:val="24"/>
          <w:highlight w:val="none"/>
          <w:lang w:val="en-US" w:eastAsia="zh-CN"/>
        </w:rPr>
        <w:t xml:space="preserve">  </w:t>
      </w:r>
      <w:r>
        <w:rPr>
          <w:rFonts w:hint="eastAsia" w:ascii="Times New Roman" w:hAnsi="Times New Roman" w:eastAsia="宋体" w:cs="Times New Roman"/>
          <w:b/>
          <w:bCs/>
          <w:sz w:val="24"/>
          <w:szCs w:val="24"/>
          <w:highlight w:val="none"/>
          <w:lang w:val="en-US" w:eastAsia="zh-CN"/>
        </w:rPr>
        <w:t>项目实际所在区域</w:t>
      </w:r>
    </w:p>
    <w:p w14:paraId="218D0D9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根据《污染影响类建设项目重大变动清单（试行）》中第5条规定“重新选址；在原厂址附近调整（包括总平面布置变化）导致环境防护距离范围变化且新增敏感点”的属于重大变动，应重新报批环评。</w:t>
      </w:r>
    </w:p>
    <w:p w14:paraId="799BCE6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本项目占地范围在原环评批复厂址红线的基础上向东侧外扩，属于“在原厂址附近调整”的情形。原环评中项目无需设置大气环境防护距离，项目厂址范围调整后，原环评对大气环境防护距离设置情况的结论未变化，距离项目最近敏感点仍然为北侧522m处的陈堡村，最近敏感点与项目距离未变化且未新增敏感点。综上，本项目厂址变动不属于重大变动。</w:t>
      </w:r>
    </w:p>
    <w:p w14:paraId="069C6C6A">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3.8.2 设施变动</w:t>
      </w:r>
    </w:p>
    <w:p w14:paraId="77B780D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①废水治理设施</w:t>
      </w:r>
    </w:p>
    <w:p w14:paraId="088179D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原环评中项目需每天采用墩布对地面进行拖洗，拖洗废水经废水处理系统（调节-沉淀-絮凝沉淀）处理后回用于“</w:t>
      </w:r>
      <w:r>
        <w:rPr>
          <w:rFonts w:hint="default" w:ascii="Times New Roman" w:hAnsi="Times New Roman" w:cs="Times New Roman"/>
          <w:sz w:val="24"/>
          <w:szCs w:val="24"/>
          <w:highlight w:val="none"/>
          <w:lang w:val="en-US" w:eastAsia="zh-CN"/>
        </w:rPr>
        <w:t>年回收处理1.6万吨废旧锂电池生产线</w:t>
      </w:r>
      <w:r>
        <w:rPr>
          <w:rFonts w:hint="eastAsia" w:ascii="Times New Roman" w:hAnsi="Times New Roman" w:cs="Times New Roman"/>
          <w:sz w:val="24"/>
          <w:szCs w:val="24"/>
          <w:highlight w:val="none"/>
          <w:lang w:val="en-US" w:eastAsia="zh-CN"/>
        </w:rPr>
        <w:t>”的废气治理措施（三级碱液喷淋塔）用水，不外排。由于该生产线未建设，不在本次验收范围内，原环评中车间地面清洗废水无回用途径，同时考虑项目一期工程车间地面沉降物主要为集气罩无法收集到的无组织粉尘，因此本项目一期工程不再采用拖洗方式清洁车间地面，不再设置废水处理设施，改为干式清扫，清扫出的粉尘与袋式除尘器收集到的除尘灰一同作为产品外售。</w:t>
      </w:r>
    </w:p>
    <w:p w14:paraId="41DEA88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根据《污染影响类建设项目重大变动清单（试行）》中第8条规定“废气、废水污染防治措施变化，导致第6条中所列情形之一（废气无组织排放改为有组织排放、污染防治措施强化或改进的除外）或大气污染物无组织排放量增加10%及以上的”属于重大变动，应重新报批环评。</w:t>
      </w:r>
    </w:p>
    <w:p w14:paraId="28C1A459">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本次取消废水治理设施建设未新增排放污染物种类、未新增污染物排放量，未导致《污染影响类建设项目重大变动清单（试行）》中第6条任一情形发生，因此不属于重大变动。</w:t>
      </w:r>
    </w:p>
    <w:p w14:paraId="0AE3D7B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②风险防范措施</w:t>
      </w:r>
    </w:p>
    <w:p w14:paraId="6C754FE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原环评中项目设置一座150m</w:t>
      </w:r>
      <w:r>
        <w:rPr>
          <w:rFonts w:hint="eastAsia" w:ascii="Times New Roman" w:hAnsi="Times New Roman" w:cs="Times New Roman"/>
          <w:sz w:val="24"/>
          <w:szCs w:val="24"/>
          <w:highlight w:val="none"/>
          <w:vertAlign w:val="superscript"/>
          <w:lang w:val="en-US" w:eastAsia="zh-CN"/>
        </w:rPr>
        <w:t>3</w:t>
      </w:r>
      <w:r>
        <w:rPr>
          <w:rFonts w:hint="eastAsia" w:ascii="Times New Roman" w:hAnsi="Times New Roman" w:cs="Times New Roman"/>
          <w:sz w:val="24"/>
          <w:szCs w:val="24"/>
          <w:highlight w:val="none"/>
          <w:lang w:val="en-US" w:eastAsia="zh-CN"/>
        </w:rPr>
        <w:t>的应急事故池用于收集事故状态下的废水和雨水，根据原环评风险章节分析，项目最大可信事故</w:t>
      </w:r>
      <w:r>
        <w:rPr>
          <w:rFonts w:hint="default" w:ascii="Times New Roman" w:hAnsi="Times New Roman" w:cs="Times New Roman"/>
          <w:sz w:val="24"/>
          <w:szCs w:val="24"/>
          <w:highlight w:val="none"/>
          <w:lang w:val="en-US" w:eastAsia="zh-CN"/>
        </w:rPr>
        <w:t>为预存区暂存的废旧锂离子电池发生火灾爆炸事故引起的未完全燃烧的危险物质在高温下迅速挥发释放至大气以及燃烧爆炸引发的伴生/次生污染物的排放。</w:t>
      </w:r>
    </w:p>
    <w:p w14:paraId="594F8D7B">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由于项目“</w:t>
      </w:r>
      <w:r>
        <w:rPr>
          <w:rFonts w:hint="default" w:ascii="Times New Roman" w:hAnsi="Times New Roman" w:cs="Times New Roman"/>
          <w:sz w:val="24"/>
          <w:szCs w:val="24"/>
          <w:highlight w:val="none"/>
          <w:lang w:val="en-US" w:eastAsia="zh-CN"/>
        </w:rPr>
        <w:t>年回收处理1.6万吨废旧锂电池生产线</w:t>
      </w:r>
      <w:r>
        <w:rPr>
          <w:rFonts w:hint="eastAsia" w:ascii="Times New Roman" w:hAnsi="Times New Roman" w:cs="Times New Roman"/>
          <w:sz w:val="24"/>
          <w:szCs w:val="24"/>
          <w:highlight w:val="none"/>
          <w:lang w:val="en-US" w:eastAsia="zh-CN"/>
        </w:rPr>
        <w:t>”暂未建设，不会导致环评中最大可信事故的发生，不涉及事故废水，因此本项目一期工程暂不建设事故废水池。根据《污染影响类建设项目重大变动清单（试行）》中第13条规定“事故废水暂存能力或拦截设施变化，导致环境风险防范能力弱化或降低的”属于重大变动，本次一期工程不涉及事故废水，暂不建设事故废水池不会导致环境风险防范能力弱化或降低，因此不属于重大变动。</w:t>
      </w:r>
    </w:p>
    <w:p w14:paraId="321B315F">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3.8.</w:t>
      </w:r>
      <w:r>
        <w:rPr>
          <w:rFonts w:hint="eastAsia" w:ascii="Times New Roman" w:hAnsi="Times New Roman" w:eastAsia="楷体" w:cs="Times New Roman"/>
          <w:b/>
          <w:bCs/>
          <w:sz w:val="28"/>
          <w:szCs w:val="28"/>
          <w:highlight w:val="none"/>
          <w:lang w:val="en-US" w:eastAsia="zh-CN"/>
        </w:rPr>
        <w:t>3</w:t>
      </w:r>
      <w:r>
        <w:rPr>
          <w:rFonts w:hint="default" w:ascii="Times New Roman" w:hAnsi="Times New Roman" w:eastAsia="楷体" w:cs="Times New Roman"/>
          <w:b/>
          <w:bCs/>
          <w:sz w:val="28"/>
          <w:szCs w:val="28"/>
          <w:highlight w:val="none"/>
          <w:lang w:val="en-US" w:eastAsia="zh-CN"/>
        </w:rPr>
        <w:t xml:space="preserve"> </w:t>
      </w:r>
      <w:r>
        <w:rPr>
          <w:rFonts w:hint="eastAsia" w:ascii="Times New Roman" w:hAnsi="Times New Roman" w:eastAsia="楷体" w:cs="Times New Roman"/>
          <w:b/>
          <w:bCs/>
          <w:sz w:val="28"/>
          <w:szCs w:val="28"/>
          <w:highlight w:val="none"/>
          <w:lang w:val="en-US" w:eastAsia="zh-CN"/>
        </w:rPr>
        <w:t>工艺</w:t>
      </w:r>
      <w:r>
        <w:rPr>
          <w:rFonts w:hint="default" w:ascii="Times New Roman" w:hAnsi="Times New Roman" w:eastAsia="楷体" w:cs="Times New Roman"/>
          <w:b/>
          <w:bCs/>
          <w:sz w:val="28"/>
          <w:szCs w:val="28"/>
          <w:highlight w:val="none"/>
          <w:lang w:val="en-US" w:eastAsia="zh-CN"/>
        </w:rPr>
        <w:t>变动</w:t>
      </w:r>
    </w:p>
    <w:p w14:paraId="5096DB3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原环评中磷酸铁锂废正极片生产线的撕碎工序用于</w:t>
      </w:r>
      <w:r>
        <w:rPr>
          <w:rFonts w:hint="default" w:ascii="Times New Roman" w:hAnsi="Times New Roman" w:eastAsia="宋体" w:cs="Times New Roman"/>
          <w:color w:val="000000"/>
          <w:kern w:val="2"/>
          <w:sz w:val="24"/>
          <w:szCs w:val="24"/>
          <w:highlight w:val="none"/>
          <w:u w:val="none"/>
        </w:rPr>
        <w:t>将</w:t>
      </w:r>
      <w:r>
        <w:rPr>
          <w:rFonts w:hint="default" w:ascii="Times New Roman" w:hAnsi="Times New Roman" w:eastAsia="宋体" w:cs="Times New Roman"/>
          <w:color w:val="000000"/>
          <w:kern w:val="2"/>
          <w:sz w:val="24"/>
          <w:szCs w:val="24"/>
          <w:highlight w:val="none"/>
          <w:u w:val="none"/>
          <w:lang w:eastAsia="zh-CN"/>
        </w:rPr>
        <w:t>废正负极片</w:t>
      </w:r>
      <w:r>
        <w:rPr>
          <w:rFonts w:hint="default" w:ascii="Times New Roman" w:hAnsi="Times New Roman" w:eastAsia="宋体" w:cs="Times New Roman"/>
          <w:color w:val="000000"/>
          <w:kern w:val="2"/>
          <w:sz w:val="24"/>
          <w:szCs w:val="24"/>
          <w:highlight w:val="none"/>
          <w:u w:val="none"/>
        </w:rPr>
        <w:t>撕扯开</w:t>
      </w:r>
      <w:r>
        <w:rPr>
          <w:rFonts w:hint="eastAsia" w:ascii="Times New Roman" w:hAnsi="Times New Roman" w:eastAsia="宋体" w:cs="Times New Roman"/>
          <w:color w:val="000000"/>
          <w:kern w:val="2"/>
          <w:sz w:val="24"/>
          <w:szCs w:val="24"/>
          <w:highlight w:val="none"/>
          <w:u w:val="none"/>
          <w:lang w:eastAsia="zh-CN"/>
        </w:rPr>
        <w:t>，</w:t>
      </w:r>
      <w:r>
        <w:rPr>
          <w:rFonts w:hint="eastAsia" w:ascii="Times New Roman" w:hAnsi="Times New Roman" w:cs="Times New Roman"/>
          <w:sz w:val="24"/>
          <w:szCs w:val="24"/>
          <w:highlight w:val="none"/>
          <w:lang w:val="en-US" w:eastAsia="zh-CN"/>
        </w:rPr>
        <w:t>本次一期工程实际建设过程中直接外购磷酸铁锂废正极片，无需分离废正负极片，因此取消撕碎工序，同时不再建设撕碎机设备。</w:t>
      </w:r>
    </w:p>
    <w:p w14:paraId="138D3E1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根据《污染影响类建设项目重大变动清单（试行）》中第6条规定“新增产品品种或生产工艺（含主要生产装置、设备及配套设施）、主要原辅材料、燃料变化，导致以下情形之一：（1）新增排放污染物种类的（毒性、挥发性降低的除外）；（2）位于环境质量不达标区的建设项目相应污染物排放量增加的；（3）废水第一类污染物排放量增加的；（4）其他污染物排放量增加10%及以上的”属于重大变动。本次验收一期工程取消撕碎工艺未新增排放污染物，不属于上述任一情形，因此不属于重大变动。</w:t>
      </w:r>
    </w:p>
    <w:p w14:paraId="6E9BFAD1">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cs="Times New Roman"/>
          <w:color w:val="auto"/>
          <w:sz w:val="24"/>
          <w:szCs w:val="24"/>
          <w:lang w:val="en-US" w:eastAsia="zh-CN"/>
        </w:rPr>
      </w:pPr>
      <w:r>
        <w:rPr>
          <w:rFonts w:hint="default" w:ascii="Times New Roman" w:hAnsi="Times New Roman" w:eastAsia="楷体" w:cs="Times New Roman"/>
          <w:b/>
          <w:bCs/>
          <w:sz w:val="28"/>
          <w:szCs w:val="28"/>
          <w:highlight w:val="none"/>
          <w:lang w:val="en-US" w:eastAsia="zh-CN"/>
        </w:rPr>
        <w:t>3.8.3 非重大变动分析</w:t>
      </w:r>
    </w:p>
    <w:p w14:paraId="68393B73">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本项目变动与《污染影响类建设项目重大变动清单（试行）》（以下简称《清单》）对比如下；</w:t>
      </w:r>
    </w:p>
    <w:p w14:paraId="41FC4F05">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表3-11          本项目变动与《清单》对比一览表</w:t>
      </w:r>
    </w:p>
    <w:tbl>
      <w:tblPr>
        <w:tblStyle w:val="1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3308"/>
        <w:gridCol w:w="2129"/>
        <w:gridCol w:w="2129"/>
      </w:tblGrid>
      <w:tr w14:paraId="549E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9" w:type="pct"/>
            <w:gridSpan w:val="2"/>
            <w:vAlign w:val="center"/>
          </w:tcPr>
          <w:p w14:paraId="7A0388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《清单》要求</w:t>
            </w:r>
          </w:p>
        </w:tc>
        <w:tc>
          <w:tcPr>
            <w:tcW w:w="1250" w:type="pct"/>
            <w:vAlign w:val="center"/>
          </w:tcPr>
          <w:p w14:paraId="41024B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本项目情况</w:t>
            </w:r>
          </w:p>
        </w:tc>
        <w:tc>
          <w:tcPr>
            <w:tcW w:w="1250" w:type="pct"/>
            <w:vAlign w:val="center"/>
          </w:tcPr>
          <w:p w14:paraId="2B0C3F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是否属于重大变动</w:t>
            </w:r>
          </w:p>
        </w:tc>
      </w:tr>
      <w:tr w14:paraId="1F4DA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Align w:val="center"/>
          </w:tcPr>
          <w:p w14:paraId="5FAD50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性质</w:t>
            </w:r>
          </w:p>
        </w:tc>
        <w:tc>
          <w:tcPr>
            <w:tcW w:w="1941" w:type="pct"/>
            <w:vAlign w:val="center"/>
          </w:tcPr>
          <w:p w14:paraId="5564F77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建设项目开发、使用功能发生变化的</w:t>
            </w:r>
          </w:p>
        </w:tc>
        <w:tc>
          <w:tcPr>
            <w:tcW w:w="1250" w:type="pct"/>
            <w:vAlign w:val="center"/>
          </w:tcPr>
          <w:p w14:paraId="5F3ECA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未变化</w:t>
            </w:r>
          </w:p>
        </w:tc>
        <w:tc>
          <w:tcPr>
            <w:tcW w:w="1250" w:type="pct"/>
            <w:vAlign w:val="center"/>
          </w:tcPr>
          <w:p w14:paraId="57F0FB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不属于</w:t>
            </w:r>
          </w:p>
        </w:tc>
      </w:tr>
      <w:tr w14:paraId="6BE06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restart"/>
            <w:vAlign w:val="center"/>
          </w:tcPr>
          <w:p w14:paraId="3A3E70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规模</w:t>
            </w:r>
          </w:p>
        </w:tc>
        <w:tc>
          <w:tcPr>
            <w:tcW w:w="1941" w:type="pct"/>
            <w:vAlign w:val="center"/>
          </w:tcPr>
          <w:p w14:paraId="71EA16C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生产、处置或储存能力增大30%及以上的。</w:t>
            </w:r>
          </w:p>
        </w:tc>
        <w:tc>
          <w:tcPr>
            <w:tcW w:w="1250" w:type="pct"/>
            <w:vMerge w:val="restart"/>
            <w:vAlign w:val="center"/>
          </w:tcPr>
          <w:p w14:paraId="712183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未变化</w:t>
            </w:r>
          </w:p>
        </w:tc>
        <w:tc>
          <w:tcPr>
            <w:tcW w:w="1250" w:type="pct"/>
            <w:vMerge w:val="restart"/>
            <w:vAlign w:val="center"/>
          </w:tcPr>
          <w:p w14:paraId="1ED752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不属于</w:t>
            </w:r>
          </w:p>
        </w:tc>
      </w:tr>
      <w:tr w14:paraId="2D461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continue"/>
            <w:vAlign w:val="center"/>
          </w:tcPr>
          <w:p w14:paraId="53A533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941" w:type="pct"/>
            <w:vAlign w:val="center"/>
          </w:tcPr>
          <w:p w14:paraId="586B637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生产、处置或储存能力增大，导致废水第一类污染物排放量增加的。</w:t>
            </w:r>
          </w:p>
        </w:tc>
        <w:tc>
          <w:tcPr>
            <w:tcW w:w="1250" w:type="pct"/>
            <w:vMerge w:val="continue"/>
            <w:vAlign w:val="center"/>
          </w:tcPr>
          <w:p w14:paraId="3FEEFB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250" w:type="pct"/>
            <w:vMerge w:val="continue"/>
            <w:vAlign w:val="center"/>
          </w:tcPr>
          <w:p w14:paraId="2D7ADD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r>
      <w:tr w14:paraId="11D3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continue"/>
            <w:vAlign w:val="center"/>
          </w:tcPr>
          <w:p w14:paraId="4AC564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941" w:type="pct"/>
            <w:vAlign w:val="center"/>
          </w:tcPr>
          <w:p w14:paraId="5DE098D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250" w:type="pct"/>
            <w:vMerge w:val="continue"/>
            <w:vAlign w:val="center"/>
          </w:tcPr>
          <w:p w14:paraId="4BE95F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250" w:type="pct"/>
            <w:vMerge w:val="continue"/>
            <w:vAlign w:val="center"/>
          </w:tcPr>
          <w:p w14:paraId="5B3A49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r>
      <w:tr w14:paraId="75D75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Align w:val="center"/>
          </w:tcPr>
          <w:p w14:paraId="24B484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地点</w:t>
            </w:r>
          </w:p>
        </w:tc>
        <w:tc>
          <w:tcPr>
            <w:tcW w:w="1941" w:type="pct"/>
            <w:vAlign w:val="center"/>
          </w:tcPr>
          <w:p w14:paraId="2E88940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重新选址；在原厂址附近调整（包括总平面布置变化）导致环境防护距离范围变化且新增敏感点的</w:t>
            </w:r>
          </w:p>
        </w:tc>
        <w:tc>
          <w:tcPr>
            <w:tcW w:w="1250" w:type="pct"/>
            <w:vAlign w:val="center"/>
          </w:tcPr>
          <w:p w14:paraId="41DFDF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项目地点在原厂址附近调整，未导致</w:t>
            </w:r>
            <w:r>
              <w:rPr>
                <w:rFonts w:hint="default" w:ascii="Times New Roman" w:hAnsi="Times New Roman" w:cs="Times New Roman"/>
                <w:b w:val="0"/>
                <w:bCs w:val="0"/>
                <w:color w:val="auto"/>
                <w:sz w:val="21"/>
                <w:szCs w:val="21"/>
                <w:vertAlign w:val="baseline"/>
                <w:lang w:val="en-US" w:eastAsia="zh-CN"/>
              </w:rPr>
              <w:t>环境防护距离范围变化</w:t>
            </w:r>
            <w:r>
              <w:rPr>
                <w:rFonts w:hint="eastAsia" w:ascii="Times New Roman" w:hAnsi="Times New Roman" w:cs="Times New Roman"/>
                <w:b w:val="0"/>
                <w:bCs w:val="0"/>
                <w:color w:val="auto"/>
                <w:sz w:val="21"/>
                <w:szCs w:val="21"/>
                <w:vertAlign w:val="baseline"/>
                <w:lang w:val="en-US" w:eastAsia="zh-CN"/>
              </w:rPr>
              <w:t>、未</w:t>
            </w:r>
            <w:r>
              <w:rPr>
                <w:rFonts w:hint="default" w:ascii="Times New Roman" w:hAnsi="Times New Roman" w:cs="Times New Roman"/>
                <w:b w:val="0"/>
                <w:bCs w:val="0"/>
                <w:color w:val="auto"/>
                <w:sz w:val="21"/>
                <w:szCs w:val="21"/>
                <w:vertAlign w:val="baseline"/>
                <w:lang w:val="en-US" w:eastAsia="zh-CN"/>
              </w:rPr>
              <w:t>新增敏感点</w:t>
            </w:r>
          </w:p>
        </w:tc>
        <w:tc>
          <w:tcPr>
            <w:tcW w:w="1250" w:type="pct"/>
            <w:vAlign w:val="center"/>
          </w:tcPr>
          <w:p w14:paraId="6B704B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不属于</w:t>
            </w:r>
          </w:p>
        </w:tc>
      </w:tr>
      <w:tr w14:paraId="44F35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restart"/>
            <w:vAlign w:val="center"/>
          </w:tcPr>
          <w:p w14:paraId="1809CA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生产工艺</w:t>
            </w:r>
          </w:p>
        </w:tc>
        <w:tc>
          <w:tcPr>
            <w:tcW w:w="1941" w:type="pct"/>
            <w:vAlign w:val="center"/>
          </w:tcPr>
          <w:p w14:paraId="6773A9E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新增产品品种或生产工艺（含主要生产装置、设备及配套设施）、主要原辅材料、燃料变化，导致以下情形之一：</w:t>
            </w:r>
          </w:p>
          <w:p w14:paraId="47859A5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（1）新增排放污染物种类的（毒性、挥发性降低的除外）；</w:t>
            </w:r>
          </w:p>
          <w:p w14:paraId="6A69F90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（2）位于环境质量不达标区的建设项目相应污染物排放量增加的；</w:t>
            </w:r>
          </w:p>
          <w:p w14:paraId="01A4A6C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（3）废水第一类污染物排放量增加的；</w:t>
            </w:r>
          </w:p>
          <w:p w14:paraId="0D96E2B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（4）其他污染物排放量增加10%及以上的。</w:t>
            </w:r>
          </w:p>
        </w:tc>
        <w:tc>
          <w:tcPr>
            <w:tcW w:w="1250" w:type="pct"/>
            <w:vAlign w:val="center"/>
          </w:tcPr>
          <w:p w14:paraId="6E0585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取消撕碎工艺，未导致所列情形发生</w:t>
            </w:r>
          </w:p>
        </w:tc>
        <w:tc>
          <w:tcPr>
            <w:tcW w:w="1250" w:type="pct"/>
            <w:vAlign w:val="center"/>
          </w:tcPr>
          <w:p w14:paraId="144433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不属于</w:t>
            </w:r>
          </w:p>
        </w:tc>
      </w:tr>
      <w:tr w14:paraId="10149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continue"/>
            <w:vAlign w:val="center"/>
          </w:tcPr>
          <w:p w14:paraId="563941C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p>
        </w:tc>
        <w:tc>
          <w:tcPr>
            <w:tcW w:w="1941" w:type="pct"/>
            <w:vAlign w:val="center"/>
          </w:tcPr>
          <w:p w14:paraId="7963E84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物料运输、装卸、贮存方式变化，导致大气污染物无组织排放量增加10%及以上的。</w:t>
            </w:r>
          </w:p>
        </w:tc>
        <w:tc>
          <w:tcPr>
            <w:tcW w:w="1250" w:type="pct"/>
            <w:vAlign w:val="center"/>
          </w:tcPr>
          <w:p w14:paraId="37ABA9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未变化</w:t>
            </w:r>
          </w:p>
        </w:tc>
        <w:tc>
          <w:tcPr>
            <w:tcW w:w="1250" w:type="pct"/>
            <w:vAlign w:val="center"/>
          </w:tcPr>
          <w:p w14:paraId="280310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不属于</w:t>
            </w:r>
          </w:p>
        </w:tc>
      </w:tr>
      <w:tr w14:paraId="6C4E0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restart"/>
            <w:vAlign w:val="center"/>
          </w:tcPr>
          <w:p w14:paraId="64FFE1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环境保护措施</w:t>
            </w:r>
          </w:p>
        </w:tc>
        <w:tc>
          <w:tcPr>
            <w:tcW w:w="1941" w:type="pct"/>
            <w:vAlign w:val="center"/>
          </w:tcPr>
          <w:p w14:paraId="39ED816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废气、废水污染防治措施变化，导致第6条中所列情形之一（废气无组织排放改为有组织排放、污染防治措施强化或改进的除外）或大气污染物无组织排放量增加10%及以上的。</w:t>
            </w:r>
          </w:p>
        </w:tc>
        <w:tc>
          <w:tcPr>
            <w:tcW w:w="1250" w:type="pct"/>
            <w:vMerge w:val="restart"/>
            <w:vAlign w:val="center"/>
          </w:tcPr>
          <w:p w14:paraId="39CBB2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废水污染防治措施变化</w:t>
            </w:r>
            <w:r>
              <w:rPr>
                <w:rFonts w:hint="default" w:ascii="Times New Roman" w:hAnsi="Times New Roman" w:cs="Times New Roman"/>
                <w:b w:val="0"/>
                <w:bCs w:val="0"/>
                <w:color w:val="auto"/>
                <w:sz w:val="21"/>
                <w:szCs w:val="21"/>
                <w:vertAlign w:val="baseline"/>
                <w:lang w:val="en-US" w:eastAsia="zh-CN"/>
              </w:rPr>
              <w:t>，未导致第6条中所列</w:t>
            </w:r>
            <w:r>
              <w:rPr>
                <w:rFonts w:hint="eastAsia" w:ascii="Times New Roman" w:hAnsi="Times New Roman" w:cs="Times New Roman"/>
                <w:b w:val="0"/>
                <w:bCs w:val="0"/>
                <w:color w:val="auto"/>
                <w:sz w:val="21"/>
                <w:szCs w:val="21"/>
                <w:vertAlign w:val="baseline"/>
                <w:lang w:val="en-US" w:eastAsia="zh-CN"/>
              </w:rPr>
              <w:t>任一</w:t>
            </w:r>
            <w:r>
              <w:rPr>
                <w:rFonts w:hint="default" w:ascii="Times New Roman" w:hAnsi="Times New Roman" w:cs="Times New Roman"/>
                <w:b w:val="0"/>
                <w:bCs w:val="0"/>
                <w:color w:val="auto"/>
                <w:sz w:val="21"/>
                <w:szCs w:val="21"/>
                <w:vertAlign w:val="baseline"/>
                <w:lang w:val="en-US" w:eastAsia="zh-CN"/>
              </w:rPr>
              <w:t>情形发生；</w:t>
            </w:r>
            <w:r>
              <w:rPr>
                <w:rFonts w:hint="eastAsia" w:ascii="Times New Roman" w:hAnsi="Times New Roman" w:cs="Times New Roman"/>
                <w:b w:val="0"/>
                <w:bCs w:val="0"/>
                <w:color w:val="auto"/>
                <w:sz w:val="21"/>
                <w:szCs w:val="21"/>
                <w:vertAlign w:val="baseline"/>
                <w:lang w:val="en-US" w:eastAsia="zh-CN"/>
              </w:rPr>
              <w:t>事故废水暂存能力变化</w:t>
            </w:r>
            <w:r>
              <w:rPr>
                <w:rFonts w:hint="default" w:ascii="Times New Roman" w:hAnsi="Times New Roman" w:cs="Times New Roman"/>
                <w:b w:val="0"/>
                <w:bCs w:val="0"/>
                <w:color w:val="auto"/>
                <w:sz w:val="21"/>
                <w:szCs w:val="21"/>
                <w:vertAlign w:val="baseline"/>
                <w:lang w:val="en-US" w:eastAsia="zh-CN"/>
              </w:rPr>
              <w:t>，</w:t>
            </w:r>
            <w:r>
              <w:rPr>
                <w:rFonts w:hint="eastAsia" w:ascii="Times New Roman" w:hAnsi="Times New Roman" w:cs="Times New Roman"/>
                <w:b w:val="0"/>
                <w:bCs w:val="0"/>
                <w:color w:val="auto"/>
                <w:sz w:val="21"/>
                <w:szCs w:val="21"/>
                <w:vertAlign w:val="baseline"/>
                <w:lang w:val="en-US" w:eastAsia="zh-CN"/>
              </w:rPr>
              <w:t>未导致环境风险防范能力弱化或降低</w:t>
            </w:r>
          </w:p>
        </w:tc>
        <w:tc>
          <w:tcPr>
            <w:tcW w:w="1250" w:type="pct"/>
            <w:vMerge w:val="restart"/>
            <w:vAlign w:val="center"/>
          </w:tcPr>
          <w:p w14:paraId="7C515F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不属于</w:t>
            </w:r>
          </w:p>
        </w:tc>
      </w:tr>
      <w:tr w14:paraId="0F25C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continue"/>
            <w:vAlign w:val="center"/>
          </w:tcPr>
          <w:p w14:paraId="0DB289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941" w:type="pct"/>
            <w:vAlign w:val="center"/>
          </w:tcPr>
          <w:p w14:paraId="302EAE8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新增废水直接排放口；废水由间接排放改为直接排放；废水直接排放口位置变化，导致不利环境影响加重的。</w:t>
            </w:r>
          </w:p>
        </w:tc>
        <w:tc>
          <w:tcPr>
            <w:tcW w:w="1250" w:type="pct"/>
            <w:vMerge w:val="continue"/>
            <w:vAlign w:val="center"/>
          </w:tcPr>
          <w:p w14:paraId="419909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250" w:type="pct"/>
            <w:vMerge w:val="continue"/>
            <w:vAlign w:val="center"/>
          </w:tcPr>
          <w:p w14:paraId="1E2BAD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r>
      <w:tr w14:paraId="706FC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continue"/>
            <w:vAlign w:val="center"/>
          </w:tcPr>
          <w:p w14:paraId="67221E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941" w:type="pct"/>
            <w:vAlign w:val="center"/>
          </w:tcPr>
          <w:p w14:paraId="0CA6EBB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新增废气主要排放口（废气无组织排放改为有组织排放的除外）；主要排放口排气筒高度降低10%及以上的。</w:t>
            </w:r>
          </w:p>
        </w:tc>
        <w:tc>
          <w:tcPr>
            <w:tcW w:w="1250" w:type="pct"/>
            <w:vMerge w:val="continue"/>
            <w:vAlign w:val="center"/>
          </w:tcPr>
          <w:p w14:paraId="5F0EBE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250" w:type="pct"/>
            <w:vMerge w:val="continue"/>
            <w:vAlign w:val="center"/>
          </w:tcPr>
          <w:p w14:paraId="094508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r>
      <w:tr w14:paraId="3C525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continue"/>
            <w:vAlign w:val="center"/>
          </w:tcPr>
          <w:p w14:paraId="6A05FD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941" w:type="pct"/>
            <w:vAlign w:val="center"/>
          </w:tcPr>
          <w:p w14:paraId="07B94FF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噪声、土壤或地下水污染防治措施变化，导致不利环境影响加重的。</w:t>
            </w:r>
          </w:p>
        </w:tc>
        <w:tc>
          <w:tcPr>
            <w:tcW w:w="1250" w:type="pct"/>
            <w:vMerge w:val="continue"/>
            <w:vAlign w:val="center"/>
          </w:tcPr>
          <w:p w14:paraId="1B10EF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250" w:type="pct"/>
            <w:vMerge w:val="continue"/>
            <w:vAlign w:val="center"/>
          </w:tcPr>
          <w:p w14:paraId="497009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r>
      <w:tr w14:paraId="0377E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continue"/>
            <w:vAlign w:val="center"/>
          </w:tcPr>
          <w:p w14:paraId="4C59D1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941" w:type="pct"/>
            <w:vAlign w:val="center"/>
          </w:tcPr>
          <w:p w14:paraId="53A34EC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固体废物利用处置方式由委托外单位利用处置改为自行利用处置的（自行利用处置设施单独开展环境影响评价的除外）；固体废物自行处置方式变化，导致不利环境影响加重的。</w:t>
            </w:r>
          </w:p>
        </w:tc>
        <w:tc>
          <w:tcPr>
            <w:tcW w:w="1250" w:type="pct"/>
            <w:vMerge w:val="continue"/>
            <w:vAlign w:val="center"/>
          </w:tcPr>
          <w:p w14:paraId="2F616C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250" w:type="pct"/>
            <w:vMerge w:val="continue"/>
            <w:vAlign w:val="center"/>
          </w:tcPr>
          <w:p w14:paraId="101F79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r>
      <w:tr w14:paraId="22C00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continue"/>
            <w:vAlign w:val="center"/>
          </w:tcPr>
          <w:p w14:paraId="466B2D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941" w:type="pct"/>
            <w:vAlign w:val="center"/>
          </w:tcPr>
          <w:p w14:paraId="70BA9F0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事故废水暂存能力或拦截设施变化，导致环境风险防范能力弱化或降低的。</w:t>
            </w:r>
          </w:p>
        </w:tc>
        <w:tc>
          <w:tcPr>
            <w:tcW w:w="1250" w:type="pct"/>
            <w:vMerge w:val="continue"/>
            <w:vAlign w:val="center"/>
          </w:tcPr>
          <w:p w14:paraId="13510C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250" w:type="pct"/>
            <w:vMerge w:val="continue"/>
            <w:vAlign w:val="center"/>
          </w:tcPr>
          <w:p w14:paraId="21A53C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r>
    </w:tbl>
    <w:p w14:paraId="60E6DD7E">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cs="Times New Roman"/>
          <w:color w:val="auto"/>
          <w:sz w:val="24"/>
          <w:szCs w:val="24"/>
          <w:lang w:val="en-US" w:eastAsia="zh-CN"/>
        </w:rPr>
      </w:pPr>
      <w:r>
        <w:rPr>
          <w:rFonts w:hint="default" w:ascii="Times New Roman" w:hAnsi="Times New Roman" w:eastAsia="楷体" w:cs="Times New Roman"/>
          <w:b/>
          <w:bCs/>
          <w:sz w:val="28"/>
          <w:szCs w:val="28"/>
          <w:highlight w:val="none"/>
          <w:lang w:val="en-US" w:eastAsia="zh-CN"/>
        </w:rPr>
        <w:t>3.8.4 结论</w:t>
      </w:r>
    </w:p>
    <w:p w14:paraId="685B2F9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color w:val="auto"/>
          <w:sz w:val="24"/>
          <w:szCs w:val="24"/>
          <w:lang w:val="en-US" w:eastAsia="zh-CN"/>
        </w:rPr>
        <w:t>经分析研判，本项目发生的变动不属于《污染影响类建设项目重大变动清单（试行）》中所列情形，不涉及重大变动，原建设项目环境影响评价结论未变化。</w:t>
      </w:r>
    </w:p>
    <w:p w14:paraId="632F1A8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055B152">
      <w:pPr>
        <w:pStyle w:val="3"/>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highlight w:val="none"/>
          <w:lang w:val="en-US" w:eastAsia="zh-CN"/>
        </w:rPr>
      </w:pPr>
      <w:bookmarkStart w:id="12" w:name="_Toc23480"/>
      <w:r>
        <w:rPr>
          <w:rFonts w:hint="default" w:ascii="Times New Roman" w:hAnsi="Times New Roman" w:cs="Times New Roman"/>
          <w:sz w:val="36"/>
          <w:szCs w:val="36"/>
          <w:highlight w:val="none"/>
          <w:lang w:val="en-US" w:eastAsia="zh-CN"/>
        </w:rPr>
        <w:t>4 环境保护措施</w:t>
      </w:r>
      <w:bookmarkEnd w:id="12"/>
    </w:p>
    <w:p w14:paraId="13181CD5">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13" w:name="_Toc21630"/>
      <w:r>
        <w:rPr>
          <w:rFonts w:hint="default" w:ascii="Times New Roman" w:hAnsi="Times New Roman" w:eastAsia="宋体" w:cs="Times New Roman"/>
          <w:b/>
          <w:bCs/>
          <w:color w:val="auto"/>
          <w:sz w:val="30"/>
          <w:szCs w:val="30"/>
          <w:highlight w:val="none"/>
          <w:lang w:val="en-US" w:eastAsia="zh-CN"/>
        </w:rPr>
        <w:t>4.1 污染物治理/处置措施</w:t>
      </w:r>
      <w:bookmarkEnd w:id="13"/>
    </w:p>
    <w:p w14:paraId="11A21BAC">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4.1.1 废气</w:t>
      </w:r>
    </w:p>
    <w:p w14:paraId="7E6B777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（1）有组织废气</w:t>
      </w:r>
    </w:p>
    <w:p w14:paraId="536ABB5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w:t>
      </w:r>
      <w:r>
        <w:rPr>
          <w:rFonts w:hint="eastAsia" w:ascii="Times New Roman" w:hAnsi="Times New Roman" w:eastAsia="宋体" w:cs="Times New Roman"/>
          <w:b w:val="0"/>
          <w:bCs w:val="0"/>
          <w:sz w:val="24"/>
          <w:szCs w:val="24"/>
          <w:highlight w:val="none"/>
          <w:lang w:val="en-US" w:eastAsia="zh-CN"/>
        </w:rPr>
        <w:t>次验收一期工程</w:t>
      </w:r>
      <w:r>
        <w:rPr>
          <w:rFonts w:hint="default" w:ascii="Times New Roman" w:hAnsi="Times New Roman" w:eastAsia="宋体" w:cs="Times New Roman"/>
          <w:b w:val="0"/>
          <w:bCs w:val="0"/>
          <w:sz w:val="24"/>
          <w:szCs w:val="24"/>
          <w:highlight w:val="none"/>
          <w:lang w:val="en-US" w:eastAsia="zh-CN"/>
        </w:rPr>
        <w:t>有组织废气主要包括</w:t>
      </w:r>
      <w:r>
        <w:rPr>
          <w:rFonts w:hint="eastAsia" w:ascii="Times New Roman" w:hAnsi="Times New Roman" w:eastAsia="宋体" w:cs="Times New Roman"/>
          <w:b w:val="0"/>
          <w:bCs w:val="0"/>
          <w:sz w:val="24"/>
          <w:szCs w:val="24"/>
          <w:highlight w:val="none"/>
          <w:lang w:val="en-US" w:eastAsia="zh-CN"/>
        </w:rPr>
        <w:t>磷酸铁锂废正极片生产线破碎、磨粉、分选和包装工序产生的颗粒物</w:t>
      </w:r>
      <w:r>
        <w:rPr>
          <w:rFonts w:hint="default" w:ascii="Times New Roman" w:hAnsi="Times New Roman" w:eastAsia="宋体" w:cs="Times New Roman"/>
          <w:b w:val="0"/>
          <w:bCs w:val="0"/>
          <w:sz w:val="24"/>
          <w:szCs w:val="24"/>
          <w:highlight w:val="none"/>
          <w:lang w:val="en-US" w:eastAsia="zh-CN"/>
        </w:rPr>
        <w:t>。生产过程从破碎开始到产品</w:t>
      </w:r>
      <w:r>
        <w:rPr>
          <w:rFonts w:hint="eastAsia" w:ascii="Times New Roman" w:hAnsi="Times New Roman" w:eastAsia="宋体" w:cs="Times New Roman"/>
          <w:b w:val="0"/>
          <w:bCs w:val="0"/>
          <w:sz w:val="24"/>
          <w:szCs w:val="24"/>
          <w:highlight w:val="none"/>
          <w:lang w:val="en-US" w:eastAsia="zh-CN"/>
        </w:rPr>
        <w:t>包装</w:t>
      </w:r>
      <w:r>
        <w:rPr>
          <w:rFonts w:hint="default" w:ascii="Times New Roman" w:hAnsi="Times New Roman" w:eastAsia="宋体" w:cs="Times New Roman"/>
          <w:b w:val="0"/>
          <w:bCs w:val="0"/>
          <w:sz w:val="24"/>
          <w:szCs w:val="24"/>
          <w:highlight w:val="none"/>
          <w:lang w:val="en-US" w:eastAsia="zh-CN"/>
        </w:rPr>
        <w:t>全部为封闭负压系统，生产线设置负压风送收集系统+袋式除尘器，对各产尘点进行负压抽风，处理后的废气通过15m高排气筒DA0</w:t>
      </w:r>
      <w:r>
        <w:rPr>
          <w:rFonts w:hint="eastAsia" w:ascii="Times New Roman" w:hAnsi="Times New Roman" w:eastAsia="宋体" w:cs="Times New Roman"/>
          <w:b w:val="0"/>
          <w:bCs w:val="0"/>
          <w:sz w:val="24"/>
          <w:szCs w:val="24"/>
          <w:highlight w:val="none"/>
          <w:lang w:val="en-US" w:eastAsia="zh-CN"/>
        </w:rPr>
        <w:t>01</w:t>
      </w:r>
      <w:r>
        <w:rPr>
          <w:rFonts w:hint="default" w:ascii="Times New Roman" w:hAnsi="Times New Roman" w:eastAsia="宋体" w:cs="Times New Roman"/>
          <w:b w:val="0"/>
          <w:bCs w:val="0"/>
          <w:sz w:val="24"/>
          <w:szCs w:val="24"/>
          <w:highlight w:val="none"/>
          <w:lang w:val="en-US" w:eastAsia="zh-CN"/>
        </w:rPr>
        <w:t>排放。</w:t>
      </w:r>
    </w:p>
    <w:p w14:paraId="3E6153D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（2）无组织废气</w:t>
      </w:r>
    </w:p>
    <w:p w14:paraId="58D5A49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w:t>
      </w:r>
      <w:r>
        <w:rPr>
          <w:rFonts w:hint="eastAsia" w:ascii="Times New Roman" w:hAnsi="Times New Roman" w:eastAsia="宋体" w:cs="Times New Roman"/>
          <w:b w:val="0"/>
          <w:bCs w:val="0"/>
          <w:sz w:val="24"/>
          <w:szCs w:val="24"/>
          <w:highlight w:val="none"/>
          <w:lang w:val="en-US" w:eastAsia="zh-CN"/>
        </w:rPr>
        <w:t>次验收一期工程无组织</w:t>
      </w:r>
      <w:r>
        <w:rPr>
          <w:rFonts w:hint="default" w:ascii="Times New Roman" w:hAnsi="Times New Roman" w:eastAsia="宋体" w:cs="Times New Roman"/>
          <w:b w:val="0"/>
          <w:bCs w:val="0"/>
          <w:sz w:val="24"/>
          <w:szCs w:val="24"/>
          <w:highlight w:val="none"/>
          <w:lang w:val="en-US" w:eastAsia="zh-CN"/>
        </w:rPr>
        <w:t>废气主要来源于</w:t>
      </w:r>
      <w:r>
        <w:rPr>
          <w:rFonts w:hint="eastAsia" w:ascii="Times New Roman" w:hAnsi="Times New Roman" w:eastAsia="宋体" w:cs="Times New Roman"/>
          <w:b w:val="0"/>
          <w:bCs w:val="0"/>
          <w:sz w:val="24"/>
          <w:szCs w:val="24"/>
          <w:highlight w:val="none"/>
          <w:lang w:val="en-US" w:eastAsia="zh-CN"/>
        </w:rPr>
        <w:t>磷酸铁锂废正极片生产线</w:t>
      </w:r>
      <w:r>
        <w:rPr>
          <w:rFonts w:hint="default" w:ascii="Times New Roman" w:hAnsi="Times New Roman" w:eastAsia="宋体" w:cs="Times New Roman"/>
          <w:b w:val="0"/>
          <w:bCs w:val="0"/>
          <w:sz w:val="24"/>
          <w:szCs w:val="24"/>
          <w:highlight w:val="none"/>
          <w:lang w:val="en-US" w:eastAsia="zh-CN"/>
        </w:rPr>
        <w:t>未收集</w:t>
      </w:r>
      <w:r>
        <w:rPr>
          <w:rFonts w:hint="eastAsia" w:ascii="Times New Roman" w:hAnsi="Times New Roman" w:eastAsia="宋体" w:cs="Times New Roman"/>
          <w:b w:val="0"/>
          <w:bCs w:val="0"/>
          <w:sz w:val="24"/>
          <w:szCs w:val="24"/>
          <w:highlight w:val="none"/>
          <w:lang w:val="en-US" w:eastAsia="zh-CN"/>
        </w:rPr>
        <w:t>到的颗粒物</w:t>
      </w: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项目已在</w:t>
      </w:r>
      <w:r>
        <w:rPr>
          <w:rFonts w:hint="default" w:ascii="Times New Roman" w:hAnsi="Times New Roman" w:eastAsia="宋体" w:cs="Times New Roman"/>
          <w:b w:val="0"/>
          <w:bCs w:val="0"/>
          <w:sz w:val="24"/>
          <w:szCs w:val="24"/>
          <w:highlight w:val="none"/>
          <w:lang w:val="en-US" w:eastAsia="zh-CN"/>
        </w:rPr>
        <w:t>车间内加强密闭进一步降低无组织粉尘逸散。</w:t>
      </w:r>
    </w:p>
    <w:p w14:paraId="3EF8786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w:t>
      </w:r>
      <w:r>
        <w:rPr>
          <w:rFonts w:hint="eastAsia" w:ascii="Times New Roman" w:hAnsi="Times New Roman" w:eastAsia="宋体" w:cs="Times New Roman"/>
          <w:b w:val="0"/>
          <w:bCs w:val="0"/>
          <w:sz w:val="24"/>
          <w:szCs w:val="24"/>
          <w:highlight w:val="none"/>
          <w:lang w:val="en-US" w:eastAsia="zh-CN"/>
        </w:rPr>
        <w:t>次验收</w:t>
      </w:r>
      <w:r>
        <w:rPr>
          <w:rFonts w:hint="default" w:ascii="Times New Roman" w:hAnsi="Times New Roman" w:eastAsia="宋体" w:cs="Times New Roman"/>
          <w:b w:val="0"/>
          <w:bCs w:val="0"/>
          <w:sz w:val="24"/>
          <w:szCs w:val="24"/>
          <w:highlight w:val="none"/>
          <w:lang w:val="en-US" w:eastAsia="zh-CN"/>
        </w:rPr>
        <w:t>各工段废气治理措施工艺流程见下图。</w:t>
      </w:r>
    </w:p>
    <w:p w14:paraId="4A176ED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pict>
          <v:shape id="_x0000_s1038" o:spid="_x0000_s1038" o:spt="75" type="#_x0000_t75" style="position:absolute;left:0pt;margin-left:-1.35pt;margin-top:8.7pt;height:94.55pt;width:432.45pt;z-index:251660288;mso-width-relative:page;mso-height-relative:page;" o:ole="t" filled="f" o:preferrelative="t" stroked="f" coordsize="21600,21600">
            <v:path/>
            <v:fill on="f" focussize="0,0"/>
            <v:stroke on="f"/>
            <v:imagedata r:id="rId18" o:title=""/>
            <o:lock v:ext="edit" aspectratio="t"/>
          </v:shape>
          <o:OLEObject Type="Embed" ProgID="Visio.Drawing.11" ShapeID="_x0000_s1038" DrawAspect="Content" ObjectID="_1468075728" r:id="rId17">
            <o:LockedField>false</o:LockedField>
          </o:OLEObject>
        </w:pict>
      </w:r>
    </w:p>
    <w:p w14:paraId="1554DD4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2AC77F3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45952C8F">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b/>
          <w:bCs/>
          <w:sz w:val="24"/>
          <w:szCs w:val="24"/>
          <w:highlight w:val="none"/>
          <w:lang w:val="en-US" w:eastAsia="zh-CN"/>
        </w:rPr>
      </w:pPr>
    </w:p>
    <w:p w14:paraId="1C35DB82">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图4-1  废气治理措施工艺流程图</w:t>
      </w:r>
    </w:p>
    <w:p w14:paraId="6145DFA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本次验收废气污染物产排及治理措施情况如下表所示。</w:t>
      </w:r>
    </w:p>
    <w:p w14:paraId="66AF60F6">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240" w:lineRule="auto"/>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黑体" w:cs="Times New Roman"/>
          <w:b w:val="0"/>
          <w:bCs w:val="0"/>
          <w:sz w:val="24"/>
          <w:szCs w:val="24"/>
          <w:highlight w:val="none"/>
          <w:lang w:val="en-US" w:eastAsia="zh-CN"/>
        </w:rPr>
        <w:t>表4-1     本项目废气污染物产排情况及治理措施情况表</w:t>
      </w:r>
    </w:p>
    <w:tbl>
      <w:tblPr>
        <w:tblStyle w:val="13"/>
        <w:tblW w:w="924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086"/>
        <w:gridCol w:w="1231"/>
        <w:gridCol w:w="1247"/>
        <w:gridCol w:w="1294"/>
        <w:gridCol w:w="1536"/>
        <w:gridCol w:w="776"/>
        <w:gridCol w:w="640"/>
        <w:gridCol w:w="776"/>
        <w:gridCol w:w="655"/>
      </w:tblGrid>
      <w:tr w14:paraId="2CA150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86" w:type="dxa"/>
            <w:vMerge w:val="restart"/>
            <w:tcBorders>
              <w:tl2br w:val="nil"/>
              <w:tr2bl w:val="nil"/>
            </w:tcBorders>
            <w:shd w:val="clear" w:color="auto" w:fill="auto"/>
            <w:vAlign w:val="center"/>
          </w:tcPr>
          <w:p w14:paraId="33FD5E66">
            <w:pPr>
              <w:pStyle w:val="36"/>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b/>
                <w:bCs/>
                <w:sz w:val="21"/>
                <w:szCs w:val="21"/>
                <w:lang w:val="en-US" w:eastAsia="zh-CN"/>
              </w:rPr>
              <w:t>废气名称及来源</w:t>
            </w:r>
          </w:p>
        </w:tc>
        <w:tc>
          <w:tcPr>
            <w:tcW w:w="1231" w:type="dxa"/>
            <w:vMerge w:val="restart"/>
            <w:tcBorders>
              <w:tl2br w:val="nil"/>
              <w:tr2bl w:val="nil"/>
            </w:tcBorders>
            <w:shd w:val="clear" w:color="auto" w:fill="auto"/>
            <w:vAlign w:val="center"/>
          </w:tcPr>
          <w:p w14:paraId="615A752A">
            <w:pPr>
              <w:pStyle w:val="36"/>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b/>
                <w:bCs/>
                <w:sz w:val="21"/>
                <w:szCs w:val="21"/>
                <w:lang w:val="en-US" w:eastAsia="zh-CN"/>
              </w:rPr>
              <w:t>污染物种类</w:t>
            </w:r>
          </w:p>
        </w:tc>
        <w:tc>
          <w:tcPr>
            <w:tcW w:w="1247" w:type="dxa"/>
            <w:vMerge w:val="restart"/>
            <w:tcBorders>
              <w:tl2br w:val="nil"/>
              <w:tr2bl w:val="nil"/>
            </w:tcBorders>
            <w:shd w:val="clear" w:color="auto" w:fill="auto"/>
            <w:vAlign w:val="center"/>
          </w:tcPr>
          <w:p w14:paraId="5E649613">
            <w:pPr>
              <w:pStyle w:val="36"/>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b/>
                <w:bCs/>
                <w:sz w:val="21"/>
                <w:szCs w:val="21"/>
                <w:lang w:val="en-US" w:eastAsia="zh-CN"/>
              </w:rPr>
              <w:t>排放方式</w:t>
            </w:r>
          </w:p>
        </w:tc>
        <w:tc>
          <w:tcPr>
            <w:tcW w:w="1294" w:type="dxa"/>
            <w:vMerge w:val="restart"/>
            <w:tcBorders>
              <w:tl2br w:val="nil"/>
              <w:tr2bl w:val="nil"/>
            </w:tcBorders>
            <w:shd w:val="clear" w:color="auto" w:fill="auto"/>
            <w:vAlign w:val="center"/>
          </w:tcPr>
          <w:p w14:paraId="12D447E3">
            <w:pPr>
              <w:pStyle w:val="36"/>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b/>
                <w:bCs/>
                <w:sz w:val="21"/>
                <w:szCs w:val="21"/>
                <w:lang w:val="en-US" w:eastAsia="zh-CN"/>
              </w:rPr>
              <w:t>治理措施及工艺、规模</w:t>
            </w:r>
          </w:p>
        </w:tc>
        <w:tc>
          <w:tcPr>
            <w:tcW w:w="1536" w:type="dxa"/>
            <w:vMerge w:val="restart"/>
            <w:tcBorders>
              <w:tl2br w:val="nil"/>
              <w:tr2bl w:val="nil"/>
            </w:tcBorders>
            <w:shd w:val="clear" w:color="auto" w:fill="auto"/>
            <w:vAlign w:val="center"/>
          </w:tcPr>
          <w:p w14:paraId="5963510B">
            <w:pPr>
              <w:pStyle w:val="36"/>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b/>
                <w:bCs/>
                <w:sz w:val="21"/>
                <w:szCs w:val="21"/>
                <w:lang w:val="en-US" w:eastAsia="zh-CN"/>
              </w:rPr>
              <w:t>设计指标</w:t>
            </w:r>
          </w:p>
        </w:tc>
        <w:tc>
          <w:tcPr>
            <w:tcW w:w="2192" w:type="dxa"/>
            <w:gridSpan w:val="3"/>
            <w:tcBorders>
              <w:tl2br w:val="nil"/>
              <w:tr2bl w:val="nil"/>
            </w:tcBorders>
            <w:vAlign w:val="center"/>
          </w:tcPr>
          <w:p w14:paraId="351A1A5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kern w:val="2"/>
                <w:sz w:val="21"/>
                <w:szCs w:val="21"/>
                <w:lang w:val="en-US" w:eastAsia="zh-CN" w:bidi="ar-SA"/>
              </w:rPr>
              <w:t>排气筒情况</w:t>
            </w:r>
          </w:p>
        </w:tc>
        <w:tc>
          <w:tcPr>
            <w:tcW w:w="655" w:type="dxa"/>
            <w:vMerge w:val="restart"/>
            <w:tcBorders>
              <w:tl2br w:val="nil"/>
              <w:tr2bl w:val="nil"/>
            </w:tcBorders>
            <w:vAlign w:val="center"/>
          </w:tcPr>
          <w:p w14:paraId="70D30FF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kern w:val="2"/>
                <w:sz w:val="21"/>
                <w:szCs w:val="21"/>
                <w:lang w:val="en-US" w:eastAsia="zh-CN" w:bidi="ar-SA"/>
              </w:rPr>
              <w:t>排放去向</w:t>
            </w:r>
          </w:p>
        </w:tc>
      </w:tr>
      <w:tr w14:paraId="7DB149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86" w:type="dxa"/>
            <w:vMerge w:val="continue"/>
            <w:tcBorders>
              <w:tl2br w:val="nil"/>
              <w:tr2bl w:val="nil"/>
            </w:tcBorders>
            <w:shd w:val="clear" w:color="auto" w:fill="auto"/>
            <w:vAlign w:val="center"/>
          </w:tcPr>
          <w:p w14:paraId="2AF3B6E8">
            <w:pPr>
              <w:pStyle w:val="36"/>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p>
        </w:tc>
        <w:tc>
          <w:tcPr>
            <w:tcW w:w="1231" w:type="dxa"/>
            <w:vMerge w:val="continue"/>
            <w:tcBorders>
              <w:tl2br w:val="nil"/>
              <w:tr2bl w:val="nil"/>
            </w:tcBorders>
            <w:shd w:val="clear" w:color="auto" w:fill="auto"/>
            <w:vAlign w:val="center"/>
          </w:tcPr>
          <w:p w14:paraId="698B4075">
            <w:pPr>
              <w:pStyle w:val="36"/>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p>
        </w:tc>
        <w:tc>
          <w:tcPr>
            <w:tcW w:w="1247" w:type="dxa"/>
            <w:vMerge w:val="continue"/>
            <w:tcBorders>
              <w:tl2br w:val="nil"/>
              <w:tr2bl w:val="nil"/>
            </w:tcBorders>
            <w:shd w:val="clear" w:color="auto" w:fill="auto"/>
            <w:vAlign w:val="center"/>
          </w:tcPr>
          <w:p w14:paraId="3B14119E">
            <w:pPr>
              <w:pStyle w:val="36"/>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p>
        </w:tc>
        <w:tc>
          <w:tcPr>
            <w:tcW w:w="1294" w:type="dxa"/>
            <w:vMerge w:val="continue"/>
            <w:tcBorders>
              <w:tl2br w:val="nil"/>
              <w:tr2bl w:val="nil"/>
            </w:tcBorders>
            <w:shd w:val="clear" w:color="auto" w:fill="auto"/>
            <w:vAlign w:val="center"/>
          </w:tcPr>
          <w:p w14:paraId="0A3CD15B">
            <w:pPr>
              <w:pStyle w:val="36"/>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p>
        </w:tc>
        <w:tc>
          <w:tcPr>
            <w:tcW w:w="1536" w:type="dxa"/>
            <w:vMerge w:val="continue"/>
            <w:tcBorders>
              <w:tl2br w:val="nil"/>
              <w:tr2bl w:val="nil"/>
            </w:tcBorders>
            <w:shd w:val="clear" w:color="auto" w:fill="auto"/>
            <w:vAlign w:val="center"/>
          </w:tcPr>
          <w:p w14:paraId="1B7B1B9F">
            <w:pPr>
              <w:pStyle w:val="36"/>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p>
        </w:tc>
        <w:tc>
          <w:tcPr>
            <w:tcW w:w="776" w:type="dxa"/>
            <w:tcBorders>
              <w:tl2br w:val="nil"/>
              <w:tr2bl w:val="nil"/>
            </w:tcBorders>
            <w:vAlign w:val="center"/>
          </w:tcPr>
          <w:p w14:paraId="2D338AD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编号</w:t>
            </w:r>
          </w:p>
        </w:tc>
        <w:tc>
          <w:tcPr>
            <w:tcW w:w="640" w:type="dxa"/>
            <w:tcBorders>
              <w:tl2br w:val="nil"/>
              <w:tr2bl w:val="nil"/>
            </w:tcBorders>
            <w:vAlign w:val="center"/>
          </w:tcPr>
          <w:p w14:paraId="113C059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高度</w:t>
            </w:r>
          </w:p>
        </w:tc>
        <w:tc>
          <w:tcPr>
            <w:tcW w:w="776" w:type="dxa"/>
            <w:tcBorders>
              <w:tl2br w:val="nil"/>
              <w:tr2bl w:val="nil"/>
            </w:tcBorders>
            <w:vAlign w:val="center"/>
          </w:tcPr>
          <w:p w14:paraId="4FC9051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内径</w:t>
            </w:r>
          </w:p>
        </w:tc>
        <w:tc>
          <w:tcPr>
            <w:tcW w:w="655" w:type="dxa"/>
            <w:vMerge w:val="continue"/>
            <w:tcBorders>
              <w:tl2br w:val="nil"/>
              <w:tr2bl w:val="nil"/>
            </w:tcBorders>
            <w:vAlign w:val="center"/>
          </w:tcPr>
          <w:p w14:paraId="46F3FB6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p>
        </w:tc>
      </w:tr>
      <w:tr w14:paraId="0BA0BE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86" w:type="dxa"/>
            <w:tcBorders>
              <w:tl2br w:val="nil"/>
              <w:tr2bl w:val="nil"/>
            </w:tcBorders>
            <w:shd w:val="clear" w:color="auto" w:fill="auto"/>
            <w:vAlign w:val="center"/>
          </w:tcPr>
          <w:p w14:paraId="5C99D07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cs="Times New Roman" w:eastAsiaTheme="minorEastAsia"/>
                <w:kern w:val="2"/>
                <w:sz w:val="21"/>
                <w:szCs w:val="21"/>
                <w:lang w:val="en-US" w:eastAsia="zh-CN" w:bidi="ar-SA"/>
              </w:rPr>
              <w:t>破碎、磨粉、分选和包装废气</w:t>
            </w:r>
          </w:p>
        </w:tc>
        <w:tc>
          <w:tcPr>
            <w:tcW w:w="1231" w:type="dxa"/>
            <w:tcBorders>
              <w:tl2br w:val="nil"/>
              <w:tr2bl w:val="nil"/>
            </w:tcBorders>
            <w:shd w:val="clear" w:color="auto" w:fill="auto"/>
            <w:vAlign w:val="center"/>
          </w:tcPr>
          <w:p w14:paraId="60A1FA57">
            <w:pPr>
              <w:pStyle w:val="24"/>
              <w:spacing w:line="240" w:lineRule="auto"/>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颗粒物</w:t>
            </w:r>
          </w:p>
        </w:tc>
        <w:tc>
          <w:tcPr>
            <w:tcW w:w="1247" w:type="dxa"/>
            <w:tcBorders>
              <w:tl2br w:val="nil"/>
              <w:tr2bl w:val="nil"/>
            </w:tcBorders>
            <w:shd w:val="clear" w:color="auto" w:fill="auto"/>
            <w:vAlign w:val="center"/>
          </w:tcPr>
          <w:p w14:paraId="038442C6">
            <w:pPr>
              <w:pStyle w:val="36"/>
              <w:adjustRightInd w:val="0"/>
              <w:spacing w:line="360" w:lineRule="exact"/>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有组织、连续、有规律</w:t>
            </w:r>
          </w:p>
        </w:tc>
        <w:tc>
          <w:tcPr>
            <w:tcW w:w="1294" w:type="dxa"/>
            <w:tcBorders>
              <w:tl2br w:val="nil"/>
              <w:tr2bl w:val="nil"/>
            </w:tcBorders>
            <w:vAlign w:val="center"/>
          </w:tcPr>
          <w:p w14:paraId="1897EF7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cs="Times New Roman"/>
                <w:b w:val="0"/>
                <w:bCs/>
                <w:kern w:val="2"/>
                <w:sz w:val="21"/>
                <w:szCs w:val="21"/>
                <w:highlight w:val="none"/>
                <w:lang w:val="en-US" w:eastAsia="zh-CN" w:bidi="ar-SA"/>
              </w:rPr>
              <w:t>袋式</w:t>
            </w:r>
            <w:r>
              <w:rPr>
                <w:rFonts w:hint="default" w:ascii="Times New Roman" w:hAnsi="Times New Roman" w:cs="Times New Roman"/>
                <w:b w:val="0"/>
                <w:bCs/>
                <w:kern w:val="2"/>
                <w:sz w:val="21"/>
                <w:szCs w:val="21"/>
                <w:highlight w:val="none"/>
                <w:lang w:val="en-US" w:eastAsia="zh-CN" w:bidi="ar-SA"/>
              </w:rPr>
              <w:t>除尘器</w:t>
            </w:r>
          </w:p>
        </w:tc>
        <w:tc>
          <w:tcPr>
            <w:tcW w:w="1536" w:type="dxa"/>
            <w:tcBorders>
              <w:tl2br w:val="nil"/>
              <w:tr2bl w:val="nil"/>
            </w:tcBorders>
            <w:vAlign w:val="center"/>
          </w:tcPr>
          <w:p w14:paraId="1B4CD51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风量：</w:t>
            </w:r>
            <w:r>
              <w:rPr>
                <w:rFonts w:hint="eastAsia" w:ascii="Times New Roman" w:hAnsi="Times New Roman" w:eastAsia="宋体" w:cs="Times New Roman"/>
                <w:b w:val="0"/>
                <w:bCs w:val="0"/>
                <w:sz w:val="21"/>
                <w:szCs w:val="21"/>
                <w:highlight w:val="none"/>
                <w:vertAlign w:val="baseline"/>
                <w:lang w:val="en-US" w:eastAsia="zh-CN"/>
              </w:rPr>
              <w:t>7000</w:t>
            </w:r>
            <w:r>
              <w:rPr>
                <w:rFonts w:hint="default" w:ascii="Times New Roman" w:hAnsi="Times New Roman" w:eastAsia="宋体" w:cs="Times New Roman"/>
                <w:b w:val="0"/>
                <w:bCs w:val="0"/>
                <w:sz w:val="21"/>
                <w:szCs w:val="21"/>
                <w:highlight w:val="none"/>
                <w:vertAlign w:val="baseline"/>
                <w:lang w:val="en-US" w:eastAsia="zh-CN"/>
              </w:rPr>
              <w:t>m</w:t>
            </w:r>
            <w:r>
              <w:rPr>
                <w:rFonts w:hint="default" w:ascii="Times New Roman" w:hAnsi="Times New Roman" w:eastAsia="宋体" w:cs="Times New Roman"/>
                <w:b w:val="0"/>
                <w:bCs w:val="0"/>
                <w:sz w:val="21"/>
                <w:szCs w:val="21"/>
                <w:highlight w:val="none"/>
                <w:vertAlign w:val="superscript"/>
                <w:lang w:val="en-US" w:eastAsia="zh-CN"/>
              </w:rPr>
              <w:t>3</w:t>
            </w:r>
            <w:r>
              <w:rPr>
                <w:rFonts w:hint="default" w:ascii="Times New Roman" w:hAnsi="Times New Roman" w:eastAsia="宋体" w:cs="Times New Roman"/>
                <w:b w:val="0"/>
                <w:bCs w:val="0"/>
                <w:sz w:val="21"/>
                <w:szCs w:val="21"/>
                <w:highlight w:val="none"/>
                <w:vertAlign w:val="baseline"/>
                <w:lang w:val="en-US" w:eastAsia="zh-CN"/>
              </w:rPr>
              <w:t>/h，设计去除效率9</w:t>
            </w:r>
            <w:r>
              <w:rPr>
                <w:rFonts w:hint="eastAsia" w:ascii="Times New Roman" w:hAnsi="Times New Roman" w:eastAsia="宋体" w:cs="Times New Roman"/>
                <w:b w:val="0"/>
                <w:bCs w:val="0"/>
                <w:sz w:val="21"/>
                <w:szCs w:val="21"/>
                <w:highlight w:val="none"/>
                <w:vertAlign w:val="baseline"/>
                <w:lang w:val="en-US" w:eastAsia="zh-CN"/>
              </w:rPr>
              <w:t>0</w:t>
            </w:r>
            <w:r>
              <w:rPr>
                <w:rFonts w:hint="default" w:ascii="Times New Roman" w:hAnsi="Times New Roman" w:eastAsia="宋体" w:cs="Times New Roman"/>
                <w:b w:val="0"/>
                <w:bCs w:val="0"/>
                <w:sz w:val="21"/>
                <w:szCs w:val="21"/>
                <w:highlight w:val="none"/>
                <w:vertAlign w:val="baseline"/>
                <w:lang w:val="en-US" w:eastAsia="zh-CN"/>
              </w:rPr>
              <w:t>%</w:t>
            </w:r>
          </w:p>
        </w:tc>
        <w:tc>
          <w:tcPr>
            <w:tcW w:w="776" w:type="dxa"/>
            <w:tcBorders>
              <w:tl2br w:val="nil"/>
              <w:tr2bl w:val="nil"/>
            </w:tcBorders>
            <w:vAlign w:val="center"/>
          </w:tcPr>
          <w:p w14:paraId="5F5B999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DA0</w:t>
            </w:r>
            <w:r>
              <w:rPr>
                <w:rFonts w:hint="eastAsia" w:ascii="Times New Roman" w:hAnsi="Times New Roman" w:eastAsia="宋体" w:cs="Times New Roman"/>
                <w:b w:val="0"/>
                <w:bCs w:val="0"/>
                <w:sz w:val="21"/>
                <w:szCs w:val="21"/>
                <w:highlight w:val="none"/>
                <w:vertAlign w:val="baseline"/>
                <w:lang w:val="en-US" w:eastAsia="zh-CN"/>
              </w:rPr>
              <w:t>01</w:t>
            </w:r>
          </w:p>
        </w:tc>
        <w:tc>
          <w:tcPr>
            <w:tcW w:w="640" w:type="dxa"/>
            <w:tcBorders>
              <w:tl2br w:val="nil"/>
              <w:tr2bl w:val="nil"/>
            </w:tcBorders>
            <w:vAlign w:val="center"/>
          </w:tcPr>
          <w:p w14:paraId="6A6081C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15m</w:t>
            </w:r>
          </w:p>
        </w:tc>
        <w:tc>
          <w:tcPr>
            <w:tcW w:w="776" w:type="dxa"/>
            <w:tcBorders>
              <w:tl2br w:val="nil"/>
              <w:tr2bl w:val="nil"/>
            </w:tcBorders>
            <w:vAlign w:val="center"/>
          </w:tcPr>
          <w:p w14:paraId="6309883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0.</w:t>
            </w:r>
            <w:r>
              <w:rPr>
                <w:rFonts w:hint="eastAsia" w:ascii="Times New Roman" w:hAnsi="Times New Roman" w:eastAsia="宋体" w:cs="Times New Roman"/>
                <w:b w:val="0"/>
                <w:bCs w:val="0"/>
                <w:sz w:val="21"/>
                <w:szCs w:val="21"/>
                <w:highlight w:val="none"/>
                <w:vertAlign w:val="baseline"/>
                <w:lang w:val="en-US" w:eastAsia="zh-CN"/>
              </w:rPr>
              <w:t>2</w:t>
            </w:r>
            <w:r>
              <w:rPr>
                <w:rFonts w:hint="default" w:ascii="Times New Roman" w:hAnsi="Times New Roman" w:eastAsia="宋体" w:cs="Times New Roman"/>
                <w:b w:val="0"/>
                <w:bCs w:val="0"/>
                <w:sz w:val="21"/>
                <w:szCs w:val="21"/>
                <w:highlight w:val="none"/>
                <w:vertAlign w:val="baseline"/>
                <w:lang w:val="en-US" w:eastAsia="zh-CN"/>
              </w:rPr>
              <w:t>m</w:t>
            </w:r>
          </w:p>
        </w:tc>
        <w:tc>
          <w:tcPr>
            <w:tcW w:w="655" w:type="dxa"/>
            <w:vMerge w:val="restart"/>
            <w:tcBorders>
              <w:tl2br w:val="nil"/>
              <w:tr2bl w:val="nil"/>
            </w:tcBorders>
            <w:vAlign w:val="center"/>
          </w:tcPr>
          <w:p w14:paraId="681EE2D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环境空气</w:t>
            </w:r>
          </w:p>
        </w:tc>
      </w:tr>
      <w:tr w14:paraId="28A6DF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86" w:type="dxa"/>
            <w:tcBorders>
              <w:tl2br w:val="nil"/>
              <w:tr2bl w:val="nil"/>
            </w:tcBorders>
            <w:shd w:val="clear" w:color="auto" w:fill="auto"/>
            <w:vAlign w:val="center"/>
          </w:tcPr>
          <w:p w14:paraId="209B6C1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cs="Times New Roman" w:eastAsiaTheme="minorEastAsia"/>
                <w:kern w:val="2"/>
                <w:sz w:val="21"/>
                <w:szCs w:val="21"/>
                <w:lang w:val="en-US" w:eastAsia="zh-CN" w:bidi="ar-SA"/>
              </w:rPr>
              <w:t>磷酸铁锂废正极片生产线</w:t>
            </w:r>
            <w:r>
              <w:rPr>
                <w:rFonts w:hint="eastAsia" w:ascii="Times New Roman" w:hAnsi="Times New Roman" w:cs="Times New Roman"/>
                <w:kern w:val="2"/>
                <w:sz w:val="21"/>
                <w:szCs w:val="21"/>
                <w:lang w:val="en-US" w:eastAsia="zh-CN" w:bidi="ar-SA"/>
              </w:rPr>
              <w:t>未收集废气</w:t>
            </w:r>
          </w:p>
        </w:tc>
        <w:tc>
          <w:tcPr>
            <w:tcW w:w="1231" w:type="dxa"/>
            <w:tcBorders>
              <w:tl2br w:val="nil"/>
              <w:tr2bl w:val="nil"/>
            </w:tcBorders>
            <w:shd w:val="clear" w:color="auto" w:fill="auto"/>
            <w:vAlign w:val="center"/>
          </w:tcPr>
          <w:p w14:paraId="4AF16C6E">
            <w:pPr>
              <w:pStyle w:val="24"/>
              <w:spacing w:line="240" w:lineRule="auto"/>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颗粒物</w:t>
            </w:r>
          </w:p>
        </w:tc>
        <w:tc>
          <w:tcPr>
            <w:tcW w:w="1247" w:type="dxa"/>
            <w:tcBorders>
              <w:tl2br w:val="nil"/>
              <w:tr2bl w:val="nil"/>
            </w:tcBorders>
            <w:vAlign w:val="center"/>
          </w:tcPr>
          <w:p w14:paraId="6D6F2AD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sz w:val="21"/>
                <w:szCs w:val="21"/>
              </w:rPr>
              <w:t>无组织</w:t>
            </w:r>
          </w:p>
        </w:tc>
        <w:tc>
          <w:tcPr>
            <w:tcW w:w="1294" w:type="dxa"/>
            <w:tcBorders>
              <w:tl2br w:val="nil"/>
              <w:tr2bl w:val="nil"/>
            </w:tcBorders>
            <w:vAlign w:val="center"/>
          </w:tcPr>
          <w:p w14:paraId="5145F21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cs="Times New Roman"/>
                <w:b w:val="0"/>
                <w:bCs/>
                <w:kern w:val="2"/>
                <w:sz w:val="21"/>
                <w:szCs w:val="21"/>
                <w:highlight w:val="none"/>
                <w:lang w:val="en-US" w:eastAsia="zh-CN" w:bidi="ar-SA"/>
              </w:rPr>
              <w:t>车间</w:t>
            </w:r>
            <w:r>
              <w:rPr>
                <w:rFonts w:hint="default" w:ascii="Times New Roman" w:hAnsi="Times New Roman" w:cs="Times New Roman"/>
                <w:b w:val="0"/>
                <w:bCs/>
                <w:kern w:val="2"/>
                <w:sz w:val="21"/>
                <w:szCs w:val="21"/>
                <w:highlight w:val="none"/>
                <w:lang w:val="en-US" w:eastAsia="zh-CN" w:bidi="ar-SA"/>
              </w:rPr>
              <w:t>加强密闭</w:t>
            </w:r>
          </w:p>
        </w:tc>
        <w:tc>
          <w:tcPr>
            <w:tcW w:w="3728" w:type="dxa"/>
            <w:gridSpan w:val="4"/>
            <w:tcBorders>
              <w:tl2br w:val="nil"/>
              <w:tr2bl w:val="nil"/>
            </w:tcBorders>
            <w:vAlign w:val="center"/>
          </w:tcPr>
          <w:p w14:paraId="7950F9B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w:t>
            </w:r>
          </w:p>
        </w:tc>
        <w:tc>
          <w:tcPr>
            <w:tcW w:w="655" w:type="dxa"/>
            <w:vMerge w:val="continue"/>
            <w:tcBorders>
              <w:tl2br w:val="nil"/>
              <w:tr2bl w:val="nil"/>
            </w:tcBorders>
            <w:vAlign w:val="center"/>
          </w:tcPr>
          <w:p w14:paraId="2A0E68A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p>
        </w:tc>
      </w:tr>
    </w:tbl>
    <w:p w14:paraId="7141CC9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w:t>
      </w:r>
      <w:r>
        <w:rPr>
          <w:rFonts w:hint="eastAsia" w:ascii="Times New Roman" w:hAnsi="Times New Roman" w:eastAsia="宋体" w:cs="Times New Roman"/>
          <w:b w:val="0"/>
          <w:bCs w:val="0"/>
          <w:sz w:val="24"/>
          <w:szCs w:val="24"/>
          <w:highlight w:val="none"/>
          <w:lang w:val="en-US" w:eastAsia="zh-CN"/>
        </w:rPr>
        <w:t>废气</w:t>
      </w:r>
      <w:r>
        <w:rPr>
          <w:rFonts w:hint="default" w:ascii="Times New Roman" w:hAnsi="Times New Roman" w:eastAsia="宋体" w:cs="Times New Roman"/>
          <w:b w:val="0"/>
          <w:bCs w:val="0"/>
          <w:sz w:val="24"/>
          <w:szCs w:val="24"/>
          <w:highlight w:val="none"/>
          <w:lang w:val="en-US" w:eastAsia="zh-CN"/>
        </w:rPr>
        <w:t>监测点位主要设置在：厂区废气治理设施出口；厂界上风向、下风向。</w:t>
      </w:r>
    </w:p>
    <w:p w14:paraId="676BF92E">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4.1.2 废水</w:t>
      </w:r>
    </w:p>
    <w:p w14:paraId="7ADF422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本次验收项目废水主要为生活污水。废水主要污染物为：COD</w:t>
      </w:r>
      <w:r>
        <w:rPr>
          <w:rFonts w:hint="eastAsia" w:ascii="Times New Roman" w:hAnsi="Times New Roman" w:eastAsia="宋体" w:cs="Times New Roman"/>
          <w:b w:val="0"/>
          <w:bCs w:val="0"/>
          <w:sz w:val="24"/>
          <w:szCs w:val="24"/>
          <w:highlight w:val="none"/>
          <w:lang w:val="en-US" w:eastAsia="zh-CN"/>
        </w:rPr>
        <w:t>、SS、</w:t>
      </w:r>
      <w:r>
        <w:rPr>
          <w:rFonts w:hint="default" w:ascii="Times New Roman" w:hAnsi="Times New Roman" w:eastAsia="宋体" w:cs="Times New Roman"/>
          <w:b w:val="0"/>
          <w:bCs w:val="0"/>
          <w:sz w:val="24"/>
          <w:szCs w:val="24"/>
          <w:highlight w:val="none"/>
          <w:lang w:val="en-US" w:eastAsia="zh-CN"/>
        </w:rPr>
        <w:t>氨氮、总氮、总磷等</w:t>
      </w:r>
      <w:r>
        <w:rPr>
          <w:rFonts w:hint="eastAsia" w:ascii="Times New Roman" w:hAnsi="Times New Roman" w:eastAsia="宋体" w:cs="Times New Roman"/>
          <w:b w:val="0"/>
          <w:bCs w:val="0"/>
          <w:sz w:val="24"/>
          <w:szCs w:val="24"/>
          <w:highlight w:val="none"/>
          <w:lang w:val="en-US" w:eastAsia="zh-CN"/>
        </w:rPr>
        <w:t>，生活污水经化粪池收集处理后，经厂区总排口排入大块镇污水处理厂处理</w:t>
      </w:r>
      <w:r>
        <w:rPr>
          <w:rFonts w:hint="default" w:ascii="Times New Roman" w:hAnsi="Times New Roman" w:eastAsia="宋体" w:cs="Times New Roman"/>
          <w:b w:val="0"/>
          <w:bCs w:val="0"/>
          <w:sz w:val="24"/>
          <w:szCs w:val="24"/>
          <w:highlight w:val="none"/>
          <w:lang w:val="en-US" w:eastAsia="zh-CN"/>
        </w:rPr>
        <w:t>。</w:t>
      </w:r>
    </w:p>
    <w:p w14:paraId="5B8E013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w:t>
      </w:r>
      <w:r>
        <w:rPr>
          <w:rFonts w:hint="eastAsia" w:ascii="Times New Roman" w:hAnsi="Times New Roman" w:eastAsia="宋体" w:cs="Times New Roman"/>
          <w:b w:val="0"/>
          <w:bCs w:val="0"/>
          <w:sz w:val="24"/>
          <w:szCs w:val="24"/>
          <w:highlight w:val="none"/>
          <w:lang w:val="en-US" w:eastAsia="zh-CN"/>
        </w:rPr>
        <w:t>次验收废水</w:t>
      </w:r>
      <w:r>
        <w:rPr>
          <w:rFonts w:hint="default" w:ascii="Times New Roman" w:hAnsi="Times New Roman" w:eastAsia="宋体" w:cs="Times New Roman"/>
          <w:b w:val="0"/>
          <w:bCs w:val="0"/>
          <w:sz w:val="24"/>
          <w:szCs w:val="24"/>
          <w:highlight w:val="none"/>
          <w:lang w:val="en-US" w:eastAsia="zh-CN"/>
        </w:rPr>
        <w:t>治理措施工艺流程见下图。</w:t>
      </w:r>
    </w:p>
    <w:p w14:paraId="1A40DDE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pict>
          <v:shape id="_x0000_s1043" o:spid="_x0000_s1043" o:spt="75" type="#_x0000_t75" style="position:absolute;left:0pt;margin-left:-8.6pt;margin-top:7.95pt;height:46.15pt;width:432.45pt;z-index:251665408;mso-width-relative:page;mso-height-relative:page;" o:ole="t" filled="f" o:preferrelative="t" stroked="f" coordsize="21600,21600">
            <v:path/>
            <v:fill on="f" focussize="0,0"/>
            <v:stroke on="f"/>
            <v:imagedata r:id="rId20" o:title=""/>
            <o:lock v:ext="edit" aspectratio="t"/>
          </v:shape>
          <o:OLEObject Type="Embed" ProgID="Visio.Drawing.11" ShapeID="_x0000_s1043" DrawAspect="Content" ObjectID="_1468075729" r:id="rId19">
            <o:LockedField>false</o:LockedField>
          </o:OLEObject>
        </w:pict>
      </w:r>
    </w:p>
    <w:p w14:paraId="3CB1592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1D7112F4">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图4-1  废</w:t>
      </w:r>
      <w:r>
        <w:rPr>
          <w:rFonts w:hint="eastAsia" w:ascii="Times New Roman" w:hAnsi="Times New Roman" w:eastAsia="宋体" w:cs="Times New Roman"/>
          <w:b/>
          <w:bCs/>
          <w:sz w:val="24"/>
          <w:szCs w:val="24"/>
          <w:highlight w:val="none"/>
          <w:lang w:val="en-US" w:eastAsia="zh-CN"/>
        </w:rPr>
        <w:t>水</w:t>
      </w:r>
      <w:r>
        <w:rPr>
          <w:rFonts w:hint="default" w:ascii="Times New Roman" w:hAnsi="Times New Roman" w:eastAsia="宋体" w:cs="Times New Roman"/>
          <w:b/>
          <w:bCs/>
          <w:sz w:val="24"/>
          <w:szCs w:val="24"/>
          <w:highlight w:val="none"/>
          <w:lang w:val="en-US" w:eastAsia="zh-CN"/>
        </w:rPr>
        <w:t>治理措施工艺流程图</w:t>
      </w:r>
    </w:p>
    <w:p w14:paraId="2BC38B5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本次验收项目废水基本情况见表4-2。</w:t>
      </w:r>
    </w:p>
    <w:p w14:paraId="53408E8F">
      <w:pPr>
        <w:pStyle w:val="37"/>
        <w:keepNext w:val="0"/>
        <w:keepLines w:val="0"/>
        <w:pageBreakBefore w:val="0"/>
        <w:widowControl w:val="0"/>
        <w:kinsoku/>
        <w:wordWrap/>
        <w:overflowPunct/>
        <w:topLinePunct w:val="0"/>
        <w:autoSpaceDE/>
        <w:autoSpaceDN/>
        <w:bidi w:val="0"/>
        <w:adjustRightInd/>
        <w:snapToGrid/>
        <w:spacing w:before="157" w:beforeLines="50"/>
        <w:ind w:firstLine="480" w:firstLineChars="200"/>
        <w:jc w:val="both"/>
        <w:textAlignment w:val="auto"/>
        <w:rPr>
          <w:rFonts w:hint="default" w:ascii="Times New Roman" w:hAnsi="Times New Roman" w:eastAsia="黑体" w:cs="Times New Roman"/>
          <w:b w:val="0"/>
          <w:bCs w:val="0"/>
          <w:kern w:val="2"/>
          <w:sz w:val="24"/>
          <w:szCs w:val="24"/>
          <w:highlight w:val="none"/>
          <w:lang w:val="en-US" w:eastAsia="zh-CN" w:bidi="ar-SA"/>
        </w:rPr>
      </w:pPr>
      <w:r>
        <w:rPr>
          <w:rFonts w:hint="default" w:ascii="Times New Roman" w:hAnsi="Times New Roman" w:eastAsia="黑体" w:cs="Times New Roman"/>
          <w:b w:val="0"/>
          <w:bCs w:val="0"/>
          <w:kern w:val="2"/>
          <w:sz w:val="24"/>
          <w:szCs w:val="24"/>
          <w:highlight w:val="none"/>
          <w:lang w:val="en-US" w:eastAsia="zh-CN" w:bidi="ar-SA"/>
        </w:rPr>
        <w:t>表</w:t>
      </w:r>
      <w:r>
        <w:rPr>
          <w:rFonts w:hint="default" w:ascii="Times New Roman" w:hAnsi="Times New Roman" w:cs="Times New Roman"/>
          <w:b w:val="0"/>
          <w:bCs w:val="0"/>
          <w:kern w:val="2"/>
          <w:sz w:val="24"/>
          <w:szCs w:val="24"/>
          <w:highlight w:val="none"/>
          <w:lang w:val="en-US" w:eastAsia="zh-CN" w:bidi="ar-SA"/>
        </w:rPr>
        <w:t>4-2</w:t>
      </w:r>
      <w:r>
        <w:rPr>
          <w:rFonts w:hint="default" w:ascii="Times New Roman" w:hAnsi="Times New Roman" w:eastAsia="黑体" w:cs="Times New Roman"/>
          <w:b w:val="0"/>
          <w:bCs w:val="0"/>
          <w:kern w:val="2"/>
          <w:sz w:val="24"/>
          <w:szCs w:val="24"/>
          <w:highlight w:val="none"/>
          <w:lang w:val="en-US" w:eastAsia="zh-CN" w:bidi="ar-SA"/>
        </w:rPr>
        <w:t xml:space="preserve">    </w:t>
      </w:r>
      <w:r>
        <w:rPr>
          <w:rFonts w:hint="default" w:ascii="Times New Roman" w:hAnsi="Times New Roman" w:cs="Times New Roman"/>
          <w:b w:val="0"/>
          <w:bCs w:val="0"/>
          <w:kern w:val="2"/>
          <w:sz w:val="24"/>
          <w:szCs w:val="24"/>
          <w:highlight w:val="none"/>
          <w:lang w:val="en-US" w:eastAsia="zh-CN" w:bidi="ar-SA"/>
        </w:rPr>
        <w:t xml:space="preserve">          </w:t>
      </w:r>
      <w:r>
        <w:rPr>
          <w:rFonts w:hint="default" w:ascii="Times New Roman" w:hAnsi="Times New Roman" w:eastAsia="黑体" w:cs="Times New Roman"/>
          <w:b w:val="0"/>
          <w:bCs w:val="0"/>
          <w:kern w:val="2"/>
          <w:sz w:val="24"/>
          <w:szCs w:val="24"/>
          <w:highlight w:val="none"/>
          <w:lang w:val="en-US" w:eastAsia="zh-CN" w:bidi="ar-SA"/>
        </w:rPr>
        <w:t xml:space="preserve"> 本次验收</w:t>
      </w:r>
      <w:r>
        <w:rPr>
          <w:rFonts w:hint="default" w:ascii="Times New Roman" w:hAnsi="Times New Roman" w:cs="Times New Roman"/>
          <w:b w:val="0"/>
          <w:bCs w:val="0"/>
          <w:kern w:val="2"/>
          <w:sz w:val="24"/>
          <w:szCs w:val="24"/>
          <w:highlight w:val="none"/>
          <w:lang w:val="en-US" w:eastAsia="zh-CN" w:bidi="ar-SA"/>
        </w:rPr>
        <w:t>项目</w:t>
      </w:r>
      <w:r>
        <w:rPr>
          <w:rFonts w:hint="default" w:ascii="Times New Roman" w:hAnsi="Times New Roman" w:eastAsia="黑体" w:cs="Times New Roman"/>
          <w:b w:val="0"/>
          <w:bCs w:val="0"/>
          <w:kern w:val="2"/>
          <w:sz w:val="24"/>
          <w:szCs w:val="24"/>
          <w:highlight w:val="none"/>
          <w:lang w:val="en-US" w:eastAsia="zh-CN" w:bidi="ar-SA"/>
        </w:rPr>
        <w:t>废水基本情况表</w:t>
      </w:r>
    </w:p>
    <w:tbl>
      <w:tblPr>
        <w:tblStyle w:val="12"/>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983"/>
        <w:gridCol w:w="952"/>
        <w:gridCol w:w="735"/>
        <w:gridCol w:w="1894"/>
        <w:gridCol w:w="753"/>
        <w:gridCol w:w="1097"/>
        <w:gridCol w:w="733"/>
        <w:gridCol w:w="1273"/>
      </w:tblGrid>
      <w:tr w14:paraId="5A5FCF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83" w:type="pct"/>
            <w:tcBorders>
              <w:tl2br w:val="nil"/>
              <w:tr2bl w:val="nil"/>
            </w:tcBorders>
            <w:noWrap w:val="0"/>
            <w:vAlign w:val="center"/>
          </w:tcPr>
          <w:p w14:paraId="46AB7527">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废水类别及来源</w:t>
            </w:r>
          </w:p>
        </w:tc>
        <w:tc>
          <w:tcPr>
            <w:tcW w:w="565" w:type="pct"/>
            <w:tcBorders>
              <w:tl2br w:val="nil"/>
              <w:tr2bl w:val="nil"/>
            </w:tcBorders>
            <w:noWrap w:val="0"/>
            <w:vAlign w:val="center"/>
          </w:tcPr>
          <w:p w14:paraId="4A9BEE7F">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污染物种类</w:t>
            </w:r>
          </w:p>
        </w:tc>
        <w:tc>
          <w:tcPr>
            <w:tcW w:w="436" w:type="pct"/>
            <w:tcBorders>
              <w:tl2br w:val="nil"/>
              <w:tr2bl w:val="nil"/>
            </w:tcBorders>
            <w:noWrap w:val="0"/>
            <w:vAlign w:val="center"/>
          </w:tcPr>
          <w:p w14:paraId="6D28D0B9">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排放规律</w:t>
            </w:r>
          </w:p>
        </w:tc>
        <w:tc>
          <w:tcPr>
            <w:tcW w:w="1124" w:type="pct"/>
            <w:tcBorders>
              <w:tl2br w:val="nil"/>
              <w:tr2bl w:val="nil"/>
            </w:tcBorders>
            <w:noWrap w:val="0"/>
            <w:vAlign w:val="center"/>
          </w:tcPr>
          <w:p w14:paraId="75CFFA35">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排放量</w:t>
            </w:r>
          </w:p>
        </w:tc>
        <w:tc>
          <w:tcPr>
            <w:tcW w:w="447" w:type="pct"/>
            <w:tcBorders>
              <w:tl2br w:val="nil"/>
              <w:tr2bl w:val="nil"/>
            </w:tcBorders>
            <w:noWrap w:val="0"/>
            <w:vAlign w:val="center"/>
          </w:tcPr>
          <w:p w14:paraId="1FAD6D12">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治理措施</w:t>
            </w:r>
          </w:p>
        </w:tc>
        <w:tc>
          <w:tcPr>
            <w:tcW w:w="651" w:type="pct"/>
            <w:tcBorders>
              <w:tl2br w:val="nil"/>
              <w:tr2bl w:val="nil"/>
            </w:tcBorders>
            <w:noWrap w:val="0"/>
            <w:vAlign w:val="center"/>
          </w:tcPr>
          <w:p w14:paraId="69B0AEA3">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工艺与处理能力</w:t>
            </w:r>
          </w:p>
        </w:tc>
        <w:tc>
          <w:tcPr>
            <w:tcW w:w="435" w:type="pct"/>
            <w:tcBorders>
              <w:tl2br w:val="nil"/>
              <w:tr2bl w:val="nil"/>
            </w:tcBorders>
            <w:noWrap w:val="0"/>
            <w:vAlign w:val="center"/>
          </w:tcPr>
          <w:p w14:paraId="3D3E677A">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排放去向</w:t>
            </w:r>
          </w:p>
        </w:tc>
        <w:tc>
          <w:tcPr>
            <w:tcW w:w="755" w:type="pct"/>
            <w:tcBorders>
              <w:tl2br w:val="nil"/>
              <w:tr2bl w:val="nil"/>
            </w:tcBorders>
            <w:noWrap w:val="0"/>
            <w:vAlign w:val="center"/>
          </w:tcPr>
          <w:p w14:paraId="19FF281C">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设计排放指标</w:t>
            </w:r>
          </w:p>
        </w:tc>
      </w:tr>
      <w:tr w14:paraId="6EEF41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83" w:type="pct"/>
            <w:tcBorders>
              <w:tl2br w:val="nil"/>
              <w:tr2bl w:val="nil"/>
            </w:tcBorders>
            <w:noWrap w:val="0"/>
            <w:vAlign w:val="center"/>
          </w:tcPr>
          <w:p w14:paraId="5FD4B27E">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r>
              <w:rPr>
                <w:rFonts w:hint="default" w:ascii="Times New Roman" w:hAnsi="Times New Roman" w:eastAsia="宋体" w:cs="Times New Roman"/>
                <w:b w:val="0"/>
                <w:bCs w:val="0"/>
                <w:sz w:val="21"/>
                <w:szCs w:val="21"/>
                <w:highlight w:val="none"/>
                <w:lang w:val="en-US" w:eastAsia="zh-CN"/>
              </w:rPr>
              <w:t>生活污水</w:t>
            </w:r>
          </w:p>
        </w:tc>
        <w:tc>
          <w:tcPr>
            <w:tcW w:w="565" w:type="pct"/>
            <w:tcBorders>
              <w:tl2br w:val="nil"/>
              <w:tr2bl w:val="nil"/>
            </w:tcBorders>
            <w:shd w:val="clear" w:color="auto" w:fill="auto"/>
            <w:noWrap w:val="0"/>
            <w:vAlign w:val="center"/>
          </w:tcPr>
          <w:p w14:paraId="33903876">
            <w:pPr>
              <w:pStyle w:val="24"/>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b w:val="0"/>
                <w:bCs/>
                <w:color w:val="000000"/>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COD、</w:t>
            </w:r>
            <w:r>
              <w:rPr>
                <w:rFonts w:hint="eastAsia" w:ascii="Times New Roman" w:hAnsi="Times New Roman" w:cs="Times New Roman" w:eastAsiaTheme="minorEastAsia"/>
                <w:b w:val="0"/>
                <w:bCs/>
                <w:kern w:val="2"/>
                <w:sz w:val="21"/>
                <w:szCs w:val="21"/>
                <w:highlight w:val="none"/>
                <w:lang w:val="en-US" w:eastAsia="zh-CN" w:bidi="ar-SA"/>
              </w:rPr>
              <w:t>SS、</w:t>
            </w:r>
            <w:r>
              <w:rPr>
                <w:rFonts w:hint="default" w:ascii="Times New Roman" w:hAnsi="Times New Roman" w:cs="Times New Roman" w:eastAsiaTheme="minorEastAsia"/>
                <w:b w:val="0"/>
                <w:bCs/>
                <w:kern w:val="2"/>
                <w:sz w:val="21"/>
                <w:szCs w:val="21"/>
                <w:highlight w:val="none"/>
                <w:lang w:val="en-US" w:eastAsia="zh-CN" w:bidi="ar-SA"/>
              </w:rPr>
              <w:t>NH</w:t>
            </w:r>
            <w:r>
              <w:rPr>
                <w:rFonts w:hint="default" w:ascii="Times New Roman" w:hAnsi="Times New Roman" w:cs="Times New Roman" w:eastAsiaTheme="minorEastAsia"/>
                <w:b w:val="0"/>
                <w:bCs/>
                <w:kern w:val="2"/>
                <w:sz w:val="21"/>
                <w:szCs w:val="21"/>
                <w:highlight w:val="none"/>
                <w:vertAlign w:val="subscript"/>
                <w:lang w:val="en-US" w:eastAsia="zh-CN" w:bidi="ar-SA"/>
              </w:rPr>
              <w:t>3</w:t>
            </w:r>
            <w:r>
              <w:rPr>
                <w:rFonts w:hint="default" w:ascii="Times New Roman" w:hAnsi="Times New Roman" w:cs="Times New Roman" w:eastAsiaTheme="minorEastAsia"/>
                <w:b w:val="0"/>
                <w:bCs/>
                <w:kern w:val="2"/>
                <w:sz w:val="21"/>
                <w:szCs w:val="21"/>
                <w:highlight w:val="none"/>
                <w:lang w:val="en-US" w:eastAsia="zh-CN" w:bidi="ar-SA"/>
              </w:rPr>
              <w:t>-N、TN、TP</w:t>
            </w:r>
          </w:p>
        </w:tc>
        <w:tc>
          <w:tcPr>
            <w:tcW w:w="436" w:type="pct"/>
            <w:tcBorders>
              <w:tl2br w:val="nil"/>
              <w:tr2bl w:val="nil"/>
            </w:tcBorders>
            <w:noWrap w:val="0"/>
            <w:vAlign w:val="center"/>
          </w:tcPr>
          <w:p w14:paraId="18025EC9">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间断</w:t>
            </w:r>
          </w:p>
        </w:tc>
        <w:tc>
          <w:tcPr>
            <w:tcW w:w="1124" w:type="pct"/>
            <w:tcBorders>
              <w:tl2br w:val="nil"/>
              <w:tr2bl w:val="nil"/>
            </w:tcBorders>
            <w:noWrap w:val="0"/>
            <w:vAlign w:val="center"/>
          </w:tcPr>
          <w:p w14:paraId="0AB54304">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验收期间废水未形成径流，本次验收参照环评预测排放量0.4048m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lang w:val="en-US" w:eastAsia="zh-CN"/>
              </w:rPr>
              <w:t>/d进行核算，监测期间工况为92%，估算满负荷水量为0.44m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lang w:val="en-US" w:eastAsia="zh-CN"/>
              </w:rPr>
              <w:t>/d</w:t>
            </w:r>
          </w:p>
        </w:tc>
        <w:tc>
          <w:tcPr>
            <w:tcW w:w="447" w:type="pct"/>
            <w:tcBorders>
              <w:tl2br w:val="nil"/>
              <w:tr2bl w:val="nil"/>
            </w:tcBorders>
            <w:noWrap w:val="0"/>
            <w:vAlign w:val="center"/>
          </w:tcPr>
          <w:p w14:paraId="014789BA">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化粪池</w:t>
            </w:r>
          </w:p>
        </w:tc>
        <w:tc>
          <w:tcPr>
            <w:tcW w:w="651" w:type="pct"/>
            <w:tcBorders>
              <w:tl2br w:val="nil"/>
              <w:tr2bl w:val="nil"/>
            </w:tcBorders>
            <w:noWrap w:val="0"/>
            <w:vAlign w:val="center"/>
          </w:tcPr>
          <w:p w14:paraId="0B8A7417">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设计规模2m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lang w:val="en-US" w:eastAsia="zh-CN"/>
              </w:rPr>
              <w:t>/d</w:t>
            </w:r>
          </w:p>
        </w:tc>
        <w:tc>
          <w:tcPr>
            <w:tcW w:w="435" w:type="pct"/>
            <w:tcBorders>
              <w:tl2br w:val="nil"/>
              <w:tr2bl w:val="nil"/>
            </w:tcBorders>
            <w:noWrap w:val="0"/>
            <w:vAlign w:val="center"/>
          </w:tcPr>
          <w:p w14:paraId="3C802F96">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大块镇污水处理厂</w:t>
            </w:r>
          </w:p>
        </w:tc>
        <w:tc>
          <w:tcPr>
            <w:tcW w:w="755" w:type="pct"/>
            <w:tcBorders>
              <w:tl2br w:val="nil"/>
              <w:tr2bl w:val="nil"/>
            </w:tcBorders>
            <w:noWrap w:val="0"/>
            <w:vAlign w:val="center"/>
          </w:tcPr>
          <w:p w14:paraId="5F32C9AF">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大块镇污水处理厂收水标准：</w:t>
            </w:r>
            <w:r>
              <w:rPr>
                <w:rFonts w:hint="default" w:ascii="Times New Roman" w:hAnsi="Times New Roman" w:cs="Times New Roman" w:eastAsiaTheme="minorEastAsia"/>
                <w:b w:val="0"/>
                <w:bCs/>
                <w:kern w:val="2"/>
                <w:sz w:val="21"/>
                <w:szCs w:val="21"/>
                <w:highlight w:val="none"/>
                <w:lang w:val="en-US" w:eastAsia="zh-CN" w:bidi="ar-SA"/>
              </w:rPr>
              <w:t>COD</w:t>
            </w:r>
            <w:r>
              <w:rPr>
                <w:rFonts w:hint="eastAsia" w:ascii="Times New Roman" w:hAnsi="Times New Roman" w:cs="Times New Roman"/>
                <w:b w:val="0"/>
                <w:bCs/>
                <w:kern w:val="2"/>
                <w:sz w:val="21"/>
                <w:szCs w:val="21"/>
                <w:highlight w:val="none"/>
                <w:lang w:val="en-US" w:eastAsia="zh-CN" w:bidi="ar-SA"/>
              </w:rPr>
              <w:t xml:space="preserve"> 350mg/L</w:t>
            </w:r>
            <w:r>
              <w:rPr>
                <w:rFonts w:hint="default" w:ascii="Times New Roman" w:hAnsi="Times New Roman" w:cs="Times New Roman" w:eastAsiaTheme="minorEastAsia"/>
                <w:b w:val="0"/>
                <w:bCs/>
                <w:kern w:val="2"/>
                <w:sz w:val="21"/>
                <w:szCs w:val="21"/>
                <w:highlight w:val="none"/>
                <w:lang w:val="en-US" w:eastAsia="zh-CN" w:bidi="ar-SA"/>
              </w:rPr>
              <w:t>、</w:t>
            </w:r>
            <w:r>
              <w:rPr>
                <w:rFonts w:hint="eastAsia" w:ascii="Times New Roman" w:hAnsi="Times New Roman" w:cs="Times New Roman"/>
                <w:b w:val="0"/>
                <w:bCs/>
                <w:kern w:val="2"/>
                <w:sz w:val="21"/>
                <w:szCs w:val="21"/>
                <w:highlight w:val="none"/>
                <w:lang w:val="en-US" w:eastAsia="zh-CN" w:bidi="ar-SA"/>
              </w:rPr>
              <w:t>SS 150mg/L、</w:t>
            </w:r>
            <w:r>
              <w:rPr>
                <w:rFonts w:hint="default" w:ascii="Times New Roman" w:hAnsi="Times New Roman" w:cs="Times New Roman" w:eastAsiaTheme="minorEastAsia"/>
                <w:b w:val="0"/>
                <w:bCs/>
                <w:kern w:val="2"/>
                <w:sz w:val="21"/>
                <w:szCs w:val="21"/>
                <w:highlight w:val="none"/>
                <w:lang w:val="en-US" w:eastAsia="zh-CN" w:bidi="ar-SA"/>
              </w:rPr>
              <w:t>NH</w:t>
            </w:r>
            <w:r>
              <w:rPr>
                <w:rFonts w:hint="default" w:ascii="Times New Roman" w:hAnsi="Times New Roman" w:cs="Times New Roman" w:eastAsiaTheme="minorEastAsia"/>
                <w:b w:val="0"/>
                <w:bCs/>
                <w:kern w:val="2"/>
                <w:sz w:val="21"/>
                <w:szCs w:val="21"/>
                <w:highlight w:val="none"/>
                <w:vertAlign w:val="subscript"/>
                <w:lang w:val="en-US" w:eastAsia="zh-CN" w:bidi="ar-SA"/>
              </w:rPr>
              <w:t>3</w:t>
            </w:r>
            <w:r>
              <w:rPr>
                <w:rFonts w:hint="default" w:ascii="Times New Roman" w:hAnsi="Times New Roman" w:cs="Times New Roman" w:eastAsiaTheme="minorEastAsia"/>
                <w:b w:val="0"/>
                <w:bCs/>
                <w:kern w:val="2"/>
                <w:sz w:val="21"/>
                <w:szCs w:val="21"/>
                <w:highlight w:val="none"/>
                <w:lang w:val="en-US" w:eastAsia="zh-CN" w:bidi="ar-SA"/>
              </w:rPr>
              <w:t>-N</w:t>
            </w:r>
            <w:r>
              <w:rPr>
                <w:rFonts w:hint="eastAsia" w:ascii="Times New Roman" w:hAnsi="Times New Roman" w:cs="Times New Roman"/>
                <w:b w:val="0"/>
                <w:bCs/>
                <w:kern w:val="2"/>
                <w:sz w:val="21"/>
                <w:szCs w:val="21"/>
                <w:highlight w:val="none"/>
                <w:lang w:val="en-US" w:eastAsia="zh-CN" w:bidi="ar-SA"/>
              </w:rPr>
              <w:t xml:space="preserve"> 35mg/L</w:t>
            </w:r>
            <w:r>
              <w:rPr>
                <w:rFonts w:hint="default" w:ascii="Times New Roman" w:hAnsi="Times New Roman" w:cs="Times New Roman" w:eastAsiaTheme="minorEastAsia"/>
                <w:b w:val="0"/>
                <w:bCs/>
                <w:kern w:val="2"/>
                <w:sz w:val="21"/>
                <w:szCs w:val="21"/>
                <w:highlight w:val="none"/>
                <w:lang w:val="en-US" w:eastAsia="zh-CN" w:bidi="ar-SA"/>
              </w:rPr>
              <w:t>、TN</w:t>
            </w:r>
            <w:r>
              <w:rPr>
                <w:rFonts w:hint="eastAsia" w:ascii="Times New Roman" w:hAnsi="Times New Roman" w:cs="Times New Roman"/>
                <w:b w:val="0"/>
                <w:bCs/>
                <w:kern w:val="2"/>
                <w:sz w:val="21"/>
                <w:szCs w:val="21"/>
                <w:highlight w:val="none"/>
                <w:lang w:val="en-US" w:eastAsia="zh-CN" w:bidi="ar-SA"/>
              </w:rPr>
              <w:t xml:space="preserve"> 40mg/L</w:t>
            </w:r>
            <w:r>
              <w:rPr>
                <w:rFonts w:hint="default" w:ascii="Times New Roman" w:hAnsi="Times New Roman" w:cs="Times New Roman" w:eastAsiaTheme="minorEastAsia"/>
                <w:b w:val="0"/>
                <w:bCs/>
                <w:kern w:val="2"/>
                <w:sz w:val="21"/>
                <w:szCs w:val="21"/>
                <w:highlight w:val="none"/>
                <w:lang w:val="en-US" w:eastAsia="zh-CN" w:bidi="ar-SA"/>
              </w:rPr>
              <w:t>、TP</w:t>
            </w:r>
            <w:r>
              <w:rPr>
                <w:rFonts w:hint="eastAsia" w:ascii="Times New Roman" w:hAnsi="Times New Roman" w:cs="Times New Roman"/>
                <w:b w:val="0"/>
                <w:bCs/>
                <w:kern w:val="2"/>
                <w:sz w:val="21"/>
                <w:szCs w:val="21"/>
                <w:highlight w:val="none"/>
                <w:lang w:val="en-US" w:eastAsia="zh-CN" w:bidi="ar-SA"/>
              </w:rPr>
              <w:t xml:space="preserve"> 4mg/L</w:t>
            </w:r>
          </w:p>
        </w:tc>
      </w:tr>
    </w:tbl>
    <w:p w14:paraId="7FA9F3D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w:t>
      </w:r>
      <w:r>
        <w:rPr>
          <w:rFonts w:hint="eastAsia" w:ascii="Times New Roman" w:hAnsi="Times New Roman" w:eastAsia="宋体" w:cs="Times New Roman"/>
          <w:b w:val="0"/>
          <w:bCs w:val="0"/>
          <w:sz w:val="24"/>
          <w:szCs w:val="24"/>
          <w:highlight w:val="none"/>
          <w:lang w:val="en-US" w:eastAsia="zh-CN"/>
        </w:rPr>
        <w:t>废水</w:t>
      </w:r>
      <w:r>
        <w:rPr>
          <w:rFonts w:hint="default" w:ascii="Times New Roman" w:hAnsi="Times New Roman" w:eastAsia="宋体" w:cs="Times New Roman"/>
          <w:b w:val="0"/>
          <w:bCs w:val="0"/>
          <w:sz w:val="24"/>
          <w:szCs w:val="24"/>
          <w:highlight w:val="none"/>
          <w:lang w:val="en-US" w:eastAsia="zh-CN"/>
        </w:rPr>
        <w:t>监测点位主要设置在：厂区</w:t>
      </w:r>
      <w:r>
        <w:rPr>
          <w:rFonts w:hint="eastAsia" w:ascii="Times New Roman" w:hAnsi="Times New Roman" w:eastAsia="宋体" w:cs="Times New Roman"/>
          <w:b w:val="0"/>
          <w:bCs w:val="0"/>
          <w:sz w:val="24"/>
          <w:szCs w:val="24"/>
          <w:highlight w:val="none"/>
          <w:lang w:val="en-US" w:eastAsia="zh-CN"/>
        </w:rPr>
        <w:t>废水总排口</w:t>
      </w:r>
      <w:r>
        <w:rPr>
          <w:rFonts w:hint="default" w:ascii="Times New Roman" w:hAnsi="Times New Roman" w:eastAsia="宋体" w:cs="Times New Roman"/>
          <w:b w:val="0"/>
          <w:bCs w:val="0"/>
          <w:sz w:val="24"/>
          <w:szCs w:val="24"/>
          <w:highlight w:val="none"/>
          <w:lang w:val="en-US" w:eastAsia="zh-CN"/>
        </w:rPr>
        <w:t>。</w:t>
      </w:r>
    </w:p>
    <w:p w14:paraId="354321EC">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4.1.3 噪声</w:t>
      </w:r>
    </w:p>
    <w:p w14:paraId="7978510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本次验收项目噪声源主要为</w:t>
      </w:r>
      <w:r>
        <w:rPr>
          <w:rFonts w:hint="eastAsia" w:ascii="Times New Roman" w:hAnsi="Times New Roman" w:eastAsia="宋体" w:cs="Times New Roman"/>
          <w:b w:val="0"/>
          <w:bCs w:val="0"/>
          <w:sz w:val="24"/>
          <w:szCs w:val="24"/>
          <w:highlight w:val="none"/>
          <w:lang w:val="en-US" w:eastAsia="zh-CN"/>
        </w:rPr>
        <w:t>破碎机、磨粉机、振动筛、风机</w:t>
      </w:r>
      <w:r>
        <w:rPr>
          <w:rFonts w:hint="default" w:ascii="Times New Roman" w:hAnsi="Times New Roman" w:eastAsia="宋体" w:cs="Times New Roman"/>
          <w:b w:val="0"/>
          <w:bCs w:val="0"/>
          <w:sz w:val="24"/>
          <w:szCs w:val="24"/>
          <w:highlight w:val="none"/>
          <w:lang w:val="en-US" w:eastAsia="zh-CN"/>
        </w:rPr>
        <w:t>等。各类主要设备的噪声源强及治理措施见下表。</w:t>
      </w:r>
    </w:p>
    <w:p w14:paraId="2F3F2B2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4EEF35F8">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240" w:lineRule="auto"/>
        <w:ind w:firstLine="480" w:firstLineChars="200"/>
        <w:textAlignment w:val="auto"/>
        <w:rPr>
          <w:rFonts w:hint="default" w:ascii="Times New Roman" w:hAnsi="Times New Roman" w:eastAsia="黑体" w:cs="Times New Roman"/>
          <w:b w:val="0"/>
          <w:bCs w:val="0"/>
          <w:sz w:val="24"/>
          <w:szCs w:val="24"/>
          <w:highlight w:val="none"/>
          <w:lang w:val="en-US" w:eastAsia="zh-CN"/>
        </w:rPr>
      </w:pPr>
      <w:r>
        <w:rPr>
          <w:rFonts w:hint="default" w:ascii="Times New Roman" w:hAnsi="Times New Roman" w:eastAsia="黑体" w:cs="Times New Roman"/>
          <w:b w:val="0"/>
          <w:bCs w:val="0"/>
          <w:sz w:val="24"/>
          <w:szCs w:val="24"/>
          <w:highlight w:val="none"/>
          <w:lang w:val="en-US" w:eastAsia="zh-CN"/>
        </w:rPr>
        <w:t>表4-3         本次验收项目噪声源情况及治理措施情况表</w:t>
      </w:r>
    </w:p>
    <w:tbl>
      <w:tblPr>
        <w:tblStyle w:val="12"/>
        <w:tblW w:w="521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060"/>
        <w:gridCol w:w="1127"/>
        <w:gridCol w:w="934"/>
        <w:gridCol w:w="1598"/>
        <w:gridCol w:w="1287"/>
        <w:gridCol w:w="1675"/>
      </w:tblGrid>
      <w:tr w14:paraId="3A8D5C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74" w:hRule="atLeast"/>
          <w:tblHeader/>
          <w:jc w:val="center"/>
        </w:trPr>
        <w:tc>
          <w:tcPr>
            <w:tcW w:w="1186" w:type="pct"/>
            <w:tcBorders>
              <w:tl2br w:val="nil"/>
              <w:tr2bl w:val="nil"/>
            </w:tcBorders>
            <w:vAlign w:val="center"/>
          </w:tcPr>
          <w:p w14:paraId="5D019240">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设备名称</w:t>
            </w:r>
          </w:p>
        </w:tc>
        <w:tc>
          <w:tcPr>
            <w:tcW w:w="649" w:type="pct"/>
            <w:tcBorders>
              <w:tl2br w:val="nil"/>
              <w:tr2bl w:val="nil"/>
            </w:tcBorders>
            <w:vAlign w:val="center"/>
          </w:tcPr>
          <w:p w14:paraId="77EFB18F">
            <w:pPr>
              <w:pStyle w:val="17"/>
              <w:rPr>
                <w:rFonts w:hint="default" w:ascii="Times New Roman" w:hAnsi="Times New Roman" w:cs="Times New Roman"/>
                <w:b/>
                <w:highlight w:val="none"/>
                <w:lang w:val="en-US" w:eastAsia="zh-CN"/>
              </w:rPr>
            </w:pPr>
            <w:r>
              <w:rPr>
                <w:rFonts w:hint="default" w:ascii="Times New Roman" w:hAnsi="Times New Roman" w:cs="Times New Roman"/>
                <w:b/>
                <w:highlight w:val="none"/>
                <w:lang w:val="en-US" w:eastAsia="zh-CN"/>
              </w:rPr>
              <w:t>源强</w:t>
            </w:r>
          </w:p>
          <w:p w14:paraId="07965512">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dB（A）</w:t>
            </w:r>
          </w:p>
        </w:tc>
        <w:tc>
          <w:tcPr>
            <w:tcW w:w="538" w:type="pct"/>
            <w:tcBorders>
              <w:tl2br w:val="nil"/>
              <w:tr2bl w:val="nil"/>
            </w:tcBorders>
            <w:vAlign w:val="center"/>
          </w:tcPr>
          <w:p w14:paraId="5BC50D79">
            <w:pPr>
              <w:pStyle w:val="17"/>
              <w:rPr>
                <w:rFonts w:hint="default" w:ascii="Times New Roman" w:hAnsi="Times New Roman" w:cs="Times New Roman"/>
                <w:b/>
                <w:highlight w:val="none"/>
                <w:lang w:val="en-US" w:eastAsia="zh-CN"/>
              </w:rPr>
            </w:pPr>
            <w:r>
              <w:rPr>
                <w:rFonts w:hint="default" w:ascii="Times New Roman" w:hAnsi="Times New Roman" w:cs="Times New Roman"/>
                <w:b/>
                <w:highlight w:val="none"/>
                <w:lang w:val="en-US" w:eastAsia="zh-CN"/>
              </w:rPr>
              <w:t>台数</w:t>
            </w:r>
          </w:p>
          <w:p w14:paraId="4035B87B">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（个）</w:t>
            </w:r>
          </w:p>
        </w:tc>
        <w:tc>
          <w:tcPr>
            <w:tcW w:w="920" w:type="pct"/>
            <w:tcBorders>
              <w:tl2br w:val="nil"/>
              <w:tr2bl w:val="nil"/>
            </w:tcBorders>
            <w:vAlign w:val="center"/>
          </w:tcPr>
          <w:p w14:paraId="614C6362">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位置</w:t>
            </w:r>
          </w:p>
        </w:tc>
        <w:tc>
          <w:tcPr>
            <w:tcW w:w="741" w:type="pct"/>
            <w:tcBorders>
              <w:tl2br w:val="nil"/>
              <w:tr2bl w:val="nil"/>
            </w:tcBorders>
            <w:vAlign w:val="center"/>
          </w:tcPr>
          <w:p w14:paraId="338DA0E3">
            <w:pPr>
              <w:pStyle w:val="17"/>
              <w:rPr>
                <w:rFonts w:hint="default" w:ascii="Times New Roman" w:hAnsi="Times New Roman" w:cs="Times New Roman"/>
                <w:b/>
                <w:highlight w:val="none"/>
              </w:rPr>
            </w:pPr>
            <w:r>
              <w:rPr>
                <w:rFonts w:hint="default" w:ascii="Times New Roman" w:hAnsi="Times New Roman" w:cs="Times New Roman"/>
                <w:b/>
                <w:highlight w:val="none"/>
                <w:lang w:val="en-US" w:eastAsia="zh-CN"/>
              </w:rPr>
              <w:t>运行方式</w:t>
            </w:r>
          </w:p>
        </w:tc>
        <w:tc>
          <w:tcPr>
            <w:tcW w:w="964" w:type="pct"/>
            <w:tcBorders>
              <w:tl2br w:val="nil"/>
              <w:tr2bl w:val="nil"/>
            </w:tcBorders>
            <w:vAlign w:val="center"/>
          </w:tcPr>
          <w:p w14:paraId="1349833B">
            <w:pPr>
              <w:pStyle w:val="17"/>
              <w:rPr>
                <w:rFonts w:hint="default" w:ascii="Times New Roman" w:hAnsi="Times New Roman" w:cs="Times New Roman"/>
                <w:b/>
                <w:highlight w:val="none"/>
              </w:rPr>
            </w:pPr>
            <w:r>
              <w:rPr>
                <w:rFonts w:hint="default" w:ascii="Times New Roman" w:hAnsi="Times New Roman" w:cs="Times New Roman"/>
                <w:b/>
                <w:highlight w:val="none"/>
              </w:rPr>
              <w:t>治理措施</w:t>
            </w:r>
          </w:p>
        </w:tc>
      </w:tr>
      <w:tr w14:paraId="4A6A66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86" w:type="pct"/>
            <w:tcBorders>
              <w:tl2br w:val="nil"/>
              <w:tr2bl w:val="nil"/>
            </w:tcBorders>
            <w:shd w:val="clear" w:color="auto" w:fill="auto"/>
            <w:vAlign w:val="center"/>
          </w:tcPr>
          <w:p w14:paraId="1CE6DBC4">
            <w:pPr>
              <w:pStyle w:val="19"/>
              <w:kinsoku/>
              <w:wordWrap/>
              <w:topLinePunct/>
              <w:bidi w:val="0"/>
              <w:ind w:firstLine="0" w:firstLineChars="0"/>
              <w:jc w:val="center"/>
              <w:rPr>
                <w:rFonts w:hint="default" w:ascii="Times New Roman" w:hAnsi="Times New Roman" w:eastAsia="宋体" w:cs="Times New Roman"/>
                <w:kern w:val="2"/>
                <w:sz w:val="21"/>
                <w:szCs w:val="21"/>
                <w:highlight w:val="none"/>
                <w:u w:val="none"/>
                <w:lang w:val="en-US" w:eastAsia="zh-CN" w:bidi="ar-SA"/>
              </w:rPr>
            </w:pPr>
            <w:r>
              <w:rPr>
                <w:rFonts w:hint="eastAsia" w:ascii="Times New Roman" w:hAnsi="Times New Roman" w:eastAsia="宋体" w:cs="Times New Roman"/>
                <w:highlight w:val="none"/>
                <w:u w:val="none"/>
                <w:lang w:val="en-US" w:eastAsia="zh-CN"/>
              </w:rPr>
              <w:t>破碎机</w:t>
            </w:r>
          </w:p>
        </w:tc>
        <w:tc>
          <w:tcPr>
            <w:tcW w:w="649" w:type="pct"/>
            <w:tcBorders>
              <w:tl2br w:val="nil"/>
              <w:tr2bl w:val="nil"/>
            </w:tcBorders>
            <w:vAlign w:val="center"/>
          </w:tcPr>
          <w:p w14:paraId="1066E90E">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rPr>
            </w:pPr>
            <w:r>
              <w:rPr>
                <w:rFonts w:hint="eastAsia" w:ascii="Times New Roman" w:hAnsi="Times New Roman" w:cs="Times New Roman"/>
                <w:kern w:val="2"/>
                <w:sz w:val="21"/>
                <w:szCs w:val="21"/>
                <w:highlight w:val="none"/>
                <w:lang w:val="en-US" w:eastAsia="zh-CN"/>
              </w:rPr>
              <w:t>80</w:t>
            </w:r>
          </w:p>
        </w:tc>
        <w:tc>
          <w:tcPr>
            <w:tcW w:w="538" w:type="pct"/>
            <w:tcBorders>
              <w:tl2br w:val="nil"/>
              <w:tr2bl w:val="nil"/>
            </w:tcBorders>
            <w:vAlign w:val="center"/>
          </w:tcPr>
          <w:p w14:paraId="32FC2109">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1</w:t>
            </w:r>
          </w:p>
        </w:tc>
        <w:tc>
          <w:tcPr>
            <w:tcW w:w="920" w:type="pct"/>
            <w:vMerge w:val="restart"/>
            <w:tcBorders>
              <w:tl2br w:val="nil"/>
              <w:tr2bl w:val="nil"/>
            </w:tcBorders>
            <w:vAlign w:val="center"/>
          </w:tcPr>
          <w:p w14:paraId="0863C77B">
            <w:pPr>
              <w:pStyle w:val="24"/>
              <w:spacing w:line="240" w:lineRule="auto"/>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生产车间</w:t>
            </w:r>
          </w:p>
        </w:tc>
        <w:tc>
          <w:tcPr>
            <w:tcW w:w="741" w:type="pct"/>
            <w:tcBorders>
              <w:tl2br w:val="nil"/>
              <w:tr2bl w:val="nil"/>
            </w:tcBorders>
            <w:vAlign w:val="center"/>
          </w:tcPr>
          <w:p w14:paraId="3C4189D6">
            <w:pPr>
              <w:pStyle w:val="17"/>
              <w:ind w:firstLine="0" w:firstLineChars="0"/>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连续</w:t>
            </w:r>
          </w:p>
        </w:tc>
        <w:tc>
          <w:tcPr>
            <w:tcW w:w="964" w:type="pct"/>
            <w:vMerge w:val="restart"/>
            <w:tcBorders>
              <w:tl2br w:val="nil"/>
              <w:tr2bl w:val="nil"/>
            </w:tcBorders>
            <w:vAlign w:val="center"/>
          </w:tcPr>
          <w:p w14:paraId="608D8BC2">
            <w:pPr>
              <w:widowControl w:val="0"/>
              <w:spacing w:line="240" w:lineRule="auto"/>
              <w:ind w:firstLine="0" w:firstLineChars="0"/>
              <w:jc w:val="cente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kern w:val="2"/>
                <w:sz w:val="21"/>
                <w:szCs w:val="21"/>
                <w:highlight w:val="none"/>
                <w:u w:val="none"/>
              </w:rPr>
              <w:t>减震、隔音、距离衰减</w:t>
            </w:r>
          </w:p>
        </w:tc>
      </w:tr>
      <w:tr w14:paraId="1733CE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86" w:type="pct"/>
            <w:tcBorders>
              <w:tl2br w:val="nil"/>
              <w:tr2bl w:val="nil"/>
            </w:tcBorders>
            <w:shd w:val="clear" w:color="auto" w:fill="auto"/>
            <w:vAlign w:val="center"/>
          </w:tcPr>
          <w:p w14:paraId="406288B3">
            <w:pPr>
              <w:pStyle w:val="19"/>
              <w:kinsoku/>
              <w:wordWrap/>
              <w:topLinePunct/>
              <w:bidi w:val="0"/>
              <w:ind w:firstLine="0" w:firstLineChars="0"/>
              <w:jc w:val="center"/>
              <w:rPr>
                <w:rFonts w:hint="default" w:ascii="Times New Roman" w:hAnsi="Times New Roman" w:eastAsia="宋体" w:cs="Times New Roman"/>
                <w:kern w:val="2"/>
                <w:sz w:val="21"/>
                <w:szCs w:val="21"/>
                <w:highlight w:val="none"/>
                <w:u w:val="none"/>
                <w:lang w:val="en-US" w:eastAsia="zh-CN" w:bidi="ar-SA"/>
              </w:rPr>
            </w:pPr>
            <w:r>
              <w:rPr>
                <w:rFonts w:hint="default" w:ascii="Times New Roman" w:hAnsi="Times New Roman" w:eastAsia="宋体" w:cs="Times New Roman"/>
                <w:highlight w:val="none"/>
                <w:u w:val="none"/>
                <w:lang w:eastAsia="zh-CN"/>
              </w:rPr>
              <w:t>磨粉机</w:t>
            </w:r>
          </w:p>
        </w:tc>
        <w:tc>
          <w:tcPr>
            <w:tcW w:w="649" w:type="pct"/>
            <w:tcBorders>
              <w:tl2br w:val="nil"/>
              <w:tr2bl w:val="nil"/>
            </w:tcBorders>
            <w:vAlign w:val="center"/>
          </w:tcPr>
          <w:p w14:paraId="1AAE78E8">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rPr>
            </w:pPr>
            <w:r>
              <w:rPr>
                <w:rFonts w:hint="eastAsia" w:ascii="Times New Roman" w:hAnsi="Times New Roman" w:cs="Times New Roman"/>
                <w:kern w:val="2"/>
                <w:sz w:val="21"/>
                <w:szCs w:val="21"/>
                <w:highlight w:val="none"/>
                <w:lang w:val="en-US" w:eastAsia="zh-CN"/>
              </w:rPr>
              <w:t>75</w:t>
            </w:r>
          </w:p>
        </w:tc>
        <w:tc>
          <w:tcPr>
            <w:tcW w:w="538" w:type="pct"/>
            <w:tcBorders>
              <w:tl2br w:val="nil"/>
              <w:tr2bl w:val="nil"/>
            </w:tcBorders>
            <w:vAlign w:val="center"/>
          </w:tcPr>
          <w:p w14:paraId="244535EB">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lang w:val="en-US" w:eastAsia="zh-CN"/>
              </w:rPr>
            </w:pPr>
            <w:r>
              <w:rPr>
                <w:rFonts w:hint="eastAsia" w:ascii="Times New Roman" w:hAnsi="Times New Roman" w:cs="Times New Roman"/>
                <w:kern w:val="2"/>
                <w:sz w:val="21"/>
                <w:szCs w:val="21"/>
                <w:highlight w:val="none"/>
                <w:lang w:val="en-US" w:eastAsia="zh-CN"/>
              </w:rPr>
              <w:t>1</w:t>
            </w:r>
          </w:p>
        </w:tc>
        <w:tc>
          <w:tcPr>
            <w:tcW w:w="920" w:type="pct"/>
            <w:vMerge w:val="continue"/>
            <w:tcBorders>
              <w:tl2br w:val="nil"/>
              <w:tr2bl w:val="nil"/>
            </w:tcBorders>
            <w:vAlign w:val="center"/>
          </w:tcPr>
          <w:p w14:paraId="47A3BBBE">
            <w:pPr>
              <w:pStyle w:val="24"/>
              <w:spacing w:line="240" w:lineRule="auto"/>
              <w:rPr>
                <w:rFonts w:hint="default" w:ascii="Times New Roman" w:hAnsi="Times New Roman" w:eastAsia="宋体" w:cs="Times New Roman"/>
                <w:color w:val="000000"/>
                <w:highlight w:val="none"/>
                <w:lang w:val="en-US" w:eastAsia="zh-CN"/>
              </w:rPr>
            </w:pPr>
          </w:p>
        </w:tc>
        <w:tc>
          <w:tcPr>
            <w:tcW w:w="741" w:type="pct"/>
            <w:tcBorders>
              <w:tl2br w:val="nil"/>
              <w:tr2bl w:val="nil"/>
            </w:tcBorders>
            <w:vAlign w:val="center"/>
          </w:tcPr>
          <w:p w14:paraId="31C9394A">
            <w:pPr>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连续</w:t>
            </w:r>
          </w:p>
        </w:tc>
        <w:tc>
          <w:tcPr>
            <w:tcW w:w="964" w:type="pct"/>
            <w:vMerge w:val="continue"/>
            <w:tcBorders>
              <w:tl2br w:val="nil"/>
              <w:tr2bl w:val="nil"/>
            </w:tcBorders>
            <w:vAlign w:val="center"/>
          </w:tcPr>
          <w:p w14:paraId="222C02A0">
            <w:pPr>
              <w:pStyle w:val="17"/>
              <w:rPr>
                <w:rFonts w:hint="default" w:ascii="Times New Roman" w:hAnsi="Times New Roman" w:cs="Times New Roman" w:eastAsiaTheme="majorEastAsia"/>
                <w:color w:val="000000" w:themeColor="text1"/>
                <w:szCs w:val="21"/>
                <w:highlight w:val="none"/>
                <w14:textFill>
                  <w14:solidFill>
                    <w14:schemeClr w14:val="tx1"/>
                  </w14:solidFill>
                </w14:textFill>
              </w:rPr>
            </w:pPr>
          </w:p>
        </w:tc>
      </w:tr>
      <w:tr w14:paraId="77F025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86" w:type="pct"/>
            <w:tcBorders>
              <w:tl2br w:val="nil"/>
              <w:tr2bl w:val="nil"/>
            </w:tcBorders>
            <w:shd w:val="clear" w:color="auto" w:fill="auto"/>
            <w:vAlign w:val="center"/>
          </w:tcPr>
          <w:p w14:paraId="72DCD67A">
            <w:pPr>
              <w:pStyle w:val="19"/>
              <w:kinsoku/>
              <w:wordWrap/>
              <w:topLinePunct/>
              <w:bidi w:val="0"/>
              <w:ind w:firstLine="0" w:firstLineChars="0"/>
              <w:jc w:val="center"/>
              <w:rPr>
                <w:rFonts w:hint="default" w:ascii="Times New Roman" w:hAnsi="Times New Roman" w:eastAsia="宋体" w:cs="Times New Roman"/>
                <w:kern w:val="2"/>
                <w:sz w:val="21"/>
                <w:szCs w:val="21"/>
                <w:highlight w:val="none"/>
                <w:u w:val="none"/>
                <w:lang w:val="en-US" w:eastAsia="zh-CN" w:bidi="ar-SA"/>
              </w:rPr>
            </w:pPr>
            <w:r>
              <w:rPr>
                <w:rFonts w:hint="default" w:ascii="Times New Roman" w:hAnsi="Times New Roman" w:eastAsia="宋体" w:cs="Times New Roman"/>
                <w:szCs w:val="22"/>
                <w:highlight w:val="none"/>
                <w:u w:val="none"/>
                <w:lang w:eastAsia="zh-CN"/>
              </w:rPr>
              <w:t>振动筛</w:t>
            </w:r>
          </w:p>
        </w:tc>
        <w:tc>
          <w:tcPr>
            <w:tcW w:w="649" w:type="pct"/>
            <w:tcBorders>
              <w:tl2br w:val="nil"/>
              <w:tr2bl w:val="nil"/>
            </w:tcBorders>
            <w:vAlign w:val="center"/>
          </w:tcPr>
          <w:p w14:paraId="13DFFF4D">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lang w:val="en-US" w:eastAsia="zh-CN"/>
              </w:rPr>
            </w:pPr>
            <w:r>
              <w:rPr>
                <w:rFonts w:hint="eastAsia" w:ascii="Times New Roman" w:hAnsi="Times New Roman" w:cs="Times New Roman"/>
                <w:kern w:val="2"/>
                <w:sz w:val="21"/>
                <w:szCs w:val="21"/>
                <w:highlight w:val="none"/>
                <w:lang w:val="en-US" w:eastAsia="zh-CN"/>
              </w:rPr>
              <w:t>75</w:t>
            </w:r>
          </w:p>
        </w:tc>
        <w:tc>
          <w:tcPr>
            <w:tcW w:w="538" w:type="pct"/>
            <w:tcBorders>
              <w:tl2br w:val="nil"/>
              <w:tr2bl w:val="nil"/>
            </w:tcBorders>
            <w:vAlign w:val="center"/>
          </w:tcPr>
          <w:p w14:paraId="064ADA2F">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1</w:t>
            </w:r>
          </w:p>
        </w:tc>
        <w:tc>
          <w:tcPr>
            <w:tcW w:w="920" w:type="pct"/>
            <w:vMerge w:val="continue"/>
            <w:tcBorders>
              <w:tl2br w:val="nil"/>
              <w:tr2bl w:val="nil"/>
            </w:tcBorders>
            <w:vAlign w:val="center"/>
          </w:tcPr>
          <w:p w14:paraId="08F1577F">
            <w:pPr>
              <w:pStyle w:val="24"/>
              <w:spacing w:line="240" w:lineRule="auto"/>
              <w:rPr>
                <w:rFonts w:hint="default" w:ascii="Times New Roman" w:hAnsi="Times New Roman" w:eastAsia="宋体" w:cs="Times New Roman"/>
                <w:color w:val="000000"/>
                <w:highlight w:val="none"/>
                <w:lang w:val="en-US" w:eastAsia="zh-CN"/>
              </w:rPr>
            </w:pPr>
          </w:p>
        </w:tc>
        <w:tc>
          <w:tcPr>
            <w:tcW w:w="741" w:type="pct"/>
            <w:tcBorders>
              <w:tl2br w:val="nil"/>
              <w:tr2bl w:val="nil"/>
            </w:tcBorders>
            <w:vAlign w:val="center"/>
          </w:tcPr>
          <w:p w14:paraId="1EAC1236">
            <w:pPr>
              <w:ind w:firstLine="0" w:firstLineChars="0"/>
              <w:jc w:val="center"/>
              <w:rPr>
                <w:rFonts w:hint="default" w:ascii="Times New Roman" w:hAnsi="Times New Roman" w:cs="Times New Roman"/>
                <w:highlight w:val="none"/>
              </w:rPr>
            </w:pPr>
            <w:r>
              <w:rPr>
                <w:rFonts w:hint="default" w:ascii="Times New Roman" w:hAnsi="Times New Roman" w:cs="Times New Roman"/>
                <w:kern w:val="2"/>
                <w:sz w:val="21"/>
                <w:szCs w:val="20"/>
                <w:highlight w:val="none"/>
                <w:lang w:val="en-US" w:eastAsia="zh-CN" w:bidi="ar-SA"/>
              </w:rPr>
              <w:t>连续</w:t>
            </w:r>
          </w:p>
        </w:tc>
        <w:tc>
          <w:tcPr>
            <w:tcW w:w="964" w:type="pct"/>
            <w:vMerge w:val="continue"/>
            <w:tcBorders>
              <w:tl2br w:val="nil"/>
              <w:tr2bl w:val="nil"/>
            </w:tcBorders>
            <w:vAlign w:val="center"/>
          </w:tcPr>
          <w:p w14:paraId="4E0CA886">
            <w:pPr>
              <w:pStyle w:val="17"/>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p>
        </w:tc>
      </w:tr>
      <w:tr w14:paraId="2C2FB4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86" w:type="pct"/>
            <w:tcBorders>
              <w:tl2br w:val="nil"/>
              <w:tr2bl w:val="nil"/>
            </w:tcBorders>
            <w:vAlign w:val="center"/>
          </w:tcPr>
          <w:p w14:paraId="66C781A1">
            <w:pPr>
              <w:pStyle w:val="17"/>
              <w:rPr>
                <w:rFonts w:hint="default" w:ascii="Times New Roman" w:hAnsi="Times New Roman" w:cs="Times New Roman"/>
                <w:highlight w:val="none"/>
                <w:lang w:val="en-US" w:eastAsia="zh-CN"/>
              </w:rPr>
            </w:pPr>
            <w:r>
              <w:rPr>
                <w:rFonts w:hint="default" w:ascii="Times New Roman" w:hAnsi="Times New Roman" w:eastAsia="宋体" w:cs="Times New Roman"/>
                <w:szCs w:val="22"/>
                <w:highlight w:val="none"/>
                <w:u w:val="none"/>
                <w:lang w:eastAsia="zh-CN"/>
              </w:rPr>
              <w:t>风机</w:t>
            </w:r>
          </w:p>
        </w:tc>
        <w:tc>
          <w:tcPr>
            <w:tcW w:w="649" w:type="pct"/>
            <w:tcBorders>
              <w:tl2br w:val="nil"/>
              <w:tr2bl w:val="nil"/>
            </w:tcBorders>
            <w:vAlign w:val="center"/>
          </w:tcPr>
          <w:p w14:paraId="3C2ADF92">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80</w:t>
            </w:r>
          </w:p>
        </w:tc>
        <w:tc>
          <w:tcPr>
            <w:tcW w:w="538" w:type="pct"/>
            <w:tcBorders>
              <w:tl2br w:val="nil"/>
              <w:tr2bl w:val="nil"/>
            </w:tcBorders>
            <w:vAlign w:val="center"/>
          </w:tcPr>
          <w:p w14:paraId="3CF3637B">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lang w:val="en-US" w:eastAsia="zh-CN"/>
              </w:rPr>
            </w:pPr>
            <w:r>
              <w:rPr>
                <w:rFonts w:hint="eastAsia" w:ascii="Times New Roman" w:hAnsi="Times New Roman" w:cs="Times New Roman"/>
                <w:kern w:val="2"/>
                <w:sz w:val="21"/>
                <w:szCs w:val="21"/>
                <w:highlight w:val="none"/>
                <w:lang w:val="en-US" w:eastAsia="zh-CN"/>
              </w:rPr>
              <w:t>1</w:t>
            </w:r>
          </w:p>
        </w:tc>
        <w:tc>
          <w:tcPr>
            <w:tcW w:w="920" w:type="pct"/>
            <w:vMerge w:val="continue"/>
            <w:tcBorders>
              <w:tl2br w:val="nil"/>
              <w:tr2bl w:val="nil"/>
            </w:tcBorders>
            <w:vAlign w:val="center"/>
          </w:tcPr>
          <w:p w14:paraId="4EE33C10">
            <w:pPr>
              <w:pStyle w:val="24"/>
              <w:spacing w:line="240" w:lineRule="auto"/>
              <w:rPr>
                <w:rFonts w:hint="default" w:ascii="Times New Roman" w:hAnsi="Times New Roman" w:eastAsia="宋体" w:cs="Times New Roman"/>
                <w:color w:val="000000"/>
                <w:highlight w:val="none"/>
                <w:lang w:val="en-US" w:eastAsia="zh-CN"/>
              </w:rPr>
            </w:pPr>
          </w:p>
        </w:tc>
        <w:tc>
          <w:tcPr>
            <w:tcW w:w="741" w:type="pct"/>
            <w:tcBorders>
              <w:tl2br w:val="nil"/>
              <w:tr2bl w:val="nil"/>
            </w:tcBorders>
            <w:vAlign w:val="center"/>
          </w:tcPr>
          <w:p w14:paraId="22EE2D54">
            <w:pPr>
              <w:ind w:firstLine="0" w:firstLineChars="0"/>
              <w:jc w:val="center"/>
              <w:rPr>
                <w:rFonts w:hint="default" w:ascii="Times New Roman" w:hAnsi="Times New Roman" w:cs="Times New Roman"/>
                <w:highlight w:val="none"/>
              </w:rPr>
            </w:pPr>
            <w:r>
              <w:rPr>
                <w:rFonts w:hint="default" w:ascii="Times New Roman" w:hAnsi="Times New Roman" w:cs="Times New Roman"/>
                <w:kern w:val="2"/>
                <w:sz w:val="21"/>
                <w:szCs w:val="20"/>
                <w:highlight w:val="none"/>
                <w:lang w:val="en-US" w:eastAsia="zh-CN" w:bidi="ar-SA"/>
              </w:rPr>
              <w:t>连续</w:t>
            </w:r>
          </w:p>
        </w:tc>
        <w:tc>
          <w:tcPr>
            <w:tcW w:w="964" w:type="pct"/>
            <w:vMerge w:val="continue"/>
            <w:tcBorders>
              <w:tl2br w:val="nil"/>
              <w:tr2bl w:val="nil"/>
            </w:tcBorders>
            <w:vAlign w:val="center"/>
          </w:tcPr>
          <w:p w14:paraId="7359D879">
            <w:pPr>
              <w:pStyle w:val="17"/>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p>
        </w:tc>
      </w:tr>
      <w:tr w14:paraId="4FE0DD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86" w:type="pct"/>
            <w:tcBorders>
              <w:tl2br w:val="nil"/>
              <w:tr2bl w:val="nil"/>
            </w:tcBorders>
            <w:vAlign w:val="center"/>
          </w:tcPr>
          <w:p w14:paraId="6D25A68A">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厢式压滤机</w:t>
            </w:r>
          </w:p>
        </w:tc>
        <w:tc>
          <w:tcPr>
            <w:tcW w:w="649" w:type="pct"/>
            <w:tcBorders>
              <w:tl2br w:val="nil"/>
              <w:tr2bl w:val="nil"/>
            </w:tcBorders>
            <w:vAlign w:val="center"/>
          </w:tcPr>
          <w:p w14:paraId="778A2D1A">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80</w:t>
            </w:r>
          </w:p>
        </w:tc>
        <w:tc>
          <w:tcPr>
            <w:tcW w:w="538" w:type="pct"/>
            <w:tcBorders>
              <w:tl2br w:val="nil"/>
              <w:tr2bl w:val="nil"/>
            </w:tcBorders>
            <w:vAlign w:val="center"/>
          </w:tcPr>
          <w:p w14:paraId="685C0E53">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lang w:val="en-US" w:eastAsia="zh-CN"/>
              </w:rPr>
            </w:pPr>
            <w:r>
              <w:rPr>
                <w:rFonts w:hint="eastAsia" w:ascii="Times New Roman" w:hAnsi="Times New Roman" w:cs="Times New Roman"/>
                <w:kern w:val="2"/>
                <w:sz w:val="21"/>
                <w:szCs w:val="21"/>
                <w:highlight w:val="none"/>
                <w:lang w:val="en-US" w:eastAsia="zh-CN"/>
              </w:rPr>
              <w:t>1</w:t>
            </w:r>
          </w:p>
        </w:tc>
        <w:tc>
          <w:tcPr>
            <w:tcW w:w="920" w:type="pct"/>
            <w:vMerge w:val="continue"/>
            <w:tcBorders>
              <w:tl2br w:val="nil"/>
              <w:tr2bl w:val="nil"/>
            </w:tcBorders>
            <w:vAlign w:val="center"/>
          </w:tcPr>
          <w:p w14:paraId="4CEF0DDD">
            <w:pPr>
              <w:pStyle w:val="24"/>
              <w:spacing w:line="240" w:lineRule="auto"/>
              <w:rPr>
                <w:rFonts w:hint="default" w:ascii="Times New Roman" w:hAnsi="Times New Roman" w:eastAsia="宋体" w:cs="Times New Roman"/>
                <w:color w:val="000000"/>
                <w:highlight w:val="none"/>
                <w:lang w:val="en-US" w:eastAsia="zh-CN"/>
              </w:rPr>
            </w:pPr>
          </w:p>
        </w:tc>
        <w:tc>
          <w:tcPr>
            <w:tcW w:w="741" w:type="pct"/>
            <w:tcBorders>
              <w:tl2br w:val="nil"/>
              <w:tr2bl w:val="nil"/>
            </w:tcBorders>
            <w:vAlign w:val="center"/>
          </w:tcPr>
          <w:p w14:paraId="1BC7A9DB">
            <w:pPr>
              <w:ind w:firstLine="0" w:firstLineChars="0"/>
              <w:jc w:val="center"/>
              <w:rPr>
                <w:rFonts w:hint="default" w:ascii="Times New Roman" w:hAnsi="Times New Roman" w:cs="Times New Roman"/>
                <w:highlight w:val="none"/>
              </w:rPr>
            </w:pPr>
            <w:r>
              <w:rPr>
                <w:rFonts w:hint="default" w:ascii="Times New Roman" w:hAnsi="Times New Roman" w:cs="Times New Roman"/>
                <w:kern w:val="2"/>
                <w:sz w:val="21"/>
                <w:szCs w:val="20"/>
                <w:highlight w:val="none"/>
                <w:lang w:val="en-US" w:eastAsia="zh-CN" w:bidi="ar-SA"/>
              </w:rPr>
              <w:t>连续</w:t>
            </w:r>
          </w:p>
        </w:tc>
        <w:tc>
          <w:tcPr>
            <w:tcW w:w="964" w:type="pct"/>
            <w:vMerge w:val="continue"/>
            <w:tcBorders>
              <w:tl2br w:val="nil"/>
              <w:tr2bl w:val="nil"/>
            </w:tcBorders>
            <w:vAlign w:val="center"/>
          </w:tcPr>
          <w:p w14:paraId="10E194EE">
            <w:pPr>
              <w:pStyle w:val="17"/>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p>
        </w:tc>
      </w:tr>
    </w:tbl>
    <w:p w14:paraId="6DC2983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由上表可知，噪声治理措施实际建设情况可以满足环评及批复要求。</w:t>
      </w:r>
    </w:p>
    <w:p w14:paraId="55E53F1A">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4.1.4 固体废物</w:t>
      </w:r>
    </w:p>
    <w:p w14:paraId="796C483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w:t>
      </w:r>
      <w:r>
        <w:rPr>
          <w:rFonts w:hint="eastAsia" w:ascii="Times New Roman" w:hAnsi="Times New Roman" w:eastAsia="宋体" w:cs="Times New Roman"/>
          <w:b w:val="0"/>
          <w:bCs w:val="0"/>
          <w:sz w:val="24"/>
          <w:szCs w:val="24"/>
          <w:highlight w:val="none"/>
          <w:lang w:val="en-US" w:eastAsia="zh-CN"/>
        </w:rPr>
        <w:t>一期工程</w:t>
      </w:r>
      <w:r>
        <w:rPr>
          <w:rFonts w:hint="default" w:ascii="Times New Roman" w:hAnsi="Times New Roman" w:eastAsia="宋体" w:cs="Times New Roman"/>
          <w:b w:val="0"/>
          <w:bCs w:val="0"/>
          <w:sz w:val="24"/>
          <w:szCs w:val="24"/>
          <w:highlight w:val="none"/>
          <w:lang w:val="en-US" w:eastAsia="zh-CN"/>
        </w:rPr>
        <w:t>产生的固废主要</w:t>
      </w:r>
      <w:r>
        <w:rPr>
          <w:rFonts w:hint="eastAsia" w:ascii="Times New Roman" w:hAnsi="Times New Roman" w:eastAsia="宋体" w:cs="Times New Roman"/>
          <w:b w:val="0"/>
          <w:bCs w:val="0"/>
          <w:sz w:val="24"/>
          <w:szCs w:val="24"/>
          <w:highlight w:val="none"/>
          <w:lang w:val="en-US" w:eastAsia="zh-CN"/>
        </w:rPr>
        <w:t>为废弃包装物</w:t>
      </w: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属于</w:t>
      </w:r>
      <w:r>
        <w:rPr>
          <w:rFonts w:hint="default" w:ascii="Times New Roman" w:hAnsi="Times New Roman" w:eastAsia="宋体" w:cs="Times New Roman"/>
          <w:b w:val="0"/>
          <w:bCs w:val="0"/>
          <w:sz w:val="24"/>
          <w:szCs w:val="24"/>
          <w:highlight w:val="none"/>
          <w:lang w:val="en-US" w:eastAsia="zh-CN"/>
        </w:rPr>
        <w:t>一般固废，本项目固废产生及处置情况见下表。</w:t>
      </w:r>
    </w:p>
    <w:p w14:paraId="24B64DF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eastAsia="黑体" w:cs="Times New Roman"/>
          <w:b w:val="0"/>
          <w:bCs w:val="0"/>
          <w:sz w:val="24"/>
          <w:szCs w:val="24"/>
          <w:highlight w:val="none"/>
          <w:lang w:val="en-US" w:eastAsia="zh-CN"/>
        </w:rPr>
      </w:pPr>
      <w:r>
        <w:rPr>
          <w:rFonts w:hint="default" w:ascii="Times New Roman" w:hAnsi="Times New Roman" w:eastAsia="黑体" w:cs="Times New Roman"/>
          <w:b w:val="0"/>
          <w:bCs w:val="0"/>
          <w:sz w:val="24"/>
          <w:szCs w:val="24"/>
          <w:highlight w:val="none"/>
          <w:lang w:val="en-US" w:eastAsia="zh-CN"/>
        </w:rPr>
        <w:t>表4-4           本项目固废产生情况及治理措施情况表</w:t>
      </w:r>
    </w:p>
    <w:tbl>
      <w:tblPr>
        <w:tblStyle w:val="12"/>
        <w:tblW w:w="549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647"/>
        <w:gridCol w:w="1134"/>
        <w:gridCol w:w="1194"/>
        <w:gridCol w:w="1233"/>
        <w:gridCol w:w="885"/>
        <w:gridCol w:w="1043"/>
        <w:gridCol w:w="1130"/>
        <w:gridCol w:w="902"/>
        <w:gridCol w:w="970"/>
      </w:tblGrid>
      <w:tr w14:paraId="74510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54" w:type="pct"/>
            <w:tcBorders>
              <w:bottom w:val="single" w:color="auto" w:sz="4" w:space="0"/>
            </w:tcBorders>
            <w:vAlign w:val="center"/>
          </w:tcPr>
          <w:p w14:paraId="5481A98D">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eastAsiaTheme="minorEastAsia"/>
                <w:b/>
                <w:bCs/>
                <w:kern w:val="2"/>
                <w:sz w:val="21"/>
                <w:szCs w:val="20"/>
                <w:highlight w:val="none"/>
                <w:lang w:val="en-US" w:eastAsia="zh-CN" w:bidi="ar-SA"/>
              </w:rPr>
              <w:t>序号</w:t>
            </w:r>
          </w:p>
        </w:tc>
        <w:tc>
          <w:tcPr>
            <w:tcW w:w="620" w:type="pct"/>
            <w:tcBorders>
              <w:bottom w:val="single" w:color="auto" w:sz="4" w:space="0"/>
            </w:tcBorders>
            <w:vAlign w:val="center"/>
          </w:tcPr>
          <w:p w14:paraId="2CFC9A8A">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eastAsiaTheme="minorEastAsia"/>
                <w:b/>
                <w:bCs/>
                <w:kern w:val="2"/>
                <w:sz w:val="21"/>
                <w:szCs w:val="20"/>
                <w:highlight w:val="none"/>
                <w:lang w:val="en-US" w:eastAsia="zh-CN" w:bidi="ar-SA"/>
              </w:rPr>
              <w:t>名称</w:t>
            </w:r>
          </w:p>
        </w:tc>
        <w:tc>
          <w:tcPr>
            <w:tcW w:w="653" w:type="pct"/>
            <w:tcBorders>
              <w:bottom w:val="single" w:color="auto" w:sz="4" w:space="0"/>
            </w:tcBorders>
            <w:vAlign w:val="center"/>
          </w:tcPr>
          <w:p w14:paraId="1238D9AA">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eastAsiaTheme="minorEastAsia"/>
                <w:b/>
                <w:bCs/>
                <w:kern w:val="2"/>
                <w:sz w:val="21"/>
                <w:szCs w:val="20"/>
                <w:highlight w:val="none"/>
                <w:lang w:val="en-US" w:eastAsia="zh-CN" w:bidi="ar-SA"/>
              </w:rPr>
              <w:t>来源</w:t>
            </w:r>
          </w:p>
        </w:tc>
        <w:tc>
          <w:tcPr>
            <w:tcW w:w="674" w:type="pct"/>
            <w:tcBorders>
              <w:bottom w:val="single" w:color="auto" w:sz="4" w:space="0"/>
            </w:tcBorders>
            <w:vAlign w:val="center"/>
          </w:tcPr>
          <w:p w14:paraId="532BC208">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eastAsiaTheme="minorEastAsia"/>
                <w:b/>
                <w:bCs/>
                <w:kern w:val="2"/>
                <w:sz w:val="21"/>
                <w:szCs w:val="20"/>
                <w:highlight w:val="none"/>
                <w:lang w:val="en-US" w:eastAsia="zh-CN" w:bidi="ar-SA"/>
              </w:rPr>
              <w:t>固废类别</w:t>
            </w:r>
          </w:p>
        </w:tc>
        <w:tc>
          <w:tcPr>
            <w:tcW w:w="484" w:type="pct"/>
            <w:tcBorders>
              <w:right w:val="single" w:color="auto" w:sz="4" w:space="0"/>
            </w:tcBorders>
            <w:vAlign w:val="center"/>
          </w:tcPr>
          <w:p w14:paraId="606653BB">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性质</w:t>
            </w:r>
          </w:p>
        </w:tc>
        <w:tc>
          <w:tcPr>
            <w:tcW w:w="570" w:type="pct"/>
            <w:tcBorders>
              <w:left w:val="single" w:color="auto" w:sz="4" w:space="0"/>
              <w:right w:val="single" w:color="auto" w:sz="4" w:space="0"/>
            </w:tcBorders>
            <w:vAlign w:val="center"/>
          </w:tcPr>
          <w:p w14:paraId="0894AD4F">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产生量</w:t>
            </w:r>
          </w:p>
        </w:tc>
        <w:tc>
          <w:tcPr>
            <w:tcW w:w="618" w:type="pct"/>
            <w:tcBorders>
              <w:left w:val="single" w:color="auto" w:sz="4" w:space="0"/>
              <w:right w:val="single" w:color="auto" w:sz="4" w:space="0"/>
            </w:tcBorders>
            <w:vAlign w:val="center"/>
          </w:tcPr>
          <w:p w14:paraId="35D615FC">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暂存场所</w:t>
            </w:r>
          </w:p>
        </w:tc>
        <w:tc>
          <w:tcPr>
            <w:tcW w:w="493" w:type="pct"/>
            <w:tcBorders>
              <w:left w:val="single" w:color="auto" w:sz="4" w:space="0"/>
              <w:right w:val="single" w:color="auto" w:sz="4" w:space="0"/>
            </w:tcBorders>
            <w:shd w:val="clear" w:color="auto" w:fill="auto"/>
            <w:vAlign w:val="center"/>
          </w:tcPr>
          <w:p w14:paraId="032EED41">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处置量</w:t>
            </w:r>
          </w:p>
        </w:tc>
        <w:tc>
          <w:tcPr>
            <w:tcW w:w="530" w:type="pct"/>
            <w:tcBorders>
              <w:left w:val="single" w:color="auto" w:sz="4" w:space="0"/>
            </w:tcBorders>
            <w:shd w:val="clear" w:color="auto" w:fill="auto"/>
            <w:vAlign w:val="center"/>
          </w:tcPr>
          <w:p w14:paraId="2D6098C0">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处置方式</w:t>
            </w:r>
          </w:p>
        </w:tc>
      </w:tr>
      <w:tr w14:paraId="46D48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54" w:type="pct"/>
            <w:tcBorders>
              <w:top w:val="single" w:color="auto" w:sz="4" w:space="0"/>
              <w:bottom w:val="single" w:color="auto" w:sz="4" w:space="0"/>
            </w:tcBorders>
            <w:vAlign w:val="center"/>
          </w:tcPr>
          <w:p w14:paraId="5F1E7876">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1</w:t>
            </w:r>
          </w:p>
        </w:tc>
        <w:tc>
          <w:tcPr>
            <w:tcW w:w="620" w:type="pct"/>
            <w:tcBorders>
              <w:top w:val="single" w:color="auto" w:sz="4" w:space="0"/>
              <w:bottom w:val="single" w:color="auto" w:sz="4" w:space="0"/>
            </w:tcBorders>
            <w:vAlign w:val="center"/>
          </w:tcPr>
          <w:p w14:paraId="2054D571">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eastAsia" w:ascii="Times New Roman" w:hAnsi="Times New Roman" w:cs="Times New Roman"/>
                <w:kern w:val="2"/>
                <w:sz w:val="21"/>
                <w:szCs w:val="20"/>
                <w:highlight w:val="none"/>
                <w:lang w:val="en-US" w:eastAsia="zh-CN" w:bidi="ar-SA"/>
              </w:rPr>
              <w:t>废弃包装物</w:t>
            </w:r>
          </w:p>
        </w:tc>
        <w:tc>
          <w:tcPr>
            <w:tcW w:w="653" w:type="pct"/>
            <w:tcBorders>
              <w:top w:val="single" w:color="auto" w:sz="4" w:space="0"/>
              <w:bottom w:val="single" w:color="auto" w:sz="4" w:space="0"/>
            </w:tcBorders>
            <w:vAlign w:val="center"/>
          </w:tcPr>
          <w:p w14:paraId="60E573C0">
            <w:pPr>
              <w:pStyle w:val="19"/>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eastAsia" w:ascii="Times New Roman" w:hAnsi="Times New Roman" w:cs="Times New Roman"/>
                <w:kern w:val="2"/>
                <w:sz w:val="21"/>
                <w:szCs w:val="20"/>
                <w:highlight w:val="none"/>
                <w:lang w:val="en-US" w:eastAsia="zh-CN" w:bidi="ar-SA"/>
              </w:rPr>
              <w:t>原料拆包</w:t>
            </w:r>
          </w:p>
        </w:tc>
        <w:tc>
          <w:tcPr>
            <w:tcW w:w="674" w:type="pct"/>
            <w:tcBorders>
              <w:top w:val="single" w:color="auto" w:sz="4" w:space="0"/>
              <w:bottom w:val="single" w:color="auto" w:sz="4" w:space="0"/>
            </w:tcBorders>
            <w:vAlign w:val="center"/>
          </w:tcPr>
          <w:p w14:paraId="43D848BB">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一般固废</w:t>
            </w:r>
          </w:p>
        </w:tc>
        <w:tc>
          <w:tcPr>
            <w:tcW w:w="484" w:type="pct"/>
            <w:tcBorders>
              <w:right w:val="single" w:color="auto" w:sz="4" w:space="0"/>
            </w:tcBorders>
            <w:vAlign w:val="center"/>
          </w:tcPr>
          <w:p w14:paraId="31B6E0D6">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固态</w:t>
            </w:r>
          </w:p>
        </w:tc>
        <w:tc>
          <w:tcPr>
            <w:tcW w:w="570" w:type="pct"/>
            <w:tcBorders>
              <w:left w:val="single" w:color="auto" w:sz="4" w:space="0"/>
              <w:right w:val="single" w:color="auto" w:sz="4" w:space="0"/>
            </w:tcBorders>
            <w:vAlign w:val="center"/>
          </w:tcPr>
          <w:p w14:paraId="3D85F0B7">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eastAsia" w:ascii="Times New Roman" w:hAnsi="Times New Roman" w:cs="Times New Roman"/>
                <w:kern w:val="2"/>
                <w:sz w:val="21"/>
                <w:szCs w:val="20"/>
                <w:highlight w:val="none"/>
                <w:lang w:val="en-US" w:eastAsia="zh-CN" w:bidi="ar-SA"/>
              </w:rPr>
              <w:t>20</w:t>
            </w:r>
            <w:r>
              <w:rPr>
                <w:rFonts w:hint="default" w:ascii="Times New Roman" w:hAnsi="Times New Roman" w:cs="Times New Roman"/>
                <w:kern w:val="2"/>
                <w:sz w:val="21"/>
                <w:szCs w:val="20"/>
                <w:highlight w:val="none"/>
                <w:lang w:val="en-US" w:eastAsia="zh-CN" w:bidi="ar-SA"/>
              </w:rPr>
              <w:t>t/a</w:t>
            </w:r>
          </w:p>
        </w:tc>
        <w:tc>
          <w:tcPr>
            <w:tcW w:w="618" w:type="pct"/>
            <w:tcBorders>
              <w:left w:val="single" w:color="auto" w:sz="4" w:space="0"/>
              <w:bottom w:val="single" w:color="auto" w:sz="4" w:space="0"/>
              <w:right w:val="single" w:color="auto" w:sz="4" w:space="0"/>
            </w:tcBorders>
            <w:vAlign w:val="center"/>
          </w:tcPr>
          <w:p w14:paraId="4A794C22">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一般固废间</w:t>
            </w:r>
          </w:p>
        </w:tc>
        <w:tc>
          <w:tcPr>
            <w:tcW w:w="493" w:type="pct"/>
            <w:tcBorders>
              <w:right w:val="single" w:color="auto" w:sz="4" w:space="0"/>
            </w:tcBorders>
            <w:shd w:val="clear" w:color="auto" w:fill="auto"/>
            <w:vAlign w:val="center"/>
          </w:tcPr>
          <w:p w14:paraId="1DA24512">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eastAsia" w:ascii="Times New Roman" w:hAnsi="Times New Roman" w:cs="Times New Roman"/>
                <w:kern w:val="2"/>
                <w:sz w:val="21"/>
                <w:szCs w:val="20"/>
                <w:highlight w:val="none"/>
                <w:lang w:val="en-US" w:eastAsia="zh-CN" w:bidi="ar-SA"/>
              </w:rPr>
              <w:t>20</w:t>
            </w:r>
            <w:r>
              <w:rPr>
                <w:rFonts w:hint="default" w:ascii="Times New Roman" w:hAnsi="Times New Roman" w:cs="Times New Roman"/>
                <w:kern w:val="2"/>
                <w:sz w:val="21"/>
                <w:szCs w:val="20"/>
                <w:highlight w:val="none"/>
                <w:lang w:val="en-US" w:eastAsia="zh-CN" w:bidi="ar-SA"/>
              </w:rPr>
              <w:t>t/a</w:t>
            </w:r>
          </w:p>
        </w:tc>
        <w:tc>
          <w:tcPr>
            <w:tcW w:w="530" w:type="pct"/>
            <w:tcBorders>
              <w:left w:val="single" w:color="auto" w:sz="4" w:space="0"/>
            </w:tcBorders>
            <w:vAlign w:val="center"/>
          </w:tcPr>
          <w:p w14:paraId="41A6AB27">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委外处置</w:t>
            </w:r>
          </w:p>
        </w:tc>
      </w:tr>
    </w:tbl>
    <w:p w14:paraId="453455A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企业已于厂区内设置1个一般固废暂存间（</w:t>
      </w:r>
      <w:r>
        <w:rPr>
          <w:rFonts w:hint="eastAsia" w:ascii="Times New Roman" w:hAnsi="Times New Roman" w:eastAsia="宋体" w:cs="Times New Roman"/>
          <w:b w:val="0"/>
          <w:bCs w:val="0"/>
          <w:sz w:val="24"/>
          <w:szCs w:val="24"/>
          <w:highlight w:val="none"/>
          <w:lang w:val="en-US" w:eastAsia="zh-CN"/>
        </w:rPr>
        <w:t>2</w:t>
      </w:r>
      <w:r>
        <w:rPr>
          <w:rFonts w:hint="default" w:ascii="Times New Roman" w:hAnsi="Times New Roman" w:eastAsia="宋体" w:cs="Times New Roman"/>
          <w:b w:val="0"/>
          <w:bCs w:val="0"/>
          <w:sz w:val="24"/>
          <w:szCs w:val="24"/>
          <w:highlight w:val="none"/>
          <w:lang w:val="en-US" w:eastAsia="zh-CN"/>
        </w:rPr>
        <w:t>0m</w:t>
      </w:r>
      <w:r>
        <w:rPr>
          <w:rFonts w:hint="default" w:ascii="Times New Roman" w:hAnsi="Times New Roman" w:eastAsia="宋体" w:cs="Times New Roman"/>
          <w:b w:val="0"/>
          <w:bCs w:val="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），本次验收项目依托厂内现有一般固废暂存间对固废分类分区存放，一般固废暂存间已按照《一般工业固体废物贮存和填埋污染控制标准》（GB18599-2020）的“防渗漏、防雨淋、防扬尘”等环境保护要求建设。</w:t>
      </w:r>
    </w:p>
    <w:p w14:paraId="4ED070E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由上可知，固体废物治理措施实际建设情况可以满足环评及批复要求。</w:t>
      </w:r>
    </w:p>
    <w:p w14:paraId="1B02FB92">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4.1.</w:t>
      </w:r>
      <w:r>
        <w:rPr>
          <w:rFonts w:hint="eastAsia" w:ascii="Times New Roman" w:hAnsi="Times New Roman" w:eastAsia="楷体" w:cs="Times New Roman"/>
          <w:b/>
          <w:bCs/>
          <w:sz w:val="28"/>
          <w:szCs w:val="28"/>
          <w:highlight w:val="none"/>
          <w:lang w:val="en-US" w:eastAsia="zh-CN"/>
        </w:rPr>
        <w:t>5</w:t>
      </w:r>
      <w:r>
        <w:rPr>
          <w:rFonts w:hint="default" w:ascii="Times New Roman" w:hAnsi="Times New Roman" w:eastAsia="楷体" w:cs="Times New Roman"/>
          <w:b/>
          <w:bCs/>
          <w:sz w:val="28"/>
          <w:szCs w:val="28"/>
          <w:highlight w:val="none"/>
          <w:lang w:val="en-US" w:eastAsia="zh-CN"/>
        </w:rPr>
        <w:t xml:space="preserve"> 其他环境保护设施</w:t>
      </w:r>
    </w:p>
    <w:p w14:paraId="15F3BFB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1</w:t>
      </w:r>
      <w:r>
        <w:rPr>
          <w:rFonts w:hint="default" w:ascii="Times New Roman" w:hAnsi="Times New Roman" w:eastAsia="宋体" w:cs="Times New Roman"/>
          <w:b w:val="0"/>
          <w:bCs w:val="0"/>
          <w:sz w:val="24"/>
          <w:szCs w:val="24"/>
          <w:highlight w:val="none"/>
          <w:lang w:val="en-US" w:eastAsia="zh-CN"/>
        </w:rPr>
        <w:t>）规范化排污口、监测设施及在线监测装置</w:t>
      </w:r>
    </w:p>
    <w:p w14:paraId="46330C2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本次验收项目共涉及</w:t>
      </w:r>
      <w:r>
        <w:rPr>
          <w:rFonts w:hint="eastAsia" w:ascii="Times New Roman" w:hAnsi="Times New Roman" w:eastAsia="宋体" w:cs="Times New Roman"/>
          <w:b w:val="0"/>
          <w:bCs w:val="0"/>
          <w:sz w:val="24"/>
          <w:szCs w:val="24"/>
          <w:highlight w:val="none"/>
          <w:lang w:val="en-US" w:eastAsia="zh-CN"/>
        </w:rPr>
        <w:t>1</w:t>
      </w:r>
      <w:r>
        <w:rPr>
          <w:rFonts w:hint="default" w:ascii="Times New Roman" w:hAnsi="Times New Roman" w:eastAsia="宋体" w:cs="Times New Roman"/>
          <w:b w:val="0"/>
          <w:bCs w:val="0"/>
          <w:sz w:val="24"/>
          <w:szCs w:val="24"/>
          <w:highlight w:val="none"/>
          <w:lang w:val="en-US" w:eastAsia="zh-CN"/>
        </w:rPr>
        <w:t>个废气排放口和1个废水排放口，均已按照《环境保护图形标志 排放口（源）》（GB15562.1-1995）等要求设置废气、废水排放口标识牌，均已按照《固定源废气监测技术规范》（HJ/T397-2007）等要求设置监测孔、废气监测平台等。本次验收项目涉及的废气</w:t>
      </w:r>
      <w:r>
        <w:rPr>
          <w:rFonts w:hint="eastAsia" w:ascii="Times New Roman" w:hAnsi="Times New Roman" w:eastAsia="宋体" w:cs="Times New Roman"/>
          <w:b w:val="0"/>
          <w:bCs w:val="0"/>
          <w:sz w:val="24"/>
          <w:szCs w:val="24"/>
          <w:highlight w:val="none"/>
          <w:lang w:val="en-US" w:eastAsia="zh-CN"/>
        </w:rPr>
        <w:t>、废水</w:t>
      </w:r>
      <w:r>
        <w:rPr>
          <w:rFonts w:hint="default" w:ascii="Times New Roman" w:hAnsi="Times New Roman" w:eastAsia="宋体" w:cs="Times New Roman"/>
          <w:b w:val="0"/>
          <w:bCs w:val="0"/>
          <w:sz w:val="24"/>
          <w:szCs w:val="24"/>
          <w:highlight w:val="none"/>
          <w:lang w:val="en-US" w:eastAsia="zh-CN"/>
        </w:rPr>
        <w:t>排放口均无需安装在线监测装置。</w:t>
      </w:r>
    </w:p>
    <w:p w14:paraId="3B31D4A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2</w:t>
      </w:r>
      <w:r>
        <w:rPr>
          <w:rFonts w:hint="default" w:ascii="Times New Roman" w:hAnsi="Times New Roman" w:eastAsia="宋体" w:cs="Times New Roman"/>
          <w:b w:val="0"/>
          <w:bCs w:val="0"/>
          <w:sz w:val="24"/>
          <w:szCs w:val="24"/>
          <w:highlight w:val="none"/>
          <w:lang w:val="en-US" w:eastAsia="zh-CN"/>
        </w:rPr>
        <w:t>）其他设施</w:t>
      </w:r>
    </w:p>
    <w:p w14:paraId="7E4120D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本次验收项目不涉及“以新带老”改造工程，不涉及现有工程装置的拆除与淘汰，且不涉及生态恢复工程、绿化工程、边坡防护工程等其他环境保护设施。</w:t>
      </w:r>
    </w:p>
    <w:p w14:paraId="7F160689">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14" w:name="_Toc17977"/>
      <w:r>
        <w:rPr>
          <w:rFonts w:hint="default" w:ascii="Times New Roman" w:hAnsi="Times New Roman" w:eastAsia="宋体" w:cs="Times New Roman"/>
          <w:b/>
          <w:bCs/>
          <w:color w:val="auto"/>
          <w:sz w:val="30"/>
          <w:szCs w:val="30"/>
          <w:highlight w:val="none"/>
          <w:lang w:val="en-US" w:eastAsia="zh-CN"/>
        </w:rPr>
        <w:t>4.2 环保设施投资及“三同时”落实情况</w:t>
      </w:r>
      <w:bookmarkEnd w:id="14"/>
    </w:p>
    <w:p w14:paraId="4BF5E11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sz w:val="24"/>
          <w:szCs w:val="24"/>
          <w:highlight w:val="none"/>
          <w:lang w:val="en-US" w:eastAsia="zh-CN"/>
        </w:rPr>
        <w:t>本次</w:t>
      </w:r>
      <w:r>
        <w:rPr>
          <w:rFonts w:hint="eastAsia" w:ascii="Times New Roman" w:hAnsi="Times New Roman" w:eastAsia="宋体" w:cs="Times New Roman"/>
          <w:sz w:val="24"/>
          <w:szCs w:val="24"/>
          <w:highlight w:val="none"/>
          <w:lang w:val="en-US" w:eastAsia="zh-CN"/>
        </w:rPr>
        <w:t>一期工程</w:t>
      </w:r>
      <w:r>
        <w:rPr>
          <w:rFonts w:hint="default" w:ascii="Times New Roman" w:hAnsi="Times New Roman" w:eastAsia="宋体" w:cs="Times New Roman"/>
          <w:sz w:val="24"/>
          <w:szCs w:val="24"/>
          <w:highlight w:val="none"/>
          <w:lang w:val="en-US" w:eastAsia="zh-CN"/>
        </w:rPr>
        <w:t>实际总投资</w:t>
      </w:r>
      <w:r>
        <w:rPr>
          <w:rFonts w:hint="eastAsia" w:ascii="Times New Roman" w:hAnsi="Times New Roman" w:eastAsia="宋体" w:cs="Times New Roman"/>
          <w:sz w:val="24"/>
          <w:szCs w:val="24"/>
          <w:highlight w:val="none"/>
          <w:lang w:val="en-US" w:eastAsia="zh-CN"/>
        </w:rPr>
        <w:t>100</w:t>
      </w:r>
      <w:r>
        <w:rPr>
          <w:rFonts w:hint="default" w:ascii="Times New Roman" w:hAnsi="Times New Roman" w:eastAsia="宋体" w:cs="Times New Roman"/>
          <w:sz w:val="24"/>
          <w:szCs w:val="24"/>
          <w:highlight w:val="none"/>
          <w:lang w:val="en-US" w:eastAsia="zh-CN"/>
        </w:rPr>
        <w:t>万元，实际环保投资</w:t>
      </w:r>
      <w:r>
        <w:rPr>
          <w:rFonts w:hint="eastAsia" w:ascii="Times New Roman" w:hAnsi="Times New Roman" w:eastAsia="宋体" w:cs="Times New Roman"/>
          <w:sz w:val="24"/>
          <w:szCs w:val="24"/>
          <w:highlight w:val="none"/>
          <w:lang w:val="en-US" w:eastAsia="zh-CN"/>
        </w:rPr>
        <w:t>20</w:t>
      </w:r>
      <w:r>
        <w:rPr>
          <w:rFonts w:hint="default" w:ascii="Times New Roman" w:hAnsi="Times New Roman" w:eastAsia="宋体" w:cs="Times New Roman"/>
          <w:sz w:val="24"/>
          <w:szCs w:val="24"/>
          <w:highlight w:val="none"/>
          <w:lang w:val="en-US" w:eastAsia="zh-CN"/>
        </w:rPr>
        <w:t>万元，占总投资的</w:t>
      </w:r>
      <w:r>
        <w:rPr>
          <w:rFonts w:hint="eastAsia" w:ascii="Times New Roman" w:hAnsi="Times New Roman" w:eastAsia="宋体" w:cs="Times New Roman"/>
          <w:sz w:val="24"/>
          <w:szCs w:val="24"/>
          <w:highlight w:val="none"/>
          <w:lang w:val="en-US" w:eastAsia="zh-CN"/>
        </w:rPr>
        <w:t>20</w:t>
      </w:r>
      <w:r>
        <w:rPr>
          <w:rFonts w:hint="default" w:ascii="Times New Roman" w:hAnsi="Times New Roman" w:eastAsia="宋体" w:cs="Times New Roman"/>
          <w:sz w:val="24"/>
          <w:szCs w:val="24"/>
          <w:highlight w:val="none"/>
          <w:lang w:val="en-US" w:eastAsia="zh-CN"/>
        </w:rPr>
        <w:t>%。项目环保投资落实情况详见下表。</w:t>
      </w:r>
    </w:p>
    <w:p w14:paraId="5E08848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eastAsia="黑体" w:cs="Times New Roman"/>
          <w:b w:val="0"/>
          <w:bCs w:val="0"/>
          <w:sz w:val="24"/>
          <w:szCs w:val="24"/>
          <w:highlight w:val="none"/>
          <w:lang w:val="en-US" w:eastAsia="zh-CN"/>
        </w:rPr>
      </w:pPr>
      <w:r>
        <w:rPr>
          <w:rFonts w:hint="default" w:ascii="Times New Roman" w:hAnsi="Times New Roman" w:eastAsia="黑体" w:cs="Times New Roman"/>
          <w:b w:val="0"/>
          <w:bCs w:val="0"/>
          <w:sz w:val="24"/>
          <w:szCs w:val="24"/>
          <w:highlight w:val="none"/>
          <w:lang w:val="en-US" w:eastAsia="zh-CN"/>
        </w:rPr>
        <w:t>表4-6                               本</w:t>
      </w:r>
      <w:r>
        <w:rPr>
          <w:rFonts w:hint="eastAsia" w:ascii="Times New Roman" w:hAnsi="Times New Roman" w:eastAsia="黑体" w:cs="Times New Roman"/>
          <w:b w:val="0"/>
          <w:bCs w:val="0"/>
          <w:sz w:val="24"/>
          <w:szCs w:val="24"/>
          <w:highlight w:val="none"/>
          <w:lang w:val="en-US" w:eastAsia="zh-CN"/>
        </w:rPr>
        <w:t>次一期工程</w:t>
      </w:r>
      <w:r>
        <w:rPr>
          <w:rFonts w:hint="default" w:ascii="Times New Roman" w:hAnsi="Times New Roman" w:eastAsia="黑体" w:cs="Times New Roman"/>
          <w:b w:val="0"/>
          <w:bCs w:val="0"/>
          <w:sz w:val="24"/>
          <w:szCs w:val="24"/>
          <w:highlight w:val="none"/>
          <w:lang w:val="en-US" w:eastAsia="zh-CN"/>
        </w:rPr>
        <w:t>环保设施建设与投资情况一览表</w:t>
      </w:r>
    </w:p>
    <w:tbl>
      <w:tblPr>
        <w:tblStyle w:val="12"/>
        <w:tblW w:w="5334"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28" w:type="dxa"/>
          <w:bottom w:w="0" w:type="dxa"/>
          <w:right w:w="28" w:type="dxa"/>
        </w:tblCellMar>
      </w:tblPr>
      <w:tblGrid>
        <w:gridCol w:w="571"/>
        <w:gridCol w:w="874"/>
        <w:gridCol w:w="2213"/>
        <w:gridCol w:w="2195"/>
        <w:gridCol w:w="3615"/>
        <w:gridCol w:w="3621"/>
        <w:gridCol w:w="949"/>
        <w:gridCol w:w="973"/>
      </w:tblGrid>
      <w:tr w14:paraId="65963CF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restart"/>
            <w:tcBorders>
              <w:tl2br w:val="nil"/>
              <w:tr2bl w:val="nil"/>
            </w:tcBorders>
            <w:vAlign w:val="center"/>
          </w:tcPr>
          <w:p w14:paraId="6D1D3216">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时期</w:t>
            </w:r>
          </w:p>
        </w:tc>
        <w:tc>
          <w:tcPr>
            <w:tcW w:w="291" w:type="pct"/>
            <w:vMerge w:val="restart"/>
            <w:tcBorders>
              <w:tl2br w:val="nil"/>
              <w:tr2bl w:val="nil"/>
            </w:tcBorders>
            <w:shd w:val="clear" w:color="auto" w:fill="auto"/>
            <w:vAlign w:val="center"/>
          </w:tcPr>
          <w:p w14:paraId="2A4CB54F">
            <w:pPr>
              <w:pStyle w:val="17"/>
              <w:rPr>
                <w:rFonts w:hint="default" w:ascii="Times New Roman" w:hAnsi="Times New Roman" w:cs="Times New Roman"/>
                <w:b/>
                <w:highlight w:val="none"/>
                <w:lang w:val="en-US" w:eastAsia="zh-CN"/>
              </w:rPr>
            </w:pPr>
            <w:r>
              <w:rPr>
                <w:rFonts w:hint="default" w:ascii="Times New Roman" w:hAnsi="Times New Roman" w:cs="Times New Roman"/>
                <w:b/>
                <w:highlight w:val="none"/>
                <w:lang w:val="en-US" w:eastAsia="zh-CN"/>
              </w:rPr>
              <w:t>类别</w:t>
            </w:r>
          </w:p>
        </w:tc>
        <w:tc>
          <w:tcPr>
            <w:tcW w:w="737" w:type="pct"/>
            <w:vMerge w:val="restart"/>
            <w:tcBorders>
              <w:tl2br w:val="nil"/>
              <w:tr2bl w:val="nil"/>
            </w:tcBorders>
            <w:vAlign w:val="center"/>
          </w:tcPr>
          <w:p w14:paraId="300DA91F">
            <w:pPr>
              <w:pStyle w:val="17"/>
              <w:rPr>
                <w:rFonts w:hint="default" w:ascii="Times New Roman" w:hAnsi="Times New Roman" w:cs="Times New Roman"/>
                <w:b/>
                <w:highlight w:val="none"/>
                <w:lang w:val="en-US" w:eastAsia="zh-CN"/>
              </w:rPr>
            </w:pPr>
            <w:r>
              <w:rPr>
                <w:rFonts w:hint="default" w:ascii="Times New Roman" w:hAnsi="Times New Roman" w:cs="Times New Roman"/>
                <w:b/>
                <w:highlight w:val="none"/>
                <w:lang w:val="en-US" w:eastAsia="zh-CN"/>
              </w:rPr>
              <w:t>污染源</w:t>
            </w:r>
          </w:p>
        </w:tc>
        <w:tc>
          <w:tcPr>
            <w:tcW w:w="731" w:type="pct"/>
            <w:vMerge w:val="restart"/>
            <w:tcBorders>
              <w:tl2br w:val="nil"/>
              <w:tr2bl w:val="nil"/>
            </w:tcBorders>
            <w:vAlign w:val="center"/>
          </w:tcPr>
          <w:p w14:paraId="0FC1308D">
            <w:pPr>
              <w:pStyle w:val="17"/>
              <w:rPr>
                <w:rFonts w:hint="default" w:ascii="Times New Roman" w:hAnsi="Times New Roman" w:cs="Times New Roman"/>
                <w:b/>
                <w:highlight w:val="none"/>
                <w:lang w:val="en-US" w:eastAsia="zh-CN"/>
              </w:rPr>
            </w:pPr>
            <w:r>
              <w:rPr>
                <w:rFonts w:hint="default" w:ascii="Times New Roman" w:hAnsi="Times New Roman" w:cs="Times New Roman"/>
                <w:b/>
                <w:highlight w:val="none"/>
                <w:lang w:val="en-US" w:eastAsia="zh-CN"/>
              </w:rPr>
              <w:t>污染物</w:t>
            </w:r>
          </w:p>
        </w:tc>
        <w:tc>
          <w:tcPr>
            <w:tcW w:w="2410" w:type="pct"/>
            <w:gridSpan w:val="2"/>
            <w:tcBorders>
              <w:tl2br w:val="nil"/>
              <w:tr2bl w:val="nil"/>
            </w:tcBorders>
            <w:vAlign w:val="center"/>
          </w:tcPr>
          <w:p w14:paraId="0F65CD60">
            <w:pPr>
              <w:pStyle w:val="17"/>
              <w:rPr>
                <w:rFonts w:hint="default" w:ascii="Times New Roman" w:hAnsi="Times New Roman" w:cs="Times New Roman"/>
                <w:b/>
                <w:highlight w:val="none"/>
                <w:lang w:val="en-US" w:eastAsia="zh-CN"/>
              </w:rPr>
            </w:pPr>
            <w:r>
              <w:rPr>
                <w:rFonts w:hint="default" w:ascii="Times New Roman" w:hAnsi="Times New Roman" w:cs="Times New Roman"/>
                <w:b/>
                <w:highlight w:val="none"/>
                <w:lang w:val="en-US" w:eastAsia="zh-CN"/>
              </w:rPr>
              <w:t>环保设施</w:t>
            </w:r>
          </w:p>
        </w:tc>
        <w:tc>
          <w:tcPr>
            <w:tcW w:w="316" w:type="pct"/>
            <w:vMerge w:val="restart"/>
            <w:tcBorders>
              <w:tl2br w:val="nil"/>
              <w:tr2bl w:val="nil"/>
            </w:tcBorders>
            <w:vAlign w:val="center"/>
          </w:tcPr>
          <w:p w14:paraId="0551EEE7">
            <w:pPr>
              <w:pStyle w:val="17"/>
              <w:rPr>
                <w:rFonts w:hint="default" w:ascii="Times New Roman" w:hAnsi="Times New Roman" w:cs="Times New Roman"/>
                <w:b/>
                <w:highlight w:val="none"/>
                <w:lang w:val="en-US" w:eastAsia="zh-CN"/>
              </w:rPr>
            </w:pPr>
            <w:r>
              <w:rPr>
                <w:rFonts w:hint="default" w:ascii="Times New Roman" w:hAnsi="Times New Roman" w:cs="Times New Roman"/>
                <w:b/>
                <w:highlight w:val="none"/>
                <w:lang w:val="en-US" w:eastAsia="zh-CN"/>
              </w:rPr>
              <w:t>预估投资（万元）</w:t>
            </w:r>
          </w:p>
        </w:tc>
        <w:tc>
          <w:tcPr>
            <w:tcW w:w="324" w:type="pct"/>
            <w:vMerge w:val="restart"/>
            <w:tcBorders>
              <w:tl2br w:val="nil"/>
              <w:tr2bl w:val="nil"/>
            </w:tcBorders>
            <w:vAlign w:val="center"/>
          </w:tcPr>
          <w:p w14:paraId="7F9F84E4">
            <w:pPr>
              <w:pStyle w:val="17"/>
              <w:rPr>
                <w:rFonts w:hint="default" w:ascii="Times New Roman" w:hAnsi="Times New Roman" w:cs="Times New Roman"/>
                <w:b/>
                <w:highlight w:val="none"/>
                <w:lang w:val="en-US" w:eastAsia="zh-CN"/>
              </w:rPr>
            </w:pPr>
            <w:r>
              <w:rPr>
                <w:rFonts w:hint="default" w:ascii="Times New Roman" w:hAnsi="Times New Roman" w:cs="Times New Roman"/>
                <w:b/>
                <w:highlight w:val="none"/>
                <w:lang w:val="en-US" w:eastAsia="zh-CN"/>
              </w:rPr>
              <w:t>实际投资（万元）</w:t>
            </w:r>
          </w:p>
        </w:tc>
      </w:tr>
      <w:tr w14:paraId="54CB6D1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continue"/>
            <w:tcBorders>
              <w:tl2br w:val="nil"/>
              <w:tr2bl w:val="nil"/>
            </w:tcBorders>
            <w:vAlign w:val="center"/>
          </w:tcPr>
          <w:p w14:paraId="4F64B3B5">
            <w:pPr>
              <w:pStyle w:val="17"/>
              <w:rPr>
                <w:rFonts w:hint="default" w:ascii="Times New Roman" w:hAnsi="Times New Roman" w:cs="Times New Roman"/>
                <w:b/>
                <w:highlight w:val="none"/>
              </w:rPr>
            </w:pPr>
          </w:p>
        </w:tc>
        <w:tc>
          <w:tcPr>
            <w:tcW w:w="291" w:type="pct"/>
            <w:vMerge w:val="continue"/>
            <w:tcBorders>
              <w:tl2br w:val="nil"/>
              <w:tr2bl w:val="nil"/>
            </w:tcBorders>
            <w:vAlign w:val="center"/>
          </w:tcPr>
          <w:p w14:paraId="6D58CB4B">
            <w:pPr>
              <w:pStyle w:val="17"/>
              <w:rPr>
                <w:rFonts w:hint="default" w:ascii="Times New Roman" w:hAnsi="Times New Roman" w:cs="Times New Roman"/>
                <w:b/>
                <w:highlight w:val="none"/>
              </w:rPr>
            </w:pPr>
          </w:p>
        </w:tc>
        <w:tc>
          <w:tcPr>
            <w:tcW w:w="737" w:type="pct"/>
            <w:vMerge w:val="continue"/>
            <w:tcBorders>
              <w:tl2br w:val="nil"/>
              <w:tr2bl w:val="nil"/>
            </w:tcBorders>
            <w:vAlign w:val="center"/>
          </w:tcPr>
          <w:p w14:paraId="4A23DB28">
            <w:pPr>
              <w:pStyle w:val="17"/>
              <w:rPr>
                <w:rFonts w:hint="default" w:ascii="Times New Roman" w:hAnsi="Times New Roman" w:cs="Times New Roman"/>
                <w:b/>
                <w:highlight w:val="none"/>
              </w:rPr>
            </w:pPr>
          </w:p>
        </w:tc>
        <w:tc>
          <w:tcPr>
            <w:tcW w:w="731" w:type="pct"/>
            <w:vMerge w:val="continue"/>
            <w:tcBorders>
              <w:tl2br w:val="nil"/>
              <w:tr2bl w:val="nil"/>
            </w:tcBorders>
            <w:vAlign w:val="center"/>
          </w:tcPr>
          <w:p w14:paraId="7AFFCD29">
            <w:pPr>
              <w:pStyle w:val="17"/>
              <w:rPr>
                <w:rFonts w:hint="default" w:ascii="Times New Roman" w:hAnsi="Times New Roman" w:cs="Times New Roman"/>
                <w:b/>
                <w:highlight w:val="none"/>
              </w:rPr>
            </w:pPr>
          </w:p>
        </w:tc>
        <w:tc>
          <w:tcPr>
            <w:tcW w:w="1204" w:type="pct"/>
            <w:tcBorders>
              <w:tl2br w:val="nil"/>
              <w:tr2bl w:val="nil"/>
            </w:tcBorders>
            <w:vAlign w:val="center"/>
          </w:tcPr>
          <w:p w14:paraId="63DF5027">
            <w:pPr>
              <w:pStyle w:val="17"/>
              <w:rPr>
                <w:rFonts w:hint="default" w:ascii="Times New Roman" w:hAnsi="Times New Roman" w:cs="Times New Roman"/>
                <w:b/>
                <w:highlight w:val="none"/>
              </w:rPr>
            </w:pPr>
            <w:r>
              <w:rPr>
                <w:rFonts w:hint="default" w:ascii="Times New Roman" w:hAnsi="Times New Roman" w:cs="Times New Roman"/>
                <w:b/>
                <w:highlight w:val="none"/>
              </w:rPr>
              <w:t>环评批复</w:t>
            </w:r>
          </w:p>
        </w:tc>
        <w:tc>
          <w:tcPr>
            <w:tcW w:w="1206" w:type="pct"/>
            <w:tcBorders>
              <w:tl2br w:val="nil"/>
              <w:tr2bl w:val="nil"/>
            </w:tcBorders>
            <w:vAlign w:val="center"/>
          </w:tcPr>
          <w:p w14:paraId="6C94575B">
            <w:pPr>
              <w:pStyle w:val="17"/>
              <w:rPr>
                <w:rFonts w:hint="eastAsia" w:ascii="Times New Roman" w:hAnsi="Times New Roman" w:cs="Times New Roman" w:eastAsiaTheme="minorEastAsia"/>
                <w:b/>
                <w:highlight w:val="none"/>
                <w:lang w:eastAsia="zh-CN"/>
              </w:rPr>
            </w:pPr>
            <w:r>
              <w:rPr>
                <w:rFonts w:hint="default" w:ascii="Times New Roman" w:hAnsi="Times New Roman" w:cs="Times New Roman"/>
                <w:b/>
                <w:highlight w:val="none"/>
              </w:rPr>
              <w:t>实际建设</w:t>
            </w:r>
            <w:r>
              <w:rPr>
                <w:rFonts w:hint="eastAsia" w:ascii="Times New Roman" w:hAnsi="Times New Roman" w:cs="Times New Roman"/>
                <w:b/>
                <w:highlight w:val="none"/>
                <w:lang w:eastAsia="zh-CN"/>
              </w:rPr>
              <w:t>（</w:t>
            </w:r>
            <w:r>
              <w:rPr>
                <w:rFonts w:hint="eastAsia" w:ascii="Times New Roman" w:hAnsi="Times New Roman" w:cs="Times New Roman"/>
                <w:b/>
                <w:highlight w:val="none"/>
                <w:lang w:val="en-US" w:eastAsia="zh-CN"/>
              </w:rPr>
              <w:t>一期工程</w:t>
            </w:r>
            <w:r>
              <w:rPr>
                <w:rFonts w:hint="eastAsia" w:ascii="Times New Roman" w:hAnsi="Times New Roman" w:cs="Times New Roman"/>
                <w:b/>
                <w:highlight w:val="none"/>
                <w:lang w:eastAsia="zh-CN"/>
              </w:rPr>
              <w:t>）</w:t>
            </w:r>
          </w:p>
        </w:tc>
        <w:tc>
          <w:tcPr>
            <w:tcW w:w="316" w:type="pct"/>
            <w:vMerge w:val="continue"/>
            <w:tcBorders>
              <w:tl2br w:val="nil"/>
              <w:tr2bl w:val="nil"/>
            </w:tcBorders>
            <w:vAlign w:val="center"/>
          </w:tcPr>
          <w:p w14:paraId="65E0E3C4">
            <w:pPr>
              <w:pStyle w:val="17"/>
              <w:rPr>
                <w:rFonts w:hint="default" w:ascii="Times New Roman" w:hAnsi="Times New Roman" w:cs="Times New Roman"/>
                <w:b/>
                <w:highlight w:val="yellow"/>
              </w:rPr>
            </w:pPr>
          </w:p>
        </w:tc>
        <w:tc>
          <w:tcPr>
            <w:tcW w:w="324" w:type="pct"/>
            <w:vMerge w:val="continue"/>
            <w:tcBorders>
              <w:tl2br w:val="nil"/>
              <w:tr2bl w:val="nil"/>
            </w:tcBorders>
            <w:vAlign w:val="center"/>
          </w:tcPr>
          <w:p w14:paraId="1B8C9A86">
            <w:pPr>
              <w:pStyle w:val="17"/>
              <w:rPr>
                <w:rFonts w:hint="default" w:ascii="Times New Roman" w:hAnsi="Times New Roman" w:cs="Times New Roman"/>
                <w:b/>
                <w:highlight w:val="yellow"/>
              </w:rPr>
            </w:pPr>
          </w:p>
        </w:tc>
      </w:tr>
      <w:tr w14:paraId="0BE9C6A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restart"/>
            <w:tcBorders>
              <w:tl2br w:val="nil"/>
              <w:tr2bl w:val="nil"/>
            </w:tcBorders>
            <w:vAlign w:val="center"/>
          </w:tcPr>
          <w:p w14:paraId="7B4AC974">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营</w:t>
            </w:r>
          </w:p>
          <w:p w14:paraId="1D0C9D04">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运</w:t>
            </w:r>
          </w:p>
          <w:p w14:paraId="720F5F13">
            <w:pPr>
              <w:pStyle w:val="17"/>
              <w:rPr>
                <w:rFonts w:hint="default" w:ascii="Times New Roman" w:hAnsi="Times New Roman" w:cs="Times New Roman" w:eastAsiaTheme="minorEastAsia"/>
                <w:highlight w:val="yellow"/>
                <w:lang w:val="en-US" w:eastAsia="zh-CN"/>
              </w:rPr>
            </w:pPr>
            <w:r>
              <w:rPr>
                <w:rFonts w:hint="default" w:ascii="Times New Roman" w:hAnsi="Times New Roman" w:cs="Times New Roman"/>
                <w:highlight w:val="none"/>
                <w:lang w:val="en-US" w:eastAsia="zh-CN"/>
              </w:rPr>
              <w:t>期</w:t>
            </w:r>
          </w:p>
        </w:tc>
        <w:tc>
          <w:tcPr>
            <w:tcW w:w="291" w:type="pct"/>
            <w:vMerge w:val="restart"/>
            <w:tcBorders>
              <w:tl2br w:val="nil"/>
              <w:tr2bl w:val="nil"/>
            </w:tcBorders>
            <w:vAlign w:val="center"/>
          </w:tcPr>
          <w:p w14:paraId="3659E0F4">
            <w:pPr>
              <w:pStyle w:val="17"/>
              <w:ind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废气</w:t>
            </w:r>
          </w:p>
        </w:tc>
        <w:tc>
          <w:tcPr>
            <w:tcW w:w="737" w:type="pct"/>
            <w:tcBorders>
              <w:tl2br w:val="nil"/>
              <w:tr2bl w:val="nil"/>
            </w:tcBorders>
            <w:vAlign w:val="center"/>
          </w:tcPr>
          <w:p w14:paraId="78CB7D48">
            <w:pPr>
              <w:pStyle w:val="19"/>
              <w:ind w:firstLine="0" w:firstLineChars="0"/>
              <w:rPr>
                <w:rFonts w:hint="default" w:ascii="Times New Roman" w:hAnsi="Times New Roman" w:cs="Times New Roman"/>
                <w:kern w:val="2"/>
                <w:sz w:val="21"/>
                <w:szCs w:val="20"/>
                <w:highlight w:val="none"/>
                <w:lang w:val="en-US" w:eastAsia="zh-CN" w:bidi="ar-SA"/>
              </w:rPr>
            </w:pPr>
            <w:r>
              <w:rPr>
                <w:rFonts w:hint="eastAsia" w:ascii="Times New Roman" w:hAnsi="Times New Roman" w:cs="Times New Roman"/>
                <w:kern w:val="2"/>
                <w:sz w:val="21"/>
                <w:szCs w:val="20"/>
                <w:highlight w:val="none"/>
                <w:lang w:val="en-US" w:eastAsia="zh-CN" w:bidi="ar-SA"/>
              </w:rPr>
              <w:t>磷酸铁锂废正极片生产线破碎、磨粉、分选和包装工序废气</w:t>
            </w:r>
          </w:p>
        </w:tc>
        <w:tc>
          <w:tcPr>
            <w:tcW w:w="731" w:type="pct"/>
            <w:tcBorders>
              <w:tl2br w:val="nil"/>
              <w:tr2bl w:val="nil"/>
            </w:tcBorders>
            <w:vAlign w:val="center"/>
          </w:tcPr>
          <w:p w14:paraId="09A386C4">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颗粒物</w:t>
            </w:r>
          </w:p>
        </w:tc>
        <w:tc>
          <w:tcPr>
            <w:tcW w:w="1204" w:type="pct"/>
            <w:tcBorders>
              <w:tl2br w:val="nil"/>
              <w:tr2bl w:val="nil"/>
            </w:tcBorders>
            <w:vAlign w:val="center"/>
          </w:tcPr>
          <w:p w14:paraId="335201A5">
            <w:pPr>
              <w:keepNext w:val="0"/>
              <w:keepLines w:val="0"/>
              <w:widowControl/>
              <w:suppressLineNumbers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经袋式除尘器进行处理，处理后经15m排气筒达标排放</w:t>
            </w:r>
          </w:p>
        </w:tc>
        <w:tc>
          <w:tcPr>
            <w:tcW w:w="1206" w:type="pct"/>
            <w:tcBorders>
              <w:tl2br w:val="nil"/>
              <w:tr2bl w:val="nil"/>
            </w:tcBorders>
            <w:shd w:val="clear" w:color="auto" w:fill="auto"/>
            <w:vAlign w:val="center"/>
          </w:tcPr>
          <w:p w14:paraId="10796E59">
            <w:pPr>
              <w:keepNext w:val="0"/>
              <w:keepLines w:val="0"/>
              <w:widowControl/>
              <w:suppressLineNumbers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经滤筒除尘器进行处理，处理后经15m排气筒DA0</w:t>
            </w:r>
            <w:r>
              <w:rPr>
                <w:rFonts w:hint="eastAsia" w:ascii="Times New Roman" w:hAnsi="Times New Roman" w:eastAsia="宋体" w:cs="Times New Roman"/>
                <w:color w:val="000000"/>
                <w:kern w:val="2"/>
                <w:sz w:val="21"/>
                <w:szCs w:val="21"/>
                <w:highlight w:val="none"/>
                <w:lang w:val="en-US" w:eastAsia="zh-CN" w:bidi="ar-SA"/>
              </w:rPr>
              <w:t>01</w:t>
            </w:r>
            <w:r>
              <w:rPr>
                <w:rFonts w:hint="default" w:ascii="Times New Roman" w:hAnsi="Times New Roman" w:eastAsia="宋体" w:cs="Times New Roman"/>
                <w:color w:val="000000"/>
                <w:kern w:val="2"/>
                <w:sz w:val="21"/>
                <w:szCs w:val="21"/>
                <w:highlight w:val="none"/>
                <w:lang w:val="en-US" w:eastAsia="zh-CN" w:bidi="ar-SA"/>
              </w:rPr>
              <w:t>达标排放</w:t>
            </w:r>
          </w:p>
        </w:tc>
        <w:tc>
          <w:tcPr>
            <w:tcW w:w="316" w:type="pct"/>
            <w:vMerge w:val="restart"/>
            <w:tcBorders>
              <w:tl2br w:val="nil"/>
              <w:tr2bl w:val="nil"/>
            </w:tcBorders>
            <w:vAlign w:val="center"/>
          </w:tcPr>
          <w:p w14:paraId="31E06A2B">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10</w:t>
            </w:r>
          </w:p>
        </w:tc>
        <w:tc>
          <w:tcPr>
            <w:tcW w:w="324" w:type="pct"/>
            <w:vMerge w:val="restart"/>
            <w:tcBorders>
              <w:tl2br w:val="nil"/>
              <w:tr2bl w:val="nil"/>
            </w:tcBorders>
            <w:shd w:val="clear" w:color="auto" w:fill="auto"/>
            <w:vAlign w:val="center"/>
          </w:tcPr>
          <w:p w14:paraId="1AEFF7F3">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10</w:t>
            </w:r>
          </w:p>
        </w:tc>
      </w:tr>
      <w:tr w14:paraId="1595628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continue"/>
            <w:tcBorders>
              <w:tl2br w:val="nil"/>
              <w:tr2bl w:val="nil"/>
            </w:tcBorders>
            <w:vAlign w:val="center"/>
          </w:tcPr>
          <w:p w14:paraId="3A6D8884">
            <w:pPr>
              <w:pStyle w:val="17"/>
              <w:rPr>
                <w:rFonts w:hint="default" w:ascii="Times New Roman" w:hAnsi="Times New Roman" w:cs="Times New Roman"/>
                <w:highlight w:val="yellow"/>
              </w:rPr>
            </w:pPr>
          </w:p>
        </w:tc>
        <w:tc>
          <w:tcPr>
            <w:tcW w:w="291" w:type="pct"/>
            <w:vMerge w:val="continue"/>
            <w:tcBorders>
              <w:tl2br w:val="nil"/>
              <w:tr2bl w:val="nil"/>
            </w:tcBorders>
            <w:vAlign w:val="center"/>
          </w:tcPr>
          <w:p w14:paraId="0A88E880">
            <w:pPr>
              <w:pStyle w:val="17"/>
              <w:ind w:firstLine="0" w:firstLineChars="0"/>
              <w:rPr>
                <w:rFonts w:hint="default" w:ascii="Times New Roman" w:hAnsi="Times New Roman" w:cs="Times New Roman"/>
                <w:highlight w:val="none"/>
              </w:rPr>
            </w:pPr>
          </w:p>
        </w:tc>
        <w:tc>
          <w:tcPr>
            <w:tcW w:w="737" w:type="pct"/>
            <w:tcBorders>
              <w:tl2br w:val="nil"/>
              <w:tr2bl w:val="nil"/>
            </w:tcBorders>
            <w:vAlign w:val="center"/>
          </w:tcPr>
          <w:p w14:paraId="4D381BCB">
            <w:pPr>
              <w:pStyle w:val="19"/>
              <w:ind w:firstLine="0" w:firstLineChars="0"/>
              <w:rPr>
                <w:rFonts w:hint="default" w:ascii="Times New Roman" w:hAnsi="Times New Roman" w:cs="Times New Roman"/>
                <w:kern w:val="2"/>
                <w:sz w:val="21"/>
                <w:szCs w:val="20"/>
                <w:highlight w:val="none"/>
                <w:lang w:val="en-US" w:eastAsia="zh-CN" w:bidi="ar-SA"/>
              </w:rPr>
            </w:pPr>
            <w:r>
              <w:rPr>
                <w:rFonts w:hint="eastAsia" w:ascii="Times New Roman" w:hAnsi="Times New Roman" w:cs="Times New Roman"/>
                <w:kern w:val="2"/>
                <w:sz w:val="21"/>
                <w:szCs w:val="20"/>
                <w:highlight w:val="none"/>
                <w:lang w:val="en-US" w:eastAsia="zh-CN" w:bidi="ar-SA"/>
              </w:rPr>
              <w:t>磷酸铁锂废正极片生产线未收集废气</w:t>
            </w:r>
          </w:p>
        </w:tc>
        <w:tc>
          <w:tcPr>
            <w:tcW w:w="731" w:type="pct"/>
            <w:tcBorders>
              <w:tl2br w:val="nil"/>
              <w:tr2bl w:val="nil"/>
            </w:tcBorders>
            <w:vAlign w:val="center"/>
          </w:tcPr>
          <w:p w14:paraId="205A1C52">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颗粒物</w:t>
            </w:r>
          </w:p>
        </w:tc>
        <w:tc>
          <w:tcPr>
            <w:tcW w:w="1204" w:type="pct"/>
            <w:tcBorders>
              <w:tl2br w:val="nil"/>
              <w:tr2bl w:val="nil"/>
            </w:tcBorders>
            <w:vAlign w:val="center"/>
          </w:tcPr>
          <w:p w14:paraId="38C8E5D5">
            <w:pPr>
              <w:keepNext w:val="0"/>
              <w:keepLines w:val="0"/>
              <w:widowControl/>
              <w:suppressLineNumbers w:val="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u w:val="none"/>
                <w:lang w:eastAsia="zh-CN"/>
              </w:rPr>
              <w:t>车间全封闭</w:t>
            </w:r>
          </w:p>
        </w:tc>
        <w:tc>
          <w:tcPr>
            <w:tcW w:w="1206" w:type="pct"/>
            <w:tcBorders>
              <w:tl2br w:val="nil"/>
              <w:tr2bl w:val="nil"/>
            </w:tcBorders>
            <w:shd w:val="clear" w:color="auto" w:fill="auto"/>
            <w:vAlign w:val="center"/>
          </w:tcPr>
          <w:p w14:paraId="357DA108">
            <w:pPr>
              <w:keepNext w:val="0"/>
              <w:keepLines w:val="0"/>
              <w:widowControl/>
              <w:suppressLineNumbers w:val="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u w:val="none"/>
                <w:lang w:eastAsia="zh-CN"/>
              </w:rPr>
              <w:t>车间全封闭</w:t>
            </w:r>
          </w:p>
        </w:tc>
        <w:tc>
          <w:tcPr>
            <w:tcW w:w="316" w:type="pct"/>
            <w:vMerge w:val="continue"/>
            <w:tcBorders>
              <w:tl2br w:val="nil"/>
              <w:tr2bl w:val="nil"/>
            </w:tcBorders>
            <w:vAlign w:val="center"/>
          </w:tcPr>
          <w:p w14:paraId="64A05AD8">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p>
        </w:tc>
        <w:tc>
          <w:tcPr>
            <w:tcW w:w="324" w:type="pct"/>
            <w:vMerge w:val="continue"/>
            <w:tcBorders>
              <w:tl2br w:val="nil"/>
              <w:tr2bl w:val="nil"/>
            </w:tcBorders>
            <w:vAlign w:val="center"/>
          </w:tcPr>
          <w:p w14:paraId="3B883E9F">
            <w:pPr>
              <w:pStyle w:val="17"/>
              <w:rPr>
                <w:rFonts w:hint="default" w:ascii="Times New Roman" w:hAnsi="Times New Roman" w:eastAsia="宋体" w:cs="Times New Roman"/>
                <w:color w:val="000000"/>
                <w:kern w:val="2"/>
                <w:sz w:val="21"/>
                <w:szCs w:val="21"/>
                <w:highlight w:val="none"/>
                <w:lang w:val="en-US" w:eastAsia="zh-CN" w:bidi="ar-SA"/>
              </w:rPr>
            </w:pPr>
          </w:p>
        </w:tc>
      </w:tr>
      <w:tr w14:paraId="4673940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continue"/>
            <w:tcBorders>
              <w:tl2br w:val="nil"/>
              <w:tr2bl w:val="nil"/>
            </w:tcBorders>
            <w:vAlign w:val="center"/>
          </w:tcPr>
          <w:p w14:paraId="488CF571">
            <w:pPr>
              <w:pStyle w:val="17"/>
              <w:rPr>
                <w:rFonts w:hint="default" w:ascii="Times New Roman" w:hAnsi="Times New Roman" w:cs="Times New Roman"/>
                <w:highlight w:val="yellow"/>
              </w:rPr>
            </w:pPr>
          </w:p>
        </w:tc>
        <w:tc>
          <w:tcPr>
            <w:tcW w:w="291" w:type="pct"/>
            <w:tcBorders>
              <w:tl2br w:val="nil"/>
              <w:tr2bl w:val="nil"/>
            </w:tcBorders>
            <w:vAlign w:val="center"/>
          </w:tcPr>
          <w:p w14:paraId="2D9F0588">
            <w:pPr>
              <w:pStyle w:val="17"/>
              <w:ind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废水</w:t>
            </w:r>
          </w:p>
        </w:tc>
        <w:tc>
          <w:tcPr>
            <w:tcW w:w="737" w:type="pct"/>
            <w:tcBorders>
              <w:tl2br w:val="nil"/>
              <w:tr2bl w:val="nil"/>
            </w:tcBorders>
            <w:vAlign w:val="center"/>
          </w:tcPr>
          <w:p w14:paraId="413610B6">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生活污水</w:t>
            </w:r>
          </w:p>
        </w:tc>
        <w:tc>
          <w:tcPr>
            <w:tcW w:w="731" w:type="pct"/>
            <w:tcBorders>
              <w:tl2br w:val="nil"/>
              <w:tr2bl w:val="nil"/>
            </w:tcBorders>
            <w:vAlign w:val="center"/>
          </w:tcPr>
          <w:p w14:paraId="1DEBD764">
            <w:pPr>
              <w:keepNext w:val="0"/>
              <w:keepLines w:val="0"/>
              <w:widowControl/>
              <w:suppressLineNumbers w:val="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eastAsia="宋体" w:cs="Times New Roman"/>
                <w:color w:val="000000"/>
                <w:kern w:val="0"/>
                <w:sz w:val="21"/>
                <w:szCs w:val="21"/>
                <w:lang w:val="en-US" w:eastAsia="zh-CN" w:bidi="ar"/>
              </w:rPr>
              <w:t>COD、</w:t>
            </w:r>
            <w:r>
              <w:rPr>
                <w:rFonts w:hint="eastAsia" w:ascii="Times New Roman" w:hAnsi="Times New Roman" w:eastAsia="宋体" w:cs="Times New Roman"/>
                <w:color w:val="000000"/>
                <w:kern w:val="0"/>
                <w:sz w:val="21"/>
                <w:szCs w:val="21"/>
                <w:lang w:val="en-US" w:eastAsia="zh-CN" w:bidi="ar"/>
              </w:rPr>
              <w:t>SS、</w:t>
            </w:r>
            <w:r>
              <w:rPr>
                <w:rFonts w:hint="default" w:ascii="Times New Roman" w:hAnsi="Times New Roman" w:eastAsia="宋体" w:cs="Times New Roman"/>
                <w:color w:val="000000"/>
                <w:kern w:val="0"/>
                <w:sz w:val="21"/>
                <w:szCs w:val="21"/>
                <w:lang w:val="en-US" w:eastAsia="zh-CN" w:bidi="ar"/>
              </w:rPr>
              <w:t>NH</w:t>
            </w:r>
            <w:r>
              <w:rPr>
                <w:rFonts w:hint="default" w:ascii="Times New Roman" w:hAnsi="Times New Roman" w:eastAsia="宋体" w:cs="Times New Roman"/>
                <w:color w:val="000000"/>
                <w:kern w:val="0"/>
                <w:sz w:val="21"/>
                <w:szCs w:val="21"/>
                <w:vertAlign w:val="subscript"/>
                <w:lang w:val="en-US" w:eastAsia="zh-CN" w:bidi="ar"/>
              </w:rPr>
              <w:t>3</w:t>
            </w:r>
            <w:r>
              <w:rPr>
                <w:rFonts w:hint="default" w:ascii="Times New Roman" w:hAnsi="Times New Roman" w:eastAsia="宋体" w:cs="Times New Roman"/>
                <w:color w:val="000000"/>
                <w:kern w:val="0"/>
                <w:sz w:val="21"/>
                <w:szCs w:val="21"/>
                <w:lang w:val="en-US" w:eastAsia="zh-CN" w:bidi="ar"/>
              </w:rPr>
              <w:t>-N、TN、TP</w:t>
            </w:r>
          </w:p>
        </w:tc>
        <w:tc>
          <w:tcPr>
            <w:tcW w:w="1204" w:type="pct"/>
            <w:tcBorders>
              <w:tl2br w:val="nil"/>
              <w:tr2bl w:val="nil"/>
            </w:tcBorders>
            <w:vAlign w:val="center"/>
          </w:tcPr>
          <w:p w14:paraId="400F0819">
            <w:pPr>
              <w:keepNext w:val="0"/>
              <w:keepLines w:val="0"/>
              <w:widowControl/>
              <w:suppressLineNumbers w:val="0"/>
              <w:jc w:val="center"/>
              <w:rPr>
                <w:rFonts w:hint="default" w:ascii="Times New Roman" w:hAnsi="Times New Roman" w:cs="Times New Roman"/>
                <w:kern w:val="2"/>
                <w:sz w:val="21"/>
                <w:szCs w:val="20"/>
                <w:highlight w:val="none"/>
                <w:lang w:val="en-US" w:eastAsia="zh-CN" w:bidi="ar-SA"/>
              </w:rPr>
            </w:pPr>
            <w:r>
              <w:rPr>
                <w:rFonts w:hint="eastAsia" w:ascii="Times New Roman" w:hAnsi="Times New Roman" w:cs="Times New Roman"/>
                <w:kern w:val="2"/>
                <w:sz w:val="21"/>
                <w:szCs w:val="20"/>
                <w:highlight w:val="none"/>
                <w:lang w:val="en-US" w:eastAsia="zh-CN" w:bidi="ar-SA"/>
              </w:rPr>
              <w:t>生活污水经化粪池处理后通过厂区总排口排入大块镇污水处理厂处理</w:t>
            </w:r>
          </w:p>
        </w:tc>
        <w:tc>
          <w:tcPr>
            <w:tcW w:w="1206" w:type="pct"/>
            <w:tcBorders>
              <w:tl2br w:val="nil"/>
              <w:tr2bl w:val="nil"/>
            </w:tcBorders>
            <w:vAlign w:val="center"/>
          </w:tcPr>
          <w:p w14:paraId="44E22104">
            <w:pPr>
              <w:pStyle w:val="19"/>
              <w:ind w:firstLine="0" w:firstLineChars="0"/>
              <w:rPr>
                <w:rFonts w:hint="default" w:ascii="Times New Roman" w:hAnsi="Times New Roman" w:cs="Times New Roman"/>
                <w:kern w:val="2"/>
                <w:sz w:val="21"/>
                <w:szCs w:val="20"/>
                <w:highlight w:val="none"/>
                <w:lang w:val="en-US" w:eastAsia="zh-CN" w:bidi="ar-SA"/>
              </w:rPr>
            </w:pPr>
            <w:r>
              <w:rPr>
                <w:rFonts w:hint="eastAsia" w:ascii="Times New Roman" w:hAnsi="Times New Roman" w:cs="Times New Roman"/>
                <w:kern w:val="2"/>
                <w:sz w:val="21"/>
                <w:szCs w:val="20"/>
                <w:highlight w:val="none"/>
                <w:lang w:val="en-US" w:eastAsia="zh-CN" w:bidi="ar-SA"/>
              </w:rPr>
              <w:t>生活污水经化粪池处理后，通过厂区总排口排入大块镇污水处理厂处理</w:t>
            </w:r>
          </w:p>
        </w:tc>
        <w:tc>
          <w:tcPr>
            <w:tcW w:w="316" w:type="pct"/>
            <w:tcBorders>
              <w:tl2br w:val="nil"/>
              <w:tr2bl w:val="nil"/>
            </w:tcBorders>
            <w:vAlign w:val="center"/>
          </w:tcPr>
          <w:p w14:paraId="79FC1B04">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2</w:t>
            </w:r>
          </w:p>
        </w:tc>
        <w:tc>
          <w:tcPr>
            <w:tcW w:w="324" w:type="pct"/>
            <w:tcBorders>
              <w:tl2br w:val="nil"/>
              <w:tr2bl w:val="nil"/>
            </w:tcBorders>
            <w:shd w:val="clear" w:color="auto" w:fill="auto"/>
            <w:vAlign w:val="center"/>
          </w:tcPr>
          <w:p w14:paraId="5787A6B8">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2</w:t>
            </w:r>
          </w:p>
        </w:tc>
      </w:tr>
      <w:tr w14:paraId="75AEDA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continue"/>
            <w:tcBorders>
              <w:tl2br w:val="nil"/>
              <w:tr2bl w:val="nil"/>
            </w:tcBorders>
            <w:vAlign w:val="center"/>
          </w:tcPr>
          <w:p w14:paraId="7A995441">
            <w:pPr>
              <w:pStyle w:val="17"/>
              <w:rPr>
                <w:rFonts w:hint="default" w:ascii="Times New Roman" w:hAnsi="Times New Roman" w:cs="Times New Roman"/>
                <w:highlight w:val="yellow"/>
              </w:rPr>
            </w:pPr>
          </w:p>
        </w:tc>
        <w:tc>
          <w:tcPr>
            <w:tcW w:w="291" w:type="pct"/>
            <w:tcBorders>
              <w:tl2br w:val="nil"/>
              <w:tr2bl w:val="nil"/>
            </w:tcBorders>
            <w:vAlign w:val="center"/>
          </w:tcPr>
          <w:p w14:paraId="78CEE23C">
            <w:pPr>
              <w:pStyle w:val="17"/>
              <w:ind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噪声</w:t>
            </w:r>
          </w:p>
        </w:tc>
        <w:tc>
          <w:tcPr>
            <w:tcW w:w="737" w:type="pct"/>
            <w:tcBorders>
              <w:tl2br w:val="nil"/>
              <w:tr2bl w:val="nil"/>
            </w:tcBorders>
            <w:vAlign w:val="center"/>
          </w:tcPr>
          <w:p w14:paraId="2C03AE73">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高噪声设备</w:t>
            </w:r>
          </w:p>
        </w:tc>
        <w:tc>
          <w:tcPr>
            <w:tcW w:w="731" w:type="pct"/>
            <w:tcBorders>
              <w:tl2br w:val="nil"/>
              <w:tr2bl w:val="nil"/>
            </w:tcBorders>
            <w:vAlign w:val="center"/>
          </w:tcPr>
          <w:p w14:paraId="1D059019">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等效连续A声级</w:t>
            </w:r>
          </w:p>
        </w:tc>
        <w:tc>
          <w:tcPr>
            <w:tcW w:w="1204" w:type="pct"/>
            <w:tcBorders>
              <w:tl2br w:val="nil"/>
              <w:tr2bl w:val="nil"/>
            </w:tcBorders>
            <w:vAlign w:val="center"/>
          </w:tcPr>
          <w:p w14:paraId="5656132F">
            <w:pPr>
              <w:keepNext w:val="0"/>
              <w:keepLines w:val="0"/>
              <w:widowControl/>
              <w:suppressLineNumbers w:val="0"/>
              <w:jc w:val="center"/>
              <w:rPr>
                <w:rFonts w:hint="eastAsia" w:ascii="Times New Roman" w:hAnsi="Times New Roman" w:eastAsia="宋体" w:cs="Times New Roman"/>
                <w:kern w:val="2"/>
                <w:sz w:val="21"/>
                <w:szCs w:val="20"/>
                <w:highlight w:val="none"/>
                <w:lang w:val="en-US" w:eastAsia="zh-CN" w:bidi="ar-SA"/>
              </w:rPr>
            </w:pPr>
            <w:r>
              <w:rPr>
                <w:rFonts w:hint="default" w:ascii="Times New Roman" w:hAnsi="Times New Roman" w:eastAsia="宋体" w:cs="Times New Roman"/>
                <w:color w:val="000000"/>
                <w:kern w:val="2"/>
                <w:sz w:val="21"/>
                <w:szCs w:val="21"/>
                <w:highlight w:val="none"/>
                <w:u w:val="none"/>
              </w:rPr>
              <w:t>减震、隔音、距离衰减</w:t>
            </w:r>
            <w:r>
              <w:rPr>
                <w:rFonts w:hint="eastAsia" w:ascii="Times New Roman" w:hAnsi="Times New Roman" w:eastAsia="宋体" w:cs="Times New Roman"/>
                <w:color w:val="000000"/>
                <w:kern w:val="2"/>
                <w:sz w:val="21"/>
                <w:szCs w:val="21"/>
                <w:highlight w:val="none"/>
                <w:u w:val="none"/>
                <w:lang w:val="en-US" w:eastAsia="zh-CN"/>
              </w:rPr>
              <w:t>等</w:t>
            </w:r>
          </w:p>
        </w:tc>
        <w:tc>
          <w:tcPr>
            <w:tcW w:w="1206" w:type="pct"/>
            <w:tcBorders>
              <w:tl2br w:val="nil"/>
              <w:tr2bl w:val="nil"/>
            </w:tcBorders>
            <w:vAlign w:val="center"/>
          </w:tcPr>
          <w:p w14:paraId="5838F656">
            <w:pPr>
              <w:pStyle w:val="19"/>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eastAsia="宋体" w:cs="Times New Roman"/>
                <w:color w:val="000000"/>
                <w:kern w:val="2"/>
                <w:sz w:val="21"/>
                <w:szCs w:val="21"/>
                <w:highlight w:val="none"/>
                <w:u w:val="none"/>
              </w:rPr>
              <w:t>减震、隔音、距离衰减</w:t>
            </w:r>
            <w:r>
              <w:rPr>
                <w:rFonts w:hint="default" w:ascii="Times New Roman" w:hAnsi="Times New Roman" w:eastAsia="宋体" w:cs="Times New Roman"/>
                <w:color w:val="000000"/>
                <w:kern w:val="0"/>
                <w:sz w:val="21"/>
                <w:szCs w:val="21"/>
                <w:lang w:val="en-US" w:eastAsia="zh-CN" w:bidi="ar"/>
              </w:rPr>
              <w:t>等</w:t>
            </w:r>
          </w:p>
        </w:tc>
        <w:tc>
          <w:tcPr>
            <w:tcW w:w="316" w:type="pct"/>
            <w:tcBorders>
              <w:tl2br w:val="nil"/>
              <w:tr2bl w:val="nil"/>
            </w:tcBorders>
            <w:vAlign w:val="center"/>
          </w:tcPr>
          <w:p w14:paraId="578AE449">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3</w:t>
            </w:r>
          </w:p>
        </w:tc>
        <w:tc>
          <w:tcPr>
            <w:tcW w:w="324" w:type="pct"/>
            <w:tcBorders>
              <w:tl2br w:val="nil"/>
              <w:tr2bl w:val="nil"/>
            </w:tcBorders>
            <w:shd w:val="clear" w:color="auto" w:fill="auto"/>
            <w:vAlign w:val="center"/>
          </w:tcPr>
          <w:p w14:paraId="13437D16">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3</w:t>
            </w:r>
          </w:p>
        </w:tc>
      </w:tr>
      <w:tr w14:paraId="6E956E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continue"/>
            <w:tcBorders>
              <w:tl2br w:val="nil"/>
              <w:tr2bl w:val="nil"/>
            </w:tcBorders>
            <w:vAlign w:val="center"/>
          </w:tcPr>
          <w:p w14:paraId="084E161A">
            <w:pPr>
              <w:pStyle w:val="17"/>
              <w:rPr>
                <w:rFonts w:hint="default" w:ascii="Times New Roman" w:hAnsi="Times New Roman" w:cs="Times New Roman"/>
                <w:highlight w:val="yellow"/>
              </w:rPr>
            </w:pPr>
          </w:p>
        </w:tc>
        <w:tc>
          <w:tcPr>
            <w:tcW w:w="291" w:type="pct"/>
            <w:tcBorders>
              <w:tl2br w:val="nil"/>
              <w:tr2bl w:val="nil"/>
            </w:tcBorders>
            <w:vAlign w:val="center"/>
          </w:tcPr>
          <w:p w14:paraId="626EDCF0">
            <w:pPr>
              <w:pStyle w:val="17"/>
              <w:ind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固废</w:t>
            </w:r>
          </w:p>
        </w:tc>
        <w:tc>
          <w:tcPr>
            <w:tcW w:w="737" w:type="pct"/>
            <w:tcBorders>
              <w:tl2br w:val="nil"/>
              <w:tr2bl w:val="nil"/>
            </w:tcBorders>
            <w:vAlign w:val="center"/>
          </w:tcPr>
          <w:p w14:paraId="205E42C9">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一般工业固废</w:t>
            </w:r>
          </w:p>
        </w:tc>
        <w:tc>
          <w:tcPr>
            <w:tcW w:w="731" w:type="pct"/>
            <w:tcBorders>
              <w:tl2br w:val="nil"/>
              <w:tr2bl w:val="nil"/>
            </w:tcBorders>
            <w:vAlign w:val="center"/>
          </w:tcPr>
          <w:p w14:paraId="1DD3AAA2">
            <w:pPr>
              <w:pStyle w:val="19"/>
              <w:ind w:firstLine="0" w:firstLineChars="0"/>
              <w:rPr>
                <w:rFonts w:hint="default" w:ascii="Times New Roman" w:hAnsi="Times New Roman" w:cs="Times New Roman"/>
                <w:kern w:val="2"/>
                <w:sz w:val="21"/>
                <w:szCs w:val="20"/>
                <w:highlight w:val="none"/>
                <w:lang w:val="en-US" w:eastAsia="zh-CN" w:bidi="ar-SA"/>
              </w:rPr>
            </w:pPr>
            <w:r>
              <w:rPr>
                <w:rFonts w:hint="eastAsia" w:ascii="Times New Roman" w:hAnsi="Times New Roman" w:cs="Times New Roman"/>
                <w:kern w:val="2"/>
                <w:sz w:val="21"/>
                <w:szCs w:val="20"/>
                <w:highlight w:val="none"/>
                <w:lang w:val="en-US" w:eastAsia="zh-CN" w:bidi="ar-SA"/>
              </w:rPr>
              <w:t>废弃包装物</w:t>
            </w:r>
          </w:p>
        </w:tc>
        <w:tc>
          <w:tcPr>
            <w:tcW w:w="1204" w:type="pct"/>
            <w:tcBorders>
              <w:tl2br w:val="nil"/>
              <w:tr2bl w:val="nil"/>
            </w:tcBorders>
            <w:vAlign w:val="center"/>
          </w:tcPr>
          <w:p w14:paraId="2A0F4D7C">
            <w:pPr>
              <w:keepNext w:val="0"/>
              <w:keepLines w:val="0"/>
              <w:widowControl/>
              <w:suppressLineNumbers w:val="0"/>
              <w:jc w:val="center"/>
              <w:rPr>
                <w:rFonts w:hint="default" w:ascii="Times New Roman" w:hAnsi="Times New Roman" w:cs="Times New Roman"/>
                <w:kern w:val="2"/>
                <w:sz w:val="21"/>
                <w:szCs w:val="20"/>
                <w:highlight w:val="none"/>
                <w:lang w:val="en-US" w:eastAsia="zh-CN" w:bidi="ar-SA"/>
              </w:rPr>
            </w:pPr>
            <w:r>
              <w:rPr>
                <w:rFonts w:hint="eastAsia" w:ascii="Times New Roman" w:hAnsi="Times New Roman" w:eastAsia="宋体" w:cs="Times New Roman"/>
                <w:color w:val="000000"/>
                <w:kern w:val="0"/>
                <w:sz w:val="21"/>
                <w:szCs w:val="21"/>
                <w:lang w:val="en-US" w:eastAsia="zh-CN" w:bidi="ar"/>
              </w:rPr>
              <w:t>新建</w:t>
            </w:r>
            <w:r>
              <w:rPr>
                <w:rFonts w:hint="default" w:ascii="Times New Roman" w:hAnsi="Times New Roman" w:eastAsia="宋体" w:cs="Times New Roman"/>
                <w:color w:val="000000"/>
                <w:kern w:val="0"/>
                <w:sz w:val="21"/>
                <w:szCs w:val="21"/>
                <w:lang w:val="en-US" w:eastAsia="zh-CN" w:bidi="ar"/>
              </w:rPr>
              <w:t>1间</w:t>
            </w:r>
            <w:r>
              <w:rPr>
                <w:rFonts w:hint="eastAsia" w:ascii="Times New Roman" w:hAnsi="Times New Roman" w:eastAsia="宋体" w:cs="Times New Roman"/>
                <w:color w:val="000000"/>
                <w:kern w:val="0"/>
                <w:sz w:val="21"/>
                <w:szCs w:val="21"/>
                <w:lang w:val="en-US" w:eastAsia="zh-CN" w:bidi="ar"/>
              </w:rPr>
              <w:t>2</w:t>
            </w:r>
            <w:r>
              <w:rPr>
                <w:rFonts w:hint="default" w:ascii="Times New Roman" w:hAnsi="Times New Roman" w:eastAsia="宋体" w:cs="Times New Roman"/>
                <w:color w:val="000000"/>
                <w:kern w:val="0"/>
                <w:sz w:val="21"/>
                <w:szCs w:val="21"/>
                <w:lang w:val="en-US" w:eastAsia="zh-CN" w:bidi="ar"/>
              </w:rPr>
              <w:t>0m</w:t>
            </w:r>
            <w:r>
              <w:rPr>
                <w:rFonts w:hint="default" w:ascii="Times New Roman" w:hAnsi="Times New Roman" w:eastAsia="宋体" w:cs="Times New Roman"/>
                <w:color w:val="000000"/>
                <w:kern w:val="0"/>
                <w:sz w:val="21"/>
                <w:szCs w:val="21"/>
                <w:vertAlign w:val="superscript"/>
                <w:lang w:val="en-US" w:eastAsia="zh-CN" w:bidi="ar"/>
              </w:rPr>
              <w:t>2</w:t>
            </w:r>
            <w:r>
              <w:rPr>
                <w:rFonts w:hint="default" w:ascii="Times New Roman" w:hAnsi="Times New Roman" w:eastAsia="宋体" w:cs="Times New Roman"/>
                <w:color w:val="000000"/>
                <w:kern w:val="0"/>
                <w:sz w:val="21"/>
                <w:szCs w:val="21"/>
                <w:lang w:val="en-US" w:eastAsia="zh-CN" w:bidi="ar"/>
              </w:rPr>
              <w:t>一般工业固废暂存间</w:t>
            </w:r>
          </w:p>
        </w:tc>
        <w:tc>
          <w:tcPr>
            <w:tcW w:w="1206" w:type="pct"/>
            <w:tcBorders>
              <w:tl2br w:val="nil"/>
              <w:tr2bl w:val="nil"/>
            </w:tcBorders>
            <w:vAlign w:val="center"/>
          </w:tcPr>
          <w:p w14:paraId="326FAA2A">
            <w:pPr>
              <w:pStyle w:val="19"/>
              <w:ind w:firstLine="0" w:firstLineChars="0"/>
              <w:rPr>
                <w:rFonts w:hint="default" w:ascii="Times New Roman" w:hAnsi="Times New Roman" w:cs="Times New Roman"/>
                <w:kern w:val="2"/>
                <w:sz w:val="21"/>
                <w:szCs w:val="20"/>
                <w:highlight w:val="none"/>
                <w:lang w:val="en-US" w:eastAsia="zh-CN" w:bidi="ar-SA"/>
              </w:rPr>
            </w:pPr>
            <w:r>
              <w:rPr>
                <w:rFonts w:hint="eastAsia" w:ascii="Times New Roman" w:hAnsi="Times New Roman" w:eastAsia="宋体" w:cs="Times New Roman"/>
                <w:color w:val="000000"/>
                <w:kern w:val="0"/>
                <w:sz w:val="21"/>
                <w:szCs w:val="21"/>
                <w:lang w:val="en-US" w:eastAsia="zh-CN" w:bidi="ar"/>
              </w:rPr>
              <w:t>新建</w:t>
            </w:r>
            <w:r>
              <w:rPr>
                <w:rFonts w:hint="default" w:ascii="Times New Roman" w:hAnsi="Times New Roman" w:eastAsia="宋体" w:cs="Times New Roman"/>
                <w:color w:val="000000"/>
                <w:kern w:val="0"/>
                <w:sz w:val="21"/>
                <w:szCs w:val="21"/>
                <w:lang w:val="en-US" w:eastAsia="zh-CN" w:bidi="ar"/>
              </w:rPr>
              <w:t>1间</w:t>
            </w:r>
            <w:r>
              <w:rPr>
                <w:rFonts w:hint="eastAsia" w:ascii="Times New Roman" w:hAnsi="Times New Roman" w:eastAsia="宋体" w:cs="Times New Roman"/>
                <w:color w:val="000000"/>
                <w:kern w:val="0"/>
                <w:sz w:val="21"/>
                <w:szCs w:val="21"/>
                <w:lang w:val="en-US" w:eastAsia="zh-CN" w:bidi="ar"/>
              </w:rPr>
              <w:t>2</w:t>
            </w:r>
            <w:r>
              <w:rPr>
                <w:rFonts w:hint="default" w:ascii="Times New Roman" w:hAnsi="Times New Roman" w:eastAsia="宋体" w:cs="Times New Roman"/>
                <w:color w:val="000000"/>
                <w:kern w:val="0"/>
                <w:sz w:val="21"/>
                <w:szCs w:val="21"/>
                <w:lang w:val="en-US" w:eastAsia="zh-CN" w:bidi="ar"/>
              </w:rPr>
              <w:t>0m</w:t>
            </w:r>
            <w:r>
              <w:rPr>
                <w:rFonts w:hint="default" w:ascii="Times New Roman" w:hAnsi="Times New Roman" w:eastAsia="宋体" w:cs="Times New Roman"/>
                <w:color w:val="000000"/>
                <w:kern w:val="0"/>
                <w:sz w:val="21"/>
                <w:szCs w:val="21"/>
                <w:vertAlign w:val="superscript"/>
                <w:lang w:val="en-US" w:eastAsia="zh-CN" w:bidi="ar"/>
              </w:rPr>
              <w:t>2</w:t>
            </w:r>
            <w:r>
              <w:rPr>
                <w:rFonts w:hint="default" w:ascii="Times New Roman" w:hAnsi="Times New Roman" w:eastAsia="宋体" w:cs="Times New Roman"/>
                <w:color w:val="000000"/>
                <w:kern w:val="0"/>
                <w:sz w:val="21"/>
                <w:szCs w:val="21"/>
                <w:lang w:val="en-US" w:eastAsia="zh-CN" w:bidi="ar"/>
              </w:rPr>
              <w:t>一般工业固废暂存间</w:t>
            </w:r>
          </w:p>
        </w:tc>
        <w:tc>
          <w:tcPr>
            <w:tcW w:w="316" w:type="pct"/>
            <w:tcBorders>
              <w:tl2br w:val="nil"/>
              <w:tr2bl w:val="nil"/>
            </w:tcBorders>
            <w:vAlign w:val="center"/>
          </w:tcPr>
          <w:p w14:paraId="7FC523B1">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2</w:t>
            </w:r>
          </w:p>
        </w:tc>
        <w:tc>
          <w:tcPr>
            <w:tcW w:w="324" w:type="pct"/>
            <w:tcBorders>
              <w:tl2br w:val="nil"/>
              <w:tr2bl w:val="nil"/>
            </w:tcBorders>
            <w:shd w:val="clear" w:color="auto" w:fill="auto"/>
            <w:vAlign w:val="center"/>
          </w:tcPr>
          <w:p w14:paraId="574428E6">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2</w:t>
            </w:r>
          </w:p>
        </w:tc>
      </w:tr>
      <w:tr w14:paraId="3B3BA0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continue"/>
            <w:tcBorders>
              <w:tl2br w:val="nil"/>
              <w:tr2bl w:val="nil"/>
            </w:tcBorders>
            <w:vAlign w:val="center"/>
          </w:tcPr>
          <w:p w14:paraId="6099B5C9">
            <w:pPr>
              <w:pStyle w:val="17"/>
              <w:rPr>
                <w:rFonts w:hint="default" w:ascii="Times New Roman" w:hAnsi="Times New Roman" w:cs="Times New Roman"/>
                <w:highlight w:val="yellow"/>
              </w:rPr>
            </w:pPr>
          </w:p>
        </w:tc>
        <w:tc>
          <w:tcPr>
            <w:tcW w:w="291" w:type="pct"/>
            <w:tcBorders>
              <w:tl2br w:val="nil"/>
              <w:tr2bl w:val="nil"/>
            </w:tcBorders>
            <w:vAlign w:val="center"/>
          </w:tcPr>
          <w:p w14:paraId="49868C66">
            <w:pPr>
              <w:pStyle w:val="17"/>
              <w:ind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土壤和地下水</w:t>
            </w:r>
          </w:p>
        </w:tc>
        <w:tc>
          <w:tcPr>
            <w:tcW w:w="737" w:type="pct"/>
            <w:tcBorders>
              <w:tl2br w:val="nil"/>
              <w:tr2bl w:val="nil"/>
            </w:tcBorders>
            <w:vAlign w:val="center"/>
          </w:tcPr>
          <w:p w14:paraId="06ED8F6F">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w:t>
            </w:r>
          </w:p>
        </w:tc>
        <w:tc>
          <w:tcPr>
            <w:tcW w:w="731" w:type="pct"/>
            <w:tcBorders>
              <w:tl2br w:val="nil"/>
              <w:tr2bl w:val="nil"/>
            </w:tcBorders>
            <w:vAlign w:val="center"/>
          </w:tcPr>
          <w:p w14:paraId="3DF1838B">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w:t>
            </w:r>
          </w:p>
        </w:tc>
        <w:tc>
          <w:tcPr>
            <w:tcW w:w="1204" w:type="pct"/>
            <w:tcBorders>
              <w:tl2br w:val="nil"/>
              <w:tr2bl w:val="nil"/>
            </w:tcBorders>
            <w:vAlign w:val="center"/>
          </w:tcPr>
          <w:p w14:paraId="7783A7C2">
            <w:pPr>
              <w:pStyle w:val="19"/>
              <w:ind w:firstLine="0" w:firstLineChars="0"/>
              <w:rPr>
                <w:rFonts w:hint="default" w:ascii="Times New Roman" w:hAnsi="Times New Roman" w:cs="Times New Roman"/>
                <w:kern w:val="2"/>
                <w:sz w:val="21"/>
                <w:szCs w:val="20"/>
                <w:highlight w:val="none"/>
                <w:lang w:val="en-US" w:eastAsia="zh-CN" w:bidi="ar-SA"/>
              </w:rPr>
            </w:pPr>
            <w:r>
              <w:rPr>
                <w:rFonts w:hint="eastAsia" w:ascii="Times New Roman" w:hAnsi="Times New Roman" w:eastAsia="宋体" w:cs="Times New Roman"/>
                <w:color w:val="000000"/>
                <w:kern w:val="2"/>
                <w:sz w:val="21"/>
                <w:szCs w:val="21"/>
                <w:highlight w:val="none"/>
              </w:rPr>
              <w:t>按设计要求分区进行防渗</w:t>
            </w:r>
          </w:p>
        </w:tc>
        <w:tc>
          <w:tcPr>
            <w:tcW w:w="1206" w:type="pct"/>
            <w:tcBorders>
              <w:right w:val="single" w:color="000000" w:sz="8" w:space="0"/>
              <w:tl2br w:val="nil"/>
              <w:tr2bl w:val="nil"/>
            </w:tcBorders>
            <w:shd w:val="clear" w:color="auto" w:fill="auto"/>
            <w:vAlign w:val="center"/>
          </w:tcPr>
          <w:p w14:paraId="21C58E19">
            <w:pPr>
              <w:pStyle w:val="19"/>
              <w:ind w:firstLine="0" w:firstLineChars="0"/>
              <w:rPr>
                <w:rFonts w:hint="default" w:ascii="Times New Roman" w:hAnsi="Times New Roman" w:cs="Times New Roman" w:eastAsiaTheme="minorEastAsia"/>
                <w:kern w:val="2"/>
                <w:sz w:val="21"/>
                <w:szCs w:val="20"/>
                <w:highlight w:val="none"/>
                <w:lang w:val="en-US" w:eastAsia="zh-CN" w:bidi="ar-SA"/>
              </w:rPr>
            </w:pPr>
            <w:r>
              <w:rPr>
                <w:rFonts w:hint="eastAsia" w:ascii="Times New Roman" w:hAnsi="Times New Roman" w:eastAsia="宋体" w:cs="Times New Roman"/>
                <w:color w:val="000000"/>
                <w:kern w:val="2"/>
                <w:sz w:val="21"/>
                <w:szCs w:val="21"/>
                <w:highlight w:val="none"/>
              </w:rPr>
              <w:t>按设计要求分区进行防渗</w:t>
            </w:r>
          </w:p>
        </w:tc>
        <w:tc>
          <w:tcPr>
            <w:tcW w:w="316" w:type="pct"/>
            <w:tcBorders>
              <w:left w:val="single" w:color="000000" w:sz="8" w:space="0"/>
              <w:tl2br w:val="nil"/>
              <w:tr2bl w:val="nil"/>
            </w:tcBorders>
            <w:vAlign w:val="center"/>
          </w:tcPr>
          <w:p w14:paraId="15854F4A">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2</w:t>
            </w:r>
          </w:p>
        </w:tc>
        <w:tc>
          <w:tcPr>
            <w:tcW w:w="324" w:type="pct"/>
            <w:tcBorders>
              <w:tl2br w:val="nil"/>
              <w:tr2bl w:val="nil"/>
            </w:tcBorders>
            <w:shd w:val="clear" w:color="auto" w:fill="auto"/>
            <w:vAlign w:val="center"/>
          </w:tcPr>
          <w:p w14:paraId="1DDA634A">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2</w:t>
            </w:r>
          </w:p>
        </w:tc>
      </w:tr>
      <w:tr w14:paraId="644D92B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4359" w:type="pct"/>
            <w:gridSpan w:val="6"/>
            <w:tcBorders>
              <w:right w:val="single" w:color="000000" w:sz="8" w:space="0"/>
              <w:tl2br w:val="nil"/>
              <w:tr2bl w:val="nil"/>
            </w:tcBorders>
            <w:vAlign w:val="center"/>
          </w:tcPr>
          <w:p w14:paraId="5F748D18">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合计</w:t>
            </w:r>
          </w:p>
        </w:tc>
        <w:tc>
          <w:tcPr>
            <w:tcW w:w="316" w:type="pct"/>
            <w:tcBorders>
              <w:left w:val="single" w:color="000000" w:sz="8" w:space="0"/>
              <w:tl2br w:val="nil"/>
              <w:tr2bl w:val="nil"/>
            </w:tcBorders>
            <w:vAlign w:val="center"/>
          </w:tcPr>
          <w:p w14:paraId="48FEC696">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eastAsia" w:ascii="Times New Roman" w:hAnsi="Times New Roman" w:cs="Times New Roman"/>
                <w:kern w:val="2"/>
                <w:sz w:val="21"/>
                <w:szCs w:val="20"/>
                <w:highlight w:val="none"/>
                <w:lang w:val="en-US" w:eastAsia="zh-CN" w:bidi="ar-SA"/>
              </w:rPr>
              <w:t>20</w:t>
            </w:r>
          </w:p>
        </w:tc>
        <w:tc>
          <w:tcPr>
            <w:tcW w:w="324" w:type="pct"/>
            <w:tcBorders>
              <w:tl2br w:val="nil"/>
              <w:tr2bl w:val="nil"/>
            </w:tcBorders>
            <w:vAlign w:val="center"/>
          </w:tcPr>
          <w:p w14:paraId="76C6DE95">
            <w:pPr>
              <w:pStyle w:val="17"/>
              <w:rPr>
                <w:rFonts w:hint="default" w:ascii="Times New Roman" w:hAnsi="Times New Roman" w:cs="Times New Roman" w:eastAsiaTheme="minorEastAsia"/>
                <w:kern w:val="2"/>
                <w:sz w:val="21"/>
                <w:szCs w:val="20"/>
                <w:highlight w:val="none"/>
                <w:lang w:val="en-US" w:eastAsia="zh-CN" w:bidi="ar-SA"/>
              </w:rPr>
            </w:pPr>
            <w:r>
              <w:rPr>
                <w:rFonts w:hint="eastAsia" w:ascii="Times New Roman" w:hAnsi="Times New Roman" w:cs="Times New Roman"/>
                <w:kern w:val="2"/>
                <w:sz w:val="21"/>
                <w:szCs w:val="20"/>
                <w:highlight w:val="none"/>
                <w:lang w:val="en-US" w:eastAsia="zh-CN" w:bidi="ar-SA"/>
              </w:rPr>
              <w:t>20</w:t>
            </w:r>
          </w:p>
        </w:tc>
      </w:tr>
    </w:tbl>
    <w:p w14:paraId="57AA117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由上表可知，本次验收项目“三同时”已落实。</w:t>
      </w:r>
    </w:p>
    <w:p w14:paraId="77A2055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sectPr>
          <w:pgSz w:w="16838" w:h="11906" w:orient="landscape"/>
          <w:pgMar w:top="1800" w:right="1440" w:bottom="1800" w:left="1383"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0337F9F">
      <w:pPr>
        <w:pStyle w:val="3"/>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highlight w:val="none"/>
          <w:lang w:val="en-US" w:eastAsia="zh-CN"/>
        </w:rPr>
      </w:pPr>
      <w:bookmarkStart w:id="15" w:name="_Toc22678"/>
      <w:r>
        <w:rPr>
          <w:rFonts w:hint="default" w:ascii="Times New Roman" w:hAnsi="Times New Roman" w:cs="Times New Roman"/>
          <w:sz w:val="36"/>
          <w:szCs w:val="36"/>
          <w:highlight w:val="none"/>
          <w:lang w:val="en-US" w:eastAsia="zh-CN"/>
        </w:rPr>
        <w:t>5 环境影响报告书（表）主要结论与建议及审批部门审批决定</w:t>
      </w:r>
      <w:bookmarkEnd w:id="15"/>
    </w:p>
    <w:p w14:paraId="28373DD3">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16" w:name="_Toc14276"/>
      <w:r>
        <w:rPr>
          <w:rFonts w:hint="default" w:ascii="Times New Roman" w:hAnsi="Times New Roman" w:eastAsia="宋体" w:cs="Times New Roman"/>
          <w:b/>
          <w:bCs/>
          <w:color w:val="auto"/>
          <w:sz w:val="30"/>
          <w:szCs w:val="30"/>
          <w:highlight w:val="none"/>
          <w:lang w:val="en-US" w:eastAsia="zh-CN"/>
        </w:rPr>
        <w:t>5.1 环境影响报告书（表）主要结论与建议</w:t>
      </w:r>
      <w:bookmarkEnd w:id="16"/>
    </w:p>
    <w:p w14:paraId="6B1718C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本次验收项目的原环评报告书中对废水、废气、固体废物及噪声污染防治设施效果的要求、工程建设对环境的影响及要求、其他在验收中需要考核的内容详见下表。</w:t>
      </w:r>
    </w:p>
    <w:p w14:paraId="402212D2">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240" w:lineRule="auto"/>
        <w:ind w:left="0" w:leftChars="0" w:firstLine="480" w:firstLineChars="200"/>
        <w:textAlignment w:val="auto"/>
        <w:rPr>
          <w:rFonts w:hint="default" w:ascii="Times New Roman" w:hAnsi="Times New Roman" w:eastAsia="黑体" w:cs="Times New Roman"/>
          <w:b w:val="0"/>
          <w:bCs w:val="0"/>
          <w:sz w:val="24"/>
          <w:szCs w:val="24"/>
          <w:highlight w:val="none"/>
          <w:lang w:val="en-US" w:eastAsia="zh-CN"/>
        </w:rPr>
      </w:pPr>
      <w:r>
        <w:rPr>
          <w:rFonts w:hint="default" w:ascii="Times New Roman" w:hAnsi="Times New Roman" w:eastAsia="黑体" w:cs="Times New Roman"/>
          <w:b w:val="0"/>
          <w:bCs w:val="0"/>
          <w:sz w:val="24"/>
          <w:szCs w:val="24"/>
          <w:highlight w:val="none"/>
          <w:lang w:val="en-US" w:eastAsia="zh-CN"/>
        </w:rPr>
        <w:t>表5-1         本次验收项目环评报告的主要结论与建议</w:t>
      </w:r>
    </w:p>
    <w:tbl>
      <w:tblPr>
        <w:tblStyle w:val="12"/>
        <w:tblW w:w="5453"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57" w:type="dxa"/>
          <w:bottom w:w="0" w:type="dxa"/>
          <w:right w:w="57" w:type="dxa"/>
        </w:tblCellMar>
      </w:tblPr>
      <w:tblGrid>
        <w:gridCol w:w="1457"/>
        <w:gridCol w:w="7726"/>
      </w:tblGrid>
      <w:tr w14:paraId="19821ED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793" w:type="pct"/>
            <w:tcBorders>
              <w:tl2br w:val="nil"/>
              <w:tr2bl w:val="nil"/>
            </w:tcBorders>
            <w:vAlign w:val="center"/>
          </w:tcPr>
          <w:p w14:paraId="508F5A2C">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项目</w:t>
            </w:r>
          </w:p>
        </w:tc>
        <w:tc>
          <w:tcPr>
            <w:tcW w:w="4206" w:type="pct"/>
            <w:tcBorders>
              <w:tl2br w:val="nil"/>
              <w:tr2bl w:val="nil"/>
            </w:tcBorders>
            <w:vAlign w:val="center"/>
          </w:tcPr>
          <w:p w14:paraId="78FC8C30">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结论与建议</w:t>
            </w:r>
          </w:p>
        </w:tc>
      </w:tr>
      <w:tr w14:paraId="4FB2A3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793" w:type="pct"/>
            <w:tcBorders>
              <w:tl2br w:val="nil"/>
              <w:tr2bl w:val="nil"/>
            </w:tcBorders>
            <w:vAlign w:val="center"/>
          </w:tcPr>
          <w:p w14:paraId="31E12553">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废气</w:t>
            </w:r>
          </w:p>
        </w:tc>
        <w:tc>
          <w:tcPr>
            <w:tcW w:w="4206" w:type="pct"/>
            <w:tcBorders>
              <w:tl2br w:val="nil"/>
              <w:tr2bl w:val="nil"/>
            </w:tcBorders>
            <w:vAlign w:val="center"/>
          </w:tcPr>
          <w:p w14:paraId="75EAA979">
            <w:pPr>
              <w:keepNext w:val="0"/>
              <w:keepLines w:val="0"/>
              <w:pageBreakBefore w:val="0"/>
              <w:widowControl w:val="0"/>
              <w:kinsoku/>
              <w:wordWrap/>
              <w:overflowPunct/>
              <w:autoSpaceDE/>
              <w:autoSpaceDN/>
              <w:bidi w:val="0"/>
              <w:adjustRightInd/>
              <w:snapToGrid/>
              <w:ind w:firstLine="420" w:firstLineChars="200"/>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b w:val="0"/>
                <w:bCs/>
                <w:sz w:val="21"/>
                <w:szCs w:val="21"/>
                <w:highlight w:val="none"/>
                <w:u w:val="none"/>
              </w:rPr>
              <w:t>本项目</w:t>
            </w:r>
            <w:r>
              <w:rPr>
                <w:rFonts w:hint="default" w:ascii="Times New Roman" w:hAnsi="Times New Roman" w:eastAsia="宋体" w:cs="Times New Roman"/>
                <w:b w:val="0"/>
                <w:bCs/>
                <w:sz w:val="21"/>
                <w:szCs w:val="21"/>
                <w:u w:val="none"/>
              </w:rPr>
              <w:t>有组织废气排放的污染物：非甲烷总烃、氟化物、</w:t>
            </w:r>
            <w:r>
              <w:rPr>
                <w:rFonts w:hint="default" w:ascii="Times New Roman" w:hAnsi="Times New Roman" w:cs="Times New Roman"/>
                <w:b w:val="0"/>
                <w:bCs/>
                <w:color w:val="000000"/>
                <w:kern w:val="2"/>
                <w:sz w:val="21"/>
                <w:szCs w:val="21"/>
                <w:highlight w:val="none"/>
                <w:u w:val="none"/>
                <w:lang w:val="en-US" w:eastAsia="zh-CN" w:bidi="ar-SA"/>
              </w:rPr>
              <w:t>颗粒物</w:t>
            </w:r>
            <w:r>
              <w:rPr>
                <w:rFonts w:hint="default" w:ascii="Times New Roman" w:hAnsi="Times New Roman" w:eastAsia="宋体" w:cs="Times New Roman"/>
                <w:b w:val="0"/>
                <w:bCs/>
                <w:sz w:val="21"/>
                <w:szCs w:val="21"/>
                <w:u w:val="none"/>
              </w:rPr>
              <w:t>、镍及其化合物、锰及其化合物的最大落地浓度出现在下风向</w:t>
            </w:r>
            <w:r>
              <w:rPr>
                <w:rFonts w:hint="default" w:ascii="Times New Roman" w:hAnsi="Times New Roman" w:cs="Times New Roman" w:eastAsiaTheme="minorEastAsia"/>
                <w:b w:val="0"/>
                <w:bCs/>
                <w:sz w:val="21"/>
                <w:szCs w:val="21"/>
                <w:u w:val="none"/>
                <w:lang w:val="en-US" w:eastAsia="zh-CN"/>
              </w:rPr>
              <w:t>179</w:t>
            </w:r>
            <w:r>
              <w:rPr>
                <w:rFonts w:hint="default" w:ascii="Times New Roman" w:hAnsi="Times New Roman" w:cs="Times New Roman"/>
                <w:b w:val="0"/>
                <w:bCs/>
                <w:sz w:val="21"/>
                <w:szCs w:val="21"/>
                <w:u w:val="none"/>
              </w:rPr>
              <w:t>m</w:t>
            </w:r>
            <w:r>
              <w:rPr>
                <w:rFonts w:hint="default" w:ascii="Times New Roman" w:hAnsi="Times New Roman" w:eastAsia="宋体" w:cs="Times New Roman"/>
                <w:b w:val="0"/>
                <w:bCs/>
                <w:sz w:val="21"/>
                <w:szCs w:val="21"/>
                <w:u w:val="none"/>
              </w:rPr>
              <w:t>处，非甲烷总烃最大落地浓度为</w:t>
            </w:r>
            <w:r>
              <w:rPr>
                <w:rFonts w:hint="default" w:ascii="Times New Roman" w:hAnsi="Times New Roman" w:cs="Times New Roman" w:eastAsiaTheme="minorEastAsia"/>
                <w:b w:val="0"/>
                <w:bCs/>
                <w:sz w:val="21"/>
                <w:szCs w:val="21"/>
                <w:u w:val="none"/>
                <w:lang w:val="en-US" w:eastAsia="zh-CN"/>
              </w:rPr>
              <w:t>44.8u</w:t>
            </w:r>
            <w:r>
              <w:rPr>
                <w:rFonts w:hint="default" w:ascii="Times New Roman" w:hAnsi="Times New Roman" w:cs="Times New Roman"/>
                <w:b w:val="0"/>
                <w:bCs/>
                <w:sz w:val="21"/>
                <w:szCs w:val="21"/>
                <w:u w:val="none"/>
              </w:rPr>
              <w:t>g/m</w:t>
            </w:r>
            <w:r>
              <w:rPr>
                <w:rFonts w:hint="default" w:ascii="Times New Roman" w:hAnsi="Times New Roman" w:cs="Times New Roman"/>
                <w:b w:val="0"/>
                <w:bCs/>
                <w:sz w:val="21"/>
                <w:szCs w:val="21"/>
                <w:u w:val="none"/>
                <w:vertAlign w:val="superscript"/>
              </w:rPr>
              <w:t>3</w:t>
            </w:r>
            <w:r>
              <w:rPr>
                <w:rFonts w:hint="default" w:ascii="Times New Roman" w:hAnsi="Times New Roman" w:eastAsia="宋体" w:cs="Times New Roman"/>
                <w:b w:val="0"/>
                <w:bCs/>
                <w:sz w:val="21"/>
                <w:szCs w:val="21"/>
                <w:u w:val="none"/>
              </w:rPr>
              <w:t>、占标率为</w:t>
            </w:r>
            <w:r>
              <w:rPr>
                <w:rFonts w:hint="default" w:ascii="Times New Roman" w:hAnsi="Times New Roman" w:cs="Times New Roman" w:eastAsiaTheme="minorEastAsia"/>
                <w:b w:val="0"/>
                <w:bCs/>
                <w:sz w:val="21"/>
                <w:szCs w:val="21"/>
                <w:u w:val="none"/>
                <w:lang w:val="en-US" w:eastAsia="zh-CN"/>
              </w:rPr>
              <w:t>2.24</w:t>
            </w:r>
            <w:r>
              <w:rPr>
                <w:rFonts w:hint="default" w:ascii="Times New Roman" w:hAnsi="Times New Roman" w:cs="Times New Roman"/>
                <w:b w:val="0"/>
                <w:bCs/>
                <w:sz w:val="21"/>
                <w:szCs w:val="21"/>
                <w:u w:val="none"/>
              </w:rPr>
              <w:t>%</w:t>
            </w:r>
            <w:r>
              <w:rPr>
                <w:rFonts w:hint="default" w:ascii="Times New Roman" w:hAnsi="Times New Roman" w:eastAsia="宋体" w:cs="Times New Roman"/>
                <w:b w:val="0"/>
                <w:bCs/>
                <w:sz w:val="21"/>
                <w:szCs w:val="21"/>
                <w:u w:val="none"/>
              </w:rPr>
              <w:t>，氟化物最大落地浓度为</w:t>
            </w:r>
            <w:r>
              <w:rPr>
                <w:rFonts w:hint="default" w:ascii="Times New Roman" w:hAnsi="Times New Roman" w:cs="Times New Roman" w:eastAsiaTheme="minorEastAsia"/>
                <w:b w:val="0"/>
                <w:bCs/>
                <w:sz w:val="21"/>
                <w:szCs w:val="21"/>
                <w:u w:val="none"/>
                <w:lang w:val="en-US" w:eastAsia="zh-CN"/>
              </w:rPr>
              <w:t>1.49u</w:t>
            </w:r>
            <w:r>
              <w:rPr>
                <w:rFonts w:hint="default" w:ascii="Times New Roman" w:hAnsi="Times New Roman" w:cs="Times New Roman"/>
                <w:b w:val="0"/>
                <w:bCs/>
                <w:sz w:val="21"/>
                <w:szCs w:val="21"/>
                <w:u w:val="none"/>
              </w:rPr>
              <w:t>g/m</w:t>
            </w:r>
            <w:r>
              <w:rPr>
                <w:rFonts w:hint="default" w:ascii="Times New Roman" w:hAnsi="Times New Roman" w:cs="Times New Roman"/>
                <w:b w:val="0"/>
                <w:bCs/>
                <w:sz w:val="21"/>
                <w:szCs w:val="21"/>
                <w:u w:val="none"/>
                <w:vertAlign w:val="superscript"/>
              </w:rPr>
              <w:t>3</w:t>
            </w:r>
            <w:r>
              <w:rPr>
                <w:rFonts w:hint="default" w:ascii="Times New Roman" w:hAnsi="Times New Roman" w:eastAsia="宋体" w:cs="Times New Roman"/>
                <w:b w:val="0"/>
                <w:bCs/>
                <w:sz w:val="21"/>
                <w:szCs w:val="21"/>
                <w:u w:val="none"/>
              </w:rPr>
              <w:t>、占标率为</w:t>
            </w:r>
            <w:r>
              <w:rPr>
                <w:rFonts w:hint="default" w:ascii="Times New Roman" w:hAnsi="Times New Roman" w:cs="Times New Roman" w:eastAsiaTheme="minorEastAsia"/>
                <w:b w:val="0"/>
                <w:bCs/>
                <w:sz w:val="21"/>
                <w:szCs w:val="21"/>
                <w:u w:val="none"/>
                <w:lang w:val="en-US" w:eastAsia="zh-CN"/>
              </w:rPr>
              <w:t>7.46</w:t>
            </w:r>
            <w:r>
              <w:rPr>
                <w:rFonts w:hint="default" w:ascii="Times New Roman" w:hAnsi="Times New Roman" w:cs="Times New Roman"/>
                <w:b w:val="0"/>
                <w:bCs/>
                <w:sz w:val="21"/>
                <w:szCs w:val="21"/>
                <w:u w:val="none"/>
              </w:rPr>
              <w:t>%</w:t>
            </w:r>
            <w:r>
              <w:rPr>
                <w:rFonts w:hint="default" w:ascii="Times New Roman" w:hAnsi="Times New Roman" w:eastAsia="宋体" w:cs="Times New Roman"/>
                <w:b w:val="0"/>
                <w:bCs/>
                <w:sz w:val="21"/>
                <w:szCs w:val="21"/>
                <w:u w:val="none"/>
              </w:rPr>
              <w:t>，</w:t>
            </w:r>
            <w:r>
              <w:rPr>
                <w:rFonts w:hint="default" w:ascii="Times New Roman" w:hAnsi="Times New Roman" w:cs="Times New Roman"/>
                <w:b w:val="0"/>
                <w:bCs/>
                <w:color w:val="000000"/>
                <w:kern w:val="2"/>
                <w:sz w:val="21"/>
                <w:szCs w:val="21"/>
                <w:highlight w:val="none"/>
                <w:u w:val="none"/>
                <w:lang w:val="en-US" w:eastAsia="zh-CN" w:bidi="ar-SA"/>
              </w:rPr>
              <w:t>颗粒物</w:t>
            </w:r>
            <w:r>
              <w:rPr>
                <w:rFonts w:hint="default" w:ascii="Times New Roman" w:hAnsi="Times New Roman" w:eastAsia="宋体" w:cs="Times New Roman"/>
                <w:b w:val="0"/>
                <w:bCs/>
                <w:sz w:val="21"/>
                <w:szCs w:val="21"/>
                <w:u w:val="none"/>
              </w:rPr>
              <w:t>最大落地浓度为</w:t>
            </w:r>
            <w:r>
              <w:rPr>
                <w:rFonts w:hint="default" w:ascii="Times New Roman" w:hAnsi="Times New Roman" w:cs="Times New Roman" w:eastAsiaTheme="minorEastAsia"/>
                <w:b w:val="0"/>
                <w:bCs/>
                <w:sz w:val="21"/>
                <w:szCs w:val="21"/>
                <w:u w:val="none"/>
                <w:lang w:val="en-US" w:eastAsia="zh-CN"/>
              </w:rPr>
              <w:t>10.06u</w:t>
            </w:r>
            <w:r>
              <w:rPr>
                <w:rFonts w:hint="default" w:ascii="Times New Roman" w:hAnsi="Times New Roman" w:cs="Times New Roman"/>
                <w:b w:val="0"/>
                <w:bCs/>
                <w:sz w:val="21"/>
                <w:szCs w:val="21"/>
                <w:u w:val="none"/>
              </w:rPr>
              <w:t>g/m</w:t>
            </w:r>
            <w:r>
              <w:rPr>
                <w:rFonts w:hint="default" w:ascii="Times New Roman" w:hAnsi="Times New Roman" w:cs="Times New Roman"/>
                <w:b w:val="0"/>
                <w:bCs/>
                <w:sz w:val="21"/>
                <w:szCs w:val="21"/>
                <w:u w:val="none"/>
                <w:vertAlign w:val="superscript"/>
              </w:rPr>
              <w:t>3</w:t>
            </w:r>
            <w:r>
              <w:rPr>
                <w:rFonts w:hint="default" w:ascii="Times New Roman" w:hAnsi="Times New Roman" w:eastAsia="宋体" w:cs="Times New Roman"/>
                <w:b w:val="0"/>
                <w:bCs/>
                <w:sz w:val="21"/>
                <w:szCs w:val="21"/>
                <w:u w:val="none"/>
              </w:rPr>
              <w:t>、占标率为</w:t>
            </w:r>
            <w:r>
              <w:rPr>
                <w:rFonts w:hint="default" w:ascii="Times New Roman" w:hAnsi="Times New Roman" w:cs="Times New Roman" w:eastAsiaTheme="minorEastAsia"/>
                <w:b w:val="0"/>
                <w:bCs/>
                <w:sz w:val="21"/>
                <w:szCs w:val="21"/>
                <w:u w:val="none"/>
                <w:lang w:val="en-US" w:eastAsia="zh-CN"/>
              </w:rPr>
              <w:t>1.12</w:t>
            </w:r>
            <w:r>
              <w:rPr>
                <w:rFonts w:hint="default" w:ascii="Times New Roman" w:hAnsi="Times New Roman" w:cs="Times New Roman"/>
                <w:b w:val="0"/>
                <w:bCs/>
                <w:sz w:val="21"/>
                <w:szCs w:val="21"/>
                <w:u w:val="none"/>
              </w:rPr>
              <w:t>%</w:t>
            </w:r>
            <w:r>
              <w:rPr>
                <w:rFonts w:hint="default" w:ascii="Times New Roman" w:hAnsi="Times New Roman" w:eastAsia="宋体" w:cs="Times New Roman"/>
                <w:b w:val="0"/>
                <w:bCs/>
                <w:sz w:val="21"/>
                <w:szCs w:val="21"/>
                <w:u w:val="none"/>
              </w:rPr>
              <w:t>，镍及其化合物最大落地浓度为</w:t>
            </w:r>
            <w:r>
              <w:rPr>
                <w:rFonts w:hint="default" w:ascii="Times New Roman" w:hAnsi="Times New Roman" w:cs="Times New Roman" w:eastAsiaTheme="minorEastAsia"/>
                <w:b w:val="0"/>
                <w:bCs/>
                <w:sz w:val="21"/>
                <w:szCs w:val="21"/>
                <w:u w:val="none"/>
                <w:lang w:val="en-US" w:eastAsia="zh-CN"/>
              </w:rPr>
              <w:t>0.59u</w:t>
            </w:r>
            <w:r>
              <w:rPr>
                <w:rFonts w:hint="default" w:ascii="Times New Roman" w:hAnsi="Times New Roman" w:cs="Times New Roman"/>
                <w:b w:val="0"/>
                <w:bCs/>
                <w:sz w:val="21"/>
                <w:szCs w:val="21"/>
                <w:u w:val="none"/>
              </w:rPr>
              <w:t>g/m</w:t>
            </w:r>
            <w:r>
              <w:rPr>
                <w:rFonts w:hint="default" w:ascii="Times New Roman" w:hAnsi="Times New Roman" w:cs="Times New Roman"/>
                <w:b w:val="0"/>
                <w:bCs/>
                <w:sz w:val="21"/>
                <w:szCs w:val="21"/>
                <w:u w:val="none"/>
                <w:vertAlign w:val="superscript"/>
              </w:rPr>
              <w:t>3</w:t>
            </w:r>
            <w:r>
              <w:rPr>
                <w:rFonts w:hint="default" w:ascii="Times New Roman" w:hAnsi="Times New Roman" w:eastAsia="宋体" w:cs="Times New Roman"/>
                <w:b w:val="0"/>
                <w:bCs/>
                <w:sz w:val="21"/>
                <w:szCs w:val="21"/>
                <w:u w:val="none"/>
              </w:rPr>
              <w:t>、占标率为</w:t>
            </w:r>
            <w:r>
              <w:rPr>
                <w:rFonts w:hint="default" w:ascii="Times New Roman" w:hAnsi="Times New Roman" w:cs="Times New Roman" w:eastAsiaTheme="minorEastAsia"/>
                <w:b w:val="0"/>
                <w:bCs/>
                <w:sz w:val="21"/>
                <w:szCs w:val="21"/>
                <w:u w:val="none"/>
              </w:rPr>
              <w:t>0.0</w:t>
            </w:r>
            <w:r>
              <w:rPr>
                <w:rFonts w:hint="default" w:ascii="Times New Roman" w:hAnsi="Times New Roman" w:cs="Times New Roman" w:eastAsiaTheme="minorEastAsia"/>
                <w:b w:val="0"/>
                <w:bCs/>
                <w:sz w:val="21"/>
                <w:szCs w:val="21"/>
                <w:u w:val="none"/>
                <w:lang w:val="en-US" w:eastAsia="zh-CN"/>
              </w:rPr>
              <w:t>6</w:t>
            </w:r>
            <w:r>
              <w:rPr>
                <w:rFonts w:hint="default" w:ascii="Times New Roman" w:hAnsi="Times New Roman" w:cs="Times New Roman"/>
                <w:b w:val="0"/>
                <w:bCs/>
                <w:sz w:val="21"/>
                <w:szCs w:val="21"/>
                <w:u w:val="none"/>
              </w:rPr>
              <w:t>%</w:t>
            </w:r>
            <w:r>
              <w:rPr>
                <w:rFonts w:hint="default" w:ascii="Times New Roman" w:hAnsi="Times New Roman" w:eastAsia="宋体" w:cs="Times New Roman"/>
                <w:b w:val="0"/>
                <w:bCs/>
                <w:sz w:val="21"/>
                <w:szCs w:val="21"/>
                <w:u w:val="none"/>
              </w:rPr>
              <w:t>，锰及其化合物最大落地浓度为</w:t>
            </w:r>
            <w:r>
              <w:rPr>
                <w:rFonts w:hint="default" w:ascii="Times New Roman" w:hAnsi="Times New Roman" w:cs="Times New Roman" w:eastAsiaTheme="minorEastAsia"/>
                <w:b w:val="0"/>
                <w:bCs/>
                <w:sz w:val="21"/>
                <w:szCs w:val="21"/>
                <w:u w:val="none"/>
                <w:lang w:val="en-US" w:eastAsia="zh-CN"/>
              </w:rPr>
              <w:t>0.46u</w:t>
            </w:r>
            <w:r>
              <w:rPr>
                <w:rFonts w:hint="default" w:ascii="Times New Roman" w:hAnsi="Times New Roman" w:cs="Times New Roman"/>
                <w:b w:val="0"/>
                <w:bCs/>
                <w:sz w:val="21"/>
                <w:szCs w:val="21"/>
                <w:u w:val="none"/>
              </w:rPr>
              <w:t>g/m</w:t>
            </w:r>
            <w:r>
              <w:rPr>
                <w:rFonts w:hint="default" w:ascii="Times New Roman" w:hAnsi="Times New Roman" w:cs="Times New Roman"/>
                <w:b w:val="0"/>
                <w:bCs/>
                <w:sz w:val="21"/>
                <w:szCs w:val="21"/>
                <w:u w:val="none"/>
                <w:vertAlign w:val="superscript"/>
              </w:rPr>
              <w:t>3</w:t>
            </w:r>
            <w:r>
              <w:rPr>
                <w:rFonts w:hint="default" w:ascii="Times New Roman" w:hAnsi="Times New Roman" w:eastAsia="宋体" w:cs="Times New Roman"/>
                <w:b w:val="0"/>
                <w:bCs/>
                <w:sz w:val="21"/>
                <w:szCs w:val="21"/>
                <w:u w:val="none"/>
              </w:rPr>
              <w:t>、占标率为</w:t>
            </w:r>
            <w:r>
              <w:rPr>
                <w:rFonts w:hint="default" w:ascii="Times New Roman" w:hAnsi="Times New Roman" w:cs="Times New Roman" w:eastAsiaTheme="minorEastAsia"/>
                <w:b w:val="0"/>
                <w:bCs/>
                <w:sz w:val="21"/>
                <w:szCs w:val="21"/>
                <w:u w:val="none"/>
              </w:rPr>
              <w:t>0.0</w:t>
            </w:r>
            <w:r>
              <w:rPr>
                <w:rFonts w:hint="default" w:ascii="Times New Roman" w:hAnsi="Times New Roman" w:cs="Times New Roman" w:eastAsiaTheme="minorEastAsia"/>
                <w:b w:val="0"/>
                <w:bCs/>
                <w:sz w:val="21"/>
                <w:szCs w:val="21"/>
                <w:u w:val="none"/>
                <w:lang w:val="en-US" w:eastAsia="zh-CN"/>
              </w:rPr>
              <w:t>5</w:t>
            </w:r>
            <w:r>
              <w:rPr>
                <w:rFonts w:hint="default" w:ascii="Times New Roman" w:hAnsi="Times New Roman" w:cs="Times New Roman"/>
                <w:b w:val="0"/>
                <w:bCs/>
                <w:sz w:val="21"/>
                <w:szCs w:val="21"/>
                <w:u w:val="none"/>
              </w:rPr>
              <w:t>%</w:t>
            </w:r>
            <w:r>
              <w:rPr>
                <w:rFonts w:hint="default" w:ascii="Times New Roman" w:hAnsi="Times New Roman" w:eastAsia="宋体" w:cs="Times New Roman"/>
                <w:b w:val="0"/>
                <w:bCs/>
                <w:sz w:val="21"/>
                <w:szCs w:val="21"/>
                <w:highlight w:val="none"/>
                <w:u w:val="none"/>
              </w:rPr>
              <w:t>。</w:t>
            </w:r>
            <w:r>
              <w:rPr>
                <w:rFonts w:hint="default" w:ascii="Times New Roman" w:hAnsi="Times New Roman" w:eastAsia="宋体" w:cs="Times New Roman"/>
                <w:b w:val="0"/>
                <w:bCs/>
                <w:sz w:val="21"/>
                <w:szCs w:val="21"/>
                <w:u w:val="none"/>
              </w:rPr>
              <w:t>面源排放的污染物：非甲烷总烃、颗粒物、镍及其化合物、锰及其化合物的最大落地浓度出现在下风向</w:t>
            </w:r>
            <w:r>
              <w:rPr>
                <w:rFonts w:hint="default" w:ascii="Times New Roman" w:hAnsi="Times New Roman" w:eastAsia="宋体" w:cs="Times New Roman"/>
                <w:b w:val="0"/>
                <w:bCs/>
                <w:sz w:val="21"/>
                <w:szCs w:val="21"/>
                <w:u w:val="none"/>
                <w:lang w:val="en-US" w:eastAsia="zh-CN"/>
              </w:rPr>
              <w:t>95</w:t>
            </w:r>
            <w:r>
              <w:rPr>
                <w:rFonts w:hint="default" w:ascii="Times New Roman" w:hAnsi="Times New Roman" w:eastAsia="宋体" w:cs="Times New Roman"/>
                <w:b w:val="0"/>
                <w:bCs/>
                <w:sz w:val="21"/>
                <w:szCs w:val="21"/>
                <w:u w:val="none"/>
              </w:rPr>
              <w:t>m处，非甲烷总烃最大落地浓度为</w:t>
            </w:r>
            <w:r>
              <w:rPr>
                <w:rFonts w:hint="default" w:ascii="Times New Roman" w:hAnsi="Times New Roman" w:eastAsia="宋体" w:cs="Times New Roman"/>
                <w:b w:val="0"/>
                <w:bCs/>
                <w:sz w:val="21"/>
                <w:szCs w:val="21"/>
                <w:u w:val="none"/>
                <w:lang w:val="en-US" w:eastAsia="zh-CN"/>
              </w:rPr>
              <w:t>7.78u</w:t>
            </w:r>
            <w:r>
              <w:rPr>
                <w:rFonts w:hint="default" w:ascii="Times New Roman" w:hAnsi="Times New Roman" w:eastAsia="宋体" w:cs="Times New Roman"/>
                <w:b w:val="0"/>
                <w:bCs/>
                <w:sz w:val="21"/>
                <w:szCs w:val="21"/>
                <w:u w:val="none"/>
              </w:rPr>
              <w:t>g/m</w:t>
            </w:r>
            <w:r>
              <w:rPr>
                <w:rFonts w:hint="default" w:ascii="Times New Roman" w:hAnsi="Times New Roman" w:eastAsia="宋体" w:cs="Times New Roman"/>
                <w:b w:val="0"/>
                <w:bCs/>
                <w:sz w:val="21"/>
                <w:szCs w:val="21"/>
                <w:u w:val="none"/>
                <w:vertAlign w:val="superscript"/>
              </w:rPr>
              <w:t>3</w:t>
            </w:r>
            <w:r>
              <w:rPr>
                <w:rFonts w:hint="default" w:ascii="Times New Roman" w:hAnsi="Times New Roman" w:eastAsia="宋体" w:cs="Times New Roman"/>
                <w:b w:val="0"/>
                <w:bCs/>
                <w:sz w:val="21"/>
                <w:szCs w:val="21"/>
                <w:u w:val="none"/>
              </w:rPr>
              <w:t>、占标率为0.</w:t>
            </w:r>
            <w:r>
              <w:rPr>
                <w:rFonts w:hint="default" w:ascii="Times New Roman" w:hAnsi="Times New Roman" w:eastAsia="宋体" w:cs="Times New Roman"/>
                <w:b w:val="0"/>
                <w:bCs/>
                <w:sz w:val="21"/>
                <w:szCs w:val="21"/>
                <w:u w:val="none"/>
                <w:lang w:val="en-US" w:eastAsia="zh-CN"/>
              </w:rPr>
              <w:t>39</w:t>
            </w:r>
            <w:r>
              <w:rPr>
                <w:rFonts w:hint="default" w:ascii="Times New Roman" w:hAnsi="Times New Roman" w:eastAsia="宋体" w:cs="Times New Roman"/>
                <w:b w:val="0"/>
                <w:bCs/>
                <w:sz w:val="21"/>
                <w:szCs w:val="21"/>
                <w:u w:val="none"/>
              </w:rPr>
              <w:t>%，</w:t>
            </w:r>
            <w:r>
              <w:rPr>
                <w:rFonts w:hint="default" w:ascii="Times New Roman" w:hAnsi="Times New Roman" w:eastAsia="宋体" w:cs="Times New Roman"/>
                <w:b w:val="0"/>
                <w:bCs/>
                <w:sz w:val="21"/>
                <w:szCs w:val="21"/>
                <w:highlight w:val="none"/>
                <w:u w:val="none"/>
              </w:rPr>
              <w:t>PM</w:t>
            </w:r>
            <w:r>
              <w:rPr>
                <w:rFonts w:hint="default" w:ascii="Times New Roman" w:hAnsi="Times New Roman" w:eastAsia="宋体" w:cs="Times New Roman"/>
                <w:b w:val="0"/>
                <w:bCs/>
                <w:spacing w:val="5"/>
                <w:position w:val="-1"/>
                <w:sz w:val="21"/>
                <w:szCs w:val="21"/>
                <w:highlight w:val="none"/>
                <w:u w:val="none"/>
                <w:vertAlign w:val="subscript"/>
              </w:rPr>
              <w:t>10</w:t>
            </w:r>
            <w:r>
              <w:rPr>
                <w:rFonts w:hint="default" w:ascii="Times New Roman" w:hAnsi="Times New Roman" w:eastAsia="宋体" w:cs="Times New Roman"/>
                <w:b w:val="0"/>
                <w:bCs/>
                <w:sz w:val="21"/>
                <w:szCs w:val="21"/>
                <w:u w:val="none"/>
              </w:rPr>
              <w:t>最大落地浓度为</w:t>
            </w:r>
            <w:r>
              <w:rPr>
                <w:rFonts w:hint="default" w:ascii="Times New Roman" w:hAnsi="Times New Roman" w:eastAsia="宋体" w:cs="Times New Roman"/>
                <w:b w:val="0"/>
                <w:bCs/>
                <w:sz w:val="21"/>
                <w:szCs w:val="21"/>
                <w:u w:val="none"/>
                <w:lang w:val="en-US" w:eastAsia="zh-CN"/>
              </w:rPr>
              <w:t>3.56u</w:t>
            </w:r>
            <w:r>
              <w:rPr>
                <w:rFonts w:hint="default" w:ascii="Times New Roman" w:hAnsi="Times New Roman" w:eastAsia="宋体" w:cs="Times New Roman"/>
                <w:b w:val="0"/>
                <w:bCs/>
                <w:sz w:val="21"/>
                <w:szCs w:val="21"/>
                <w:u w:val="none"/>
              </w:rPr>
              <w:t>g/m</w:t>
            </w:r>
            <w:r>
              <w:rPr>
                <w:rFonts w:hint="default" w:ascii="Times New Roman" w:hAnsi="Times New Roman" w:eastAsia="宋体" w:cs="Times New Roman"/>
                <w:b w:val="0"/>
                <w:bCs/>
                <w:sz w:val="21"/>
                <w:szCs w:val="21"/>
                <w:u w:val="none"/>
                <w:vertAlign w:val="superscript"/>
              </w:rPr>
              <w:t>3</w:t>
            </w:r>
            <w:r>
              <w:rPr>
                <w:rFonts w:hint="default" w:ascii="Times New Roman" w:hAnsi="Times New Roman" w:eastAsia="宋体" w:cs="Times New Roman"/>
                <w:b w:val="0"/>
                <w:bCs/>
                <w:sz w:val="21"/>
                <w:szCs w:val="21"/>
                <w:u w:val="none"/>
              </w:rPr>
              <w:t>、占标率为</w:t>
            </w:r>
            <w:r>
              <w:rPr>
                <w:rFonts w:hint="default" w:ascii="Times New Roman" w:hAnsi="Times New Roman" w:eastAsia="宋体" w:cs="Times New Roman"/>
                <w:b w:val="0"/>
                <w:bCs/>
                <w:sz w:val="21"/>
                <w:szCs w:val="21"/>
                <w:u w:val="none"/>
                <w:lang w:val="en-US" w:eastAsia="zh-CN"/>
              </w:rPr>
              <w:t>0.79</w:t>
            </w:r>
            <w:r>
              <w:rPr>
                <w:rFonts w:hint="default" w:ascii="Times New Roman" w:hAnsi="Times New Roman" w:eastAsia="宋体" w:cs="Times New Roman"/>
                <w:b w:val="0"/>
                <w:bCs/>
                <w:sz w:val="21"/>
                <w:szCs w:val="21"/>
                <w:u w:val="none"/>
              </w:rPr>
              <w:t>%，镍及其化合物最大落地浓度为</w:t>
            </w:r>
            <w:r>
              <w:rPr>
                <w:rFonts w:hint="default" w:ascii="Times New Roman" w:hAnsi="Times New Roman" w:eastAsia="宋体" w:cs="Times New Roman"/>
                <w:b w:val="0"/>
                <w:bCs/>
                <w:sz w:val="21"/>
                <w:szCs w:val="21"/>
                <w:u w:val="none"/>
                <w:lang w:val="en-US" w:eastAsia="zh-CN"/>
              </w:rPr>
              <w:t>0.52u</w:t>
            </w:r>
            <w:r>
              <w:rPr>
                <w:rFonts w:hint="default" w:ascii="Times New Roman" w:hAnsi="Times New Roman" w:eastAsia="宋体" w:cs="Times New Roman"/>
                <w:b w:val="0"/>
                <w:bCs/>
                <w:sz w:val="21"/>
                <w:szCs w:val="21"/>
                <w:u w:val="none"/>
              </w:rPr>
              <w:t>g/m</w:t>
            </w:r>
            <w:r>
              <w:rPr>
                <w:rFonts w:hint="default" w:ascii="Times New Roman" w:hAnsi="Times New Roman" w:eastAsia="宋体" w:cs="Times New Roman"/>
                <w:b w:val="0"/>
                <w:bCs/>
                <w:sz w:val="21"/>
                <w:szCs w:val="21"/>
                <w:u w:val="none"/>
                <w:vertAlign w:val="superscript"/>
              </w:rPr>
              <w:t>3</w:t>
            </w:r>
            <w:r>
              <w:rPr>
                <w:rFonts w:hint="default" w:ascii="Times New Roman" w:hAnsi="Times New Roman" w:eastAsia="宋体" w:cs="Times New Roman"/>
                <w:b w:val="0"/>
                <w:bCs/>
                <w:sz w:val="21"/>
                <w:szCs w:val="21"/>
                <w:u w:val="none"/>
              </w:rPr>
              <w:t>、占标率为</w:t>
            </w:r>
            <w:r>
              <w:rPr>
                <w:rFonts w:hint="default" w:ascii="Times New Roman" w:hAnsi="Times New Roman" w:eastAsia="宋体" w:cs="Times New Roman"/>
                <w:b w:val="0"/>
                <w:bCs/>
                <w:sz w:val="21"/>
                <w:szCs w:val="21"/>
                <w:u w:val="none"/>
                <w:lang w:val="en-US" w:eastAsia="zh-CN"/>
              </w:rPr>
              <w:t>0.58</w:t>
            </w:r>
            <w:r>
              <w:rPr>
                <w:rFonts w:hint="default" w:ascii="Times New Roman" w:hAnsi="Times New Roman" w:eastAsia="宋体" w:cs="Times New Roman"/>
                <w:b w:val="0"/>
                <w:bCs/>
                <w:sz w:val="21"/>
                <w:szCs w:val="21"/>
                <w:u w:val="none"/>
              </w:rPr>
              <w:t>%，锰及其化合物最大落地浓度为</w:t>
            </w:r>
            <w:r>
              <w:rPr>
                <w:rFonts w:hint="default" w:ascii="Times New Roman" w:hAnsi="Times New Roman" w:eastAsia="宋体" w:cs="Times New Roman"/>
                <w:b w:val="0"/>
                <w:bCs/>
                <w:sz w:val="21"/>
                <w:szCs w:val="21"/>
                <w:u w:val="none"/>
                <w:lang w:val="en-US" w:eastAsia="zh-CN"/>
              </w:rPr>
              <w:t>0.47u</w:t>
            </w:r>
            <w:r>
              <w:rPr>
                <w:rFonts w:hint="default" w:ascii="Times New Roman" w:hAnsi="Times New Roman" w:eastAsia="宋体" w:cs="Times New Roman"/>
                <w:b w:val="0"/>
                <w:bCs/>
                <w:sz w:val="21"/>
                <w:szCs w:val="21"/>
                <w:u w:val="none"/>
              </w:rPr>
              <w:t>g/m</w:t>
            </w:r>
            <w:r>
              <w:rPr>
                <w:rFonts w:hint="default" w:ascii="Times New Roman" w:hAnsi="Times New Roman" w:eastAsia="宋体" w:cs="Times New Roman"/>
                <w:b w:val="0"/>
                <w:bCs/>
                <w:sz w:val="21"/>
                <w:szCs w:val="21"/>
                <w:u w:val="none"/>
                <w:vertAlign w:val="superscript"/>
              </w:rPr>
              <w:t>3</w:t>
            </w:r>
            <w:r>
              <w:rPr>
                <w:rFonts w:hint="default" w:ascii="Times New Roman" w:hAnsi="Times New Roman" w:eastAsia="宋体" w:cs="Times New Roman"/>
                <w:b w:val="0"/>
                <w:bCs/>
                <w:sz w:val="21"/>
                <w:szCs w:val="21"/>
                <w:u w:val="none"/>
              </w:rPr>
              <w:t>、占标率为</w:t>
            </w:r>
            <w:r>
              <w:rPr>
                <w:rFonts w:hint="default" w:ascii="Times New Roman" w:hAnsi="Times New Roman" w:eastAsia="宋体" w:cs="Times New Roman"/>
                <w:b w:val="0"/>
                <w:bCs/>
                <w:sz w:val="21"/>
                <w:szCs w:val="21"/>
                <w:u w:val="none"/>
                <w:lang w:val="en-US" w:eastAsia="zh-CN"/>
              </w:rPr>
              <w:t>0.52</w:t>
            </w:r>
            <w:r>
              <w:rPr>
                <w:rFonts w:hint="default" w:ascii="Times New Roman" w:hAnsi="Times New Roman" w:eastAsia="宋体" w:cs="Times New Roman"/>
                <w:b w:val="0"/>
                <w:bCs/>
                <w:sz w:val="21"/>
                <w:szCs w:val="21"/>
                <w:u w:val="none"/>
              </w:rPr>
              <w:t>%</w:t>
            </w:r>
            <w:r>
              <w:rPr>
                <w:rFonts w:hint="default" w:ascii="Times New Roman" w:hAnsi="Times New Roman" w:eastAsia="宋体" w:cs="Times New Roman"/>
                <w:b w:val="0"/>
                <w:bCs/>
                <w:sz w:val="21"/>
                <w:szCs w:val="21"/>
                <w:u w:val="none"/>
                <w:lang w:eastAsia="zh-CN"/>
              </w:rPr>
              <w:t>。</w:t>
            </w:r>
            <w:r>
              <w:rPr>
                <w:rFonts w:hint="default" w:ascii="Times New Roman" w:hAnsi="Times New Roman" w:cs="Times New Roman"/>
                <w:b w:val="0"/>
                <w:bCs/>
                <w:sz w:val="21"/>
                <w:szCs w:val="21"/>
                <w:u w:val="none"/>
              </w:rPr>
              <w:t>各</w:t>
            </w:r>
            <w:r>
              <w:rPr>
                <w:rFonts w:hint="default" w:ascii="Times New Roman" w:hAnsi="Times New Roman" w:cs="Times New Roman"/>
                <w:sz w:val="21"/>
                <w:szCs w:val="21"/>
              </w:rPr>
              <w:t>个排放源的占标率均较小，对周围环境影响不大。因此，评价认为：项目运营后，大气污染物对周围环境的影响程度是可以接受。</w:t>
            </w:r>
          </w:p>
          <w:p w14:paraId="2BA29DD7">
            <w:pPr>
              <w:keepNext w:val="0"/>
              <w:keepLines w:val="0"/>
              <w:pageBreakBefore w:val="0"/>
              <w:widowControl w:val="0"/>
              <w:kinsoku/>
              <w:wordWrap/>
              <w:overflowPunct/>
              <w:topLinePunct/>
              <w:autoSpaceDE/>
              <w:autoSpaceDN/>
              <w:bidi w:val="0"/>
              <w:adjustRightInd/>
              <w:snapToGrid/>
              <w:ind w:firstLine="420" w:firstLineChars="200"/>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根据导则要求，本项目</w:t>
            </w:r>
            <w:r>
              <w:rPr>
                <w:rFonts w:hint="default" w:ascii="Times New Roman" w:hAnsi="Times New Roman" w:cs="Times New Roman"/>
                <w:sz w:val="21"/>
                <w:szCs w:val="21"/>
                <w:highlight w:val="none"/>
                <w:u w:val="none"/>
                <w:lang w:eastAsia="zh-CN"/>
              </w:rPr>
              <w:t>无须设置</w:t>
            </w:r>
            <w:r>
              <w:rPr>
                <w:rFonts w:hint="default" w:ascii="Times New Roman" w:hAnsi="Times New Roman" w:eastAsia="宋体" w:cs="Times New Roman"/>
                <w:sz w:val="21"/>
                <w:szCs w:val="21"/>
                <w:highlight w:val="none"/>
                <w:u w:val="none"/>
              </w:rPr>
              <w:t>大气环境防护距离。</w:t>
            </w:r>
          </w:p>
          <w:p w14:paraId="1DBCF10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cs="Times New Roman"/>
                <w:kern w:val="2"/>
                <w:sz w:val="21"/>
                <w:szCs w:val="20"/>
                <w:highlight w:val="none"/>
                <w:lang w:val="en-US" w:eastAsia="zh-CN" w:bidi="ar-SA"/>
              </w:rPr>
            </w:pPr>
            <w:r>
              <w:rPr>
                <w:rFonts w:hint="default" w:ascii="Times New Roman" w:hAnsi="Times New Roman" w:eastAsia="宋体" w:cs="Times New Roman"/>
                <w:sz w:val="21"/>
                <w:szCs w:val="21"/>
                <w:highlight w:val="none"/>
                <w:u w:val="none"/>
              </w:rPr>
              <w:t>综上所述，在保证评价要求和工程设计的防治措施正常运行的条件下，本工程建设对周围大气环境影响可接受。</w:t>
            </w:r>
          </w:p>
        </w:tc>
      </w:tr>
      <w:tr w14:paraId="052E7E3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793" w:type="pct"/>
            <w:tcBorders>
              <w:tl2br w:val="nil"/>
              <w:tr2bl w:val="nil"/>
            </w:tcBorders>
            <w:vAlign w:val="center"/>
          </w:tcPr>
          <w:p w14:paraId="5323C9EF">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废水</w:t>
            </w:r>
          </w:p>
        </w:tc>
        <w:tc>
          <w:tcPr>
            <w:tcW w:w="4206" w:type="pct"/>
            <w:tcBorders>
              <w:tl2br w:val="nil"/>
              <w:tr2bl w:val="nil"/>
            </w:tcBorders>
            <w:shd w:val="clear" w:color="auto" w:fill="auto"/>
            <w:vAlign w:val="center"/>
          </w:tcPr>
          <w:p w14:paraId="374B2D7F">
            <w:pPr>
              <w:pStyle w:val="22"/>
              <w:kinsoku/>
              <w:wordWrap/>
              <w:topLinePunct/>
              <w:bidi w:val="0"/>
              <w:ind w:firstLine="482"/>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highlight w:val="none"/>
                <w:u w:val="none"/>
              </w:rPr>
              <w:t>本项目废水排放量为</w:t>
            </w:r>
            <w:r>
              <w:rPr>
                <w:rFonts w:hint="eastAsia" w:ascii="Times New Roman" w:hAnsi="Times New Roman" w:eastAsia="宋体" w:cs="Times New Roman"/>
                <w:b w:val="0"/>
                <w:bCs/>
                <w:highlight w:val="none"/>
                <w:u w:val="none"/>
                <w:lang w:val="en-US" w:eastAsia="zh-CN"/>
              </w:rPr>
              <w:t>1.76</w:t>
            </w:r>
            <w:r>
              <w:rPr>
                <w:rFonts w:hint="default" w:ascii="Times New Roman" w:hAnsi="Times New Roman" w:eastAsia="宋体" w:cs="Times New Roman"/>
                <w:b w:val="0"/>
                <w:bCs/>
                <w:highlight w:val="none"/>
                <w:u w:val="none"/>
              </w:rPr>
              <w:t>m</w:t>
            </w:r>
            <w:r>
              <w:rPr>
                <w:rFonts w:hint="default" w:ascii="Times New Roman" w:hAnsi="Times New Roman" w:eastAsia="宋体" w:cs="Times New Roman"/>
                <w:b w:val="0"/>
                <w:bCs/>
                <w:highlight w:val="none"/>
                <w:u w:val="none"/>
                <w:vertAlign w:val="superscript"/>
              </w:rPr>
              <w:t>3</w:t>
            </w:r>
            <w:r>
              <w:rPr>
                <w:rFonts w:hint="default" w:ascii="Times New Roman" w:hAnsi="Times New Roman" w:eastAsia="宋体" w:cs="Times New Roman"/>
                <w:b w:val="0"/>
                <w:bCs/>
                <w:highlight w:val="none"/>
                <w:u w:val="none"/>
              </w:rPr>
              <w:t>/d，经</w:t>
            </w:r>
            <w:r>
              <w:rPr>
                <w:rFonts w:hint="eastAsia" w:ascii="Times New Roman" w:hAnsi="Times New Roman" w:eastAsia="宋体" w:cs="Times New Roman"/>
                <w:b w:val="0"/>
                <w:bCs/>
                <w:highlight w:val="none"/>
                <w:u w:val="none"/>
                <w:lang w:eastAsia="zh-CN"/>
              </w:rPr>
              <w:t>化粪池</w:t>
            </w:r>
            <w:r>
              <w:rPr>
                <w:rFonts w:hint="default" w:ascii="Times New Roman" w:hAnsi="Times New Roman" w:eastAsia="宋体" w:cs="Times New Roman"/>
                <w:b w:val="0"/>
                <w:bCs/>
                <w:highlight w:val="none"/>
                <w:u w:val="none"/>
              </w:rPr>
              <w:t>处理后主要污染物排放浓度为COD 250mg/L、SS 150mg/L、NH</w:t>
            </w:r>
            <w:r>
              <w:rPr>
                <w:rFonts w:hint="default" w:ascii="Times New Roman" w:hAnsi="Times New Roman" w:eastAsia="宋体" w:cs="Times New Roman"/>
                <w:b w:val="0"/>
                <w:bCs/>
                <w:highlight w:val="none"/>
                <w:u w:val="none"/>
                <w:vertAlign w:val="subscript"/>
              </w:rPr>
              <w:t>3</w:t>
            </w:r>
            <w:r>
              <w:rPr>
                <w:rFonts w:hint="default" w:ascii="Times New Roman" w:hAnsi="Times New Roman" w:eastAsia="宋体" w:cs="Times New Roman"/>
                <w:b w:val="0"/>
                <w:bCs/>
                <w:highlight w:val="none"/>
                <w:u w:val="none"/>
              </w:rPr>
              <w:t>-N 25mg/L、TN 30mg/L、TP 3mg/L，能够满足大块污水处理厂的收水水质要求</w:t>
            </w:r>
            <w:r>
              <w:rPr>
                <w:rFonts w:hint="default" w:ascii="Times New Roman" w:hAnsi="Times New Roman" w:eastAsia="宋体" w:cs="Times New Roman"/>
                <w:highlight w:val="none"/>
                <w:u w:val="none"/>
              </w:rPr>
              <w:t>，</w:t>
            </w:r>
            <w:r>
              <w:rPr>
                <w:rFonts w:hint="default" w:ascii="Times New Roman" w:hAnsi="Times New Roman" w:eastAsia="宋体" w:cs="Times New Roman"/>
                <w:szCs w:val="24"/>
                <w:highlight w:val="none"/>
                <w:u w:val="none"/>
              </w:rPr>
              <w:t>且项目排放废水量占其处理负荷量比例较小、总处理量未超出设计处理负荷量，不会对大块污水处理厂的出水水质产生影响</w:t>
            </w:r>
            <w:r>
              <w:rPr>
                <w:rFonts w:hint="default" w:ascii="Times New Roman" w:hAnsi="Times New Roman" w:eastAsia="宋体" w:cs="Times New Roman"/>
                <w:highlight w:val="none"/>
                <w:u w:val="none"/>
              </w:rPr>
              <w:t>。</w:t>
            </w:r>
            <w:r>
              <w:rPr>
                <w:rFonts w:hint="default" w:ascii="Times New Roman" w:hAnsi="Times New Roman" w:eastAsia="宋体" w:cs="Times New Roman"/>
                <w:szCs w:val="24"/>
                <w:highlight w:val="none"/>
                <w:u w:val="none"/>
              </w:rPr>
              <w:t>因此评价认为：项目废水经处理后，对地表水环境的影响可接受。</w:t>
            </w:r>
          </w:p>
        </w:tc>
      </w:tr>
      <w:tr w14:paraId="608AEE3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793" w:type="pct"/>
            <w:tcBorders>
              <w:tl2br w:val="nil"/>
              <w:tr2bl w:val="nil"/>
            </w:tcBorders>
            <w:vAlign w:val="center"/>
          </w:tcPr>
          <w:p w14:paraId="77F30128">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噪声</w:t>
            </w:r>
          </w:p>
        </w:tc>
        <w:tc>
          <w:tcPr>
            <w:tcW w:w="4206" w:type="pct"/>
            <w:tcBorders>
              <w:tl2br w:val="nil"/>
              <w:tr2bl w:val="nil"/>
            </w:tcBorders>
            <w:shd w:val="clear" w:color="auto" w:fill="auto"/>
            <w:vAlign w:val="center"/>
          </w:tcPr>
          <w:p w14:paraId="0FECE66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highlight w:val="none"/>
                <w:u w:val="none"/>
              </w:rPr>
              <w:t>工程完成后，由于厂区内噪声设备均采取了有效的降噪措施，工程噪声对厂界及周围敏感点的贡献影响不大，各厂界噪声均不超标。评价认为，工程建成后其噪声对周围声环境的影响可以接受。</w:t>
            </w:r>
          </w:p>
        </w:tc>
      </w:tr>
      <w:tr w14:paraId="7C8AE30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793" w:type="pct"/>
            <w:tcBorders>
              <w:tl2br w:val="nil"/>
              <w:tr2bl w:val="nil"/>
            </w:tcBorders>
            <w:vAlign w:val="center"/>
          </w:tcPr>
          <w:p w14:paraId="4E57C284">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固废</w:t>
            </w:r>
          </w:p>
        </w:tc>
        <w:tc>
          <w:tcPr>
            <w:tcW w:w="4206" w:type="pct"/>
            <w:tcBorders>
              <w:tl2br w:val="nil"/>
              <w:tr2bl w:val="nil"/>
            </w:tcBorders>
            <w:shd w:val="clear" w:color="auto" w:fill="auto"/>
            <w:vAlign w:val="center"/>
          </w:tcPr>
          <w:p w14:paraId="26EA274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val="0"/>
                <w:sz w:val="21"/>
                <w:szCs w:val="21"/>
                <w:highlight w:val="none"/>
                <w:lang w:val="en-US" w:eastAsia="zh-CN"/>
              </w:rPr>
            </w:pPr>
            <w:r>
              <w:rPr>
                <w:rFonts w:hint="default"/>
                <w:highlight w:val="none"/>
              </w:rPr>
              <w:t>该工程营运期</w:t>
            </w:r>
            <w:r>
              <w:rPr>
                <w:rFonts w:hint="default"/>
                <w:b w:val="0"/>
                <w:bCs w:val="0"/>
                <w:highlight w:val="none"/>
                <w:u w:val="none"/>
              </w:rPr>
              <w:t>间产生的固废</w:t>
            </w:r>
            <w:r>
              <w:rPr>
                <w:rFonts w:hint="eastAsia"/>
                <w:b w:val="0"/>
                <w:bCs w:val="0"/>
                <w:highlight w:val="none"/>
                <w:u w:val="none"/>
                <w:lang w:eastAsia="zh-CN"/>
              </w:rPr>
              <w:t>为</w:t>
            </w:r>
            <w:r>
              <w:rPr>
                <w:rFonts w:hint="default"/>
                <w:b w:val="0"/>
                <w:bCs w:val="0"/>
                <w:highlight w:val="none"/>
                <w:u w:val="none"/>
              </w:rPr>
              <w:t>一般固废</w:t>
            </w:r>
            <w:r>
              <w:rPr>
                <w:rFonts w:hint="eastAsia"/>
                <w:b w:val="0"/>
                <w:bCs w:val="0"/>
                <w:highlight w:val="none"/>
                <w:u w:val="none"/>
                <w:lang w:val="en-US" w:eastAsia="zh-CN"/>
              </w:rPr>
              <w:t>和危险废物</w:t>
            </w:r>
            <w:r>
              <w:rPr>
                <w:rFonts w:hint="default"/>
                <w:b w:val="0"/>
                <w:bCs w:val="0"/>
                <w:highlight w:val="none"/>
                <w:u w:val="none"/>
              </w:rPr>
              <w:t>，其包括</w:t>
            </w:r>
            <w:r>
              <w:rPr>
                <w:rFonts w:hint="default"/>
                <w:b w:val="0"/>
                <w:bCs w:val="0"/>
                <w:highlight w:val="none"/>
                <w:u w:val="none"/>
                <w:lang w:eastAsia="zh-CN"/>
              </w:rPr>
              <w:t>污泥</w:t>
            </w:r>
            <w:r>
              <w:rPr>
                <w:rFonts w:hint="eastAsia"/>
                <w:b w:val="0"/>
                <w:bCs w:val="0"/>
                <w:highlight w:val="none"/>
                <w:u w:val="none"/>
                <w:lang w:eastAsia="zh-CN"/>
              </w:rPr>
              <w:t>、</w:t>
            </w:r>
            <w:r>
              <w:rPr>
                <w:b w:val="0"/>
                <w:bCs w:val="0"/>
                <w:u w:val="none"/>
              </w:rPr>
              <w:t>喷淋塔更换废液</w:t>
            </w:r>
            <w:r>
              <w:rPr>
                <w:rFonts w:hint="eastAsia"/>
                <w:b w:val="0"/>
                <w:bCs w:val="0"/>
                <w:u w:val="none"/>
                <w:lang w:eastAsia="zh-CN"/>
              </w:rPr>
              <w:t>、</w:t>
            </w:r>
            <w:r>
              <w:rPr>
                <w:b w:val="0"/>
                <w:bCs w:val="0"/>
                <w:u w:val="none"/>
              </w:rPr>
              <w:t>废</w:t>
            </w:r>
            <w:r>
              <w:rPr>
                <w:rFonts w:hint="eastAsia"/>
                <w:b w:val="0"/>
                <w:bCs w:val="0"/>
                <w:u w:val="none"/>
                <w:lang w:val="en-US" w:eastAsia="zh-CN"/>
              </w:rPr>
              <w:t>机</w:t>
            </w:r>
            <w:r>
              <w:rPr>
                <w:b w:val="0"/>
                <w:bCs w:val="0"/>
                <w:u w:val="none"/>
              </w:rPr>
              <w:t>油</w:t>
            </w:r>
            <w:r>
              <w:rPr>
                <w:rFonts w:hint="default"/>
                <w:b w:val="0"/>
                <w:bCs w:val="0"/>
                <w:highlight w:val="none"/>
                <w:u w:val="none"/>
                <w:lang w:eastAsia="zh-CN"/>
              </w:rPr>
              <w:t>、</w:t>
            </w:r>
            <w:r>
              <w:rPr>
                <w:rFonts w:hint="eastAsia"/>
                <w:b w:val="0"/>
                <w:bCs w:val="0"/>
                <w:highlight w:val="none"/>
                <w:u w:val="none"/>
                <w:lang w:eastAsia="zh-CN"/>
              </w:rPr>
              <w:t>废包装物</w:t>
            </w:r>
            <w:r>
              <w:rPr>
                <w:rFonts w:hint="default"/>
                <w:b w:val="0"/>
                <w:bCs w:val="0"/>
                <w:highlight w:val="none"/>
                <w:u w:val="none"/>
                <w:lang w:eastAsia="zh-CN"/>
              </w:rPr>
              <w:t>及生活垃圾</w:t>
            </w:r>
            <w:r>
              <w:rPr>
                <w:rFonts w:hint="default"/>
                <w:b w:val="0"/>
                <w:bCs w:val="0"/>
                <w:highlight w:val="none"/>
                <w:u w:val="none"/>
              </w:rPr>
              <w:t>。项</w:t>
            </w:r>
            <w:r>
              <w:rPr>
                <w:rFonts w:hint="default"/>
                <w:highlight w:val="none"/>
              </w:rPr>
              <w:t>目产生的一般固体废物出售给物资回收单位，厂区职工生活垃圾实行统一袋装化，定期由当地环卫部门统一收集运出，危废暂存间贮存，定期送有相应危废处理资质单位处理</w:t>
            </w:r>
            <w:r>
              <w:rPr>
                <w:rFonts w:hint="eastAsia"/>
                <w:highlight w:val="none"/>
                <w:lang w:eastAsia="zh-CN"/>
              </w:rPr>
              <w:t>，</w:t>
            </w:r>
            <w:r>
              <w:rPr>
                <w:rFonts w:hint="default"/>
                <w:highlight w:val="none"/>
              </w:rPr>
              <w:t>各类固废均能得到妥善处置，对环境影响较小。</w:t>
            </w:r>
          </w:p>
        </w:tc>
      </w:tr>
      <w:tr w14:paraId="77C2A0C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793" w:type="pct"/>
            <w:tcBorders>
              <w:tl2br w:val="nil"/>
              <w:tr2bl w:val="nil"/>
            </w:tcBorders>
            <w:vAlign w:val="center"/>
          </w:tcPr>
          <w:p w14:paraId="5C489684">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地下水</w:t>
            </w:r>
          </w:p>
        </w:tc>
        <w:tc>
          <w:tcPr>
            <w:tcW w:w="4206" w:type="pct"/>
            <w:tcBorders>
              <w:tl2br w:val="nil"/>
              <w:tr2bl w:val="nil"/>
            </w:tcBorders>
            <w:shd w:val="clear" w:color="auto" w:fill="auto"/>
            <w:vAlign w:val="center"/>
          </w:tcPr>
          <w:p w14:paraId="21B42A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highlight w:val="none"/>
                <w:u w:val="none"/>
              </w:rPr>
              <w:t>在非正常工况下，该工程对厂址周围的地下水环境有一定的影响。但从泄漏概率、地面破损概率综合考虑，废水池渗入地下是概率很小的事件，如果采取适当的预防措施和应急处理措施，可以把对地下水环境的影响控制到地下水环境容量可以接受的程度。</w:t>
            </w:r>
          </w:p>
        </w:tc>
      </w:tr>
      <w:tr w14:paraId="1E73FBE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793" w:type="pct"/>
            <w:tcBorders>
              <w:tl2br w:val="nil"/>
              <w:tr2bl w:val="nil"/>
            </w:tcBorders>
            <w:vAlign w:val="center"/>
          </w:tcPr>
          <w:p w14:paraId="01A5F95F">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bookmarkStart w:id="17" w:name="_Toc12444"/>
            <w:r>
              <w:rPr>
                <w:rFonts w:hint="eastAsia" w:ascii="Times New Roman" w:hAnsi="Times New Roman" w:cs="Times New Roman"/>
                <w:kern w:val="2"/>
                <w:sz w:val="21"/>
                <w:szCs w:val="20"/>
                <w:highlight w:val="none"/>
                <w:lang w:val="en-US" w:eastAsia="zh-CN" w:bidi="ar-SA"/>
              </w:rPr>
              <w:t>环境风险</w:t>
            </w:r>
          </w:p>
        </w:tc>
        <w:tc>
          <w:tcPr>
            <w:tcW w:w="4206" w:type="pct"/>
            <w:tcBorders>
              <w:tl2br w:val="nil"/>
              <w:tr2bl w:val="nil"/>
            </w:tcBorders>
            <w:shd w:val="clear" w:color="auto" w:fill="auto"/>
            <w:vAlign w:val="center"/>
          </w:tcPr>
          <w:p w14:paraId="20AE0A8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highlight w:val="none"/>
              </w:rPr>
            </w:pPr>
            <w:r>
              <w:rPr>
                <w:rFonts w:hint="eastAsia"/>
              </w:rPr>
              <w:t>本项目的原料废旧锂离子电池在其贮存、输运、生产或发生碰撞情况下存在一定火灾/爆炸风险，但风险事故发生概率比较低，发生事故对周围敏感目标的危害后果较小，在采取风险防范措施后，项目的风险可防控。</w:t>
            </w:r>
          </w:p>
          <w:p w14:paraId="6CA2746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val="0"/>
                <w:sz w:val="21"/>
                <w:szCs w:val="21"/>
                <w:highlight w:val="none"/>
                <w:lang w:val="en-US" w:eastAsia="zh-CN"/>
              </w:rPr>
            </w:pPr>
            <w:r>
              <w:rPr>
                <w:rFonts w:hint="eastAsia"/>
                <w:highlight w:val="none"/>
                <w:lang w:eastAsia="zh-CN"/>
              </w:rPr>
              <w:t>综上，</w:t>
            </w:r>
            <w:r>
              <w:rPr>
                <w:rFonts w:hint="default"/>
                <w:highlight w:val="none"/>
              </w:rPr>
              <w:t>工程完成后，各项污染防治措施可行，固废采取了有效地处置措施，全厂废气、废水、噪声污染物能够做到达标排放。</w:t>
            </w:r>
          </w:p>
        </w:tc>
      </w:tr>
    </w:tbl>
    <w:p w14:paraId="38DA7D48">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r>
        <w:rPr>
          <w:rFonts w:hint="default" w:ascii="Times New Roman" w:hAnsi="Times New Roman" w:eastAsia="宋体" w:cs="Times New Roman"/>
          <w:b/>
          <w:bCs/>
          <w:color w:val="auto"/>
          <w:sz w:val="30"/>
          <w:szCs w:val="30"/>
          <w:highlight w:val="none"/>
          <w:lang w:val="en-US" w:eastAsia="zh-CN"/>
        </w:rPr>
        <w:t>5.2 审批部门审批决定</w:t>
      </w:r>
      <w:bookmarkEnd w:id="17"/>
    </w:p>
    <w:p w14:paraId="5A8AF07A">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新乡市生态环境局</w:t>
      </w:r>
      <w:r>
        <w:rPr>
          <w:rFonts w:hint="eastAsia" w:ascii="Times New Roman" w:hAnsi="Times New Roman" w:eastAsia="宋体" w:cs="Times New Roman"/>
          <w:b w:val="0"/>
          <w:bCs w:val="0"/>
          <w:sz w:val="24"/>
          <w:szCs w:val="24"/>
          <w:highlight w:val="none"/>
          <w:lang w:val="en-US" w:eastAsia="zh-CN"/>
        </w:rPr>
        <w:t>凤泉</w:t>
      </w:r>
      <w:r>
        <w:rPr>
          <w:rFonts w:hint="default" w:ascii="Times New Roman" w:hAnsi="Times New Roman" w:eastAsia="宋体" w:cs="Times New Roman"/>
          <w:b w:val="0"/>
          <w:bCs w:val="0"/>
          <w:sz w:val="24"/>
          <w:szCs w:val="24"/>
          <w:highlight w:val="none"/>
          <w:lang w:val="en-US" w:eastAsia="zh-CN"/>
        </w:rPr>
        <w:t>分局</w:t>
      </w:r>
    </w:p>
    <w:p w14:paraId="7B6282EC">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关于</w:t>
      </w:r>
      <w:r>
        <w:rPr>
          <w:rFonts w:hint="eastAsia" w:ascii="Times New Roman" w:hAnsi="Times New Roman" w:eastAsia="宋体" w:cs="Times New Roman"/>
          <w:b w:val="0"/>
          <w:bCs w:val="0"/>
          <w:sz w:val="24"/>
          <w:szCs w:val="24"/>
          <w:highlight w:val="none"/>
          <w:lang w:val="en-US" w:eastAsia="zh-CN"/>
        </w:rPr>
        <w:t>对</w:t>
      </w: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河南德硕再生资源回收有限公司再生资源回收（除生产性废旧金属）项目</w:t>
      </w:r>
      <w:r>
        <w:rPr>
          <w:rFonts w:hint="default" w:ascii="Times New Roman" w:hAnsi="Times New Roman" w:eastAsia="宋体" w:cs="Times New Roman"/>
          <w:b w:val="0"/>
          <w:bCs w:val="0"/>
          <w:sz w:val="24"/>
          <w:szCs w:val="24"/>
          <w:highlight w:val="none"/>
          <w:lang w:val="en-US" w:eastAsia="zh-CN"/>
        </w:rPr>
        <w:t>环境影响报告书》的批复</w:t>
      </w:r>
    </w:p>
    <w:p w14:paraId="7D2A6BC9">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b w:val="0"/>
          <w:bCs w:val="0"/>
          <w:sz w:val="24"/>
          <w:szCs w:val="24"/>
          <w:highlight w:val="yellow"/>
          <w:lang w:val="en-US" w:eastAsia="zh-CN"/>
        </w:rPr>
      </w:pPr>
    </w:p>
    <w:p w14:paraId="490997A8">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河南德硕再生资源回收有限公司</w:t>
      </w:r>
      <w:r>
        <w:rPr>
          <w:rFonts w:hint="eastAsia" w:ascii="Times New Roman" w:hAnsi="Times New Roman" w:eastAsia="宋体" w:cs="Times New Roman"/>
          <w:b w:val="0"/>
          <w:bCs w:val="0"/>
          <w:sz w:val="24"/>
          <w:szCs w:val="24"/>
          <w:highlight w:val="none"/>
          <w:lang w:val="en-US" w:eastAsia="zh-CN"/>
        </w:rPr>
        <w:t>：</w:t>
      </w:r>
    </w:p>
    <w:p w14:paraId="7016B54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你单位上报的由河南睿嘉环保科技有限责任公司环评工程师田慧丽(职业资格证书编号:2017035140352014146007000484)主持编制的《河南德硕再生资源回收有限公司再生资源回收(除生产性废旧金属)项目环境影响报告书》(以下简称《报告书》)已收悉。</w:t>
      </w:r>
    </w:p>
    <w:p w14:paraId="7FBA084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一、该《报告书》内容符合建设项目环境管理规定，评价结论可信。我局批准该《报告书》，原则同意你公司按照《报告书》所列项目的性质、规模、地点、采用的原料、生产工艺和环境保护对策措施进行项目建设。项目拟投资1200万元，在新乡市凤泉区新乡市动力电池专业园区(西片区)租赁园区厂房建设“再生资源回收(除生产性废旧金属)项目”。</w:t>
      </w:r>
    </w:p>
    <w:p w14:paraId="60707DD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二、你单位应向社会公众主动公开已经批准的《报告书》，并接受相关方的咨询。</w:t>
      </w:r>
    </w:p>
    <w:p w14:paraId="150F06F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三、你单位应全面落实《报告书》提出的各项环保对策措施及环保设施投资概算,确保各项环境保护设施与主体工程同时设计、同时施工、同时投入使用，确保各项污染物达标排放。</w:t>
      </w:r>
    </w:p>
    <w:p w14:paraId="7E1F435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(一)向设计单位提供《报告书》和本批复文件，确保项目设计按照环境保护设计规范要求，落实防治环境污染和生态破坏的措施以及环保设施投资概算。</w:t>
      </w:r>
    </w:p>
    <w:p w14:paraId="0BFE065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(二)依据《报告书》和本批复文件，对项目建设过程中产生的废水、废气、噪声等污染，采取相应的防治措施。</w:t>
      </w:r>
    </w:p>
    <w:p w14:paraId="1EE3589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(三)项目运行时，外排污染物应满足以下要求:</w:t>
      </w:r>
    </w:p>
    <w:p w14:paraId="4A79005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1、废气</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锂电池回收线分选、磨粉过程产生的颗粒物经袋式除尘器处理后经15m排气筒有组织排放</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锂电池回收线撕碎、破碎工序废气经袋式除尘器处理后与烘干工段产生的废气一同经过“RT</w:t>
      </w:r>
      <w:r>
        <w:rPr>
          <w:rFonts w:hint="eastAsia" w:ascii="Times New Roman" w:hAnsi="Times New Roman" w:eastAsia="宋体" w:cs="Times New Roman"/>
          <w:b w:val="0"/>
          <w:bCs w:val="0"/>
          <w:sz w:val="24"/>
          <w:szCs w:val="24"/>
          <w:highlight w:val="none"/>
          <w:lang w:val="en-US" w:eastAsia="zh-CN"/>
        </w:rPr>
        <w:t>O</w:t>
      </w:r>
      <w:r>
        <w:rPr>
          <w:rFonts w:hint="default" w:ascii="Times New Roman" w:hAnsi="Times New Roman" w:eastAsia="宋体" w:cs="Times New Roman"/>
          <w:b w:val="0"/>
          <w:bCs w:val="0"/>
          <w:sz w:val="24"/>
          <w:szCs w:val="24"/>
          <w:highlight w:val="none"/>
          <w:lang w:val="en-US" w:eastAsia="zh-CN"/>
        </w:rPr>
        <w:t>燃烧+急冷塔+三级碱液吸收”处理后经15m排气</w:t>
      </w:r>
      <w:r>
        <w:rPr>
          <w:rFonts w:hint="eastAsia" w:ascii="Times New Roman" w:hAnsi="Times New Roman" w:eastAsia="宋体" w:cs="Times New Roman"/>
          <w:b w:val="0"/>
          <w:bCs w:val="0"/>
          <w:sz w:val="24"/>
          <w:szCs w:val="24"/>
          <w:highlight w:val="none"/>
          <w:lang w:val="en-US" w:eastAsia="zh-CN"/>
        </w:rPr>
        <w:t>筒</w:t>
      </w:r>
      <w:r>
        <w:rPr>
          <w:rFonts w:hint="default" w:ascii="Times New Roman" w:hAnsi="Times New Roman" w:eastAsia="宋体" w:cs="Times New Roman"/>
          <w:b w:val="0"/>
          <w:bCs w:val="0"/>
          <w:sz w:val="24"/>
          <w:szCs w:val="24"/>
          <w:highlight w:val="none"/>
          <w:lang w:val="en-US" w:eastAsia="zh-CN"/>
        </w:rPr>
        <w:t>有组织排放</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正负极片生产线破碎分选过程产生的颗粒物经袋式除尘器处理后经15m排气</w:t>
      </w:r>
      <w:r>
        <w:rPr>
          <w:rFonts w:hint="eastAsia" w:ascii="Times New Roman" w:hAnsi="Times New Roman" w:eastAsia="宋体" w:cs="Times New Roman"/>
          <w:b w:val="0"/>
          <w:bCs w:val="0"/>
          <w:sz w:val="24"/>
          <w:szCs w:val="24"/>
          <w:highlight w:val="none"/>
          <w:lang w:val="en-US" w:eastAsia="zh-CN"/>
        </w:rPr>
        <w:t>筒</w:t>
      </w:r>
      <w:r>
        <w:rPr>
          <w:rFonts w:hint="default" w:ascii="Times New Roman" w:hAnsi="Times New Roman" w:eastAsia="宋体" w:cs="Times New Roman"/>
          <w:b w:val="0"/>
          <w:bCs w:val="0"/>
          <w:sz w:val="24"/>
          <w:szCs w:val="24"/>
          <w:highlight w:val="none"/>
          <w:lang w:val="en-US" w:eastAsia="zh-CN"/>
        </w:rPr>
        <w:t>排放。有组织排放的非甲烷总烃、氟化物、颗粒物、镍及其化合物、锰及其化合物、钴及其化合物均应满足《电池工业污染物排放标准》(GB 30484-2013)非甲烷总烃有组织排放浓度50mg/m</w:t>
      </w:r>
      <w:r>
        <w:rPr>
          <w:rFonts w:hint="eastAsia"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、《大气污染物综合排放标准》(GB16297-1996)表2氟化物有组织排放浓度9.0mg/m</w:t>
      </w:r>
      <w:r>
        <w:rPr>
          <w:rFonts w:hint="eastAsia"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的标准要求、《新乡市生态环境局关于进一步规范工业企业颗粒物排放限值的通知》颗粒物有组织排放浓度10mg/m</w:t>
      </w:r>
      <w:r>
        <w:rPr>
          <w:rFonts w:hint="eastAsia"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的标准要求、《无机化学工业污染物排放标准》(GB31573-2015)及修改单中表4特别排放限值镍及其化合物4mg/m</w:t>
      </w:r>
      <w:r>
        <w:rPr>
          <w:rFonts w:hint="eastAsia"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、锰及其化合物5mg/m</w:t>
      </w:r>
      <w:r>
        <w:rPr>
          <w:rFonts w:hint="eastAsia"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、钴及其化合物5mg/m</w:t>
      </w:r>
      <w:r>
        <w:rPr>
          <w:rFonts w:hint="eastAsia"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的要求。无组织排放非甲烷总烃、颗粒物、镍及其化合物、锰及其化合物、钴及其化合物均应满足《电池工业污染物排放标准》(GB30484-2013)非甲烷总烃无组织排放浓度2mg/m</w:t>
      </w:r>
      <w:r>
        <w:rPr>
          <w:rFonts w:hint="eastAsia"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的标准要求、《新乡市生态环境局关于进一步规范工业企业颗粒物排放限值的通知》颗粒物无组织排放浓度0.5mg/m</w:t>
      </w:r>
      <w:r>
        <w:rPr>
          <w:rFonts w:hint="eastAsia"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的标准要求、《无机化学工业污染物排放标准》(GB31573-2015)及修改单中镍及其化合物无组织排放浓度0.02mg/m</w:t>
      </w:r>
      <w:r>
        <w:rPr>
          <w:rFonts w:hint="eastAsia"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、锰及其化合物无组织排放浓度0.015mg/m</w:t>
      </w:r>
      <w:r>
        <w:rPr>
          <w:rFonts w:hint="eastAsia"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、钻及其化合物无组织排放浓度0.005mg/m</w:t>
      </w:r>
      <w:r>
        <w:rPr>
          <w:rFonts w:hint="eastAsia"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的标准要求。</w:t>
      </w:r>
    </w:p>
    <w:p w14:paraId="4BA531C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2、废水</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急冷塔废水、废气治理措施废水和车间地面清洗废水经沉淀池处理后回用不外排，员工生活污水经化粪池处理后在厂区总排口排放。外排废水经区域污水管网排入大块镇污水处理厂进一步处理后排至纳污水体民生渠，最终汇入共产主义渠。厂区外排废水中的各种污染物排放浓度均应满足大块镇污水处理厂收水标准(C0D350mg/L、SS 150mg/L、氨氮35mg/L、总氮40mg/L、总磷 4mg/L)要求。</w:t>
      </w:r>
    </w:p>
    <w:p w14:paraId="36C91BC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3、噪声</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厂界噪声应满足《工业企业厂界环境噪声排放标准》(GB12348-2008)3类标准要求。</w:t>
      </w:r>
    </w:p>
    <w:p w14:paraId="3ACA18F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4、固废</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固体废物须按照《报告书》提出的措施进行处置</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各类固体废物、危险废物贮存和处置应满足《危险废物贮存污染控制标准》(GB18597-2001)及修改单、《一般工业固体废物贮存和填埋污染控制标准》(GB18599-2020)要求。</w:t>
      </w:r>
    </w:p>
    <w:p w14:paraId="59A4501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(四)落实《报告书》提出的环境风险防范措施和要求制定环境风险应急预案，严防环境污染事故发生。</w:t>
      </w:r>
    </w:p>
    <w:p w14:paraId="3B6CF88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(五)落实土壤及地下水污染防治措施，采取源头控制</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分区防渗等措施，严防污染土壤和地下水。</w:t>
      </w:r>
    </w:p>
    <w:p w14:paraId="1B20310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六)按照国家、省、市有关规定设置规范的污染物排放口，厂区项目须在生产线、污染防治设施、总电源处安装用电监控设备、涉气工序安装视频监控设施,并按要求与环保部门联网。四、项目完成后新增总量控制指标为</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VOCs</w:t>
      </w:r>
      <w:r>
        <w:rPr>
          <w:rFonts w:hint="eastAsia"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b w:val="0"/>
          <w:bCs w:val="0"/>
          <w:sz w:val="24"/>
          <w:szCs w:val="24"/>
          <w:highlight w:val="none"/>
          <w:lang w:val="en-US" w:eastAsia="zh-CN"/>
        </w:rPr>
        <w:t>2.532t/a、颗粒物 1.712t/a、COD 0.0211t/a、氨氮 0.00</w:t>
      </w:r>
      <w:r>
        <w:rPr>
          <w:rFonts w:hint="eastAsia" w:ascii="Times New Roman" w:hAnsi="Times New Roman" w:eastAsia="宋体" w:cs="Times New Roman"/>
          <w:b w:val="0"/>
          <w:bCs w:val="0"/>
          <w:sz w:val="24"/>
          <w:szCs w:val="24"/>
          <w:highlight w:val="none"/>
          <w:lang w:val="en-US" w:eastAsia="zh-CN"/>
        </w:rPr>
        <w:t>11</w:t>
      </w:r>
      <w:r>
        <w:rPr>
          <w:rFonts w:hint="default" w:ascii="Times New Roman" w:hAnsi="Times New Roman" w:eastAsia="宋体" w:cs="Times New Roman"/>
          <w:b w:val="0"/>
          <w:bCs w:val="0"/>
          <w:sz w:val="24"/>
          <w:szCs w:val="24"/>
          <w:highlight w:val="none"/>
          <w:lang w:val="en-US" w:eastAsia="zh-CN"/>
        </w:rPr>
        <w:t>t/a。</w:t>
      </w:r>
    </w:p>
    <w:p w14:paraId="4737940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五、项目建成后，须按照《固定污染源排污许可分类管理名录》规定的时限及时申报办理排污许可证，按规定程序和标准实施竣工环境保护验收。</w:t>
      </w:r>
    </w:p>
    <w:p w14:paraId="11C8BAB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六、如今后国家或我省颁布严于本批复指标的新标准，届时你单位应按新标准执行。</w:t>
      </w:r>
    </w:p>
    <w:p w14:paraId="115839A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七、本批复有效期为5年，如该项目逾期方开工建设，其环境影响报告应报我局重新审核。</w:t>
      </w:r>
    </w:p>
    <w:p w14:paraId="4EDC46B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71D6594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252FC7AD">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b w:val="0"/>
          <w:bCs w:val="0"/>
          <w:sz w:val="24"/>
          <w:szCs w:val="24"/>
          <w:highlight w:val="none"/>
          <w:lang w:val="en-US" w:eastAsia="zh-CN"/>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981D143">
      <w:pPr>
        <w:pStyle w:val="3"/>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highlight w:val="none"/>
          <w:lang w:val="en-US" w:eastAsia="zh-CN"/>
        </w:rPr>
      </w:pPr>
      <w:bookmarkStart w:id="18" w:name="_Toc14173"/>
      <w:r>
        <w:rPr>
          <w:rFonts w:hint="default" w:ascii="Times New Roman" w:hAnsi="Times New Roman" w:cs="Times New Roman"/>
          <w:sz w:val="36"/>
          <w:szCs w:val="36"/>
          <w:highlight w:val="none"/>
          <w:lang w:val="en-US" w:eastAsia="zh-CN"/>
        </w:rPr>
        <w:t>6 验收执行标准</w:t>
      </w:r>
      <w:bookmarkEnd w:id="18"/>
    </w:p>
    <w:p w14:paraId="4246AFD5">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19" w:name="_Toc29167"/>
      <w:r>
        <w:rPr>
          <w:rFonts w:hint="default" w:ascii="Times New Roman" w:hAnsi="Times New Roman" w:eastAsia="宋体" w:cs="Times New Roman"/>
          <w:b/>
          <w:bCs/>
          <w:color w:val="auto"/>
          <w:sz w:val="30"/>
          <w:szCs w:val="30"/>
          <w:highlight w:val="none"/>
          <w:lang w:val="en-US" w:eastAsia="zh-CN"/>
        </w:rPr>
        <w:t>6.1 污染物排放标准</w:t>
      </w:r>
      <w:bookmarkEnd w:id="19"/>
    </w:p>
    <w:p w14:paraId="599962B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本次验收项目污染物执行标准如下表所示。</w:t>
      </w:r>
    </w:p>
    <w:p w14:paraId="01B3DB6E">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240" w:lineRule="auto"/>
        <w:ind w:left="0" w:leftChars="0" w:firstLine="480" w:firstLineChars="200"/>
        <w:textAlignment w:val="auto"/>
        <w:rPr>
          <w:rFonts w:hint="default" w:ascii="Times New Roman" w:hAnsi="Times New Roman" w:eastAsia="黑体" w:cs="Times New Roman"/>
          <w:b w:val="0"/>
          <w:bCs w:val="0"/>
          <w:sz w:val="24"/>
          <w:szCs w:val="24"/>
          <w:highlight w:val="none"/>
          <w:lang w:val="en-US" w:eastAsia="zh-CN"/>
        </w:rPr>
      </w:pPr>
      <w:r>
        <w:rPr>
          <w:rFonts w:hint="default" w:ascii="Times New Roman" w:hAnsi="Times New Roman" w:eastAsia="黑体" w:cs="Times New Roman"/>
          <w:b w:val="0"/>
          <w:bCs w:val="0"/>
          <w:sz w:val="24"/>
          <w:szCs w:val="24"/>
          <w:highlight w:val="none"/>
          <w:lang w:val="en-US" w:eastAsia="zh-CN"/>
        </w:rPr>
        <w:t>表6-1                  污染物排放标准</w:t>
      </w:r>
    </w:p>
    <w:tbl>
      <w:tblPr>
        <w:tblStyle w:val="12"/>
        <w:tblW w:w="5332"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1131"/>
        <w:gridCol w:w="3664"/>
        <w:gridCol w:w="1750"/>
        <w:gridCol w:w="929"/>
        <w:gridCol w:w="1405"/>
      </w:tblGrid>
      <w:tr w14:paraId="391F67C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37" w:type="pct"/>
            <w:tcBorders>
              <w:tl2br w:val="nil"/>
              <w:tr2bl w:val="nil"/>
            </w:tcBorders>
            <w:vAlign w:val="center"/>
          </w:tcPr>
          <w:p w14:paraId="3A78FBA2">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类别</w:t>
            </w:r>
          </w:p>
        </w:tc>
        <w:tc>
          <w:tcPr>
            <w:tcW w:w="2063" w:type="pct"/>
            <w:tcBorders>
              <w:tl2br w:val="nil"/>
              <w:tr2bl w:val="nil"/>
            </w:tcBorders>
            <w:vAlign w:val="center"/>
          </w:tcPr>
          <w:p w14:paraId="20FD3E87">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标准名称及级（类）别</w:t>
            </w:r>
          </w:p>
        </w:tc>
        <w:tc>
          <w:tcPr>
            <w:tcW w:w="985" w:type="pct"/>
            <w:tcBorders>
              <w:tl2br w:val="nil"/>
              <w:tr2bl w:val="nil"/>
            </w:tcBorders>
            <w:vAlign w:val="center"/>
          </w:tcPr>
          <w:p w14:paraId="1CC7475E">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污染物</w:t>
            </w:r>
          </w:p>
        </w:tc>
        <w:tc>
          <w:tcPr>
            <w:tcW w:w="1313" w:type="pct"/>
            <w:gridSpan w:val="2"/>
            <w:tcBorders>
              <w:tl2br w:val="nil"/>
              <w:tr2bl w:val="nil"/>
            </w:tcBorders>
            <w:vAlign w:val="center"/>
          </w:tcPr>
          <w:p w14:paraId="700035B7">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标 准 限 值</w:t>
            </w:r>
          </w:p>
        </w:tc>
      </w:tr>
      <w:tr w14:paraId="6731ED0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37" w:type="pct"/>
            <w:vMerge w:val="restart"/>
            <w:tcBorders>
              <w:tl2br w:val="nil"/>
              <w:tr2bl w:val="nil"/>
            </w:tcBorders>
            <w:vAlign w:val="center"/>
          </w:tcPr>
          <w:p w14:paraId="085F3007">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废气</w:t>
            </w:r>
          </w:p>
        </w:tc>
        <w:tc>
          <w:tcPr>
            <w:tcW w:w="2063" w:type="pct"/>
            <w:vMerge w:val="restart"/>
            <w:tcBorders>
              <w:tl2br w:val="nil"/>
              <w:tr2bl w:val="nil"/>
            </w:tcBorders>
            <w:vAlign w:val="center"/>
          </w:tcPr>
          <w:p w14:paraId="7E0A442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eastAsia="宋体" w:cs="Times New Roman"/>
                <w:kern w:val="2"/>
                <w:sz w:val="21"/>
                <w:szCs w:val="21"/>
                <w:highlight w:val="none"/>
                <w:u w:val="none"/>
                <w:lang w:eastAsia="zh-CN"/>
              </w:rPr>
              <w:t>《大气污染物综合排放标准》（GB16297-1996）</w:t>
            </w:r>
            <w:r>
              <w:rPr>
                <w:rFonts w:hint="eastAsia" w:ascii="Times New Roman" w:hAnsi="Times New Roman" w:eastAsia="宋体" w:cs="Times New Roman"/>
                <w:kern w:val="2"/>
                <w:sz w:val="21"/>
                <w:szCs w:val="21"/>
                <w:highlight w:val="none"/>
                <w:u w:val="none"/>
                <w:lang w:eastAsia="zh-CN"/>
              </w:rPr>
              <w:t>表</w:t>
            </w:r>
            <w:r>
              <w:rPr>
                <w:rFonts w:hint="eastAsia" w:ascii="Times New Roman" w:hAnsi="Times New Roman" w:eastAsia="宋体" w:cs="Times New Roman"/>
                <w:kern w:val="2"/>
                <w:sz w:val="21"/>
                <w:szCs w:val="21"/>
                <w:highlight w:val="none"/>
                <w:u w:val="none"/>
                <w:lang w:val="en-US" w:eastAsia="zh-CN"/>
              </w:rPr>
              <w:t>2</w:t>
            </w:r>
          </w:p>
        </w:tc>
        <w:tc>
          <w:tcPr>
            <w:tcW w:w="985" w:type="pct"/>
            <w:vMerge w:val="restart"/>
            <w:tcBorders>
              <w:tl2br w:val="nil"/>
              <w:tr2bl w:val="nil"/>
            </w:tcBorders>
            <w:vAlign w:val="center"/>
          </w:tcPr>
          <w:p w14:paraId="5224D64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颗粒物</w:t>
            </w:r>
          </w:p>
        </w:tc>
        <w:tc>
          <w:tcPr>
            <w:tcW w:w="1313" w:type="pct"/>
            <w:gridSpan w:val="2"/>
            <w:tcBorders>
              <w:tl2br w:val="nil"/>
              <w:tr2bl w:val="nil"/>
            </w:tcBorders>
            <w:vAlign w:val="center"/>
          </w:tcPr>
          <w:p w14:paraId="436ACBB7">
            <w:pPr>
              <w:adjustRightInd/>
              <w:snapToGrid/>
              <w:spacing w:line="240" w:lineRule="auto"/>
              <w:ind w:firstLine="0" w:firstLineChars="0"/>
              <w:jc w:val="center"/>
              <w:rPr>
                <w:rFonts w:hint="default" w:ascii="Times New Roman" w:hAnsi="Times New Roman" w:cs="Times New Roman"/>
                <w:kern w:val="2"/>
                <w:sz w:val="21"/>
                <w:szCs w:val="20"/>
                <w:highlight w:val="none"/>
                <w:vertAlign w:val="baseline"/>
                <w:lang w:val="en-US" w:eastAsia="zh-CN" w:bidi="ar-SA"/>
              </w:rPr>
            </w:pPr>
            <w:r>
              <w:rPr>
                <w:rFonts w:hint="default" w:ascii="Times New Roman" w:hAnsi="Times New Roman" w:cs="Times New Roman"/>
                <w:kern w:val="2"/>
                <w:sz w:val="21"/>
                <w:szCs w:val="20"/>
                <w:highlight w:val="none"/>
                <w:lang w:val="en-US" w:eastAsia="zh-CN" w:bidi="ar-SA"/>
              </w:rPr>
              <w:t>有组织</w:t>
            </w:r>
            <w:r>
              <w:rPr>
                <w:rFonts w:hint="eastAsia" w:ascii="Times New Roman" w:hAnsi="Times New Roman" w:cs="Times New Roman"/>
                <w:kern w:val="2"/>
                <w:sz w:val="21"/>
                <w:szCs w:val="20"/>
                <w:highlight w:val="none"/>
                <w:lang w:val="en-US" w:eastAsia="zh-CN" w:bidi="ar-SA"/>
              </w:rPr>
              <w:t>120</w:t>
            </w:r>
            <w:r>
              <w:rPr>
                <w:rFonts w:hint="default" w:ascii="Times New Roman" w:hAnsi="Times New Roman" w:cs="Times New Roman"/>
                <w:kern w:val="2"/>
                <w:sz w:val="21"/>
                <w:szCs w:val="20"/>
                <w:highlight w:val="none"/>
                <w:lang w:val="en-US" w:eastAsia="zh-CN" w:bidi="ar-SA"/>
              </w:rPr>
              <w:t>mg/m</w:t>
            </w:r>
            <w:r>
              <w:rPr>
                <w:rFonts w:hint="default" w:ascii="Times New Roman" w:hAnsi="Times New Roman" w:cs="Times New Roman"/>
                <w:kern w:val="2"/>
                <w:sz w:val="21"/>
                <w:szCs w:val="20"/>
                <w:highlight w:val="none"/>
                <w:vertAlign w:val="superscript"/>
                <w:lang w:val="en-US" w:eastAsia="zh-CN" w:bidi="ar-SA"/>
              </w:rPr>
              <w:t>3</w:t>
            </w:r>
            <w:r>
              <w:rPr>
                <w:rFonts w:hint="eastAsia" w:ascii="Times New Roman" w:hAnsi="Times New Roman" w:cs="Times New Roman"/>
                <w:kern w:val="2"/>
                <w:sz w:val="21"/>
                <w:szCs w:val="20"/>
                <w:highlight w:val="none"/>
                <w:vertAlign w:val="baseline"/>
                <w:lang w:val="en-US" w:eastAsia="zh-CN" w:bidi="ar-SA"/>
              </w:rPr>
              <w:t>、3.5kg/h</w:t>
            </w:r>
          </w:p>
          <w:p w14:paraId="78C877B2">
            <w:pPr>
              <w:adjustRightInd/>
              <w:snapToGrid/>
              <w:spacing w:line="240" w:lineRule="auto"/>
              <w:ind w:firstLine="0" w:firstLineChars="0"/>
              <w:jc w:val="center"/>
              <w:rPr>
                <w:rFonts w:hint="default" w:ascii="Times New Roman" w:hAnsi="Times New Roman" w:cs="Times New Roman"/>
                <w:kern w:val="2"/>
                <w:sz w:val="21"/>
                <w:szCs w:val="20"/>
                <w:highlight w:val="none"/>
                <w:vertAlign w:val="baseline"/>
                <w:lang w:val="en-US" w:eastAsia="zh-CN" w:bidi="ar-SA"/>
              </w:rPr>
            </w:pPr>
            <w:r>
              <w:rPr>
                <w:rFonts w:hint="eastAsia" w:ascii="Times New Roman" w:hAnsi="Times New Roman" w:cs="Times New Roman"/>
                <w:kern w:val="2"/>
                <w:sz w:val="21"/>
                <w:szCs w:val="20"/>
                <w:highlight w:val="none"/>
                <w:vertAlign w:val="baseline"/>
                <w:lang w:val="en-US" w:eastAsia="zh-CN" w:bidi="ar-SA"/>
              </w:rPr>
              <w:t>(15m高排气筒)</w:t>
            </w:r>
          </w:p>
        </w:tc>
      </w:tr>
      <w:tr w14:paraId="4C50934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37" w:type="pct"/>
            <w:vMerge w:val="continue"/>
            <w:tcBorders>
              <w:tl2br w:val="nil"/>
              <w:tr2bl w:val="nil"/>
            </w:tcBorders>
            <w:vAlign w:val="center"/>
          </w:tcPr>
          <w:p w14:paraId="5DA28E0D">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vAlign w:val="center"/>
          </w:tcPr>
          <w:p w14:paraId="42B815B7">
            <w:pPr>
              <w:adjustRightInd/>
              <w:snapToGrid/>
              <w:spacing w:line="240" w:lineRule="auto"/>
              <w:ind w:firstLine="0" w:firstLineChars="0"/>
              <w:jc w:val="center"/>
              <w:rPr>
                <w:rFonts w:hint="default" w:ascii="Times New Roman" w:hAnsi="Times New Roman" w:eastAsia="宋体" w:cs="Times New Roman"/>
                <w:kern w:val="2"/>
                <w:sz w:val="21"/>
                <w:szCs w:val="21"/>
                <w:highlight w:val="none"/>
                <w:u w:val="none"/>
                <w:lang w:eastAsia="zh-CN"/>
              </w:rPr>
            </w:pPr>
          </w:p>
        </w:tc>
        <w:tc>
          <w:tcPr>
            <w:tcW w:w="985" w:type="pct"/>
            <w:vMerge w:val="continue"/>
            <w:tcBorders>
              <w:tl2br w:val="nil"/>
              <w:tr2bl w:val="nil"/>
            </w:tcBorders>
            <w:vAlign w:val="center"/>
          </w:tcPr>
          <w:p w14:paraId="6313180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1313" w:type="pct"/>
            <w:gridSpan w:val="2"/>
            <w:tcBorders>
              <w:tl2br w:val="nil"/>
              <w:tr2bl w:val="nil"/>
            </w:tcBorders>
            <w:vAlign w:val="center"/>
          </w:tcPr>
          <w:p w14:paraId="1B09F490">
            <w:pPr>
              <w:adjustRightInd/>
              <w:snapToGrid/>
              <w:spacing w:line="240" w:lineRule="auto"/>
              <w:ind w:firstLine="0" w:firstLineChars="0"/>
              <w:jc w:val="center"/>
              <w:rPr>
                <w:rFonts w:hint="default"/>
                <w:lang w:val="en-US" w:eastAsia="zh-CN"/>
              </w:rPr>
            </w:pPr>
            <w:r>
              <w:rPr>
                <w:rFonts w:hint="eastAsia" w:ascii="Times New Roman" w:hAnsi="Times New Roman" w:cs="Times New Roman"/>
                <w:kern w:val="2"/>
                <w:sz w:val="21"/>
                <w:szCs w:val="20"/>
                <w:highlight w:val="none"/>
                <w:vertAlign w:val="baseline"/>
                <w:lang w:val="en-US" w:eastAsia="zh-CN" w:bidi="ar-SA"/>
              </w:rPr>
              <w:t>无组织1.0</w:t>
            </w:r>
            <w:r>
              <w:rPr>
                <w:rFonts w:hint="default" w:ascii="Times New Roman" w:hAnsi="Times New Roman" w:cs="Times New Roman"/>
                <w:kern w:val="2"/>
                <w:sz w:val="21"/>
                <w:szCs w:val="20"/>
                <w:highlight w:val="none"/>
                <w:lang w:val="en-US" w:eastAsia="zh-CN" w:bidi="ar-SA"/>
              </w:rPr>
              <w:t>mg/m</w:t>
            </w:r>
            <w:r>
              <w:rPr>
                <w:rFonts w:hint="default" w:ascii="Times New Roman" w:hAnsi="Times New Roman" w:cs="Times New Roman"/>
                <w:kern w:val="2"/>
                <w:sz w:val="21"/>
                <w:szCs w:val="20"/>
                <w:highlight w:val="none"/>
                <w:vertAlign w:val="superscript"/>
                <w:lang w:val="en-US" w:eastAsia="zh-CN" w:bidi="ar-SA"/>
              </w:rPr>
              <w:t>3</w:t>
            </w:r>
          </w:p>
        </w:tc>
      </w:tr>
      <w:tr w14:paraId="32FA23D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37" w:type="pct"/>
            <w:vMerge w:val="continue"/>
            <w:tcBorders>
              <w:tl2br w:val="nil"/>
              <w:tr2bl w:val="nil"/>
            </w:tcBorders>
            <w:vAlign w:val="center"/>
          </w:tcPr>
          <w:p w14:paraId="7C755677">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restart"/>
            <w:tcBorders>
              <w:tl2br w:val="nil"/>
              <w:tr2bl w:val="nil"/>
            </w:tcBorders>
            <w:shd w:val="clear" w:color="auto" w:fill="auto"/>
            <w:vAlign w:val="center"/>
          </w:tcPr>
          <w:p w14:paraId="116319FF">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《新乡市生态环境局关于进一步规范工业企业颗粒物排放限值的通知》</w:t>
            </w:r>
          </w:p>
        </w:tc>
        <w:tc>
          <w:tcPr>
            <w:tcW w:w="985" w:type="pct"/>
            <w:vMerge w:val="restart"/>
            <w:tcBorders>
              <w:tl2br w:val="nil"/>
              <w:tr2bl w:val="nil"/>
            </w:tcBorders>
            <w:vAlign w:val="center"/>
          </w:tcPr>
          <w:p w14:paraId="0C48B55D">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颗粒物</w:t>
            </w:r>
          </w:p>
        </w:tc>
        <w:tc>
          <w:tcPr>
            <w:tcW w:w="1313" w:type="pct"/>
            <w:gridSpan w:val="2"/>
            <w:tcBorders>
              <w:bottom w:val="single" w:color="auto" w:sz="4" w:space="0"/>
              <w:tl2br w:val="nil"/>
              <w:tr2bl w:val="nil"/>
            </w:tcBorders>
            <w:vAlign w:val="center"/>
          </w:tcPr>
          <w:p w14:paraId="611C6753">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有组织10mg/m</w:t>
            </w:r>
            <w:r>
              <w:rPr>
                <w:rFonts w:hint="default" w:ascii="Times New Roman" w:hAnsi="Times New Roman" w:cs="Times New Roman"/>
                <w:kern w:val="2"/>
                <w:sz w:val="21"/>
                <w:szCs w:val="20"/>
                <w:highlight w:val="none"/>
                <w:vertAlign w:val="superscript"/>
                <w:lang w:val="en-US" w:eastAsia="zh-CN" w:bidi="ar-SA"/>
              </w:rPr>
              <w:t>3</w:t>
            </w:r>
          </w:p>
        </w:tc>
      </w:tr>
      <w:tr w14:paraId="67BEAF1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37" w:type="pct"/>
            <w:vMerge w:val="continue"/>
            <w:tcBorders>
              <w:tl2br w:val="nil"/>
              <w:tr2bl w:val="nil"/>
            </w:tcBorders>
            <w:vAlign w:val="center"/>
          </w:tcPr>
          <w:p w14:paraId="4B8636B0">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4242488A">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5" w:type="pct"/>
            <w:vMerge w:val="continue"/>
            <w:tcBorders>
              <w:tl2br w:val="nil"/>
              <w:tr2bl w:val="nil"/>
            </w:tcBorders>
            <w:vAlign w:val="center"/>
          </w:tcPr>
          <w:p w14:paraId="38FB04F6">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1313" w:type="pct"/>
            <w:gridSpan w:val="2"/>
            <w:tcBorders>
              <w:top w:val="single" w:color="auto" w:sz="4" w:space="0"/>
              <w:tl2br w:val="nil"/>
              <w:tr2bl w:val="nil"/>
            </w:tcBorders>
            <w:vAlign w:val="center"/>
          </w:tcPr>
          <w:p w14:paraId="2A539243">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无组织0.5mg/m</w:t>
            </w:r>
            <w:r>
              <w:rPr>
                <w:rFonts w:hint="default" w:ascii="Times New Roman" w:hAnsi="Times New Roman" w:cs="Times New Roman"/>
                <w:kern w:val="2"/>
                <w:sz w:val="21"/>
                <w:szCs w:val="20"/>
                <w:highlight w:val="none"/>
                <w:vertAlign w:val="superscript"/>
                <w:lang w:val="en-US" w:eastAsia="zh-CN" w:bidi="ar-SA"/>
              </w:rPr>
              <w:t>3</w:t>
            </w:r>
          </w:p>
        </w:tc>
      </w:tr>
      <w:tr w14:paraId="0BC3145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37" w:type="pct"/>
            <w:vMerge w:val="restart"/>
            <w:tcBorders>
              <w:top w:val="single" w:color="auto" w:sz="4" w:space="0"/>
              <w:tl2br w:val="nil"/>
              <w:tr2bl w:val="nil"/>
            </w:tcBorders>
            <w:vAlign w:val="center"/>
          </w:tcPr>
          <w:p w14:paraId="7A8365A3">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废水</w:t>
            </w:r>
          </w:p>
        </w:tc>
        <w:tc>
          <w:tcPr>
            <w:tcW w:w="2063" w:type="pct"/>
            <w:vMerge w:val="restart"/>
            <w:tcBorders>
              <w:tl2br w:val="nil"/>
              <w:tr2bl w:val="nil"/>
            </w:tcBorders>
            <w:shd w:val="clear" w:color="auto" w:fill="auto"/>
            <w:vAlign w:val="center"/>
          </w:tcPr>
          <w:p w14:paraId="6D68F4DE">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eastAsia" w:ascii="Times New Roman" w:hAnsi="Times New Roman" w:cs="Times New Roman"/>
                <w:kern w:val="2"/>
                <w:sz w:val="21"/>
                <w:szCs w:val="20"/>
                <w:highlight w:val="none"/>
                <w:lang w:val="en-US" w:eastAsia="zh-CN" w:bidi="ar-SA"/>
              </w:rPr>
              <w:t>大块镇污水处理厂收水标准</w:t>
            </w:r>
          </w:p>
        </w:tc>
        <w:tc>
          <w:tcPr>
            <w:tcW w:w="985" w:type="pct"/>
            <w:tcBorders>
              <w:tl2br w:val="nil"/>
              <w:tr2bl w:val="nil"/>
            </w:tcBorders>
            <w:shd w:val="clear" w:color="auto" w:fill="auto"/>
            <w:vAlign w:val="center"/>
          </w:tcPr>
          <w:p w14:paraId="66829E3F">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COD</w:t>
            </w:r>
          </w:p>
        </w:tc>
        <w:tc>
          <w:tcPr>
            <w:tcW w:w="1313" w:type="pct"/>
            <w:gridSpan w:val="2"/>
            <w:tcBorders>
              <w:tl2br w:val="nil"/>
              <w:tr2bl w:val="nil"/>
            </w:tcBorders>
            <w:vAlign w:val="center"/>
          </w:tcPr>
          <w:p w14:paraId="2B7B19B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eastAsia" w:ascii="Times New Roman" w:hAnsi="Times New Roman" w:cs="Times New Roman"/>
                <w:kern w:val="2"/>
                <w:sz w:val="21"/>
                <w:szCs w:val="20"/>
                <w:highlight w:val="none"/>
                <w:lang w:val="en-US" w:eastAsia="zh-CN" w:bidi="ar-SA"/>
              </w:rPr>
              <w:t>350</w:t>
            </w:r>
            <w:r>
              <w:rPr>
                <w:rFonts w:hint="default" w:ascii="Times New Roman" w:hAnsi="Times New Roman" w:cs="Times New Roman"/>
                <w:kern w:val="2"/>
                <w:sz w:val="21"/>
                <w:szCs w:val="20"/>
                <w:highlight w:val="none"/>
                <w:lang w:val="en-US" w:eastAsia="zh-CN" w:bidi="ar-SA"/>
              </w:rPr>
              <w:t>mg/L</w:t>
            </w:r>
          </w:p>
        </w:tc>
      </w:tr>
      <w:tr w14:paraId="06532A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37" w:type="pct"/>
            <w:vMerge w:val="continue"/>
            <w:tcBorders>
              <w:tl2br w:val="nil"/>
              <w:tr2bl w:val="nil"/>
            </w:tcBorders>
            <w:vAlign w:val="center"/>
          </w:tcPr>
          <w:p w14:paraId="2DE05CD0">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4341D39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5" w:type="pct"/>
            <w:tcBorders>
              <w:tl2br w:val="nil"/>
              <w:tr2bl w:val="nil"/>
            </w:tcBorders>
            <w:shd w:val="clear" w:color="auto" w:fill="auto"/>
            <w:vAlign w:val="center"/>
          </w:tcPr>
          <w:p w14:paraId="10C2B165">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SS</w:t>
            </w:r>
          </w:p>
        </w:tc>
        <w:tc>
          <w:tcPr>
            <w:tcW w:w="1313" w:type="pct"/>
            <w:gridSpan w:val="2"/>
            <w:tcBorders>
              <w:tl2br w:val="nil"/>
              <w:tr2bl w:val="nil"/>
            </w:tcBorders>
            <w:vAlign w:val="center"/>
          </w:tcPr>
          <w:p w14:paraId="56711D5C">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eastAsia" w:ascii="Times New Roman" w:hAnsi="Times New Roman" w:cs="Times New Roman"/>
                <w:kern w:val="2"/>
                <w:sz w:val="21"/>
                <w:szCs w:val="20"/>
                <w:highlight w:val="none"/>
                <w:lang w:val="en-US" w:eastAsia="zh-CN" w:bidi="ar-SA"/>
              </w:rPr>
              <w:t>150</w:t>
            </w:r>
            <w:r>
              <w:rPr>
                <w:rFonts w:hint="default" w:ascii="Times New Roman" w:hAnsi="Times New Roman" w:cs="Times New Roman"/>
                <w:kern w:val="2"/>
                <w:sz w:val="21"/>
                <w:szCs w:val="20"/>
                <w:highlight w:val="none"/>
                <w:lang w:val="en-US" w:eastAsia="zh-CN" w:bidi="ar-SA"/>
              </w:rPr>
              <w:t>mg/L</w:t>
            </w:r>
          </w:p>
        </w:tc>
      </w:tr>
      <w:tr w14:paraId="0BD41CF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37" w:type="pct"/>
            <w:vMerge w:val="continue"/>
            <w:tcBorders>
              <w:tl2br w:val="nil"/>
              <w:tr2bl w:val="nil"/>
            </w:tcBorders>
            <w:vAlign w:val="center"/>
          </w:tcPr>
          <w:p w14:paraId="0D8023EF">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2C261E75">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5" w:type="pct"/>
            <w:tcBorders>
              <w:tl2br w:val="nil"/>
              <w:tr2bl w:val="nil"/>
            </w:tcBorders>
            <w:shd w:val="clear" w:color="auto" w:fill="auto"/>
            <w:vAlign w:val="center"/>
          </w:tcPr>
          <w:p w14:paraId="5DC8F77A">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氨氮</w:t>
            </w:r>
          </w:p>
        </w:tc>
        <w:tc>
          <w:tcPr>
            <w:tcW w:w="1313" w:type="pct"/>
            <w:gridSpan w:val="2"/>
            <w:tcBorders>
              <w:tl2br w:val="nil"/>
              <w:tr2bl w:val="nil"/>
            </w:tcBorders>
            <w:vAlign w:val="center"/>
          </w:tcPr>
          <w:p w14:paraId="15416F5C">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eastAsia" w:ascii="Times New Roman" w:hAnsi="Times New Roman" w:cs="Times New Roman"/>
                <w:kern w:val="2"/>
                <w:sz w:val="21"/>
                <w:szCs w:val="20"/>
                <w:highlight w:val="none"/>
                <w:lang w:val="en-US" w:eastAsia="zh-CN" w:bidi="ar-SA"/>
              </w:rPr>
              <w:t>35</w:t>
            </w:r>
            <w:r>
              <w:rPr>
                <w:rFonts w:hint="default" w:ascii="Times New Roman" w:hAnsi="Times New Roman" w:cs="Times New Roman"/>
                <w:kern w:val="2"/>
                <w:sz w:val="21"/>
                <w:szCs w:val="20"/>
                <w:highlight w:val="none"/>
                <w:lang w:val="en-US" w:eastAsia="zh-CN" w:bidi="ar-SA"/>
              </w:rPr>
              <w:t>mg/L</w:t>
            </w:r>
          </w:p>
        </w:tc>
      </w:tr>
      <w:tr w14:paraId="207EFD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37" w:type="pct"/>
            <w:vMerge w:val="continue"/>
            <w:tcBorders>
              <w:tl2br w:val="nil"/>
              <w:tr2bl w:val="nil"/>
            </w:tcBorders>
            <w:vAlign w:val="center"/>
          </w:tcPr>
          <w:p w14:paraId="4E309336">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596111CC">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5" w:type="pct"/>
            <w:tcBorders>
              <w:tl2br w:val="nil"/>
              <w:tr2bl w:val="nil"/>
            </w:tcBorders>
            <w:shd w:val="clear" w:color="auto" w:fill="auto"/>
            <w:vAlign w:val="center"/>
          </w:tcPr>
          <w:p w14:paraId="2C2EAEFB">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总氮</w:t>
            </w:r>
          </w:p>
        </w:tc>
        <w:tc>
          <w:tcPr>
            <w:tcW w:w="1313" w:type="pct"/>
            <w:gridSpan w:val="2"/>
            <w:tcBorders>
              <w:tl2br w:val="nil"/>
              <w:tr2bl w:val="nil"/>
            </w:tcBorders>
            <w:vAlign w:val="center"/>
          </w:tcPr>
          <w:p w14:paraId="1BC11FE4">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eastAsia" w:ascii="Times New Roman" w:hAnsi="Times New Roman" w:cs="Times New Roman"/>
                <w:kern w:val="2"/>
                <w:sz w:val="21"/>
                <w:szCs w:val="20"/>
                <w:highlight w:val="none"/>
                <w:lang w:val="en-US" w:eastAsia="zh-CN" w:bidi="ar-SA"/>
              </w:rPr>
              <w:t>40</w:t>
            </w:r>
            <w:r>
              <w:rPr>
                <w:rFonts w:hint="default" w:ascii="Times New Roman" w:hAnsi="Times New Roman" w:cs="Times New Roman"/>
                <w:kern w:val="2"/>
                <w:sz w:val="21"/>
                <w:szCs w:val="20"/>
                <w:highlight w:val="none"/>
                <w:lang w:val="en-US" w:eastAsia="zh-CN" w:bidi="ar-SA"/>
              </w:rPr>
              <w:t>mg/L</w:t>
            </w:r>
          </w:p>
        </w:tc>
      </w:tr>
      <w:tr w14:paraId="36704C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37" w:type="pct"/>
            <w:vMerge w:val="continue"/>
            <w:tcBorders>
              <w:tl2br w:val="nil"/>
              <w:tr2bl w:val="nil"/>
            </w:tcBorders>
            <w:vAlign w:val="center"/>
          </w:tcPr>
          <w:p w14:paraId="323C1316">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2CDAA699">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5" w:type="pct"/>
            <w:tcBorders>
              <w:tl2br w:val="nil"/>
              <w:tr2bl w:val="nil"/>
            </w:tcBorders>
            <w:shd w:val="clear" w:color="auto" w:fill="auto"/>
            <w:vAlign w:val="center"/>
          </w:tcPr>
          <w:p w14:paraId="5D886A9F">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总磷</w:t>
            </w:r>
          </w:p>
        </w:tc>
        <w:tc>
          <w:tcPr>
            <w:tcW w:w="1313" w:type="pct"/>
            <w:gridSpan w:val="2"/>
            <w:tcBorders>
              <w:tl2br w:val="nil"/>
              <w:tr2bl w:val="nil"/>
            </w:tcBorders>
            <w:vAlign w:val="center"/>
          </w:tcPr>
          <w:p w14:paraId="627CFE69">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eastAsia" w:ascii="Times New Roman" w:hAnsi="Times New Roman" w:cs="Times New Roman"/>
                <w:kern w:val="2"/>
                <w:sz w:val="21"/>
                <w:szCs w:val="20"/>
                <w:highlight w:val="none"/>
                <w:lang w:val="en-US" w:eastAsia="zh-CN" w:bidi="ar-SA"/>
              </w:rPr>
              <w:t>4</w:t>
            </w:r>
            <w:r>
              <w:rPr>
                <w:rFonts w:hint="default" w:ascii="Times New Roman" w:hAnsi="Times New Roman" w:cs="Times New Roman"/>
                <w:kern w:val="2"/>
                <w:sz w:val="21"/>
                <w:szCs w:val="20"/>
                <w:highlight w:val="none"/>
                <w:lang w:val="en-US" w:eastAsia="zh-CN" w:bidi="ar-SA"/>
              </w:rPr>
              <w:t>mg/L</w:t>
            </w:r>
          </w:p>
        </w:tc>
      </w:tr>
      <w:tr w14:paraId="5D2E1A7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37" w:type="pct"/>
            <w:vMerge w:val="restart"/>
            <w:tcBorders>
              <w:top w:val="single" w:color="auto" w:sz="4" w:space="0"/>
              <w:tl2br w:val="nil"/>
              <w:tr2bl w:val="nil"/>
            </w:tcBorders>
            <w:vAlign w:val="center"/>
          </w:tcPr>
          <w:p w14:paraId="187AF341">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噪声</w:t>
            </w:r>
          </w:p>
        </w:tc>
        <w:tc>
          <w:tcPr>
            <w:tcW w:w="2063" w:type="pct"/>
            <w:vMerge w:val="restart"/>
            <w:tcBorders>
              <w:tl2br w:val="nil"/>
              <w:tr2bl w:val="nil"/>
            </w:tcBorders>
            <w:shd w:val="clear" w:color="auto" w:fill="auto"/>
            <w:vAlign w:val="center"/>
          </w:tcPr>
          <w:p w14:paraId="446AB59C">
            <w:pPr>
              <w:keepNext w:val="0"/>
              <w:keepLines w:val="0"/>
              <w:widowControl/>
              <w:suppressLineNumbers w:val="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eastAsia="宋体" w:cs="Times New Roman"/>
                <w:color w:val="000000"/>
                <w:kern w:val="0"/>
                <w:sz w:val="21"/>
                <w:szCs w:val="21"/>
                <w:lang w:val="en-US" w:eastAsia="zh-CN" w:bidi="ar"/>
              </w:rPr>
              <w:t>《工业企业厂界环境噪声排放标准》（GB12348-2008）</w:t>
            </w:r>
            <w:r>
              <w:rPr>
                <w:rFonts w:hint="eastAsia" w:ascii="Times New Roman" w:hAnsi="Times New Roman" w:eastAsia="宋体" w:cs="Times New Roman"/>
                <w:color w:val="000000"/>
                <w:kern w:val="0"/>
                <w:sz w:val="21"/>
                <w:szCs w:val="21"/>
                <w:lang w:val="en-US" w:eastAsia="zh-CN" w:bidi="ar"/>
              </w:rPr>
              <w:t>3</w:t>
            </w:r>
            <w:r>
              <w:rPr>
                <w:rFonts w:hint="default" w:ascii="Times New Roman" w:hAnsi="Times New Roman" w:eastAsia="宋体" w:cs="Times New Roman"/>
                <w:color w:val="000000"/>
                <w:kern w:val="0"/>
                <w:sz w:val="21"/>
                <w:szCs w:val="21"/>
                <w:lang w:val="en-US" w:eastAsia="zh-CN" w:bidi="ar"/>
              </w:rPr>
              <w:t>类</w:t>
            </w:r>
          </w:p>
        </w:tc>
        <w:tc>
          <w:tcPr>
            <w:tcW w:w="985" w:type="pct"/>
            <w:vMerge w:val="restart"/>
            <w:tcBorders>
              <w:tl2br w:val="nil"/>
              <w:tr2bl w:val="nil"/>
            </w:tcBorders>
            <w:shd w:val="clear" w:color="auto" w:fill="auto"/>
            <w:vAlign w:val="center"/>
          </w:tcPr>
          <w:p w14:paraId="67F2DBAF">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等效声级L</w:t>
            </w:r>
            <w:r>
              <w:rPr>
                <w:rFonts w:hint="default" w:ascii="Times New Roman" w:hAnsi="Times New Roman" w:cs="Times New Roman"/>
                <w:kern w:val="2"/>
                <w:sz w:val="21"/>
                <w:szCs w:val="20"/>
                <w:highlight w:val="none"/>
                <w:vertAlign w:val="subscript"/>
                <w:lang w:val="en-US" w:eastAsia="zh-CN" w:bidi="ar-SA"/>
              </w:rPr>
              <w:t>Aeq</w:t>
            </w:r>
          </w:p>
        </w:tc>
        <w:tc>
          <w:tcPr>
            <w:tcW w:w="523" w:type="pct"/>
            <w:tcBorders>
              <w:bottom w:val="single" w:color="auto" w:sz="4" w:space="0"/>
              <w:right w:val="single" w:color="auto" w:sz="4" w:space="0"/>
              <w:tl2br w:val="nil"/>
              <w:tr2bl w:val="nil"/>
            </w:tcBorders>
            <w:shd w:val="clear" w:color="auto" w:fill="auto"/>
            <w:vAlign w:val="center"/>
          </w:tcPr>
          <w:p w14:paraId="54BCD198">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昼间</w:t>
            </w:r>
          </w:p>
        </w:tc>
        <w:tc>
          <w:tcPr>
            <w:tcW w:w="790" w:type="pct"/>
            <w:tcBorders>
              <w:left w:val="single" w:color="auto" w:sz="4" w:space="0"/>
              <w:bottom w:val="single" w:color="auto" w:sz="4" w:space="0"/>
              <w:tl2br w:val="nil"/>
              <w:tr2bl w:val="nil"/>
            </w:tcBorders>
            <w:shd w:val="clear" w:color="auto" w:fill="auto"/>
            <w:vAlign w:val="center"/>
          </w:tcPr>
          <w:p w14:paraId="19289185">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6</w:t>
            </w:r>
            <w:r>
              <w:rPr>
                <w:rFonts w:hint="eastAsia" w:ascii="Times New Roman" w:hAnsi="Times New Roman" w:cs="Times New Roman"/>
                <w:kern w:val="2"/>
                <w:sz w:val="21"/>
                <w:szCs w:val="20"/>
                <w:highlight w:val="none"/>
                <w:lang w:val="en-US" w:eastAsia="zh-CN" w:bidi="ar-SA"/>
              </w:rPr>
              <w:t>5</w:t>
            </w:r>
            <w:r>
              <w:rPr>
                <w:rFonts w:hint="default" w:ascii="Times New Roman" w:hAnsi="Times New Roman" w:cs="Times New Roman"/>
                <w:kern w:val="2"/>
                <w:sz w:val="21"/>
                <w:szCs w:val="20"/>
                <w:highlight w:val="none"/>
                <w:lang w:val="en-US" w:eastAsia="zh-CN" w:bidi="ar-SA"/>
              </w:rPr>
              <w:t>dB（A）</w:t>
            </w:r>
          </w:p>
        </w:tc>
      </w:tr>
      <w:tr w14:paraId="133BD38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37" w:type="pct"/>
            <w:vMerge w:val="continue"/>
            <w:tcBorders>
              <w:tl2br w:val="nil"/>
              <w:tr2bl w:val="nil"/>
            </w:tcBorders>
            <w:vAlign w:val="center"/>
          </w:tcPr>
          <w:p w14:paraId="19F1FFA7">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520FC627">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985" w:type="pct"/>
            <w:vMerge w:val="continue"/>
            <w:tcBorders>
              <w:tl2br w:val="nil"/>
              <w:tr2bl w:val="nil"/>
            </w:tcBorders>
            <w:shd w:val="clear" w:color="auto" w:fill="auto"/>
            <w:vAlign w:val="center"/>
          </w:tcPr>
          <w:p w14:paraId="0E35D03A">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523" w:type="pct"/>
            <w:tcBorders>
              <w:top w:val="single" w:color="auto" w:sz="4" w:space="0"/>
              <w:right w:val="single" w:color="auto" w:sz="4" w:space="0"/>
              <w:tl2br w:val="nil"/>
              <w:tr2bl w:val="nil"/>
            </w:tcBorders>
            <w:shd w:val="clear" w:color="auto" w:fill="auto"/>
            <w:vAlign w:val="center"/>
          </w:tcPr>
          <w:p w14:paraId="2EA66928">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夜间</w:t>
            </w:r>
          </w:p>
        </w:tc>
        <w:tc>
          <w:tcPr>
            <w:tcW w:w="790" w:type="pct"/>
            <w:tcBorders>
              <w:top w:val="single" w:color="auto" w:sz="4" w:space="0"/>
              <w:left w:val="single" w:color="auto" w:sz="4" w:space="0"/>
              <w:tl2br w:val="nil"/>
              <w:tr2bl w:val="nil"/>
            </w:tcBorders>
            <w:shd w:val="clear" w:color="auto" w:fill="auto"/>
            <w:vAlign w:val="center"/>
          </w:tcPr>
          <w:p w14:paraId="6B970C9B">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5</w:t>
            </w:r>
            <w:r>
              <w:rPr>
                <w:rFonts w:hint="eastAsia" w:ascii="Times New Roman" w:hAnsi="Times New Roman" w:cs="Times New Roman"/>
                <w:kern w:val="2"/>
                <w:sz w:val="21"/>
                <w:szCs w:val="20"/>
                <w:highlight w:val="none"/>
                <w:lang w:val="en-US" w:eastAsia="zh-CN" w:bidi="ar-SA"/>
              </w:rPr>
              <w:t>5</w:t>
            </w:r>
            <w:r>
              <w:rPr>
                <w:rFonts w:hint="default" w:ascii="Times New Roman" w:hAnsi="Times New Roman" w:cs="Times New Roman"/>
                <w:kern w:val="2"/>
                <w:sz w:val="21"/>
                <w:szCs w:val="20"/>
                <w:highlight w:val="none"/>
                <w:lang w:val="en-US" w:eastAsia="zh-CN" w:bidi="ar-SA"/>
              </w:rPr>
              <w:t>dB（A）</w:t>
            </w:r>
          </w:p>
        </w:tc>
      </w:tr>
      <w:tr w14:paraId="1AEF552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37" w:type="pct"/>
            <w:tcBorders>
              <w:top w:val="single" w:color="auto" w:sz="4" w:space="0"/>
              <w:bottom w:val="single" w:color="auto" w:sz="4" w:space="0"/>
              <w:tl2br w:val="nil"/>
              <w:tr2bl w:val="nil"/>
            </w:tcBorders>
            <w:vAlign w:val="center"/>
          </w:tcPr>
          <w:p w14:paraId="27BEF561">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固废</w:t>
            </w:r>
          </w:p>
        </w:tc>
        <w:tc>
          <w:tcPr>
            <w:tcW w:w="4362" w:type="pct"/>
            <w:gridSpan w:val="4"/>
            <w:tcBorders>
              <w:tl2br w:val="nil"/>
              <w:tr2bl w:val="nil"/>
            </w:tcBorders>
            <w:shd w:val="clear" w:color="auto" w:fill="auto"/>
            <w:vAlign w:val="center"/>
          </w:tcPr>
          <w:p w14:paraId="0842DD2E">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eastAsia="宋体" w:cs="Times New Roman"/>
                <w:color w:val="000000"/>
                <w:kern w:val="0"/>
                <w:sz w:val="21"/>
                <w:szCs w:val="21"/>
                <w:lang w:val="en-US" w:eastAsia="zh-CN" w:bidi="ar"/>
              </w:rPr>
              <w:t>一般固废：《一般工业固体废物贮存和填埋污染控制标准》（GB18599-2020）</w:t>
            </w:r>
          </w:p>
        </w:tc>
      </w:tr>
    </w:tbl>
    <w:p w14:paraId="4827FDF8">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20" w:name="_Toc11688"/>
      <w:r>
        <w:rPr>
          <w:rFonts w:hint="default" w:ascii="Times New Roman" w:hAnsi="Times New Roman" w:eastAsia="宋体" w:cs="Times New Roman"/>
          <w:b/>
          <w:bCs/>
          <w:color w:val="auto"/>
          <w:sz w:val="30"/>
          <w:szCs w:val="30"/>
          <w:highlight w:val="none"/>
          <w:lang w:val="en-US" w:eastAsia="zh-CN"/>
        </w:rPr>
        <w:t>6.2 总量控制指标</w:t>
      </w:r>
      <w:bookmarkEnd w:id="20"/>
    </w:p>
    <w:p w14:paraId="6FA927A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根据本次验收项目环评报告及其审批文件（延环书审[2024]9号）可知，本次验收工程总量控制指标具体见下表：</w:t>
      </w:r>
    </w:p>
    <w:p w14:paraId="7B57C2A9">
      <w:pPr>
        <w:pStyle w:val="37"/>
        <w:keepNext w:val="0"/>
        <w:keepLines w:val="0"/>
        <w:pageBreakBefore w:val="0"/>
        <w:widowControl w:val="0"/>
        <w:kinsoku/>
        <w:wordWrap/>
        <w:overflowPunct/>
        <w:topLinePunct w:val="0"/>
        <w:autoSpaceDE/>
        <w:autoSpaceDN/>
        <w:bidi w:val="0"/>
        <w:adjustRightInd/>
        <w:snapToGrid/>
        <w:spacing w:before="157" w:beforeLines="50"/>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表</w:t>
      </w:r>
      <w:r>
        <w:rPr>
          <w:rFonts w:hint="default" w:ascii="Times New Roman" w:hAnsi="Times New Roman" w:cs="Times New Roman"/>
          <w:sz w:val="24"/>
          <w:szCs w:val="24"/>
          <w:lang w:val="en-US" w:eastAsia="zh-CN"/>
        </w:rPr>
        <w:t>6-2</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w:t>
      </w:r>
      <w:r>
        <w:rPr>
          <w:rFonts w:hint="default" w:ascii="Times New Roman" w:hAnsi="Times New Roman" w:cs="Times New Roman"/>
          <w:sz w:val="24"/>
          <w:szCs w:val="24"/>
          <w:lang w:eastAsia="zh-CN"/>
        </w:rPr>
        <w:t>本次验收</w:t>
      </w:r>
      <w:r>
        <w:rPr>
          <w:rFonts w:hint="eastAsia" w:ascii="Times New Roman" w:hAnsi="Times New Roman" w:cs="Times New Roman"/>
          <w:sz w:val="24"/>
          <w:szCs w:val="24"/>
          <w:lang w:val="en-US" w:eastAsia="zh-CN"/>
        </w:rPr>
        <w:t>一期</w:t>
      </w:r>
      <w:r>
        <w:rPr>
          <w:rFonts w:hint="default" w:ascii="Times New Roman" w:hAnsi="Times New Roman" w:cs="Times New Roman"/>
          <w:sz w:val="24"/>
          <w:szCs w:val="24"/>
          <w:lang w:eastAsia="zh-CN"/>
        </w:rPr>
        <w:t>工程</w:t>
      </w:r>
      <w:r>
        <w:rPr>
          <w:rFonts w:hint="default" w:ascii="Times New Roman" w:hAnsi="Times New Roman" w:cs="Times New Roman"/>
          <w:sz w:val="24"/>
          <w:szCs w:val="24"/>
        </w:rPr>
        <w:t>污染物</w:t>
      </w:r>
      <w:r>
        <w:rPr>
          <w:rFonts w:hint="default" w:ascii="Times New Roman" w:hAnsi="Times New Roman" w:cs="Times New Roman"/>
          <w:sz w:val="24"/>
          <w:szCs w:val="24"/>
          <w:lang w:eastAsia="zh-CN"/>
        </w:rPr>
        <w:t xml:space="preserve">总量控制指标  </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lang w:eastAsia="zh-CN"/>
        </w:rPr>
        <w:t xml:space="preserve"> 单位：t/a</w:t>
      </w:r>
    </w:p>
    <w:tbl>
      <w:tblPr>
        <w:tblStyle w:val="12"/>
        <w:tblW w:w="4998"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2015"/>
        <w:gridCol w:w="2420"/>
        <w:gridCol w:w="4084"/>
      </w:tblGrid>
      <w:tr w14:paraId="7F24B15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82" w:type="pct"/>
            <w:tcBorders>
              <w:tl2br w:val="nil"/>
              <w:tr2bl w:val="nil"/>
            </w:tcBorders>
            <w:noWrap w:val="0"/>
            <w:vAlign w:val="center"/>
          </w:tcPr>
          <w:p w14:paraId="585A591F">
            <w:pPr>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类别</w:t>
            </w:r>
          </w:p>
        </w:tc>
        <w:tc>
          <w:tcPr>
            <w:tcW w:w="1420" w:type="pct"/>
            <w:tcBorders>
              <w:tl2br w:val="nil"/>
              <w:tr2bl w:val="nil"/>
            </w:tcBorders>
            <w:noWrap w:val="0"/>
            <w:vAlign w:val="center"/>
          </w:tcPr>
          <w:p w14:paraId="6CCB87E2">
            <w:pPr>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污染物</w:t>
            </w:r>
          </w:p>
        </w:tc>
        <w:tc>
          <w:tcPr>
            <w:tcW w:w="2396" w:type="pct"/>
            <w:tcBorders>
              <w:right w:val="single" w:color="auto" w:sz="4" w:space="0"/>
              <w:tl2br w:val="nil"/>
              <w:tr2bl w:val="nil"/>
            </w:tcBorders>
            <w:noWrap w:val="0"/>
            <w:vAlign w:val="center"/>
          </w:tcPr>
          <w:p w14:paraId="6BC78893">
            <w:pPr>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本次验收</w:t>
            </w:r>
            <w:r>
              <w:rPr>
                <w:rFonts w:hint="eastAsia" w:ascii="Times New Roman" w:hAnsi="Times New Roman" w:cs="Times New Roman"/>
                <w:b/>
                <w:bCs/>
                <w:sz w:val="21"/>
                <w:szCs w:val="21"/>
                <w:lang w:val="en-US" w:eastAsia="zh-CN"/>
              </w:rPr>
              <w:t>一期工程</w:t>
            </w:r>
          </w:p>
        </w:tc>
      </w:tr>
      <w:tr w14:paraId="5C3FD15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82" w:type="pct"/>
            <w:tcBorders>
              <w:tl2br w:val="nil"/>
              <w:tr2bl w:val="nil"/>
            </w:tcBorders>
            <w:noWrap w:val="0"/>
            <w:vAlign w:val="center"/>
          </w:tcPr>
          <w:p w14:paraId="05B7095C">
            <w:pPr>
              <w:snapToGrid w:val="0"/>
              <w:spacing w:line="240" w:lineRule="auto"/>
              <w:ind w:firstLine="0" w:firstLineChars="0"/>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sz w:val="21"/>
                <w:szCs w:val="21"/>
              </w:rPr>
              <w:t>废气</w:t>
            </w:r>
          </w:p>
        </w:tc>
        <w:tc>
          <w:tcPr>
            <w:tcW w:w="1420" w:type="pct"/>
            <w:tcBorders>
              <w:tl2br w:val="nil"/>
              <w:tr2bl w:val="nil"/>
            </w:tcBorders>
            <w:noWrap w:val="0"/>
            <w:vAlign w:val="center"/>
          </w:tcPr>
          <w:p w14:paraId="78C03BCC">
            <w:pPr>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颗粒物</w:t>
            </w:r>
          </w:p>
        </w:tc>
        <w:tc>
          <w:tcPr>
            <w:tcW w:w="2396" w:type="pct"/>
            <w:tcBorders>
              <w:right w:val="single" w:color="auto" w:sz="4" w:space="0"/>
              <w:tl2br w:val="nil"/>
              <w:tr2bl w:val="nil"/>
            </w:tcBorders>
            <w:noWrap w:val="0"/>
            <w:vAlign w:val="center"/>
          </w:tcPr>
          <w:p w14:paraId="671283BC">
            <w:pPr>
              <w:snapToGrid w:val="0"/>
              <w:spacing w:line="240" w:lineRule="auto"/>
              <w:ind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0.528</w:t>
            </w:r>
          </w:p>
          <w:p w14:paraId="73CB9EC3">
            <w:pPr>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（有组织0.</w:t>
            </w:r>
            <w:r>
              <w:rPr>
                <w:rFonts w:hint="eastAsia" w:ascii="Times New Roman" w:hAnsi="Times New Roman" w:cs="Times New Roman"/>
                <w:sz w:val="21"/>
                <w:szCs w:val="21"/>
                <w:lang w:val="en-US" w:eastAsia="zh-CN"/>
              </w:rPr>
              <w:t>279</w:t>
            </w:r>
            <w:r>
              <w:rPr>
                <w:rFonts w:hint="default" w:ascii="Times New Roman" w:hAnsi="Times New Roman" w:cs="Times New Roman"/>
                <w:sz w:val="21"/>
                <w:szCs w:val="21"/>
                <w:lang w:val="en-US" w:eastAsia="zh-CN"/>
              </w:rPr>
              <w:t>）</w:t>
            </w:r>
          </w:p>
        </w:tc>
      </w:tr>
      <w:tr w14:paraId="1A25763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82" w:type="pct"/>
            <w:vMerge w:val="restart"/>
            <w:tcBorders>
              <w:tl2br w:val="nil"/>
              <w:tr2bl w:val="nil"/>
            </w:tcBorders>
            <w:noWrap w:val="0"/>
            <w:vAlign w:val="center"/>
          </w:tcPr>
          <w:p w14:paraId="4E9CC0D5">
            <w:pPr>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废水</w:t>
            </w:r>
          </w:p>
        </w:tc>
        <w:tc>
          <w:tcPr>
            <w:tcW w:w="1420" w:type="pct"/>
            <w:tcBorders>
              <w:tl2br w:val="nil"/>
              <w:tr2bl w:val="nil"/>
            </w:tcBorders>
            <w:noWrap w:val="0"/>
            <w:vAlign w:val="center"/>
          </w:tcPr>
          <w:p w14:paraId="4A5FC624">
            <w:pPr>
              <w:snapToGrid w:val="0"/>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COD</w:t>
            </w:r>
          </w:p>
        </w:tc>
        <w:tc>
          <w:tcPr>
            <w:tcW w:w="2396" w:type="pct"/>
            <w:tcBorders>
              <w:right w:val="single" w:color="auto" w:sz="4" w:space="0"/>
              <w:tl2br w:val="nil"/>
              <w:tr2bl w:val="nil"/>
            </w:tcBorders>
            <w:noWrap w:val="0"/>
            <w:vAlign w:val="center"/>
          </w:tcPr>
          <w:p w14:paraId="7205FFBF">
            <w:pPr>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0.0053</w:t>
            </w:r>
          </w:p>
        </w:tc>
      </w:tr>
      <w:tr w14:paraId="3583AE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82" w:type="pct"/>
            <w:vMerge w:val="continue"/>
            <w:tcBorders>
              <w:tl2br w:val="nil"/>
              <w:tr2bl w:val="nil"/>
            </w:tcBorders>
            <w:noWrap w:val="0"/>
            <w:vAlign w:val="center"/>
          </w:tcPr>
          <w:p w14:paraId="3479A45A">
            <w:pPr>
              <w:snapToGrid w:val="0"/>
              <w:spacing w:line="240" w:lineRule="auto"/>
              <w:ind w:firstLine="0" w:firstLineChars="0"/>
              <w:jc w:val="center"/>
              <w:rPr>
                <w:rFonts w:hint="default" w:ascii="Times New Roman" w:hAnsi="Times New Roman" w:cs="Times New Roman"/>
                <w:sz w:val="21"/>
                <w:szCs w:val="21"/>
              </w:rPr>
            </w:pPr>
          </w:p>
        </w:tc>
        <w:tc>
          <w:tcPr>
            <w:tcW w:w="1420" w:type="pct"/>
            <w:tcBorders>
              <w:tl2br w:val="nil"/>
              <w:tr2bl w:val="nil"/>
            </w:tcBorders>
            <w:noWrap w:val="0"/>
            <w:vAlign w:val="center"/>
          </w:tcPr>
          <w:p w14:paraId="2F5C76A7">
            <w:pPr>
              <w:snapToGrid w:val="0"/>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氨氮</w:t>
            </w:r>
          </w:p>
        </w:tc>
        <w:tc>
          <w:tcPr>
            <w:tcW w:w="2396" w:type="pct"/>
            <w:tcBorders>
              <w:right w:val="single" w:color="auto" w:sz="4" w:space="0"/>
              <w:tl2br w:val="nil"/>
              <w:tr2bl w:val="nil"/>
            </w:tcBorders>
            <w:noWrap w:val="0"/>
            <w:vAlign w:val="center"/>
          </w:tcPr>
          <w:p w14:paraId="2A3D644B">
            <w:pPr>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0.00</w:t>
            </w:r>
            <w:r>
              <w:rPr>
                <w:rFonts w:hint="eastAsia" w:ascii="Times New Roman" w:hAnsi="Times New Roman" w:cs="Times New Roman"/>
                <w:sz w:val="21"/>
                <w:szCs w:val="21"/>
                <w:lang w:val="en-US" w:eastAsia="zh-CN"/>
              </w:rPr>
              <w:t>03</w:t>
            </w:r>
          </w:p>
        </w:tc>
      </w:tr>
    </w:tbl>
    <w:p w14:paraId="25215A8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850375C">
      <w:pPr>
        <w:pStyle w:val="3"/>
        <w:keepNext/>
        <w:keepLines/>
        <w:pageBreakBefore/>
        <w:widowControl w:val="0"/>
        <w:kinsoku/>
        <w:wordWrap/>
        <w:overflowPunct/>
        <w:topLinePunct w:val="0"/>
        <w:autoSpaceDE/>
        <w:autoSpaceDN/>
        <w:bidi w:val="0"/>
        <w:adjustRightInd/>
        <w:snapToGrid/>
        <w:spacing w:before="469" w:beforeLines="150" w:after="625" w:afterLines="200" w:line="240" w:lineRule="auto"/>
        <w:ind w:firstLine="420" w:firstLineChars="0"/>
        <w:jc w:val="center"/>
        <w:textAlignment w:val="auto"/>
        <w:rPr>
          <w:rFonts w:hint="default" w:ascii="Times New Roman" w:hAnsi="Times New Roman" w:cs="Times New Roman"/>
          <w:sz w:val="36"/>
          <w:szCs w:val="36"/>
          <w:highlight w:val="none"/>
          <w:lang w:val="en-US" w:eastAsia="zh-CN"/>
        </w:rPr>
      </w:pPr>
      <w:bookmarkStart w:id="21" w:name="_Toc28766"/>
      <w:r>
        <w:rPr>
          <w:rFonts w:hint="default" w:ascii="Times New Roman" w:hAnsi="Times New Roman" w:cs="Times New Roman"/>
          <w:sz w:val="36"/>
          <w:szCs w:val="36"/>
          <w:highlight w:val="none"/>
          <w:lang w:val="en-US" w:eastAsia="zh-CN"/>
        </w:rPr>
        <w:t>7 验收监测内容</w:t>
      </w:r>
      <w:bookmarkEnd w:id="21"/>
    </w:p>
    <w:p w14:paraId="58CBA0FF">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22" w:name="_Toc24078"/>
      <w:r>
        <w:rPr>
          <w:rFonts w:hint="default" w:ascii="Times New Roman" w:hAnsi="Times New Roman" w:eastAsia="宋体" w:cs="Times New Roman"/>
          <w:b/>
          <w:bCs/>
          <w:color w:val="auto"/>
          <w:sz w:val="30"/>
          <w:szCs w:val="30"/>
          <w:highlight w:val="none"/>
          <w:lang w:val="en-US" w:eastAsia="zh-CN"/>
        </w:rPr>
        <w:t>7.1环境保护设施调试运行效果</w:t>
      </w:r>
      <w:bookmarkEnd w:id="22"/>
    </w:p>
    <w:p w14:paraId="5EFC551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本次验收工程通过对各类污染物排放及各类污染治理设施处理效率的监测，来说明环境保护设施调试运行效果，具体监测内容如下。</w:t>
      </w:r>
    </w:p>
    <w:p w14:paraId="73301946">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7.1.1 废气</w:t>
      </w:r>
    </w:p>
    <w:p w14:paraId="5EED266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3"/>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（1）有组织排放</w:t>
      </w:r>
    </w:p>
    <w:p w14:paraId="7B053F0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w:t>
      </w:r>
      <w:r>
        <w:rPr>
          <w:rFonts w:hint="eastAsia" w:ascii="Times New Roman" w:hAnsi="Times New Roman" w:eastAsia="宋体" w:cs="Times New Roman"/>
          <w:b w:val="0"/>
          <w:bCs w:val="0"/>
          <w:sz w:val="24"/>
          <w:szCs w:val="24"/>
          <w:highlight w:val="none"/>
          <w:lang w:val="en-US" w:eastAsia="zh-CN"/>
        </w:rPr>
        <w:t>次验收一期工程</w:t>
      </w:r>
      <w:r>
        <w:rPr>
          <w:rFonts w:hint="default" w:ascii="Times New Roman" w:hAnsi="Times New Roman" w:eastAsia="宋体" w:cs="Times New Roman"/>
          <w:b w:val="0"/>
          <w:bCs w:val="0"/>
          <w:sz w:val="24"/>
          <w:szCs w:val="24"/>
          <w:highlight w:val="none"/>
          <w:lang w:val="en-US" w:eastAsia="zh-CN"/>
        </w:rPr>
        <w:t>有组织废气主要包括</w:t>
      </w:r>
      <w:r>
        <w:rPr>
          <w:rFonts w:hint="eastAsia" w:ascii="Times New Roman" w:hAnsi="Times New Roman" w:eastAsia="宋体" w:cs="Times New Roman"/>
          <w:b w:val="0"/>
          <w:bCs w:val="0"/>
          <w:sz w:val="24"/>
          <w:szCs w:val="24"/>
          <w:highlight w:val="none"/>
          <w:lang w:val="en-US" w:eastAsia="zh-CN"/>
        </w:rPr>
        <w:t>磷酸铁锂废正极片生产线破碎、磨粉、分选和包装工序产生的颗粒物</w:t>
      </w:r>
      <w:r>
        <w:rPr>
          <w:rFonts w:hint="default" w:ascii="Times New Roman" w:hAnsi="Times New Roman" w:eastAsia="宋体" w:cs="Times New Roman"/>
          <w:b w:val="0"/>
          <w:bCs w:val="0"/>
          <w:sz w:val="24"/>
          <w:szCs w:val="24"/>
          <w:highlight w:val="none"/>
          <w:lang w:val="en-US" w:eastAsia="zh-CN"/>
        </w:rPr>
        <w:t>。生产过程从破碎开始到产品</w:t>
      </w:r>
      <w:r>
        <w:rPr>
          <w:rFonts w:hint="eastAsia" w:ascii="Times New Roman" w:hAnsi="Times New Roman" w:eastAsia="宋体" w:cs="Times New Roman"/>
          <w:b w:val="0"/>
          <w:bCs w:val="0"/>
          <w:sz w:val="24"/>
          <w:szCs w:val="24"/>
          <w:highlight w:val="none"/>
          <w:lang w:val="en-US" w:eastAsia="zh-CN"/>
        </w:rPr>
        <w:t>包装</w:t>
      </w:r>
      <w:r>
        <w:rPr>
          <w:rFonts w:hint="default" w:ascii="Times New Roman" w:hAnsi="Times New Roman" w:eastAsia="宋体" w:cs="Times New Roman"/>
          <w:b w:val="0"/>
          <w:bCs w:val="0"/>
          <w:sz w:val="24"/>
          <w:szCs w:val="24"/>
          <w:highlight w:val="none"/>
          <w:lang w:val="en-US" w:eastAsia="zh-CN"/>
        </w:rPr>
        <w:t>全部为封闭负压系统，生产线设置负压风送收集系统+袋式除尘器，对各产尘点进行负压抽风，处理后的废气通过15m高排气筒DA0</w:t>
      </w:r>
      <w:r>
        <w:rPr>
          <w:rFonts w:hint="eastAsia" w:ascii="Times New Roman" w:hAnsi="Times New Roman" w:eastAsia="宋体" w:cs="Times New Roman"/>
          <w:b w:val="0"/>
          <w:bCs w:val="0"/>
          <w:sz w:val="24"/>
          <w:szCs w:val="24"/>
          <w:highlight w:val="none"/>
          <w:lang w:val="en-US" w:eastAsia="zh-CN"/>
        </w:rPr>
        <w:t>01</w:t>
      </w:r>
      <w:r>
        <w:rPr>
          <w:rFonts w:hint="default" w:ascii="Times New Roman" w:hAnsi="Times New Roman" w:eastAsia="宋体" w:cs="Times New Roman"/>
          <w:b w:val="0"/>
          <w:bCs w:val="0"/>
          <w:sz w:val="24"/>
          <w:szCs w:val="24"/>
          <w:highlight w:val="none"/>
          <w:lang w:val="en-US" w:eastAsia="zh-CN"/>
        </w:rPr>
        <w:t>排放。</w:t>
      </w:r>
    </w:p>
    <w:p w14:paraId="622843B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本项目废气有组织监测内容见下表：</w:t>
      </w:r>
    </w:p>
    <w:p w14:paraId="7907651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黑体" w:cs="Times New Roman"/>
          <w:sz w:val="24"/>
          <w:szCs w:val="24"/>
          <w:highlight w:val="none"/>
          <w:lang w:val="en-US" w:eastAsia="zh-CN"/>
        </w:rPr>
        <w:t>表7-1               废气有组织排放监测内容</w:t>
      </w:r>
    </w:p>
    <w:tbl>
      <w:tblPr>
        <w:tblStyle w:val="12"/>
        <w:tblW w:w="50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335"/>
        <w:gridCol w:w="2678"/>
        <w:gridCol w:w="1077"/>
        <w:gridCol w:w="1323"/>
        <w:gridCol w:w="1134"/>
      </w:tblGrid>
      <w:tr w14:paraId="72E3D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blHeader/>
          <w:jc w:val="center"/>
        </w:trPr>
        <w:tc>
          <w:tcPr>
            <w:tcW w:w="2335" w:type="dxa"/>
            <w:tcBorders>
              <w:top w:val="single" w:color="auto" w:sz="4" w:space="0"/>
              <w:left w:val="single" w:color="auto" w:sz="4" w:space="0"/>
              <w:bottom w:val="single" w:color="auto" w:sz="4" w:space="0"/>
              <w:right w:val="single" w:color="auto" w:sz="4" w:space="0"/>
            </w:tcBorders>
            <w:vAlign w:val="center"/>
          </w:tcPr>
          <w:p w14:paraId="0BEE3719">
            <w:pPr>
              <w:pStyle w:val="17"/>
              <w:rPr>
                <w:rFonts w:hint="default" w:ascii="Times New Roman" w:hAnsi="Times New Roman" w:cs="Times New Roman" w:eastAsiaTheme="minorEastAsia"/>
                <w:b/>
                <w:highlight w:val="none"/>
                <w:lang w:eastAsia="zh-CN"/>
              </w:rPr>
            </w:pPr>
            <w:r>
              <w:rPr>
                <w:rFonts w:hint="default" w:ascii="Times New Roman" w:hAnsi="Times New Roman" w:cs="Times New Roman"/>
                <w:b/>
                <w:highlight w:val="none"/>
                <w:lang w:val="en-US" w:eastAsia="zh-CN"/>
              </w:rPr>
              <w:t>污染源</w:t>
            </w:r>
          </w:p>
        </w:tc>
        <w:tc>
          <w:tcPr>
            <w:tcW w:w="2678" w:type="dxa"/>
            <w:tcBorders>
              <w:top w:val="single" w:color="auto" w:sz="4" w:space="0"/>
              <w:left w:val="single" w:color="auto" w:sz="4" w:space="0"/>
              <w:right w:val="single" w:color="auto" w:sz="4" w:space="0"/>
            </w:tcBorders>
            <w:vAlign w:val="center"/>
          </w:tcPr>
          <w:p w14:paraId="566671BE">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治理工艺</w:t>
            </w:r>
          </w:p>
        </w:tc>
        <w:tc>
          <w:tcPr>
            <w:tcW w:w="1077" w:type="dxa"/>
            <w:tcBorders>
              <w:top w:val="single" w:color="auto" w:sz="4" w:space="0"/>
              <w:left w:val="single" w:color="auto" w:sz="4" w:space="0"/>
              <w:bottom w:val="single" w:color="auto" w:sz="4" w:space="0"/>
              <w:right w:val="single" w:color="auto" w:sz="4" w:space="0"/>
            </w:tcBorders>
            <w:vAlign w:val="center"/>
          </w:tcPr>
          <w:p w14:paraId="0D08066E">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监测位置</w:t>
            </w:r>
          </w:p>
        </w:tc>
        <w:tc>
          <w:tcPr>
            <w:tcW w:w="1323" w:type="dxa"/>
            <w:tcBorders>
              <w:top w:val="single" w:color="auto" w:sz="4" w:space="0"/>
              <w:left w:val="single" w:color="auto" w:sz="4" w:space="0"/>
              <w:bottom w:val="single" w:color="auto" w:sz="4" w:space="0"/>
              <w:right w:val="single" w:color="auto" w:sz="4" w:space="0"/>
            </w:tcBorders>
            <w:vAlign w:val="center"/>
          </w:tcPr>
          <w:p w14:paraId="31CBBD6F">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监测因子</w:t>
            </w:r>
          </w:p>
        </w:tc>
        <w:tc>
          <w:tcPr>
            <w:tcW w:w="1134" w:type="dxa"/>
            <w:tcBorders>
              <w:top w:val="single" w:color="auto" w:sz="4" w:space="0"/>
              <w:left w:val="single" w:color="auto" w:sz="4" w:space="0"/>
              <w:bottom w:val="single" w:color="auto" w:sz="4" w:space="0"/>
              <w:right w:val="single" w:color="auto" w:sz="4" w:space="0"/>
            </w:tcBorders>
            <w:vAlign w:val="center"/>
          </w:tcPr>
          <w:p w14:paraId="39345D43">
            <w:pPr>
              <w:pStyle w:val="17"/>
              <w:rPr>
                <w:rFonts w:hint="default" w:ascii="Times New Roman" w:hAnsi="Times New Roman" w:cs="Times New Roman" w:eastAsiaTheme="minorEastAsia"/>
                <w:b/>
                <w:highlight w:val="none"/>
                <w:lang w:eastAsia="zh-CN"/>
              </w:rPr>
            </w:pPr>
            <w:r>
              <w:rPr>
                <w:rFonts w:hint="default" w:ascii="Times New Roman" w:hAnsi="Times New Roman" w:cs="Times New Roman"/>
                <w:b/>
                <w:highlight w:val="none"/>
                <w:lang w:val="en-US" w:eastAsia="zh-CN"/>
              </w:rPr>
              <w:t>监测频次</w:t>
            </w:r>
          </w:p>
        </w:tc>
      </w:tr>
      <w:tr w14:paraId="63276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335" w:type="dxa"/>
            <w:tcBorders>
              <w:left w:val="single" w:color="auto" w:sz="4" w:space="0"/>
              <w:right w:val="single" w:color="auto" w:sz="4" w:space="0"/>
            </w:tcBorders>
            <w:vAlign w:val="center"/>
          </w:tcPr>
          <w:p w14:paraId="74ADCCC3">
            <w:pPr>
              <w:pStyle w:val="17"/>
              <w:rPr>
                <w:rFonts w:hint="default" w:ascii="Times New Roman" w:hAnsi="Times New Roman" w:cs="Times New Roman" w:eastAsiaTheme="minorEastAsia"/>
                <w:highlight w:val="none"/>
                <w:lang w:val="en-US" w:eastAsia="zh-CN"/>
              </w:rPr>
            </w:pPr>
            <w:r>
              <w:rPr>
                <w:rFonts w:hint="eastAsia" w:ascii="Times New Roman" w:hAnsi="Times New Roman" w:cs="Times New Roman" w:eastAsiaTheme="minorEastAsia"/>
                <w:kern w:val="2"/>
                <w:sz w:val="21"/>
                <w:szCs w:val="21"/>
                <w:highlight w:val="none"/>
                <w:lang w:val="en-US" w:eastAsia="zh-CN" w:bidi="ar-SA"/>
              </w:rPr>
              <w:t>破碎、磨粉、分选和包装工序废气</w:t>
            </w:r>
          </w:p>
        </w:tc>
        <w:tc>
          <w:tcPr>
            <w:tcW w:w="2678" w:type="dxa"/>
            <w:tcBorders>
              <w:top w:val="single" w:color="auto" w:sz="4" w:space="0"/>
              <w:left w:val="single" w:color="auto" w:sz="4" w:space="0"/>
              <w:right w:val="single" w:color="auto" w:sz="4" w:space="0"/>
            </w:tcBorders>
            <w:vAlign w:val="center"/>
          </w:tcPr>
          <w:p w14:paraId="3A225417">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集气罩/密闭管道+</w:t>
            </w:r>
            <w:r>
              <w:rPr>
                <w:rFonts w:hint="eastAsia" w:ascii="Times New Roman" w:hAnsi="Times New Roman" w:cs="Times New Roman"/>
                <w:kern w:val="2"/>
                <w:sz w:val="21"/>
                <w:szCs w:val="21"/>
                <w:highlight w:val="none"/>
                <w:lang w:val="en-US" w:eastAsia="zh-CN"/>
              </w:rPr>
              <w:t>袋式除尘器</w:t>
            </w:r>
            <w:r>
              <w:rPr>
                <w:rFonts w:hint="default" w:ascii="Times New Roman" w:hAnsi="Times New Roman" w:cs="Times New Roman"/>
                <w:kern w:val="2"/>
                <w:sz w:val="21"/>
                <w:szCs w:val="21"/>
                <w:highlight w:val="none"/>
                <w:lang w:val="en-US" w:eastAsia="zh-CN"/>
              </w:rPr>
              <w:t>+15m高排气筒</w:t>
            </w:r>
          </w:p>
        </w:tc>
        <w:tc>
          <w:tcPr>
            <w:tcW w:w="1077" w:type="dxa"/>
            <w:tcBorders>
              <w:top w:val="single" w:color="auto" w:sz="4" w:space="0"/>
              <w:left w:val="single" w:color="auto" w:sz="4" w:space="0"/>
              <w:right w:val="single" w:color="auto" w:sz="4" w:space="0"/>
            </w:tcBorders>
            <w:vAlign w:val="center"/>
          </w:tcPr>
          <w:p w14:paraId="02C40539">
            <w:pPr>
              <w:widowControl w:val="0"/>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处理设施出口</w:t>
            </w:r>
          </w:p>
        </w:tc>
        <w:tc>
          <w:tcPr>
            <w:tcW w:w="1323" w:type="dxa"/>
            <w:tcBorders>
              <w:top w:val="single" w:color="auto" w:sz="4" w:space="0"/>
              <w:left w:val="single" w:color="auto" w:sz="4" w:space="0"/>
              <w:right w:val="single" w:color="auto" w:sz="4" w:space="0"/>
            </w:tcBorders>
            <w:vAlign w:val="center"/>
          </w:tcPr>
          <w:p w14:paraId="53099D4F">
            <w:pPr>
              <w:widowControl w:val="0"/>
              <w:spacing w:line="240" w:lineRule="auto"/>
              <w:ind w:firstLine="0" w:firstLineChars="0"/>
              <w:jc w:val="cente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颗粒物</w:t>
            </w:r>
          </w:p>
        </w:tc>
        <w:tc>
          <w:tcPr>
            <w:tcW w:w="1134" w:type="dxa"/>
            <w:tcBorders>
              <w:top w:val="single" w:color="auto" w:sz="4" w:space="0"/>
              <w:left w:val="single" w:color="auto" w:sz="4" w:space="0"/>
              <w:right w:val="single" w:color="auto" w:sz="4" w:space="0"/>
            </w:tcBorders>
            <w:vAlign w:val="center"/>
          </w:tcPr>
          <w:p w14:paraId="2FB4E5CC">
            <w:pPr>
              <w:widowControl w:val="0"/>
              <w:spacing w:line="240" w:lineRule="auto"/>
              <w:ind w:firstLine="0" w:firstLineChars="0"/>
              <w:jc w:val="cente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3次/天，连续监测2天</w:t>
            </w:r>
          </w:p>
        </w:tc>
      </w:tr>
    </w:tbl>
    <w:p w14:paraId="1C9B36B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3"/>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（2）无组织排放</w:t>
      </w:r>
    </w:p>
    <w:p w14:paraId="0E7374D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本项目无组织废气检测内容见下表：</w:t>
      </w:r>
    </w:p>
    <w:p w14:paraId="6BDA692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黑体" w:cs="Times New Roman"/>
          <w:sz w:val="24"/>
          <w:szCs w:val="24"/>
          <w:highlight w:val="none"/>
          <w:lang w:val="en-US" w:eastAsia="zh-CN"/>
        </w:rPr>
        <w:t>表7-2               废气无组织排放监测内容</w:t>
      </w:r>
    </w:p>
    <w:tbl>
      <w:tblPr>
        <w:tblStyle w:val="12"/>
        <w:tblW w:w="50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519"/>
        <w:gridCol w:w="1889"/>
        <w:gridCol w:w="2600"/>
        <w:gridCol w:w="1575"/>
      </w:tblGrid>
      <w:tr w14:paraId="65B33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2519" w:type="dxa"/>
            <w:tcBorders>
              <w:top w:val="single" w:color="auto" w:sz="4" w:space="0"/>
              <w:left w:val="single" w:color="auto" w:sz="4" w:space="0"/>
              <w:bottom w:val="single" w:color="auto" w:sz="4" w:space="0"/>
              <w:right w:val="single" w:color="auto" w:sz="4" w:space="0"/>
            </w:tcBorders>
            <w:vAlign w:val="center"/>
          </w:tcPr>
          <w:p w14:paraId="7B12C267">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监测位置</w:t>
            </w:r>
          </w:p>
        </w:tc>
        <w:tc>
          <w:tcPr>
            <w:tcW w:w="4489" w:type="dxa"/>
            <w:gridSpan w:val="2"/>
            <w:tcBorders>
              <w:top w:val="single" w:color="auto" w:sz="4" w:space="0"/>
              <w:left w:val="single" w:color="auto" w:sz="4" w:space="0"/>
              <w:right w:val="single" w:color="auto" w:sz="4" w:space="0"/>
            </w:tcBorders>
            <w:vAlign w:val="center"/>
          </w:tcPr>
          <w:p w14:paraId="07D57947">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监测因子</w:t>
            </w:r>
          </w:p>
        </w:tc>
        <w:tc>
          <w:tcPr>
            <w:tcW w:w="1575" w:type="dxa"/>
            <w:tcBorders>
              <w:top w:val="single" w:color="auto" w:sz="4" w:space="0"/>
              <w:left w:val="single" w:color="auto" w:sz="4" w:space="0"/>
              <w:bottom w:val="single" w:color="auto" w:sz="4" w:space="0"/>
              <w:right w:val="single" w:color="auto" w:sz="4" w:space="0"/>
            </w:tcBorders>
            <w:vAlign w:val="center"/>
          </w:tcPr>
          <w:p w14:paraId="3683C58B">
            <w:pPr>
              <w:pStyle w:val="17"/>
              <w:rPr>
                <w:rFonts w:hint="default" w:ascii="Times New Roman" w:hAnsi="Times New Roman" w:cs="Times New Roman" w:eastAsiaTheme="minorEastAsia"/>
                <w:b/>
                <w:highlight w:val="none"/>
                <w:lang w:eastAsia="zh-CN"/>
              </w:rPr>
            </w:pPr>
            <w:r>
              <w:rPr>
                <w:rFonts w:hint="default" w:ascii="Times New Roman" w:hAnsi="Times New Roman" w:cs="Times New Roman"/>
                <w:b/>
                <w:highlight w:val="none"/>
                <w:lang w:val="en-US" w:eastAsia="zh-CN"/>
              </w:rPr>
              <w:t>监测频次</w:t>
            </w:r>
          </w:p>
        </w:tc>
      </w:tr>
      <w:tr w14:paraId="62DC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2519" w:type="dxa"/>
            <w:tcBorders>
              <w:left w:val="single" w:color="auto" w:sz="4" w:space="0"/>
              <w:right w:val="single" w:color="auto" w:sz="4" w:space="0"/>
            </w:tcBorders>
            <w:vAlign w:val="center"/>
          </w:tcPr>
          <w:p w14:paraId="38F3215B">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厂界外上风向1个参照点，下风向3个监控点</w:t>
            </w:r>
          </w:p>
        </w:tc>
        <w:tc>
          <w:tcPr>
            <w:tcW w:w="1889" w:type="dxa"/>
            <w:tcBorders>
              <w:top w:val="single" w:color="auto" w:sz="4" w:space="0"/>
              <w:left w:val="single" w:color="auto" w:sz="4" w:space="0"/>
              <w:bottom w:val="single" w:color="auto" w:sz="4" w:space="0"/>
              <w:right w:val="single" w:color="auto" w:sz="4" w:space="0"/>
            </w:tcBorders>
            <w:vAlign w:val="center"/>
          </w:tcPr>
          <w:p w14:paraId="56E29376">
            <w:pPr>
              <w:widowControl w:val="0"/>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颗粒物</w:t>
            </w:r>
          </w:p>
        </w:tc>
        <w:tc>
          <w:tcPr>
            <w:tcW w:w="2600" w:type="dxa"/>
            <w:tcBorders>
              <w:top w:val="single" w:color="auto" w:sz="4" w:space="0"/>
              <w:left w:val="single" w:color="auto" w:sz="4" w:space="0"/>
              <w:right w:val="single" w:color="auto" w:sz="4" w:space="0"/>
            </w:tcBorders>
            <w:vAlign w:val="center"/>
          </w:tcPr>
          <w:p w14:paraId="7ADBF9A8">
            <w:pPr>
              <w:widowControl w:val="0"/>
              <w:spacing w:line="240" w:lineRule="auto"/>
              <w:ind w:firstLine="0" w:firstLineChars="0"/>
              <w:jc w:val="cente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kern w:val="2"/>
                <w:sz w:val="21"/>
                <w:szCs w:val="20"/>
                <w:highlight w:val="none"/>
                <w:lang w:val="en-US" w:eastAsia="zh-CN" w:bidi="ar-SA"/>
              </w:rPr>
              <w:t>同时测定风向、风速、气温、气压、天气状况</w:t>
            </w:r>
          </w:p>
        </w:tc>
        <w:tc>
          <w:tcPr>
            <w:tcW w:w="1575" w:type="dxa"/>
            <w:tcBorders>
              <w:top w:val="single" w:color="auto" w:sz="4" w:space="0"/>
              <w:left w:val="single" w:color="auto" w:sz="4" w:space="0"/>
              <w:right w:val="single" w:color="auto" w:sz="4" w:space="0"/>
            </w:tcBorders>
            <w:vAlign w:val="center"/>
          </w:tcPr>
          <w:p w14:paraId="2891F8E3">
            <w:pPr>
              <w:widowControl w:val="0"/>
              <w:spacing w:line="240" w:lineRule="auto"/>
              <w:ind w:firstLine="0" w:firstLineChars="0"/>
              <w:jc w:val="cente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3次/天，连续监测2天</w:t>
            </w:r>
          </w:p>
        </w:tc>
      </w:tr>
    </w:tbl>
    <w:p w14:paraId="2BDCFCB0">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7.1.2 废水</w:t>
      </w:r>
    </w:p>
    <w:p w14:paraId="4F72188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本次验收项目废水主要为生活污水。废水主要污染物为：COD</w:t>
      </w:r>
      <w:r>
        <w:rPr>
          <w:rFonts w:hint="eastAsia" w:ascii="Times New Roman" w:hAnsi="Times New Roman" w:eastAsia="宋体" w:cs="Times New Roman"/>
          <w:b w:val="0"/>
          <w:bCs w:val="0"/>
          <w:sz w:val="24"/>
          <w:szCs w:val="24"/>
          <w:highlight w:val="none"/>
          <w:lang w:val="en-US" w:eastAsia="zh-CN"/>
        </w:rPr>
        <w:t>、SS、</w:t>
      </w:r>
      <w:r>
        <w:rPr>
          <w:rFonts w:hint="default" w:ascii="Times New Roman" w:hAnsi="Times New Roman" w:eastAsia="宋体" w:cs="Times New Roman"/>
          <w:b w:val="0"/>
          <w:bCs w:val="0"/>
          <w:sz w:val="24"/>
          <w:szCs w:val="24"/>
          <w:highlight w:val="none"/>
          <w:lang w:val="en-US" w:eastAsia="zh-CN"/>
        </w:rPr>
        <w:t>氨氮、总氮、总磷等</w:t>
      </w:r>
      <w:r>
        <w:rPr>
          <w:rFonts w:hint="eastAsia" w:ascii="Times New Roman" w:hAnsi="Times New Roman" w:eastAsia="宋体" w:cs="Times New Roman"/>
          <w:b w:val="0"/>
          <w:bCs w:val="0"/>
          <w:sz w:val="24"/>
          <w:szCs w:val="24"/>
          <w:highlight w:val="none"/>
          <w:lang w:val="en-US" w:eastAsia="zh-CN"/>
        </w:rPr>
        <w:t>，生活污水经化粪池收集处理后，经厂区总排口排入大块镇污水处理厂处理</w:t>
      </w:r>
      <w:r>
        <w:rPr>
          <w:rFonts w:hint="default" w:ascii="Times New Roman" w:hAnsi="Times New Roman" w:eastAsia="宋体" w:cs="Times New Roman"/>
          <w:b w:val="0"/>
          <w:bCs w:val="0"/>
          <w:sz w:val="24"/>
          <w:szCs w:val="24"/>
          <w:highlight w:val="none"/>
          <w:lang w:val="en-US" w:eastAsia="zh-CN"/>
        </w:rPr>
        <w:t>。本项目废水监测内容见下表：</w:t>
      </w:r>
    </w:p>
    <w:p w14:paraId="52DCF45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黑体" w:cs="Times New Roman"/>
          <w:sz w:val="24"/>
          <w:szCs w:val="24"/>
          <w:highlight w:val="none"/>
          <w:lang w:val="en-US" w:eastAsia="zh-CN"/>
        </w:rPr>
        <w:t>表7-3                  废水排放监测内容</w:t>
      </w:r>
    </w:p>
    <w:tbl>
      <w:tblPr>
        <w:tblStyle w:val="12"/>
        <w:tblW w:w="53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26"/>
        <w:gridCol w:w="2467"/>
        <w:gridCol w:w="1256"/>
        <w:gridCol w:w="2514"/>
        <w:gridCol w:w="1708"/>
      </w:tblGrid>
      <w:tr w14:paraId="0150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025" w:type="dxa"/>
            <w:tcBorders>
              <w:top w:val="single" w:color="auto" w:sz="4" w:space="0"/>
              <w:left w:val="single" w:color="auto" w:sz="4" w:space="0"/>
              <w:bottom w:val="single" w:color="auto" w:sz="4" w:space="0"/>
              <w:right w:val="single" w:color="auto" w:sz="4" w:space="0"/>
            </w:tcBorders>
            <w:vAlign w:val="center"/>
          </w:tcPr>
          <w:p w14:paraId="0C5988C7">
            <w:pPr>
              <w:pStyle w:val="17"/>
              <w:rPr>
                <w:rFonts w:hint="default" w:ascii="Times New Roman" w:hAnsi="Times New Roman" w:cs="Times New Roman" w:eastAsiaTheme="minorEastAsia"/>
                <w:b/>
                <w:highlight w:val="none"/>
                <w:lang w:eastAsia="zh-CN"/>
              </w:rPr>
            </w:pPr>
            <w:r>
              <w:rPr>
                <w:rFonts w:hint="default" w:ascii="Times New Roman" w:hAnsi="Times New Roman" w:cs="Times New Roman"/>
                <w:b/>
                <w:highlight w:val="none"/>
                <w:lang w:val="en-US" w:eastAsia="zh-CN"/>
              </w:rPr>
              <w:t>污染源</w:t>
            </w:r>
          </w:p>
        </w:tc>
        <w:tc>
          <w:tcPr>
            <w:tcW w:w="2464" w:type="dxa"/>
            <w:tcBorders>
              <w:top w:val="single" w:color="auto" w:sz="4" w:space="0"/>
              <w:left w:val="single" w:color="auto" w:sz="4" w:space="0"/>
              <w:right w:val="single" w:color="auto" w:sz="4" w:space="0"/>
            </w:tcBorders>
            <w:vAlign w:val="center"/>
          </w:tcPr>
          <w:p w14:paraId="4EA8E498">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治理工艺</w:t>
            </w:r>
          </w:p>
        </w:tc>
        <w:tc>
          <w:tcPr>
            <w:tcW w:w="1255" w:type="dxa"/>
            <w:tcBorders>
              <w:top w:val="single" w:color="auto" w:sz="4" w:space="0"/>
              <w:left w:val="single" w:color="auto" w:sz="4" w:space="0"/>
              <w:bottom w:val="single" w:color="auto" w:sz="4" w:space="0"/>
              <w:right w:val="single" w:color="auto" w:sz="4" w:space="0"/>
            </w:tcBorders>
            <w:vAlign w:val="center"/>
          </w:tcPr>
          <w:p w14:paraId="00B51C7C">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监测位置</w:t>
            </w:r>
          </w:p>
        </w:tc>
        <w:tc>
          <w:tcPr>
            <w:tcW w:w="2511" w:type="dxa"/>
            <w:tcBorders>
              <w:top w:val="single" w:color="auto" w:sz="4" w:space="0"/>
              <w:left w:val="single" w:color="auto" w:sz="4" w:space="0"/>
              <w:bottom w:val="single" w:color="auto" w:sz="4" w:space="0"/>
              <w:right w:val="single" w:color="auto" w:sz="4" w:space="0"/>
            </w:tcBorders>
            <w:vAlign w:val="center"/>
          </w:tcPr>
          <w:p w14:paraId="69C2BBD3">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监测因子</w:t>
            </w:r>
          </w:p>
        </w:tc>
        <w:tc>
          <w:tcPr>
            <w:tcW w:w="1706" w:type="dxa"/>
            <w:tcBorders>
              <w:top w:val="single" w:color="auto" w:sz="4" w:space="0"/>
              <w:left w:val="single" w:color="auto" w:sz="4" w:space="0"/>
              <w:bottom w:val="single" w:color="auto" w:sz="4" w:space="0"/>
              <w:right w:val="single" w:color="auto" w:sz="4" w:space="0"/>
            </w:tcBorders>
            <w:vAlign w:val="center"/>
          </w:tcPr>
          <w:p w14:paraId="478C68CA">
            <w:pPr>
              <w:pStyle w:val="17"/>
              <w:rPr>
                <w:rFonts w:hint="default" w:ascii="Times New Roman" w:hAnsi="Times New Roman" w:cs="Times New Roman" w:eastAsiaTheme="minorEastAsia"/>
                <w:b/>
                <w:highlight w:val="none"/>
                <w:lang w:eastAsia="zh-CN"/>
              </w:rPr>
            </w:pPr>
            <w:r>
              <w:rPr>
                <w:rFonts w:hint="default" w:ascii="Times New Roman" w:hAnsi="Times New Roman" w:cs="Times New Roman"/>
                <w:b/>
                <w:highlight w:val="none"/>
                <w:lang w:val="en-US" w:eastAsia="zh-CN"/>
              </w:rPr>
              <w:t>监测频次</w:t>
            </w:r>
          </w:p>
        </w:tc>
      </w:tr>
      <w:tr w14:paraId="55EB0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25" w:type="dxa"/>
            <w:tcBorders>
              <w:left w:val="single" w:color="auto" w:sz="4" w:space="0"/>
              <w:right w:val="single" w:color="auto" w:sz="4" w:space="0"/>
            </w:tcBorders>
            <w:vAlign w:val="center"/>
          </w:tcPr>
          <w:p w14:paraId="7D615CC7">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废水</w:t>
            </w:r>
          </w:p>
        </w:tc>
        <w:tc>
          <w:tcPr>
            <w:tcW w:w="2464" w:type="dxa"/>
            <w:tcBorders>
              <w:top w:val="single" w:color="auto" w:sz="4" w:space="0"/>
              <w:left w:val="single" w:color="auto" w:sz="4" w:space="0"/>
              <w:bottom w:val="single" w:color="auto" w:sz="4" w:space="0"/>
              <w:right w:val="single" w:color="auto" w:sz="4" w:space="0"/>
            </w:tcBorders>
            <w:vAlign w:val="center"/>
          </w:tcPr>
          <w:p w14:paraId="3BC43E9F">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kern w:val="2"/>
                <w:sz w:val="21"/>
                <w:szCs w:val="20"/>
                <w:highlight w:val="none"/>
                <w:lang w:val="en-US" w:eastAsia="zh-CN" w:bidi="ar-SA"/>
              </w:rPr>
              <w:t>化粪池</w:t>
            </w:r>
          </w:p>
        </w:tc>
        <w:tc>
          <w:tcPr>
            <w:tcW w:w="1255" w:type="dxa"/>
            <w:tcBorders>
              <w:top w:val="single" w:color="auto" w:sz="4" w:space="0"/>
              <w:left w:val="single" w:color="auto" w:sz="4" w:space="0"/>
              <w:bottom w:val="single" w:color="auto" w:sz="4" w:space="0"/>
              <w:right w:val="single" w:color="auto" w:sz="4" w:space="0"/>
            </w:tcBorders>
            <w:vAlign w:val="center"/>
          </w:tcPr>
          <w:p w14:paraId="39B497DD">
            <w:pPr>
              <w:widowControl w:val="0"/>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rPr>
              <w:t>废水总排口</w:t>
            </w:r>
          </w:p>
        </w:tc>
        <w:tc>
          <w:tcPr>
            <w:tcW w:w="2511" w:type="dxa"/>
            <w:tcBorders>
              <w:top w:val="single" w:color="auto" w:sz="4" w:space="0"/>
              <w:left w:val="single" w:color="auto" w:sz="4" w:space="0"/>
              <w:bottom w:val="single" w:color="auto" w:sz="4" w:space="0"/>
              <w:right w:val="single" w:color="auto" w:sz="4" w:space="0"/>
            </w:tcBorders>
            <w:vAlign w:val="center"/>
          </w:tcPr>
          <w:p w14:paraId="43342630">
            <w:pPr>
              <w:widowControl w:val="0"/>
              <w:spacing w:line="240" w:lineRule="auto"/>
              <w:ind w:firstLine="0" w:firstLineChars="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COD、SS、NH</w:t>
            </w:r>
            <w:r>
              <w:rPr>
                <w:rFonts w:hint="default" w:ascii="Times New Roman" w:hAnsi="Times New Roman" w:cs="Times New Roman"/>
                <w:color w:val="000000" w:themeColor="text1"/>
                <w:kern w:val="2"/>
                <w:sz w:val="21"/>
                <w:szCs w:val="21"/>
                <w:highlight w:val="none"/>
                <w:vertAlign w:val="subscript"/>
                <w:lang w:val="en-US" w:eastAsia="zh-CN"/>
                <w14:textFill>
                  <w14:solidFill>
                    <w14:schemeClr w14:val="tx1"/>
                  </w14:solidFill>
                </w14:textFill>
              </w:rPr>
              <w:t>3</w:t>
            </w: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-N、TP、TN</w:t>
            </w:r>
          </w:p>
        </w:tc>
        <w:tc>
          <w:tcPr>
            <w:tcW w:w="1706" w:type="dxa"/>
            <w:tcBorders>
              <w:top w:val="single" w:color="auto" w:sz="4" w:space="0"/>
              <w:left w:val="single" w:color="auto" w:sz="4" w:space="0"/>
              <w:right w:val="single" w:color="auto" w:sz="4" w:space="0"/>
            </w:tcBorders>
            <w:vAlign w:val="center"/>
          </w:tcPr>
          <w:p w14:paraId="39671687">
            <w:pPr>
              <w:widowControl w:val="0"/>
              <w:spacing w:line="240" w:lineRule="auto"/>
              <w:ind w:firstLine="0" w:firstLineChars="0"/>
              <w:jc w:val="cente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4次/天，连续监测2天</w:t>
            </w:r>
          </w:p>
        </w:tc>
      </w:tr>
    </w:tbl>
    <w:p w14:paraId="1077BC37">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7.1.3 厂界噪声监测</w:t>
      </w:r>
    </w:p>
    <w:p w14:paraId="3B76F4A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本项目厂界噪声监测内容见下表：</w:t>
      </w:r>
    </w:p>
    <w:p w14:paraId="3F87BBE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黑体" w:cs="Times New Roman"/>
          <w:sz w:val="24"/>
          <w:szCs w:val="24"/>
          <w:highlight w:val="none"/>
          <w:lang w:val="en-US" w:eastAsia="zh-CN"/>
        </w:rPr>
        <w:t>表7-3                  厂界噪声监测内容</w:t>
      </w:r>
    </w:p>
    <w:tbl>
      <w:tblPr>
        <w:tblStyle w:val="12"/>
        <w:tblW w:w="53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65"/>
        <w:gridCol w:w="2678"/>
        <w:gridCol w:w="2598"/>
      </w:tblGrid>
      <w:tr w14:paraId="53E3A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3661" w:type="dxa"/>
            <w:tcBorders>
              <w:top w:val="single" w:color="auto" w:sz="4" w:space="0"/>
              <w:left w:val="single" w:color="auto" w:sz="4" w:space="0"/>
              <w:bottom w:val="single" w:color="auto" w:sz="4" w:space="0"/>
              <w:right w:val="single" w:color="auto" w:sz="4" w:space="0"/>
            </w:tcBorders>
            <w:vAlign w:val="center"/>
          </w:tcPr>
          <w:p w14:paraId="5E2D2B60">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监测位置</w:t>
            </w:r>
          </w:p>
        </w:tc>
        <w:tc>
          <w:tcPr>
            <w:tcW w:w="2675" w:type="dxa"/>
            <w:tcBorders>
              <w:top w:val="single" w:color="auto" w:sz="4" w:space="0"/>
              <w:left w:val="single" w:color="auto" w:sz="4" w:space="0"/>
              <w:right w:val="single" w:color="auto" w:sz="4" w:space="0"/>
            </w:tcBorders>
            <w:vAlign w:val="center"/>
          </w:tcPr>
          <w:p w14:paraId="7B39B0D8">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监测因子</w:t>
            </w:r>
          </w:p>
        </w:tc>
        <w:tc>
          <w:tcPr>
            <w:tcW w:w="2595" w:type="dxa"/>
            <w:tcBorders>
              <w:top w:val="single" w:color="auto" w:sz="4" w:space="0"/>
              <w:left w:val="single" w:color="auto" w:sz="4" w:space="0"/>
              <w:bottom w:val="single" w:color="auto" w:sz="4" w:space="0"/>
              <w:right w:val="single" w:color="auto" w:sz="4" w:space="0"/>
            </w:tcBorders>
            <w:vAlign w:val="center"/>
          </w:tcPr>
          <w:p w14:paraId="05EC843C">
            <w:pPr>
              <w:pStyle w:val="17"/>
              <w:rPr>
                <w:rFonts w:hint="default" w:ascii="Times New Roman" w:hAnsi="Times New Roman" w:cs="Times New Roman" w:eastAsiaTheme="minorEastAsia"/>
                <w:b/>
                <w:highlight w:val="none"/>
                <w:lang w:eastAsia="zh-CN"/>
              </w:rPr>
            </w:pPr>
            <w:r>
              <w:rPr>
                <w:rFonts w:hint="default" w:ascii="Times New Roman" w:hAnsi="Times New Roman" w:cs="Times New Roman"/>
                <w:b/>
                <w:highlight w:val="none"/>
                <w:lang w:val="en-US" w:eastAsia="zh-CN"/>
              </w:rPr>
              <w:t>监测频次</w:t>
            </w:r>
          </w:p>
        </w:tc>
      </w:tr>
      <w:tr w14:paraId="176E7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61" w:type="dxa"/>
            <w:tcBorders>
              <w:left w:val="single" w:color="auto" w:sz="4" w:space="0"/>
              <w:right w:val="single" w:color="auto" w:sz="4" w:space="0"/>
            </w:tcBorders>
            <w:vAlign w:val="center"/>
          </w:tcPr>
          <w:p w14:paraId="627195F4">
            <w:pPr>
              <w:widowControl w:val="0"/>
              <w:adjustRightInd/>
              <w:snapToGrid/>
              <w:spacing w:line="240" w:lineRule="auto"/>
              <w:ind w:firstLine="0" w:firstLineChars="0"/>
              <w:jc w:val="center"/>
              <w:rPr>
                <w:rFonts w:hint="default" w:ascii="Times New Roman" w:hAnsi="Times New Roman" w:cs="Times New Roman"/>
                <w:bCs/>
                <w:kern w:val="2"/>
                <w:sz w:val="21"/>
                <w:szCs w:val="20"/>
                <w:highlight w:val="none"/>
              </w:rPr>
            </w:pPr>
            <w:r>
              <w:rPr>
                <w:rFonts w:hint="default" w:ascii="Times New Roman" w:hAnsi="Times New Roman" w:cs="Times New Roman"/>
                <w:bCs/>
                <w:kern w:val="2"/>
                <w:sz w:val="21"/>
                <w:szCs w:val="20"/>
                <w:highlight w:val="none"/>
              </w:rPr>
              <w:t>南、北厂界外1m</w:t>
            </w:r>
          </w:p>
          <w:p w14:paraId="63896A98">
            <w:pPr>
              <w:widowControl w:val="0"/>
              <w:adjustRightInd/>
              <w:snapToGrid/>
              <w:spacing w:line="240" w:lineRule="auto"/>
              <w:ind w:firstLine="0" w:firstLineChars="0"/>
              <w:jc w:val="center"/>
              <w:rPr>
                <w:rFonts w:hint="default" w:ascii="Times New Roman" w:hAnsi="Times New Roman" w:cs="Times New Roman" w:eastAsiaTheme="minorEastAsia"/>
                <w:bCs/>
                <w:kern w:val="2"/>
                <w:sz w:val="21"/>
                <w:szCs w:val="20"/>
                <w:highlight w:val="none"/>
                <w:lang w:val="en-US" w:eastAsia="zh-CN" w:bidi="ar-SA"/>
              </w:rPr>
            </w:pPr>
            <w:r>
              <w:rPr>
                <w:rFonts w:hint="default" w:ascii="Times New Roman" w:hAnsi="Times New Roman" w:cs="Times New Roman"/>
                <w:bCs/>
                <w:kern w:val="2"/>
                <w:sz w:val="21"/>
                <w:szCs w:val="20"/>
                <w:highlight w:val="none"/>
              </w:rPr>
              <w:t>各布设1个监测点位，共4个监测点</w:t>
            </w:r>
          </w:p>
        </w:tc>
        <w:tc>
          <w:tcPr>
            <w:tcW w:w="2675" w:type="dxa"/>
            <w:tcBorders>
              <w:top w:val="single" w:color="auto" w:sz="4" w:space="0"/>
              <w:left w:val="single" w:color="auto" w:sz="4" w:space="0"/>
              <w:bottom w:val="single" w:color="auto" w:sz="4" w:space="0"/>
              <w:right w:val="single" w:color="auto" w:sz="4" w:space="0"/>
            </w:tcBorders>
            <w:vAlign w:val="center"/>
          </w:tcPr>
          <w:p w14:paraId="73C41979">
            <w:pPr>
              <w:widowControl w:val="0"/>
              <w:adjustRightInd/>
              <w:snapToGrid/>
              <w:spacing w:line="240" w:lineRule="auto"/>
              <w:ind w:firstLine="0" w:firstLineChars="0"/>
              <w:jc w:val="center"/>
              <w:rPr>
                <w:rFonts w:hint="default" w:ascii="Times New Roman" w:hAnsi="Times New Roman" w:cs="Times New Roman" w:eastAsiaTheme="minorEastAsia"/>
                <w:bCs/>
                <w:kern w:val="2"/>
                <w:sz w:val="21"/>
                <w:szCs w:val="20"/>
                <w:highlight w:val="none"/>
                <w:lang w:val="en-US" w:eastAsia="zh-CN" w:bidi="ar-SA"/>
              </w:rPr>
            </w:pPr>
            <w:r>
              <w:rPr>
                <w:rFonts w:hint="default" w:ascii="Times New Roman" w:hAnsi="Times New Roman" w:cs="Times New Roman"/>
                <w:bCs/>
                <w:kern w:val="2"/>
                <w:sz w:val="21"/>
                <w:szCs w:val="20"/>
                <w:highlight w:val="none"/>
              </w:rPr>
              <w:t>等效</w:t>
            </w:r>
            <w:r>
              <w:rPr>
                <w:rFonts w:hint="default" w:ascii="Times New Roman" w:hAnsi="Times New Roman" w:cs="Times New Roman"/>
                <w:bCs/>
                <w:kern w:val="2"/>
                <w:sz w:val="21"/>
                <w:szCs w:val="20"/>
                <w:highlight w:val="none"/>
                <w:lang w:val="en-US" w:eastAsia="zh-CN"/>
              </w:rPr>
              <w:t>连续A</w:t>
            </w:r>
            <w:r>
              <w:rPr>
                <w:rFonts w:hint="default" w:ascii="Times New Roman" w:hAnsi="Times New Roman" w:cs="Times New Roman"/>
                <w:bCs/>
                <w:kern w:val="2"/>
                <w:sz w:val="21"/>
                <w:szCs w:val="20"/>
                <w:highlight w:val="none"/>
              </w:rPr>
              <w:t>声级</w:t>
            </w:r>
          </w:p>
        </w:tc>
        <w:tc>
          <w:tcPr>
            <w:tcW w:w="2595" w:type="dxa"/>
            <w:tcBorders>
              <w:top w:val="single" w:color="auto" w:sz="4" w:space="0"/>
              <w:left w:val="single" w:color="auto" w:sz="4" w:space="0"/>
              <w:bottom w:val="single" w:color="auto" w:sz="4" w:space="0"/>
              <w:right w:val="single" w:color="auto" w:sz="4" w:space="0"/>
            </w:tcBorders>
            <w:vAlign w:val="center"/>
          </w:tcPr>
          <w:p w14:paraId="4891BD71">
            <w:pPr>
              <w:widowControl w:val="0"/>
              <w:adjustRightInd/>
              <w:snapToGrid/>
              <w:spacing w:line="240" w:lineRule="auto"/>
              <w:ind w:firstLine="0" w:firstLineChars="0"/>
              <w:jc w:val="center"/>
              <w:rPr>
                <w:rFonts w:hint="default" w:ascii="Times New Roman" w:hAnsi="Times New Roman" w:cs="Times New Roman" w:eastAsiaTheme="minorEastAsia"/>
                <w:bCs/>
                <w:kern w:val="2"/>
                <w:sz w:val="21"/>
                <w:szCs w:val="20"/>
                <w:highlight w:val="none"/>
                <w:lang w:val="en-US" w:eastAsia="zh-CN" w:bidi="ar-SA"/>
              </w:rPr>
            </w:pPr>
            <w:r>
              <w:rPr>
                <w:rFonts w:hint="default" w:ascii="Times New Roman" w:hAnsi="Times New Roman" w:cs="Times New Roman"/>
                <w:bCs/>
                <w:kern w:val="2"/>
                <w:sz w:val="21"/>
                <w:szCs w:val="20"/>
                <w:highlight w:val="none"/>
              </w:rPr>
              <w:t>昼、夜各监测一次，连续监测2天</w:t>
            </w:r>
          </w:p>
        </w:tc>
      </w:tr>
      <w:tr w14:paraId="3E63C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931" w:type="dxa"/>
            <w:gridSpan w:val="3"/>
            <w:tcBorders>
              <w:left w:val="single" w:color="auto" w:sz="4" w:space="0"/>
              <w:right w:val="single" w:color="auto" w:sz="4" w:space="0"/>
            </w:tcBorders>
            <w:vAlign w:val="center"/>
          </w:tcPr>
          <w:p w14:paraId="794F42A4">
            <w:pPr>
              <w:widowControl w:val="0"/>
              <w:tabs>
                <w:tab w:val="left" w:pos="1590"/>
              </w:tabs>
              <w:adjustRightInd/>
              <w:snapToGrid/>
              <w:spacing w:line="240" w:lineRule="auto"/>
              <w:ind w:firstLine="0" w:firstLineChars="0"/>
              <w:jc w:val="both"/>
              <w:rPr>
                <w:rFonts w:hint="default" w:ascii="Times New Roman" w:hAnsi="Times New Roman" w:cs="Times New Roman" w:eastAsiaTheme="minorEastAsia"/>
                <w:bCs/>
                <w:kern w:val="2"/>
                <w:sz w:val="21"/>
                <w:szCs w:val="20"/>
                <w:highlight w:val="none"/>
                <w:lang w:val="en-US" w:eastAsia="zh-CN"/>
              </w:rPr>
            </w:pPr>
            <w:r>
              <w:rPr>
                <w:rFonts w:hint="eastAsia" w:ascii="Times New Roman" w:hAnsi="Times New Roman" w:cs="Times New Roman"/>
                <w:bCs/>
                <w:kern w:val="2"/>
                <w:sz w:val="21"/>
                <w:szCs w:val="20"/>
                <w:highlight w:val="none"/>
                <w:lang w:val="en-US" w:eastAsia="zh-CN"/>
              </w:rPr>
              <w:t>注：东、西厂界为邻厂共用墙不具备监测条件。</w:t>
            </w:r>
          </w:p>
        </w:tc>
      </w:tr>
    </w:tbl>
    <w:p w14:paraId="5AC99933">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7.1.4 固（液）体废物监测</w:t>
      </w:r>
    </w:p>
    <w:p w14:paraId="3A974C2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w:t>
      </w:r>
      <w:r>
        <w:rPr>
          <w:rFonts w:hint="eastAsia" w:ascii="Times New Roman" w:hAnsi="Times New Roman" w:eastAsia="宋体" w:cs="Times New Roman"/>
          <w:b w:val="0"/>
          <w:bCs w:val="0"/>
          <w:sz w:val="24"/>
          <w:szCs w:val="24"/>
          <w:highlight w:val="none"/>
          <w:lang w:val="en-US" w:eastAsia="zh-CN"/>
        </w:rPr>
        <w:t>一期工程</w:t>
      </w:r>
      <w:r>
        <w:rPr>
          <w:rFonts w:hint="default" w:ascii="Times New Roman" w:hAnsi="Times New Roman" w:eastAsia="宋体" w:cs="Times New Roman"/>
          <w:b w:val="0"/>
          <w:bCs w:val="0"/>
          <w:sz w:val="24"/>
          <w:szCs w:val="24"/>
          <w:highlight w:val="none"/>
          <w:lang w:val="en-US" w:eastAsia="zh-CN"/>
        </w:rPr>
        <w:t>产生的固废主要</w:t>
      </w:r>
      <w:r>
        <w:rPr>
          <w:rFonts w:hint="eastAsia" w:ascii="Times New Roman" w:hAnsi="Times New Roman" w:eastAsia="宋体" w:cs="Times New Roman"/>
          <w:b w:val="0"/>
          <w:bCs w:val="0"/>
          <w:sz w:val="24"/>
          <w:szCs w:val="24"/>
          <w:highlight w:val="none"/>
          <w:lang w:val="en-US" w:eastAsia="zh-CN"/>
        </w:rPr>
        <w:t>为废弃包装物</w:t>
      </w: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属于</w:t>
      </w:r>
      <w:r>
        <w:rPr>
          <w:rFonts w:hint="default" w:ascii="Times New Roman" w:hAnsi="Times New Roman" w:eastAsia="宋体" w:cs="Times New Roman"/>
          <w:b w:val="0"/>
          <w:bCs w:val="0"/>
          <w:sz w:val="24"/>
          <w:szCs w:val="24"/>
          <w:highlight w:val="none"/>
          <w:lang w:val="en-US" w:eastAsia="zh-CN"/>
        </w:rPr>
        <w:t>一般固废。</w:t>
      </w:r>
      <w:r>
        <w:rPr>
          <w:rFonts w:hint="eastAsia" w:ascii="Times New Roman" w:hAnsi="Times New Roman" w:eastAsia="宋体" w:cs="Times New Roman"/>
          <w:b w:val="0"/>
          <w:bCs w:val="0"/>
          <w:sz w:val="24"/>
          <w:szCs w:val="24"/>
          <w:highlight w:val="none"/>
          <w:lang w:val="en-US" w:eastAsia="zh-CN"/>
        </w:rPr>
        <w:t>本次验收一期工程新建</w:t>
      </w:r>
      <w:r>
        <w:rPr>
          <w:rFonts w:hint="default" w:ascii="Times New Roman" w:hAnsi="Times New Roman" w:eastAsia="宋体" w:cs="Times New Roman"/>
          <w:b w:val="0"/>
          <w:bCs w:val="0"/>
          <w:sz w:val="24"/>
          <w:szCs w:val="24"/>
          <w:highlight w:val="none"/>
          <w:lang w:val="en-US" w:eastAsia="zh-CN"/>
        </w:rPr>
        <w:t>1座</w:t>
      </w:r>
      <w:r>
        <w:rPr>
          <w:rFonts w:hint="eastAsia" w:ascii="Times New Roman" w:hAnsi="Times New Roman" w:eastAsia="宋体" w:cs="Times New Roman"/>
          <w:b w:val="0"/>
          <w:bCs w:val="0"/>
          <w:sz w:val="24"/>
          <w:szCs w:val="24"/>
          <w:highlight w:val="none"/>
          <w:lang w:val="en-US" w:eastAsia="zh-CN"/>
        </w:rPr>
        <w:t>20</w:t>
      </w:r>
      <w:r>
        <w:rPr>
          <w:rFonts w:hint="default" w:ascii="Times New Roman" w:hAnsi="Times New Roman" w:eastAsia="宋体" w:cs="Times New Roman"/>
          <w:b w:val="0"/>
          <w:bCs w:val="0"/>
          <w:sz w:val="24"/>
          <w:szCs w:val="24"/>
          <w:highlight w:val="none"/>
          <w:lang w:val="en-US" w:eastAsia="zh-CN"/>
        </w:rPr>
        <w:t>m</w:t>
      </w:r>
      <w:r>
        <w:rPr>
          <w:rFonts w:hint="default" w:ascii="Times New Roman" w:hAnsi="Times New Roman" w:eastAsia="宋体" w:cs="Times New Roman"/>
          <w:b w:val="0"/>
          <w:bCs w:val="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一般固废暂存间存放一般固体废物，一般固废暂存间已按照《一般工业固体废物贮存和填埋污染控制标准》（GB18599-2020）中的相应防渗漏、防雨淋、防扬尘等环境保护要求建立。上述固废均能够妥善处置，不外排，本项目不需设置固废监测。</w:t>
      </w:r>
    </w:p>
    <w:p w14:paraId="5C6D4D1D">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23" w:name="_Toc27957"/>
      <w:r>
        <w:rPr>
          <w:rFonts w:hint="default" w:ascii="Times New Roman" w:hAnsi="Times New Roman" w:eastAsia="宋体" w:cs="Times New Roman"/>
          <w:b/>
          <w:bCs/>
          <w:color w:val="auto"/>
          <w:sz w:val="30"/>
          <w:szCs w:val="30"/>
          <w:highlight w:val="none"/>
          <w:lang w:val="en-US" w:eastAsia="zh-CN"/>
        </w:rPr>
        <w:t>7.2监测点位</w:t>
      </w:r>
      <w:bookmarkEnd w:id="23"/>
    </w:p>
    <w:p w14:paraId="4ED7603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本次验收项目监测点位如下图所示。</w:t>
      </w:r>
    </w:p>
    <w:p w14:paraId="2D422C3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18E6D0A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0D0AAAF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3599DD1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0A7C92A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6691D08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05EFE84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20" w:firstLineChars="200"/>
        <w:textAlignment w:val="auto"/>
        <w:rPr>
          <w:rFonts w:hint="default" w:ascii="Times New Roman" w:hAnsi="Times New Roman" w:eastAsia="宋体" w:cs="Times New Roman"/>
          <w:b w:val="0"/>
          <w:bCs w:val="0"/>
          <w:sz w:val="24"/>
          <w:szCs w:val="24"/>
          <w:highlight w:val="none"/>
          <w:lang w:val="en-US" w:eastAsia="zh-CN"/>
        </w:rPr>
      </w:pPr>
      <w:r>
        <w:rPr>
          <w:sz w:val="21"/>
        </w:rPr>
        <mc:AlternateContent>
          <mc:Choice Requires="wpg">
            <w:drawing>
              <wp:anchor distT="0" distB="0" distL="114300" distR="114300" simplePos="0" relativeHeight="251669504" behindDoc="0" locked="0" layoutInCell="1" allowOverlap="1">
                <wp:simplePos x="0" y="0"/>
                <wp:positionH relativeFrom="column">
                  <wp:posOffset>104775</wp:posOffset>
                </wp:positionH>
                <wp:positionV relativeFrom="paragraph">
                  <wp:posOffset>212090</wp:posOffset>
                </wp:positionV>
                <wp:extent cx="5091430" cy="4146550"/>
                <wp:effectExtent l="6350" t="6350" r="7620" b="19050"/>
                <wp:wrapNone/>
                <wp:docPr id="51" name="组合 51"/>
                <wp:cNvGraphicFramePr/>
                <a:graphic xmlns:a="http://schemas.openxmlformats.org/drawingml/2006/main">
                  <a:graphicData uri="http://schemas.microsoft.com/office/word/2010/wordprocessingGroup">
                    <wpg:wgp>
                      <wpg:cNvGrpSpPr/>
                      <wpg:grpSpPr>
                        <a:xfrm>
                          <a:off x="0" y="0"/>
                          <a:ext cx="5091430" cy="4146550"/>
                          <a:chOff x="2617" y="123182"/>
                          <a:chExt cx="8018" cy="6530"/>
                        </a:xfrm>
                      </wpg:grpSpPr>
                      <wpg:grpSp>
                        <wpg:cNvPr id="52" name="组合 78"/>
                        <wpg:cNvGrpSpPr/>
                        <wpg:grpSpPr>
                          <a:xfrm>
                            <a:off x="2617" y="123182"/>
                            <a:ext cx="8019" cy="6531"/>
                            <a:chOff x="3380" y="123182"/>
                            <a:chExt cx="8019" cy="6531"/>
                          </a:xfrm>
                        </wpg:grpSpPr>
                        <wps:wsp>
                          <wps:cNvPr id="80" name="任意多边形 4"/>
                          <wps:cNvSpPr/>
                          <wps:spPr>
                            <a:xfrm>
                              <a:off x="5278" y="123344"/>
                              <a:ext cx="4190" cy="6246"/>
                            </a:xfrm>
                            <a:custGeom>
                              <a:avLst/>
                              <a:gdLst>
                                <a:gd name="connisteX0" fmla="*/ 0 w 897255"/>
                                <a:gd name="connsiteY0" fmla="*/ 12700 h 1549400"/>
                                <a:gd name="connisteX1" fmla="*/ 25400 w 897255"/>
                                <a:gd name="connsiteY1" fmla="*/ 1515745 h 1549400"/>
                                <a:gd name="connisteX2" fmla="*/ 469900 w 897255"/>
                                <a:gd name="connsiteY2" fmla="*/ 1549400 h 1549400"/>
                                <a:gd name="connisteX3" fmla="*/ 393700 w 897255"/>
                                <a:gd name="connsiteY3" fmla="*/ 1304290 h 1549400"/>
                                <a:gd name="connisteX4" fmla="*/ 355600 w 897255"/>
                                <a:gd name="connsiteY4" fmla="*/ 901700 h 1549400"/>
                                <a:gd name="connisteX5" fmla="*/ 592455 w 897255"/>
                                <a:gd name="connsiteY5" fmla="*/ 859790 h 1549400"/>
                                <a:gd name="connisteX6" fmla="*/ 584200 w 897255"/>
                                <a:gd name="connsiteY6" fmla="*/ 787400 h 1549400"/>
                                <a:gd name="connisteX7" fmla="*/ 897255 w 897255"/>
                                <a:gd name="connsiteY7" fmla="*/ 736600 h 1549400"/>
                                <a:gd name="connisteX8" fmla="*/ 863600 w 897255"/>
                                <a:gd name="connsiteY8" fmla="*/ 533400 h 1549400"/>
                                <a:gd name="connisteX9" fmla="*/ 550545 w 897255"/>
                                <a:gd name="connsiteY9" fmla="*/ 580390 h 1549400"/>
                                <a:gd name="connisteX10" fmla="*/ 541655 w 897255"/>
                                <a:gd name="connsiteY10" fmla="*/ 520700 h 1549400"/>
                                <a:gd name="connisteX11" fmla="*/ 321945 w 897255"/>
                                <a:gd name="connsiteY11" fmla="*/ 567690 h 1549400"/>
                                <a:gd name="connisteX12" fmla="*/ 262255 w 897255"/>
                                <a:gd name="connsiteY12" fmla="*/ 0 h 1549400"/>
                                <a:gd name="connisteX13" fmla="*/ 0 w 897255"/>
                                <a:gd name="connsiteY13" fmla="*/ 12700 h 15494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Lst>
                              <a:rect l="l" t="t" r="r" b="b"/>
                              <a:pathLst>
                                <a:path w="897255" h="1549400">
                                  <a:moveTo>
                                    <a:pt x="0" y="12700"/>
                                  </a:moveTo>
                                  <a:lnTo>
                                    <a:pt x="25400" y="1515745"/>
                                  </a:lnTo>
                                  <a:lnTo>
                                    <a:pt x="469900" y="1549400"/>
                                  </a:lnTo>
                                  <a:lnTo>
                                    <a:pt x="393700" y="1304290"/>
                                  </a:lnTo>
                                  <a:lnTo>
                                    <a:pt x="355600" y="901700"/>
                                  </a:lnTo>
                                  <a:lnTo>
                                    <a:pt x="592455" y="859790"/>
                                  </a:lnTo>
                                  <a:lnTo>
                                    <a:pt x="584200" y="787400"/>
                                  </a:lnTo>
                                  <a:lnTo>
                                    <a:pt x="897255" y="736600"/>
                                  </a:lnTo>
                                  <a:lnTo>
                                    <a:pt x="863600" y="533400"/>
                                  </a:lnTo>
                                  <a:lnTo>
                                    <a:pt x="550545" y="580390"/>
                                  </a:lnTo>
                                  <a:lnTo>
                                    <a:pt x="541655" y="520700"/>
                                  </a:lnTo>
                                  <a:lnTo>
                                    <a:pt x="321945" y="567690"/>
                                  </a:lnTo>
                                  <a:lnTo>
                                    <a:pt x="262255" y="0"/>
                                  </a:lnTo>
                                  <a:lnTo>
                                    <a:pt x="0" y="12700"/>
                                  </a:lnTo>
                                  <a:close/>
                                </a:path>
                              </a:pathLst>
                            </a:custGeom>
                            <a:noFill/>
                            <a:ln w="19050">
                              <a:solidFill>
                                <a:srgbClr val="00206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81" name="矩形 46"/>
                          <wps:cNvSpPr/>
                          <wps:spPr>
                            <a:xfrm>
                              <a:off x="3380" y="123182"/>
                              <a:ext cx="8019" cy="6531"/>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82" name="图片 9" descr="微信截图_20220721185755"/>
                            <pic:cNvPicPr>
                              <a:picLocks noChangeAspect="1"/>
                            </pic:cNvPicPr>
                          </pic:nvPicPr>
                          <pic:blipFill>
                            <a:blip r:embed="rId9"/>
                            <a:stretch>
                              <a:fillRect/>
                            </a:stretch>
                          </pic:blipFill>
                          <pic:spPr>
                            <a:xfrm>
                              <a:off x="10721" y="123253"/>
                              <a:ext cx="624" cy="818"/>
                            </a:xfrm>
                            <a:prstGeom prst="rect">
                              <a:avLst/>
                            </a:prstGeom>
                          </pic:spPr>
                        </pic:pic>
                        <wps:wsp>
                          <wps:cNvPr id="83" name="矩形 48"/>
                          <wps:cNvSpPr/>
                          <wps:spPr>
                            <a:xfrm rot="21120000">
                              <a:off x="7934" y="125582"/>
                              <a:ext cx="1461" cy="839"/>
                            </a:xfrm>
                            <a:prstGeom prst="rect">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文本框 11"/>
                          <wps:cNvSpPr txBox="1"/>
                          <wps:spPr>
                            <a:xfrm>
                              <a:off x="5491" y="126135"/>
                              <a:ext cx="1658" cy="4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F6FF0A">
                                <w:pPr>
                                  <w:jc w:val="center"/>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待规划区域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 name="文本框 11"/>
                          <wps:cNvSpPr txBox="1"/>
                          <wps:spPr>
                            <a:xfrm>
                              <a:off x="7072" y="123781"/>
                              <a:ext cx="1658" cy="4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14B875">
                                <w:pPr>
                                  <w:jc w:val="center"/>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恒亿金属</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 name="文本框 11"/>
                          <wps:cNvSpPr txBox="1"/>
                          <wps:spPr>
                            <a:xfrm>
                              <a:off x="3606" y="125768"/>
                              <a:ext cx="1658" cy="158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F9F2F8">
                                <w:pPr>
                                  <w:jc w:val="center"/>
                                  <w:rPr>
                                    <w:rFonts w:hint="default"/>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新乡市亚航电源电子科技有限公司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 name="文本框 11"/>
                          <wps:cNvSpPr txBox="1"/>
                          <wps:spPr>
                            <a:xfrm rot="21060000">
                              <a:off x="7794" y="125775"/>
                              <a:ext cx="1754" cy="4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CE2D4D">
                                <w:pPr>
                                  <w:jc w:val="center"/>
                                  <w:rPr>
                                    <w:rFonts w:hint="default" w:eastAsiaTheme="minorEastAsia"/>
                                    <w:b/>
                                    <w:bCs/>
                                    <w:color w:val="FF0000"/>
                                    <w:sz w:val="18"/>
                                    <w:szCs w:val="18"/>
                                    <w:lang w:val="en-US" w:eastAsia="zh-CN"/>
                                  </w:rPr>
                                </w:pPr>
                                <w:r>
                                  <w:rPr>
                                    <w:rFonts w:hint="eastAsia"/>
                                    <w:b/>
                                    <w:bCs/>
                                    <w:color w:val="FF0000"/>
                                    <w:sz w:val="18"/>
                                    <w:szCs w:val="18"/>
                                    <w:lang w:val="en-US" w:eastAsia="zh-CN"/>
                                  </w:rPr>
                                  <w:t>本次一期工程位置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同心圆 57"/>
                          <wps:cNvSpPr/>
                          <wps:spPr>
                            <a:xfrm>
                              <a:off x="7885" y="126263"/>
                              <a:ext cx="250" cy="250"/>
                            </a:xfrm>
                            <a:prstGeom prst="donu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 name="等腰三角形 58"/>
                          <wps:cNvSpPr/>
                          <wps:spPr>
                            <a:xfrm>
                              <a:off x="8235" y="125307"/>
                              <a:ext cx="291" cy="229"/>
                            </a:xfrm>
                            <a:prstGeom prst="triangl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 name="等腰三角形 59"/>
                          <wps:cNvSpPr/>
                          <wps:spPr>
                            <a:xfrm>
                              <a:off x="8807" y="126434"/>
                              <a:ext cx="291" cy="229"/>
                            </a:xfrm>
                            <a:prstGeom prst="triangl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五角星 60"/>
                          <wps:cNvSpPr/>
                          <wps:spPr>
                            <a:xfrm>
                              <a:off x="8807" y="125300"/>
                              <a:ext cx="300" cy="258"/>
                            </a:xfrm>
                            <a:prstGeom prst="star5">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椭圆 61"/>
                          <wps:cNvSpPr/>
                          <wps:spPr>
                            <a:xfrm>
                              <a:off x="9357" y="125258"/>
                              <a:ext cx="206" cy="196"/>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椭圆 62"/>
                          <wps:cNvSpPr/>
                          <wps:spPr>
                            <a:xfrm>
                              <a:off x="7900" y="126885"/>
                              <a:ext cx="206" cy="196"/>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椭圆 63"/>
                          <wps:cNvSpPr/>
                          <wps:spPr>
                            <a:xfrm>
                              <a:off x="8313" y="126576"/>
                              <a:ext cx="206" cy="196"/>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椭圆 64"/>
                          <wps:cNvSpPr/>
                          <wps:spPr>
                            <a:xfrm>
                              <a:off x="7534" y="126501"/>
                              <a:ext cx="206" cy="196"/>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 name="文本框 65"/>
                          <wps:cNvSpPr txBox="1"/>
                          <wps:spPr>
                            <a:xfrm>
                              <a:off x="9643" y="127511"/>
                              <a:ext cx="940" cy="4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B56FA6">
                                <w:pPr>
                                  <w:jc w:val="center"/>
                                  <w:rPr>
                                    <w:rFonts w:hint="eastAsia" w:eastAsiaTheme="minorEastAsia"/>
                                    <w:lang w:val="en-US" w:eastAsia="zh-CN"/>
                                  </w:rPr>
                                </w:pPr>
                                <w:r>
                                  <w:rPr>
                                    <w:rFonts w:hint="eastAsia"/>
                                    <w:lang w:val="en-US" w:eastAsia="zh-CN"/>
                                  </w:rPr>
                                  <w:t>图例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 name="文本框 66"/>
                          <wps:cNvSpPr txBox="1"/>
                          <wps:spPr>
                            <a:xfrm>
                              <a:off x="9372" y="128274"/>
                              <a:ext cx="1968" cy="4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732E82">
                                <w:pPr>
                                  <w:jc w:val="center"/>
                                  <w:rPr>
                                    <w:rFonts w:hint="default" w:eastAsiaTheme="minorEastAsia"/>
                                    <w:sz w:val="18"/>
                                    <w:szCs w:val="18"/>
                                    <w:lang w:val="en-US" w:eastAsia="zh-CN"/>
                                  </w:rPr>
                                </w:pPr>
                                <w:r>
                                  <w:rPr>
                                    <w:rFonts w:hint="eastAsia"/>
                                    <w:sz w:val="18"/>
                                    <w:szCs w:val="18"/>
                                    <w:lang w:val="en-US" w:eastAsia="zh-CN"/>
                                  </w:rPr>
                                  <w:t>有组织废气监测点位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 name="文本框 69"/>
                          <wps:cNvSpPr txBox="1"/>
                          <wps:spPr>
                            <a:xfrm>
                              <a:off x="9387" y="128583"/>
                              <a:ext cx="1968" cy="4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3F7569">
                                <w:pPr>
                                  <w:jc w:val="center"/>
                                  <w:rPr>
                                    <w:rFonts w:hint="default" w:eastAsiaTheme="minorEastAsia"/>
                                    <w:sz w:val="18"/>
                                    <w:szCs w:val="18"/>
                                    <w:lang w:val="en-US" w:eastAsia="zh-CN"/>
                                  </w:rPr>
                                </w:pPr>
                                <w:r>
                                  <w:rPr>
                                    <w:rFonts w:hint="eastAsia"/>
                                    <w:sz w:val="18"/>
                                    <w:szCs w:val="18"/>
                                    <w:lang w:val="en-US" w:eastAsia="zh-CN"/>
                                  </w:rPr>
                                  <w:t>无组织废气监测点位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 name="文本框 70"/>
                          <wps:cNvSpPr txBox="1"/>
                          <wps:spPr>
                            <a:xfrm>
                              <a:off x="9418" y="128873"/>
                              <a:ext cx="1396" cy="4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9E45E6">
                                <w:pPr>
                                  <w:jc w:val="center"/>
                                  <w:rPr>
                                    <w:rFonts w:hint="default" w:eastAsiaTheme="minorEastAsia"/>
                                    <w:sz w:val="18"/>
                                    <w:szCs w:val="18"/>
                                    <w:lang w:val="en-US" w:eastAsia="zh-CN"/>
                                  </w:rPr>
                                </w:pPr>
                                <w:r>
                                  <w:rPr>
                                    <w:rFonts w:hint="eastAsia"/>
                                    <w:sz w:val="18"/>
                                    <w:szCs w:val="18"/>
                                    <w:lang w:val="en-US" w:eastAsia="zh-CN"/>
                                  </w:rPr>
                                  <w:t>噪声监测点位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 name="文本框 71"/>
                          <wps:cNvSpPr txBox="1"/>
                          <wps:spPr>
                            <a:xfrm>
                              <a:off x="9416" y="129178"/>
                              <a:ext cx="1396" cy="4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D0CAEF">
                                <w:pPr>
                                  <w:jc w:val="center"/>
                                  <w:rPr>
                                    <w:rFonts w:hint="default" w:eastAsiaTheme="minorEastAsia"/>
                                    <w:sz w:val="18"/>
                                    <w:szCs w:val="18"/>
                                    <w:lang w:val="en-US" w:eastAsia="zh-CN"/>
                                  </w:rPr>
                                </w:pPr>
                                <w:r>
                                  <w:rPr>
                                    <w:rFonts w:hint="eastAsia"/>
                                    <w:sz w:val="18"/>
                                    <w:szCs w:val="18"/>
                                    <w:lang w:val="en-US" w:eastAsia="zh-CN"/>
                                  </w:rPr>
                                  <w:t>废水监测点位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 name="椭圆 72"/>
                          <wps:cNvSpPr/>
                          <wps:spPr>
                            <a:xfrm>
                              <a:off x="9162" y="128713"/>
                              <a:ext cx="206" cy="196"/>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2" name="同心圆 73"/>
                          <wps:cNvSpPr/>
                          <wps:spPr>
                            <a:xfrm>
                              <a:off x="9143" y="128378"/>
                              <a:ext cx="250" cy="250"/>
                            </a:xfrm>
                            <a:prstGeom prst="donu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3" name="等腰三角形 74"/>
                          <wps:cNvSpPr/>
                          <wps:spPr>
                            <a:xfrm>
                              <a:off x="9128" y="128990"/>
                              <a:ext cx="291" cy="229"/>
                            </a:xfrm>
                            <a:prstGeom prst="triangl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4" name="五角星 75"/>
                          <wps:cNvSpPr/>
                          <wps:spPr>
                            <a:xfrm>
                              <a:off x="9127" y="129281"/>
                              <a:ext cx="300" cy="267"/>
                            </a:xfrm>
                            <a:prstGeom prst="star5">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5" name="矩形 76"/>
                          <wps:cNvSpPr/>
                          <wps:spPr>
                            <a:xfrm>
                              <a:off x="8804" y="127508"/>
                              <a:ext cx="2541" cy="2172"/>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6" name="文本框 22"/>
                          <wps:cNvSpPr txBox="1"/>
                          <wps:spPr>
                            <a:xfrm>
                              <a:off x="3443" y="129247"/>
                              <a:ext cx="1424" cy="39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8C374D">
                                <w:pPr>
                                  <w:jc w:val="center"/>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比例尺：1:</w:t>
                                </w:r>
                                <w:r>
                                  <w:rPr>
                                    <w:rFonts w:hint="eastAsia" w:ascii="Times New Roman" w:hAnsi="Times New Roman" w:cs="Times New Roman"/>
                                    <w:sz w:val="15"/>
                                    <w:szCs w:val="15"/>
                                    <w:lang w:val="en-US" w:eastAsia="zh-CN"/>
                                  </w:rPr>
                                  <w:t>1640</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07" name="矩形 1"/>
                        <wps:cNvSpPr/>
                        <wps:spPr>
                          <a:xfrm>
                            <a:off x="8299" y="128078"/>
                            <a:ext cx="382" cy="228"/>
                          </a:xfrm>
                          <a:prstGeom prst="rect">
                            <a:avLst/>
                          </a:prstGeom>
                          <a:noFill/>
                          <a:ln w="19050">
                            <a:solidFill>
                              <a:srgbClr val="00206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8" name="文本框 6"/>
                        <wps:cNvSpPr txBox="1"/>
                        <wps:spPr>
                          <a:xfrm>
                            <a:off x="8480" y="127982"/>
                            <a:ext cx="1704" cy="3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1719E6">
                              <w:pPr>
                                <w:jc w:val="center"/>
                                <w:rPr>
                                  <w:rFonts w:hint="default" w:eastAsiaTheme="minorEastAsia"/>
                                  <w:sz w:val="18"/>
                                  <w:szCs w:val="18"/>
                                  <w:lang w:val="en-US" w:eastAsia="zh-CN"/>
                                </w:rPr>
                              </w:pPr>
                              <w:r>
                                <w:rPr>
                                  <w:rFonts w:hint="eastAsia"/>
                                  <w:sz w:val="18"/>
                                  <w:szCs w:val="18"/>
                                  <w:lang w:val="en-US" w:eastAsia="zh-CN"/>
                                </w:rPr>
                                <w:t>项目厂界范围</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25pt;margin-top:16.7pt;height:326.5pt;width:400.9pt;z-index:251669504;mso-width-relative:page;mso-height-relative:page;" coordorigin="2617,123182" coordsize="8018,6530" o:gfxdata="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">
                <o:lock v:ext="edit" aspectratio="f"/>
                <v:group id="组合 78" o:spid="_x0000_s1026" o:spt="203" style="position:absolute;left:2617;top:123182;height:6531;width:8019;" coordorigin="3380,123182" coordsize="8019,6531"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shape id="任意多边形 4" o:spid="_x0000_s1026" o:spt="100" style="position:absolute;left:5278;top:123344;height:6246;width:4190;" filled="f" stroked="t" coordsize="897255,1549400" o:gfxdata="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ZTehrgAAADbAAAA&#10;DwAAAAAAAAABACAAAAAiAAAAZHJzL2Rvd25yZXYueG1sUEsBAhQAFAAAAAgAh07iQDMvBZ47AAAA&#10;OQAAABAAAAAAAAAAAQAgAAAABwEAAGRycy9zaGFwZXhtbC54bWxQSwUGAAAAAAYABgBbAQAAsQMA&#10;AAAA&#10;" path="m0,12700l25400,1515745,469900,1549400,393700,1304290,355600,901700,592455,859790,584200,787400,897255,736600,863600,533400,550545,580390,541655,520700,321945,567690,262255,0,0,12700xe">
                    <v:path o:connectlocs="0,51;118,6110;2194,6246;1838,5257;1660,3634;2766,3466;2728,3174;4190,2969;4032,2150;2570,2339;2529,2099;1503,2288;1224,0;0,51" o:connectangles="0,0,0,0,0,0,0,0,0,0,0,0,0,0"/>
                    <v:fill on="f" focussize="0,0"/>
                    <v:stroke weight="1.5pt" color="#002060 [2404]" miterlimit="8" joinstyle="miter"/>
                    <v:imagedata o:title=""/>
                    <o:lock v:ext="edit" aspectratio="f"/>
                  </v:shape>
                  <v:rect id="矩形 46" o:spid="_x0000_s1026" o:spt="1" style="position:absolute;left:3380;top:123182;height:6531;width:8019;v-text-anchor:middle;" filled="f" stroked="t" coordsize="21600,21600" o:gfxdata="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rq4B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rect>
                  <v:shape id="图片 9" o:spid="_x0000_s1026" o:spt="75" alt="微信截图_20220721185755" type="#_x0000_t75" style="position:absolute;left:10721;top:123253;height:818;width:624;" filled="f" o:preferrelative="t" stroked="f" coordsize="21600,21600" o:gfxdata="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H874A&#10;AADbAAAADwAAAAAAAAABACAAAAAiAAAAZHJzL2Rvd25yZXYueG1sUEsBAhQAFAAAAAgAh07iQDMv&#10;BZ47AAAAOQAAABAAAAAAAAAAAQAgAAAADQEAAGRycy9zaGFwZXhtbC54bWxQSwUGAAAAAAYABgBb&#10;AQAAtwMAAAAA&#10;">
                    <v:fill on="f" focussize="0,0"/>
                    <v:stroke on="f"/>
                    <v:imagedata r:id="rId9" o:title=""/>
                    <o:lock v:ext="edit" aspectratio="t"/>
                  </v:shape>
                  <v:rect id="矩形 48" o:spid="_x0000_s1026" o:spt="1" style="position:absolute;left:7934;top:125582;height:839;width:1461;rotation:-524288f;v-text-anchor:middle;" filled="f" stroked="t" coordsize="21600,21600" o:gfxdata="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jT0r4A&#10;AADbAAAADwAAAAAAAAABACAAAAAiAAAAZHJzL2Rvd25yZXYueG1sUEsBAhQAFAAAAAgAh07iQDMv&#10;BZ47AAAAOQAAABAAAAAAAAAAAQAgAAAADQEAAGRycy9zaGFwZXhtbC54bWxQSwUGAAAAAAYABgBb&#10;AQAAtwMAAAAA&#10;">
                    <v:fill on="f" focussize="0,0"/>
                    <v:stroke weight="1.5pt" color="#FF0000 [2404]" miterlimit="8" joinstyle="miter"/>
                    <v:imagedata o:title=""/>
                    <o:lock v:ext="edit" aspectratio="f"/>
                  </v:rect>
                  <v:shape id="文本框 11" o:spid="_x0000_s1026" o:spt="202" type="#_x0000_t202" style="position:absolute;left:5491;top:126135;height:472;width:1658;" filled="f" stroked="f" coordsize="21600,21600" o:gfxdata="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V2gS/&#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70F6FF0A">
                          <w:pPr>
                            <w:jc w:val="center"/>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待规划区域</w:t>
                          </w:r>
                        </w:p>
                      </w:txbxContent>
                    </v:textbox>
                  </v:shape>
                  <v:shape id="文本框 11" o:spid="_x0000_s1026" o:spt="202" type="#_x0000_t202" style="position:absolute;left:7072;top:123781;height:472;width:1658;" filled="f" stroked="f" coordsize="21600,21600" o:gfxdata="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Zf5+/&#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5E14B875">
                          <w:pPr>
                            <w:jc w:val="center"/>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恒亿金属</w:t>
                          </w:r>
                        </w:p>
                      </w:txbxContent>
                    </v:textbox>
                  </v:shape>
                  <v:shape id="文本框 11" o:spid="_x0000_s1026" o:spt="202" type="#_x0000_t202" style="position:absolute;left:3606;top:125768;height:1584;width:1658;" filled="f" stroked="f" coordsize="21600,21600" o:gfxdata="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vh6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78F9F2F8">
                          <w:pPr>
                            <w:jc w:val="center"/>
                            <w:rPr>
                              <w:rFonts w:hint="default"/>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新乡市亚航电源电子科技有限公司</w:t>
                          </w:r>
                        </w:p>
                      </w:txbxContent>
                    </v:textbox>
                  </v:shape>
                  <v:shape id="文本框 11" o:spid="_x0000_s1026" o:spt="202" type="#_x0000_t202" style="position:absolute;left:7794;top:125775;height:472;width:1754;rotation:-589824f;" filled="f" stroked="f" coordsize="21600,21600" o:gfxdata="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TQEy/&#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24CE2D4D">
                          <w:pPr>
                            <w:jc w:val="center"/>
                            <w:rPr>
                              <w:rFonts w:hint="default" w:eastAsiaTheme="minorEastAsia"/>
                              <w:b/>
                              <w:bCs/>
                              <w:color w:val="FF0000"/>
                              <w:sz w:val="18"/>
                              <w:szCs w:val="18"/>
                              <w:lang w:val="en-US" w:eastAsia="zh-CN"/>
                            </w:rPr>
                          </w:pPr>
                          <w:r>
                            <w:rPr>
                              <w:rFonts w:hint="eastAsia"/>
                              <w:b/>
                              <w:bCs/>
                              <w:color w:val="FF0000"/>
                              <w:sz w:val="18"/>
                              <w:szCs w:val="18"/>
                              <w:lang w:val="en-US" w:eastAsia="zh-CN"/>
                            </w:rPr>
                            <w:t>本次一期工程位置</w:t>
                          </w:r>
                        </w:p>
                      </w:txbxContent>
                    </v:textbox>
                  </v:shape>
                  <v:shape id="同心圆 57" o:spid="_x0000_s1026" o:spt="23" type="#_x0000_t23" style="position:absolute;left:7885;top:126263;height:250;width:250;v-text-anchor:middle;" filled="f" stroked="t" coordsize="21600,21600" o:gfxdata="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f+LrW2AAAA2wAAAA8A&#10;AAAAAAAAAQAgAAAAIgAAAGRycy9kb3ducmV2LnhtbFBLAQIUABQAAAAIAIdO4kAzLwWeOwAAADkA&#10;AAAQAAAAAAAAAAEAIAAAAAUBAABkcnMvc2hhcGV4bWwueG1sUEsFBgAAAAAGAAYAWwEAAK8DAAAA&#10;AA==&#10;" adj="5400">
                    <v:fill on="f" focussize="0,0"/>
                    <v:stroke weight="1pt" color="#000000 [3213]" miterlimit="8" joinstyle="miter"/>
                    <v:imagedata o:title=""/>
                    <o:lock v:ext="edit" aspectratio="f"/>
                  </v:shape>
                  <v:shape id="等腰三角形 58" o:spid="_x0000_s1026" o:spt="5" type="#_x0000_t5" style="position:absolute;left:8235;top:125307;height:229;width:291;v-text-anchor:middle;" filled="f" stroked="t" coordsize="21600,21600" o:gfxdata="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iuYUvQAA&#10;ANsAAAAPAAAAAAAAAAEAIAAAACIAAABkcnMvZG93bnJldi54bWxQSwECFAAUAAAACACHTuJAMy8F&#10;njsAAAA5AAAAEAAAAAAAAAABACAAAAAMAQAAZHJzL3NoYXBleG1sLnhtbFBLBQYAAAAABgAGAFsB&#10;AAC2AwAAAAA=&#10;" adj="10800">
                    <v:fill on="f" focussize="0,0"/>
                    <v:stroke weight="1pt" color="#000000 [3213]" miterlimit="8" joinstyle="miter"/>
                    <v:imagedata o:title=""/>
                    <o:lock v:ext="edit" aspectratio="f"/>
                  </v:shape>
                  <v:shape id="等腰三角形 59" o:spid="_x0000_s1026" o:spt="5" type="#_x0000_t5" style="position:absolute;left:8807;top:126434;height:229;width:291;v-text-anchor:middle;" filled="f" stroked="t" coordsize="21600,21600" o:gfxdata="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p2VS5AAAA2wAA&#10;AA8AAAAAAAAAAQAgAAAAIgAAAGRycy9kb3ducmV2LnhtbFBLAQIUABQAAAAIAIdO4kAzLwWeOwAA&#10;ADkAAAAQAAAAAAAAAAEAIAAAAAgBAABkcnMvc2hhcGV4bWwueG1sUEsFBgAAAAAGAAYAWwEAALID&#10;AAAAAA==&#10;" adj="10800">
                    <v:fill on="f" focussize="0,0"/>
                    <v:stroke weight="1pt" color="#000000 [3213]" miterlimit="8" joinstyle="miter"/>
                    <v:imagedata o:title=""/>
                    <o:lock v:ext="edit" aspectratio="f"/>
                  </v:shape>
                  <v:shape id="五角星 60" o:spid="_x0000_s1026" style="position:absolute;left:8807;top:125300;height:258;width:300;v-text-anchor:middle;" filled="f" stroked="t" coordsize="300,258" o:gfxdata="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7fC0S/&#10;AAAA2wAAAA8AAAAAAAAAAQAgAAAAIgAAAGRycy9kb3ducmV2LnhtbFBLAQIUABQAAAAIAIdO4kAz&#10;LwWeOwAAADkAAAAQAAAAAAAAAAEAIAAAAA4BAABkcnMvc2hhcGV4bWwueG1sUEsFBgAAAAAGAAYA&#10;WwEAALgDAAAAAA==&#10;" path="m0,98l114,98,150,0,185,98,299,98,207,159,242,257,150,197,57,257,92,159xe">
                    <v:path o:connectlocs="150,0;0,98;57,257;242,257;299,98" o:connectangles="247,164,82,82,0"/>
                    <v:fill on="f" focussize="0,0"/>
                    <v:stroke weight="1pt" color="#000000 [3213]" miterlimit="8" joinstyle="miter"/>
                    <v:imagedata o:title=""/>
                    <o:lock v:ext="edit" aspectratio="f"/>
                  </v:shape>
                  <v:shape id="椭圆 61" o:spid="_x0000_s1026" o:spt="3" type="#_x0000_t3" style="position:absolute;left:9357;top:125258;height:196;width:206;v-text-anchor:middle;" filled="f" stroked="t" coordsize="21600,21600" o:gfxdata="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5xon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椭圆 62" o:spid="_x0000_s1026" o:spt="3" type="#_x0000_t3" style="position:absolute;left:7900;top:126885;height:196;width:206;v-text-anchor:middle;" filled="f" stroked="t" coordsize="21600,21600" o:gfxdata="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q7+8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椭圆 63" o:spid="_x0000_s1026" o:spt="3" type="#_x0000_t3" style="position:absolute;left:8313;top:126576;height:196;width:206;v-text-anchor:middle;" filled="f" stroked="t" coordsize="21600,21600" o:gfxdata="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QifI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椭圆 64" o:spid="_x0000_s1026" o:spt="3" type="#_x0000_t3" style="position:absolute;left:7534;top:126501;height:196;width:206;v-text-anchor:middle;" filled="f" stroked="t" coordsize="21600,21600" o:gfxdata="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DoJT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文本框 65" o:spid="_x0000_s1026" o:spt="202" type="#_x0000_t202" style="position:absolute;left:9643;top:127511;height:422;width:940;" filled="f" stroked="f" coordsize="21600,21600" o:gfxdata="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Unc1&#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38B56FA6">
                          <w:pPr>
                            <w:jc w:val="center"/>
                            <w:rPr>
                              <w:rFonts w:hint="eastAsia" w:eastAsiaTheme="minorEastAsia"/>
                              <w:lang w:val="en-US" w:eastAsia="zh-CN"/>
                            </w:rPr>
                          </w:pPr>
                          <w:r>
                            <w:rPr>
                              <w:rFonts w:hint="eastAsia"/>
                              <w:lang w:val="en-US" w:eastAsia="zh-CN"/>
                            </w:rPr>
                            <w:t>图例</w:t>
                          </w:r>
                        </w:p>
                      </w:txbxContent>
                    </v:textbox>
                  </v:shape>
                  <v:shape id="文本框 66" o:spid="_x0000_s1026" o:spt="202" type="#_x0000_t202" style="position:absolute;left:9372;top:128274;height:422;width:1968;" filled="f" stroked="f" coordsize="21600,21600" o:gfxdata="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7Sr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43732E82">
                          <w:pPr>
                            <w:jc w:val="center"/>
                            <w:rPr>
                              <w:rFonts w:hint="default" w:eastAsiaTheme="minorEastAsia"/>
                              <w:sz w:val="18"/>
                              <w:szCs w:val="18"/>
                              <w:lang w:val="en-US" w:eastAsia="zh-CN"/>
                            </w:rPr>
                          </w:pPr>
                          <w:r>
                            <w:rPr>
                              <w:rFonts w:hint="eastAsia"/>
                              <w:sz w:val="18"/>
                              <w:szCs w:val="18"/>
                              <w:lang w:val="en-US" w:eastAsia="zh-CN"/>
                            </w:rPr>
                            <w:t>有组织废气监测点位</w:t>
                          </w:r>
                        </w:p>
                      </w:txbxContent>
                    </v:textbox>
                  </v:shape>
                  <v:shape id="文本框 69" o:spid="_x0000_s1026" o:spt="202" type="#_x0000_t202" style="position:absolute;left:9387;top:128583;height:422;width:1968;" filled="f" stroked="f" coordsize="21600,21600" o:gfxdata="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Ubc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543F7569">
                          <w:pPr>
                            <w:jc w:val="center"/>
                            <w:rPr>
                              <w:rFonts w:hint="default" w:eastAsiaTheme="minorEastAsia"/>
                              <w:sz w:val="18"/>
                              <w:szCs w:val="18"/>
                              <w:lang w:val="en-US" w:eastAsia="zh-CN"/>
                            </w:rPr>
                          </w:pPr>
                          <w:r>
                            <w:rPr>
                              <w:rFonts w:hint="eastAsia"/>
                              <w:sz w:val="18"/>
                              <w:szCs w:val="18"/>
                              <w:lang w:val="en-US" w:eastAsia="zh-CN"/>
                            </w:rPr>
                            <w:t>无组织废气监测点位</w:t>
                          </w:r>
                        </w:p>
                      </w:txbxContent>
                    </v:textbox>
                  </v:shape>
                  <v:shape id="文本框 70" o:spid="_x0000_s1026" o:spt="202" type="#_x0000_t202" style="position:absolute;left:9418;top:128873;height:422;width:1396;" filled="f" stroked="f" coordsize="21600,21600" o:gfxdata="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N40e/&#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319E45E6">
                          <w:pPr>
                            <w:jc w:val="center"/>
                            <w:rPr>
                              <w:rFonts w:hint="default" w:eastAsiaTheme="minorEastAsia"/>
                              <w:sz w:val="18"/>
                              <w:szCs w:val="18"/>
                              <w:lang w:val="en-US" w:eastAsia="zh-CN"/>
                            </w:rPr>
                          </w:pPr>
                          <w:r>
                            <w:rPr>
                              <w:rFonts w:hint="eastAsia"/>
                              <w:sz w:val="18"/>
                              <w:szCs w:val="18"/>
                              <w:lang w:val="en-US" w:eastAsia="zh-CN"/>
                            </w:rPr>
                            <w:t>噪声监测点位</w:t>
                          </w:r>
                        </w:p>
                      </w:txbxContent>
                    </v:textbox>
                  </v:shape>
                  <v:shape id="文本框 71" o:spid="_x0000_s1026" o:spt="202" type="#_x0000_t202" style="position:absolute;left:9416;top:129178;height:422;width:1396;" filled="f" stroked="f" coordsize="21600,21600" o:gfxdata="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yg2O&#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03D0CAEF">
                          <w:pPr>
                            <w:jc w:val="center"/>
                            <w:rPr>
                              <w:rFonts w:hint="default" w:eastAsiaTheme="minorEastAsia"/>
                              <w:sz w:val="18"/>
                              <w:szCs w:val="18"/>
                              <w:lang w:val="en-US" w:eastAsia="zh-CN"/>
                            </w:rPr>
                          </w:pPr>
                          <w:r>
                            <w:rPr>
                              <w:rFonts w:hint="eastAsia"/>
                              <w:sz w:val="18"/>
                              <w:szCs w:val="18"/>
                              <w:lang w:val="en-US" w:eastAsia="zh-CN"/>
                            </w:rPr>
                            <w:t>废水监测点位</w:t>
                          </w:r>
                        </w:p>
                      </w:txbxContent>
                    </v:textbox>
                  </v:shape>
                  <v:shape id="椭圆 72" o:spid="_x0000_s1026" o:spt="3" type="#_x0000_t3" style="position:absolute;left:9162;top:128713;height:196;width:206;v-text-anchor:middle;" filled="f" stroked="t" coordsize="21600,21600" o:gfxdata="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k7TYL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shape>
                  <v:shape id="同心圆 73" o:spid="_x0000_s1026" o:spt="23" type="#_x0000_t23" style="position:absolute;left:9143;top:128378;height:250;width:250;v-text-anchor:middle;" filled="f" stroked="t" coordsize="21600,21600" o:gfxdata="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Dvb7sAAADc&#10;AAAADwAAAAAAAAABACAAAAAiAAAAZHJzL2Rvd25yZXYueG1sUEsBAhQAFAAAAAgAh07iQDMvBZ47&#10;AAAAOQAAABAAAAAAAAAAAQAgAAAACgEAAGRycy9zaGFwZXhtbC54bWxQSwUGAAAAAAYABgBbAQAA&#10;tAMAAAAA&#10;" adj="5400">
                    <v:fill on="f" focussize="0,0"/>
                    <v:stroke weight="1pt" color="#000000 [3213]" miterlimit="8" joinstyle="miter"/>
                    <v:imagedata o:title=""/>
                    <o:lock v:ext="edit" aspectratio="f"/>
                  </v:shape>
                  <v:shape id="等腰三角形 74" o:spid="_x0000_s1026" o:spt="5" type="#_x0000_t5" style="position:absolute;left:9128;top:128990;height:229;width:291;v-text-anchor:middle;" filled="f" stroked="t" coordsize="21600,21600" o:gfxdata="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2LIGbsAAADc&#10;AAAADwAAAAAAAAABACAAAAAiAAAAZHJzL2Rvd25yZXYueG1sUEsBAhQAFAAAAAgAh07iQDMvBZ47&#10;AAAAOQAAABAAAAAAAAAAAQAgAAAACgEAAGRycy9zaGFwZXhtbC54bWxQSwUGAAAAAAYABgBbAQAA&#10;tAMAAAAA&#10;" adj="10800">
                    <v:fill on="f" focussize="0,0"/>
                    <v:stroke weight="1pt" color="#000000 [3213]" miterlimit="8" joinstyle="miter"/>
                    <v:imagedata o:title=""/>
                    <o:lock v:ext="edit" aspectratio="f"/>
                  </v:shape>
                  <v:shape id="五角星 75" o:spid="_x0000_s1026" style="position:absolute;left:9127;top:129281;height:267;width:300;v-text-anchor:middle;" filled="f" stroked="t" coordsize="300,267" o:gfxdata="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7VAYy8AAAA&#10;3AAAAA8AAAAAAAAAAQAgAAAAIgAAAGRycy9kb3ducmV2LnhtbFBLAQIUABQAAAAIAIdO4kAzLwWe&#10;OwAAADkAAAAQAAAAAAAAAAEAIAAAAAsBAABkcnMvc2hhcGV4bWwueG1sUEsFBgAAAAAGAAYAWwEA&#10;ALUDAAAAAA==&#10;" path="m0,101l114,101,150,0,185,101,299,101,207,165,242,266,150,203,57,266,92,165xe">
                    <v:path o:connectlocs="150,0;0,101;57,266;242,266;299,101" o:connectangles="247,164,82,82,0"/>
                    <v:fill on="f" focussize="0,0"/>
                    <v:stroke weight="1pt" color="#000000 [3213]" miterlimit="8" joinstyle="miter"/>
                    <v:imagedata o:title=""/>
                    <o:lock v:ext="edit" aspectratio="f"/>
                  </v:shape>
                  <v:rect id="矩形 76" o:spid="_x0000_s1026" o:spt="1" style="position:absolute;left:8804;top:127508;height:2172;width:2541;v-text-anchor:middle;" filled="f" stroked="t" coordsize="21600,21600" o:gfxdata="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kwL7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rect>
                  <v:shape id="文本框 22" o:spid="_x0000_s1026" o:spt="202" type="#_x0000_t202" style="position:absolute;left:3443;top:129247;height:393;width:1424;" filled="f" stroked="f" coordsize="21600,21600" o:gfxdata="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28wYb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1F8C374D">
                          <w:pPr>
                            <w:jc w:val="center"/>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比例尺：1:</w:t>
                          </w:r>
                          <w:r>
                            <w:rPr>
                              <w:rFonts w:hint="eastAsia" w:ascii="Times New Roman" w:hAnsi="Times New Roman" w:cs="Times New Roman"/>
                              <w:sz w:val="15"/>
                              <w:szCs w:val="15"/>
                              <w:lang w:val="en-US" w:eastAsia="zh-CN"/>
                            </w:rPr>
                            <w:t>1640</w:t>
                          </w:r>
                        </w:p>
                      </w:txbxContent>
                    </v:textbox>
                  </v:shape>
                </v:group>
                <v:rect id="矩形 1" o:spid="_x0000_s1026" o:spt="1" style="position:absolute;left:8299;top:128078;height:228;width:382;v-text-anchor:middle;" filled="f" stroked="t" coordsize="21600,21600" o:gfxdata="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TcvcrsAAADc&#10;AAAADwAAAAAAAAABACAAAAAiAAAAZHJzL2Rvd25yZXYueG1sUEsBAhQAFAAAAAgAh07iQDMvBZ47&#10;AAAAOQAAABAAAAAAAAAAAQAgAAAACgEAAGRycy9zaGFwZXhtbC54bWxQSwUGAAAAAAYABgBbAQAA&#10;tAMAAAAA&#10;">
                  <v:fill on="f" focussize="0,0"/>
                  <v:stroke weight="1.5pt" color="#002060 [2404]" miterlimit="8" joinstyle="miter"/>
                  <v:imagedata o:title=""/>
                  <o:lock v:ext="edit" aspectratio="f"/>
                </v:rect>
                <v:shape id="文本框 6" o:spid="_x0000_s1026" o:spt="202" type="#_x0000_t202" style="position:absolute;left:8480;top:127982;height:399;width:1704;" filled="f" stroked="f" coordsize="21600,21600" o:gfxdata="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vAGI&#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221719E6">
                        <w:pPr>
                          <w:jc w:val="center"/>
                          <w:rPr>
                            <w:rFonts w:hint="default" w:eastAsiaTheme="minorEastAsia"/>
                            <w:sz w:val="18"/>
                            <w:szCs w:val="18"/>
                            <w:lang w:val="en-US" w:eastAsia="zh-CN"/>
                          </w:rPr>
                        </w:pPr>
                        <w:r>
                          <w:rPr>
                            <w:rFonts w:hint="eastAsia"/>
                            <w:sz w:val="18"/>
                            <w:szCs w:val="18"/>
                            <w:lang w:val="en-US" w:eastAsia="zh-CN"/>
                          </w:rPr>
                          <w:t>项目厂界范围</w:t>
                        </w:r>
                      </w:p>
                    </w:txbxContent>
                  </v:textbox>
                </v:shape>
              </v:group>
            </w:pict>
          </mc:Fallback>
        </mc:AlternateContent>
      </w:r>
    </w:p>
    <w:p w14:paraId="18467A4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5E34115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794F1ED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75165FA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77D141BD">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p>
    <w:p w14:paraId="128C2E08">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p>
    <w:p w14:paraId="6A5DA280">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p>
    <w:p w14:paraId="0E44F470">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p>
    <w:p w14:paraId="2EC52AF1">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p>
    <w:p w14:paraId="140ABFF0">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p>
    <w:p w14:paraId="57896E02">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p>
    <w:p w14:paraId="0B5E3FA3">
      <w:pPr>
        <w:keepNext w:val="0"/>
        <w:keepLines w:val="0"/>
        <w:pageBreakBefore w:val="0"/>
        <w:widowControl w:val="0"/>
        <w:kinsoku/>
        <w:wordWrap/>
        <w:overflowPunct/>
        <w:topLinePunct w:val="0"/>
        <w:autoSpaceDE/>
        <w:autoSpaceDN/>
        <w:bidi w:val="0"/>
        <w:adjustRightInd/>
        <w:snapToGrid/>
        <w:spacing w:after="120" w:line="520" w:lineRule="exact"/>
        <w:jc w:val="center"/>
        <w:textAlignment w:val="auto"/>
        <w:outlineLvl w:val="9"/>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图7-1  本次验收项目监测点位布置图</w:t>
      </w:r>
    </w:p>
    <w:p w14:paraId="50589384">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yellow"/>
          <w:lang w:val="en-US" w:eastAsia="zh-CN"/>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FE70672">
      <w:pPr>
        <w:pStyle w:val="3"/>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highlight w:val="none"/>
          <w:lang w:val="en-US" w:eastAsia="zh-CN"/>
        </w:rPr>
      </w:pPr>
      <w:bookmarkStart w:id="24" w:name="_Toc2568"/>
      <w:r>
        <w:rPr>
          <w:rFonts w:hint="default" w:ascii="Times New Roman" w:hAnsi="Times New Roman" w:cs="Times New Roman"/>
          <w:sz w:val="36"/>
          <w:szCs w:val="36"/>
          <w:highlight w:val="none"/>
          <w:lang w:val="en-US" w:eastAsia="zh-CN"/>
        </w:rPr>
        <w:t>8 质量保证和质量控制</w:t>
      </w:r>
      <w:bookmarkEnd w:id="24"/>
    </w:p>
    <w:p w14:paraId="4B25ABCB">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25" w:name="_Toc7143"/>
      <w:r>
        <w:rPr>
          <w:rFonts w:hint="default" w:ascii="Times New Roman" w:hAnsi="Times New Roman" w:eastAsia="宋体" w:cs="Times New Roman"/>
          <w:b/>
          <w:bCs/>
          <w:color w:val="auto"/>
          <w:sz w:val="30"/>
          <w:szCs w:val="30"/>
          <w:highlight w:val="none"/>
          <w:lang w:val="en-US" w:eastAsia="zh-CN"/>
        </w:rPr>
        <w:t>8.1 监测分析方法</w:t>
      </w:r>
      <w:bookmarkEnd w:id="25"/>
    </w:p>
    <w:p w14:paraId="55B1D28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本次验收监测分析方法及检出限见表8-1：</w:t>
      </w:r>
    </w:p>
    <w:p w14:paraId="0270917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sz w:val="24"/>
          <w:szCs w:val="24"/>
          <w:highlight w:val="none"/>
          <w:lang w:val="en-US" w:eastAsia="zh-CN"/>
        </w:rPr>
      </w:pPr>
      <w:r>
        <w:rPr>
          <w:rFonts w:hint="default" w:ascii="Times New Roman" w:hAnsi="Times New Roman" w:eastAsia="黑体" w:cs="Times New Roman"/>
          <w:sz w:val="24"/>
          <w:szCs w:val="24"/>
          <w:highlight w:val="none"/>
          <w:lang w:val="en-US" w:eastAsia="zh-CN"/>
        </w:rPr>
        <w:t>表8-1                监测分析方法及检出限</w:t>
      </w:r>
    </w:p>
    <w:tbl>
      <w:tblPr>
        <w:tblStyle w:val="1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1943"/>
        <w:gridCol w:w="3831"/>
        <w:gridCol w:w="1903"/>
      </w:tblGrid>
      <w:tr w14:paraId="2C9158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tcBorders>
              <w:tl2br w:val="nil"/>
              <w:tr2bl w:val="nil"/>
            </w:tcBorders>
            <w:vAlign w:val="center"/>
          </w:tcPr>
          <w:p w14:paraId="5B3E5288">
            <w:pPr>
              <w:pStyle w:val="17"/>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类别</w:t>
            </w:r>
          </w:p>
        </w:tc>
        <w:tc>
          <w:tcPr>
            <w:tcW w:w="1140" w:type="pct"/>
            <w:tcBorders>
              <w:tl2br w:val="nil"/>
              <w:tr2bl w:val="nil"/>
            </w:tcBorders>
            <w:vAlign w:val="center"/>
          </w:tcPr>
          <w:p w14:paraId="16F99C94">
            <w:pPr>
              <w:pStyle w:val="17"/>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监测因子</w:t>
            </w:r>
          </w:p>
        </w:tc>
        <w:tc>
          <w:tcPr>
            <w:tcW w:w="2248" w:type="pct"/>
            <w:tcBorders>
              <w:tl2br w:val="nil"/>
              <w:tr2bl w:val="nil"/>
            </w:tcBorders>
            <w:vAlign w:val="center"/>
          </w:tcPr>
          <w:p w14:paraId="2493AAB8">
            <w:pPr>
              <w:pStyle w:val="17"/>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监测依据及分析方法</w:t>
            </w:r>
          </w:p>
        </w:tc>
        <w:tc>
          <w:tcPr>
            <w:tcW w:w="1116" w:type="pct"/>
            <w:tcBorders>
              <w:tl2br w:val="nil"/>
              <w:tr2bl w:val="nil"/>
            </w:tcBorders>
            <w:vAlign w:val="center"/>
          </w:tcPr>
          <w:p w14:paraId="4FB70DD4">
            <w:pPr>
              <w:pStyle w:val="17"/>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kern w:val="0"/>
                <w:sz w:val="21"/>
                <w:szCs w:val="21"/>
                <w:highlight w:val="none"/>
                <w14:textFill>
                  <w14:solidFill>
                    <w14:schemeClr w14:val="tx1"/>
                  </w14:solidFill>
                </w14:textFill>
              </w:rPr>
              <w:t>检出限</w:t>
            </w:r>
          </w:p>
        </w:tc>
      </w:tr>
      <w:tr w14:paraId="53D6BA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restart"/>
            <w:tcBorders>
              <w:tl2br w:val="nil"/>
              <w:tr2bl w:val="nil"/>
            </w:tcBorders>
            <w:vAlign w:val="center"/>
          </w:tcPr>
          <w:p w14:paraId="0C9B6AF1">
            <w:pPr>
              <w:pStyle w:val="17"/>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废气</w:t>
            </w:r>
          </w:p>
        </w:tc>
        <w:tc>
          <w:tcPr>
            <w:tcW w:w="1140" w:type="pct"/>
            <w:vMerge w:val="restart"/>
            <w:tcBorders>
              <w:tl2br w:val="nil"/>
              <w:tr2bl w:val="nil"/>
            </w:tcBorders>
            <w:vAlign w:val="center"/>
          </w:tcPr>
          <w:p w14:paraId="0A3C77A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颗粒物</w:t>
            </w:r>
          </w:p>
        </w:tc>
        <w:tc>
          <w:tcPr>
            <w:tcW w:w="2248" w:type="pct"/>
            <w:tcBorders>
              <w:tl2br w:val="nil"/>
              <w:tr2bl w:val="nil"/>
            </w:tcBorders>
            <w:vAlign w:val="center"/>
          </w:tcPr>
          <w:p w14:paraId="514ED1DE">
            <w:pPr>
              <w:tabs>
                <w:tab w:val="left" w:pos="964"/>
              </w:tabs>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固定污染源废气 低浓度颗粒物的测定 重量法 HJ 836-2017</w:t>
            </w:r>
          </w:p>
        </w:tc>
        <w:tc>
          <w:tcPr>
            <w:tcW w:w="1116" w:type="pct"/>
            <w:tcBorders>
              <w:tl2br w:val="nil"/>
              <w:tr2bl w:val="nil"/>
            </w:tcBorders>
            <w:vAlign w:val="center"/>
          </w:tcPr>
          <w:p w14:paraId="74150723">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1.0mg/m</w:t>
            </w:r>
            <w:r>
              <w:rPr>
                <w:rFonts w:hint="default" w:ascii="Times New Roman" w:hAnsi="Times New Roman" w:eastAsia="宋体" w:cs="Times New Roman"/>
                <w:kern w:val="2"/>
                <w:sz w:val="21"/>
                <w:szCs w:val="21"/>
                <w:highlight w:val="none"/>
                <w:vertAlign w:val="superscript"/>
                <w:lang w:val="en-US" w:eastAsia="zh-CN" w:bidi="ar-SA"/>
              </w:rPr>
              <w:t>3</w:t>
            </w:r>
          </w:p>
        </w:tc>
      </w:tr>
      <w:tr w14:paraId="3F7B5E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1630C181">
            <w:pPr>
              <w:pStyle w:val="17"/>
              <w:rPr>
                <w:rFonts w:hint="default" w:ascii="Times New Roman" w:hAnsi="Times New Roman" w:cs="Times New Roman"/>
                <w:color w:val="000000" w:themeColor="text1"/>
                <w:sz w:val="21"/>
                <w:szCs w:val="21"/>
                <w:highlight w:val="none"/>
                <w14:textFill>
                  <w14:solidFill>
                    <w14:schemeClr w14:val="tx1"/>
                  </w14:solidFill>
                </w14:textFill>
              </w:rPr>
            </w:pPr>
            <w:bookmarkStart w:id="26" w:name="_Toc85118800"/>
          </w:p>
        </w:tc>
        <w:tc>
          <w:tcPr>
            <w:tcW w:w="1140" w:type="pct"/>
            <w:vMerge w:val="continue"/>
            <w:tcBorders>
              <w:tl2br w:val="nil"/>
              <w:tr2bl w:val="nil"/>
            </w:tcBorders>
            <w:vAlign w:val="center"/>
          </w:tcPr>
          <w:p w14:paraId="1EB0428E">
            <w:pPr>
              <w:jc w:val="center"/>
              <w:rPr>
                <w:rFonts w:hint="default" w:ascii="Times New Roman" w:hAnsi="Times New Roman" w:eastAsia="宋体" w:cs="Times New Roman"/>
                <w:color w:val="000000"/>
                <w:kern w:val="2"/>
                <w:sz w:val="21"/>
                <w:szCs w:val="21"/>
                <w:highlight w:val="none"/>
                <w:lang w:val="en-US" w:eastAsia="zh-CN" w:bidi="ar"/>
              </w:rPr>
            </w:pPr>
          </w:p>
        </w:tc>
        <w:tc>
          <w:tcPr>
            <w:tcW w:w="2248" w:type="pct"/>
            <w:tcBorders>
              <w:tl2br w:val="nil"/>
              <w:tr2bl w:val="nil"/>
            </w:tcBorders>
            <w:vAlign w:val="center"/>
          </w:tcPr>
          <w:p w14:paraId="1E000BCA">
            <w:pPr>
              <w:tabs>
                <w:tab w:val="left" w:pos="964"/>
              </w:tabs>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环境空气 总悬浮颗粒物的测定 重量法 HJ 1263-2022</w:t>
            </w:r>
          </w:p>
        </w:tc>
        <w:tc>
          <w:tcPr>
            <w:tcW w:w="1116" w:type="pct"/>
            <w:tcBorders>
              <w:tl2br w:val="nil"/>
              <w:tr2bl w:val="nil"/>
            </w:tcBorders>
            <w:vAlign w:val="center"/>
          </w:tcPr>
          <w:p w14:paraId="73AEBCA0">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7μg/m</w:t>
            </w:r>
            <w:r>
              <w:rPr>
                <w:rFonts w:hint="default" w:ascii="Times New Roman" w:hAnsi="Times New Roman" w:eastAsia="宋体" w:cs="Times New Roman"/>
                <w:kern w:val="2"/>
                <w:sz w:val="21"/>
                <w:szCs w:val="21"/>
                <w:highlight w:val="none"/>
                <w:vertAlign w:val="superscript"/>
                <w:lang w:val="en-US" w:eastAsia="zh-CN" w:bidi="ar-SA"/>
              </w:rPr>
              <w:t>3</w:t>
            </w:r>
          </w:p>
        </w:tc>
      </w:tr>
      <w:tr w14:paraId="60AB2C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restart"/>
            <w:tcBorders>
              <w:tl2br w:val="nil"/>
              <w:tr2bl w:val="nil"/>
            </w:tcBorders>
            <w:vAlign w:val="center"/>
          </w:tcPr>
          <w:p w14:paraId="4B01AA7A">
            <w:pPr>
              <w:pStyle w:val="17"/>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废水</w:t>
            </w:r>
          </w:p>
        </w:tc>
        <w:tc>
          <w:tcPr>
            <w:tcW w:w="1140" w:type="pct"/>
            <w:tcBorders>
              <w:tl2br w:val="nil"/>
              <w:tr2bl w:val="nil"/>
            </w:tcBorders>
            <w:shd w:val="clear" w:color="auto" w:fill="auto"/>
            <w:vAlign w:val="center"/>
          </w:tcPr>
          <w:p w14:paraId="44929C3D">
            <w:pPr>
              <w:jc w:val="center"/>
              <w:rPr>
                <w:rFonts w:hint="default" w:ascii="Times New Roman" w:hAnsi="Times New Roman" w:eastAsia="宋体" w:cs="Times New Roman"/>
                <w:color w:val="000000"/>
                <w:kern w:val="2"/>
                <w:sz w:val="21"/>
                <w:szCs w:val="21"/>
                <w:highlight w:val="none"/>
                <w:lang w:val="en-US" w:eastAsia="zh-CN" w:bidi="ar"/>
              </w:rPr>
            </w:pPr>
            <w:r>
              <w:rPr>
                <w:rFonts w:hint="default" w:ascii="Times New Roman" w:hAnsi="Times New Roman" w:cs="Times New Roman"/>
                <w:b w:val="0"/>
                <w:bCs/>
                <w:color w:val="auto"/>
                <w:sz w:val="21"/>
                <w:szCs w:val="21"/>
                <w:highlight w:val="none"/>
                <w:lang w:val="en-US" w:eastAsia="zh-CN"/>
              </w:rPr>
              <w:t>化学需氧量</w:t>
            </w:r>
          </w:p>
        </w:tc>
        <w:tc>
          <w:tcPr>
            <w:tcW w:w="2248" w:type="pct"/>
            <w:tcBorders>
              <w:tl2br w:val="nil"/>
              <w:tr2bl w:val="nil"/>
            </w:tcBorders>
            <w:shd w:val="clear" w:color="auto" w:fill="auto"/>
            <w:vAlign w:val="center"/>
          </w:tcPr>
          <w:p w14:paraId="759E66DC">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水质 化学需氧量的测定 重铬酸盐法 HJ828-2017</w:t>
            </w:r>
          </w:p>
        </w:tc>
        <w:tc>
          <w:tcPr>
            <w:tcW w:w="1116" w:type="pct"/>
            <w:tcBorders>
              <w:tl2br w:val="nil"/>
              <w:tr2bl w:val="nil"/>
            </w:tcBorders>
            <w:shd w:val="clear" w:color="auto" w:fill="auto"/>
            <w:vAlign w:val="center"/>
          </w:tcPr>
          <w:p w14:paraId="6CCC4660">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4mg/L</w:t>
            </w:r>
          </w:p>
        </w:tc>
      </w:tr>
      <w:tr w14:paraId="6F9BC6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31E74E10">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39DCF31A">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悬浮物</w:t>
            </w:r>
          </w:p>
        </w:tc>
        <w:tc>
          <w:tcPr>
            <w:tcW w:w="2248" w:type="pct"/>
            <w:tcBorders>
              <w:tl2br w:val="nil"/>
              <w:tr2bl w:val="nil"/>
            </w:tcBorders>
            <w:vAlign w:val="center"/>
          </w:tcPr>
          <w:p w14:paraId="032F6483">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水质 悬浮物的测定 重量法GB 11901-89</w:t>
            </w:r>
          </w:p>
        </w:tc>
        <w:tc>
          <w:tcPr>
            <w:tcW w:w="1116" w:type="pct"/>
            <w:tcBorders>
              <w:tl2br w:val="nil"/>
              <w:tr2bl w:val="nil"/>
            </w:tcBorders>
            <w:vAlign w:val="center"/>
          </w:tcPr>
          <w:p w14:paraId="44CFE1C2">
            <w:pPr>
              <w:jc w:val="center"/>
              <w:textAlignment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eastAsia="宋体" w:cs="Times New Roman"/>
                <w:b w:val="0"/>
                <w:bCs/>
                <w:color w:val="auto"/>
                <w:kern w:val="2"/>
                <w:sz w:val="21"/>
                <w:szCs w:val="21"/>
                <w:highlight w:val="none"/>
                <w:lang w:val="en-US" w:eastAsia="zh-CN" w:bidi="or-IN"/>
              </w:rPr>
              <w:t>4</w:t>
            </w:r>
            <w:r>
              <w:rPr>
                <w:rFonts w:hint="default" w:ascii="Times New Roman" w:hAnsi="Times New Roman" w:eastAsia="宋体" w:cs="Times New Roman"/>
                <w:kern w:val="2"/>
                <w:sz w:val="21"/>
                <w:szCs w:val="21"/>
                <w:highlight w:val="none"/>
                <w:lang w:val="en-US" w:eastAsia="zh-CN" w:bidi="ar-SA"/>
              </w:rPr>
              <w:t>mg/L</w:t>
            </w:r>
          </w:p>
        </w:tc>
      </w:tr>
      <w:tr w14:paraId="7C23D1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66B7CCA6">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51A24938">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氨氮</w:t>
            </w:r>
          </w:p>
        </w:tc>
        <w:tc>
          <w:tcPr>
            <w:tcW w:w="2248" w:type="pct"/>
            <w:tcBorders>
              <w:tl2br w:val="nil"/>
              <w:tr2bl w:val="nil"/>
            </w:tcBorders>
            <w:vAlign w:val="center"/>
          </w:tcPr>
          <w:p w14:paraId="6A0123DD">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水质 氨氮的测定 纳氏试剂分光光度法 HJ 535-2009</w:t>
            </w:r>
          </w:p>
        </w:tc>
        <w:tc>
          <w:tcPr>
            <w:tcW w:w="1116" w:type="pct"/>
            <w:tcBorders>
              <w:tl2br w:val="nil"/>
              <w:tr2bl w:val="nil"/>
            </w:tcBorders>
            <w:vAlign w:val="center"/>
          </w:tcPr>
          <w:p w14:paraId="4E818761">
            <w:pPr>
              <w:jc w:val="center"/>
              <w:textAlignment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eastAsia="宋体" w:cs="Times New Roman"/>
                <w:b w:val="0"/>
                <w:bCs/>
                <w:color w:val="auto"/>
                <w:kern w:val="2"/>
                <w:sz w:val="21"/>
                <w:szCs w:val="21"/>
                <w:highlight w:val="none"/>
                <w:lang w:val="en-US" w:eastAsia="zh-CN" w:bidi="or-IN"/>
              </w:rPr>
              <w:t>0.025</w:t>
            </w:r>
            <w:r>
              <w:rPr>
                <w:rFonts w:hint="default" w:ascii="Times New Roman" w:hAnsi="Times New Roman" w:eastAsia="宋体" w:cs="Times New Roman"/>
                <w:kern w:val="2"/>
                <w:sz w:val="21"/>
                <w:szCs w:val="21"/>
                <w:highlight w:val="none"/>
                <w:lang w:val="en-US" w:eastAsia="zh-CN" w:bidi="ar-SA"/>
              </w:rPr>
              <w:t>mg/L</w:t>
            </w:r>
          </w:p>
        </w:tc>
      </w:tr>
      <w:tr w14:paraId="3F4528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4470390C">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6435E563">
            <w:pPr>
              <w:widowControl w:val="0"/>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总磷</w:t>
            </w:r>
          </w:p>
        </w:tc>
        <w:tc>
          <w:tcPr>
            <w:tcW w:w="2248" w:type="pct"/>
            <w:tcBorders>
              <w:tl2br w:val="nil"/>
              <w:tr2bl w:val="nil"/>
            </w:tcBorders>
            <w:vAlign w:val="center"/>
          </w:tcPr>
          <w:p w14:paraId="76AABA88">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水质 总磷的测定 钼酸铵分光光度法 GB</w:t>
            </w:r>
            <w:r>
              <w:rPr>
                <w:rFonts w:hint="eastAsia" w:ascii="Times New Roman" w:hAnsi="Times New Roman" w:eastAsia="宋体" w:cs="Times New Roman"/>
                <w:kern w:val="2"/>
                <w:sz w:val="21"/>
                <w:szCs w:val="21"/>
                <w:highlight w:val="none"/>
                <w:vertAlign w:val="baseline"/>
                <w:lang w:val="en-US" w:eastAsia="zh-CN" w:bidi="ar-SA"/>
              </w:rPr>
              <w:t>/T</w:t>
            </w:r>
            <w:r>
              <w:rPr>
                <w:rFonts w:hint="default" w:ascii="Times New Roman" w:hAnsi="Times New Roman" w:eastAsia="宋体" w:cs="Times New Roman"/>
                <w:kern w:val="2"/>
                <w:sz w:val="21"/>
                <w:szCs w:val="21"/>
                <w:highlight w:val="none"/>
                <w:vertAlign w:val="baseline"/>
                <w:lang w:val="en-US" w:eastAsia="zh-CN" w:bidi="ar-SA"/>
              </w:rPr>
              <w:t xml:space="preserve"> 11893-89</w:t>
            </w:r>
          </w:p>
        </w:tc>
        <w:tc>
          <w:tcPr>
            <w:tcW w:w="1116" w:type="pct"/>
            <w:tcBorders>
              <w:tl2br w:val="nil"/>
              <w:tr2bl w:val="nil"/>
            </w:tcBorders>
            <w:vAlign w:val="center"/>
          </w:tcPr>
          <w:p w14:paraId="1C960AD4">
            <w:pPr>
              <w:jc w:val="center"/>
              <w:textAlignment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eastAsia="宋体" w:cs="Times New Roman"/>
                <w:b w:val="0"/>
                <w:bCs/>
                <w:color w:val="auto"/>
                <w:kern w:val="2"/>
                <w:sz w:val="21"/>
                <w:szCs w:val="21"/>
                <w:highlight w:val="none"/>
                <w:lang w:val="en-US" w:eastAsia="zh-CN" w:bidi="or-IN"/>
              </w:rPr>
              <w:t>0.01</w:t>
            </w:r>
            <w:r>
              <w:rPr>
                <w:rFonts w:hint="default" w:ascii="Times New Roman" w:hAnsi="Times New Roman" w:eastAsia="宋体" w:cs="Times New Roman"/>
                <w:kern w:val="2"/>
                <w:sz w:val="21"/>
                <w:szCs w:val="21"/>
                <w:highlight w:val="none"/>
                <w:lang w:val="en-US" w:eastAsia="zh-CN" w:bidi="ar-SA"/>
              </w:rPr>
              <w:t>mg/L</w:t>
            </w:r>
          </w:p>
        </w:tc>
      </w:tr>
      <w:tr w14:paraId="0411EF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5576072D">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2A175328">
            <w:pPr>
              <w:widowControl w:val="0"/>
              <w:autoSpaceDE w:val="0"/>
              <w:autoSpaceDN w:val="0"/>
              <w:adjustRightInd w:val="0"/>
              <w:snapToGrid w:val="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b w:val="0"/>
                <w:bCs/>
                <w:color w:val="auto"/>
                <w:sz w:val="21"/>
                <w:szCs w:val="21"/>
                <w:highlight w:val="none"/>
                <w:lang w:val="en-US" w:eastAsia="zh-CN"/>
              </w:rPr>
              <w:t>总氮</w:t>
            </w:r>
          </w:p>
        </w:tc>
        <w:tc>
          <w:tcPr>
            <w:tcW w:w="2248" w:type="pct"/>
            <w:tcBorders>
              <w:tl2br w:val="nil"/>
              <w:tr2bl w:val="nil"/>
            </w:tcBorders>
            <w:vAlign w:val="center"/>
          </w:tcPr>
          <w:p w14:paraId="6EF57E83">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水质 总氮的测定 碱性过硫酸钾消解紫外分光光度法 H</w:t>
            </w:r>
            <w:r>
              <w:rPr>
                <w:rFonts w:hint="eastAsia" w:ascii="Times New Roman" w:hAnsi="Times New Roman" w:eastAsia="宋体" w:cs="Times New Roman"/>
                <w:kern w:val="2"/>
                <w:sz w:val="21"/>
                <w:szCs w:val="21"/>
                <w:highlight w:val="none"/>
                <w:lang w:val="en-US" w:eastAsia="zh-CN" w:bidi="ar-SA"/>
              </w:rPr>
              <w:t xml:space="preserve">J </w:t>
            </w:r>
            <w:r>
              <w:rPr>
                <w:rFonts w:hint="default" w:ascii="Times New Roman" w:hAnsi="Times New Roman" w:eastAsia="宋体" w:cs="Times New Roman"/>
                <w:kern w:val="2"/>
                <w:sz w:val="21"/>
                <w:szCs w:val="21"/>
                <w:highlight w:val="none"/>
                <w:lang w:val="en-US" w:eastAsia="zh-CN" w:bidi="ar-SA"/>
              </w:rPr>
              <w:t>636-2012</w:t>
            </w:r>
          </w:p>
        </w:tc>
        <w:tc>
          <w:tcPr>
            <w:tcW w:w="1116" w:type="pct"/>
            <w:tcBorders>
              <w:tl2br w:val="nil"/>
              <w:tr2bl w:val="nil"/>
            </w:tcBorders>
            <w:vAlign w:val="center"/>
          </w:tcPr>
          <w:p w14:paraId="62673F5E">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0.05mg/L</w:t>
            </w:r>
          </w:p>
        </w:tc>
      </w:tr>
      <w:tr w14:paraId="02E215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tcBorders>
              <w:tl2br w:val="nil"/>
              <w:tr2bl w:val="nil"/>
            </w:tcBorders>
            <w:vAlign w:val="center"/>
          </w:tcPr>
          <w:p w14:paraId="3729594D">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噪声</w:t>
            </w:r>
          </w:p>
        </w:tc>
        <w:tc>
          <w:tcPr>
            <w:tcW w:w="1140" w:type="pct"/>
            <w:tcBorders>
              <w:tl2br w:val="nil"/>
              <w:tr2bl w:val="nil"/>
            </w:tcBorders>
            <w:vAlign w:val="center"/>
          </w:tcPr>
          <w:p w14:paraId="37206719">
            <w:pPr>
              <w:widowControl w:val="0"/>
              <w:autoSpaceDE w:val="0"/>
              <w:autoSpaceDN w:val="0"/>
              <w:adjustRightInd w:val="0"/>
              <w:snapToGrid w:val="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等效连续A声级</w:t>
            </w:r>
          </w:p>
        </w:tc>
        <w:tc>
          <w:tcPr>
            <w:tcW w:w="2248" w:type="pct"/>
            <w:tcBorders>
              <w:tl2br w:val="nil"/>
              <w:tr2bl w:val="nil"/>
            </w:tcBorders>
            <w:vAlign w:val="center"/>
          </w:tcPr>
          <w:p w14:paraId="4D04CE99">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工业企业厂界环境噪声排放标准</w:t>
            </w:r>
          </w:p>
          <w:p w14:paraId="3F347BD9">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GB/T 12348-2008</w:t>
            </w:r>
          </w:p>
        </w:tc>
        <w:tc>
          <w:tcPr>
            <w:tcW w:w="1116" w:type="pct"/>
            <w:tcBorders>
              <w:tl2br w:val="nil"/>
              <w:tr2bl w:val="nil"/>
            </w:tcBorders>
            <w:vAlign w:val="center"/>
          </w:tcPr>
          <w:p w14:paraId="2F93BEBE">
            <w:pPr>
              <w:jc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eastAsia="宋体" w:cs="Times New Roman"/>
                <w:b w:val="0"/>
                <w:bCs/>
                <w:color w:val="auto"/>
                <w:kern w:val="2"/>
                <w:sz w:val="21"/>
                <w:szCs w:val="21"/>
                <w:highlight w:val="none"/>
                <w:lang w:val="en-US" w:eastAsia="zh-CN" w:bidi="or-IN"/>
              </w:rPr>
              <w:t>/</w:t>
            </w:r>
          </w:p>
        </w:tc>
      </w:tr>
    </w:tbl>
    <w:p w14:paraId="2DDC7A8F">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27" w:name="_Toc6068"/>
      <w:r>
        <w:rPr>
          <w:rFonts w:hint="default" w:ascii="Times New Roman" w:hAnsi="Times New Roman" w:eastAsia="宋体" w:cs="Times New Roman"/>
          <w:b/>
          <w:bCs/>
          <w:color w:val="auto"/>
          <w:sz w:val="30"/>
          <w:szCs w:val="30"/>
          <w:highlight w:val="none"/>
          <w:lang w:val="en-US" w:eastAsia="zh-CN"/>
        </w:rPr>
        <w:t>8.2 监测仪器</w:t>
      </w:r>
      <w:bookmarkEnd w:id="27"/>
    </w:p>
    <w:p w14:paraId="41F91D8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本次验收监测使用的仪器见表8-2：</w:t>
      </w:r>
    </w:p>
    <w:p w14:paraId="40FF9019">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sz w:val="24"/>
          <w:szCs w:val="24"/>
          <w:highlight w:val="none"/>
          <w:lang w:val="en-US" w:eastAsia="zh-CN"/>
        </w:rPr>
      </w:pPr>
      <w:r>
        <w:rPr>
          <w:rFonts w:hint="default" w:ascii="Times New Roman" w:hAnsi="Times New Roman" w:eastAsia="黑体" w:cs="Times New Roman"/>
          <w:sz w:val="24"/>
          <w:szCs w:val="24"/>
          <w:highlight w:val="none"/>
          <w:lang w:val="en-US" w:eastAsia="zh-CN"/>
        </w:rPr>
        <w:t>表8-2                 监测使用仪器及型号</w:t>
      </w:r>
    </w:p>
    <w:tbl>
      <w:tblPr>
        <w:tblStyle w:val="1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1943"/>
        <w:gridCol w:w="3131"/>
        <w:gridCol w:w="2603"/>
      </w:tblGrid>
      <w:tr w14:paraId="66E037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tcBorders>
              <w:tl2br w:val="nil"/>
              <w:tr2bl w:val="nil"/>
            </w:tcBorders>
            <w:vAlign w:val="center"/>
          </w:tcPr>
          <w:p w14:paraId="456B4591">
            <w:pPr>
              <w:pStyle w:val="17"/>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类别</w:t>
            </w:r>
          </w:p>
        </w:tc>
        <w:tc>
          <w:tcPr>
            <w:tcW w:w="1140" w:type="pct"/>
            <w:tcBorders>
              <w:tl2br w:val="nil"/>
              <w:tr2bl w:val="nil"/>
            </w:tcBorders>
            <w:vAlign w:val="center"/>
          </w:tcPr>
          <w:p w14:paraId="5BAEC332">
            <w:pPr>
              <w:pStyle w:val="17"/>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监测因子</w:t>
            </w:r>
          </w:p>
        </w:tc>
        <w:tc>
          <w:tcPr>
            <w:tcW w:w="1837" w:type="pct"/>
            <w:tcBorders>
              <w:tl2br w:val="nil"/>
              <w:tr2bl w:val="nil"/>
            </w:tcBorders>
            <w:vAlign w:val="center"/>
          </w:tcPr>
          <w:p w14:paraId="1D3DE532">
            <w:pPr>
              <w:pStyle w:val="17"/>
              <w:rPr>
                <w:rFonts w:hint="default" w:ascii="Times New Roman" w:hAnsi="Times New Roman" w:cs="Times New Roman" w:eastAsiaTheme="minorEastAsia"/>
                <w:b/>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color w:val="000000" w:themeColor="text1"/>
                <w:sz w:val="21"/>
                <w:szCs w:val="21"/>
                <w:highlight w:val="none"/>
                <w:lang w:val="en-US" w:eastAsia="zh-CN"/>
                <w14:textFill>
                  <w14:solidFill>
                    <w14:schemeClr w14:val="tx1"/>
                  </w14:solidFill>
                </w14:textFill>
              </w:rPr>
              <w:t>监测仪器</w:t>
            </w:r>
          </w:p>
        </w:tc>
        <w:tc>
          <w:tcPr>
            <w:tcW w:w="1527" w:type="pct"/>
            <w:tcBorders>
              <w:tl2br w:val="nil"/>
              <w:tr2bl w:val="nil"/>
            </w:tcBorders>
            <w:vAlign w:val="center"/>
          </w:tcPr>
          <w:p w14:paraId="43A8F4C6">
            <w:pPr>
              <w:pStyle w:val="17"/>
              <w:rPr>
                <w:rFonts w:hint="default" w:ascii="Times New Roman" w:hAnsi="Times New Roman" w:cs="Times New Roman" w:eastAsiaTheme="minorEastAsia"/>
                <w:b/>
                <w:color w:val="000000" w:themeColor="text1"/>
                <w:sz w:val="21"/>
                <w:szCs w:val="21"/>
                <w:highlight w:val="none"/>
                <w:lang w:eastAsia="zh-CN"/>
                <w14:textFill>
                  <w14:solidFill>
                    <w14:schemeClr w14:val="tx1"/>
                  </w14:solidFill>
                </w14:textFill>
              </w:rPr>
            </w:pPr>
            <w:r>
              <w:rPr>
                <w:rFonts w:hint="default" w:ascii="Times New Roman" w:hAnsi="Times New Roman" w:cs="Times New Roman"/>
                <w:b/>
                <w:color w:val="000000" w:themeColor="text1"/>
                <w:kern w:val="0"/>
                <w:sz w:val="21"/>
                <w:szCs w:val="21"/>
                <w:highlight w:val="none"/>
                <w:lang w:val="en-US" w:eastAsia="zh-CN"/>
                <w14:textFill>
                  <w14:solidFill>
                    <w14:schemeClr w14:val="tx1"/>
                  </w14:solidFill>
                </w14:textFill>
              </w:rPr>
              <w:t>型号</w:t>
            </w:r>
          </w:p>
        </w:tc>
      </w:tr>
      <w:tr w14:paraId="0D83B3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tcBorders>
              <w:tl2br w:val="nil"/>
              <w:tr2bl w:val="nil"/>
            </w:tcBorders>
            <w:vAlign w:val="center"/>
          </w:tcPr>
          <w:p w14:paraId="16EF5A41">
            <w:pPr>
              <w:pStyle w:val="17"/>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废气</w:t>
            </w:r>
          </w:p>
        </w:tc>
        <w:tc>
          <w:tcPr>
            <w:tcW w:w="1140" w:type="pct"/>
            <w:tcBorders>
              <w:tl2br w:val="nil"/>
              <w:tr2bl w:val="nil"/>
            </w:tcBorders>
            <w:vAlign w:val="center"/>
          </w:tcPr>
          <w:p w14:paraId="61DD530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颗粒物</w:t>
            </w:r>
          </w:p>
        </w:tc>
        <w:tc>
          <w:tcPr>
            <w:tcW w:w="1837" w:type="pct"/>
            <w:tcBorders>
              <w:tl2br w:val="nil"/>
              <w:tr2bl w:val="nil"/>
            </w:tcBorders>
            <w:vAlign w:val="center"/>
          </w:tcPr>
          <w:p w14:paraId="6BE17167">
            <w:pPr>
              <w:tabs>
                <w:tab w:val="left" w:pos="964"/>
              </w:tabs>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十万分之一电子天平</w:t>
            </w:r>
          </w:p>
        </w:tc>
        <w:tc>
          <w:tcPr>
            <w:tcW w:w="1527" w:type="pct"/>
            <w:tcBorders>
              <w:tl2br w:val="nil"/>
              <w:tr2bl w:val="nil"/>
            </w:tcBorders>
            <w:vAlign w:val="center"/>
          </w:tcPr>
          <w:p w14:paraId="648DB203">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PT-85S</w:t>
            </w:r>
          </w:p>
        </w:tc>
      </w:tr>
      <w:tr w14:paraId="3C5302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restart"/>
            <w:tcBorders>
              <w:tl2br w:val="nil"/>
              <w:tr2bl w:val="nil"/>
            </w:tcBorders>
            <w:vAlign w:val="center"/>
          </w:tcPr>
          <w:p w14:paraId="27E24165">
            <w:pPr>
              <w:pStyle w:val="17"/>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废水</w:t>
            </w:r>
          </w:p>
        </w:tc>
        <w:tc>
          <w:tcPr>
            <w:tcW w:w="1140" w:type="pct"/>
            <w:tcBorders>
              <w:tl2br w:val="nil"/>
              <w:tr2bl w:val="nil"/>
            </w:tcBorders>
            <w:shd w:val="clear" w:color="auto" w:fill="auto"/>
            <w:vAlign w:val="center"/>
          </w:tcPr>
          <w:p w14:paraId="00BAA00B">
            <w:pPr>
              <w:jc w:val="center"/>
              <w:rPr>
                <w:rFonts w:hint="default" w:ascii="Times New Roman" w:hAnsi="Times New Roman" w:eastAsia="宋体" w:cs="Times New Roman"/>
                <w:color w:val="000000"/>
                <w:kern w:val="2"/>
                <w:sz w:val="21"/>
                <w:szCs w:val="21"/>
                <w:highlight w:val="none"/>
                <w:lang w:val="en-US" w:eastAsia="zh-CN" w:bidi="ar"/>
              </w:rPr>
            </w:pPr>
            <w:r>
              <w:rPr>
                <w:rFonts w:hint="default" w:ascii="Times New Roman" w:hAnsi="Times New Roman" w:cs="Times New Roman"/>
                <w:b w:val="0"/>
                <w:bCs/>
                <w:color w:val="auto"/>
                <w:sz w:val="21"/>
                <w:szCs w:val="21"/>
                <w:highlight w:val="none"/>
                <w:lang w:val="en-US" w:eastAsia="zh-CN"/>
              </w:rPr>
              <w:t>化学需氧量</w:t>
            </w:r>
          </w:p>
        </w:tc>
        <w:tc>
          <w:tcPr>
            <w:tcW w:w="1837" w:type="pct"/>
            <w:tcBorders>
              <w:tl2br w:val="nil"/>
              <w:tr2bl w:val="nil"/>
            </w:tcBorders>
            <w:shd w:val="clear" w:color="auto" w:fill="auto"/>
            <w:vAlign w:val="center"/>
          </w:tcPr>
          <w:p w14:paraId="1A3DB58B">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酸式滴定管 葵花</w:t>
            </w:r>
          </w:p>
        </w:tc>
        <w:tc>
          <w:tcPr>
            <w:tcW w:w="1527" w:type="pct"/>
            <w:tcBorders>
              <w:tl2br w:val="nil"/>
              <w:tr2bl w:val="nil"/>
            </w:tcBorders>
            <w:shd w:val="clear" w:color="auto" w:fill="auto"/>
            <w:vAlign w:val="center"/>
          </w:tcPr>
          <w:p w14:paraId="04516FD4">
            <w:pPr>
              <w:jc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eastAsia="宋体" w:cs="Times New Roman"/>
                <w:b w:val="0"/>
                <w:bCs/>
                <w:color w:val="auto"/>
                <w:kern w:val="2"/>
                <w:sz w:val="21"/>
                <w:szCs w:val="21"/>
                <w:highlight w:val="none"/>
                <w:lang w:val="en-US" w:eastAsia="zh-CN" w:bidi="or-IN"/>
              </w:rPr>
              <w:t>50ml/A级</w:t>
            </w:r>
          </w:p>
        </w:tc>
      </w:tr>
      <w:tr w14:paraId="279B92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6339F5E5">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1A9C184E">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悬浮物</w:t>
            </w:r>
          </w:p>
        </w:tc>
        <w:tc>
          <w:tcPr>
            <w:tcW w:w="1837" w:type="pct"/>
            <w:tcBorders>
              <w:tl2br w:val="nil"/>
              <w:tr2bl w:val="nil"/>
            </w:tcBorders>
            <w:vAlign w:val="center"/>
          </w:tcPr>
          <w:p w14:paraId="2621B2CD">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万分之一天平</w:t>
            </w:r>
          </w:p>
        </w:tc>
        <w:tc>
          <w:tcPr>
            <w:tcW w:w="1527" w:type="pct"/>
            <w:tcBorders>
              <w:tl2br w:val="nil"/>
              <w:tr2bl w:val="nil"/>
            </w:tcBorders>
            <w:vAlign w:val="center"/>
          </w:tcPr>
          <w:p w14:paraId="2453D64F">
            <w:pPr>
              <w:jc w:val="center"/>
              <w:textAlignment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eastAsia="宋体" w:cs="Times New Roman"/>
                <w:b w:val="0"/>
                <w:bCs/>
                <w:color w:val="auto"/>
                <w:kern w:val="2"/>
                <w:sz w:val="21"/>
                <w:szCs w:val="21"/>
                <w:highlight w:val="none"/>
                <w:lang w:val="en-US" w:eastAsia="zh-CN" w:bidi="or-IN"/>
              </w:rPr>
              <w:t>JJ224BC</w:t>
            </w:r>
          </w:p>
        </w:tc>
      </w:tr>
      <w:tr w14:paraId="166A01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6E8A4ED7">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349E0256">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氨氮</w:t>
            </w:r>
          </w:p>
        </w:tc>
        <w:tc>
          <w:tcPr>
            <w:tcW w:w="1837" w:type="pct"/>
            <w:tcBorders>
              <w:tl2br w:val="nil"/>
              <w:tr2bl w:val="nil"/>
            </w:tcBorders>
            <w:vAlign w:val="center"/>
          </w:tcPr>
          <w:p w14:paraId="3AF9E948">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cs="Times New Roman"/>
                <w:sz w:val="21"/>
                <w:szCs w:val="21"/>
                <w:highlight w:val="none"/>
                <w:lang w:eastAsia="zh-CN"/>
              </w:rPr>
              <w:t>可见分光光度计</w:t>
            </w:r>
          </w:p>
        </w:tc>
        <w:tc>
          <w:tcPr>
            <w:tcW w:w="1527" w:type="pct"/>
            <w:tcBorders>
              <w:tl2br w:val="nil"/>
              <w:tr2bl w:val="nil"/>
            </w:tcBorders>
            <w:vAlign w:val="center"/>
          </w:tcPr>
          <w:p w14:paraId="696283CA">
            <w:pPr>
              <w:jc w:val="center"/>
              <w:textAlignment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cs="Times New Roman"/>
                <w:sz w:val="21"/>
                <w:szCs w:val="21"/>
                <w:highlight w:val="none"/>
                <w:lang w:eastAsia="zh-CN"/>
              </w:rPr>
              <w:t>上海佑科721/3级</w:t>
            </w:r>
          </w:p>
        </w:tc>
      </w:tr>
      <w:tr w14:paraId="3A94C0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1506443E">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520EA0EE">
            <w:pPr>
              <w:widowControl w:val="0"/>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总磷</w:t>
            </w:r>
          </w:p>
        </w:tc>
        <w:tc>
          <w:tcPr>
            <w:tcW w:w="1837" w:type="pct"/>
            <w:tcBorders>
              <w:tl2br w:val="nil"/>
              <w:tr2bl w:val="nil"/>
            </w:tcBorders>
            <w:vAlign w:val="center"/>
          </w:tcPr>
          <w:p w14:paraId="500F9696">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cs="Times New Roman"/>
                <w:sz w:val="21"/>
                <w:szCs w:val="21"/>
                <w:highlight w:val="none"/>
                <w:lang w:eastAsia="zh-CN"/>
              </w:rPr>
              <w:t>可见分光光度计</w:t>
            </w:r>
          </w:p>
        </w:tc>
        <w:tc>
          <w:tcPr>
            <w:tcW w:w="1527" w:type="pct"/>
            <w:tcBorders>
              <w:tl2br w:val="nil"/>
              <w:tr2bl w:val="nil"/>
            </w:tcBorders>
            <w:vAlign w:val="center"/>
          </w:tcPr>
          <w:p w14:paraId="3D9279B8">
            <w:pPr>
              <w:jc w:val="center"/>
              <w:textAlignment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cs="Times New Roman"/>
                <w:sz w:val="21"/>
                <w:szCs w:val="21"/>
                <w:highlight w:val="none"/>
                <w:lang w:eastAsia="zh-CN"/>
              </w:rPr>
              <w:t>上海佑科721/3级</w:t>
            </w:r>
          </w:p>
        </w:tc>
      </w:tr>
      <w:tr w14:paraId="3112C4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20F3F666">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444814C5">
            <w:pPr>
              <w:widowControl w:val="0"/>
              <w:autoSpaceDE w:val="0"/>
              <w:autoSpaceDN w:val="0"/>
              <w:adjustRightInd w:val="0"/>
              <w:snapToGrid w:val="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b w:val="0"/>
                <w:bCs/>
                <w:color w:val="auto"/>
                <w:sz w:val="21"/>
                <w:szCs w:val="21"/>
                <w:highlight w:val="none"/>
                <w:lang w:val="en-US" w:eastAsia="zh-CN"/>
              </w:rPr>
              <w:t>总氮</w:t>
            </w:r>
          </w:p>
        </w:tc>
        <w:tc>
          <w:tcPr>
            <w:tcW w:w="1837" w:type="pct"/>
            <w:tcBorders>
              <w:tl2br w:val="nil"/>
              <w:tr2bl w:val="nil"/>
            </w:tcBorders>
            <w:vAlign w:val="center"/>
          </w:tcPr>
          <w:p w14:paraId="28F64646">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紫外可见分光光度计</w:t>
            </w:r>
          </w:p>
        </w:tc>
        <w:tc>
          <w:tcPr>
            <w:tcW w:w="1527" w:type="pct"/>
            <w:tcBorders>
              <w:tl2br w:val="nil"/>
              <w:tr2bl w:val="nil"/>
            </w:tcBorders>
            <w:vAlign w:val="center"/>
          </w:tcPr>
          <w:p w14:paraId="7A248B5D">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UV-1500pc</w:t>
            </w:r>
          </w:p>
        </w:tc>
      </w:tr>
      <w:tr w14:paraId="1CBF76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tcBorders>
              <w:tl2br w:val="nil"/>
              <w:tr2bl w:val="nil"/>
            </w:tcBorders>
            <w:vAlign w:val="center"/>
          </w:tcPr>
          <w:p w14:paraId="0568EB08">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噪声</w:t>
            </w:r>
          </w:p>
        </w:tc>
        <w:tc>
          <w:tcPr>
            <w:tcW w:w="1140" w:type="pct"/>
            <w:tcBorders>
              <w:tl2br w:val="nil"/>
              <w:tr2bl w:val="nil"/>
            </w:tcBorders>
            <w:vAlign w:val="center"/>
          </w:tcPr>
          <w:p w14:paraId="52806B4B">
            <w:pPr>
              <w:widowControl w:val="0"/>
              <w:autoSpaceDE w:val="0"/>
              <w:autoSpaceDN w:val="0"/>
              <w:adjustRightInd w:val="0"/>
              <w:snapToGrid w:val="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等效连续A声级</w:t>
            </w:r>
          </w:p>
        </w:tc>
        <w:tc>
          <w:tcPr>
            <w:tcW w:w="1837" w:type="pct"/>
            <w:tcBorders>
              <w:tl2br w:val="nil"/>
              <w:tr2bl w:val="nil"/>
            </w:tcBorders>
            <w:vAlign w:val="center"/>
          </w:tcPr>
          <w:p w14:paraId="538BD32A">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多功能声级计</w:t>
            </w:r>
          </w:p>
        </w:tc>
        <w:tc>
          <w:tcPr>
            <w:tcW w:w="1527" w:type="pct"/>
            <w:tcBorders>
              <w:tl2br w:val="nil"/>
              <w:tr2bl w:val="nil"/>
            </w:tcBorders>
            <w:vAlign w:val="center"/>
          </w:tcPr>
          <w:p w14:paraId="5AABB564">
            <w:pPr>
              <w:jc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eastAsia="宋体" w:cs="Times New Roman"/>
                <w:b w:val="0"/>
                <w:bCs/>
                <w:color w:val="auto"/>
                <w:kern w:val="2"/>
                <w:sz w:val="21"/>
                <w:szCs w:val="21"/>
                <w:highlight w:val="none"/>
                <w:lang w:val="en-US" w:eastAsia="zh-CN" w:bidi="or-IN"/>
              </w:rPr>
              <w:t>AWA5688型</w:t>
            </w:r>
          </w:p>
        </w:tc>
      </w:tr>
      <w:bookmarkEnd w:id="26"/>
    </w:tbl>
    <w:p w14:paraId="1E5794D0">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28" w:name="_Toc4292"/>
      <w:r>
        <w:rPr>
          <w:rFonts w:hint="default" w:ascii="Times New Roman" w:hAnsi="Times New Roman" w:eastAsia="宋体" w:cs="Times New Roman"/>
          <w:b/>
          <w:bCs/>
          <w:color w:val="auto"/>
          <w:sz w:val="30"/>
          <w:szCs w:val="30"/>
          <w:highlight w:val="none"/>
          <w:lang w:val="en-US" w:eastAsia="zh-CN"/>
        </w:rPr>
        <w:t>8.3 人员能力</w:t>
      </w:r>
      <w:bookmarkEnd w:id="28"/>
    </w:p>
    <w:p w14:paraId="7680C06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参与本项目验收监测的采样人员、实验室分析人员均持证上岗，检测项目均在持证范围内。河南平原山水检测有限公司新乡分公司具备检测机构资质认定证书。</w:t>
      </w:r>
    </w:p>
    <w:p w14:paraId="6A8DCFBE">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29" w:name="_Toc7711"/>
      <w:r>
        <w:rPr>
          <w:rFonts w:hint="default" w:ascii="Times New Roman" w:hAnsi="Times New Roman" w:eastAsia="宋体" w:cs="Times New Roman"/>
          <w:b/>
          <w:bCs/>
          <w:color w:val="auto"/>
          <w:sz w:val="30"/>
          <w:szCs w:val="30"/>
          <w:highlight w:val="none"/>
          <w:lang w:val="en-US" w:eastAsia="zh-CN"/>
        </w:rPr>
        <w:t>8.4 监测分析过程中的质量保证和质量控制</w:t>
      </w:r>
      <w:bookmarkEnd w:id="29"/>
    </w:p>
    <w:p w14:paraId="7151558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1、按照《固定污染源监测质量保证与质量控制技术规范（试行）》（HJ/T 373-2007）、《大气污染物无组织排放监测技术导则》（HJ/T 55-2000）、《污水监测技术规范》（HJ 91.1-2019）和《工业企业厂界环境噪声排放标准》(GB 12348-2008)等规定，对检测的全过程进行质量保证和控制；</w:t>
      </w:r>
    </w:p>
    <w:p w14:paraId="3900FA5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2、样品采集、运输、保存和分析均按照国家相关标准和规范以及本公司质量体系要求进行；</w:t>
      </w:r>
    </w:p>
    <w:p w14:paraId="6C51EF4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3、监测仪器符合国家有关标准或技术要求，监测分析仪器经计量部门检定合格准用，监测人员持证上岗；</w:t>
      </w:r>
    </w:p>
    <w:p w14:paraId="0B6D247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楷体" w:cs="Times New Roman"/>
          <w:b/>
          <w:bCs/>
          <w:color w:val="auto"/>
          <w:sz w:val="32"/>
          <w:szCs w:val="32"/>
          <w:highlight w:val="none"/>
          <w:lang w:val="en-US" w:eastAsia="zh-CN"/>
        </w:rPr>
      </w:pPr>
      <w:r>
        <w:rPr>
          <w:rFonts w:hint="default" w:ascii="Times New Roman" w:hAnsi="Times New Roman" w:eastAsia="宋体" w:cs="Times New Roman"/>
          <w:b w:val="0"/>
          <w:bCs w:val="0"/>
          <w:sz w:val="24"/>
          <w:szCs w:val="24"/>
          <w:highlight w:val="none"/>
          <w:lang w:val="en-US" w:eastAsia="zh-CN"/>
        </w:rPr>
        <w:t>4、监测采样记录及分析测试结果按监测技术规范有关要求进行数据处理和填报，进行三级审核，确保监测数据的有效。</w:t>
      </w:r>
    </w:p>
    <w:p w14:paraId="2408DA0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8F89E6D">
      <w:pPr>
        <w:pStyle w:val="3"/>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highlight w:val="none"/>
          <w:lang w:val="en-US" w:eastAsia="zh-CN"/>
        </w:rPr>
      </w:pPr>
      <w:bookmarkStart w:id="30" w:name="_Toc85118811"/>
      <w:bookmarkStart w:id="31" w:name="_Toc4762"/>
      <w:r>
        <w:rPr>
          <w:rFonts w:hint="default" w:ascii="Times New Roman" w:hAnsi="Times New Roman" w:cs="Times New Roman"/>
          <w:sz w:val="36"/>
          <w:szCs w:val="36"/>
          <w:highlight w:val="none"/>
          <w:lang w:val="en-US" w:eastAsia="zh-CN"/>
        </w:rPr>
        <w:t xml:space="preserve">9 </w:t>
      </w:r>
      <w:bookmarkEnd w:id="30"/>
      <w:r>
        <w:rPr>
          <w:rFonts w:hint="default" w:ascii="Times New Roman" w:hAnsi="Times New Roman" w:cs="Times New Roman"/>
          <w:sz w:val="36"/>
          <w:szCs w:val="36"/>
          <w:highlight w:val="none"/>
          <w:lang w:val="en-US" w:eastAsia="zh-CN"/>
        </w:rPr>
        <w:t>验收监测结果</w:t>
      </w:r>
      <w:bookmarkEnd w:id="31"/>
    </w:p>
    <w:p w14:paraId="6126AA32">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32" w:name="_Toc3315"/>
      <w:r>
        <w:rPr>
          <w:rFonts w:hint="default" w:ascii="Times New Roman" w:hAnsi="Times New Roman" w:eastAsia="宋体" w:cs="Times New Roman"/>
          <w:b/>
          <w:bCs/>
          <w:color w:val="auto"/>
          <w:sz w:val="30"/>
          <w:szCs w:val="30"/>
          <w:highlight w:val="none"/>
          <w:lang w:val="en-US" w:eastAsia="zh-CN"/>
        </w:rPr>
        <w:t>9.1 生产工况</w:t>
      </w:r>
      <w:bookmarkEnd w:id="32"/>
    </w:p>
    <w:p w14:paraId="4F176045">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bookmarkStart w:id="33" w:name="_Toc24966"/>
      <w:r>
        <w:rPr>
          <w:rFonts w:hint="default" w:ascii="Times New Roman" w:hAnsi="Times New Roman" w:eastAsia="宋体" w:cs="Times New Roman"/>
          <w:b w:val="0"/>
          <w:bCs w:val="0"/>
          <w:color w:val="auto"/>
          <w:sz w:val="24"/>
          <w:szCs w:val="24"/>
          <w:highlight w:val="none"/>
          <w:lang w:val="en-US" w:eastAsia="zh-CN"/>
        </w:rPr>
        <w:t>本次验收为</w:t>
      </w:r>
      <w:r>
        <w:rPr>
          <w:rFonts w:hint="eastAsia" w:ascii="Times New Roman" w:hAnsi="Times New Roman" w:eastAsia="宋体" w:cs="Times New Roman"/>
          <w:b w:val="0"/>
          <w:bCs w:val="0"/>
          <w:color w:val="auto"/>
          <w:sz w:val="24"/>
          <w:szCs w:val="24"/>
          <w:highlight w:val="none"/>
          <w:lang w:val="en-US" w:eastAsia="zh-CN"/>
        </w:rPr>
        <w:t>河南德硕再生资源回收有限公司再生资源回收（除生产性废旧金属）项目（一期）</w:t>
      </w:r>
      <w:r>
        <w:rPr>
          <w:rFonts w:hint="default" w:ascii="Times New Roman" w:hAnsi="Times New Roman" w:eastAsia="宋体" w:cs="Times New Roman"/>
          <w:b w:val="0"/>
          <w:bCs w:val="0"/>
          <w:color w:val="auto"/>
          <w:sz w:val="24"/>
          <w:szCs w:val="24"/>
          <w:highlight w:val="none"/>
          <w:lang w:val="en-US" w:eastAsia="zh-CN"/>
        </w:rPr>
        <w:t>，监测期间生产工况见下表。</w:t>
      </w:r>
      <w:bookmarkEnd w:id="33"/>
    </w:p>
    <w:p w14:paraId="0C44691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sz w:val="24"/>
          <w:szCs w:val="24"/>
          <w:highlight w:val="none"/>
          <w:lang w:val="en-US" w:eastAsia="zh-CN"/>
        </w:rPr>
      </w:pPr>
      <w:r>
        <w:rPr>
          <w:rFonts w:hint="default" w:ascii="Times New Roman" w:hAnsi="Times New Roman" w:eastAsia="黑体" w:cs="Times New Roman"/>
          <w:sz w:val="24"/>
          <w:szCs w:val="24"/>
          <w:highlight w:val="none"/>
          <w:lang w:val="en-US" w:eastAsia="zh-CN"/>
        </w:rPr>
        <w:t>表9-1                 验收期间工况负荷表</w:t>
      </w:r>
    </w:p>
    <w:tbl>
      <w:tblPr>
        <w:tblStyle w:val="12"/>
        <w:tblW w:w="533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07"/>
        <w:gridCol w:w="1710"/>
        <w:gridCol w:w="2002"/>
        <w:gridCol w:w="2003"/>
        <w:gridCol w:w="1771"/>
      </w:tblGrid>
      <w:tr w14:paraId="10B44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4" w:hRule="atLeast"/>
          <w:tblHeader/>
          <w:jc w:val="center"/>
        </w:trPr>
        <w:tc>
          <w:tcPr>
            <w:tcW w:w="883" w:type="pct"/>
            <w:vAlign w:val="center"/>
          </w:tcPr>
          <w:p w14:paraId="1807D5F8">
            <w:pPr>
              <w:pStyle w:val="17"/>
              <w:rPr>
                <w:rFonts w:hint="default" w:ascii="Times New Roman" w:hAnsi="Times New Roman" w:cs="Times New Roman" w:eastAsiaTheme="minorEastAsia"/>
                <w:b/>
                <w:color w:val="000000" w:themeColor="text1"/>
                <w:highlight w:val="none"/>
                <w:lang w:val="en-US" w:eastAsia="zh-CN"/>
                <w14:textFill>
                  <w14:solidFill>
                    <w14:schemeClr w14:val="tx1"/>
                  </w14:solidFill>
                </w14:textFill>
              </w:rPr>
            </w:pPr>
            <w:r>
              <w:rPr>
                <w:rFonts w:hint="default" w:ascii="Times New Roman" w:hAnsi="Times New Roman" w:cs="Times New Roman"/>
                <w:b/>
                <w:color w:val="000000" w:themeColor="text1"/>
                <w:highlight w:val="none"/>
                <w:lang w:val="en-US" w:eastAsia="zh-CN"/>
                <w14:textFill>
                  <w14:solidFill>
                    <w14:schemeClr w14:val="tx1"/>
                  </w14:solidFill>
                </w14:textFill>
              </w:rPr>
              <w:t>监测日期</w:t>
            </w:r>
          </w:p>
        </w:tc>
        <w:tc>
          <w:tcPr>
            <w:tcW w:w="940" w:type="pct"/>
            <w:vAlign w:val="center"/>
          </w:tcPr>
          <w:p w14:paraId="3571687E">
            <w:pPr>
              <w:pStyle w:val="17"/>
              <w:rPr>
                <w:rFonts w:hint="default" w:ascii="Times New Roman" w:hAnsi="Times New Roman" w:cs="Times New Roman" w:eastAsiaTheme="minorEastAsia"/>
                <w:b/>
                <w:color w:val="000000" w:themeColor="text1"/>
                <w:highlight w:val="none"/>
                <w:lang w:val="en-US" w:eastAsia="zh-CN"/>
                <w14:textFill>
                  <w14:solidFill>
                    <w14:schemeClr w14:val="tx1"/>
                  </w14:solidFill>
                </w14:textFill>
              </w:rPr>
            </w:pPr>
            <w:r>
              <w:rPr>
                <w:rFonts w:hint="default" w:ascii="Times New Roman" w:hAnsi="Times New Roman" w:cs="Times New Roman"/>
                <w:b/>
                <w:color w:val="000000" w:themeColor="text1"/>
                <w:highlight w:val="none"/>
                <w:lang w:val="en-US" w:eastAsia="zh-CN"/>
                <w14:textFill>
                  <w14:solidFill>
                    <w14:schemeClr w14:val="tx1"/>
                  </w14:solidFill>
                </w14:textFill>
              </w:rPr>
              <w:t>产品</w:t>
            </w:r>
          </w:p>
        </w:tc>
        <w:tc>
          <w:tcPr>
            <w:tcW w:w="1100" w:type="pct"/>
            <w:vAlign w:val="center"/>
          </w:tcPr>
          <w:p w14:paraId="09D5B52D">
            <w:pPr>
              <w:pStyle w:val="17"/>
              <w:rPr>
                <w:rFonts w:hint="default" w:ascii="Times New Roman" w:hAnsi="Times New Roman" w:cs="Times New Roman" w:eastAsiaTheme="minorEastAsia"/>
                <w:b/>
                <w:color w:val="000000" w:themeColor="text1"/>
                <w:highlight w:val="none"/>
                <w:lang w:val="en-US" w:eastAsia="zh-CN"/>
                <w14:textFill>
                  <w14:solidFill>
                    <w14:schemeClr w14:val="tx1"/>
                  </w14:solidFill>
                </w14:textFill>
              </w:rPr>
            </w:pPr>
            <w:r>
              <w:rPr>
                <w:rFonts w:hint="default" w:ascii="Times New Roman" w:hAnsi="Times New Roman" w:cs="Times New Roman"/>
                <w:b/>
                <w:color w:val="000000" w:themeColor="text1"/>
                <w:highlight w:val="none"/>
                <w:lang w:val="en-US" w:eastAsia="zh-CN"/>
                <w14:textFill>
                  <w14:solidFill>
                    <w14:schemeClr w14:val="tx1"/>
                  </w14:solidFill>
                </w14:textFill>
              </w:rPr>
              <w:t>设计产量（吨/天）</w:t>
            </w:r>
          </w:p>
        </w:tc>
        <w:tc>
          <w:tcPr>
            <w:tcW w:w="1101" w:type="pct"/>
            <w:vAlign w:val="center"/>
          </w:tcPr>
          <w:p w14:paraId="03792EED">
            <w:pPr>
              <w:pStyle w:val="17"/>
              <w:rPr>
                <w:rFonts w:hint="default" w:ascii="Times New Roman" w:hAnsi="Times New Roman" w:cs="Times New Roman" w:eastAsiaTheme="minorEastAsia"/>
                <w:b/>
                <w:color w:val="000000" w:themeColor="text1"/>
                <w:highlight w:val="none"/>
                <w:lang w:val="en-US" w:eastAsia="zh-CN"/>
                <w14:textFill>
                  <w14:solidFill>
                    <w14:schemeClr w14:val="tx1"/>
                  </w14:solidFill>
                </w14:textFill>
              </w:rPr>
            </w:pPr>
            <w:r>
              <w:rPr>
                <w:rFonts w:hint="default" w:ascii="Times New Roman" w:hAnsi="Times New Roman" w:cs="Times New Roman"/>
                <w:b/>
                <w:color w:val="000000" w:themeColor="text1"/>
                <w:highlight w:val="none"/>
                <w:lang w:val="en-US" w:eastAsia="zh-CN"/>
                <w14:textFill>
                  <w14:solidFill>
                    <w14:schemeClr w14:val="tx1"/>
                  </w14:solidFill>
                </w14:textFill>
              </w:rPr>
              <w:t>实际产量（吨/天）</w:t>
            </w:r>
          </w:p>
        </w:tc>
        <w:tc>
          <w:tcPr>
            <w:tcW w:w="973" w:type="pct"/>
            <w:vAlign w:val="center"/>
          </w:tcPr>
          <w:p w14:paraId="38DBF369">
            <w:pPr>
              <w:pStyle w:val="17"/>
              <w:rPr>
                <w:rFonts w:hint="default" w:ascii="Times New Roman" w:hAnsi="Times New Roman" w:cs="Times New Roman" w:eastAsiaTheme="minorEastAsia"/>
                <w:b/>
                <w:color w:val="000000" w:themeColor="text1"/>
                <w:highlight w:val="none"/>
                <w:lang w:val="en-US" w:eastAsia="zh-CN"/>
                <w14:textFill>
                  <w14:solidFill>
                    <w14:schemeClr w14:val="tx1"/>
                  </w14:solidFill>
                </w14:textFill>
              </w:rPr>
            </w:pPr>
            <w:r>
              <w:rPr>
                <w:rFonts w:hint="default" w:ascii="Times New Roman" w:hAnsi="Times New Roman" w:cs="Times New Roman"/>
                <w:b/>
                <w:color w:val="000000" w:themeColor="text1"/>
                <w:highlight w:val="none"/>
                <w:lang w:val="en-US" w:eastAsia="zh-CN"/>
                <w14:textFill>
                  <w14:solidFill>
                    <w14:schemeClr w14:val="tx1"/>
                  </w14:solidFill>
                </w14:textFill>
              </w:rPr>
              <w:t>生产负荷（%）</w:t>
            </w:r>
          </w:p>
        </w:tc>
      </w:tr>
      <w:tr w14:paraId="5FA8C4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883" w:type="pct"/>
            <w:vMerge w:val="restart"/>
            <w:vAlign w:val="center"/>
          </w:tcPr>
          <w:p w14:paraId="465682C1">
            <w:pPr>
              <w:pStyle w:val="17"/>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2025.0</w:t>
            </w:r>
            <w:r>
              <w:rPr>
                <w:rFonts w:hint="eastAsia"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22</w:t>
            </w:r>
          </w:p>
        </w:tc>
        <w:tc>
          <w:tcPr>
            <w:tcW w:w="940" w:type="pct"/>
            <w:vAlign w:val="center"/>
          </w:tcPr>
          <w:p w14:paraId="11302320">
            <w:pPr>
              <w:spacing w:line="240" w:lineRule="auto"/>
              <w:ind w:firstLine="0" w:firstLineChars="0"/>
              <w:jc w:val="center"/>
              <w:rPr>
                <w:rFonts w:hint="default" w:ascii="Times New Roman" w:hAnsi="Times New Roman" w:cs="Times New Roman" w:eastAsiaTheme="minorEastAsia"/>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铝颗粒</w:t>
            </w:r>
          </w:p>
        </w:tc>
        <w:tc>
          <w:tcPr>
            <w:tcW w:w="1100" w:type="pct"/>
            <w:vAlign w:val="center"/>
          </w:tcPr>
          <w:p w14:paraId="22C4941E">
            <w:pPr>
              <w:spacing w:line="240" w:lineRule="auto"/>
              <w:ind w:firstLine="0" w:firstLineChars="0"/>
              <w:jc w:val="center"/>
              <w:rPr>
                <w:rFonts w:hint="default" w:ascii="Times New Roman" w:hAnsi="Times New Roman" w:cs="Times New Roman" w:eastAsiaTheme="minorEastAsia"/>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5.79</w:t>
            </w:r>
          </w:p>
        </w:tc>
        <w:tc>
          <w:tcPr>
            <w:tcW w:w="1101" w:type="pct"/>
            <w:vAlign w:val="center"/>
          </w:tcPr>
          <w:p w14:paraId="6539845F">
            <w:pPr>
              <w:spacing w:line="240" w:lineRule="auto"/>
              <w:ind w:firstLine="0" w:firstLineChars="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5.33</w:t>
            </w:r>
          </w:p>
        </w:tc>
        <w:tc>
          <w:tcPr>
            <w:tcW w:w="973" w:type="pct"/>
            <w:vAlign w:val="center"/>
          </w:tcPr>
          <w:p w14:paraId="01CEE72C">
            <w:pPr>
              <w:spacing w:line="240" w:lineRule="auto"/>
              <w:ind w:firstLine="0" w:firstLineChars="0"/>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92</w:t>
            </w:r>
          </w:p>
        </w:tc>
      </w:tr>
      <w:tr w14:paraId="3E7931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883" w:type="pct"/>
            <w:vMerge w:val="continue"/>
            <w:vAlign w:val="center"/>
          </w:tcPr>
          <w:p w14:paraId="76C94E2E">
            <w:pPr>
              <w:pStyle w:val="17"/>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940" w:type="pct"/>
            <w:vAlign w:val="center"/>
          </w:tcPr>
          <w:p w14:paraId="2F3319FD">
            <w:pPr>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正极粉</w:t>
            </w:r>
          </w:p>
        </w:tc>
        <w:tc>
          <w:tcPr>
            <w:tcW w:w="1100" w:type="pct"/>
            <w:vAlign w:val="center"/>
          </w:tcPr>
          <w:p w14:paraId="6549E3C1">
            <w:pPr>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17.36</w:t>
            </w:r>
          </w:p>
        </w:tc>
        <w:tc>
          <w:tcPr>
            <w:tcW w:w="1101" w:type="pct"/>
            <w:vAlign w:val="center"/>
          </w:tcPr>
          <w:p w14:paraId="252F5D3D">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15.97</w:t>
            </w:r>
          </w:p>
        </w:tc>
        <w:tc>
          <w:tcPr>
            <w:tcW w:w="973" w:type="pct"/>
            <w:vAlign w:val="center"/>
          </w:tcPr>
          <w:p w14:paraId="61837F4B">
            <w:pPr>
              <w:spacing w:line="240" w:lineRule="auto"/>
              <w:ind w:firstLine="0" w:firstLineChars="0"/>
              <w:jc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92</w:t>
            </w:r>
          </w:p>
        </w:tc>
      </w:tr>
      <w:tr w14:paraId="5A5A1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883" w:type="pct"/>
            <w:vMerge w:val="restart"/>
            <w:vAlign w:val="center"/>
          </w:tcPr>
          <w:p w14:paraId="2AC645A3">
            <w:pPr>
              <w:pStyle w:val="17"/>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2025.0</w:t>
            </w:r>
            <w:r>
              <w:rPr>
                <w:rFonts w:hint="eastAsia"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23</w:t>
            </w:r>
          </w:p>
        </w:tc>
        <w:tc>
          <w:tcPr>
            <w:tcW w:w="940" w:type="pct"/>
            <w:shd w:val="clear" w:color="auto" w:fill="auto"/>
            <w:vAlign w:val="center"/>
          </w:tcPr>
          <w:p w14:paraId="375996AB">
            <w:pPr>
              <w:spacing w:line="240" w:lineRule="auto"/>
              <w:ind w:firstLine="0" w:firstLineChars="0"/>
              <w:jc w:val="center"/>
              <w:rPr>
                <w:rFonts w:hint="default" w:ascii="Times New Roman" w:hAnsi="Times New Roman" w:cs="Times New Roman" w:eastAsiaTheme="minorEastAsia"/>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铝颗粒</w:t>
            </w:r>
          </w:p>
        </w:tc>
        <w:tc>
          <w:tcPr>
            <w:tcW w:w="1100" w:type="pct"/>
            <w:vAlign w:val="center"/>
          </w:tcPr>
          <w:p w14:paraId="4EF10EC0">
            <w:pPr>
              <w:spacing w:line="240" w:lineRule="auto"/>
              <w:ind w:firstLine="0" w:firstLineChars="0"/>
              <w:jc w:val="center"/>
              <w:rPr>
                <w:rFonts w:hint="default" w:ascii="Times New Roman" w:hAnsi="Times New Roman" w:cs="Times New Roman" w:eastAsiaTheme="minorEastAsia"/>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5.79</w:t>
            </w:r>
          </w:p>
        </w:tc>
        <w:tc>
          <w:tcPr>
            <w:tcW w:w="1101" w:type="pct"/>
            <w:vAlign w:val="center"/>
          </w:tcPr>
          <w:p w14:paraId="49C2F515">
            <w:pPr>
              <w:spacing w:line="240" w:lineRule="auto"/>
              <w:ind w:firstLine="0" w:firstLineChars="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5.33</w:t>
            </w:r>
          </w:p>
        </w:tc>
        <w:tc>
          <w:tcPr>
            <w:tcW w:w="973" w:type="pct"/>
            <w:vAlign w:val="center"/>
          </w:tcPr>
          <w:p w14:paraId="01327F70">
            <w:pPr>
              <w:spacing w:line="240" w:lineRule="auto"/>
              <w:ind w:firstLine="0" w:firstLineChars="0"/>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92</w:t>
            </w:r>
          </w:p>
        </w:tc>
      </w:tr>
      <w:tr w14:paraId="474F2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883" w:type="pct"/>
            <w:vMerge w:val="continue"/>
            <w:vAlign w:val="center"/>
          </w:tcPr>
          <w:p w14:paraId="1BE8008C">
            <w:pPr>
              <w:pStyle w:val="17"/>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940" w:type="pct"/>
            <w:shd w:val="clear" w:color="auto" w:fill="auto"/>
            <w:vAlign w:val="center"/>
          </w:tcPr>
          <w:p w14:paraId="0540C40A">
            <w:pPr>
              <w:spacing w:line="240" w:lineRule="auto"/>
              <w:ind w:firstLine="0" w:firstLineChars="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正极粉</w:t>
            </w:r>
          </w:p>
        </w:tc>
        <w:tc>
          <w:tcPr>
            <w:tcW w:w="1100" w:type="pct"/>
            <w:vAlign w:val="center"/>
          </w:tcPr>
          <w:p w14:paraId="4895E504">
            <w:pPr>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17.36</w:t>
            </w:r>
          </w:p>
        </w:tc>
        <w:tc>
          <w:tcPr>
            <w:tcW w:w="1101" w:type="pct"/>
            <w:vAlign w:val="center"/>
          </w:tcPr>
          <w:p w14:paraId="5BDBEFB5">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15.97</w:t>
            </w:r>
          </w:p>
        </w:tc>
        <w:tc>
          <w:tcPr>
            <w:tcW w:w="973" w:type="pct"/>
            <w:vAlign w:val="center"/>
          </w:tcPr>
          <w:p w14:paraId="7BB9A79F">
            <w:pPr>
              <w:spacing w:line="240" w:lineRule="auto"/>
              <w:ind w:firstLine="0" w:firstLineChars="0"/>
              <w:jc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92</w:t>
            </w:r>
          </w:p>
        </w:tc>
      </w:tr>
    </w:tbl>
    <w:p w14:paraId="4B49136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由表9-1可知，项目验收监测期间，生产负荷为9</w:t>
      </w:r>
      <w:r>
        <w:rPr>
          <w:rFonts w:hint="eastAsia" w:ascii="Times New Roman" w:hAnsi="Times New Roman" w:eastAsia="宋体" w:cs="Times New Roman"/>
          <w:b w:val="0"/>
          <w:bCs w:val="0"/>
          <w:sz w:val="24"/>
          <w:szCs w:val="24"/>
          <w:highlight w:val="none"/>
          <w:lang w:val="en-US" w:eastAsia="zh-CN"/>
        </w:rPr>
        <w:t>2</w:t>
      </w:r>
      <w:r>
        <w:rPr>
          <w:rFonts w:hint="default" w:ascii="Times New Roman" w:hAnsi="Times New Roman" w:eastAsia="宋体" w:cs="Times New Roman"/>
          <w:b w:val="0"/>
          <w:bCs w:val="0"/>
          <w:sz w:val="24"/>
          <w:szCs w:val="24"/>
          <w:highlight w:val="none"/>
          <w:lang w:val="en-US" w:eastAsia="zh-CN"/>
        </w:rPr>
        <w:t>%，主体工程调试工况稳定、环境保护设施运行正常。</w:t>
      </w:r>
    </w:p>
    <w:p w14:paraId="39AAC19C">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34" w:name="_Toc20027"/>
      <w:r>
        <w:rPr>
          <w:rFonts w:hint="default" w:ascii="Times New Roman" w:hAnsi="Times New Roman" w:eastAsia="宋体" w:cs="Times New Roman"/>
          <w:b/>
          <w:bCs/>
          <w:color w:val="auto"/>
          <w:sz w:val="30"/>
          <w:szCs w:val="30"/>
          <w:highlight w:val="none"/>
          <w:lang w:val="en-US" w:eastAsia="zh-CN"/>
        </w:rPr>
        <w:t>9.2 环保设施调试运行效果</w:t>
      </w:r>
      <w:bookmarkEnd w:id="34"/>
    </w:p>
    <w:p w14:paraId="51AD158E">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9.2.1 污染物排放监测结果</w:t>
      </w:r>
    </w:p>
    <w:p w14:paraId="5F19C755">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highlight w:val="none"/>
          <w:lang w:val="en-US" w:eastAsia="zh-CN"/>
        </w:rPr>
      </w:pPr>
      <w:bookmarkStart w:id="35" w:name="_Toc9342"/>
      <w:r>
        <w:rPr>
          <w:rFonts w:hint="default" w:ascii="Times New Roman" w:hAnsi="Times New Roman" w:eastAsia="楷体" w:cs="Times New Roman"/>
          <w:b/>
          <w:bCs/>
          <w:sz w:val="24"/>
          <w:szCs w:val="24"/>
          <w:highlight w:val="none"/>
          <w:lang w:val="en-US" w:eastAsia="zh-CN"/>
        </w:rPr>
        <w:t>9.2.1.1 废气</w:t>
      </w:r>
      <w:bookmarkEnd w:id="35"/>
    </w:p>
    <w:p w14:paraId="77B9C3A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4"/>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（1）有组织废气</w:t>
      </w:r>
    </w:p>
    <w:p w14:paraId="5CEB40B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b w:val="0"/>
          <w:bCs w:val="0"/>
          <w:sz w:val="24"/>
          <w:szCs w:val="24"/>
          <w:highlight w:val="yellow"/>
          <w:lang w:val="en-US" w:eastAsia="zh-CN"/>
        </w:rPr>
      </w:pPr>
      <w:r>
        <w:rPr>
          <w:rFonts w:hint="default" w:ascii="Times New Roman" w:hAnsi="Times New Roman" w:eastAsia="宋体" w:cs="Times New Roman"/>
          <w:b w:val="0"/>
          <w:bCs w:val="0"/>
          <w:sz w:val="24"/>
          <w:szCs w:val="24"/>
          <w:highlight w:val="none"/>
          <w:lang w:val="en-US" w:eastAsia="zh-CN"/>
        </w:rPr>
        <w:t>本</w:t>
      </w:r>
      <w:r>
        <w:rPr>
          <w:rFonts w:hint="eastAsia" w:ascii="Times New Roman" w:hAnsi="Times New Roman" w:eastAsia="宋体" w:cs="Times New Roman"/>
          <w:b w:val="0"/>
          <w:bCs w:val="0"/>
          <w:sz w:val="24"/>
          <w:szCs w:val="24"/>
          <w:highlight w:val="none"/>
          <w:lang w:val="en-US" w:eastAsia="zh-CN"/>
        </w:rPr>
        <w:t>次验收一期工程</w:t>
      </w:r>
      <w:r>
        <w:rPr>
          <w:rFonts w:hint="default" w:ascii="Times New Roman" w:hAnsi="Times New Roman" w:eastAsia="宋体" w:cs="Times New Roman"/>
          <w:b w:val="0"/>
          <w:bCs w:val="0"/>
          <w:sz w:val="24"/>
          <w:szCs w:val="24"/>
          <w:highlight w:val="none"/>
          <w:lang w:val="en-US" w:eastAsia="zh-CN"/>
        </w:rPr>
        <w:t>有组织废气主要包括</w:t>
      </w:r>
      <w:r>
        <w:rPr>
          <w:rFonts w:hint="eastAsia" w:ascii="Times New Roman" w:hAnsi="Times New Roman" w:eastAsia="宋体" w:cs="Times New Roman"/>
          <w:b w:val="0"/>
          <w:bCs w:val="0"/>
          <w:sz w:val="24"/>
          <w:szCs w:val="24"/>
          <w:highlight w:val="none"/>
          <w:lang w:val="en-US" w:eastAsia="zh-CN"/>
        </w:rPr>
        <w:t>磷酸铁锂废正极片生产线破碎、磨粉、分选和包装工序产生的颗粒物</w:t>
      </w:r>
      <w:r>
        <w:rPr>
          <w:rFonts w:hint="default" w:ascii="Times New Roman" w:hAnsi="Times New Roman" w:eastAsia="宋体" w:cs="Times New Roman"/>
          <w:b w:val="0"/>
          <w:bCs w:val="0"/>
          <w:sz w:val="24"/>
          <w:szCs w:val="24"/>
          <w:highlight w:val="none"/>
          <w:lang w:val="en-US" w:eastAsia="zh-CN"/>
        </w:rPr>
        <w:t>。生产过程从破碎开始到产品</w:t>
      </w:r>
      <w:r>
        <w:rPr>
          <w:rFonts w:hint="eastAsia" w:ascii="Times New Roman" w:hAnsi="Times New Roman" w:eastAsia="宋体" w:cs="Times New Roman"/>
          <w:b w:val="0"/>
          <w:bCs w:val="0"/>
          <w:sz w:val="24"/>
          <w:szCs w:val="24"/>
          <w:highlight w:val="none"/>
          <w:lang w:val="en-US" w:eastAsia="zh-CN"/>
        </w:rPr>
        <w:t>包装</w:t>
      </w:r>
      <w:r>
        <w:rPr>
          <w:rFonts w:hint="default" w:ascii="Times New Roman" w:hAnsi="Times New Roman" w:eastAsia="宋体" w:cs="Times New Roman"/>
          <w:b w:val="0"/>
          <w:bCs w:val="0"/>
          <w:sz w:val="24"/>
          <w:szCs w:val="24"/>
          <w:highlight w:val="none"/>
          <w:lang w:val="en-US" w:eastAsia="zh-CN"/>
        </w:rPr>
        <w:t>全部为封闭负压系统，生产线设置负压风送收集系统+袋式除尘器，对各产尘点进行负压抽风，处理后的废气通过15m高排气筒DA0</w:t>
      </w:r>
      <w:r>
        <w:rPr>
          <w:rFonts w:hint="eastAsia" w:ascii="Times New Roman" w:hAnsi="Times New Roman" w:eastAsia="宋体" w:cs="Times New Roman"/>
          <w:b w:val="0"/>
          <w:bCs w:val="0"/>
          <w:sz w:val="24"/>
          <w:szCs w:val="24"/>
          <w:highlight w:val="none"/>
          <w:lang w:val="en-US" w:eastAsia="zh-CN"/>
        </w:rPr>
        <w:t>01</w:t>
      </w:r>
      <w:r>
        <w:rPr>
          <w:rFonts w:hint="default" w:ascii="Times New Roman" w:hAnsi="Times New Roman" w:eastAsia="宋体" w:cs="Times New Roman"/>
          <w:b w:val="0"/>
          <w:bCs w:val="0"/>
          <w:sz w:val="24"/>
          <w:szCs w:val="24"/>
          <w:highlight w:val="none"/>
          <w:lang w:val="en-US" w:eastAsia="zh-CN"/>
        </w:rPr>
        <w:t>排放。</w:t>
      </w:r>
    </w:p>
    <w:p w14:paraId="186B0A6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bookmarkStart w:id="36" w:name="_Toc29107"/>
      <w:r>
        <w:rPr>
          <w:rFonts w:hint="default" w:ascii="Times New Roman" w:hAnsi="Times New Roman" w:eastAsia="宋体" w:cs="Times New Roman"/>
          <w:b w:val="0"/>
          <w:bCs w:val="0"/>
          <w:sz w:val="24"/>
          <w:szCs w:val="24"/>
          <w:highlight w:val="none"/>
          <w:lang w:val="en-US" w:eastAsia="zh-CN"/>
        </w:rPr>
        <w:t>有组织废气污染物监测结果见下表。</w:t>
      </w:r>
      <w:bookmarkEnd w:id="36"/>
    </w:p>
    <w:p w14:paraId="6E43B7B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黑体" w:cs="Times New Roman"/>
          <w:sz w:val="24"/>
          <w:szCs w:val="24"/>
          <w:highlight w:val="none"/>
          <w:lang w:val="en-US" w:eastAsia="zh-CN"/>
        </w:rPr>
      </w:pPr>
      <w:r>
        <w:rPr>
          <w:rFonts w:hint="default" w:ascii="Times New Roman" w:hAnsi="Times New Roman" w:eastAsia="黑体" w:cs="Times New Roman"/>
          <w:sz w:val="24"/>
          <w:szCs w:val="24"/>
          <w:highlight w:val="none"/>
          <w:lang w:val="en-US" w:eastAsia="zh-CN"/>
        </w:rPr>
        <w:t>表9-2                有组织废气监测结果表</w:t>
      </w:r>
    </w:p>
    <w:tbl>
      <w:tblPr>
        <w:tblStyle w:val="1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Layout w:type="autofit"/>
        <w:tblCellMar>
          <w:top w:w="0" w:type="dxa"/>
          <w:left w:w="28" w:type="dxa"/>
          <w:bottom w:w="0" w:type="dxa"/>
          <w:right w:w="28" w:type="dxa"/>
        </w:tblCellMar>
      </w:tblPr>
      <w:tblGrid>
        <w:gridCol w:w="1117"/>
        <w:gridCol w:w="1348"/>
        <w:gridCol w:w="1015"/>
        <w:gridCol w:w="1428"/>
        <w:gridCol w:w="1667"/>
        <w:gridCol w:w="1784"/>
      </w:tblGrid>
      <w:tr w14:paraId="73271543">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8" w:type="pct"/>
            <w:vMerge w:val="restart"/>
            <w:tcBorders>
              <w:tl2br w:val="nil"/>
              <w:tr2bl w:val="nil"/>
            </w:tcBorders>
            <w:shd w:val="clear" w:color="auto" w:fill="auto"/>
            <w:vAlign w:val="center"/>
          </w:tcPr>
          <w:p w14:paraId="6482821D">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r>
              <w:rPr>
                <w:rFonts w:hint="default" w:ascii="Times New Roman" w:hAnsi="Times New Roman" w:cs="Times New Roman"/>
                <w:b/>
                <w:kern w:val="0"/>
                <w:sz w:val="21"/>
                <w:szCs w:val="21"/>
                <w:highlight w:val="none"/>
              </w:rPr>
              <w:t>采样日期</w:t>
            </w:r>
          </w:p>
        </w:tc>
        <w:tc>
          <w:tcPr>
            <w:tcW w:w="806" w:type="pct"/>
            <w:vMerge w:val="restart"/>
            <w:tcBorders>
              <w:tl2br w:val="nil"/>
              <w:tr2bl w:val="nil"/>
            </w:tcBorders>
            <w:shd w:val="clear" w:color="auto" w:fill="auto"/>
            <w:vAlign w:val="center"/>
          </w:tcPr>
          <w:p w14:paraId="1E9FD5B4">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r>
              <w:rPr>
                <w:rFonts w:hint="default" w:ascii="Times New Roman" w:hAnsi="Times New Roman" w:cs="Times New Roman"/>
                <w:b/>
                <w:kern w:val="0"/>
                <w:sz w:val="21"/>
                <w:szCs w:val="21"/>
                <w:highlight w:val="none"/>
              </w:rPr>
              <w:t>采样</w:t>
            </w:r>
            <w:r>
              <w:rPr>
                <w:rFonts w:hint="default" w:ascii="Times New Roman" w:hAnsi="Times New Roman" w:cs="Times New Roman"/>
                <w:b/>
                <w:sz w:val="21"/>
                <w:szCs w:val="21"/>
                <w:highlight w:val="none"/>
              </w:rPr>
              <w:t>点位</w:t>
            </w:r>
          </w:p>
        </w:tc>
        <w:tc>
          <w:tcPr>
            <w:tcW w:w="607" w:type="pct"/>
            <w:vMerge w:val="restart"/>
            <w:tcBorders>
              <w:tl2br w:val="nil"/>
              <w:tr2bl w:val="nil"/>
            </w:tcBorders>
            <w:shd w:val="clear" w:color="auto" w:fill="auto"/>
            <w:vAlign w:val="center"/>
          </w:tcPr>
          <w:p w14:paraId="27C89014">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频次</w:t>
            </w:r>
          </w:p>
        </w:tc>
        <w:tc>
          <w:tcPr>
            <w:tcW w:w="854" w:type="pct"/>
            <w:vMerge w:val="restart"/>
            <w:tcBorders>
              <w:tl2br w:val="nil"/>
              <w:tr2bl w:val="nil"/>
            </w:tcBorders>
            <w:shd w:val="clear" w:color="auto" w:fill="auto"/>
            <w:vAlign w:val="center"/>
          </w:tcPr>
          <w:p w14:paraId="5BC574D4">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废气流量(m</w:t>
            </w:r>
            <w:r>
              <w:rPr>
                <w:rFonts w:hint="default" w:ascii="Times New Roman" w:hAnsi="Times New Roman" w:cs="Times New Roman"/>
                <w:b/>
                <w:sz w:val="21"/>
                <w:szCs w:val="21"/>
                <w:highlight w:val="none"/>
                <w:vertAlign w:val="superscript"/>
              </w:rPr>
              <w:t>3</w:t>
            </w:r>
            <w:r>
              <w:rPr>
                <w:rFonts w:hint="default" w:ascii="Times New Roman" w:hAnsi="Times New Roman" w:cs="Times New Roman"/>
                <w:b/>
                <w:sz w:val="21"/>
                <w:szCs w:val="21"/>
                <w:highlight w:val="none"/>
              </w:rPr>
              <w:t>/h)</w:t>
            </w:r>
          </w:p>
        </w:tc>
        <w:tc>
          <w:tcPr>
            <w:tcW w:w="2064" w:type="pct"/>
            <w:gridSpan w:val="2"/>
            <w:tcBorders>
              <w:tl2br w:val="nil"/>
              <w:tr2bl w:val="nil"/>
            </w:tcBorders>
            <w:shd w:val="clear" w:color="auto" w:fill="auto"/>
            <w:vAlign w:val="center"/>
          </w:tcPr>
          <w:p w14:paraId="64A3FE9D">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b/>
                <w:sz w:val="21"/>
                <w:szCs w:val="21"/>
                <w:highlight w:val="none"/>
                <w:lang w:val="en-US" w:eastAsia="zh-CN"/>
              </w:rPr>
            </w:pPr>
            <w:r>
              <w:rPr>
                <w:rFonts w:hint="default" w:ascii="Times New Roman" w:hAnsi="Times New Roman" w:cs="Times New Roman"/>
                <w:b/>
                <w:sz w:val="21"/>
                <w:szCs w:val="21"/>
                <w:highlight w:val="none"/>
                <w:lang w:val="en-US" w:eastAsia="zh-CN"/>
              </w:rPr>
              <w:t>颗粒物</w:t>
            </w:r>
          </w:p>
        </w:tc>
      </w:tr>
      <w:tr w14:paraId="596CDF75">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8" w:type="pct"/>
            <w:vMerge w:val="continue"/>
            <w:tcBorders>
              <w:tl2br w:val="nil"/>
              <w:tr2bl w:val="nil"/>
            </w:tcBorders>
            <w:shd w:val="clear" w:color="auto" w:fill="auto"/>
            <w:vAlign w:val="center"/>
          </w:tcPr>
          <w:p w14:paraId="1AF4283D">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p>
        </w:tc>
        <w:tc>
          <w:tcPr>
            <w:tcW w:w="806" w:type="pct"/>
            <w:vMerge w:val="continue"/>
            <w:tcBorders>
              <w:tl2br w:val="nil"/>
              <w:tr2bl w:val="nil"/>
            </w:tcBorders>
            <w:shd w:val="clear" w:color="auto" w:fill="auto"/>
            <w:vAlign w:val="center"/>
          </w:tcPr>
          <w:p w14:paraId="11E72814">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p>
        </w:tc>
        <w:tc>
          <w:tcPr>
            <w:tcW w:w="607" w:type="pct"/>
            <w:vMerge w:val="continue"/>
            <w:tcBorders>
              <w:tl2br w:val="nil"/>
              <w:tr2bl w:val="nil"/>
            </w:tcBorders>
            <w:shd w:val="clear" w:color="auto" w:fill="auto"/>
            <w:vAlign w:val="center"/>
          </w:tcPr>
          <w:p w14:paraId="136BAF24">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p>
        </w:tc>
        <w:tc>
          <w:tcPr>
            <w:tcW w:w="854" w:type="pct"/>
            <w:vMerge w:val="continue"/>
            <w:tcBorders>
              <w:tl2br w:val="nil"/>
              <w:tr2bl w:val="nil"/>
            </w:tcBorders>
            <w:shd w:val="clear" w:color="auto" w:fill="auto"/>
            <w:vAlign w:val="center"/>
          </w:tcPr>
          <w:p w14:paraId="25406925">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p>
        </w:tc>
        <w:tc>
          <w:tcPr>
            <w:tcW w:w="997" w:type="pct"/>
            <w:tcBorders>
              <w:tl2br w:val="nil"/>
              <w:tr2bl w:val="nil"/>
            </w:tcBorders>
            <w:shd w:val="clear" w:color="auto" w:fill="auto"/>
            <w:vAlign w:val="center"/>
          </w:tcPr>
          <w:p w14:paraId="1A9FD029">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浓度(mg/m</w:t>
            </w:r>
            <w:r>
              <w:rPr>
                <w:rFonts w:hint="default" w:ascii="Times New Roman" w:hAnsi="Times New Roman" w:cs="Times New Roman"/>
                <w:b/>
                <w:sz w:val="21"/>
                <w:szCs w:val="21"/>
                <w:highlight w:val="none"/>
                <w:vertAlign w:val="superscript"/>
              </w:rPr>
              <w:t>3</w:t>
            </w:r>
            <w:r>
              <w:rPr>
                <w:rFonts w:hint="default" w:ascii="Times New Roman" w:hAnsi="Times New Roman" w:cs="Times New Roman"/>
                <w:b/>
                <w:sz w:val="21"/>
                <w:szCs w:val="21"/>
                <w:highlight w:val="none"/>
              </w:rPr>
              <w:t>)</w:t>
            </w:r>
          </w:p>
        </w:tc>
        <w:tc>
          <w:tcPr>
            <w:tcW w:w="1067" w:type="pct"/>
            <w:tcBorders>
              <w:tl2br w:val="nil"/>
              <w:tr2bl w:val="nil"/>
            </w:tcBorders>
            <w:shd w:val="clear" w:color="auto" w:fill="auto"/>
            <w:vAlign w:val="center"/>
          </w:tcPr>
          <w:p w14:paraId="5FEC8152">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速率(kg/h)</w:t>
            </w:r>
          </w:p>
        </w:tc>
      </w:tr>
      <w:tr w14:paraId="3D34CA9E">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8" w:type="pct"/>
            <w:vMerge w:val="restart"/>
            <w:tcBorders>
              <w:tl2br w:val="nil"/>
              <w:tr2bl w:val="nil"/>
            </w:tcBorders>
            <w:shd w:val="clear" w:color="auto" w:fill="auto"/>
            <w:vAlign w:val="center"/>
          </w:tcPr>
          <w:p w14:paraId="76D74BC1">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sz w:val="21"/>
                <w:szCs w:val="21"/>
                <w:highlight w:val="none"/>
              </w:rPr>
              <w:t>202</w:t>
            </w:r>
            <w:r>
              <w:rPr>
                <w:rFonts w:hint="default" w:ascii="Times New Roman" w:hAnsi="Times New Roman" w:cs="Times New Roman"/>
                <w:sz w:val="21"/>
                <w:szCs w:val="21"/>
                <w:highlight w:val="none"/>
                <w:lang w:val="en-US" w:eastAsia="zh-CN"/>
              </w:rPr>
              <w:t>5.0</w:t>
            </w:r>
            <w:r>
              <w:rPr>
                <w:rFonts w:hint="eastAsia" w:ascii="Times New Roman" w:hAnsi="Times New Roman" w:cs="Times New Roman"/>
                <w:sz w:val="21"/>
                <w:szCs w:val="21"/>
                <w:highlight w:val="none"/>
                <w:lang w:val="en-US" w:eastAsia="zh-CN"/>
              </w:rPr>
              <w:t>4</w:t>
            </w:r>
            <w:r>
              <w:rPr>
                <w:rFonts w:hint="default" w:ascii="Times New Roman" w:hAnsi="Times New Roman" w:cs="Times New Roman"/>
                <w:sz w:val="21"/>
                <w:szCs w:val="21"/>
                <w:highlight w:val="none"/>
                <w:lang w:val="en-US" w:eastAsia="zh-CN"/>
              </w:rPr>
              <w:t>.</w:t>
            </w:r>
            <w:r>
              <w:rPr>
                <w:rFonts w:hint="eastAsia" w:ascii="Times New Roman" w:hAnsi="Times New Roman" w:cs="Times New Roman"/>
                <w:sz w:val="21"/>
                <w:szCs w:val="21"/>
                <w:highlight w:val="none"/>
                <w:lang w:val="en-US" w:eastAsia="zh-CN"/>
              </w:rPr>
              <w:t>22</w:t>
            </w:r>
          </w:p>
        </w:tc>
        <w:tc>
          <w:tcPr>
            <w:tcW w:w="806" w:type="pct"/>
            <w:vMerge w:val="restart"/>
            <w:tcBorders>
              <w:tl2br w:val="nil"/>
              <w:tr2bl w:val="nil"/>
            </w:tcBorders>
            <w:shd w:val="clear" w:color="auto" w:fill="auto"/>
            <w:vAlign w:val="center"/>
          </w:tcPr>
          <w:p w14:paraId="30FB47AD">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lang w:val="en-US"/>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01袋式除尘器进口</w:t>
            </w:r>
          </w:p>
        </w:tc>
        <w:tc>
          <w:tcPr>
            <w:tcW w:w="607" w:type="pct"/>
            <w:tcBorders>
              <w:tl2br w:val="nil"/>
              <w:tr2bl w:val="nil"/>
            </w:tcBorders>
            <w:shd w:val="clear" w:color="auto" w:fill="auto"/>
            <w:vAlign w:val="center"/>
          </w:tcPr>
          <w:p w14:paraId="6D620B3E">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854" w:type="pct"/>
            <w:tcBorders>
              <w:tl2br w:val="nil"/>
              <w:tr2bl w:val="nil"/>
            </w:tcBorders>
            <w:shd w:val="clear" w:color="auto" w:fill="auto"/>
            <w:vAlign w:val="center"/>
          </w:tcPr>
          <w:p w14:paraId="15AF1A7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7195</w:t>
            </w:r>
          </w:p>
        </w:tc>
        <w:tc>
          <w:tcPr>
            <w:tcW w:w="997" w:type="pct"/>
            <w:tcBorders>
              <w:tl2br w:val="nil"/>
              <w:tr2bl w:val="nil"/>
            </w:tcBorders>
            <w:shd w:val="clear" w:color="auto" w:fill="auto"/>
            <w:vAlign w:val="center"/>
          </w:tcPr>
          <w:p w14:paraId="039B8C6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52.5</w:t>
            </w:r>
          </w:p>
        </w:tc>
        <w:tc>
          <w:tcPr>
            <w:tcW w:w="1067" w:type="pct"/>
            <w:tcBorders>
              <w:tl2br w:val="nil"/>
              <w:tr2bl w:val="nil"/>
            </w:tcBorders>
            <w:shd w:val="clear" w:color="auto" w:fill="auto"/>
            <w:vAlign w:val="center"/>
          </w:tcPr>
          <w:p w14:paraId="7A61FE5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0.378</w:t>
            </w:r>
          </w:p>
        </w:tc>
      </w:tr>
      <w:tr w14:paraId="1D611EB3">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8" w:type="pct"/>
            <w:vMerge w:val="continue"/>
            <w:tcBorders>
              <w:tl2br w:val="nil"/>
              <w:tr2bl w:val="nil"/>
            </w:tcBorders>
            <w:shd w:val="clear" w:color="auto" w:fill="auto"/>
            <w:vAlign w:val="center"/>
          </w:tcPr>
          <w:p w14:paraId="6ADBF47C">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806" w:type="pct"/>
            <w:vMerge w:val="continue"/>
            <w:tcBorders>
              <w:tl2br w:val="nil"/>
              <w:tr2bl w:val="nil"/>
            </w:tcBorders>
            <w:shd w:val="clear" w:color="auto" w:fill="auto"/>
            <w:vAlign w:val="center"/>
          </w:tcPr>
          <w:p w14:paraId="0AC832AD">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607" w:type="pct"/>
            <w:tcBorders>
              <w:tl2br w:val="nil"/>
              <w:tr2bl w:val="nil"/>
            </w:tcBorders>
            <w:shd w:val="clear" w:color="auto" w:fill="auto"/>
            <w:vAlign w:val="center"/>
          </w:tcPr>
          <w:p w14:paraId="15C00CB2">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w:t>
            </w:r>
          </w:p>
        </w:tc>
        <w:tc>
          <w:tcPr>
            <w:tcW w:w="854" w:type="pct"/>
            <w:tcBorders>
              <w:tl2br w:val="nil"/>
              <w:tr2bl w:val="nil"/>
            </w:tcBorders>
            <w:shd w:val="clear" w:color="auto" w:fill="auto"/>
            <w:vAlign w:val="center"/>
          </w:tcPr>
          <w:p w14:paraId="3F11E19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7226</w:t>
            </w:r>
          </w:p>
        </w:tc>
        <w:tc>
          <w:tcPr>
            <w:tcW w:w="997" w:type="pct"/>
            <w:tcBorders>
              <w:tl2br w:val="nil"/>
              <w:tr2bl w:val="nil"/>
            </w:tcBorders>
            <w:shd w:val="clear" w:color="auto" w:fill="auto"/>
            <w:vAlign w:val="center"/>
          </w:tcPr>
          <w:p w14:paraId="6999CDC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60.2</w:t>
            </w:r>
          </w:p>
        </w:tc>
        <w:tc>
          <w:tcPr>
            <w:tcW w:w="1067" w:type="pct"/>
            <w:tcBorders>
              <w:tl2br w:val="nil"/>
              <w:tr2bl w:val="nil"/>
            </w:tcBorders>
            <w:shd w:val="clear" w:color="auto" w:fill="auto"/>
            <w:vAlign w:val="center"/>
          </w:tcPr>
          <w:p w14:paraId="499F184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0.435</w:t>
            </w:r>
          </w:p>
        </w:tc>
      </w:tr>
      <w:tr w14:paraId="73E7585C">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8" w:type="pct"/>
            <w:vMerge w:val="continue"/>
            <w:tcBorders>
              <w:tl2br w:val="nil"/>
              <w:tr2bl w:val="nil"/>
            </w:tcBorders>
            <w:shd w:val="clear" w:color="auto" w:fill="auto"/>
            <w:vAlign w:val="center"/>
          </w:tcPr>
          <w:p w14:paraId="2BDD3C38">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806" w:type="pct"/>
            <w:vMerge w:val="continue"/>
            <w:tcBorders>
              <w:tl2br w:val="nil"/>
              <w:tr2bl w:val="nil"/>
            </w:tcBorders>
            <w:shd w:val="clear" w:color="auto" w:fill="auto"/>
            <w:vAlign w:val="center"/>
          </w:tcPr>
          <w:p w14:paraId="37EFDADD">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607" w:type="pct"/>
            <w:tcBorders>
              <w:tl2br w:val="nil"/>
              <w:tr2bl w:val="nil"/>
            </w:tcBorders>
            <w:shd w:val="clear" w:color="auto" w:fill="auto"/>
            <w:vAlign w:val="center"/>
          </w:tcPr>
          <w:p w14:paraId="35C32554">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w:t>
            </w:r>
          </w:p>
        </w:tc>
        <w:tc>
          <w:tcPr>
            <w:tcW w:w="854" w:type="pct"/>
            <w:tcBorders>
              <w:tl2br w:val="nil"/>
              <w:tr2bl w:val="nil"/>
            </w:tcBorders>
            <w:shd w:val="clear" w:color="auto" w:fill="auto"/>
            <w:vAlign w:val="center"/>
          </w:tcPr>
          <w:p w14:paraId="125EA2C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7184</w:t>
            </w:r>
          </w:p>
        </w:tc>
        <w:tc>
          <w:tcPr>
            <w:tcW w:w="997" w:type="pct"/>
            <w:tcBorders>
              <w:tl2br w:val="nil"/>
              <w:tr2bl w:val="nil"/>
            </w:tcBorders>
            <w:shd w:val="clear" w:color="auto" w:fill="auto"/>
            <w:vAlign w:val="center"/>
          </w:tcPr>
          <w:p w14:paraId="07AFF5C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55.4</w:t>
            </w:r>
          </w:p>
        </w:tc>
        <w:tc>
          <w:tcPr>
            <w:tcW w:w="1067" w:type="pct"/>
            <w:tcBorders>
              <w:tl2br w:val="nil"/>
              <w:tr2bl w:val="nil"/>
            </w:tcBorders>
            <w:shd w:val="clear" w:color="auto" w:fill="auto"/>
            <w:vAlign w:val="center"/>
          </w:tcPr>
          <w:p w14:paraId="69FF002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0.398</w:t>
            </w:r>
          </w:p>
        </w:tc>
      </w:tr>
      <w:tr w14:paraId="36999FE4">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6" w:hRule="atLeast"/>
          <w:jc w:val="center"/>
        </w:trPr>
        <w:tc>
          <w:tcPr>
            <w:tcW w:w="668" w:type="pct"/>
            <w:vMerge w:val="continue"/>
            <w:tcBorders>
              <w:tl2br w:val="nil"/>
              <w:tr2bl w:val="nil"/>
            </w:tcBorders>
            <w:shd w:val="clear" w:color="auto" w:fill="auto"/>
            <w:vAlign w:val="center"/>
          </w:tcPr>
          <w:p w14:paraId="18C78C35">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806" w:type="pct"/>
            <w:vMerge w:val="continue"/>
            <w:tcBorders>
              <w:tl2br w:val="nil"/>
              <w:tr2bl w:val="nil"/>
            </w:tcBorders>
            <w:shd w:val="clear" w:color="auto" w:fill="auto"/>
            <w:vAlign w:val="center"/>
          </w:tcPr>
          <w:p w14:paraId="5B1AAD7A">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607" w:type="pct"/>
            <w:tcBorders>
              <w:tl2br w:val="nil"/>
              <w:tr2bl w:val="nil"/>
            </w:tcBorders>
            <w:shd w:val="clear" w:color="auto" w:fill="auto"/>
            <w:vAlign w:val="center"/>
          </w:tcPr>
          <w:p w14:paraId="1C95D8D6">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均值</w:t>
            </w:r>
          </w:p>
        </w:tc>
        <w:tc>
          <w:tcPr>
            <w:tcW w:w="854" w:type="pct"/>
            <w:tcBorders>
              <w:tl2br w:val="nil"/>
              <w:tr2bl w:val="nil"/>
            </w:tcBorders>
            <w:shd w:val="clear" w:color="auto" w:fill="auto"/>
            <w:vAlign w:val="center"/>
          </w:tcPr>
          <w:p w14:paraId="3145A29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7202</w:t>
            </w:r>
          </w:p>
        </w:tc>
        <w:tc>
          <w:tcPr>
            <w:tcW w:w="997" w:type="pct"/>
            <w:tcBorders>
              <w:tl2br w:val="nil"/>
              <w:tr2bl w:val="nil"/>
            </w:tcBorders>
            <w:shd w:val="clear" w:color="auto" w:fill="auto"/>
            <w:vAlign w:val="center"/>
          </w:tcPr>
          <w:p w14:paraId="2E3A0CD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56.0</w:t>
            </w:r>
          </w:p>
        </w:tc>
        <w:tc>
          <w:tcPr>
            <w:tcW w:w="1067" w:type="pct"/>
            <w:tcBorders>
              <w:tl2br w:val="nil"/>
              <w:tr2bl w:val="nil"/>
            </w:tcBorders>
            <w:shd w:val="clear" w:color="auto" w:fill="auto"/>
            <w:vAlign w:val="center"/>
          </w:tcPr>
          <w:p w14:paraId="2F44540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eastAsia" w:ascii="Times New Roman" w:hAnsi="Times New Roman" w:eastAsia="等线" w:cs="Times New Roman"/>
                <w:color w:val="000000"/>
                <w:sz w:val="21"/>
                <w:szCs w:val="21"/>
                <w:highlight w:val="none"/>
                <w:lang w:val="en-US" w:eastAsia="zh-CN"/>
              </w:rPr>
              <w:t>0.404</w:t>
            </w:r>
          </w:p>
        </w:tc>
      </w:tr>
      <w:tr w14:paraId="66479A24">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6" w:hRule="atLeast"/>
          <w:jc w:val="center"/>
        </w:trPr>
        <w:tc>
          <w:tcPr>
            <w:tcW w:w="668" w:type="pct"/>
            <w:vMerge w:val="restart"/>
            <w:tcBorders>
              <w:tl2br w:val="nil"/>
              <w:tr2bl w:val="nil"/>
            </w:tcBorders>
            <w:shd w:val="clear" w:color="auto" w:fill="auto"/>
            <w:vAlign w:val="center"/>
          </w:tcPr>
          <w:p w14:paraId="2CF22EE9">
            <w:pPr>
              <w:pStyle w:val="17"/>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rPr>
              <w:t>202</w:t>
            </w:r>
            <w:r>
              <w:rPr>
                <w:rFonts w:hint="default" w:ascii="Times New Roman" w:hAnsi="Times New Roman" w:cs="Times New Roman"/>
                <w:sz w:val="21"/>
                <w:szCs w:val="21"/>
                <w:highlight w:val="none"/>
                <w:lang w:val="en-US" w:eastAsia="zh-CN"/>
              </w:rPr>
              <w:t>5.0</w:t>
            </w:r>
            <w:r>
              <w:rPr>
                <w:rFonts w:hint="eastAsia" w:ascii="Times New Roman" w:hAnsi="Times New Roman" w:cs="Times New Roman"/>
                <w:sz w:val="21"/>
                <w:szCs w:val="21"/>
                <w:highlight w:val="none"/>
                <w:lang w:val="en-US" w:eastAsia="zh-CN"/>
              </w:rPr>
              <w:t>4</w:t>
            </w:r>
            <w:r>
              <w:rPr>
                <w:rFonts w:hint="default" w:ascii="Times New Roman" w:hAnsi="Times New Roman" w:cs="Times New Roman"/>
                <w:sz w:val="21"/>
                <w:szCs w:val="21"/>
                <w:highlight w:val="none"/>
                <w:lang w:val="en-US" w:eastAsia="zh-CN"/>
              </w:rPr>
              <w:t>.</w:t>
            </w:r>
            <w:r>
              <w:rPr>
                <w:rFonts w:hint="eastAsia" w:ascii="Times New Roman" w:hAnsi="Times New Roman" w:cs="Times New Roman"/>
                <w:sz w:val="21"/>
                <w:szCs w:val="21"/>
                <w:highlight w:val="none"/>
                <w:lang w:val="en-US" w:eastAsia="zh-CN"/>
              </w:rPr>
              <w:t>22</w:t>
            </w:r>
          </w:p>
        </w:tc>
        <w:tc>
          <w:tcPr>
            <w:tcW w:w="806" w:type="pct"/>
            <w:vMerge w:val="restart"/>
            <w:tcBorders>
              <w:tl2br w:val="nil"/>
              <w:tr2bl w:val="nil"/>
            </w:tcBorders>
            <w:shd w:val="clear" w:color="auto" w:fill="auto"/>
            <w:vAlign w:val="center"/>
          </w:tcPr>
          <w:p w14:paraId="4678622E">
            <w:pPr>
              <w:pStyle w:val="17"/>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01袋式除尘器出口</w:t>
            </w:r>
          </w:p>
        </w:tc>
        <w:tc>
          <w:tcPr>
            <w:tcW w:w="607" w:type="pct"/>
            <w:tcBorders>
              <w:tl2br w:val="nil"/>
              <w:tr2bl w:val="nil"/>
            </w:tcBorders>
            <w:shd w:val="clear" w:color="auto" w:fill="auto"/>
            <w:vAlign w:val="center"/>
          </w:tcPr>
          <w:p w14:paraId="0DEACF65">
            <w:pPr>
              <w:pStyle w:val="17"/>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rPr>
              <w:t>1</w:t>
            </w:r>
          </w:p>
        </w:tc>
        <w:tc>
          <w:tcPr>
            <w:tcW w:w="854" w:type="pct"/>
            <w:tcBorders>
              <w:tl2br w:val="nil"/>
              <w:tr2bl w:val="nil"/>
            </w:tcBorders>
            <w:shd w:val="clear" w:color="auto" w:fill="auto"/>
            <w:vAlign w:val="center"/>
          </w:tcPr>
          <w:p w14:paraId="553D06A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7419</w:t>
            </w:r>
          </w:p>
        </w:tc>
        <w:tc>
          <w:tcPr>
            <w:tcW w:w="997" w:type="pct"/>
            <w:tcBorders>
              <w:tl2br w:val="nil"/>
              <w:tr2bl w:val="nil"/>
            </w:tcBorders>
            <w:shd w:val="clear" w:color="auto" w:fill="auto"/>
            <w:vAlign w:val="center"/>
          </w:tcPr>
          <w:p w14:paraId="182E8C1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4.2</w:t>
            </w:r>
          </w:p>
        </w:tc>
        <w:tc>
          <w:tcPr>
            <w:tcW w:w="1067" w:type="pct"/>
            <w:tcBorders>
              <w:tl2br w:val="nil"/>
              <w:tr2bl w:val="nil"/>
            </w:tcBorders>
            <w:shd w:val="clear" w:color="auto" w:fill="auto"/>
            <w:vAlign w:val="center"/>
          </w:tcPr>
          <w:p w14:paraId="5D8148F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3.12</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-2</w:t>
            </w:r>
          </w:p>
        </w:tc>
      </w:tr>
      <w:tr w14:paraId="1690FAF5">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6" w:hRule="atLeast"/>
          <w:jc w:val="center"/>
        </w:trPr>
        <w:tc>
          <w:tcPr>
            <w:tcW w:w="668" w:type="pct"/>
            <w:vMerge w:val="continue"/>
            <w:tcBorders>
              <w:tl2br w:val="nil"/>
              <w:tr2bl w:val="nil"/>
            </w:tcBorders>
            <w:shd w:val="clear" w:color="auto" w:fill="auto"/>
            <w:vAlign w:val="center"/>
          </w:tcPr>
          <w:p w14:paraId="0A4E66BB">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806" w:type="pct"/>
            <w:vMerge w:val="continue"/>
            <w:tcBorders>
              <w:tl2br w:val="nil"/>
              <w:tr2bl w:val="nil"/>
            </w:tcBorders>
            <w:shd w:val="clear" w:color="auto" w:fill="auto"/>
            <w:vAlign w:val="center"/>
          </w:tcPr>
          <w:p w14:paraId="0BFC80DE">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607" w:type="pct"/>
            <w:tcBorders>
              <w:tl2br w:val="nil"/>
              <w:tr2bl w:val="nil"/>
            </w:tcBorders>
            <w:shd w:val="clear" w:color="auto" w:fill="auto"/>
            <w:vAlign w:val="center"/>
          </w:tcPr>
          <w:p w14:paraId="61C95F58">
            <w:pPr>
              <w:pStyle w:val="17"/>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rPr>
              <w:t>2</w:t>
            </w:r>
          </w:p>
        </w:tc>
        <w:tc>
          <w:tcPr>
            <w:tcW w:w="854" w:type="pct"/>
            <w:tcBorders>
              <w:tl2br w:val="nil"/>
              <w:tr2bl w:val="nil"/>
            </w:tcBorders>
            <w:shd w:val="clear" w:color="auto" w:fill="auto"/>
            <w:vAlign w:val="center"/>
          </w:tcPr>
          <w:p w14:paraId="155C377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7471</w:t>
            </w:r>
          </w:p>
        </w:tc>
        <w:tc>
          <w:tcPr>
            <w:tcW w:w="997" w:type="pct"/>
            <w:tcBorders>
              <w:tl2br w:val="nil"/>
              <w:tr2bl w:val="nil"/>
            </w:tcBorders>
            <w:shd w:val="clear" w:color="auto" w:fill="auto"/>
            <w:vAlign w:val="center"/>
          </w:tcPr>
          <w:p w14:paraId="4FD3529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4.4</w:t>
            </w:r>
          </w:p>
        </w:tc>
        <w:tc>
          <w:tcPr>
            <w:tcW w:w="1067" w:type="pct"/>
            <w:tcBorders>
              <w:tl2br w:val="nil"/>
              <w:tr2bl w:val="nil"/>
            </w:tcBorders>
            <w:shd w:val="clear" w:color="auto" w:fill="auto"/>
            <w:vAlign w:val="center"/>
          </w:tcPr>
          <w:p w14:paraId="2BBFA49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3.29</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-2</w:t>
            </w:r>
          </w:p>
        </w:tc>
      </w:tr>
      <w:tr w14:paraId="4A13EE75">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6" w:hRule="atLeast"/>
          <w:jc w:val="center"/>
        </w:trPr>
        <w:tc>
          <w:tcPr>
            <w:tcW w:w="668" w:type="pct"/>
            <w:vMerge w:val="continue"/>
            <w:tcBorders>
              <w:tl2br w:val="nil"/>
              <w:tr2bl w:val="nil"/>
            </w:tcBorders>
            <w:shd w:val="clear" w:color="auto" w:fill="auto"/>
            <w:vAlign w:val="center"/>
          </w:tcPr>
          <w:p w14:paraId="1BE74A8B">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806" w:type="pct"/>
            <w:vMerge w:val="continue"/>
            <w:tcBorders>
              <w:tl2br w:val="nil"/>
              <w:tr2bl w:val="nil"/>
            </w:tcBorders>
            <w:shd w:val="clear" w:color="auto" w:fill="auto"/>
            <w:vAlign w:val="center"/>
          </w:tcPr>
          <w:p w14:paraId="2533C3CB">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607" w:type="pct"/>
            <w:tcBorders>
              <w:tl2br w:val="nil"/>
              <w:tr2bl w:val="nil"/>
            </w:tcBorders>
            <w:shd w:val="clear" w:color="auto" w:fill="auto"/>
            <w:vAlign w:val="center"/>
          </w:tcPr>
          <w:p w14:paraId="7BAF428C">
            <w:pPr>
              <w:pStyle w:val="17"/>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rPr>
              <w:t>3</w:t>
            </w:r>
          </w:p>
        </w:tc>
        <w:tc>
          <w:tcPr>
            <w:tcW w:w="854" w:type="pct"/>
            <w:tcBorders>
              <w:tl2br w:val="nil"/>
              <w:tr2bl w:val="nil"/>
            </w:tcBorders>
            <w:shd w:val="clear" w:color="auto" w:fill="auto"/>
            <w:vAlign w:val="center"/>
          </w:tcPr>
          <w:p w14:paraId="7782395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7432</w:t>
            </w:r>
          </w:p>
        </w:tc>
        <w:tc>
          <w:tcPr>
            <w:tcW w:w="997" w:type="pct"/>
            <w:tcBorders>
              <w:tl2br w:val="nil"/>
              <w:tr2bl w:val="nil"/>
            </w:tcBorders>
            <w:shd w:val="clear" w:color="auto" w:fill="auto"/>
            <w:vAlign w:val="center"/>
          </w:tcPr>
          <w:p w14:paraId="4D4793A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4.6</w:t>
            </w:r>
          </w:p>
        </w:tc>
        <w:tc>
          <w:tcPr>
            <w:tcW w:w="1067" w:type="pct"/>
            <w:tcBorders>
              <w:tl2br w:val="nil"/>
              <w:tr2bl w:val="nil"/>
            </w:tcBorders>
            <w:shd w:val="clear" w:color="auto" w:fill="auto"/>
            <w:vAlign w:val="center"/>
          </w:tcPr>
          <w:p w14:paraId="1E15F69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3.42</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-2</w:t>
            </w:r>
          </w:p>
        </w:tc>
      </w:tr>
      <w:tr w14:paraId="08C83291">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6" w:hRule="atLeast"/>
          <w:jc w:val="center"/>
        </w:trPr>
        <w:tc>
          <w:tcPr>
            <w:tcW w:w="668" w:type="pct"/>
            <w:vMerge w:val="continue"/>
            <w:tcBorders>
              <w:tl2br w:val="nil"/>
              <w:tr2bl w:val="nil"/>
            </w:tcBorders>
            <w:shd w:val="clear" w:color="auto" w:fill="auto"/>
            <w:vAlign w:val="center"/>
          </w:tcPr>
          <w:p w14:paraId="1036B289">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806" w:type="pct"/>
            <w:vMerge w:val="continue"/>
            <w:tcBorders>
              <w:tl2br w:val="nil"/>
              <w:tr2bl w:val="nil"/>
            </w:tcBorders>
            <w:shd w:val="clear" w:color="auto" w:fill="auto"/>
            <w:vAlign w:val="center"/>
          </w:tcPr>
          <w:p w14:paraId="1AC754E6">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607" w:type="pct"/>
            <w:tcBorders>
              <w:tl2br w:val="nil"/>
              <w:tr2bl w:val="nil"/>
            </w:tcBorders>
            <w:shd w:val="clear" w:color="auto" w:fill="auto"/>
            <w:vAlign w:val="center"/>
          </w:tcPr>
          <w:p w14:paraId="52129EB6">
            <w:pPr>
              <w:pStyle w:val="17"/>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rPr>
              <w:t>均值</w:t>
            </w:r>
          </w:p>
        </w:tc>
        <w:tc>
          <w:tcPr>
            <w:tcW w:w="854" w:type="pct"/>
            <w:tcBorders>
              <w:tl2br w:val="nil"/>
              <w:tr2bl w:val="nil"/>
            </w:tcBorders>
            <w:shd w:val="clear" w:color="auto" w:fill="auto"/>
            <w:vAlign w:val="center"/>
          </w:tcPr>
          <w:p w14:paraId="2433AAA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7441</w:t>
            </w:r>
          </w:p>
        </w:tc>
        <w:tc>
          <w:tcPr>
            <w:tcW w:w="997" w:type="pct"/>
            <w:tcBorders>
              <w:tl2br w:val="nil"/>
              <w:tr2bl w:val="nil"/>
            </w:tcBorders>
            <w:shd w:val="clear" w:color="auto" w:fill="auto"/>
            <w:vAlign w:val="center"/>
          </w:tcPr>
          <w:p w14:paraId="0994164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4.4</w:t>
            </w:r>
          </w:p>
        </w:tc>
        <w:tc>
          <w:tcPr>
            <w:tcW w:w="1067" w:type="pct"/>
            <w:tcBorders>
              <w:tl2br w:val="nil"/>
              <w:tr2bl w:val="nil"/>
            </w:tcBorders>
            <w:shd w:val="clear" w:color="auto" w:fill="auto"/>
            <w:vAlign w:val="center"/>
          </w:tcPr>
          <w:p w14:paraId="10DF0C8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3.28</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-2</w:t>
            </w:r>
          </w:p>
        </w:tc>
      </w:tr>
      <w:tr w14:paraId="7087B54D">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6" w:hRule="atLeast"/>
          <w:jc w:val="center"/>
        </w:trPr>
        <w:tc>
          <w:tcPr>
            <w:tcW w:w="668" w:type="pct"/>
            <w:vMerge w:val="restart"/>
            <w:tcBorders>
              <w:tl2br w:val="nil"/>
              <w:tr2bl w:val="nil"/>
            </w:tcBorders>
            <w:shd w:val="clear" w:color="auto" w:fill="auto"/>
            <w:vAlign w:val="center"/>
          </w:tcPr>
          <w:p w14:paraId="537EBDD4">
            <w:pPr>
              <w:pStyle w:val="17"/>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rPr>
              <w:t>202</w:t>
            </w:r>
            <w:r>
              <w:rPr>
                <w:rFonts w:hint="default" w:ascii="Times New Roman" w:hAnsi="Times New Roman" w:cs="Times New Roman"/>
                <w:sz w:val="21"/>
                <w:szCs w:val="21"/>
                <w:highlight w:val="none"/>
                <w:lang w:val="en-US" w:eastAsia="zh-CN"/>
              </w:rPr>
              <w:t>5.0</w:t>
            </w:r>
            <w:r>
              <w:rPr>
                <w:rFonts w:hint="eastAsia" w:ascii="Times New Roman" w:hAnsi="Times New Roman" w:cs="Times New Roman"/>
                <w:sz w:val="21"/>
                <w:szCs w:val="21"/>
                <w:highlight w:val="none"/>
                <w:lang w:val="en-US" w:eastAsia="zh-CN"/>
              </w:rPr>
              <w:t>4</w:t>
            </w:r>
            <w:r>
              <w:rPr>
                <w:rFonts w:hint="default" w:ascii="Times New Roman" w:hAnsi="Times New Roman" w:cs="Times New Roman"/>
                <w:sz w:val="21"/>
                <w:szCs w:val="21"/>
                <w:highlight w:val="none"/>
                <w:lang w:val="en-US" w:eastAsia="zh-CN"/>
              </w:rPr>
              <w:t>.</w:t>
            </w:r>
            <w:r>
              <w:rPr>
                <w:rFonts w:hint="eastAsia" w:ascii="Times New Roman" w:hAnsi="Times New Roman" w:cs="Times New Roman"/>
                <w:sz w:val="21"/>
                <w:szCs w:val="21"/>
                <w:highlight w:val="none"/>
                <w:lang w:val="en-US" w:eastAsia="zh-CN"/>
              </w:rPr>
              <w:t>23</w:t>
            </w:r>
          </w:p>
        </w:tc>
        <w:tc>
          <w:tcPr>
            <w:tcW w:w="806" w:type="pct"/>
            <w:vMerge w:val="restart"/>
            <w:tcBorders>
              <w:tl2br w:val="nil"/>
              <w:tr2bl w:val="nil"/>
            </w:tcBorders>
            <w:shd w:val="clear" w:color="auto" w:fill="auto"/>
            <w:vAlign w:val="center"/>
          </w:tcPr>
          <w:p w14:paraId="62D8348D">
            <w:pPr>
              <w:pStyle w:val="17"/>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01袋式除尘器出口</w:t>
            </w:r>
          </w:p>
        </w:tc>
        <w:tc>
          <w:tcPr>
            <w:tcW w:w="607" w:type="pct"/>
            <w:tcBorders>
              <w:tl2br w:val="nil"/>
              <w:tr2bl w:val="nil"/>
            </w:tcBorders>
            <w:shd w:val="clear" w:color="auto" w:fill="auto"/>
            <w:vAlign w:val="center"/>
          </w:tcPr>
          <w:p w14:paraId="262AD13F">
            <w:pPr>
              <w:pStyle w:val="17"/>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rPr>
              <w:t>1</w:t>
            </w:r>
          </w:p>
        </w:tc>
        <w:tc>
          <w:tcPr>
            <w:tcW w:w="854" w:type="pct"/>
            <w:tcBorders>
              <w:tl2br w:val="nil"/>
              <w:tr2bl w:val="nil"/>
            </w:tcBorders>
            <w:shd w:val="clear" w:color="auto" w:fill="auto"/>
            <w:vAlign w:val="center"/>
          </w:tcPr>
          <w:p w14:paraId="14E48EA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7208</w:t>
            </w:r>
          </w:p>
        </w:tc>
        <w:tc>
          <w:tcPr>
            <w:tcW w:w="997" w:type="pct"/>
            <w:tcBorders>
              <w:tl2br w:val="nil"/>
              <w:tr2bl w:val="nil"/>
            </w:tcBorders>
            <w:shd w:val="clear" w:color="auto" w:fill="auto"/>
            <w:vAlign w:val="center"/>
          </w:tcPr>
          <w:p w14:paraId="0F9BBC9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54.2</w:t>
            </w:r>
          </w:p>
        </w:tc>
        <w:tc>
          <w:tcPr>
            <w:tcW w:w="1067" w:type="pct"/>
            <w:tcBorders>
              <w:tl2br w:val="nil"/>
              <w:tr2bl w:val="nil"/>
            </w:tcBorders>
            <w:shd w:val="clear" w:color="auto" w:fill="auto"/>
            <w:vAlign w:val="center"/>
          </w:tcPr>
          <w:p w14:paraId="38C935E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0.391</w:t>
            </w:r>
          </w:p>
        </w:tc>
      </w:tr>
      <w:tr w14:paraId="3A510F60">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6" w:hRule="atLeast"/>
          <w:jc w:val="center"/>
        </w:trPr>
        <w:tc>
          <w:tcPr>
            <w:tcW w:w="668" w:type="pct"/>
            <w:vMerge w:val="continue"/>
            <w:tcBorders>
              <w:tl2br w:val="nil"/>
              <w:tr2bl w:val="nil"/>
            </w:tcBorders>
            <w:shd w:val="clear" w:color="auto" w:fill="auto"/>
            <w:vAlign w:val="center"/>
          </w:tcPr>
          <w:p w14:paraId="0758E5F1">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806" w:type="pct"/>
            <w:vMerge w:val="continue"/>
            <w:tcBorders>
              <w:tl2br w:val="nil"/>
              <w:tr2bl w:val="nil"/>
            </w:tcBorders>
            <w:shd w:val="clear" w:color="auto" w:fill="auto"/>
            <w:vAlign w:val="center"/>
          </w:tcPr>
          <w:p w14:paraId="710204E2">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607" w:type="pct"/>
            <w:tcBorders>
              <w:tl2br w:val="nil"/>
              <w:tr2bl w:val="nil"/>
            </w:tcBorders>
            <w:shd w:val="clear" w:color="auto" w:fill="auto"/>
            <w:vAlign w:val="center"/>
          </w:tcPr>
          <w:p w14:paraId="4B59BEEA">
            <w:pPr>
              <w:pStyle w:val="17"/>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rPr>
              <w:t>2</w:t>
            </w:r>
          </w:p>
        </w:tc>
        <w:tc>
          <w:tcPr>
            <w:tcW w:w="854" w:type="pct"/>
            <w:tcBorders>
              <w:tl2br w:val="nil"/>
              <w:tr2bl w:val="nil"/>
            </w:tcBorders>
            <w:shd w:val="clear" w:color="auto" w:fill="auto"/>
            <w:vAlign w:val="center"/>
          </w:tcPr>
          <w:p w14:paraId="74A725B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7149</w:t>
            </w:r>
          </w:p>
        </w:tc>
        <w:tc>
          <w:tcPr>
            <w:tcW w:w="997" w:type="pct"/>
            <w:tcBorders>
              <w:tl2br w:val="nil"/>
              <w:tr2bl w:val="nil"/>
            </w:tcBorders>
            <w:shd w:val="clear" w:color="auto" w:fill="auto"/>
            <w:vAlign w:val="center"/>
          </w:tcPr>
          <w:p w14:paraId="4B990DF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51.6</w:t>
            </w:r>
          </w:p>
        </w:tc>
        <w:tc>
          <w:tcPr>
            <w:tcW w:w="1067" w:type="pct"/>
            <w:tcBorders>
              <w:tl2br w:val="nil"/>
              <w:tr2bl w:val="nil"/>
            </w:tcBorders>
            <w:shd w:val="clear" w:color="auto" w:fill="auto"/>
            <w:vAlign w:val="center"/>
          </w:tcPr>
          <w:p w14:paraId="7DD7CF9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0.369</w:t>
            </w:r>
          </w:p>
        </w:tc>
      </w:tr>
      <w:tr w14:paraId="1401AB88">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6" w:hRule="atLeast"/>
          <w:jc w:val="center"/>
        </w:trPr>
        <w:tc>
          <w:tcPr>
            <w:tcW w:w="668" w:type="pct"/>
            <w:vMerge w:val="continue"/>
            <w:tcBorders>
              <w:tl2br w:val="nil"/>
              <w:tr2bl w:val="nil"/>
            </w:tcBorders>
            <w:shd w:val="clear" w:color="auto" w:fill="auto"/>
            <w:vAlign w:val="center"/>
          </w:tcPr>
          <w:p w14:paraId="0D7F560A">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806" w:type="pct"/>
            <w:vMerge w:val="continue"/>
            <w:tcBorders>
              <w:tl2br w:val="nil"/>
              <w:tr2bl w:val="nil"/>
            </w:tcBorders>
            <w:shd w:val="clear" w:color="auto" w:fill="auto"/>
            <w:vAlign w:val="center"/>
          </w:tcPr>
          <w:p w14:paraId="4AA12BA6">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607" w:type="pct"/>
            <w:tcBorders>
              <w:tl2br w:val="nil"/>
              <w:tr2bl w:val="nil"/>
            </w:tcBorders>
            <w:shd w:val="clear" w:color="auto" w:fill="auto"/>
            <w:vAlign w:val="center"/>
          </w:tcPr>
          <w:p w14:paraId="679BBE80">
            <w:pPr>
              <w:pStyle w:val="17"/>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rPr>
              <w:t>3</w:t>
            </w:r>
          </w:p>
        </w:tc>
        <w:tc>
          <w:tcPr>
            <w:tcW w:w="854" w:type="pct"/>
            <w:tcBorders>
              <w:tl2br w:val="nil"/>
              <w:tr2bl w:val="nil"/>
            </w:tcBorders>
            <w:shd w:val="clear" w:color="auto" w:fill="auto"/>
            <w:vAlign w:val="center"/>
          </w:tcPr>
          <w:p w14:paraId="5F82E8D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7054</w:t>
            </w:r>
          </w:p>
        </w:tc>
        <w:tc>
          <w:tcPr>
            <w:tcW w:w="997" w:type="pct"/>
            <w:tcBorders>
              <w:tl2br w:val="nil"/>
              <w:tr2bl w:val="nil"/>
            </w:tcBorders>
            <w:shd w:val="clear" w:color="auto" w:fill="auto"/>
            <w:vAlign w:val="center"/>
          </w:tcPr>
          <w:p w14:paraId="59A5323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53.4</w:t>
            </w:r>
          </w:p>
        </w:tc>
        <w:tc>
          <w:tcPr>
            <w:tcW w:w="1067" w:type="pct"/>
            <w:tcBorders>
              <w:tl2br w:val="nil"/>
              <w:tr2bl w:val="nil"/>
            </w:tcBorders>
            <w:shd w:val="clear" w:color="auto" w:fill="auto"/>
            <w:vAlign w:val="center"/>
          </w:tcPr>
          <w:p w14:paraId="09AD3C2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0.377</w:t>
            </w:r>
          </w:p>
        </w:tc>
      </w:tr>
      <w:tr w14:paraId="7944F68C">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6" w:hRule="atLeast"/>
          <w:jc w:val="center"/>
        </w:trPr>
        <w:tc>
          <w:tcPr>
            <w:tcW w:w="668" w:type="pct"/>
            <w:vMerge w:val="continue"/>
            <w:tcBorders>
              <w:tl2br w:val="nil"/>
              <w:tr2bl w:val="nil"/>
            </w:tcBorders>
            <w:shd w:val="clear" w:color="auto" w:fill="auto"/>
            <w:vAlign w:val="center"/>
          </w:tcPr>
          <w:p w14:paraId="3CC7C1BB">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806" w:type="pct"/>
            <w:vMerge w:val="continue"/>
            <w:tcBorders>
              <w:tl2br w:val="nil"/>
              <w:tr2bl w:val="nil"/>
            </w:tcBorders>
            <w:shd w:val="clear" w:color="auto" w:fill="auto"/>
            <w:vAlign w:val="center"/>
          </w:tcPr>
          <w:p w14:paraId="5567047C">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607" w:type="pct"/>
            <w:tcBorders>
              <w:tl2br w:val="nil"/>
              <w:tr2bl w:val="nil"/>
            </w:tcBorders>
            <w:shd w:val="clear" w:color="auto" w:fill="auto"/>
            <w:vAlign w:val="center"/>
          </w:tcPr>
          <w:p w14:paraId="36C1FE68">
            <w:pPr>
              <w:pStyle w:val="17"/>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rPr>
              <w:t>均值</w:t>
            </w:r>
          </w:p>
        </w:tc>
        <w:tc>
          <w:tcPr>
            <w:tcW w:w="854" w:type="pct"/>
            <w:tcBorders>
              <w:tl2br w:val="nil"/>
              <w:tr2bl w:val="nil"/>
            </w:tcBorders>
            <w:shd w:val="clear" w:color="auto" w:fill="auto"/>
            <w:vAlign w:val="center"/>
          </w:tcPr>
          <w:p w14:paraId="1DF6CAF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7137</w:t>
            </w:r>
          </w:p>
        </w:tc>
        <w:tc>
          <w:tcPr>
            <w:tcW w:w="997" w:type="pct"/>
            <w:tcBorders>
              <w:tl2br w:val="nil"/>
              <w:tr2bl w:val="nil"/>
            </w:tcBorders>
            <w:shd w:val="clear" w:color="auto" w:fill="auto"/>
            <w:vAlign w:val="center"/>
          </w:tcPr>
          <w:p w14:paraId="5391422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53.1</w:t>
            </w:r>
          </w:p>
        </w:tc>
        <w:tc>
          <w:tcPr>
            <w:tcW w:w="1067" w:type="pct"/>
            <w:tcBorders>
              <w:tl2br w:val="nil"/>
              <w:tr2bl w:val="nil"/>
            </w:tcBorders>
            <w:shd w:val="clear" w:color="auto" w:fill="auto"/>
            <w:vAlign w:val="center"/>
          </w:tcPr>
          <w:p w14:paraId="5A9768A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0.379</w:t>
            </w:r>
          </w:p>
        </w:tc>
      </w:tr>
      <w:tr w14:paraId="604CC69A">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8" w:type="pct"/>
            <w:vMerge w:val="restart"/>
            <w:tcBorders>
              <w:tl2br w:val="nil"/>
              <w:tr2bl w:val="nil"/>
            </w:tcBorders>
            <w:shd w:val="clear" w:color="auto" w:fill="auto"/>
            <w:vAlign w:val="center"/>
          </w:tcPr>
          <w:p w14:paraId="4CD0BED9">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lang w:val="en-US"/>
              </w:rPr>
            </w:pPr>
            <w:r>
              <w:rPr>
                <w:rFonts w:hint="default" w:ascii="Times New Roman" w:hAnsi="Times New Roman" w:cs="Times New Roman"/>
                <w:sz w:val="21"/>
                <w:szCs w:val="21"/>
                <w:highlight w:val="none"/>
              </w:rPr>
              <w:t>202</w:t>
            </w:r>
            <w:r>
              <w:rPr>
                <w:rFonts w:hint="default" w:ascii="Times New Roman" w:hAnsi="Times New Roman" w:cs="Times New Roman"/>
                <w:sz w:val="21"/>
                <w:szCs w:val="21"/>
                <w:highlight w:val="none"/>
                <w:lang w:val="en-US" w:eastAsia="zh-CN"/>
              </w:rPr>
              <w:t>5.0</w:t>
            </w:r>
            <w:r>
              <w:rPr>
                <w:rFonts w:hint="eastAsia" w:ascii="Times New Roman" w:hAnsi="Times New Roman" w:cs="Times New Roman"/>
                <w:sz w:val="21"/>
                <w:szCs w:val="21"/>
                <w:highlight w:val="none"/>
                <w:lang w:val="en-US" w:eastAsia="zh-CN"/>
              </w:rPr>
              <w:t>4</w:t>
            </w:r>
            <w:r>
              <w:rPr>
                <w:rFonts w:hint="default" w:ascii="Times New Roman" w:hAnsi="Times New Roman" w:cs="Times New Roman"/>
                <w:sz w:val="21"/>
                <w:szCs w:val="21"/>
                <w:highlight w:val="none"/>
                <w:lang w:val="en-US" w:eastAsia="zh-CN"/>
              </w:rPr>
              <w:t>.</w:t>
            </w:r>
            <w:r>
              <w:rPr>
                <w:rFonts w:hint="eastAsia" w:ascii="Times New Roman" w:hAnsi="Times New Roman" w:cs="Times New Roman"/>
                <w:sz w:val="21"/>
                <w:szCs w:val="21"/>
                <w:highlight w:val="none"/>
                <w:lang w:val="en-US" w:eastAsia="zh-CN"/>
              </w:rPr>
              <w:t>23</w:t>
            </w:r>
          </w:p>
        </w:tc>
        <w:tc>
          <w:tcPr>
            <w:tcW w:w="806" w:type="pct"/>
            <w:vMerge w:val="restart"/>
            <w:tcBorders>
              <w:tl2br w:val="nil"/>
              <w:tr2bl w:val="nil"/>
            </w:tcBorders>
            <w:shd w:val="clear" w:color="auto" w:fill="auto"/>
            <w:vAlign w:val="center"/>
          </w:tcPr>
          <w:p w14:paraId="419EE242">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01袋式除尘器出口</w:t>
            </w:r>
          </w:p>
        </w:tc>
        <w:tc>
          <w:tcPr>
            <w:tcW w:w="607" w:type="pct"/>
            <w:tcBorders>
              <w:tl2br w:val="nil"/>
              <w:tr2bl w:val="nil"/>
            </w:tcBorders>
            <w:shd w:val="clear" w:color="auto" w:fill="auto"/>
            <w:vAlign w:val="center"/>
          </w:tcPr>
          <w:p w14:paraId="52788E03">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854" w:type="pct"/>
            <w:tcBorders>
              <w:tl2br w:val="nil"/>
              <w:tr2bl w:val="nil"/>
            </w:tcBorders>
            <w:shd w:val="clear" w:color="auto" w:fill="auto"/>
            <w:vAlign w:val="center"/>
          </w:tcPr>
          <w:p w14:paraId="0A94345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7484</w:t>
            </w:r>
          </w:p>
        </w:tc>
        <w:tc>
          <w:tcPr>
            <w:tcW w:w="997" w:type="pct"/>
            <w:tcBorders>
              <w:tl2br w:val="nil"/>
              <w:tr2bl w:val="nil"/>
            </w:tcBorders>
            <w:shd w:val="clear" w:color="auto" w:fill="auto"/>
            <w:vAlign w:val="center"/>
          </w:tcPr>
          <w:p w14:paraId="0884B73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4.6</w:t>
            </w:r>
          </w:p>
        </w:tc>
        <w:tc>
          <w:tcPr>
            <w:tcW w:w="1067" w:type="pct"/>
            <w:tcBorders>
              <w:tl2br w:val="nil"/>
              <w:tr2bl w:val="nil"/>
            </w:tcBorders>
            <w:shd w:val="clear" w:color="auto" w:fill="auto"/>
            <w:vAlign w:val="center"/>
          </w:tcPr>
          <w:p w14:paraId="453C628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eastAsia" w:ascii="Times New Roman" w:hAnsi="Times New Roman" w:cs="Times New Roman"/>
                <w:sz w:val="21"/>
                <w:szCs w:val="21"/>
                <w:highlight w:val="none"/>
                <w:lang w:val="en-US" w:eastAsia="zh-CN"/>
              </w:rPr>
              <w:t>3.44</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-2</w:t>
            </w:r>
          </w:p>
        </w:tc>
      </w:tr>
      <w:tr w14:paraId="206B0946">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8" w:type="pct"/>
            <w:vMerge w:val="continue"/>
            <w:tcBorders>
              <w:tl2br w:val="nil"/>
              <w:tr2bl w:val="nil"/>
            </w:tcBorders>
            <w:shd w:val="clear" w:color="auto" w:fill="auto"/>
            <w:vAlign w:val="center"/>
          </w:tcPr>
          <w:p w14:paraId="33FCF2F4">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806" w:type="pct"/>
            <w:vMerge w:val="continue"/>
            <w:tcBorders>
              <w:tl2br w:val="nil"/>
              <w:tr2bl w:val="nil"/>
            </w:tcBorders>
            <w:shd w:val="clear" w:color="auto" w:fill="auto"/>
            <w:vAlign w:val="center"/>
          </w:tcPr>
          <w:p w14:paraId="298D8319">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607" w:type="pct"/>
            <w:tcBorders>
              <w:tl2br w:val="nil"/>
              <w:tr2bl w:val="nil"/>
            </w:tcBorders>
            <w:shd w:val="clear" w:color="auto" w:fill="auto"/>
            <w:vAlign w:val="center"/>
          </w:tcPr>
          <w:p w14:paraId="41B7D80E">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w:t>
            </w:r>
          </w:p>
        </w:tc>
        <w:tc>
          <w:tcPr>
            <w:tcW w:w="854" w:type="pct"/>
            <w:tcBorders>
              <w:tl2br w:val="nil"/>
              <w:tr2bl w:val="nil"/>
            </w:tcBorders>
            <w:shd w:val="clear" w:color="auto" w:fill="auto"/>
            <w:vAlign w:val="center"/>
          </w:tcPr>
          <w:p w14:paraId="69D40AB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7440</w:t>
            </w:r>
          </w:p>
        </w:tc>
        <w:tc>
          <w:tcPr>
            <w:tcW w:w="997" w:type="pct"/>
            <w:tcBorders>
              <w:tl2br w:val="nil"/>
              <w:tr2bl w:val="nil"/>
            </w:tcBorders>
            <w:shd w:val="clear" w:color="auto" w:fill="auto"/>
            <w:vAlign w:val="center"/>
          </w:tcPr>
          <w:p w14:paraId="7869DF5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4.5</w:t>
            </w:r>
          </w:p>
        </w:tc>
        <w:tc>
          <w:tcPr>
            <w:tcW w:w="1067" w:type="pct"/>
            <w:tcBorders>
              <w:tl2br w:val="nil"/>
              <w:tr2bl w:val="nil"/>
            </w:tcBorders>
            <w:shd w:val="clear" w:color="auto" w:fill="auto"/>
            <w:vAlign w:val="center"/>
          </w:tcPr>
          <w:p w14:paraId="04C3B5D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eastAsia" w:ascii="Times New Roman" w:hAnsi="Times New Roman" w:cs="Times New Roman"/>
                <w:sz w:val="21"/>
                <w:szCs w:val="21"/>
                <w:highlight w:val="none"/>
                <w:lang w:val="en-US" w:eastAsia="zh-CN"/>
              </w:rPr>
              <w:t>3.35</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-2</w:t>
            </w:r>
          </w:p>
        </w:tc>
      </w:tr>
      <w:tr w14:paraId="10616E66">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8" w:type="pct"/>
            <w:vMerge w:val="continue"/>
            <w:tcBorders>
              <w:tl2br w:val="nil"/>
              <w:tr2bl w:val="nil"/>
            </w:tcBorders>
            <w:shd w:val="clear" w:color="auto" w:fill="auto"/>
            <w:vAlign w:val="center"/>
          </w:tcPr>
          <w:p w14:paraId="51B4EF5C">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806" w:type="pct"/>
            <w:vMerge w:val="continue"/>
            <w:tcBorders>
              <w:tl2br w:val="nil"/>
              <w:tr2bl w:val="nil"/>
            </w:tcBorders>
            <w:shd w:val="clear" w:color="auto" w:fill="auto"/>
            <w:vAlign w:val="center"/>
          </w:tcPr>
          <w:p w14:paraId="4C0D6FA3">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607" w:type="pct"/>
            <w:tcBorders>
              <w:tl2br w:val="nil"/>
              <w:tr2bl w:val="nil"/>
            </w:tcBorders>
            <w:shd w:val="clear" w:color="auto" w:fill="auto"/>
            <w:vAlign w:val="center"/>
          </w:tcPr>
          <w:p w14:paraId="56459135">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w:t>
            </w:r>
          </w:p>
        </w:tc>
        <w:tc>
          <w:tcPr>
            <w:tcW w:w="854" w:type="pct"/>
            <w:tcBorders>
              <w:tl2br w:val="nil"/>
              <w:tr2bl w:val="nil"/>
            </w:tcBorders>
            <w:shd w:val="clear" w:color="auto" w:fill="auto"/>
            <w:vAlign w:val="center"/>
          </w:tcPr>
          <w:p w14:paraId="67A0958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7267</w:t>
            </w:r>
          </w:p>
        </w:tc>
        <w:tc>
          <w:tcPr>
            <w:tcW w:w="997" w:type="pct"/>
            <w:tcBorders>
              <w:tl2br w:val="nil"/>
              <w:tr2bl w:val="nil"/>
            </w:tcBorders>
            <w:shd w:val="clear" w:color="auto" w:fill="auto"/>
            <w:vAlign w:val="center"/>
          </w:tcPr>
          <w:p w14:paraId="63A48B5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4.7</w:t>
            </w:r>
          </w:p>
        </w:tc>
        <w:tc>
          <w:tcPr>
            <w:tcW w:w="1067" w:type="pct"/>
            <w:tcBorders>
              <w:tl2br w:val="nil"/>
              <w:tr2bl w:val="nil"/>
            </w:tcBorders>
            <w:shd w:val="clear" w:color="auto" w:fill="auto"/>
            <w:vAlign w:val="center"/>
          </w:tcPr>
          <w:p w14:paraId="39D63EC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eastAsia" w:ascii="Times New Roman" w:hAnsi="Times New Roman" w:cs="Times New Roman"/>
                <w:sz w:val="21"/>
                <w:szCs w:val="21"/>
                <w:highlight w:val="none"/>
                <w:lang w:val="en-US" w:eastAsia="zh-CN"/>
              </w:rPr>
              <w:t>3.42</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-2</w:t>
            </w:r>
          </w:p>
        </w:tc>
      </w:tr>
      <w:tr w14:paraId="2D15F6FE">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8" w:type="pct"/>
            <w:vMerge w:val="continue"/>
            <w:tcBorders>
              <w:tl2br w:val="nil"/>
              <w:tr2bl w:val="nil"/>
            </w:tcBorders>
            <w:shd w:val="clear" w:color="auto" w:fill="auto"/>
            <w:vAlign w:val="center"/>
          </w:tcPr>
          <w:p w14:paraId="61C4CC47">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806" w:type="pct"/>
            <w:vMerge w:val="continue"/>
            <w:tcBorders>
              <w:tl2br w:val="nil"/>
              <w:tr2bl w:val="nil"/>
            </w:tcBorders>
            <w:shd w:val="clear" w:color="auto" w:fill="auto"/>
            <w:vAlign w:val="center"/>
          </w:tcPr>
          <w:p w14:paraId="2E97C4F5">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607" w:type="pct"/>
            <w:tcBorders>
              <w:tl2br w:val="nil"/>
              <w:tr2bl w:val="nil"/>
            </w:tcBorders>
            <w:shd w:val="clear" w:color="auto" w:fill="auto"/>
            <w:vAlign w:val="center"/>
          </w:tcPr>
          <w:p w14:paraId="57A39979">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均值</w:t>
            </w:r>
          </w:p>
        </w:tc>
        <w:tc>
          <w:tcPr>
            <w:tcW w:w="854" w:type="pct"/>
            <w:tcBorders>
              <w:tl2br w:val="nil"/>
              <w:tr2bl w:val="nil"/>
            </w:tcBorders>
            <w:shd w:val="clear" w:color="auto" w:fill="auto"/>
            <w:vAlign w:val="center"/>
          </w:tcPr>
          <w:p w14:paraId="779BAD8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7397</w:t>
            </w:r>
          </w:p>
        </w:tc>
        <w:tc>
          <w:tcPr>
            <w:tcW w:w="997" w:type="pct"/>
            <w:tcBorders>
              <w:tl2br w:val="nil"/>
              <w:tr2bl w:val="nil"/>
            </w:tcBorders>
            <w:shd w:val="clear" w:color="auto" w:fill="auto"/>
            <w:vAlign w:val="center"/>
          </w:tcPr>
          <w:p w14:paraId="6C091DD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4.6</w:t>
            </w:r>
          </w:p>
        </w:tc>
        <w:tc>
          <w:tcPr>
            <w:tcW w:w="1067" w:type="pct"/>
            <w:tcBorders>
              <w:tl2br w:val="nil"/>
              <w:tr2bl w:val="nil"/>
            </w:tcBorders>
            <w:shd w:val="clear" w:color="auto" w:fill="auto"/>
            <w:vAlign w:val="center"/>
          </w:tcPr>
          <w:p w14:paraId="764AF9D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eastAsia" w:ascii="Times New Roman" w:hAnsi="Times New Roman" w:eastAsia="等线" w:cs="Times New Roman"/>
                <w:color w:val="000000"/>
                <w:sz w:val="21"/>
                <w:szCs w:val="21"/>
                <w:highlight w:val="none"/>
                <w:lang w:val="en-US" w:eastAsia="zh-CN"/>
              </w:rPr>
              <w:t>3.40</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-2</w:t>
            </w:r>
          </w:p>
        </w:tc>
      </w:tr>
    </w:tbl>
    <w:p w14:paraId="1AE977E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由上表可知，本次验收项目运行期间，DA0</w:t>
      </w:r>
      <w:r>
        <w:rPr>
          <w:rFonts w:hint="eastAsia" w:ascii="Times New Roman" w:hAnsi="Times New Roman" w:eastAsia="宋体" w:cs="Times New Roman"/>
          <w:b w:val="0"/>
          <w:bCs w:val="0"/>
          <w:sz w:val="24"/>
          <w:szCs w:val="24"/>
          <w:highlight w:val="none"/>
          <w:lang w:val="en-US" w:eastAsia="zh-CN"/>
        </w:rPr>
        <w:t>01袋式</w:t>
      </w:r>
      <w:r>
        <w:rPr>
          <w:rFonts w:hint="default" w:ascii="Times New Roman" w:hAnsi="Times New Roman" w:eastAsia="宋体" w:cs="Times New Roman"/>
          <w:b w:val="0"/>
          <w:bCs w:val="0"/>
          <w:sz w:val="24"/>
          <w:szCs w:val="24"/>
          <w:highlight w:val="none"/>
          <w:lang w:val="en-US" w:eastAsia="zh-CN"/>
        </w:rPr>
        <w:t>除尘器出口的颗粒物排放浓度为</w:t>
      </w:r>
      <w:r>
        <w:rPr>
          <w:rFonts w:hint="eastAsia" w:ascii="Times New Roman" w:hAnsi="Times New Roman" w:eastAsia="宋体" w:cs="Times New Roman"/>
          <w:b w:val="0"/>
          <w:bCs w:val="0"/>
          <w:sz w:val="24"/>
          <w:szCs w:val="24"/>
          <w:highlight w:val="none"/>
          <w:lang w:val="en-US" w:eastAsia="zh-CN"/>
        </w:rPr>
        <w:t>4.2</w:t>
      </w: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4.7</w:t>
      </w:r>
      <w:r>
        <w:rPr>
          <w:rFonts w:hint="default" w:ascii="Times New Roman" w:hAnsi="Times New Roman" w:eastAsia="宋体" w:cs="Times New Roman"/>
          <w:b w:val="0"/>
          <w:bCs w:val="0"/>
          <w:sz w:val="24"/>
          <w:szCs w:val="24"/>
          <w:highlight w:val="none"/>
          <w:lang w:val="en-US" w:eastAsia="zh-CN"/>
        </w:rPr>
        <w:t xml:space="preserve"> 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、排放速率为</w:t>
      </w:r>
      <w:r>
        <w:rPr>
          <w:rFonts w:hint="eastAsia" w:ascii="Times New Roman" w:hAnsi="Times New Roman" w:eastAsia="宋体" w:cs="Times New Roman"/>
          <w:b w:val="0"/>
          <w:bCs w:val="0"/>
          <w:sz w:val="24"/>
          <w:szCs w:val="24"/>
          <w:highlight w:val="none"/>
          <w:lang w:val="en-US" w:eastAsia="zh-CN"/>
        </w:rPr>
        <w:t>0.0312</w:t>
      </w:r>
      <w:r>
        <w:rPr>
          <w:rFonts w:hint="default" w:ascii="Times New Roman" w:hAnsi="Times New Roman" w:eastAsia="宋体" w:cs="Times New Roman"/>
          <w:b w:val="0"/>
          <w:bCs w:val="0"/>
          <w:sz w:val="24"/>
          <w:szCs w:val="24"/>
          <w:highlight w:val="none"/>
          <w:lang w:val="en-US" w:eastAsia="zh-CN"/>
        </w:rPr>
        <w:t>~0.0</w:t>
      </w:r>
      <w:r>
        <w:rPr>
          <w:rFonts w:hint="eastAsia" w:ascii="Times New Roman" w:hAnsi="Times New Roman" w:eastAsia="宋体" w:cs="Times New Roman"/>
          <w:b w:val="0"/>
          <w:bCs w:val="0"/>
          <w:sz w:val="24"/>
          <w:szCs w:val="24"/>
          <w:highlight w:val="none"/>
          <w:lang w:val="en-US" w:eastAsia="zh-CN"/>
        </w:rPr>
        <w:t>344</w:t>
      </w:r>
      <w:r>
        <w:rPr>
          <w:rFonts w:hint="default" w:ascii="Times New Roman" w:hAnsi="Times New Roman" w:eastAsia="宋体" w:cs="Times New Roman"/>
          <w:b w:val="0"/>
          <w:bCs w:val="0"/>
          <w:sz w:val="24"/>
          <w:szCs w:val="24"/>
          <w:highlight w:val="none"/>
          <w:lang w:val="en-US" w:eastAsia="zh-CN"/>
        </w:rPr>
        <w:t xml:space="preserve"> kg/h，排放浓度能够满足《大气污染物综合排放标准》（GB16297-1996）</w:t>
      </w:r>
      <w:r>
        <w:rPr>
          <w:rFonts w:hint="eastAsia" w:ascii="Times New Roman" w:hAnsi="Times New Roman" w:eastAsia="宋体" w:cs="Times New Roman"/>
          <w:b w:val="0"/>
          <w:bCs w:val="0"/>
          <w:sz w:val="24"/>
          <w:szCs w:val="24"/>
          <w:highlight w:val="none"/>
          <w:lang w:val="en-US" w:eastAsia="zh-CN"/>
        </w:rPr>
        <w:t>表2</w:t>
      </w:r>
      <w:r>
        <w:rPr>
          <w:rFonts w:hint="default" w:ascii="Times New Roman" w:hAnsi="Times New Roman" w:eastAsia="宋体" w:cs="Times New Roman"/>
          <w:b w:val="0"/>
          <w:bCs w:val="0"/>
          <w:sz w:val="24"/>
          <w:szCs w:val="24"/>
          <w:highlight w:val="none"/>
          <w:lang w:val="en-US" w:eastAsia="zh-CN"/>
        </w:rPr>
        <w:t>有组织颗粒物</w:t>
      </w:r>
      <w:r>
        <w:rPr>
          <w:rFonts w:hint="eastAsia" w:ascii="Times New Roman" w:hAnsi="Times New Roman" w:eastAsia="宋体" w:cs="Times New Roman"/>
          <w:b w:val="0"/>
          <w:bCs w:val="0"/>
          <w:sz w:val="24"/>
          <w:szCs w:val="24"/>
          <w:highlight w:val="none"/>
          <w:lang w:val="en-US" w:eastAsia="zh-CN"/>
        </w:rPr>
        <w:t>120</w:t>
      </w:r>
      <w:r>
        <w:rPr>
          <w:rFonts w:hint="default" w:ascii="Times New Roman" w:hAnsi="Times New Roman" w:eastAsia="宋体" w:cs="Times New Roman"/>
          <w:b w:val="0"/>
          <w:bCs w:val="0"/>
          <w:sz w:val="24"/>
          <w:szCs w:val="24"/>
          <w:highlight w:val="none"/>
          <w:lang w:val="en-US" w:eastAsia="zh-CN"/>
        </w:rPr>
        <w:t xml:space="preserve"> mg/m</w:t>
      </w:r>
      <w:r>
        <w:rPr>
          <w:rFonts w:hint="default"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eastAsia="宋体" w:cs="Times New Roman"/>
          <w:b w:val="0"/>
          <w:bCs w:val="0"/>
          <w:sz w:val="24"/>
          <w:szCs w:val="24"/>
          <w:highlight w:val="none"/>
          <w:vertAlign w:val="baseline"/>
          <w:lang w:val="en-US" w:eastAsia="zh-CN"/>
        </w:rPr>
        <w:t>、3.5kg/h（15m高排气筒）</w:t>
      </w:r>
      <w:r>
        <w:rPr>
          <w:rFonts w:hint="default" w:ascii="Times New Roman" w:hAnsi="Times New Roman" w:eastAsia="宋体" w:cs="Times New Roman"/>
          <w:b w:val="0"/>
          <w:bCs w:val="0"/>
          <w:sz w:val="24"/>
          <w:szCs w:val="24"/>
          <w:highlight w:val="none"/>
          <w:lang w:val="en-US" w:eastAsia="zh-CN"/>
        </w:rPr>
        <w:t>的排放限值要求，同时能够满足《新乡市生态环境局关于进一步规范工业企业颗粒物排放限值的通知》其他涉气工业企业有组织颗粒物10 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的限值要求。</w:t>
      </w:r>
    </w:p>
    <w:p w14:paraId="7C94A27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4"/>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（2）无组织废气</w:t>
      </w:r>
    </w:p>
    <w:p w14:paraId="719482B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厂界无组织废气主要为车间逸散的无组织颗粒物。厂界无组织废气排放情况如下：</w:t>
      </w:r>
    </w:p>
    <w:p w14:paraId="669A1C9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sz w:val="24"/>
          <w:szCs w:val="24"/>
          <w:highlight w:val="none"/>
          <w:lang w:val="en-US" w:eastAsia="zh-CN"/>
        </w:rPr>
      </w:pPr>
      <w:r>
        <w:rPr>
          <w:rFonts w:hint="default" w:ascii="Times New Roman" w:hAnsi="Times New Roman" w:eastAsia="黑体" w:cs="Times New Roman"/>
          <w:sz w:val="24"/>
          <w:szCs w:val="24"/>
          <w:highlight w:val="none"/>
          <w:lang w:val="en-US" w:eastAsia="zh-CN"/>
        </w:rPr>
        <w:t>表9-3                 无组织废气监测结果</w:t>
      </w:r>
    </w:p>
    <w:tbl>
      <w:tblPr>
        <w:tblStyle w:val="1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001"/>
        <w:gridCol w:w="1297"/>
        <w:gridCol w:w="2355"/>
        <w:gridCol w:w="1761"/>
        <w:gridCol w:w="1942"/>
        <w:gridCol w:w="3"/>
      </w:tblGrid>
      <w:tr w14:paraId="157E6C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74" w:type="pct"/>
            <w:gridSpan w:val="2"/>
            <w:vMerge w:val="restart"/>
            <w:shd w:val="clear" w:color="auto" w:fill="auto"/>
            <w:vAlign w:val="center"/>
          </w:tcPr>
          <w:p w14:paraId="789A5996">
            <w:pPr>
              <w:pStyle w:val="17"/>
              <w:rPr>
                <w:rFonts w:hint="default" w:ascii="Times New Roman" w:hAnsi="Times New Roman" w:cs="Times New Roman"/>
                <w:b/>
                <w:kern w:val="0"/>
                <w:szCs w:val="21"/>
                <w:highlight w:val="none"/>
              </w:rPr>
            </w:pPr>
            <w:r>
              <w:rPr>
                <w:rFonts w:hint="default" w:ascii="Times New Roman" w:hAnsi="Times New Roman" w:cs="Times New Roman"/>
                <w:b/>
                <w:kern w:val="0"/>
                <w:szCs w:val="21"/>
                <w:highlight w:val="none"/>
              </w:rPr>
              <w:t>采样时间</w:t>
            </w:r>
          </w:p>
        </w:tc>
        <w:tc>
          <w:tcPr>
            <w:tcW w:w="1408" w:type="pct"/>
            <w:vMerge w:val="restart"/>
            <w:shd w:val="clear" w:color="auto" w:fill="auto"/>
            <w:vAlign w:val="center"/>
          </w:tcPr>
          <w:p w14:paraId="12D70CCE">
            <w:pPr>
              <w:pStyle w:val="17"/>
              <w:rPr>
                <w:rFonts w:hint="default" w:ascii="Times New Roman" w:hAnsi="Times New Roman" w:cs="Times New Roman"/>
                <w:b/>
                <w:kern w:val="0"/>
                <w:szCs w:val="21"/>
                <w:highlight w:val="none"/>
              </w:rPr>
            </w:pPr>
            <w:r>
              <w:rPr>
                <w:rFonts w:hint="default" w:ascii="Times New Roman" w:hAnsi="Times New Roman" w:cs="Times New Roman"/>
                <w:b/>
                <w:kern w:val="0"/>
                <w:szCs w:val="21"/>
                <w:highlight w:val="none"/>
              </w:rPr>
              <w:t>检测项目采样点位</w:t>
            </w:r>
          </w:p>
        </w:tc>
        <w:tc>
          <w:tcPr>
            <w:tcW w:w="1053" w:type="pct"/>
            <w:tcBorders>
              <w:right w:val="single" w:color="auto" w:sz="4" w:space="0"/>
            </w:tcBorders>
            <w:shd w:val="clear" w:color="auto" w:fill="auto"/>
            <w:vAlign w:val="center"/>
          </w:tcPr>
          <w:p w14:paraId="3F59915B">
            <w:pPr>
              <w:pStyle w:val="17"/>
              <w:rPr>
                <w:rFonts w:hint="default" w:ascii="Times New Roman" w:hAnsi="Times New Roman" w:cs="Times New Roman"/>
                <w:b/>
                <w:kern w:val="0"/>
                <w:szCs w:val="21"/>
                <w:highlight w:val="none"/>
                <w:lang w:val="en-US" w:eastAsia="zh-CN"/>
              </w:rPr>
            </w:pPr>
            <w:r>
              <w:rPr>
                <w:rFonts w:hint="default" w:ascii="Times New Roman" w:hAnsi="Times New Roman" w:cs="Times New Roman"/>
                <w:b/>
                <w:kern w:val="0"/>
                <w:szCs w:val="21"/>
                <w:highlight w:val="none"/>
              </w:rPr>
              <w:t>监测浓度</w:t>
            </w:r>
            <w:r>
              <w:rPr>
                <w:rFonts w:hint="default" w:ascii="Times New Roman" w:hAnsi="Times New Roman" w:cs="Times New Roman"/>
                <w:b/>
                <w:kern w:val="0"/>
                <w:szCs w:val="21"/>
                <w:highlight w:val="none"/>
                <w:lang w:val="en-US" w:eastAsia="zh-CN"/>
              </w:rPr>
              <w:t>mg/m</w:t>
            </w:r>
            <w:r>
              <w:rPr>
                <w:rFonts w:hint="default" w:ascii="Times New Roman" w:hAnsi="Times New Roman" w:cs="Times New Roman"/>
                <w:b/>
                <w:kern w:val="0"/>
                <w:szCs w:val="21"/>
                <w:highlight w:val="none"/>
                <w:vertAlign w:val="superscript"/>
                <w:lang w:val="en-US" w:eastAsia="zh-CN"/>
              </w:rPr>
              <w:t>3</w:t>
            </w:r>
          </w:p>
        </w:tc>
        <w:tc>
          <w:tcPr>
            <w:tcW w:w="1163" w:type="pct"/>
            <w:gridSpan w:val="2"/>
            <w:vMerge w:val="restart"/>
            <w:tcBorders>
              <w:left w:val="single" w:color="000000" w:sz="8" w:space="0"/>
            </w:tcBorders>
            <w:shd w:val="clear" w:color="auto" w:fill="auto"/>
            <w:vAlign w:val="center"/>
          </w:tcPr>
          <w:p w14:paraId="28F8B3EE">
            <w:pPr>
              <w:pStyle w:val="17"/>
              <w:rPr>
                <w:rFonts w:hint="default" w:ascii="Times New Roman" w:hAnsi="Times New Roman" w:cs="Times New Roman"/>
                <w:b/>
                <w:kern w:val="0"/>
                <w:szCs w:val="21"/>
                <w:highlight w:val="none"/>
              </w:rPr>
            </w:pPr>
            <w:r>
              <w:rPr>
                <w:rFonts w:hint="default" w:ascii="Times New Roman" w:hAnsi="Times New Roman" w:cs="Times New Roman"/>
                <w:b/>
                <w:kern w:val="0"/>
                <w:szCs w:val="21"/>
                <w:highlight w:val="none"/>
              </w:rPr>
              <w:t>气象</w:t>
            </w:r>
          </w:p>
        </w:tc>
      </w:tr>
      <w:tr w14:paraId="0594AD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1" w:type="pct"/>
          <w:trHeight w:val="397" w:hRule="atLeast"/>
          <w:jc w:val="center"/>
        </w:trPr>
        <w:tc>
          <w:tcPr>
            <w:tcW w:w="1374" w:type="pct"/>
            <w:gridSpan w:val="2"/>
            <w:vMerge w:val="continue"/>
            <w:shd w:val="clear" w:color="auto" w:fill="auto"/>
            <w:vAlign w:val="center"/>
          </w:tcPr>
          <w:p w14:paraId="44038DE5">
            <w:pPr>
              <w:pStyle w:val="17"/>
              <w:rPr>
                <w:rFonts w:hint="default" w:ascii="Times New Roman" w:hAnsi="Times New Roman" w:cs="Times New Roman"/>
                <w:b/>
                <w:kern w:val="0"/>
                <w:szCs w:val="21"/>
                <w:highlight w:val="none"/>
              </w:rPr>
            </w:pPr>
          </w:p>
        </w:tc>
        <w:tc>
          <w:tcPr>
            <w:tcW w:w="1408" w:type="pct"/>
            <w:vMerge w:val="continue"/>
            <w:shd w:val="clear" w:color="auto" w:fill="auto"/>
            <w:vAlign w:val="center"/>
          </w:tcPr>
          <w:p w14:paraId="349B71DA">
            <w:pPr>
              <w:pStyle w:val="17"/>
              <w:rPr>
                <w:rFonts w:hint="default" w:ascii="Times New Roman" w:hAnsi="Times New Roman" w:cs="Times New Roman"/>
                <w:b/>
                <w:kern w:val="0"/>
                <w:szCs w:val="21"/>
                <w:highlight w:val="none"/>
              </w:rPr>
            </w:pPr>
          </w:p>
        </w:tc>
        <w:tc>
          <w:tcPr>
            <w:tcW w:w="1053" w:type="pct"/>
            <w:shd w:val="clear" w:color="auto" w:fill="auto"/>
            <w:vAlign w:val="center"/>
          </w:tcPr>
          <w:p w14:paraId="15AAE0BF">
            <w:pPr>
              <w:pStyle w:val="17"/>
              <w:rPr>
                <w:rFonts w:hint="default" w:ascii="Times New Roman" w:hAnsi="Times New Roman" w:cs="Times New Roman" w:eastAsiaTheme="minorEastAsia"/>
                <w:b/>
                <w:kern w:val="0"/>
                <w:szCs w:val="21"/>
                <w:highlight w:val="none"/>
                <w:lang w:val="en-US" w:eastAsia="zh-CN"/>
              </w:rPr>
            </w:pPr>
            <w:r>
              <w:rPr>
                <w:rFonts w:hint="default" w:ascii="Times New Roman" w:hAnsi="Times New Roman" w:cs="Times New Roman"/>
                <w:b/>
                <w:kern w:val="0"/>
                <w:szCs w:val="21"/>
                <w:highlight w:val="none"/>
                <w:lang w:val="en-US" w:eastAsia="zh-CN"/>
              </w:rPr>
              <w:t>颗粒物</w:t>
            </w:r>
          </w:p>
        </w:tc>
        <w:tc>
          <w:tcPr>
            <w:tcW w:w="1161" w:type="pct"/>
            <w:vMerge w:val="continue"/>
            <w:tcBorders>
              <w:left w:val="single" w:color="000000" w:sz="8" w:space="0"/>
            </w:tcBorders>
            <w:shd w:val="clear" w:color="auto" w:fill="auto"/>
            <w:vAlign w:val="center"/>
          </w:tcPr>
          <w:p w14:paraId="784EEC73">
            <w:pPr>
              <w:pStyle w:val="17"/>
              <w:rPr>
                <w:rFonts w:hint="default" w:ascii="Times New Roman" w:hAnsi="Times New Roman" w:cs="Times New Roman"/>
                <w:b/>
                <w:kern w:val="0"/>
                <w:szCs w:val="21"/>
                <w:highlight w:val="none"/>
              </w:rPr>
            </w:pPr>
          </w:p>
        </w:tc>
      </w:tr>
      <w:tr w14:paraId="62E083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1" w:type="pct"/>
          <w:trHeight w:val="397" w:hRule="atLeast"/>
          <w:jc w:val="center"/>
        </w:trPr>
        <w:tc>
          <w:tcPr>
            <w:tcW w:w="598" w:type="pct"/>
            <w:vMerge w:val="restart"/>
            <w:shd w:val="clear" w:color="auto" w:fill="auto"/>
            <w:vAlign w:val="center"/>
          </w:tcPr>
          <w:p w14:paraId="17660F40">
            <w:pPr>
              <w:pStyle w:val="17"/>
              <w:rPr>
                <w:rFonts w:hint="default" w:ascii="Times New Roman" w:hAnsi="Times New Roman" w:cs="Times New Roman" w:eastAsiaTheme="minorEastAsia"/>
                <w:szCs w:val="21"/>
                <w:highlight w:val="none"/>
                <w:lang w:val="en-US" w:eastAsia="zh-CN"/>
              </w:rPr>
            </w:pPr>
            <w:r>
              <w:rPr>
                <w:rFonts w:hint="default" w:ascii="Times New Roman" w:hAnsi="Times New Roman" w:cs="Times New Roman"/>
                <w:szCs w:val="21"/>
                <w:highlight w:val="none"/>
              </w:rPr>
              <w:t>202</w:t>
            </w:r>
            <w:r>
              <w:rPr>
                <w:rFonts w:hint="default" w:ascii="Times New Roman" w:hAnsi="Times New Roman" w:cs="Times New Roman"/>
                <w:szCs w:val="21"/>
                <w:highlight w:val="none"/>
                <w:lang w:val="en-US" w:eastAsia="zh-CN"/>
              </w:rPr>
              <w:t>5</w:t>
            </w: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0</w:t>
            </w:r>
            <w:r>
              <w:rPr>
                <w:rFonts w:hint="eastAsia" w:ascii="Times New Roman" w:hAnsi="Times New Roman" w:cs="Times New Roman"/>
                <w:szCs w:val="21"/>
                <w:highlight w:val="none"/>
                <w:lang w:val="en-US" w:eastAsia="zh-CN"/>
              </w:rPr>
              <w:t>4</w:t>
            </w:r>
            <w:r>
              <w:rPr>
                <w:rFonts w:hint="default" w:ascii="Times New Roman" w:hAnsi="Times New Roman" w:cs="Times New Roman"/>
                <w:szCs w:val="21"/>
                <w:highlight w:val="none"/>
              </w:rPr>
              <w:t>.</w:t>
            </w:r>
            <w:r>
              <w:rPr>
                <w:rFonts w:hint="eastAsia" w:ascii="Times New Roman" w:hAnsi="Times New Roman" w:cs="Times New Roman"/>
                <w:szCs w:val="21"/>
                <w:highlight w:val="none"/>
                <w:lang w:val="en-US" w:eastAsia="zh-CN"/>
              </w:rPr>
              <w:t>22</w:t>
            </w:r>
          </w:p>
        </w:tc>
        <w:tc>
          <w:tcPr>
            <w:tcW w:w="775" w:type="pct"/>
            <w:vMerge w:val="restart"/>
            <w:shd w:val="clear" w:color="auto" w:fill="auto"/>
            <w:vAlign w:val="center"/>
          </w:tcPr>
          <w:p w14:paraId="63AC6E1D">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第一次</w:t>
            </w:r>
          </w:p>
        </w:tc>
        <w:tc>
          <w:tcPr>
            <w:tcW w:w="1408" w:type="pct"/>
            <w:shd w:val="clear" w:color="auto" w:fill="auto"/>
            <w:vAlign w:val="center"/>
          </w:tcPr>
          <w:p w14:paraId="101E7DF2">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厂界外上风向1#</w:t>
            </w:r>
          </w:p>
        </w:tc>
        <w:tc>
          <w:tcPr>
            <w:tcW w:w="1053" w:type="pct"/>
            <w:shd w:val="clear" w:color="auto" w:fill="auto"/>
            <w:vAlign w:val="center"/>
          </w:tcPr>
          <w:p w14:paraId="0BE90A03">
            <w:pPr>
              <w:pStyle w:val="17"/>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0.216</w:t>
            </w:r>
          </w:p>
        </w:tc>
        <w:tc>
          <w:tcPr>
            <w:tcW w:w="1161" w:type="pct"/>
            <w:vMerge w:val="restart"/>
            <w:shd w:val="clear" w:color="auto" w:fill="auto"/>
            <w:vAlign w:val="center"/>
          </w:tcPr>
          <w:p w14:paraId="4492926E">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w:t>
            </w:r>
            <w:r>
              <w:rPr>
                <w:rFonts w:hint="eastAsia" w:ascii="Times New Roman" w:hAnsi="Times New Roman" w:cs="Times New Roman"/>
                <w:color w:val="auto"/>
                <w:kern w:val="2"/>
                <w:sz w:val="21"/>
                <w:szCs w:val="21"/>
                <w:highlight w:val="none"/>
                <w:lang w:val="en-US" w:eastAsia="zh-CN" w:bidi="ar-SA"/>
              </w:rPr>
              <w:t>多云</w:t>
            </w:r>
          </w:p>
          <w:p w14:paraId="040D1BCB">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eastAsia" w:ascii="Times New Roman" w:hAnsi="Times New Roman" w:cs="Times New Roman"/>
                <w:color w:val="auto"/>
                <w:kern w:val="2"/>
                <w:sz w:val="21"/>
                <w:szCs w:val="21"/>
                <w:highlight w:val="none"/>
                <w:lang w:val="en-US" w:eastAsia="zh-CN" w:bidi="ar-SA"/>
              </w:rPr>
              <w:t>20.5</w:t>
            </w:r>
            <w:r>
              <w:rPr>
                <w:rFonts w:hint="default" w:ascii="Times New Roman" w:hAnsi="Times New Roman" w:eastAsia="宋体" w:cs="Times New Roman"/>
                <w:color w:val="auto"/>
                <w:kern w:val="2"/>
                <w:sz w:val="21"/>
                <w:szCs w:val="21"/>
                <w:highlight w:val="none"/>
                <w:lang w:val="en-US" w:eastAsia="zh-CN" w:bidi="ar-SA"/>
              </w:rPr>
              <w:t>℃</w:t>
            </w:r>
          </w:p>
          <w:p w14:paraId="0454C0B8">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气压：10</w:t>
            </w:r>
            <w:r>
              <w:rPr>
                <w:rFonts w:hint="eastAsia" w:ascii="Times New Roman" w:hAnsi="Times New Roman" w:cs="Times New Roman"/>
                <w:color w:val="auto"/>
                <w:kern w:val="2"/>
                <w:sz w:val="21"/>
                <w:szCs w:val="21"/>
                <w:highlight w:val="none"/>
                <w:lang w:val="en-US" w:eastAsia="zh-CN" w:bidi="ar-SA"/>
              </w:rPr>
              <w:t>0.8</w:t>
            </w:r>
            <w:r>
              <w:rPr>
                <w:rFonts w:hint="default" w:ascii="Times New Roman" w:hAnsi="Times New Roman" w:eastAsia="宋体" w:cs="Times New Roman"/>
                <w:color w:val="auto"/>
                <w:kern w:val="2"/>
                <w:sz w:val="21"/>
                <w:szCs w:val="21"/>
                <w:highlight w:val="none"/>
                <w:lang w:val="en-US" w:eastAsia="zh-CN" w:bidi="ar-SA"/>
              </w:rPr>
              <w:t>kPa</w:t>
            </w:r>
          </w:p>
          <w:p w14:paraId="48A94B53">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eastAsia" w:ascii="Times New Roman" w:hAnsi="Times New Roman" w:cs="Times New Roman"/>
                <w:color w:val="auto"/>
                <w:kern w:val="2"/>
                <w:sz w:val="21"/>
                <w:szCs w:val="21"/>
                <w:highlight w:val="none"/>
                <w:lang w:val="en-US" w:eastAsia="zh-CN" w:bidi="ar-SA"/>
              </w:rPr>
              <w:t>南</w:t>
            </w:r>
          </w:p>
          <w:p w14:paraId="525088F3">
            <w:pPr>
              <w:pStyle w:val="17"/>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w:t>
            </w:r>
            <w:r>
              <w:rPr>
                <w:rFonts w:hint="eastAsia" w:ascii="Times New Roman" w:hAnsi="Times New Roman" w:eastAsia="宋体" w:cs="Times New Roman"/>
                <w:color w:val="auto"/>
                <w:kern w:val="2"/>
                <w:sz w:val="21"/>
                <w:szCs w:val="21"/>
                <w:highlight w:val="none"/>
                <w:lang w:val="en-US" w:eastAsia="zh-CN" w:bidi="ar-SA"/>
              </w:rPr>
              <w:t>2.7</w:t>
            </w:r>
            <w:r>
              <w:rPr>
                <w:rFonts w:hint="default" w:ascii="Times New Roman" w:hAnsi="Times New Roman" w:eastAsia="宋体" w:cs="Times New Roman"/>
                <w:color w:val="auto"/>
                <w:kern w:val="2"/>
                <w:sz w:val="21"/>
                <w:szCs w:val="21"/>
                <w:highlight w:val="none"/>
                <w:lang w:val="en-US" w:eastAsia="zh-CN" w:bidi="ar-SA"/>
              </w:rPr>
              <w:t>m/s</w:t>
            </w:r>
          </w:p>
        </w:tc>
      </w:tr>
      <w:tr w14:paraId="07968A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1" w:type="pct"/>
          <w:trHeight w:val="397" w:hRule="atLeast"/>
          <w:jc w:val="center"/>
        </w:trPr>
        <w:tc>
          <w:tcPr>
            <w:tcW w:w="598" w:type="pct"/>
            <w:vMerge w:val="continue"/>
            <w:shd w:val="clear" w:color="auto" w:fill="auto"/>
            <w:vAlign w:val="center"/>
          </w:tcPr>
          <w:p w14:paraId="4A9BE5E4">
            <w:pPr>
              <w:pStyle w:val="17"/>
              <w:rPr>
                <w:rFonts w:hint="default" w:ascii="Times New Roman" w:hAnsi="Times New Roman" w:cs="Times New Roman"/>
                <w:szCs w:val="21"/>
                <w:highlight w:val="none"/>
              </w:rPr>
            </w:pPr>
          </w:p>
        </w:tc>
        <w:tc>
          <w:tcPr>
            <w:tcW w:w="775" w:type="pct"/>
            <w:vMerge w:val="continue"/>
            <w:shd w:val="clear" w:color="auto" w:fill="auto"/>
            <w:vAlign w:val="center"/>
          </w:tcPr>
          <w:p w14:paraId="5FE07FC3">
            <w:pPr>
              <w:pStyle w:val="17"/>
              <w:rPr>
                <w:rFonts w:hint="default" w:ascii="Times New Roman" w:hAnsi="Times New Roman" w:cs="Times New Roman"/>
                <w:szCs w:val="21"/>
                <w:highlight w:val="none"/>
              </w:rPr>
            </w:pPr>
          </w:p>
        </w:tc>
        <w:tc>
          <w:tcPr>
            <w:tcW w:w="1408" w:type="pct"/>
            <w:shd w:val="clear" w:color="auto" w:fill="auto"/>
            <w:vAlign w:val="center"/>
          </w:tcPr>
          <w:p w14:paraId="5DF692D3">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厂界外下风向2#</w:t>
            </w:r>
          </w:p>
        </w:tc>
        <w:tc>
          <w:tcPr>
            <w:tcW w:w="1053" w:type="pct"/>
            <w:shd w:val="clear" w:color="auto" w:fill="auto"/>
            <w:vAlign w:val="center"/>
          </w:tcPr>
          <w:p w14:paraId="039B2D5D">
            <w:pPr>
              <w:jc w:val="center"/>
              <w:rPr>
                <w:rFonts w:hint="default" w:ascii="Times New Roman" w:hAnsi="Times New Roman" w:cs="Times New Roman" w:eastAsiaTheme="minorEastAsia"/>
                <w:color w:val="000000"/>
                <w:kern w:val="0"/>
                <w:szCs w:val="21"/>
                <w:highlight w:val="none"/>
                <w:lang w:val="en-US" w:eastAsia="zh-CN" w:bidi="ar"/>
              </w:rPr>
            </w:pPr>
            <w:r>
              <w:rPr>
                <w:rFonts w:hint="eastAsia" w:ascii="Times New Roman" w:hAnsi="Times New Roman" w:cs="Times New Roman"/>
                <w:color w:val="000000"/>
                <w:kern w:val="0"/>
                <w:szCs w:val="21"/>
                <w:highlight w:val="none"/>
                <w:lang w:val="en-US" w:eastAsia="zh-CN" w:bidi="ar"/>
              </w:rPr>
              <w:t>0.258</w:t>
            </w:r>
          </w:p>
        </w:tc>
        <w:tc>
          <w:tcPr>
            <w:tcW w:w="1161" w:type="pct"/>
            <w:vMerge w:val="continue"/>
            <w:shd w:val="clear" w:color="auto" w:fill="auto"/>
            <w:vAlign w:val="center"/>
          </w:tcPr>
          <w:p w14:paraId="550FEE9C">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276D9F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1" w:type="pct"/>
          <w:trHeight w:val="397" w:hRule="atLeast"/>
          <w:jc w:val="center"/>
        </w:trPr>
        <w:tc>
          <w:tcPr>
            <w:tcW w:w="598" w:type="pct"/>
            <w:vMerge w:val="continue"/>
            <w:shd w:val="clear" w:color="auto" w:fill="auto"/>
            <w:vAlign w:val="center"/>
          </w:tcPr>
          <w:p w14:paraId="36FDA521">
            <w:pPr>
              <w:pStyle w:val="17"/>
              <w:rPr>
                <w:rFonts w:hint="default" w:ascii="Times New Roman" w:hAnsi="Times New Roman" w:cs="Times New Roman"/>
                <w:szCs w:val="21"/>
                <w:highlight w:val="none"/>
              </w:rPr>
            </w:pPr>
          </w:p>
        </w:tc>
        <w:tc>
          <w:tcPr>
            <w:tcW w:w="775" w:type="pct"/>
            <w:vMerge w:val="continue"/>
            <w:shd w:val="clear" w:color="auto" w:fill="auto"/>
            <w:vAlign w:val="center"/>
          </w:tcPr>
          <w:p w14:paraId="020EE0E5">
            <w:pPr>
              <w:pStyle w:val="17"/>
              <w:rPr>
                <w:rFonts w:hint="default" w:ascii="Times New Roman" w:hAnsi="Times New Roman" w:cs="Times New Roman"/>
                <w:szCs w:val="21"/>
                <w:highlight w:val="none"/>
              </w:rPr>
            </w:pPr>
          </w:p>
        </w:tc>
        <w:tc>
          <w:tcPr>
            <w:tcW w:w="1408" w:type="pct"/>
            <w:shd w:val="clear" w:color="auto" w:fill="auto"/>
            <w:vAlign w:val="center"/>
          </w:tcPr>
          <w:p w14:paraId="5253B6BB">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厂界外下风向3#</w:t>
            </w:r>
          </w:p>
        </w:tc>
        <w:tc>
          <w:tcPr>
            <w:tcW w:w="1053" w:type="pct"/>
            <w:shd w:val="clear" w:color="auto" w:fill="auto"/>
            <w:vAlign w:val="center"/>
          </w:tcPr>
          <w:p w14:paraId="6A9ECDAE">
            <w:pPr>
              <w:jc w:val="center"/>
              <w:rPr>
                <w:rFonts w:hint="default" w:ascii="Times New Roman" w:hAnsi="Times New Roman" w:cs="Times New Roman" w:eastAsiaTheme="minorEastAsia"/>
                <w:color w:val="000000"/>
                <w:kern w:val="0"/>
                <w:szCs w:val="21"/>
                <w:highlight w:val="none"/>
                <w:lang w:val="en-US" w:eastAsia="zh-CN" w:bidi="ar"/>
              </w:rPr>
            </w:pPr>
            <w:r>
              <w:rPr>
                <w:rFonts w:hint="eastAsia" w:ascii="Times New Roman" w:hAnsi="Times New Roman" w:cs="Times New Roman"/>
                <w:color w:val="000000"/>
                <w:kern w:val="0"/>
                <w:szCs w:val="21"/>
                <w:highlight w:val="none"/>
                <w:lang w:val="en-US" w:eastAsia="zh-CN" w:bidi="ar"/>
              </w:rPr>
              <w:t>0.273</w:t>
            </w:r>
          </w:p>
        </w:tc>
        <w:tc>
          <w:tcPr>
            <w:tcW w:w="1161" w:type="pct"/>
            <w:vMerge w:val="continue"/>
            <w:shd w:val="clear" w:color="auto" w:fill="auto"/>
            <w:vAlign w:val="center"/>
          </w:tcPr>
          <w:p w14:paraId="7CEDD3FF">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3EF014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1" w:type="pct"/>
          <w:trHeight w:val="397" w:hRule="atLeast"/>
          <w:jc w:val="center"/>
        </w:trPr>
        <w:tc>
          <w:tcPr>
            <w:tcW w:w="598" w:type="pct"/>
            <w:vMerge w:val="continue"/>
            <w:shd w:val="clear" w:color="auto" w:fill="auto"/>
            <w:vAlign w:val="center"/>
          </w:tcPr>
          <w:p w14:paraId="53E6C22E">
            <w:pPr>
              <w:pStyle w:val="17"/>
              <w:rPr>
                <w:rFonts w:hint="default" w:ascii="Times New Roman" w:hAnsi="Times New Roman" w:cs="Times New Roman"/>
                <w:szCs w:val="21"/>
                <w:highlight w:val="none"/>
              </w:rPr>
            </w:pPr>
          </w:p>
        </w:tc>
        <w:tc>
          <w:tcPr>
            <w:tcW w:w="775" w:type="pct"/>
            <w:vMerge w:val="continue"/>
            <w:shd w:val="clear" w:color="auto" w:fill="auto"/>
            <w:vAlign w:val="center"/>
          </w:tcPr>
          <w:p w14:paraId="1C7B9846">
            <w:pPr>
              <w:pStyle w:val="17"/>
              <w:rPr>
                <w:rFonts w:hint="default" w:ascii="Times New Roman" w:hAnsi="Times New Roman" w:cs="Times New Roman"/>
                <w:szCs w:val="21"/>
                <w:highlight w:val="none"/>
              </w:rPr>
            </w:pPr>
          </w:p>
        </w:tc>
        <w:tc>
          <w:tcPr>
            <w:tcW w:w="1408" w:type="pct"/>
            <w:shd w:val="clear" w:color="auto" w:fill="auto"/>
            <w:vAlign w:val="center"/>
          </w:tcPr>
          <w:p w14:paraId="6403BDA9">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厂界外下风向4#</w:t>
            </w:r>
          </w:p>
        </w:tc>
        <w:tc>
          <w:tcPr>
            <w:tcW w:w="1053" w:type="pct"/>
            <w:shd w:val="clear" w:color="auto" w:fill="auto"/>
            <w:vAlign w:val="center"/>
          </w:tcPr>
          <w:p w14:paraId="5EEB79F3">
            <w:pPr>
              <w:jc w:val="center"/>
              <w:rPr>
                <w:rFonts w:hint="default" w:ascii="Times New Roman" w:hAnsi="Times New Roman" w:cs="Times New Roman" w:eastAsiaTheme="minorEastAsia"/>
                <w:color w:val="000000"/>
                <w:kern w:val="0"/>
                <w:szCs w:val="21"/>
                <w:highlight w:val="none"/>
                <w:lang w:val="en-US" w:eastAsia="zh-CN" w:bidi="ar"/>
              </w:rPr>
            </w:pPr>
            <w:r>
              <w:rPr>
                <w:rFonts w:hint="eastAsia" w:ascii="Times New Roman" w:hAnsi="Times New Roman" w:cs="Times New Roman"/>
                <w:color w:val="000000"/>
                <w:kern w:val="0"/>
                <w:szCs w:val="21"/>
                <w:highlight w:val="none"/>
                <w:lang w:val="en-US" w:eastAsia="zh-CN" w:bidi="ar"/>
              </w:rPr>
              <w:t>0.279</w:t>
            </w:r>
          </w:p>
        </w:tc>
        <w:tc>
          <w:tcPr>
            <w:tcW w:w="1161" w:type="pct"/>
            <w:vMerge w:val="continue"/>
            <w:shd w:val="clear" w:color="auto" w:fill="auto"/>
            <w:vAlign w:val="center"/>
          </w:tcPr>
          <w:p w14:paraId="6872A3D2">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1EE617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1" w:type="pct"/>
          <w:trHeight w:val="397" w:hRule="atLeast"/>
          <w:jc w:val="center"/>
        </w:trPr>
        <w:tc>
          <w:tcPr>
            <w:tcW w:w="598" w:type="pct"/>
            <w:vMerge w:val="continue"/>
            <w:shd w:val="clear" w:color="auto" w:fill="auto"/>
            <w:vAlign w:val="center"/>
          </w:tcPr>
          <w:p w14:paraId="6D1DF12A">
            <w:pPr>
              <w:pStyle w:val="17"/>
              <w:rPr>
                <w:rFonts w:hint="default" w:ascii="Times New Roman" w:hAnsi="Times New Roman" w:cs="Times New Roman"/>
                <w:szCs w:val="21"/>
                <w:highlight w:val="none"/>
              </w:rPr>
            </w:pPr>
          </w:p>
        </w:tc>
        <w:tc>
          <w:tcPr>
            <w:tcW w:w="775" w:type="pct"/>
            <w:vMerge w:val="restart"/>
            <w:shd w:val="clear" w:color="auto" w:fill="auto"/>
            <w:vAlign w:val="center"/>
          </w:tcPr>
          <w:p w14:paraId="132894A8">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第二次</w:t>
            </w:r>
          </w:p>
        </w:tc>
        <w:tc>
          <w:tcPr>
            <w:tcW w:w="1408" w:type="pct"/>
            <w:shd w:val="clear" w:color="auto" w:fill="auto"/>
            <w:vAlign w:val="center"/>
          </w:tcPr>
          <w:p w14:paraId="5C919320">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厂界外上风向1#</w:t>
            </w:r>
          </w:p>
        </w:tc>
        <w:tc>
          <w:tcPr>
            <w:tcW w:w="1053" w:type="pct"/>
            <w:shd w:val="clear" w:color="auto" w:fill="auto"/>
            <w:vAlign w:val="center"/>
          </w:tcPr>
          <w:p w14:paraId="1CD3F14A">
            <w:pPr>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0.225</w:t>
            </w:r>
          </w:p>
        </w:tc>
        <w:tc>
          <w:tcPr>
            <w:tcW w:w="1161" w:type="pct"/>
            <w:vMerge w:val="restart"/>
            <w:shd w:val="clear" w:color="auto" w:fill="auto"/>
            <w:vAlign w:val="center"/>
          </w:tcPr>
          <w:p w14:paraId="0DC7CD7A">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w:t>
            </w:r>
            <w:r>
              <w:rPr>
                <w:rFonts w:hint="eastAsia" w:ascii="Times New Roman" w:hAnsi="Times New Roman" w:cs="Times New Roman"/>
                <w:color w:val="auto"/>
                <w:kern w:val="2"/>
                <w:sz w:val="21"/>
                <w:szCs w:val="21"/>
                <w:highlight w:val="none"/>
                <w:lang w:val="en-US" w:eastAsia="zh-CN" w:bidi="ar-SA"/>
              </w:rPr>
              <w:t>多云</w:t>
            </w:r>
          </w:p>
          <w:p w14:paraId="5834A8F3">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eastAsia" w:ascii="Times New Roman" w:hAnsi="Times New Roman" w:cs="Times New Roman"/>
                <w:color w:val="auto"/>
                <w:kern w:val="2"/>
                <w:sz w:val="21"/>
                <w:szCs w:val="21"/>
                <w:highlight w:val="none"/>
                <w:lang w:val="en-US" w:eastAsia="zh-CN" w:bidi="ar-SA"/>
              </w:rPr>
              <w:t>23.7</w:t>
            </w:r>
            <w:r>
              <w:rPr>
                <w:rFonts w:hint="default" w:ascii="Times New Roman" w:hAnsi="Times New Roman" w:eastAsia="宋体" w:cs="Times New Roman"/>
                <w:color w:val="auto"/>
                <w:kern w:val="2"/>
                <w:sz w:val="21"/>
                <w:szCs w:val="21"/>
                <w:highlight w:val="none"/>
                <w:lang w:val="en-US" w:eastAsia="zh-CN" w:bidi="ar-SA"/>
              </w:rPr>
              <w:t>℃</w:t>
            </w:r>
          </w:p>
          <w:p w14:paraId="58FF242F">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w:t>
            </w:r>
            <w:r>
              <w:rPr>
                <w:rFonts w:hint="default" w:ascii="Times New Roman" w:hAnsi="Times New Roman" w:cs="Times New Roman"/>
                <w:color w:val="auto"/>
                <w:kern w:val="2"/>
                <w:sz w:val="21"/>
                <w:szCs w:val="21"/>
                <w:highlight w:val="none"/>
                <w:lang w:val="en-US" w:eastAsia="zh-CN" w:bidi="ar-SA"/>
              </w:rPr>
              <w:t>10</w:t>
            </w:r>
            <w:r>
              <w:rPr>
                <w:rFonts w:hint="eastAsia" w:ascii="Times New Roman" w:hAnsi="Times New Roman" w:cs="Times New Roman"/>
                <w:color w:val="auto"/>
                <w:kern w:val="2"/>
                <w:sz w:val="21"/>
                <w:szCs w:val="21"/>
                <w:highlight w:val="none"/>
                <w:lang w:val="en-US" w:eastAsia="zh-CN" w:bidi="ar-SA"/>
              </w:rPr>
              <w:t>0.7</w:t>
            </w:r>
            <w:r>
              <w:rPr>
                <w:rFonts w:hint="default" w:ascii="Times New Roman" w:hAnsi="Times New Roman" w:eastAsia="宋体" w:cs="Times New Roman"/>
                <w:color w:val="auto"/>
                <w:kern w:val="2"/>
                <w:sz w:val="21"/>
                <w:szCs w:val="21"/>
                <w:highlight w:val="none"/>
                <w:lang w:val="en-US" w:eastAsia="zh-CN" w:bidi="ar-SA"/>
              </w:rPr>
              <w:t>kPa</w:t>
            </w:r>
          </w:p>
          <w:p w14:paraId="2AD18DCC">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eastAsia" w:ascii="Times New Roman" w:hAnsi="Times New Roman" w:cs="Times New Roman"/>
                <w:color w:val="auto"/>
                <w:kern w:val="2"/>
                <w:sz w:val="21"/>
                <w:szCs w:val="21"/>
                <w:highlight w:val="none"/>
                <w:lang w:val="en-US" w:eastAsia="zh-CN" w:bidi="ar-SA"/>
              </w:rPr>
              <w:t>南</w:t>
            </w:r>
          </w:p>
          <w:p w14:paraId="0AEE65EB">
            <w:pPr>
              <w:pStyle w:val="17"/>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w:t>
            </w:r>
            <w:r>
              <w:rPr>
                <w:rFonts w:hint="eastAsia" w:ascii="Times New Roman" w:hAnsi="Times New Roman" w:eastAsia="宋体" w:cs="Times New Roman"/>
                <w:color w:val="auto"/>
                <w:kern w:val="2"/>
                <w:sz w:val="21"/>
                <w:szCs w:val="21"/>
                <w:highlight w:val="none"/>
                <w:lang w:val="en-US" w:eastAsia="zh-CN" w:bidi="ar-SA"/>
              </w:rPr>
              <w:t>2.6</w:t>
            </w:r>
            <w:r>
              <w:rPr>
                <w:rFonts w:hint="default" w:ascii="Times New Roman" w:hAnsi="Times New Roman" w:eastAsia="宋体" w:cs="Times New Roman"/>
                <w:color w:val="auto"/>
                <w:kern w:val="2"/>
                <w:sz w:val="21"/>
                <w:szCs w:val="21"/>
                <w:highlight w:val="none"/>
                <w:lang w:val="en-US" w:eastAsia="zh-CN" w:bidi="ar-SA"/>
              </w:rPr>
              <w:t>m/s</w:t>
            </w:r>
          </w:p>
        </w:tc>
      </w:tr>
      <w:tr w14:paraId="334E23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1" w:type="pct"/>
          <w:trHeight w:val="397" w:hRule="atLeast"/>
          <w:jc w:val="center"/>
        </w:trPr>
        <w:tc>
          <w:tcPr>
            <w:tcW w:w="598" w:type="pct"/>
            <w:vMerge w:val="continue"/>
            <w:shd w:val="clear" w:color="auto" w:fill="auto"/>
            <w:vAlign w:val="center"/>
          </w:tcPr>
          <w:p w14:paraId="18AFA374">
            <w:pPr>
              <w:pStyle w:val="17"/>
              <w:rPr>
                <w:rFonts w:hint="default" w:ascii="Times New Roman" w:hAnsi="Times New Roman" w:cs="Times New Roman"/>
                <w:szCs w:val="21"/>
                <w:highlight w:val="none"/>
              </w:rPr>
            </w:pPr>
          </w:p>
        </w:tc>
        <w:tc>
          <w:tcPr>
            <w:tcW w:w="775" w:type="pct"/>
            <w:vMerge w:val="continue"/>
            <w:shd w:val="clear" w:color="auto" w:fill="auto"/>
            <w:vAlign w:val="center"/>
          </w:tcPr>
          <w:p w14:paraId="1085490D">
            <w:pPr>
              <w:pStyle w:val="17"/>
              <w:rPr>
                <w:rFonts w:hint="default" w:ascii="Times New Roman" w:hAnsi="Times New Roman" w:cs="Times New Roman"/>
                <w:szCs w:val="21"/>
                <w:highlight w:val="none"/>
              </w:rPr>
            </w:pPr>
          </w:p>
        </w:tc>
        <w:tc>
          <w:tcPr>
            <w:tcW w:w="1408" w:type="pct"/>
            <w:shd w:val="clear" w:color="auto" w:fill="auto"/>
            <w:vAlign w:val="center"/>
          </w:tcPr>
          <w:p w14:paraId="4A3451C0">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厂界外下风向2#</w:t>
            </w:r>
          </w:p>
        </w:tc>
        <w:tc>
          <w:tcPr>
            <w:tcW w:w="1053" w:type="pct"/>
            <w:shd w:val="clear" w:color="auto" w:fill="auto"/>
            <w:vAlign w:val="center"/>
          </w:tcPr>
          <w:p w14:paraId="121BC1AE">
            <w:pPr>
              <w:jc w:val="center"/>
              <w:rPr>
                <w:rFonts w:hint="default" w:ascii="Times New Roman" w:hAnsi="Times New Roman" w:cs="Times New Roman" w:eastAsiaTheme="minorEastAsia"/>
                <w:color w:val="000000"/>
                <w:kern w:val="0"/>
                <w:szCs w:val="21"/>
                <w:highlight w:val="none"/>
                <w:lang w:val="en-US" w:eastAsia="zh-CN" w:bidi="ar"/>
              </w:rPr>
            </w:pPr>
            <w:r>
              <w:rPr>
                <w:rFonts w:hint="eastAsia" w:ascii="Times New Roman" w:hAnsi="Times New Roman" w:cs="Times New Roman"/>
                <w:color w:val="000000"/>
                <w:kern w:val="0"/>
                <w:szCs w:val="21"/>
                <w:highlight w:val="none"/>
                <w:lang w:val="en-US" w:eastAsia="zh-CN" w:bidi="ar"/>
              </w:rPr>
              <w:t>0.243</w:t>
            </w:r>
          </w:p>
        </w:tc>
        <w:tc>
          <w:tcPr>
            <w:tcW w:w="1161" w:type="pct"/>
            <w:vMerge w:val="continue"/>
            <w:shd w:val="clear" w:color="auto" w:fill="auto"/>
            <w:vAlign w:val="center"/>
          </w:tcPr>
          <w:p w14:paraId="43E77EB6">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5502B9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1" w:type="pct"/>
          <w:trHeight w:val="397" w:hRule="atLeast"/>
          <w:jc w:val="center"/>
        </w:trPr>
        <w:tc>
          <w:tcPr>
            <w:tcW w:w="598" w:type="pct"/>
            <w:vMerge w:val="continue"/>
            <w:shd w:val="clear" w:color="auto" w:fill="auto"/>
            <w:vAlign w:val="center"/>
          </w:tcPr>
          <w:p w14:paraId="621B463E">
            <w:pPr>
              <w:pStyle w:val="17"/>
              <w:rPr>
                <w:rFonts w:hint="default" w:ascii="Times New Roman" w:hAnsi="Times New Roman" w:cs="Times New Roman"/>
                <w:szCs w:val="21"/>
                <w:highlight w:val="none"/>
              </w:rPr>
            </w:pPr>
          </w:p>
        </w:tc>
        <w:tc>
          <w:tcPr>
            <w:tcW w:w="775" w:type="pct"/>
            <w:vMerge w:val="continue"/>
            <w:shd w:val="clear" w:color="auto" w:fill="auto"/>
            <w:vAlign w:val="center"/>
          </w:tcPr>
          <w:p w14:paraId="63F349F7">
            <w:pPr>
              <w:pStyle w:val="17"/>
              <w:rPr>
                <w:rFonts w:hint="default" w:ascii="Times New Roman" w:hAnsi="Times New Roman" w:cs="Times New Roman"/>
                <w:szCs w:val="21"/>
                <w:highlight w:val="none"/>
              </w:rPr>
            </w:pPr>
          </w:p>
        </w:tc>
        <w:tc>
          <w:tcPr>
            <w:tcW w:w="1408" w:type="pct"/>
            <w:shd w:val="clear" w:color="auto" w:fill="auto"/>
            <w:vAlign w:val="center"/>
          </w:tcPr>
          <w:p w14:paraId="475918D6">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厂界外下风向3#</w:t>
            </w:r>
          </w:p>
        </w:tc>
        <w:tc>
          <w:tcPr>
            <w:tcW w:w="1053" w:type="pct"/>
            <w:shd w:val="clear" w:color="auto" w:fill="auto"/>
            <w:vAlign w:val="center"/>
          </w:tcPr>
          <w:p w14:paraId="495ECD49">
            <w:pPr>
              <w:jc w:val="center"/>
              <w:rPr>
                <w:rFonts w:hint="default" w:ascii="Times New Roman" w:hAnsi="Times New Roman" w:cs="Times New Roman" w:eastAsiaTheme="minorEastAsia"/>
                <w:color w:val="000000"/>
                <w:kern w:val="0"/>
                <w:szCs w:val="21"/>
                <w:highlight w:val="none"/>
                <w:lang w:val="en-US" w:eastAsia="zh-CN" w:bidi="ar"/>
              </w:rPr>
            </w:pPr>
            <w:r>
              <w:rPr>
                <w:rFonts w:hint="eastAsia" w:ascii="Times New Roman" w:hAnsi="Times New Roman" w:cs="Times New Roman"/>
                <w:color w:val="000000"/>
                <w:kern w:val="0"/>
                <w:szCs w:val="21"/>
                <w:highlight w:val="none"/>
                <w:lang w:val="en-US" w:eastAsia="zh-CN" w:bidi="ar"/>
              </w:rPr>
              <w:t>0.269</w:t>
            </w:r>
          </w:p>
        </w:tc>
        <w:tc>
          <w:tcPr>
            <w:tcW w:w="1161" w:type="pct"/>
            <w:vMerge w:val="continue"/>
            <w:shd w:val="clear" w:color="auto" w:fill="auto"/>
            <w:vAlign w:val="center"/>
          </w:tcPr>
          <w:p w14:paraId="7E4410DA">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1EE3AC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1" w:type="pct"/>
          <w:trHeight w:val="397" w:hRule="atLeast"/>
          <w:jc w:val="center"/>
        </w:trPr>
        <w:tc>
          <w:tcPr>
            <w:tcW w:w="598" w:type="pct"/>
            <w:vMerge w:val="continue"/>
            <w:shd w:val="clear" w:color="auto" w:fill="auto"/>
            <w:vAlign w:val="center"/>
          </w:tcPr>
          <w:p w14:paraId="0CB5131A">
            <w:pPr>
              <w:pStyle w:val="17"/>
              <w:rPr>
                <w:rFonts w:hint="default" w:ascii="Times New Roman" w:hAnsi="Times New Roman" w:cs="Times New Roman"/>
                <w:szCs w:val="21"/>
                <w:highlight w:val="none"/>
              </w:rPr>
            </w:pPr>
          </w:p>
        </w:tc>
        <w:tc>
          <w:tcPr>
            <w:tcW w:w="775" w:type="pct"/>
            <w:vMerge w:val="continue"/>
            <w:shd w:val="clear" w:color="auto" w:fill="auto"/>
            <w:vAlign w:val="center"/>
          </w:tcPr>
          <w:p w14:paraId="05A1078F">
            <w:pPr>
              <w:pStyle w:val="17"/>
              <w:rPr>
                <w:rFonts w:hint="default" w:ascii="Times New Roman" w:hAnsi="Times New Roman" w:cs="Times New Roman"/>
                <w:szCs w:val="21"/>
                <w:highlight w:val="none"/>
              </w:rPr>
            </w:pPr>
          </w:p>
        </w:tc>
        <w:tc>
          <w:tcPr>
            <w:tcW w:w="1408" w:type="pct"/>
            <w:shd w:val="clear" w:color="auto" w:fill="auto"/>
            <w:vAlign w:val="center"/>
          </w:tcPr>
          <w:p w14:paraId="50D3AFBB">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厂界外下风向4#</w:t>
            </w:r>
          </w:p>
        </w:tc>
        <w:tc>
          <w:tcPr>
            <w:tcW w:w="1053" w:type="pct"/>
            <w:shd w:val="clear" w:color="auto" w:fill="auto"/>
            <w:vAlign w:val="center"/>
          </w:tcPr>
          <w:p w14:paraId="14336030">
            <w:pPr>
              <w:jc w:val="center"/>
              <w:rPr>
                <w:rFonts w:hint="default" w:ascii="Times New Roman" w:hAnsi="Times New Roman" w:cs="Times New Roman" w:eastAsiaTheme="minorEastAsia"/>
                <w:color w:val="000000"/>
                <w:kern w:val="0"/>
                <w:szCs w:val="21"/>
                <w:highlight w:val="none"/>
                <w:lang w:val="en-US" w:eastAsia="zh-CN" w:bidi="ar"/>
              </w:rPr>
            </w:pPr>
            <w:r>
              <w:rPr>
                <w:rFonts w:hint="eastAsia" w:ascii="Times New Roman" w:hAnsi="Times New Roman" w:cs="Times New Roman"/>
                <w:color w:val="000000"/>
                <w:kern w:val="0"/>
                <w:szCs w:val="21"/>
                <w:highlight w:val="none"/>
                <w:lang w:val="en-US" w:eastAsia="zh-CN" w:bidi="ar"/>
              </w:rPr>
              <w:t>0.271</w:t>
            </w:r>
          </w:p>
        </w:tc>
        <w:tc>
          <w:tcPr>
            <w:tcW w:w="1161" w:type="pct"/>
            <w:vMerge w:val="continue"/>
            <w:shd w:val="clear" w:color="auto" w:fill="auto"/>
            <w:vAlign w:val="center"/>
          </w:tcPr>
          <w:p w14:paraId="1C7CD8D5">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0AA472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1" w:type="pct"/>
          <w:trHeight w:val="397" w:hRule="atLeast"/>
          <w:jc w:val="center"/>
        </w:trPr>
        <w:tc>
          <w:tcPr>
            <w:tcW w:w="598" w:type="pct"/>
            <w:vMerge w:val="continue"/>
            <w:shd w:val="clear" w:color="auto" w:fill="auto"/>
            <w:vAlign w:val="center"/>
          </w:tcPr>
          <w:p w14:paraId="650D8CB7">
            <w:pPr>
              <w:pStyle w:val="17"/>
              <w:rPr>
                <w:rFonts w:hint="default" w:ascii="Times New Roman" w:hAnsi="Times New Roman" w:cs="Times New Roman"/>
                <w:szCs w:val="21"/>
                <w:highlight w:val="none"/>
              </w:rPr>
            </w:pPr>
          </w:p>
        </w:tc>
        <w:tc>
          <w:tcPr>
            <w:tcW w:w="775" w:type="pct"/>
            <w:vMerge w:val="restart"/>
            <w:shd w:val="clear" w:color="auto" w:fill="auto"/>
            <w:vAlign w:val="center"/>
          </w:tcPr>
          <w:p w14:paraId="67B5DF53">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第三次</w:t>
            </w:r>
          </w:p>
        </w:tc>
        <w:tc>
          <w:tcPr>
            <w:tcW w:w="1408" w:type="pct"/>
            <w:shd w:val="clear" w:color="auto" w:fill="auto"/>
            <w:vAlign w:val="center"/>
          </w:tcPr>
          <w:p w14:paraId="6B76B039">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厂界外上风向1#</w:t>
            </w:r>
          </w:p>
        </w:tc>
        <w:tc>
          <w:tcPr>
            <w:tcW w:w="1053" w:type="pct"/>
            <w:shd w:val="clear" w:color="auto" w:fill="auto"/>
            <w:vAlign w:val="center"/>
          </w:tcPr>
          <w:p w14:paraId="2C22AF41">
            <w:pPr>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0.220</w:t>
            </w:r>
          </w:p>
        </w:tc>
        <w:tc>
          <w:tcPr>
            <w:tcW w:w="1161" w:type="pct"/>
            <w:vMerge w:val="restart"/>
            <w:shd w:val="clear" w:color="auto" w:fill="auto"/>
            <w:vAlign w:val="center"/>
          </w:tcPr>
          <w:p w14:paraId="12562731">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w:t>
            </w:r>
            <w:r>
              <w:rPr>
                <w:rFonts w:hint="eastAsia" w:ascii="Times New Roman" w:hAnsi="Times New Roman" w:cs="Times New Roman"/>
                <w:color w:val="auto"/>
                <w:kern w:val="2"/>
                <w:sz w:val="21"/>
                <w:szCs w:val="21"/>
                <w:highlight w:val="none"/>
                <w:lang w:val="en-US" w:eastAsia="zh-CN" w:bidi="ar-SA"/>
              </w:rPr>
              <w:t>多云</w:t>
            </w:r>
          </w:p>
          <w:p w14:paraId="631EDFFD">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eastAsia" w:ascii="Times New Roman" w:hAnsi="Times New Roman" w:cs="Times New Roman"/>
                <w:color w:val="auto"/>
                <w:kern w:val="2"/>
                <w:sz w:val="21"/>
                <w:szCs w:val="21"/>
                <w:highlight w:val="none"/>
                <w:lang w:val="en-US" w:eastAsia="zh-CN" w:bidi="ar-SA"/>
              </w:rPr>
              <w:t>22.1</w:t>
            </w:r>
            <w:r>
              <w:rPr>
                <w:rFonts w:hint="default" w:ascii="Times New Roman" w:hAnsi="Times New Roman" w:eastAsia="宋体" w:cs="Times New Roman"/>
                <w:color w:val="auto"/>
                <w:kern w:val="2"/>
                <w:sz w:val="21"/>
                <w:szCs w:val="21"/>
                <w:highlight w:val="none"/>
                <w:lang w:val="en-US" w:eastAsia="zh-CN" w:bidi="ar-SA"/>
              </w:rPr>
              <w:t>℃</w:t>
            </w:r>
          </w:p>
          <w:p w14:paraId="2BE48855">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w:t>
            </w:r>
            <w:r>
              <w:rPr>
                <w:rFonts w:hint="default" w:ascii="Times New Roman" w:hAnsi="Times New Roman" w:cs="Times New Roman"/>
                <w:color w:val="auto"/>
                <w:kern w:val="2"/>
                <w:sz w:val="21"/>
                <w:szCs w:val="21"/>
                <w:highlight w:val="none"/>
                <w:lang w:val="en-US" w:eastAsia="zh-CN" w:bidi="ar-SA"/>
              </w:rPr>
              <w:t>10</w:t>
            </w:r>
            <w:r>
              <w:rPr>
                <w:rFonts w:hint="eastAsia" w:ascii="Times New Roman" w:hAnsi="Times New Roman" w:cs="Times New Roman"/>
                <w:color w:val="auto"/>
                <w:kern w:val="2"/>
                <w:sz w:val="21"/>
                <w:szCs w:val="21"/>
                <w:highlight w:val="none"/>
                <w:lang w:val="en-US" w:eastAsia="zh-CN" w:bidi="ar-SA"/>
              </w:rPr>
              <w:t>0.6</w:t>
            </w:r>
            <w:r>
              <w:rPr>
                <w:rFonts w:hint="default" w:ascii="Times New Roman" w:hAnsi="Times New Roman" w:eastAsia="宋体" w:cs="Times New Roman"/>
                <w:color w:val="auto"/>
                <w:kern w:val="2"/>
                <w:sz w:val="21"/>
                <w:szCs w:val="21"/>
                <w:highlight w:val="none"/>
                <w:lang w:val="en-US" w:eastAsia="zh-CN" w:bidi="ar-SA"/>
              </w:rPr>
              <w:t>kPa</w:t>
            </w:r>
          </w:p>
          <w:p w14:paraId="5990EA25">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eastAsia" w:ascii="Times New Roman" w:hAnsi="Times New Roman" w:cs="Times New Roman"/>
                <w:color w:val="auto"/>
                <w:kern w:val="2"/>
                <w:sz w:val="21"/>
                <w:szCs w:val="21"/>
                <w:highlight w:val="none"/>
                <w:lang w:val="en-US" w:eastAsia="zh-CN" w:bidi="ar-SA"/>
              </w:rPr>
              <w:t>南</w:t>
            </w:r>
          </w:p>
          <w:p w14:paraId="1B95392F">
            <w:pPr>
              <w:pStyle w:val="17"/>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w:t>
            </w:r>
            <w:r>
              <w:rPr>
                <w:rFonts w:hint="eastAsia" w:ascii="Times New Roman" w:hAnsi="Times New Roman" w:eastAsia="宋体" w:cs="Times New Roman"/>
                <w:color w:val="auto"/>
                <w:kern w:val="2"/>
                <w:sz w:val="21"/>
                <w:szCs w:val="21"/>
                <w:highlight w:val="none"/>
                <w:lang w:val="en-US" w:eastAsia="zh-CN" w:bidi="ar-SA"/>
              </w:rPr>
              <w:t>2.6</w:t>
            </w:r>
            <w:r>
              <w:rPr>
                <w:rFonts w:hint="default" w:ascii="Times New Roman" w:hAnsi="Times New Roman" w:eastAsia="宋体" w:cs="Times New Roman"/>
                <w:color w:val="auto"/>
                <w:kern w:val="2"/>
                <w:sz w:val="21"/>
                <w:szCs w:val="21"/>
                <w:highlight w:val="none"/>
                <w:lang w:val="en-US" w:eastAsia="zh-CN" w:bidi="ar-SA"/>
              </w:rPr>
              <w:t>m/s</w:t>
            </w:r>
          </w:p>
        </w:tc>
      </w:tr>
      <w:tr w14:paraId="41F108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1" w:type="pct"/>
          <w:trHeight w:val="397" w:hRule="atLeast"/>
          <w:jc w:val="center"/>
        </w:trPr>
        <w:tc>
          <w:tcPr>
            <w:tcW w:w="598" w:type="pct"/>
            <w:vMerge w:val="continue"/>
            <w:shd w:val="clear" w:color="auto" w:fill="auto"/>
            <w:vAlign w:val="center"/>
          </w:tcPr>
          <w:p w14:paraId="38965E03">
            <w:pPr>
              <w:pStyle w:val="17"/>
              <w:rPr>
                <w:rFonts w:hint="default" w:ascii="Times New Roman" w:hAnsi="Times New Roman" w:cs="Times New Roman"/>
                <w:szCs w:val="21"/>
                <w:highlight w:val="none"/>
              </w:rPr>
            </w:pPr>
          </w:p>
        </w:tc>
        <w:tc>
          <w:tcPr>
            <w:tcW w:w="775" w:type="pct"/>
            <w:vMerge w:val="continue"/>
            <w:shd w:val="clear" w:color="auto" w:fill="auto"/>
            <w:vAlign w:val="center"/>
          </w:tcPr>
          <w:p w14:paraId="7116923C">
            <w:pPr>
              <w:pStyle w:val="17"/>
              <w:rPr>
                <w:rFonts w:hint="default" w:ascii="Times New Roman" w:hAnsi="Times New Roman" w:cs="Times New Roman"/>
                <w:szCs w:val="21"/>
                <w:highlight w:val="none"/>
              </w:rPr>
            </w:pPr>
          </w:p>
        </w:tc>
        <w:tc>
          <w:tcPr>
            <w:tcW w:w="1408" w:type="pct"/>
            <w:shd w:val="clear" w:color="auto" w:fill="auto"/>
            <w:vAlign w:val="center"/>
          </w:tcPr>
          <w:p w14:paraId="16FCEA15">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厂界外下风向2#</w:t>
            </w:r>
          </w:p>
        </w:tc>
        <w:tc>
          <w:tcPr>
            <w:tcW w:w="1053" w:type="pct"/>
            <w:shd w:val="clear" w:color="auto" w:fill="auto"/>
            <w:vAlign w:val="center"/>
          </w:tcPr>
          <w:p w14:paraId="393D24BC">
            <w:pPr>
              <w:jc w:val="center"/>
              <w:rPr>
                <w:rFonts w:hint="default" w:ascii="Times New Roman" w:hAnsi="Times New Roman" w:cs="Times New Roman" w:eastAsiaTheme="minorEastAsia"/>
                <w:color w:val="000000"/>
                <w:kern w:val="0"/>
                <w:szCs w:val="21"/>
                <w:highlight w:val="none"/>
                <w:lang w:val="en-US" w:eastAsia="zh-CN" w:bidi="ar"/>
              </w:rPr>
            </w:pPr>
            <w:r>
              <w:rPr>
                <w:rFonts w:hint="eastAsia" w:ascii="Times New Roman" w:hAnsi="Times New Roman" w:cs="Times New Roman"/>
                <w:color w:val="000000"/>
                <w:kern w:val="0"/>
                <w:szCs w:val="21"/>
                <w:highlight w:val="none"/>
                <w:lang w:val="en-US" w:eastAsia="zh-CN" w:bidi="ar"/>
              </w:rPr>
              <w:t>0.252</w:t>
            </w:r>
          </w:p>
        </w:tc>
        <w:tc>
          <w:tcPr>
            <w:tcW w:w="1161" w:type="pct"/>
            <w:vMerge w:val="continue"/>
            <w:shd w:val="clear" w:color="auto" w:fill="auto"/>
            <w:vAlign w:val="center"/>
          </w:tcPr>
          <w:p w14:paraId="0081ABBE">
            <w:pPr>
              <w:pStyle w:val="29"/>
              <w:snapToGrid w:val="0"/>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p>
        </w:tc>
      </w:tr>
      <w:tr w14:paraId="27C3D0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1" w:type="pct"/>
          <w:trHeight w:val="397" w:hRule="atLeast"/>
          <w:jc w:val="center"/>
        </w:trPr>
        <w:tc>
          <w:tcPr>
            <w:tcW w:w="598" w:type="pct"/>
            <w:vMerge w:val="continue"/>
            <w:shd w:val="clear" w:color="auto" w:fill="auto"/>
            <w:vAlign w:val="center"/>
          </w:tcPr>
          <w:p w14:paraId="40151296">
            <w:pPr>
              <w:pStyle w:val="17"/>
              <w:rPr>
                <w:rFonts w:hint="default" w:ascii="Times New Roman" w:hAnsi="Times New Roman" w:cs="Times New Roman"/>
                <w:szCs w:val="21"/>
                <w:highlight w:val="none"/>
              </w:rPr>
            </w:pPr>
          </w:p>
        </w:tc>
        <w:tc>
          <w:tcPr>
            <w:tcW w:w="775" w:type="pct"/>
            <w:vMerge w:val="continue"/>
            <w:shd w:val="clear" w:color="auto" w:fill="auto"/>
            <w:vAlign w:val="center"/>
          </w:tcPr>
          <w:p w14:paraId="701A34EF">
            <w:pPr>
              <w:pStyle w:val="17"/>
              <w:rPr>
                <w:rFonts w:hint="default" w:ascii="Times New Roman" w:hAnsi="Times New Roman" w:cs="Times New Roman"/>
                <w:szCs w:val="21"/>
                <w:highlight w:val="none"/>
              </w:rPr>
            </w:pPr>
          </w:p>
        </w:tc>
        <w:tc>
          <w:tcPr>
            <w:tcW w:w="1408" w:type="pct"/>
            <w:shd w:val="clear" w:color="auto" w:fill="auto"/>
            <w:vAlign w:val="center"/>
          </w:tcPr>
          <w:p w14:paraId="0D67FF5C">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厂界外下风向3#</w:t>
            </w:r>
          </w:p>
        </w:tc>
        <w:tc>
          <w:tcPr>
            <w:tcW w:w="1053" w:type="pct"/>
            <w:shd w:val="clear" w:color="auto" w:fill="auto"/>
            <w:vAlign w:val="center"/>
          </w:tcPr>
          <w:p w14:paraId="5983883C">
            <w:pPr>
              <w:jc w:val="center"/>
              <w:rPr>
                <w:rFonts w:hint="default" w:ascii="Times New Roman" w:hAnsi="Times New Roman" w:cs="Times New Roman" w:eastAsiaTheme="minorEastAsia"/>
                <w:color w:val="000000"/>
                <w:kern w:val="0"/>
                <w:szCs w:val="21"/>
                <w:highlight w:val="none"/>
                <w:lang w:val="en-US" w:eastAsia="zh-CN" w:bidi="ar"/>
              </w:rPr>
            </w:pPr>
            <w:r>
              <w:rPr>
                <w:rFonts w:hint="eastAsia" w:ascii="Times New Roman" w:hAnsi="Times New Roman" w:cs="Times New Roman"/>
                <w:color w:val="000000"/>
                <w:kern w:val="0"/>
                <w:szCs w:val="21"/>
                <w:highlight w:val="none"/>
                <w:lang w:val="en-US" w:eastAsia="zh-CN" w:bidi="ar"/>
              </w:rPr>
              <w:t>0.270</w:t>
            </w:r>
          </w:p>
        </w:tc>
        <w:tc>
          <w:tcPr>
            <w:tcW w:w="1161" w:type="pct"/>
            <w:vMerge w:val="continue"/>
            <w:shd w:val="clear" w:color="auto" w:fill="auto"/>
            <w:vAlign w:val="center"/>
          </w:tcPr>
          <w:p w14:paraId="59BE2A20">
            <w:pPr>
              <w:pStyle w:val="29"/>
              <w:snapToGrid w:val="0"/>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p>
        </w:tc>
      </w:tr>
      <w:tr w14:paraId="0784EA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1" w:type="pct"/>
          <w:trHeight w:val="397" w:hRule="atLeast"/>
          <w:jc w:val="center"/>
        </w:trPr>
        <w:tc>
          <w:tcPr>
            <w:tcW w:w="598" w:type="pct"/>
            <w:vMerge w:val="continue"/>
            <w:shd w:val="clear" w:color="auto" w:fill="auto"/>
            <w:vAlign w:val="center"/>
          </w:tcPr>
          <w:p w14:paraId="5C14096E">
            <w:pPr>
              <w:pStyle w:val="17"/>
              <w:rPr>
                <w:rFonts w:hint="default" w:ascii="Times New Roman" w:hAnsi="Times New Roman" w:cs="Times New Roman"/>
                <w:szCs w:val="21"/>
                <w:highlight w:val="none"/>
              </w:rPr>
            </w:pPr>
          </w:p>
        </w:tc>
        <w:tc>
          <w:tcPr>
            <w:tcW w:w="775" w:type="pct"/>
            <w:vMerge w:val="continue"/>
            <w:shd w:val="clear" w:color="auto" w:fill="auto"/>
            <w:vAlign w:val="center"/>
          </w:tcPr>
          <w:p w14:paraId="76329EAA">
            <w:pPr>
              <w:pStyle w:val="17"/>
              <w:rPr>
                <w:rFonts w:hint="default" w:ascii="Times New Roman" w:hAnsi="Times New Roman" w:cs="Times New Roman"/>
                <w:szCs w:val="21"/>
                <w:highlight w:val="none"/>
              </w:rPr>
            </w:pPr>
          </w:p>
        </w:tc>
        <w:tc>
          <w:tcPr>
            <w:tcW w:w="1408" w:type="pct"/>
            <w:shd w:val="clear" w:color="auto" w:fill="auto"/>
            <w:vAlign w:val="center"/>
          </w:tcPr>
          <w:p w14:paraId="11D690C1">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厂界外下风向4#</w:t>
            </w:r>
          </w:p>
        </w:tc>
        <w:tc>
          <w:tcPr>
            <w:tcW w:w="1053" w:type="pct"/>
            <w:shd w:val="clear" w:color="auto" w:fill="auto"/>
            <w:vAlign w:val="center"/>
          </w:tcPr>
          <w:p w14:paraId="6E10061B">
            <w:pPr>
              <w:jc w:val="center"/>
              <w:rPr>
                <w:rFonts w:hint="default" w:ascii="Times New Roman" w:hAnsi="Times New Roman" w:cs="Times New Roman" w:eastAsiaTheme="minorEastAsia"/>
                <w:color w:val="000000"/>
                <w:kern w:val="0"/>
                <w:szCs w:val="21"/>
                <w:highlight w:val="none"/>
                <w:lang w:val="en-US" w:eastAsia="zh-CN" w:bidi="ar"/>
              </w:rPr>
            </w:pPr>
            <w:r>
              <w:rPr>
                <w:rFonts w:hint="eastAsia" w:ascii="Times New Roman" w:hAnsi="Times New Roman" w:cs="Times New Roman"/>
                <w:color w:val="000000"/>
                <w:kern w:val="0"/>
                <w:szCs w:val="21"/>
                <w:highlight w:val="none"/>
                <w:lang w:val="en-US" w:eastAsia="zh-CN" w:bidi="ar"/>
              </w:rPr>
              <w:t>0.268</w:t>
            </w:r>
          </w:p>
        </w:tc>
        <w:tc>
          <w:tcPr>
            <w:tcW w:w="1161" w:type="pct"/>
            <w:vMerge w:val="continue"/>
            <w:shd w:val="clear" w:color="auto" w:fill="auto"/>
            <w:vAlign w:val="center"/>
          </w:tcPr>
          <w:p w14:paraId="6A2099F2">
            <w:pPr>
              <w:pStyle w:val="29"/>
              <w:snapToGrid w:val="0"/>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p>
        </w:tc>
      </w:tr>
      <w:tr w14:paraId="6681E9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1" w:type="pct"/>
          <w:trHeight w:val="397" w:hRule="atLeast"/>
          <w:jc w:val="center"/>
        </w:trPr>
        <w:tc>
          <w:tcPr>
            <w:tcW w:w="598" w:type="pct"/>
            <w:vMerge w:val="restart"/>
            <w:shd w:val="clear" w:color="auto" w:fill="auto"/>
            <w:vAlign w:val="center"/>
          </w:tcPr>
          <w:p w14:paraId="7D627331">
            <w:pPr>
              <w:pStyle w:val="17"/>
              <w:rPr>
                <w:rFonts w:hint="default" w:ascii="Times New Roman" w:hAnsi="Times New Roman" w:cs="Times New Roman"/>
                <w:szCs w:val="21"/>
                <w:highlight w:val="none"/>
                <w:lang w:val="en-US"/>
              </w:rPr>
            </w:pPr>
            <w:r>
              <w:rPr>
                <w:rFonts w:hint="default" w:ascii="Times New Roman" w:hAnsi="Times New Roman" w:cs="Times New Roman"/>
                <w:szCs w:val="21"/>
                <w:highlight w:val="none"/>
              </w:rPr>
              <w:t>202</w:t>
            </w:r>
            <w:r>
              <w:rPr>
                <w:rFonts w:hint="default" w:ascii="Times New Roman" w:hAnsi="Times New Roman" w:cs="Times New Roman"/>
                <w:szCs w:val="21"/>
                <w:highlight w:val="none"/>
                <w:lang w:val="en-US" w:eastAsia="zh-CN"/>
              </w:rPr>
              <w:t>4</w:t>
            </w: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0</w:t>
            </w:r>
            <w:r>
              <w:rPr>
                <w:rFonts w:hint="eastAsia" w:ascii="Times New Roman" w:hAnsi="Times New Roman" w:cs="Times New Roman"/>
                <w:szCs w:val="21"/>
                <w:highlight w:val="none"/>
                <w:lang w:val="en-US" w:eastAsia="zh-CN"/>
              </w:rPr>
              <w:t>4</w:t>
            </w:r>
            <w:r>
              <w:rPr>
                <w:rFonts w:hint="default" w:ascii="Times New Roman" w:hAnsi="Times New Roman" w:cs="Times New Roman"/>
                <w:szCs w:val="21"/>
                <w:highlight w:val="none"/>
              </w:rPr>
              <w:t>.</w:t>
            </w:r>
            <w:r>
              <w:rPr>
                <w:rFonts w:hint="eastAsia" w:ascii="Times New Roman" w:hAnsi="Times New Roman" w:cs="Times New Roman"/>
                <w:szCs w:val="21"/>
                <w:highlight w:val="none"/>
                <w:lang w:val="en-US" w:eastAsia="zh-CN"/>
              </w:rPr>
              <w:t>23</w:t>
            </w:r>
          </w:p>
        </w:tc>
        <w:tc>
          <w:tcPr>
            <w:tcW w:w="775" w:type="pct"/>
            <w:vMerge w:val="restart"/>
            <w:shd w:val="clear" w:color="auto" w:fill="auto"/>
            <w:vAlign w:val="center"/>
          </w:tcPr>
          <w:p w14:paraId="5C3F9CB9">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第一次</w:t>
            </w:r>
          </w:p>
        </w:tc>
        <w:tc>
          <w:tcPr>
            <w:tcW w:w="1408" w:type="pct"/>
            <w:shd w:val="clear" w:color="auto" w:fill="auto"/>
            <w:vAlign w:val="center"/>
          </w:tcPr>
          <w:p w14:paraId="0E3CE874">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厂界外上风向1#</w:t>
            </w:r>
          </w:p>
        </w:tc>
        <w:tc>
          <w:tcPr>
            <w:tcW w:w="1053" w:type="pct"/>
            <w:shd w:val="clear" w:color="auto" w:fill="auto"/>
            <w:vAlign w:val="center"/>
          </w:tcPr>
          <w:p w14:paraId="662D584B">
            <w:pPr>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0.237</w:t>
            </w:r>
          </w:p>
        </w:tc>
        <w:tc>
          <w:tcPr>
            <w:tcW w:w="1161" w:type="pct"/>
            <w:vMerge w:val="restart"/>
            <w:shd w:val="clear" w:color="auto" w:fill="auto"/>
            <w:vAlign w:val="center"/>
          </w:tcPr>
          <w:p w14:paraId="17CBBCB7">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w:t>
            </w:r>
            <w:r>
              <w:rPr>
                <w:rFonts w:hint="eastAsia" w:ascii="Times New Roman" w:hAnsi="Times New Roman" w:cs="Times New Roman"/>
                <w:color w:val="auto"/>
                <w:kern w:val="2"/>
                <w:sz w:val="21"/>
                <w:szCs w:val="21"/>
                <w:highlight w:val="none"/>
                <w:lang w:val="en-US" w:eastAsia="zh-CN" w:bidi="ar-SA"/>
              </w:rPr>
              <w:t>多云</w:t>
            </w:r>
          </w:p>
          <w:p w14:paraId="19597867">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eastAsia" w:ascii="Times New Roman" w:hAnsi="Times New Roman" w:cs="Times New Roman"/>
                <w:color w:val="auto"/>
                <w:kern w:val="2"/>
                <w:sz w:val="21"/>
                <w:szCs w:val="21"/>
                <w:highlight w:val="none"/>
                <w:lang w:val="en-US" w:eastAsia="zh-CN" w:bidi="ar-SA"/>
              </w:rPr>
              <w:t>22.7</w:t>
            </w:r>
            <w:r>
              <w:rPr>
                <w:rFonts w:hint="default" w:ascii="Times New Roman" w:hAnsi="Times New Roman" w:eastAsia="宋体" w:cs="Times New Roman"/>
                <w:color w:val="auto"/>
                <w:kern w:val="2"/>
                <w:sz w:val="21"/>
                <w:szCs w:val="21"/>
                <w:highlight w:val="none"/>
                <w:lang w:val="en-US" w:eastAsia="zh-CN" w:bidi="ar-SA"/>
              </w:rPr>
              <w:t>℃</w:t>
            </w:r>
          </w:p>
          <w:p w14:paraId="47131FE0">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w:t>
            </w:r>
            <w:r>
              <w:rPr>
                <w:rFonts w:hint="default" w:ascii="Times New Roman" w:hAnsi="Times New Roman" w:cs="Times New Roman"/>
                <w:color w:val="auto"/>
                <w:kern w:val="2"/>
                <w:sz w:val="21"/>
                <w:szCs w:val="21"/>
                <w:highlight w:val="none"/>
                <w:lang w:val="en-US" w:eastAsia="zh-CN" w:bidi="ar-SA"/>
              </w:rPr>
              <w:t>10</w:t>
            </w:r>
            <w:r>
              <w:rPr>
                <w:rFonts w:hint="eastAsia" w:ascii="Times New Roman" w:hAnsi="Times New Roman" w:cs="Times New Roman"/>
                <w:color w:val="auto"/>
                <w:kern w:val="2"/>
                <w:sz w:val="21"/>
                <w:szCs w:val="21"/>
                <w:highlight w:val="none"/>
                <w:lang w:val="en-US" w:eastAsia="zh-CN" w:bidi="ar-SA"/>
              </w:rPr>
              <w:t>0.5</w:t>
            </w:r>
            <w:r>
              <w:rPr>
                <w:rFonts w:hint="default" w:ascii="Times New Roman" w:hAnsi="Times New Roman" w:eastAsia="宋体" w:cs="Times New Roman"/>
                <w:color w:val="auto"/>
                <w:kern w:val="2"/>
                <w:sz w:val="21"/>
                <w:szCs w:val="21"/>
                <w:highlight w:val="none"/>
                <w:lang w:val="en-US" w:eastAsia="zh-CN" w:bidi="ar-SA"/>
              </w:rPr>
              <w:t>kPa</w:t>
            </w:r>
          </w:p>
          <w:p w14:paraId="6838EC9E">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eastAsia" w:ascii="Times New Roman" w:hAnsi="Times New Roman" w:cs="Times New Roman"/>
                <w:color w:val="auto"/>
                <w:kern w:val="2"/>
                <w:sz w:val="21"/>
                <w:szCs w:val="21"/>
                <w:highlight w:val="none"/>
                <w:lang w:val="en-US" w:eastAsia="zh-CN" w:bidi="ar-SA"/>
              </w:rPr>
              <w:t>南</w:t>
            </w:r>
          </w:p>
          <w:p w14:paraId="111054C4">
            <w:pPr>
              <w:pStyle w:val="17"/>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风速：1.</w:t>
            </w:r>
            <w:r>
              <w:rPr>
                <w:rFonts w:hint="eastAsia" w:ascii="Times New Roman" w:hAnsi="Times New Roman" w:eastAsia="宋体" w:cs="Times New Roman"/>
                <w:color w:val="auto"/>
                <w:kern w:val="2"/>
                <w:sz w:val="21"/>
                <w:szCs w:val="21"/>
                <w:highlight w:val="none"/>
                <w:lang w:val="en-US" w:eastAsia="zh-CN" w:bidi="ar-SA"/>
              </w:rPr>
              <w:t>9</w:t>
            </w:r>
            <w:r>
              <w:rPr>
                <w:rFonts w:hint="default" w:ascii="Times New Roman" w:hAnsi="Times New Roman" w:eastAsia="宋体" w:cs="Times New Roman"/>
                <w:color w:val="auto"/>
                <w:kern w:val="2"/>
                <w:sz w:val="21"/>
                <w:szCs w:val="21"/>
                <w:highlight w:val="none"/>
                <w:lang w:val="en-US" w:eastAsia="zh-CN" w:bidi="ar-SA"/>
              </w:rPr>
              <w:t>m/s</w:t>
            </w:r>
          </w:p>
        </w:tc>
      </w:tr>
      <w:tr w14:paraId="125E0D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1" w:type="pct"/>
          <w:trHeight w:val="397" w:hRule="atLeast"/>
          <w:jc w:val="center"/>
        </w:trPr>
        <w:tc>
          <w:tcPr>
            <w:tcW w:w="598" w:type="pct"/>
            <w:vMerge w:val="continue"/>
            <w:shd w:val="clear" w:color="auto" w:fill="auto"/>
            <w:vAlign w:val="center"/>
          </w:tcPr>
          <w:p w14:paraId="73842139">
            <w:pPr>
              <w:pStyle w:val="17"/>
              <w:rPr>
                <w:rFonts w:hint="default" w:ascii="Times New Roman" w:hAnsi="Times New Roman" w:cs="Times New Roman"/>
                <w:szCs w:val="21"/>
                <w:highlight w:val="none"/>
              </w:rPr>
            </w:pPr>
          </w:p>
        </w:tc>
        <w:tc>
          <w:tcPr>
            <w:tcW w:w="775" w:type="pct"/>
            <w:vMerge w:val="continue"/>
            <w:shd w:val="clear" w:color="auto" w:fill="auto"/>
            <w:vAlign w:val="center"/>
          </w:tcPr>
          <w:p w14:paraId="10F1A781">
            <w:pPr>
              <w:pStyle w:val="17"/>
              <w:rPr>
                <w:rFonts w:hint="default" w:ascii="Times New Roman" w:hAnsi="Times New Roman" w:cs="Times New Roman"/>
                <w:szCs w:val="21"/>
                <w:highlight w:val="none"/>
              </w:rPr>
            </w:pPr>
          </w:p>
        </w:tc>
        <w:tc>
          <w:tcPr>
            <w:tcW w:w="1408" w:type="pct"/>
            <w:shd w:val="clear" w:color="auto" w:fill="auto"/>
            <w:vAlign w:val="center"/>
          </w:tcPr>
          <w:p w14:paraId="4952FBE5">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厂界外下风向2#</w:t>
            </w:r>
          </w:p>
        </w:tc>
        <w:tc>
          <w:tcPr>
            <w:tcW w:w="1053" w:type="pct"/>
            <w:shd w:val="clear" w:color="auto" w:fill="auto"/>
            <w:vAlign w:val="center"/>
          </w:tcPr>
          <w:p w14:paraId="54401D80">
            <w:pPr>
              <w:jc w:val="center"/>
              <w:rPr>
                <w:rFonts w:hint="default" w:ascii="Times New Roman" w:hAnsi="Times New Roman" w:cs="Times New Roman" w:eastAsiaTheme="minorEastAsia"/>
                <w:color w:val="000000"/>
                <w:kern w:val="0"/>
                <w:szCs w:val="21"/>
                <w:highlight w:val="none"/>
                <w:lang w:val="en-US" w:eastAsia="zh-CN" w:bidi="ar"/>
              </w:rPr>
            </w:pPr>
            <w:r>
              <w:rPr>
                <w:rFonts w:hint="eastAsia" w:ascii="Times New Roman" w:hAnsi="Times New Roman" w:cs="Times New Roman"/>
                <w:color w:val="000000"/>
                <w:kern w:val="0"/>
                <w:szCs w:val="21"/>
                <w:highlight w:val="none"/>
                <w:lang w:val="en-US" w:eastAsia="zh-CN" w:bidi="ar"/>
              </w:rPr>
              <w:t>0.267</w:t>
            </w:r>
          </w:p>
        </w:tc>
        <w:tc>
          <w:tcPr>
            <w:tcW w:w="1161" w:type="pct"/>
            <w:vMerge w:val="continue"/>
            <w:shd w:val="clear" w:color="auto" w:fill="auto"/>
            <w:vAlign w:val="center"/>
          </w:tcPr>
          <w:p w14:paraId="48E4F903">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53B51D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1" w:type="pct"/>
          <w:trHeight w:val="397" w:hRule="atLeast"/>
          <w:jc w:val="center"/>
        </w:trPr>
        <w:tc>
          <w:tcPr>
            <w:tcW w:w="598" w:type="pct"/>
            <w:vMerge w:val="continue"/>
            <w:shd w:val="clear" w:color="auto" w:fill="auto"/>
            <w:vAlign w:val="center"/>
          </w:tcPr>
          <w:p w14:paraId="79775FD3">
            <w:pPr>
              <w:pStyle w:val="17"/>
              <w:rPr>
                <w:rFonts w:hint="default" w:ascii="Times New Roman" w:hAnsi="Times New Roman" w:cs="Times New Roman"/>
                <w:szCs w:val="21"/>
                <w:highlight w:val="none"/>
              </w:rPr>
            </w:pPr>
          </w:p>
        </w:tc>
        <w:tc>
          <w:tcPr>
            <w:tcW w:w="775" w:type="pct"/>
            <w:vMerge w:val="continue"/>
            <w:shd w:val="clear" w:color="auto" w:fill="auto"/>
            <w:vAlign w:val="center"/>
          </w:tcPr>
          <w:p w14:paraId="31DAA04D">
            <w:pPr>
              <w:pStyle w:val="17"/>
              <w:rPr>
                <w:rFonts w:hint="default" w:ascii="Times New Roman" w:hAnsi="Times New Roman" w:cs="Times New Roman"/>
                <w:szCs w:val="21"/>
                <w:highlight w:val="none"/>
              </w:rPr>
            </w:pPr>
          </w:p>
        </w:tc>
        <w:tc>
          <w:tcPr>
            <w:tcW w:w="1408" w:type="pct"/>
            <w:shd w:val="clear" w:color="auto" w:fill="auto"/>
            <w:vAlign w:val="center"/>
          </w:tcPr>
          <w:p w14:paraId="13CF6C77">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厂界外下风向3#</w:t>
            </w:r>
          </w:p>
        </w:tc>
        <w:tc>
          <w:tcPr>
            <w:tcW w:w="1053" w:type="pct"/>
            <w:shd w:val="clear" w:color="auto" w:fill="auto"/>
            <w:vAlign w:val="center"/>
          </w:tcPr>
          <w:p w14:paraId="47C3CD21">
            <w:pPr>
              <w:jc w:val="center"/>
              <w:rPr>
                <w:rFonts w:hint="default" w:ascii="Times New Roman" w:hAnsi="Times New Roman" w:cs="Times New Roman" w:eastAsiaTheme="minorEastAsia"/>
                <w:color w:val="000000"/>
                <w:kern w:val="0"/>
                <w:szCs w:val="21"/>
                <w:highlight w:val="none"/>
                <w:lang w:val="en-US" w:eastAsia="zh-CN" w:bidi="ar"/>
              </w:rPr>
            </w:pPr>
            <w:r>
              <w:rPr>
                <w:rFonts w:hint="eastAsia" w:ascii="Times New Roman" w:hAnsi="Times New Roman" w:cs="Times New Roman"/>
                <w:color w:val="000000"/>
                <w:kern w:val="0"/>
                <w:szCs w:val="21"/>
                <w:highlight w:val="none"/>
                <w:lang w:val="en-US" w:eastAsia="zh-CN" w:bidi="ar"/>
              </w:rPr>
              <w:t>0.289</w:t>
            </w:r>
          </w:p>
        </w:tc>
        <w:tc>
          <w:tcPr>
            <w:tcW w:w="1161" w:type="pct"/>
            <w:vMerge w:val="continue"/>
            <w:shd w:val="clear" w:color="auto" w:fill="auto"/>
            <w:vAlign w:val="center"/>
          </w:tcPr>
          <w:p w14:paraId="11B18DF1">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069AE5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1" w:type="pct"/>
          <w:trHeight w:val="397" w:hRule="atLeast"/>
          <w:jc w:val="center"/>
        </w:trPr>
        <w:tc>
          <w:tcPr>
            <w:tcW w:w="598" w:type="pct"/>
            <w:vMerge w:val="continue"/>
            <w:shd w:val="clear" w:color="auto" w:fill="auto"/>
            <w:vAlign w:val="center"/>
          </w:tcPr>
          <w:p w14:paraId="63FA9719">
            <w:pPr>
              <w:pStyle w:val="17"/>
              <w:rPr>
                <w:rFonts w:hint="default" w:ascii="Times New Roman" w:hAnsi="Times New Roman" w:cs="Times New Roman"/>
                <w:szCs w:val="21"/>
                <w:highlight w:val="none"/>
              </w:rPr>
            </w:pPr>
          </w:p>
        </w:tc>
        <w:tc>
          <w:tcPr>
            <w:tcW w:w="775" w:type="pct"/>
            <w:vMerge w:val="continue"/>
            <w:shd w:val="clear" w:color="auto" w:fill="auto"/>
            <w:vAlign w:val="center"/>
          </w:tcPr>
          <w:p w14:paraId="1DEEA909">
            <w:pPr>
              <w:pStyle w:val="17"/>
              <w:rPr>
                <w:rFonts w:hint="default" w:ascii="Times New Roman" w:hAnsi="Times New Roman" w:cs="Times New Roman"/>
                <w:szCs w:val="21"/>
                <w:highlight w:val="none"/>
              </w:rPr>
            </w:pPr>
          </w:p>
        </w:tc>
        <w:tc>
          <w:tcPr>
            <w:tcW w:w="1408" w:type="pct"/>
            <w:shd w:val="clear" w:color="auto" w:fill="auto"/>
            <w:vAlign w:val="center"/>
          </w:tcPr>
          <w:p w14:paraId="39F81B8E">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厂界外下风向4#</w:t>
            </w:r>
          </w:p>
        </w:tc>
        <w:tc>
          <w:tcPr>
            <w:tcW w:w="1053" w:type="pct"/>
            <w:shd w:val="clear" w:color="auto" w:fill="auto"/>
            <w:vAlign w:val="center"/>
          </w:tcPr>
          <w:p w14:paraId="44D73120">
            <w:pPr>
              <w:jc w:val="center"/>
              <w:rPr>
                <w:rFonts w:hint="default" w:ascii="Times New Roman" w:hAnsi="Times New Roman" w:cs="Times New Roman" w:eastAsiaTheme="minorEastAsia"/>
                <w:color w:val="000000"/>
                <w:kern w:val="0"/>
                <w:szCs w:val="21"/>
                <w:highlight w:val="none"/>
                <w:lang w:val="en-US" w:eastAsia="zh-CN" w:bidi="ar"/>
              </w:rPr>
            </w:pPr>
            <w:r>
              <w:rPr>
                <w:rFonts w:hint="eastAsia" w:ascii="Times New Roman" w:hAnsi="Times New Roman" w:cs="Times New Roman"/>
                <w:color w:val="000000"/>
                <w:kern w:val="0"/>
                <w:szCs w:val="21"/>
                <w:highlight w:val="none"/>
                <w:lang w:val="en-US" w:eastAsia="zh-CN" w:bidi="ar"/>
              </w:rPr>
              <w:t>0.279</w:t>
            </w:r>
          </w:p>
        </w:tc>
        <w:tc>
          <w:tcPr>
            <w:tcW w:w="1161" w:type="pct"/>
            <w:vMerge w:val="continue"/>
            <w:shd w:val="clear" w:color="auto" w:fill="auto"/>
            <w:vAlign w:val="center"/>
          </w:tcPr>
          <w:p w14:paraId="68338D9C">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6997B2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1" w:type="pct"/>
          <w:trHeight w:val="397" w:hRule="atLeast"/>
          <w:jc w:val="center"/>
        </w:trPr>
        <w:tc>
          <w:tcPr>
            <w:tcW w:w="598" w:type="pct"/>
            <w:vMerge w:val="continue"/>
            <w:shd w:val="clear" w:color="auto" w:fill="auto"/>
            <w:vAlign w:val="center"/>
          </w:tcPr>
          <w:p w14:paraId="485252F0">
            <w:pPr>
              <w:pStyle w:val="17"/>
              <w:rPr>
                <w:rFonts w:hint="default" w:ascii="Times New Roman" w:hAnsi="Times New Roman" w:cs="Times New Roman"/>
                <w:szCs w:val="21"/>
                <w:highlight w:val="none"/>
              </w:rPr>
            </w:pPr>
          </w:p>
        </w:tc>
        <w:tc>
          <w:tcPr>
            <w:tcW w:w="775" w:type="pct"/>
            <w:vMerge w:val="restart"/>
            <w:shd w:val="clear" w:color="auto" w:fill="auto"/>
            <w:vAlign w:val="center"/>
          </w:tcPr>
          <w:p w14:paraId="75EC6095">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第二次</w:t>
            </w:r>
          </w:p>
        </w:tc>
        <w:tc>
          <w:tcPr>
            <w:tcW w:w="1408" w:type="pct"/>
            <w:shd w:val="clear" w:color="auto" w:fill="auto"/>
            <w:vAlign w:val="center"/>
          </w:tcPr>
          <w:p w14:paraId="3BAE7133">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厂界外上风向1#</w:t>
            </w:r>
          </w:p>
        </w:tc>
        <w:tc>
          <w:tcPr>
            <w:tcW w:w="1053" w:type="pct"/>
            <w:shd w:val="clear" w:color="auto" w:fill="auto"/>
            <w:vAlign w:val="center"/>
          </w:tcPr>
          <w:p w14:paraId="142E9214">
            <w:pPr>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0.229</w:t>
            </w:r>
          </w:p>
        </w:tc>
        <w:tc>
          <w:tcPr>
            <w:tcW w:w="1161" w:type="pct"/>
            <w:vMerge w:val="restart"/>
            <w:shd w:val="clear" w:color="auto" w:fill="auto"/>
            <w:vAlign w:val="center"/>
          </w:tcPr>
          <w:p w14:paraId="2DB3A6C6">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w:t>
            </w:r>
            <w:r>
              <w:rPr>
                <w:rFonts w:hint="eastAsia" w:ascii="Times New Roman" w:hAnsi="Times New Roman" w:cs="Times New Roman"/>
                <w:color w:val="auto"/>
                <w:kern w:val="2"/>
                <w:sz w:val="21"/>
                <w:szCs w:val="21"/>
                <w:highlight w:val="none"/>
                <w:lang w:val="en-US" w:eastAsia="zh-CN" w:bidi="ar-SA"/>
              </w:rPr>
              <w:t>多云</w:t>
            </w:r>
          </w:p>
          <w:p w14:paraId="6E6A8E62">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eastAsia" w:ascii="Times New Roman" w:hAnsi="Times New Roman" w:cs="Times New Roman"/>
                <w:color w:val="auto"/>
                <w:kern w:val="2"/>
                <w:sz w:val="21"/>
                <w:szCs w:val="21"/>
                <w:highlight w:val="none"/>
                <w:lang w:val="en-US" w:eastAsia="zh-CN" w:bidi="ar-SA"/>
              </w:rPr>
              <w:t>24.3</w:t>
            </w:r>
            <w:r>
              <w:rPr>
                <w:rFonts w:hint="default" w:ascii="Times New Roman" w:hAnsi="Times New Roman" w:eastAsia="宋体" w:cs="Times New Roman"/>
                <w:color w:val="auto"/>
                <w:kern w:val="2"/>
                <w:sz w:val="21"/>
                <w:szCs w:val="21"/>
                <w:highlight w:val="none"/>
                <w:lang w:val="en-US" w:eastAsia="zh-CN" w:bidi="ar-SA"/>
              </w:rPr>
              <w:t>℃</w:t>
            </w:r>
          </w:p>
          <w:p w14:paraId="50F0CB0C">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w:t>
            </w:r>
            <w:r>
              <w:rPr>
                <w:rFonts w:hint="default" w:ascii="Times New Roman" w:hAnsi="Times New Roman" w:cs="Times New Roman"/>
                <w:color w:val="auto"/>
                <w:kern w:val="2"/>
                <w:sz w:val="21"/>
                <w:szCs w:val="21"/>
                <w:highlight w:val="none"/>
                <w:lang w:val="en-US" w:eastAsia="zh-CN" w:bidi="ar-SA"/>
              </w:rPr>
              <w:t>10</w:t>
            </w:r>
            <w:r>
              <w:rPr>
                <w:rFonts w:hint="eastAsia" w:ascii="Times New Roman" w:hAnsi="Times New Roman" w:cs="Times New Roman"/>
                <w:color w:val="auto"/>
                <w:kern w:val="2"/>
                <w:sz w:val="21"/>
                <w:szCs w:val="21"/>
                <w:highlight w:val="none"/>
                <w:lang w:val="en-US" w:eastAsia="zh-CN" w:bidi="ar-SA"/>
              </w:rPr>
              <w:t>0.4</w:t>
            </w:r>
            <w:r>
              <w:rPr>
                <w:rFonts w:hint="default" w:ascii="Times New Roman" w:hAnsi="Times New Roman" w:eastAsia="宋体" w:cs="Times New Roman"/>
                <w:color w:val="auto"/>
                <w:kern w:val="2"/>
                <w:sz w:val="21"/>
                <w:szCs w:val="21"/>
                <w:highlight w:val="none"/>
                <w:lang w:val="en-US" w:eastAsia="zh-CN" w:bidi="ar-SA"/>
              </w:rPr>
              <w:t>kPa</w:t>
            </w:r>
          </w:p>
          <w:p w14:paraId="3B7D9473">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eastAsia" w:ascii="Times New Roman" w:hAnsi="Times New Roman" w:cs="Times New Roman"/>
                <w:color w:val="auto"/>
                <w:kern w:val="2"/>
                <w:sz w:val="21"/>
                <w:szCs w:val="21"/>
                <w:highlight w:val="none"/>
                <w:lang w:val="en-US" w:eastAsia="zh-CN" w:bidi="ar-SA"/>
              </w:rPr>
              <w:t>南</w:t>
            </w:r>
          </w:p>
          <w:p w14:paraId="22BF5626">
            <w:pPr>
              <w:pStyle w:val="17"/>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风速：1.</w:t>
            </w:r>
            <w:r>
              <w:rPr>
                <w:rFonts w:hint="eastAsia" w:ascii="Times New Roman" w:hAnsi="Times New Roman" w:eastAsia="宋体" w:cs="Times New Roman"/>
                <w:color w:val="auto"/>
                <w:kern w:val="2"/>
                <w:sz w:val="21"/>
                <w:szCs w:val="21"/>
                <w:highlight w:val="none"/>
                <w:lang w:val="en-US" w:eastAsia="zh-CN" w:bidi="ar-SA"/>
              </w:rPr>
              <w:t>8</w:t>
            </w:r>
            <w:r>
              <w:rPr>
                <w:rFonts w:hint="default" w:ascii="Times New Roman" w:hAnsi="Times New Roman" w:eastAsia="宋体" w:cs="Times New Roman"/>
                <w:color w:val="auto"/>
                <w:kern w:val="2"/>
                <w:sz w:val="21"/>
                <w:szCs w:val="21"/>
                <w:highlight w:val="none"/>
                <w:lang w:val="en-US" w:eastAsia="zh-CN" w:bidi="ar-SA"/>
              </w:rPr>
              <w:t>m/s</w:t>
            </w:r>
          </w:p>
        </w:tc>
      </w:tr>
      <w:tr w14:paraId="33AF91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1" w:type="pct"/>
          <w:trHeight w:val="397" w:hRule="atLeast"/>
          <w:jc w:val="center"/>
        </w:trPr>
        <w:tc>
          <w:tcPr>
            <w:tcW w:w="598" w:type="pct"/>
            <w:vMerge w:val="continue"/>
            <w:shd w:val="clear" w:color="auto" w:fill="auto"/>
            <w:vAlign w:val="center"/>
          </w:tcPr>
          <w:p w14:paraId="45FFAD98">
            <w:pPr>
              <w:pStyle w:val="17"/>
              <w:rPr>
                <w:rFonts w:hint="default" w:ascii="Times New Roman" w:hAnsi="Times New Roman" w:cs="Times New Roman"/>
                <w:szCs w:val="21"/>
                <w:highlight w:val="none"/>
              </w:rPr>
            </w:pPr>
          </w:p>
        </w:tc>
        <w:tc>
          <w:tcPr>
            <w:tcW w:w="775" w:type="pct"/>
            <w:vMerge w:val="continue"/>
            <w:shd w:val="clear" w:color="auto" w:fill="auto"/>
            <w:vAlign w:val="center"/>
          </w:tcPr>
          <w:p w14:paraId="742B1FF6">
            <w:pPr>
              <w:pStyle w:val="17"/>
              <w:rPr>
                <w:rFonts w:hint="default" w:ascii="Times New Roman" w:hAnsi="Times New Roman" w:cs="Times New Roman"/>
                <w:szCs w:val="21"/>
                <w:highlight w:val="none"/>
              </w:rPr>
            </w:pPr>
          </w:p>
        </w:tc>
        <w:tc>
          <w:tcPr>
            <w:tcW w:w="1408" w:type="pct"/>
            <w:shd w:val="clear" w:color="auto" w:fill="auto"/>
            <w:vAlign w:val="center"/>
          </w:tcPr>
          <w:p w14:paraId="1E9769D8">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厂界外下风向2#</w:t>
            </w:r>
          </w:p>
        </w:tc>
        <w:tc>
          <w:tcPr>
            <w:tcW w:w="1053" w:type="pct"/>
            <w:shd w:val="clear" w:color="auto" w:fill="auto"/>
            <w:vAlign w:val="center"/>
          </w:tcPr>
          <w:p w14:paraId="05CC4889">
            <w:pPr>
              <w:jc w:val="center"/>
              <w:rPr>
                <w:rFonts w:hint="default" w:ascii="Times New Roman" w:hAnsi="Times New Roman" w:cs="Times New Roman" w:eastAsiaTheme="minorEastAsia"/>
                <w:color w:val="000000"/>
                <w:kern w:val="0"/>
                <w:szCs w:val="21"/>
                <w:highlight w:val="none"/>
                <w:lang w:val="en-US" w:eastAsia="zh-CN" w:bidi="ar"/>
              </w:rPr>
            </w:pPr>
            <w:r>
              <w:rPr>
                <w:rFonts w:hint="eastAsia" w:ascii="Times New Roman" w:hAnsi="Times New Roman" w:cs="Times New Roman"/>
                <w:color w:val="000000"/>
                <w:kern w:val="0"/>
                <w:szCs w:val="21"/>
                <w:highlight w:val="none"/>
                <w:lang w:val="en-US" w:eastAsia="zh-CN" w:bidi="ar"/>
              </w:rPr>
              <w:t>0.263</w:t>
            </w:r>
          </w:p>
        </w:tc>
        <w:tc>
          <w:tcPr>
            <w:tcW w:w="1161" w:type="pct"/>
            <w:vMerge w:val="continue"/>
            <w:shd w:val="clear" w:color="auto" w:fill="auto"/>
            <w:vAlign w:val="center"/>
          </w:tcPr>
          <w:p w14:paraId="55098EE4">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1B5D10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1" w:type="pct"/>
          <w:trHeight w:val="397" w:hRule="atLeast"/>
          <w:jc w:val="center"/>
        </w:trPr>
        <w:tc>
          <w:tcPr>
            <w:tcW w:w="598" w:type="pct"/>
            <w:vMerge w:val="continue"/>
            <w:shd w:val="clear" w:color="auto" w:fill="auto"/>
            <w:vAlign w:val="center"/>
          </w:tcPr>
          <w:p w14:paraId="2D099757">
            <w:pPr>
              <w:pStyle w:val="17"/>
              <w:rPr>
                <w:rFonts w:hint="default" w:ascii="Times New Roman" w:hAnsi="Times New Roman" w:cs="Times New Roman"/>
                <w:szCs w:val="21"/>
                <w:highlight w:val="none"/>
              </w:rPr>
            </w:pPr>
          </w:p>
        </w:tc>
        <w:tc>
          <w:tcPr>
            <w:tcW w:w="775" w:type="pct"/>
            <w:vMerge w:val="continue"/>
            <w:shd w:val="clear" w:color="auto" w:fill="auto"/>
            <w:vAlign w:val="center"/>
          </w:tcPr>
          <w:p w14:paraId="23584162">
            <w:pPr>
              <w:pStyle w:val="17"/>
              <w:rPr>
                <w:rFonts w:hint="default" w:ascii="Times New Roman" w:hAnsi="Times New Roman" w:cs="Times New Roman"/>
                <w:szCs w:val="21"/>
                <w:highlight w:val="none"/>
              </w:rPr>
            </w:pPr>
          </w:p>
        </w:tc>
        <w:tc>
          <w:tcPr>
            <w:tcW w:w="1408" w:type="pct"/>
            <w:shd w:val="clear" w:color="auto" w:fill="auto"/>
            <w:vAlign w:val="center"/>
          </w:tcPr>
          <w:p w14:paraId="5EF66DCF">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厂界外下风向3#</w:t>
            </w:r>
          </w:p>
        </w:tc>
        <w:tc>
          <w:tcPr>
            <w:tcW w:w="1053" w:type="pct"/>
            <w:shd w:val="clear" w:color="auto" w:fill="auto"/>
            <w:vAlign w:val="center"/>
          </w:tcPr>
          <w:p w14:paraId="53FE5583">
            <w:pPr>
              <w:jc w:val="center"/>
              <w:rPr>
                <w:rFonts w:hint="default" w:ascii="Times New Roman" w:hAnsi="Times New Roman" w:cs="Times New Roman" w:eastAsiaTheme="minorEastAsia"/>
                <w:color w:val="000000"/>
                <w:kern w:val="0"/>
                <w:szCs w:val="21"/>
                <w:highlight w:val="none"/>
                <w:lang w:val="en-US" w:eastAsia="zh-CN" w:bidi="ar"/>
              </w:rPr>
            </w:pPr>
            <w:r>
              <w:rPr>
                <w:rFonts w:hint="eastAsia" w:ascii="Times New Roman" w:hAnsi="Times New Roman" w:cs="Times New Roman"/>
                <w:color w:val="000000"/>
                <w:kern w:val="0"/>
                <w:szCs w:val="21"/>
                <w:highlight w:val="none"/>
                <w:lang w:val="en-US" w:eastAsia="zh-CN" w:bidi="ar"/>
              </w:rPr>
              <w:t>0.277</w:t>
            </w:r>
          </w:p>
        </w:tc>
        <w:tc>
          <w:tcPr>
            <w:tcW w:w="1161" w:type="pct"/>
            <w:vMerge w:val="continue"/>
            <w:shd w:val="clear" w:color="auto" w:fill="auto"/>
            <w:vAlign w:val="center"/>
          </w:tcPr>
          <w:p w14:paraId="1F7F7467">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5FCC00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1" w:type="pct"/>
          <w:trHeight w:val="397" w:hRule="atLeast"/>
          <w:jc w:val="center"/>
        </w:trPr>
        <w:tc>
          <w:tcPr>
            <w:tcW w:w="598" w:type="pct"/>
            <w:vMerge w:val="continue"/>
            <w:shd w:val="clear" w:color="auto" w:fill="auto"/>
            <w:vAlign w:val="center"/>
          </w:tcPr>
          <w:p w14:paraId="590CE35F">
            <w:pPr>
              <w:pStyle w:val="17"/>
              <w:rPr>
                <w:rFonts w:hint="default" w:ascii="Times New Roman" w:hAnsi="Times New Roman" w:cs="Times New Roman"/>
                <w:szCs w:val="21"/>
                <w:highlight w:val="none"/>
              </w:rPr>
            </w:pPr>
          </w:p>
        </w:tc>
        <w:tc>
          <w:tcPr>
            <w:tcW w:w="775" w:type="pct"/>
            <w:vMerge w:val="continue"/>
            <w:shd w:val="clear" w:color="auto" w:fill="auto"/>
            <w:vAlign w:val="center"/>
          </w:tcPr>
          <w:p w14:paraId="322EEB81">
            <w:pPr>
              <w:pStyle w:val="17"/>
              <w:rPr>
                <w:rFonts w:hint="default" w:ascii="Times New Roman" w:hAnsi="Times New Roman" w:cs="Times New Roman"/>
                <w:szCs w:val="21"/>
                <w:highlight w:val="none"/>
              </w:rPr>
            </w:pPr>
          </w:p>
        </w:tc>
        <w:tc>
          <w:tcPr>
            <w:tcW w:w="1408" w:type="pct"/>
            <w:shd w:val="clear" w:color="auto" w:fill="auto"/>
            <w:vAlign w:val="center"/>
          </w:tcPr>
          <w:p w14:paraId="56B6183B">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厂界外下风向4#</w:t>
            </w:r>
          </w:p>
        </w:tc>
        <w:tc>
          <w:tcPr>
            <w:tcW w:w="1053" w:type="pct"/>
            <w:shd w:val="clear" w:color="auto" w:fill="auto"/>
            <w:vAlign w:val="center"/>
          </w:tcPr>
          <w:p w14:paraId="69D8A6EC">
            <w:pPr>
              <w:jc w:val="center"/>
              <w:rPr>
                <w:rFonts w:hint="default" w:ascii="Times New Roman" w:hAnsi="Times New Roman" w:cs="Times New Roman" w:eastAsiaTheme="minorEastAsia"/>
                <w:color w:val="000000"/>
                <w:kern w:val="0"/>
                <w:szCs w:val="21"/>
                <w:highlight w:val="none"/>
                <w:lang w:val="en-US" w:eastAsia="zh-CN" w:bidi="ar"/>
              </w:rPr>
            </w:pPr>
            <w:r>
              <w:rPr>
                <w:rFonts w:hint="eastAsia" w:ascii="Times New Roman" w:hAnsi="Times New Roman" w:cs="Times New Roman"/>
                <w:color w:val="000000"/>
                <w:kern w:val="0"/>
                <w:szCs w:val="21"/>
                <w:highlight w:val="none"/>
                <w:lang w:val="en-US" w:eastAsia="zh-CN" w:bidi="ar"/>
              </w:rPr>
              <w:t>0.281</w:t>
            </w:r>
          </w:p>
        </w:tc>
        <w:tc>
          <w:tcPr>
            <w:tcW w:w="1161" w:type="pct"/>
            <w:vMerge w:val="continue"/>
            <w:shd w:val="clear" w:color="auto" w:fill="auto"/>
            <w:vAlign w:val="center"/>
          </w:tcPr>
          <w:p w14:paraId="7045A86D">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253A89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1" w:type="pct"/>
          <w:trHeight w:val="397" w:hRule="atLeast"/>
          <w:jc w:val="center"/>
        </w:trPr>
        <w:tc>
          <w:tcPr>
            <w:tcW w:w="598" w:type="pct"/>
            <w:vMerge w:val="continue"/>
            <w:shd w:val="clear" w:color="auto" w:fill="auto"/>
            <w:vAlign w:val="center"/>
          </w:tcPr>
          <w:p w14:paraId="1911F35A">
            <w:pPr>
              <w:pStyle w:val="17"/>
              <w:rPr>
                <w:rFonts w:hint="default" w:ascii="Times New Roman" w:hAnsi="Times New Roman" w:cs="Times New Roman"/>
                <w:szCs w:val="21"/>
                <w:highlight w:val="none"/>
              </w:rPr>
            </w:pPr>
          </w:p>
        </w:tc>
        <w:tc>
          <w:tcPr>
            <w:tcW w:w="775" w:type="pct"/>
            <w:vMerge w:val="restart"/>
            <w:shd w:val="clear" w:color="auto" w:fill="auto"/>
            <w:vAlign w:val="center"/>
          </w:tcPr>
          <w:p w14:paraId="4F3D4CA3">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第三次</w:t>
            </w:r>
          </w:p>
        </w:tc>
        <w:tc>
          <w:tcPr>
            <w:tcW w:w="1408" w:type="pct"/>
            <w:shd w:val="clear" w:color="auto" w:fill="auto"/>
            <w:vAlign w:val="center"/>
          </w:tcPr>
          <w:p w14:paraId="28825667">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厂界外上风向1#</w:t>
            </w:r>
          </w:p>
        </w:tc>
        <w:tc>
          <w:tcPr>
            <w:tcW w:w="1053" w:type="pct"/>
            <w:shd w:val="clear" w:color="auto" w:fill="auto"/>
            <w:vAlign w:val="center"/>
          </w:tcPr>
          <w:p w14:paraId="373C26FF">
            <w:pPr>
              <w:jc w:val="center"/>
              <w:rPr>
                <w:rFonts w:hint="default" w:ascii="Times New Roman" w:hAnsi="Times New Roman" w:cs="Times New Roman" w:eastAsiaTheme="minorEastAsia"/>
                <w:color w:val="000000"/>
                <w:kern w:val="0"/>
                <w:szCs w:val="21"/>
                <w:highlight w:val="none"/>
                <w:lang w:val="en-US" w:eastAsia="zh-CN" w:bidi="ar"/>
              </w:rPr>
            </w:pPr>
            <w:r>
              <w:rPr>
                <w:rFonts w:hint="eastAsia" w:ascii="Times New Roman" w:hAnsi="Times New Roman" w:cs="Times New Roman"/>
                <w:color w:val="000000"/>
                <w:kern w:val="0"/>
                <w:szCs w:val="21"/>
                <w:highlight w:val="none"/>
                <w:lang w:val="en-US" w:eastAsia="zh-CN" w:bidi="ar"/>
              </w:rPr>
              <w:t>0.232</w:t>
            </w:r>
          </w:p>
        </w:tc>
        <w:tc>
          <w:tcPr>
            <w:tcW w:w="1161" w:type="pct"/>
            <w:vMerge w:val="restart"/>
            <w:shd w:val="clear" w:color="auto" w:fill="auto"/>
            <w:vAlign w:val="center"/>
          </w:tcPr>
          <w:p w14:paraId="518B10C0">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w:t>
            </w:r>
            <w:r>
              <w:rPr>
                <w:rFonts w:hint="eastAsia" w:ascii="Times New Roman" w:hAnsi="Times New Roman" w:cs="Times New Roman"/>
                <w:color w:val="auto"/>
                <w:kern w:val="2"/>
                <w:sz w:val="21"/>
                <w:szCs w:val="21"/>
                <w:highlight w:val="none"/>
                <w:lang w:val="en-US" w:eastAsia="zh-CN" w:bidi="ar-SA"/>
              </w:rPr>
              <w:t>多云</w:t>
            </w:r>
          </w:p>
          <w:p w14:paraId="470C8E80">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eastAsia" w:ascii="Times New Roman" w:hAnsi="Times New Roman" w:cs="Times New Roman"/>
                <w:color w:val="auto"/>
                <w:kern w:val="2"/>
                <w:sz w:val="21"/>
                <w:szCs w:val="21"/>
                <w:highlight w:val="none"/>
                <w:lang w:val="en-US" w:eastAsia="zh-CN" w:bidi="ar-SA"/>
              </w:rPr>
              <w:t>26.7</w:t>
            </w:r>
            <w:r>
              <w:rPr>
                <w:rFonts w:hint="default" w:ascii="Times New Roman" w:hAnsi="Times New Roman" w:eastAsia="宋体" w:cs="Times New Roman"/>
                <w:color w:val="auto"/>
                <w:kern w:val="2"/>
                <w:sz w:val="21"/>
                <w:szCs w:val="21"/>
                <w:highlight w:val="none"/>
                <w:lang w:val="en-US" w:eastAsia="zh-CN" w:bidi="ar-SA"/>
              </w:rPr>
              <w:t>℃</w:t>
            </w:r>
          </w:p>
          <w:p w14:paraId="5191AF71">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w:t>
            </w:r>
            <w:r>
              <w:rPr>
                <w:rFonts w:hint="eastAsia" w:ascii="Times New Roman" w:hAnsi="Times New Roman" w:cs="Times New Roman"/>
                <w:color w:val="auto"/>
                <w:kern w:val="2"/>
                <w:sz w:val="21"/>
                <w:szCs w:val="21"/>
                <w:highlight w:val="none"/>
                <w:lang w:val="en-US" w:eastAsia="zh-CN" w:bidi="ar-SA"/>
              </w:rPr>
              <w:t>100.3</w:t>
            </w:r>
            <w:r>
              <w:rPr>
                <w:rFonts w:hint="default" w:ascii="Times New Roman" w:hAnsi="Times New Roman" w:eastAsia="宋体" w:cs="Times New Roman"/>
                <w:color w:val="auto"/>
                <w:kern w:val="2"/>
                <w:sz w:val="21"/>
                <w:szCs w:val="21"/>
                <w:highlight w:val="none"/>
                <w:lang w:val="en-US" w:eastAsia="zh-CN" w:bidi="ar-SA"/>
              </w:rPr>
              <w:t>kPa</w:t>
            </w:r>
          </w:p>
          <w:p w14:paraId="20349A6D">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eastAsia" w:ascii="Times New Roman" w:hAnsi="Times New Roman" w:cs="Times New Roman"/>
                <w:color w:val="auto"/>
                <w:kern w:val="2"/>
                <w:sz w:val="21"/>
                <w:szCs w:val="21"/>
                <w:highlight w:val="none"/>
                <w:lang w:val="en-US" w:eastAsia="zh-CN" w:bidi="ar-SA"/>
              </w:rPr>
              <w:t>南</w:t>
            </w:r>
          </w:p>
          <w:p w14:paraId="3D4AB528">
            <w:pPr>
              <w:pStyle w:val="17"/>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风速：1.</w:t>
            </w:r>
            <w:r>
              <w:rPr>
                <w:rFonts w:hint="eastAsia" w:ascii="Times New Roman" w:hAnsi="Times New Roman" w:eastAsia="宋体" w:cs="Times New Roman"/>
                <w:color w:val="auto"/>
                <w:kern w:val="2"/>
                <w:sz w:val="21"/>
                <w:szCs w:val="21"/>
                <w:highlight w:val="none"/>
                <w:lang w:val="en-US" w:eastAsia="zh-CN" w:bidi="ar-SA"/>
              </w:rPr>
              <w:t>6</w:t>
            </w:r>
            <w:r>
              <w:rPr>
                <w:rFonts w:hint="default" w:ascii="Times New Roman" w:hAnsi="Times New Roman" w:eastAsia="宋体" w:cs="Times New Roman"/>
                <w:color w:val="auto"/>
                <w:kern w:val="2"/>
                <w:sz w:val="21"/>
                <w:szCs w:val="21"/>
                <w:highlight w:val="none"/>
                <w:lang w:val="en-US" w:eastAsia="zh-CN" w:bidi="ar-SA"/>
              </w:rPr>
              <w:t>m/s</w:t>
            </w:r>
          </w:p>
        </w:tc>
      </w:tr>
      <w:tr w14:paraId="199525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1" w:type="pct"/>
          <w:trHeight w:val="397" w:hRule="atLeast"/>
          <w:jc w:val="center"/>
        </w:trPr>
        <w:tc>
          <w:tcPr>
            <w:tcW w:w="598" w:type="pct"/>
            <w:vMerge w:val="continue"/>
            <w:shd w:val="clear" w:color="auto" w:fill="auto"/>
            <w:vAlign w:val="center"/>
          </w:tcPr>
          <w:p w14:paraId="0794199B">
            <w:pPr>
              <w:pStyle w:val="17"/>
              <w:rPr>
                <w:rFonts w:hint="default" w:ascii="Times New Roman" w:hAnsi="Times New Roman" w:cs="Times New Roman"/>
                <w:szCs w:val="21"/>
                <w:highlight w:val="none"/>
              </w:rPr>
            </w:pPr>
          </w:p>
        </w:tc>
        <w:tc>
          <w:tcPr>
            <w:tcW w:w="775" w:type="pct"/>
            <w:vMerge w:val="continue"/>
            <w:shd w:val="clear" w:color="auto" w:fill="auto"/>
            <w:vAlign w:val="center"/>
          </w:tcPr>
          <w:p w14:paraId="3BB29E71">
            <w:pPr>
              <w:pStyle w:val="17"/>
              <w:rPr>
                <w:rFonts w:hint="default" w:ascii="Times New Roman" w:hAnsi="Times New Roman" w:cs="Times New Roman"/>
                <w:szCs w:val="21"/>
                <w:highlight w:val="none"/>
              </w:rPr>
            </w:pPr>
          </w:p>
        </w:tc>
        <w:tc>
          <w:tcPr>
            <w:tcW w:w="1408" w:type="pct"/>
            <w:shd w:val="clear" w:color="auto" w:fill="auto"/>
            <w:vAlign w:val="center"/>
          </w:tcPr>
          <w:p w14:paraId="009C8D5A">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厂界外下风向2#</w:t>
            </w:r>
          </w:p>
        </w:tc>
        <w:tc>
          <w:tcPr>
            <w:tcW w:w="1053" w:type="pct"/>
            <w:shd w:val="clear" w:color="auto" w:fill="auto"/>
            <w:vAlign w:val="center"/>
          </w:tcPr>
          <w:p w14:paraId="19DE6423">
            <w:pPr>
              <w:jc w:val="center"/>
              <w:rPr>
                <w:rFonts w:hint="default" w:ascii="Times New Roman" w:hAnsi="Times New Roman" w:cs="Times New Roman" w:eastAsiaTheme="minorEastAsia"/>
                <w:color w:val="000000"/>
                <w:kern w:val="0"/>
                <w:szCs w:val="21"/>
                <w:highlight w:val="none"/>
                <w:lang w:val="en-US" w:eastAsia="zh-CN" w:bidi="ar"/>
              </w:rPr>
            </w:pPr>
            <w:r>
              <w:rPr>
                <w:rFonts w:hint="eastAsia" w:ascii="Times New Roman" w:hAnsi="Times New Roman" w:cs="Times New Roman"/>
                <w:color w:val="000000"/>
                <w:kern w:val="0"/>
                <w:szCs w:val="21"/>
                <w:highlight w:val="none"/>
                <w:lang w:val="en-US" w:eastAsia="zh-CN" w:bidi="ar"/>
              </w:rPr>
              <w:t>0.274</w:t>
            </w:r>
          </w:p>
        </w:tc>
        <w:tc>
          <w:tcPr>
            <w:tcW w:w="1161" w:type="pct"/>
            <w:vMerge w:val="continue"/>
            <w:shd w:val="clear" w:color="auto" w:fill="auto"/>
            <w:vAlign w:val="center"/>
          </w:tcPr>
          <w:p w14:paraId="3610FA92">
            <w:pPr>
              <w:pStyle w:val="17"/>
              <w:jc w:val="both"/>
              <w:rPr>
                <w:rFonts w:hint="default" w:ascii="Times New Roman" w:hAnsi="Times New Roman" w:cs="Times New Roman"/>
                <w:szCs w:val="21"/>
                <w:highlight w:val="none"/>
              </w:rPr>
            </w:pPr>
          </w:p>
        </w:tc>
      </w:tr>
      <w:tr w14:paraId="040046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1" w:type="pct"/>
          <w:trHeight w:val="397" w:hRule="atLeast"/>
          <w:jc w:val="center"/>
        </w:trPr>
        <w:tc>
          <w:tcPr>
            <w:tcW w:w="598" w:type="pct"/>
            <w:vMerge w:val="continue"/>
            <w:shd w:val="clear" w:color="auto" w:fill="auto"/>
            <w:vAlign w:val="center"/>
          </w:tcPr>
          <w:p w14:paraId="5BD4D4A4">
            <w:pPr>
              <w:pStyle w:val="17"/>
              <w:rPr>
                <w:rFonts w:hint="default" w:ascii="Times New Roman" w:hAnsi="Times New Roman" w:cs="Times New Roman"/>
                <w:szCs w:val="21"/>
                <w:highlight w:val="none"/>
              </w:rPr>
            </w:pPr>
          </w:p>
        </w:tc>
        <w:tc>
          <w:tcPr>
            <w:tcW w:w="775" w:type="pct"/>
            <w:vMerge w:val="continue"/>
            <w:shd w:val="clear" w:color="auto" w:fill="auto"/>
            <w:vAlign w:val="center"/>
          </w:tcPr>
          <w:p w14:paraId="01138D78">
            <w:pPr>
              <w:pStyle w:val="17"/>
              <w:rPr>
                <w:rFonts w:hint="default" w:ascii="Times New Roman" w:hAnsi="Times New Roman" w:cs="Times New Roman"/>
                <w:szCs w:val="21"/>
                <w:highlight w:val="none"/>
              </w:rPr>
            </w:pPr>
          </w:p>
        </w:tc>
        <w:tc>
          <w:tcPr>
            <w:tcW w:w="1408" w:type="pct"/>
            <w:shd w:val="clear" w:color="auto" w:fill="auto"/>
            <w:vAlign w:val="center"/>
          </w:tcPr>
          <w:p w14:paraId="524C1FCD">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厂界外下风向3#</w:t>
            </w:r>
          </w:p>
        </w:tc>
        <w:tc>
          <w:tcPr>
            <w:tcW w:w="1053" w:type="pct"/>
            <w:shd w:val="clear" w:color="auto" w:fill="auto"/>
            <w:vAlign w:val="center"/>
          </w:tcPr>
          <w:p w14:paraId="7B8C9060">
            <w:pPr>
              <w:jc w:val="center"/>
              <w:rPr>
                <w:rFonts w:hint="default" w:ascii="Times New Roman" w:hAnsi="Times New Roman" w:cs="Times New Roman" w:eastAsiaTheme="minorEastAsia"/>
                <w:color w:val="000000"/>
                <w:kern w:val="0"/>
                <w:szCs w:val="21"/>
                <w:highlight w:val="none"/>
                <w:lang w:val="en-US" w:eastAsia="zh-CN" w:bidi="ar"/>
              </w:rPr>
            </w:pPr>
            <w:r>
              <w:rPr>
                <w:rFonts w:hint="eastAsia" w:ascii="Times New Roman" w:hAnsi="Times New Roman" w:cs="Times New Roman"/>
                <w:color w:val="000000"/>
                <w:kern w:val="0"/>
                <w:szCs w:val="21"/>
                <w:highlight w:val="none"/>
                <w:lang w:val="en-US" w:eastAsia="zh-CN" w:bidi="ar"/>
              </w:rPr>
              <w:t>0.283</w:t>
            </w:r>
          </w:p>
        </w:tc>
        <w:tc>
          <w:tcPr>
            <w:tcW w:w="1161" w:type="pct"/>
            <w:vMerge w:val="continue"/>
            <w:shd w:val="clear" w:color="auto" w:fill="auto"/>
            <w:vAlign w:val="center"/>
          </w:tcPr>
          <w:p w14:paraId="3E5D4C98">
            <w:pPr>
              <w:pStyle w:val="17"/>
              <w:jc w:val="both"/>
              <w:rPr>
                <w:rFonts w:hint="default" w:ascii="Times New Roman" w:hAnsi="Times New Roman" w:cs="Times New Roman"/>
                <w:szCs w:val="21"/>
                <w:highlight w:val="none"/>
              </w:rPr>
            </w:pPr>
          </w:p>
        </w:tc>
      </w:tr>
      <w:tr w14:paraId="78AB9F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1" w:type="pct"/>
          <w:trHeight w:val="397" w:hRule="atLeast"/>
          <w:jc w:val="center"/>
        </w:trPr>
        <w:tc>
          <w:tcPr>
            <w:tcW w:w="598" w:type="pct"/>
            <w:vMerge w:val="continue"/>
            <w:shd w:val="clear" w:color="auto" w:fill="auto"/>
            <w:vAlign w:val="center"/>
          </w:tcPr>
          <w:p w14:paraId="14F306AB">
            <w:pPr>
              <w:pStyle w:val="17"/>
              <w:rPr>
                <w:rFonts w:hint="default" w:ascii="Times New Roman" w:hAnsi="Times New Roman" w:cs="Times New Roman"/>
                <w:szCs w:val="21"/>
                <w:highlight w:val="none"/>
              </w:rPr>
            </w:pPr>
          </w:p>
        </w:tc>
        <w:tc>
          <w:tcPr>
            <w:tcW w:w="775" w:type="pct"/>
            <w:vMerge w:val="continue"/>
            <w:shd w:val="clear" w:color="auto" w:fill="auto"/>
            <w:vAlign w:val="center"/>
          </w:tcPr>
          <w:p w14:paraId="7BB3C709">
            <w:pPr>
              <w:pStyle w:val="17"/>
              <w:rPr>
                <w:rFonts w:hint="default" w:ascii="Times New Roman" w:hAnsi="Times New Roman" w:cs="Times New Roman"/>
                <w:szCs w:val="21"/>
                <w:highlight w:val="none"/>
              </w:rPr>
            </w:pPr>
          </w:p>
        </w:tc>
        <w:tc>
          <w:tcPr>
            <w:tcW w:w="1408" w:type="pct"/>
            <w:shd w:val="clear" w:color="auto" w:fill="auto"/>
            <w:vAlign w:val="center"/>
          </w:tcPr>
          <w:p w14:paraId="40802541">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厂界外下风向4#</w:t>
            </w:r>
          </w:p>
        </w:tc>
        <w:tc>
          <w:tcPr>
            <w:tcW w:w="1053" w:type="pct"/>
            <w:shd w:val="clear" w:color="auto" w:fill="auto"/>
            <w:vAlign w:val="center"/>
          </w:tcPr>
          <w:p w14:paraId="13DDE45D">
            <w:pPr>
              <w:jc w:val="center"/>
              <w:rPr>
                <w:rFonts w:hint="default" w:ascii="Times New Roman" w:hAnsi="Times New Roman" w:cs="Times New Roman" w:eastAsiaTheme="minorEastAsia"/>
                <w:color w:val="000000"/>
                <w:kern w:val="0"/>
                <w:szCs w:val="21"/>
                <w:highlight w:val="none"/>
                <w:lang w:val="en-US" w:eastAsia="zh-CN" w:bidi="ar"/>
              </w:rPr>
            </w:pPr>
            <w:r>
              <w:rPr>
                <w:rFonts w:hint="eastAsia" w:ascii="Times New Roman" w:hAnsi="Times New Roman" w:cs="Times New Roman"/>
                <w:color w:val="000000"/>
                <w:kern w:val="0"/>
                <w:szCs w:val="21"/>
                <w:highlight w:val="none"/>
                <w:lang w:val="en-US" w:eastAsia="zh-CN" w:bidi="ar"/>
              </w:rPr>
              <w:t>0.286</w:t>
            </w:r>
          </w:p>
        </w:tc>
        <w:tc>
          <w:tcPr>
            <w:tcW w:w="1161" w:type="pct"/>
            <w:vMerge w:val="continue"/>
            <w:shd w:val="clear" w:color="auto" w:fill="auto"/>
            <w:vAlign w:val="center"/>
          </w:tcPr>
          <w:p w14:paraId="44A22D73">
            <w:pPr>
              <w:pStyle w:val="17"/>
              <w:jc w:val="both"/>
              <w:rPr>
                <w:rFonts w:hint="default" w:ascii="Times New Roman" w:hAnsi="Times New Roman" w:cs="Times New Roman"/>
                <w:szCs w:val="21"/>
                <w:highlight w:val="none"/>
              </w:rPr>
            </w:pPr>
          </w:p>
        </w:tc>
      </w:tr>
    </w:tbl>
    <w:p w14:paraId="49CDDE4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根据上表监测结果，厂界无组织颗粒物排放浓度范围为0.21</w:t>
      </w:r>
      <w:r>
        <w:rPr>
          <w:rFonts w:hint="eastAsia" w:ascii="Times New Roman" w:hAnsi="Times New Roman" w:eastAsia="宋体" w:cs="Times New Roman"/>
          <w:b w:val="0"/>
          <w:bCs w:val="0"/>
          <w:sz w:val="24"/>
          <w:szCs w:val="24"/>
          <w:highlight w:val="none"/>
          <w:lang w:val="en-US" w:eastAsia="zh-CN"/>
        </w:rPr>
        <w:t>6</w:t>
      </w:r>
      <w:r>
        <w:rPr>
          <w:rFonts w:hint="default" w:ascii="Times New Roman" w:hAnsi="Times New Roman" w:eastAsia="宋体" w:cs="Times New Roman"/>
          <w:b w:val="0"/>
          <w:bCs w:val="0"/>
          <w:sz w:val="24"/>
          <w:szCs w:val="24"/>
          <w:highlight w:val="none"/>
          <w:lang w:val="en-US" w:eastAsia="zh-CN"/>
        </w:rPr>
        <w:t>~0.2</w:t>
      </w:r>
      <w:r>
        <w:rPr>
          <w:rFonts w:hint="eastAsia" w:ascii="Times New Roman" w:hAnsi="Times New Roman" w:eastAsia="宋体" w:cs="Times New Roman"/>
          <w:b w:val="0"/>
          <w:bCs w:val="0"/>
          <w:sz w:val="24"/>
          <w:szCs w:val="24"/>
          <w:highlight w:val="none"/>
          <w:lang w:val="en-US" w:eastAsia="zh-CN"/>
        </w:rPr>
        <w:t>89</w:t>
      </w:r>
      <w:r>
        <w:rPr>
          <w:rFonts w:hint="default" w:ascii="Times New Roman" w:hAnsi="Times New Roman" w:eastAsia="宋体" w:cs="Times New Roman"/>
          <w:b w:val="0"/>
          <w:bCs w:val="0"/>
          <w:sz w:val="24"/>
          <w:szCs w:val="24"/>
          <w:highlight w:val="none"/>
          <w:lang w:val="en-US" w:eastAsia="zh-CN"/>
        </w:rPr>
        <w:t>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，排放浓度可以满足《大气污染物综合排放标准》（GB16297-1996）</w:t>
      </w:r>
      <w:r>
        <w:rPr>
          <w:rFonts w:hint="eastAsia" w:ascii="Times New Roman" w:hAnsi="Times New Roman" w:eastAsia="宋体" w:cs="Times New Roman"/>
          <w:b w:val="0"/>
          <w:bCs w:val="0"/>
          <w:sz w:val="24"/>
          <w:szCs w:val="24"/>
          <w:highlight w:val="none"/>
          <w:lang w:val="en-US" w:eastAsia="zh-CN"/>
        </w:rPr>
        <w:t>表2无</w:t>
      </w:r>
      <w:r>
        <w:rPr>
          <w:rFonts w:hint="default" w:ascii="Times New Roman" w:hAnsi="Times New Roman" w:eastAsia="宋体" w:cs="Times New Roman"/>
          <w:b w:val="0"/>
          <w:bCs w:val="0"/>
          <w:sz w:val="24"/>
          <w:szCs w:val="24"/>
          <w:highlight w:val="none"/>
          <w:lang w:val="en-US" w:eastAsia="zh-CN"/>
        </w:rPr>
        <w:t>组织颗粒物</w:t>
      </w:r>
      <w:r>
        <w:rPr>
          <w:rFonts w:hint="eastAsia" w:ascii="Times New Roman" w:hAnsi="Times New Roman" w:eastAsia="宋体" w:cs="Times New Roman"/>
          <w:b w:val="0"/>
          <w:bCs w:val="0"/>
          <w:sz w:val="24"/>
          <w:szCs w:val="24"/>
          <w:highlight w:val="none"/>
          <w:lang w:val="en-US" w:eastAsia="zh-CN"/>
        </w:rPr>
        <w:t>1.0</w:t>
      </w:r>
      <w:r>
        <w:rPr>
          <w:rFonts w:hint="default" w:ascii="Times New Roman" w:hAnsi="Times New Roman" w:eastAsia="宋体" w:cs="Times New Roman"/>
          <w:b w:val="0"/>
          <w:bCs w:val="0"/>
          <w:sz w:val="24"/>
          <w:szCs w:val="24"/>
          <w:highlight w:val="none"/>
          <w:lang w:val="en-US" w:eastAsia="zh-CN"/>
        </w:rPr>
        <w:t xml:space="preserve"> 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的排放限值要求</w:t>
      </w:r>
      <w:r>
        <w:rPr>
          <w:rFonts w:hint="eastAsia" w:ascii="Times New Roman" w:hAnsi="Times New Roman" w:eastAsia="宋体" w:cs="Times New Roman"/>
          <w:b w:val="0"/>
          <w:bCs w:val="0"/>
          <w:sz w:val="24"/>
          <w:szCs w:val="24"/>
          <w:highlight w:val="none"/>
          <w:lang w:val="en-US" w:eastAsia="zh-CN"/>
        </w:rPr>
        <w:t>，同时能够满足</w:t>
      </w:r>
      <w:r>
        <w:rPr>
          <w:rFonts w:hint="default" w:ascii="Times New Roman" w:hAnsi="Times New Roman" w:eastAsia="宋体" w:cs="Times New Roman"/>
          <w:b w:val="0"/>
          <w:bCs w:val="0"/>
          <w:sz w:val="24"/>
          <w:szCs w:val="24"/>
          <w:highlight w:val="none"/>
          <w:lang w:val="en-US" w:eastAsia="zh-CN"/>
        </w:rPr>
        <w:t>《新乡市生态环境局关于进一步规范工业企业颗粒物排放限值的通知》中企业边界颗粒物无组织排放浓度0.5mg/m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的限值要求。</w:t>
      </w:r>
    </w:p>
    <w:p w14:paraId="2A3D80DE">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highlight w:val="none"/>
          <w:lang w:val="en-US" w:eastAsia="zh-CN"/>
        </w:rPr>
      </w:pPr>
      <w:bookmarkStart w:id="37" w:name="_Toc14177"/>
      <w:r>
        <w:rPr>
          <w:rFonts w:hint="default" w:ascii="Times New Roman" w:hAnsi="Times New Roman" w:eastAsia="楷体" w:cs="Times New Roman"/>
          <w:b/>
          <w:bCs/>
          <w:sz w:val="24"/>
          <w:szCs w:val="24"/>
          <w:highlight w:val="none"/>
          <w:lang w:val="en-US" w:eastAsia="zh-CN"/>
        </w:rPr>
        <w:t>9.2.1.2 废水</w:t>
      </w:r>
      <w:bookmarkEnd w:id="37"/>
    </w:p>
    <w:p w14:paraId="15FFCAA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yellow"/>
          <w:lang w:val="en-US" w:eastAsia="zh-CN"/>
        </w:rPr>
      </w:pPr>
      <w:r>
        <w:rPr>
          <w:rFonts w:hint="default" w:ascii="Times New Roman" w:hAnsi="Times New Roman" w:eastAsia="宋体" w:cs="Times New Roman"/>
          <w:b w:val="0"/>
          <w:bCs w:val="0"/>
          <w:sz w:val="24"/>
          <w:szCs w:val="24"/>
          <w:highlight w:val="none"/>
          <w:lang w:val="en-US" w:eastAsia="zh-CN"/>
        </w:rPr>
        <w:t>本次验收项目废水主要为生活污水。废水主要污染物为：COD</w:t>
      </w:r>
      <w:r>
        <w:rPr>
          <w:rFonts w:hint="eastAsia" w:ascii="Times New Roman" w:hAnsi="Times New Roman" w:eastAsia="宋体" w:cs="Times New Roman"/>
          <w:b w:val="0"/>
          <w:bCs w:val="0"/>
          <w:sz w:val="24"/>
          <w:szCs w:val="24"/>
          <w:highlight w:val="none"/>
          <w:lang w:val="en-US" w:eastAsia="zh-CN"/>
        </w:rPr>
        <w:t>、SS、</w:t>
      </w:r>
      <w:r>
        <w:rPr>
          <w:rFonts w:hint="default" w:ascii="Times New Roman" w:hAnsi="Times New Roman" w:eastAsia="宋体" w:cs="Times New Roman"/>
          <w:b w:val="0"/>
          <w:bCs w:val="0"/>
          <w:sz w:val="24"/>
          <w:szCs w:val="24"/>
          <w:highlight w:val="none"/>
          <w:lang w:val="en-US" w:eastAsia="zh-CN"/>
        </w:rPr>
        <w:t>氨氮、总氮、总磷等</w:t>
      </w:r>
      <w:r>
        <w:rPr>
          <w:rFonts w:hint="eastAsia" w:ascii="Times New Roman" w:hAnsi="Times New Roman" w:eastAsia="宋体" w:cs="Times New Roman"/>
          <w:b w:val="0"/>
          <w:bCs w:val="0"/>
          <w:sz w:val="24"/>
          <w:szCs w:val="24"/>
          <w:highlight w:val="none"/>
          <w:lang w:val="en-US" w:eastAsia="zh-CN"/>
        </w:rPr>
        <w:t>，生活污水经化粪池收集处理后，经厂区总排口排入大块镇污水处理厂处理</w:t>
      </w:r>
      <w:r>
        <w:rPr>
          <w:rFonts w:hint="default" w:ascii="Times New Roman" w:hAnsi="Times New Roman" w:eastAsia="宋体" w:cs="Times New Roman"/>
          <w:b w:val="0"/>
          <w:bCs w:val="0"/>
          <w:sz w:val="24"/>
          <w:szCs w:val="24"/>
          <w:highlight w:val="none"/>
          <w:lang w:val="en-US" w:eastAsia="zh-CN"/>
        </w:rPr>
        <w:t>。废水监测结果见下表。</w:t>
      </w:r>
    </w:p>
    <w:p w14:paraId="78E0918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sz w:val="24"/>
          <w:szCs w:val="24"/>
          <w:highlight w:val="none"/>
          <w:lang w:val="en-US" w:eastAsia="zh-CN"/>
        </w:rPr>
      </w:pPr>
      <w:r>
        <w:rPr>
          <w:rFonts w:hint="default" w:ascii="Times New Roman" w:hAnsi="Times New Roman" w:eastAsia="黑体" w:cs="Times New Roman"/>
          <w:sz w:val="24"/>
          <w:szCs w:val="24"/>
          <w:highlight w:val="none"/>
          <w:lang w:val="en-US" w:eastAsia="zh-CN"/>
        </w:rPr>
        <w:t>表9-4                   废水监测结果表</w:t>
      </w:r>
    </w:p>
    <w:tbl>
      <w:tblPr>
        <w:tblStyle w:val="12"/>
        <w:tblW w:w="522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1268"/>
        <w:gridCol w:w="1438"/>
        <w:gridCol w:w="968"/>
        <w:gridCol w:w="1026"/>
        <w:gridCol w:w="1026"/>
        <w:gridCol w:w="1026"/>
        <w:gridCol w:w="1029"/>
      </w:tblGrid>
      <w:tr w14:paraId="6AA3EC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restart"/>
            <w:tcBorders>
              <w:tl2br w:val="nil"/>
              <w:tr2bl w:val="nil"/>
            </w:tcBorders>
            <w:noWrap w:val="0"/>
            <w:vAlign w:val="center"/>
          </w:tcPr>
          <w:p w14:paraId="5049720D">
            <w:pPr>
              <w:adjustRightInd w:val="0"/>
              <w:snapToGrid w:val="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rPr>
              <w:t>检测点位</w:t>
            </w:r>
          </w:p>
        </w:tc>
        <w:tc>
          <w:tcPr>
            <w:tcW w:w="712" w:type="pct"/>
            <w:vMerge w:val="restart"/>
            <w:tcBorders>
              <w:tl2br w:val="nil"/>
              <w:tr2bl w:val="nil"/>
            </w:tcBorders>
            <w:noWrap w:val="0"/>
            <w:vAlign w:val="center"/>
          </w:tcPr>
          <w:p w14:paraId="595FB202">
            <w:pPr>
              <w:adjustRightInd w:val="0"/>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采样日期</w:t>
            </w:r>
          </w:p>
        </w:tc>
        <w:tc>
          <w:tcPr>
            <w:tcW w:w="808" w:type="pct"/>
            <w:vMerge w:val="restart"/>
            <w:tcBorders>
              <w:tl2br w:val="nil"/>
              <w:tr2bl w:val="nil"/>
            </w:tcBorders>
            <w:noWrap w:val="0"/>
            <w:vAlign w:val="center"/>
          </w:tcPr>
          <w:p w14:paraId="11972C96">
            <w:pPr>
              <w:adjustRightInd w:val="0"/>
              <w:snapToGrid w:val="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rPr>
              <w:t>检测</w:t>
            </w:r>
            <w:r>
              <w:rPr>
                <w:rFonts w:hint="default" w:ascii="Times New Roman" w:hAnsi="Times New Roman" w:cs="Times New Roman"/>
                <w:b/>
                <w:bCs/>
                <w:color w:val="auto"/>
                <w:sz w:val="21"/>
                <w:szCs w:val="21"/>
                <w:highlight w:val="none"/>
                <w:lang w:eastAsia="zh-CN"/>
              </w:rPr>
              <w:t>项目</w:t>
            </w:r>
          </w:p>
        </w:tc>
        <w:tc>
          <w:tcPr>
            <w:tcW w:w="543" w:type="pct"/>
            <w:vMerge w:val="restart"/>
            <w:tcBorders>
              <w:tl2br w:val="nil"/>
              <w:tr2bl w:val="nil"/>
            </w:tcBorders>
            <w:noWrap w:val="0"/>
            <w:vAlign w:val="center"/>
          </w:tcPr>
          <w:p w14:paraId="63916D3A">
            <w:pPr>
              <w:adjustRightInd w:val="0"/>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单位</w:t>
            </w:r>
          </w:p>
        </w:tc>
        <w:tc>
          <w:tcPr>
            <w:tcW w:w="2307" w:type="pct"/>
            <w:gridSpan w:val="4"/>
            <w:tcBorders>
              <w:tl2br w:val="nil"/>
              <w:tr2bl w:val="nil"/>
            </w:tcBorders>
            <w:noWrap w:val="0"/>
            <w:vAlign w:val="center"/>
          </w:tcPr>
          <w:p w14:paraId="4DB4C673">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bidi="ar-SA"/>
              </w:rPr>
              <w:t>检测结果</w:t>
            </w:r>
          </w:p>
        </w:tc>
      </w:tr>
      <w:tr w14:paraId="5D00E0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56C0AFB5">
            <w:pPr>
              <w:adjustRightInd w:val="0"/>
              <w:snapToGrid w:val="0"/>
              <w:jc w:val="center"/>
              <w:rPr>
                <w:rFonts w:hint="default" w:ascii="Times New Roman" w:hAnsi="Times New Roman" w:eastAsia="宋体" w:cs="Times New Roman"/>
                <w:b/>
                <w:bCs/>
                <w:color w:val="auto"/>
                <w:sz w:val="21"/>
                <w:szCs w:val="21"/>
                <w:highlight w:val="none"/>
              </w:rPr>
            </w:pPr>
          </w:p>
        </w:tc>
        <w:tc>
          <w:tcPr>
            <w:tcW w:w="712" w:type="pct"/>
            <w:vMerge w:val="continue"/>
            <w:tcBorders>
              <w:tl2br w:val="nil"/>
              <w:tr2bl w:val="nil"/>
            </w:tcBorders>
            <w:noWrap w:val="0"/>
            <w:vAlign w:val="center"/>
          </w:tcPr>
          <w:p w14:paraId="58535CE7">
            <w:pPr>
              <w:adjustRightInd w:val="0"/>
              <w:snapToGrid w:val="0"/>
              <w:jc w:val="center"/>
              <w:rPr>
                <w:rFonts w:hint="default" w:ascii="Times New Roman" w:hAnsi="Times New Roman" w:eastAsia="宋体" w:cs="Times New Roman"/>
                <w:b/>
                <w:bCs/>
                <w:color w:val="auto"/>
                <w:sz w:val="21"/>
                <w:szCs w:val="21"/>
                <w:highlight w:val="none"/>
              </w:rPr>
            </w:pPr>
          </w:p>
        </w:tc>
        <w:tc>
          <w:tcPr>
            <w:tcW w:w="808" w:type="pct"/>
            <w:vMerge w:val="continue"/>
            <w:tcBorders>
              <w:tl2br w:val="nil"/>
              <w:tr2bl w:val="nil"/>
            </w:tcBorders>
            <w:noWrap w:val="0"/>
            <w:vAlign w:val="center"/>
          </w:tcPr>
          <w:p w14:paraId="1EE05242">
            <w:pPr>
              <w:adjustRightInd w:val="0"/>
              <w:snapToGrid w:val="0"/>
              <w:jc w:val="center"/>
              <w:rPr>
                <w:rFonts w:hint="default" w:ascii="Times New Roman" w:hAnsi="Times New Roman" w:eastAsia="宋体" w:cs="Times New Roman"/>
                <w:b/>
                <w:bCs/>
                <w:color w:val="auto"/>
                <w:sz w:val="21"/>
                <w:szCs w:val="21"/>
                <w:highlight w:val="none"/>
              </w:rPr>
            </w:pPr>
          </w:p>
        </w:tc>
        <w:tc>
          <w:tcPr>
            <w:tcW w:w="543" w:type="pct"/>
            <w:vMerge w:val="continue"/>
            <w:tcBorders>
              <w:tl2br w:val="nil"/>
              <w:tr2bl w:val="nil"/>
            </w:tcBorders>
            <w:noWrap w:val="0"/>
            <w:vAlign w:val="center"/>
          </w:tcPr>
          <w:p w14:paraId="0EADA7C9">
            <w:pPr>
              <w:adjustRightInd w:val="0"/>
              <w:snapToGrid w:val="0"/>
              <w:jc w:val="center"/>
              <w:rPr>
                <w:rFonts w:hint="default" w:ascii="Times New Roman" w:hAnsi="Times New Roman" w:cs="Times New Roman"/>
                <w:b/>
                <w:bCs/>
                <w:color w:val="auto"/>
                <w:sz w:val="21"/>
                <w:szCs w:val="21"/>
                <w:highlight w:val="none"/>
                <w:lang w:eastAsia="zh-CN"/>
              </w:rPr>
            </w:pPr>
          </w:p>
        </w:tc>
        <w:tc>
          <w:tcPr>
            <w:tcW w:w="576" w:type="pct"/>
            <w:tcBorders>
              <w:tl2br w:val="nil"/>
              <w:tr2bl w:val="nil"/>
            </w:tcBorders>
            <w:noWrap w:val="0"/>
            <w:vAlign w:val="center"/>
          </w:tcPr>
          <w:p w14:paraId="787C8247">
            <w:pPr>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第1次</w:t>
            </w:r>
          </w:p>
        </w:tc>
        <w:tc>
          <w:tcPr>
            <w:tcW w:w="576" w:type="pct"/>
            <w:tcBorders>
              <w:tl2br w:val="nil"/>
              <w:tr2bl w:val="nil"/>
            </w:tcBorders>
            <w:noWrap w:val="0"/>
            <w:vAlign w:val="center"/>
          </w:tcPr>
          <w:p w14:paraId="59772E3D">
            <w:pPr>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第2次</w:t>
            </w:r>
          </w:p>
        </w:tc>
        <w:tc>
          <w:tcPr>
            <w:tcW w:w="576" w:type="pct"/>
            <w:tcBorders>
              <w:tl2br w:val="nil"/>
              <w:tr2bl w:val="nil"/>
            </w:tcBorders>
            <w:noWrap w:val="0"/>
            <w:vAlign w:val="center"/>
          </w:tcPr>
          <w:p w14:paraId="2D2773FA">
            <w:pPr>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第3次</w:t>
            </w:r>
          </w:p>
        </w:tc>
        <w:tc>
          <w:tcPr>
            <w:tcW w:w="578" w:type="pct"/>
            <w:tcBorders>
              <w:tl2br w:val="nil"/>
              <w:tr2bl w:val="nil"/>
            </w:tcBorders>
            <w:noWrap w:val="0"/>
            <w:vAlign w:val="center"/>
          </w:tcPr>
          <w:p w14:paraId="7FFD3B6D">
            <w:pPr>
              <w:jc w:val="center"/>
              <w:rPr>
                <w:rFonts w:hint="default" w:ascii="Times New Roman" w:hAnsi="Times New Roman"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vertAlign w:val="baseline"/>
                <w:lang w:val="en-US" w:eastAsia="zh-CN"/>
              </w:rPr>
              <w:t>第4次</w:t>
            </w:r>
          </w:p>
        </w:tc>
      </w:tr>
      <w:tr w14:paraId="7F094B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restart"/>
            <w:tcBorders>
              <w:tl2br w:val="nil"/>
              <w:tr2bl w:val="nil"/>
            </w:tcBorders>
            <w:noWrap w:val="0"/>
            <w:vAlign w:val="center"/>
          </w:tcPr>
          <w:p w14:paraId="12A43DAF">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厂区废水总排口DW001</w:t>
            </w:r>
          </w:p>
        </w:tc>
        <w:tc>
          <w:tcPr>
            <w:tcW w:w="712" w:type="pct"/>
            <w:vMerge w:val="restart"/>
            <w:tcBorders>
              <w:tl2br w:val="nil"/>
              <w:tr2bl w:val="nil"/>
            </w:tcBorders>
            <w:noWrap w:val="0"/>
            <w:vAlign w:val="center"/>
          </w:tcPr>
          <w:p w14:paraId="3C17E62C">
            <w:pPr>
              <w:topLinePunct/>
              <w:adjustRightInd w:val="0"/>
              <w:snapToGrid w:val="0"/>
              <w:spacing w:line="32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2025.0</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22</w:t>
            </w:r>
          </w:p>
        </w:tc>
        <w:tc>
          <w:tcPr>
            <w:tcW w:w="808" w:type="pct"/>
            <w:tcBorders>
              <w:tl2br w:val="nil"/>
              <w:tr2bl w:val="nil"/>
            </w:tcBorders>
            <w:shd w:val="clear" w:color="auto" w:fill="auto"/>
            <w:noWrap w:val="0"/>
            <w:vAlign w:val="center"/>
          </w:tcPr>
          <w:p w14:paraId="4FF621F8">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化学需氧量</w:t>
            </w:r>
          </w:p>
        </w:tc>
        <w:tc>
          <w:tcPr>
            <w:tcW w:w="543" w:type="pct"/>
            <w:tcBorders>
              <w:tl2br w:val="nil"/>
              <w:tr2bl w:val="nil"/>
            </w:tcBorders>
            <w:shd w:val="clear" w:color="auto" w:fill="auto"/>
            <w:noWrap w:val="0"/>
            <w:vAlign w:val="center"/>
          </w:tcPr>
          <w:p w14:paraId="3A46E4E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shd w:val="clear" w:color="auto" w:fill="auto"/>
            <w:noWrap w:val="0"/>
            <w:vAlign w:val="center"/>
          </w:tcPr>
          <w:p w14:paraId="4ED72EC4">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57</w:t>
            </w:r>
          </w:p>
        </w:tc>
        <w:tc>
          <w:tcPr>
            <w:tcW w:w="576" w:type="pct"/>
            <w:tcBorders>
              <w:tl2br w:val="nil"/>
              <w:tr2bl w:val="nil"/>
            </w:tcBorders>
            <w:shd w:val="clear" w:color="auto" w:fill="auto"/>
            <w:noWrap w:val="0"/>
            <w:vAlign w:val="center"/>
          </w:tcPr>
          <w:p w14:paraId="14DCB0BF">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61</w:t>
            </w:r>
          </w:p>
        </w:tc>
        <w:tc>
          <w:tcPr>
            <w:tcW w:w="576" w:type="pct"/>
            <w:tcBorders>
              <w:tl2br w:val="nil"/>
              <w:tr2bl w:val="nil"/>
            </w:tcBorders>
            <w:shd w:val="clear" w:color="auto" w:fill="auto"/>
            <w:noWrap w:val="0"/>
            <w:vAlign w:val="center"/>
          </w:tcPr>
          <w:p w14:paraId="2C5A3C25">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54</w:t>
            </w:r>
          </w:p>
        </w:tc>
        <w:tc>
          <w:tcPr>
            <w:tcW w:w="578" w:type="pct"/>
            <w:tcBorders>
              <w:tl2br w:val="nil"/>
              <w:tr2bl w:val="nil"/>
            </w:tcBorders>
            <w:shd w:val="clear" w:color="auto" w:fill="auto"/>
            <w:noWrap w:val="0"/>
            <w:vAlign w:val="center"/>
          </w:tcPr>
          <w:p w14:paraId="08741924">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63</w:t>
            </w:r>
          </w:p>
        </w:tc>
      </w:tr>
      <w:tr w14:paraId="560ED9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36C90E35">
            <w:pPr>
              <w:jc w:val="center"/>
              <w:rPr>
                <w:rFonts w:hint="default" w:ascii="Times New Roman" w:hAnsi="Times New Roman" w:eastAsia="宋体" w:cs="Times New Roman"/>
                <w:b w:val="0"/>
                <w:color w:val="auto"/>
                <w:sz w:val="21"/>
                <w:szCs w:val="21"/>
                <w:highlight w:val="none"/>
                <w:lang w:val="en-US" w:eastAsia="zh-CN"/>
              </w:rPr>
            </w:pPr>
          </w:p>
        </w:tc>
        <w:tc>
          <w:tcPr>
            <w:tcW w:w="712" w:type="pct"/>
            <w:vMerge w:val="continue"/>
            <w:tcBorders>
              <w:tl2br w:val="nil"/>
              <w:tr2bl w:val="nil"/>
            </w:tcBorders>
            <w:noWrap w:val="0"/>
            <w:vAlign w:val="center"/>
          </w:tcPr>
          <w:p w14:paraId="25F8C70D">
            <w:pPr>
              <w:jc w:val="center"/>
              <w:rPr>
                <w:rFonts w:hint="default" w:ascii="Times New Roman" w:hAnsi="Times New Roman" w:eastAsia="宋体" w:cs="Times New Roman"/>
                <w:b w:val="0"/>
                <w:color w:val="auto"/>
                <w:sz w:val="21"/>
                <w:szCs w:val="21"/>
                <w:highlight w:val="none"/>
                <w:lang w:val="en-US" w:eastAsia="zh-CN"/>
              </w:rPr>
            </w:pPr>
          </w:p>
        </w:tc>
        <w:tc>
          <w:tcPr>
            <w:tcW w:w="808" w:type="pct"/>
            <w:tcBorders>
              <w:tl2br w:val="nil"/>
              <w:tr2bl w:val="nil"/>
            </w:tcBorders>
            <w:shd w:val="clear" w:color="auto" w:fill="auto"/>
            <w:noWrap w:val="0"/>
            <w:vAlign w:val="center"/>
          </w:tcPr>
          <w:p w14:paraId="778166A1">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悬浮物</w:t>
            </w:r>
          </w:p>
        </w:tc>
        <w:tc>
          <w:tcPr>
            <w:tcW w:w="543" w:type="pct"/>
            <w:tcBorders>
              <w:tl2br w:val="nil"/>
              <w:tr2bl w:val="nil"/>
            </w:tcBorders>
            <w:shd w:val="clear" w:color="auto" w:fill="auto"/>
            <w:noWrap w:val="0"/>
            <w:vAlign w:val="center"/>
          </w:tcPr>
          <w:p w14:paraId="4EEA239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shd w:val="clear" w:color="auto" w:fill="auto"/>
            <w:noWrap w:val="0"/>
            <w:vAlign w:val="center"/>
          </w:tcPr>
          <w:p w14:paraId="54D420EA">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21</w:t>
            </w:r>
          </w:p>
        </w:tc>
        <w:tc>
          <w:tcPr>
            <w:tcW w:w="576" w:type="pct"/>
            <w:tcBorders>
              <w:tl2br w:val="nil"/>
              <w:tr2bl w:val="nil"/>
            </w:tcBorders>
            <w:shd w:val="clear" w:color="auto" w:fill="auto"/>
            <w:noWrap w:val="0"/>
            <w:vAlign w:val="center"/>
          </w:tcPr>
          <w:p w14:paraId="629EFBB6">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26</w:t>
            </w:r>
          </w:p>
        </w:tc>
        <w:tc>
          <w:tcPr>
            <w:tcW w:w="576" w:type="pct"/>
            <w:tcBorders>
              <w:tl2br w:val="nil"/>
              <w:tr2bl w:val="nil"/>
            </w:tcBorders>
            <w:shd w:val="clear" w:color="auto" w:fill="auto"/>
            <w:noWrap w:val="0"/>
            <w:vAlign w:val="center"/>
          </w:tcPr>
          <w:p w14:paraId="0D3C8DD3">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25</w:t>
            </w:r>
          </w:p>
        </w:tc>
        <w:tc>
          <w:tcPr>
            <w:tcW w:w="578" w:type="pct"/>
            <w:tcBorders>
              <w:tl2br w:val="nil"/>
              <w:tr2bl w:val="nil"/>
            </w:tcBorders>
            <w:shd w:val="clear" w:color="auto" w:fill="auto"/>
            <w:noWrap w:val="0"/>
            <w:vAlign w:val="center"/>
          </w:tcPr>
          <w:p w14:paraId="55FCA5F7">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27</w:t>
            </w:r>
          </w:p>
        </w:tc>
      </w:tr>
      <w:tr w14:paraId="30A21D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1C8D0DFE">
            <w:pPr>
              <w:jc w:val="center"/>
              <w:rPr>
                <w:rFonts w:hint="default" w:ascii="Times New Roman" w:hAnsi="Times New Roman" w:eastAsia="宋体" w:cs="Times New Roman"/>
                <w:b w:val="0"/>
                <w:color w:val="auto"/>
                <w:sz w:val="21"/>
                <w:szCs w:val="21"/>
                <w:highlight w:val="none"/>
                <w:lang w:val="en-US" w:eastAsia="zh-CN"/>
              </w:rPr>
            </w:pPr>
          </w:p>
        </w:tc>
        <w:tc>
          <w:tcPr>
            <w:tcW w:w="712" w:type="pct"/>
            <w:vMerge w:val="continue"/>
            <w:tcBorders>
              <w:tl2br w:val="nil"/>
              <w:tr2bl w:val="nil"/>
            </w:tcBorders>
            <w:noWrap w:val="0"/>
            <w:vAlign w:val="center"/>
          </w:tcPr>
          <w:p w14:paraId="344B1A81">
            <w:pPr>
              <w:jc w:val="center"/>
              <w:rPr>
                <w:rFonts w:hint="default" w:ascii="Times New Roman" w:hAnsi="Times New Roman" w:eastAsia="宋体" w:cs="Times New Roman"/>
                <w:b w:val="0"/>
                <w:color w:val="auto"/>
                <w:sz w:val="21"/>
                <w:szCs w:val="21"/>
                <w:highlight w:val="none"/>
                <w:lang w:val="en-US" w:eastAsia="zh-CN"/>
              </w:rPr>
            </w:pPr>
          </w:p>
        </w:tc>
        <w:tc>
          <w:tcPr>
            <w:tcW w:w="808" w:type="pct"/>
            <w:tcBorders>
              <w:tl2br w:val="nil"/>
              <w:tr2bl w:val="nil"/>
            </w:tcBorders>
            <w:shd w:val="clear" w:color="auto" w:fill="auto"/>
            <w:noWrap w:val="0"/>
            <w:vAlign w:val="center"/>
          </w:tcPr>
          <w:p w14:paraId="21F8BCD4">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氨氮</w:t>
            </w:r>
          </w:p>
        </w:tc>
        <w:tc>
          <w:tcPr>
            <w:tcW w:w="543" w:type="pct"/>
            <w:tcBorders>
              <w:tl2br w:val="nil"/>
              <w:tr2bl w:val="nil"/>
            </w:tcBorders>
            <w:shd w:val="clear" w:color="auto" w:fill="auto"/>
            <w:noWrap w:val="0"/>
            <w:vAlign w:val="center"/>
          </w:tcPr>
          <w:p w14:paraId="131A0DD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shd w:val="clear" w:color="auto" w:fill="auto"/>
            <w:noWrap w:val="0"/>
            <w:vAlign w:val="center"/>
          </w:tcPr>
          <w:p w14:paraId="76DF791F">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0.892</w:t>
            </w:r>
          </w:p>
        </w:tc>
        <w:tc>
          <w:tcPr>
            <w:tcW w:w="576" w:type="pct"/>
            <w:tcBorders>
              <w:tl2br w:val="nil"/>
              <w:tr2bl w:val="nil"/>
            </w:tcBorders>
            <w:shd w:val="clear" w:color="auto" w:fill="auto"/>
            <w:noWrap w:val="0"/>
            <w:vAlign w:val="center"/>
          </w:tcPr>
          <w:p w14:paraId="588F631B">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0.895</w:t>
            </w:r>
          </w:p>
        </w:tc>
        <w:tc>
          <w:tcPr>
            <w:tcW w:w="576" w:type="pct"/>
            <w:tcBorders>
              <w:tl2br w:val="nil"/>
              <w:tr2bl w:val="nil"/>
            </w:tcBorders>
            <w:shd w:val="clear" w:color="auto" w:fill="auto"/>
            <w:noWrap w:val="0"/>
            <w:vAlign w:val="center"/>
          </w:tcPr>
          <w:p w14:paraId="549A99B5">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0.897</w:t>
            </w:r>
          </w:p>
        </w:tc>
        <w:tc>
          <w:tcPr>
            <w:tcW w:w="578" w:type="pct"/>
            <w:tcBorders>
              <w:tl2br w:val="nil"/>
              <w:tr2bl w:val="nil"/>
            </w:tcBorders>
            <w:shd w:val="clear" w:color="auto" w:fill="auto"/>
            <w:noWrap w:val="0"/>
            <w:vAlign w:val="center"/>
          </w:tcPr>
          <w:p w14:paraId="344C9FC2">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0.889</w:t>
            </w:r>
          </w:p>
        </w:tc>
      </w:tr>
      <w:tr w14:paraId="6DE0C0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1C9451B7">
            <w:pPr>
              <w:jc w:val="center"/>
              <w:rPr>
                <w:rFonts w:hint="default" w:ascii="Times New Roman" w:hAnsi="Times New Roman" w:eastAsia="宋体" w:cs="Times New Roman"/>
                <w:b w:val="0"/>
                <w:color w:val="auto"/>
                <w:sz w:val="21"/>
                <w:szCs w:val="21"/>
                <w:highlight w:val="none"/>
                <w:lang w:val="en-US" w:eastAsia="zh-CN"/>
              </w:rPr>
            </w:pPr>
          </w:p>
        </w:tc>
        <w:tc>
          <w:tcPr>
            <w:tcW w:w="712" w:type="pct"/>
            <w:vMerge w:val="continue"/>
            <w:tcBorders>
              <w:tl2br w:val="nil"/>
              <w:tr2bl w:val="nil"/>
            </w:tcBorders>
            <w:noWrap w:val="0"/>
            <w:vAlign w:val="center"/>
          </w:tcPr>
          <w:p w14:paraId="3DD8192B">
            <w:pPr>
              <w:jc w:val="center"/>
              <w:rPr>
                <w:rFonts w:hint="default" w:ascii="Times New Roman" w:hAnsi="Times New Roman" w:eastAsia="宋体" w:cs="Times New Roman"/>
                <w:b w:val="0"/>
                <w:color w:val="auto"/>
                <w:sz w:val="21"/>
                <w:szCs w:val="21"/>
                <w:highlight w:val="none"/>
                <w:lang w:val="en-US" w:eastAsia="zh-CN"/>
              </w:rPr>
            </w:pPr>
          </w:p>
        </w:tc>
        <w:tc>
          <w:tcPr>
            <w:tcW w:w="808" w:type="pct"/>
            <w:tcBorders>
              <w:tl2br w:val="nil"/>
              <w:tr2bl w:val="nil"/>
            </w:tcBorders>
            <w:shd w:val="clear" w:color="auto" w:fill="auto"/>
            <w:noWrap w:val="0"/>
            <w:vAlign w:val="center"/>
          </w:tcPr>
          <w:p w14:paraId="14DF6E6E">
            <w:pPr>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总磷</w:t>
            </w:r>
          </w:p>
        </w:tc>
        <w:tc>
          <w:tcPr>
            <w:tcW w:w="543" w:type="pct"/>
            <w:tcBorders>
              <w:tl2br w:val="nil"/>
              <w:tr2bl w:val="nil"/>
            </w:tcBorders>
            <w:shd w:val="clear" w:color="auto" w:fill="auto"/>
            <w:noWrap w:val="0"/>
            <w:vAlign w:val="center"/>
          </w:tcPr>
          <w:p w14:paraId="33113F4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shd w:val="clear" w:color="auto" w:fill="auto"/>
            <w:noWrap w:val="0"/>
            <w:vAlign w:val="center"/>
          </w:tcPr>
          <w:p w14:paraId="0BDE4053">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0.70</w:t>
            </w:r>
          </w:p>
        </w:tc>
        <w:tc>
          <w:tcPr>
            <w:tcW w:w="576" w:type="pct"/>
            <w:tcBorders>
              <w:tl2br w:val="nil"/>
              <w:tr2bl w:val="nil"/>
            </w:tcBorders>
            <w:shd w:val="clear" w:color="auto" w:fill="auto"/>
            <w:noWrap w:val="0"/>
            <w:vAlign w:val="center"/>
          </w:tcPr>
          <w:p w14:paraId="127C7C60">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0.72</w:t>
            </w:r>
          </w:p>
        </w:tc>
        <w:tc>
          <w:tcPr>
            <w:tcW w:w="576" w:type="pct"/>
            <w:tcBorders>
              <w:tl2br w:val="nil"/>
              <w:tr2bl w:val="nil"/>
            </w:tcBorders>
            <w:shd w:val="clear" w:color="auto" w:fill="auto"/>
            <w:noWrap w:val="0"/>
            <w:vAlign w:val="center"/>
          </w:tcPr>
          <w:p w14:paraId="0A7C1734">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0.74</w:t>
            </w:r>
          </w:p>
        </w:tc>
        <w:tc>
          <w:tcPr>
            <w:tcW w:w="578" w:type="pct"/>
            <w:tcBorders>
              <w:tl2br w:val="nil"/>
              <w:tr2bl w:val="nil"/>
            </w:tcBorders>
            <w:shd w:val="clear" w:color="auto" w:fill="auto"/>
            <w:noWrap w:val="0"/>
            <w:vAlign w:val="center"/>
          </w:tcPr>
          <w:p w14:paraId="2722A308">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0.71</w:t>
            </w:r>
          </w:p>
        </w:tc>
      </w:tr>
      <w:tr w14:paraId="7E3A70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4C50F2A0">
            <w:pPr>
              <w:jc w:val="center"/>
              <w:rPr>
                <w:rFonts w:hint="default" w:ascii="Times New Roman" w:hAnsi="Times New Roman" w:eastAsia="宋体" w:cs="Times New Roman"/>
                <w:b w:val="0"/>
                <w:color w:val="auto"/>
                <w:sz w:val="21"/>
                <w:szCs w:val="21"/>
                <w:highlight w:val="none"/>
                <w:lang w:val="en-US" w:eastAsia="zh-CN"/>
              </w:rPr>
            </w:pPr>
          </w:p>
        </w:tc>
        <w:tc>
          <w:tcPr>
            <w:tcW w:w="712" w:type="pct"/>
            <w:vMerge w:val="continue"/>
            <w:tcBorders>
              <w:tl2br w:val="nil"/>
              <w:tr2bl w:val="nil"/>
            </w:tcBorders>
            <w:noWrap w:val="0"/>
            <w:vAlign w:val="center"/>
          </w:tcPr>
          <w:p w14:paraId="627CB5BE">
            <w:pPr>
              <w:jc w:val="center"/>
              <w:rPr>
                <w:rFonts w:hint="default" w:ascii="Times New Roman" w:hAnsi="Times New Roman" w:eastAsia="宋体" w:cs="Times New Roman"/>
                <w:b w:val="0"/>
                <w:color w:val="auto"/>
                <w:sz w:val="21"/>
                <w:szCs w:val="21"/>
                <w:highlight w:val="none"/>
                <w:lang w:val="en-US" w:eastAsia="zh-CN"/>
              </w:rPr>
            </w:pPr>
          </w:p>
        </w:tc>
        <w:tc>
          <w:tcPr>
            <w:tcW w:w="808" w:type="pct"/>
            <w:tcBorders>
              <w:tl2br w:val="nil"/>
              <w:tr2bl w:val="nil"/>
            </w:tcBorders>
            <w:shd w:val="clear" w:color="auto" w:fill="auto"/>
            <w:noWrap w:val="0"/>
            <w:vAlign w:val="center"/>
          </w:tcPr>
          <w:p w14:paraId="69F7BF08">
            <w:pPr>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总氮</w:t>
            </w:r>
          </w:p>
        </w:tc>
        <w:tc>
          <w:tcPr>
            <w:tcW w:w="543" w:type="pct"/>
            <w:tcBorders>
              <w:tl2br w:val="nil"/>
              <w:tr2bl w:val="nil"/>
            </w:tcBorders>
            <w:shd w:val="clear" w:color="auto" w:fill="auto"/>
            <w:noWrap w:val="0"/>
            <w:vAlign w:val="center"/>
          </w:tcPr>
          <w:p w14:paraId="1E831351">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shd w:val="clear" w:color="auto" w:fill="auto"/>
            <w:noWrap w:val="0"/>
            <w:vAlign w:val="center"/>
          </w:tcPr>
          <w:p w14:paraId="2C427A79">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8.59</w:t>
            </w:r>
          </w:p>
        </w:tc>
        <w:tc>
          <w:tcPr>
            <w:tcW w:w="576" w:type="pct"/>
            <w:tcBorders>
              <w:tl2br w:val="nil"/>
              <w:tr2bl w:val="nil"/>
            </w:tcBorders>
            <w:shd w:val="clear" w:color="auto" w:fill="auto"/>
            <w:noWrap w:val="0"/>
            <w:vAlign w:val="center"/>
          </w:tcPr>
          <w:p w14:paraId="5069966F">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8.47</w:t>
            </w:r>
          </w:p>
        </w:tc>
        <w:tc>
          <w:tcPr>
            <w:tcW w:w="576" w:type="pct"/>
            <w:tcBorders>
              <w:tl2br w:val="nil"/>
              <w:tr2bl w:val="nil"/>
            </w:tcBorders>
            <w:shd w:val="clear" w:color="auto" w:fill="auto"/>
            <w:noWrap w:val="0"/>
            <w:vAlign w:val="center"/>
          </w:tcPr>
          <w:p w14:paraId="36A9C206">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8.43</w:t>
            </w:r>
          </w:p>
        </w:tc>
        <w:tc>
          <w:tcPr>
            <w:tcW w:w="578" w:type="pct"/>
            <w:tcBorders>
              <w:tl2br w:val="nil"/>
              <w:tr2bl w:val="nil"/>
            </w:tcBorders>
            <w:shd w:val="clear" w:color="auto" w:fill="auto"/>
            <w:noWrap w:val="0"/>
            <w:vAlign w:val="center"/>
          </w:tcPr>
          <w:p w14:paraId="100CCE1D">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8.52</w:t>
            </w:r>
          </w:p>
        </w:tc>
      </w:tr>
      <w:tr w14:paraId="1664DB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restart"/>
            <w:tcBorders>
              <w:tl2br w:val="nil"/>
              <w:tr2bl w:val="nil"/>
            </w:tcBorders>
            <w:noWrap w:val="0"/>
            <w:vAlign w:val="center"/>
          </w:tcPr>
          <w:p w14:paraId="5C25A458">
            <w:pPr>
              <w:adjustRightInd w:val="0"/>
              <w:snapToGrid w:val="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rPr>
              <w:t>检测点位</w:t>
            </w:r>
          </w:p>
        </w:tc>
        <w:tc>
          <w:tcPr>
            <w:tcW w:w="712" w:type="pct"/>
            <w:vMerge w:val="restart"/>
            <w:tcBorders>
              <w:tl2br w:val="nil"/>
              <w:tr2bl w:val="nil"/>
            </w:tcBorders>
            <w:noWrap w:val="0"/>
            <w:vAlign w:val="center"/>
          </w:tcPr>
          <w:p w14:paraId="45430933">
            <w:pPr>
              <w:adjustRightInd w:val="0"/>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采样日期</w:t>
            </w:r>
          </w:p>
        </w:tc>
        <w:tc>
          <w:tcPr>
            <w:tcW w:w="808" w:type="pct"/>
            <w:vMerge w:val="restart"/>
            <w:tcBorders>
              <w:tl2br w:val="nil"/>
              <w:tr2bl w:val="nil"/>
            </w:tcBorders>
            <w:noWrap w:val="0"/>
            <w:vAlign w:val="center"/>
          </w:tcPr>
          <w:p w14:paraId="5B173412">
            <w:pPr>
              <w:adjustRightInd w:val="0"/>
              <w:snapToGrid w:val="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rPr>
              <w:t>检测</w:t>
            </w:r>
            <w:r>
              <w:rPr>
                <w:rFonts w:hint="default" w:ascii="Times New Roman" w:hAnsi="Times New Roman" w:cs="Times New Roman"/>
                <w:b/>
                <w:bCs/>
                <w:color w:val="auto"/>
                <w:sz w:val="21"/>
                <w:szCs w:val="21"/>
                <w:highlight w:val="none"/>
                <w:lang w:eastAsia="zh-CN"/>
              </w:rPr>
              <w:t>项目</w:t>
            </w:r>
          </w:p>
        </w:tc>
        <w:tc>
          <w:tcPr>
            <w:tcW w:w="543" w:type="pct"/>
            <w:vMerge w:val="restart"/>
            <w:tcBorders>
              <w:tl2br w:val="nil"/>
              <w:tr2bl w:val="nil"/>
            </w:tcBorders>
            <w:noWrap w:val="0"/>
            <w:vAlign w:val="center"/>
          </w:tcPr>
          <w:p w14:paraId="3F9C3F27">
            <w:pPr>
              <w:adjustRightInd w:val="0"/>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单位</w:t>
            </w:r>
          </w:p>
        </w:tc>
        <w:tc>
          <w:tcPr>
            <w:tcW w:w="2307" w:type="pct"/>
            <w:gridSpan w:val="4"/>
            <w:tcBorders>
              <w:tl2br w:val="nil"/>
              <w:tr2bl w:val="nil"/>
            </w:tcBorders>
            <w:noWrap w:val="0"/>
            <w:vAlign w:val="center"/>
          </w:tcPr>
          <w:p w14:paraId="5842AD4B">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bidi="ar-SA"/>
              </w:rPr>
              <w:t>检测结果</w:t>
            </w:r>
          </w:p>
        </w:tc>
      </w:tr>
      <w:tr w14:paraId="12D819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6777BD69">
            <w:pPr>
              <w:adjustRightInd w:val="0"/>
              <w:snapToGrid w:val="0"/>
              <w:jc w:val="center"/>
              <w:rPr>
                <w:rFonts w:hint="default" w:ascii="Times New Roman" w:hAnsi="Times New Roman" w:eastAsia="宋体" w:cs="Times New Roman"/>
                <w:b/>
                <w:bCs/>
                <w:color w:val="auto"/>
                <w:sz w:val="21"/>
                <w:szCs w:val="21"/>
                <w:highlight w:val="none"/>
              </w:rPr>
            </w:pPr>
          </w:p>
        </w:tc>
        <w:tc>
          <w:tcPr>
            <w:tcW w:w="712" w:type="pct"/>
            <w:vMerge w:val="continue"/>
            <w:tcBorders>
              <w:tl2br w:val="nil"/>
              <w:tr2bl w:val="nil"/>
            </w:tcBorders>
            <w:noWrap w:val="0"/>
            <w:vAlign w:val="center"/>
          </w:tcPr>
          <w:p w14:paraId="2EA4483C">
            <w:pPr>
              <w:adjustRightInd w:val="0"/>
              <w:snapToGrid w:val="0"/>
              <w:jc w:val="center"/>
              <w:rPr>
                <w:rFonts w:hint="default" w:ascii="Times New Roman" w:hAnsi="Times New Roman" w:eastAsia="宋体" w:cs="Times New Roman"/>
                <w:b/>
                <w:bCs/>
                <w:color w:val="auto"/>
                <w:sz w:val="21"/>
                <w:szCs w:val="21"/>
                <w:highlight w:val="none"/>
              </w:rPr>
            </w:pPr>
          </w:p>
        </w:tc>
        <w:tc>
          <w:tcPr>
            <w:tcW w:w="808" w:type="pct"/>
            <w:vMerge w:val="continue"/>
            <w:tcBorders>
              <w:tl2br w:val="nil"/>
              <w:tr2bl w:val="nil"/>
            </w:tcBorders>
            <w:noWrap w:val="0"/>
            <w:vAlign w:val="center"/>
          </w:tcPr>
          <w:p w14:paraId="380806E8">
            <w:pPr>
              <w:adjustRightInd w:val="0"/>
              <w:snapToGrid w:val="0"/>
              <w:jc w:val="center"/>
              <w:rPr>
                <w:rFonts w:hint="default" w:ascii="Times New Roman" w:hAnsi="Times New Roman" w:eastAsia="宋体" w:cs="Times New Roman"/>
                <w:b/>
                <w:bCs/>
                <w:color w:val="auto"/>
                <w:sz w:val="21"/>
                <w:szCs w:val="21"/>
                <w:highlight w:val="none"/>
              </w:rPr>
            </w:pPr>
          </w:p>
        </w:tc>
        <w:tc>
          <w:tcPr>
            <w:tcW w:w="543" w:type="pct"/>
            <w:vMerge w:val="continue"/>
            <w:tcBorders>
              <w:tl2br w:val="nil"/>
              <w:tr2bl w:val="nil"/>
            </w:tcBorders>
            <w:noWrap w:val="0"/>
            <w:vAlign w:val="center"/>
          </w:tcPr>
          <w:p w14:paraId="75070155">
            <w:pPr>
              <w:adjustRightInd w:val="0"/>
              <w:snapToGrid w:val="0"/>
              <w:jc w:val="center"/>
              <w:rPr>
                <w:rFonts w:hint="default" w:ascii="Times New Roman" w:hAnsi="Times New Roman" w:cs="Times New Roman"/>
                <w:b/>
                <w:bCs/>
                <w:color w:val="auto"/>
                <w:sz w:val="21"/>
                <w:szCs w:val="21"/>
                <w:highlight w:val="none"/>
                <w:lang w:eastAsia="zh-CN"/>
              </w:rPr>
            </w:pPr>
          </w:p>
        </w:tc>
        <w:tc>
          <w:tcPr>
            <w:tcW w:w="576" w:type="pct"/>
            <w:tcBorders>
              <w:tl2br w:val="nil"/>
              <w:tr2bl w:val="nil"/>
            </w:tcBorders>
            <w:noWrap w:val="0"/>
            <w:vAlign w:val="center"/>
          </w:tcPr>
          <w:p w14:paraId="3DDD2D7C">
            <w:pPr>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第1次</w:t>
            </w:r>
          </w:p>
        </w:tc>
        <w:tc>
          <w:tcPr>
            <w:tcW w:w="576" w:type="pct"/>
            <w:tcBorders>
              <w:tl2br w:val="nil"/>
              <w:tr2bl w:val="nil"/>
            </w:tcBorders>
            <w:noWrap w:val="0"/>
            <w:vAlign w:val="center"/>
          </w:tcPr>
          <w:p w14:paraId="3C36A18D">
            <w:pPr>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第2次</w:t>
            </w:r>
          </w:p>
        </w:tc>
        <w:tc>
          <w:tcPr>
            <w:tcW w:w="576" w:type="pct"/>
            <w:tcBorders>
              <w:tl2br w:val="nil"/>
              <w:tr2bl w:val="nil"/>
            </w:tcBorders>
            <w:noWrap w:val="0"/>
            <w:vAlign w:val="center"/>
          </w:tcPr>
          <w:p w14:paraId="3CA087A3">
            <w:pPr>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第3次</w:t>
            </w:r>
          </w:p>
        </w:tc>
        <w:tc>
          <w:tcPr>
            <w:tcW w:w="578" w:type="pct"/>
            <w:tcBorders>
              <w:tl2br w:val="nil"/>
              <w:tr2bl w:val="nil"/>
            </w:tcBorders>
            <w:noWrap w:val="0"/>
            <w:vAlign w:val="center"/>
          </w:tcPr>
          <w:p w14:paraId="29A1C31A">
            <w:pPr>
              <w:jc w:val="center"/>
              <w:rPr>
                <w:rFonts w:hint="default" w:ascii="Times New Roman" w:hAnsi="Times New Roman"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vertAlign w:val="baseline"/>
                <w:lang w:val="en-US" w:eastAsia="zh-CN"/>
              </w:rPr>
              <w:t>第4次</w:t>
            </w:r>
          </w:p>
        </w:tc>
      </w:tr>
      <w:tr w14:paraId="2D9B68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restart"/>
            <w:tcBorders>
              <w:tl2br w:val="nil"/>
              <w:tr2bl w:val="nil"/>
            </w:tcBorders>
            <w:noWrap w:val="0"/>
            <w:vAlign w:val="center"/>
          </w:tcPr>
          <w:p w14:paraId="6C5ABBAF">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厂区废水总排口DW001</w:t>
            </w:r>
          </w:p>
        </w:tc>
        <w:tc>
          <w:tcPr>
            <w:tcW w:w="712" w:type="pct"/>
            <w:vMerge w:val="restart"/>
            <w:tcBorders>
              <w:tl2br w:val="nil"/>
              <w:tr2bl w:val="nil"/>
            </w:tcBorders>
            <w:noWrap w:val="0"/>
            <w:vAlign w:val="center"/>
          </w:tcPr>
          <w:p w14:paraId="21596D4E">
            <w:pPr>
              <w:topLinePunct/>
              <w:adjustRightInd w:val="0"/>
              <w:snapToGrid w:val="0"/>
              <w:spacing w:line="32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2025.0</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23</w:t>
            </w:r>
          </w:p>
        </w:tc>
        <w:tc>
          <w:tcPr>
            <w:tcW w:w="808" w:type="pct"/>
            <w:tcBorders>
              <w:tl2br w:val="nil"/>
              <w:tr2bl w:val="nil"/>
            </w:tcBorders>
            <w:shd w:val="clear" w:color="auto" w:fill="auto"/>
            <w:noWrap w:val="0"/>
            <w:vAlign w:val="center"/>
          </w:tcPr>
          <w:p w14:paraId="4D4418E5">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化学需氧量</w:t>
            </w:r>
          </w:p>
        </w:tc>
        <w:tc>
          <w:tcPr>
            <w:tcW w:w="543" w:type="pct"/>
            <w:tcBorders>
              <w:tl2br w:val="nil"/>
              <w:tr2bl w:val="nil"/>
            </w:tcBorders>
            <w:shd w:val="clear" w:color="auto" w:fill="auto"/>
            <w:noWrap w:val="0"/>
            <w:vAlign w:val="center"/>
          </w:tcPr>
          <w:p w14:paraId="59C92AE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shd w:val="clear" w:color="auto" w:fill="auto"/>
            <w:noWrap w:val="0"/>
            <w:vAlign w:val="center"/>
          </w:tcPr>
          <w:p w14:paraId="6A866FFC">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58</w:t>
            </w:r>
          </w:p>
        </w:tc>
        <w:tc>
          <w:tcPr>
            <w:tcW w:w="576" w:type="pct"/>
            <w:tcBorders>
              <w:tl2br w:val="nil"/>
              <w:tr2bl w:val="nil"/>
            </w:tcBorders>
            <w:shd w:val="clear" w:color="auto" w:fill="auto"/>
            <w:noWrap w:val="0"/>
            <w:vAlign w:val="center"/>
          </w:tcPr>
          <w:p w14:paraId="07219DC5">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54</w:t>
            </w:r>
          </w:p>
        </w:tc>
        <w:tc>
          <w:tcPr>
            <w:tcW w:w="576" w:type="pct"/>
            <w:tcBorders>
              <w:tl2br w:val="nil"/>
              <w:tr2bl w:val="nil"/>
            </w:tcBorders>
            <w:shd w:val="clear" w:color="auto" w:fill="auto"/>
            <w:noWrap w:val="0"/>
            <w:vAlign w:val="center"/>
          </w:tcPr>
          <w:p w14:paraId="4DA3E402">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64</w:t>
            </w:r>
          </w:p>
        </w:tc>
        <w:tc>
          <w:tcPr>
            <w:tcW w:w="578" w:type="pct"/>
            <w:tcBorders>
              <w:tl2br w:val="nil"/>
              <w:tr2bl w:val="nil"/>
            </w:tcBorders>
            <w:shd w:val="clear" w:color="auto" w:fill="auto"/>
            <w:noWrap w:val="0"/>
            <w:vAlign w:val="center"/>
          </w:tcPr>
          <w:p w14:paraId="753134A0">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62</w:t>
            </w:r>
          </w:p>
        </w:tc>
      </w:tr>
      <w:tr w14:paraId="09D562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6ECB714C">
            <w:pPr>
              <w:jc w:val="center"/>
              <w:rPr>
                <w:rFonts w:hint="default" w:ascii="Times New Roman" w:hAnsi="Times New Roman" w:eastAsia="宋体" w:cs="Times New Roman"/>
                <w:b w:val="0"/>
                <w:color w:val="auto"/>
                <w:sz w:val="21"/>
                <w:szCs w:val="21"/>
                <w:highlight w:val="none"/>
                <w:lang w:val="en-US" w:eastAsia="zh-CN"/>
              </w:rPr>
            </w:pPr>
          </w:p>
        </w:tc>
        <w:tc>
          <w:tcPr>
            <w:tcW w:w="712" w:type="pct"/>
            <w:vMerge w:val="continue"/>
            <w:tcBorders>
              <w:tl2br w:val="nil"/>
              <w:tr2bl w:val="nil"/>
            </w:tcBorders>
            <w:noWrap w:val="0"/>
            <w:vAlign w:val="center"/>
          </w:tcPr>
          <w:p w14:paraId="121D8E97">
            <w:pPr>
              <w:jc w:val="center"/>
              <w:rPr>
                <w:rFonts w:hint="default" w:ascii="Times New Roman" w:hAnsi="Times New Roman" w:eastAsia="宋体" w:cs="Times New Roman"/>
                <w:b w:val="0"/>
                <w:color w:val="auto"/>
                <w:sz w:val="21"/>
                <w:szCs w:val="21"/>
                <w:highlight w:val="none"/>
                <w:lang w:val="en-US" w:eastAsia="zh-CN"/>
              </w:rPr>
            </w:pPr>
          </w:p>
        </w:tc>
        <w:tc>
          <w:tcPr>
            <w:tcW w:w="808" w:type="pct"/>
            <w:tcBorders>
              <w:tl2br w:val="nil"/>
              <w:tr2bl w:val="nil"/>
            </w:tcBorders>
            <w:shd w:val="clear" w:color="auto" w:fill="auto"/>
            <w:noWrap w:val="0"/>
            <w:vAlign w:val="center"/>
          </w:tcPr>
          <w:p w14:paraId="68A8D793">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悬浮物</w:t>
            </w:r>
          </w:p>
        </w:tc>
        <w:tc>
          <w:tcPr>
            <w:tcW w:w="543" w:type="pct"/>
            <w:tcBorders>
              <w:tl2br w:val="nil"/>
              <w:tr2bl w:val="nil"/>
            </w:tcBorders>
            <w:shd w:val="clear" w:color="auto" w:fill="auto"/>
            <w:noWrap w:val="0"/>
            <w:vAlign w:val="center"/>
          </w:tcPr>
          <w:p w14:paraId="215510B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shd w:val="clear" w:color="auto" w:fill="auto"/>
            <w:noWrap w:val="0"/>
            <w:vAlign w:val="center"/>
          </w:tcPr>
          <w:p w14:paraId="6C1DF8CE">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23</w:t>
            </w:r>
          </w:p>
        </w:tc>
        <w:tc>
          <w:tcPr>
            <w:tcW w:w="576" w:type="pct"/>
            <w:tcBorders>
              <w:tl2br w:val="nil"/>
              <w:tr2bl w:val="nil"/>
            </w:tcBorders>
            <w:shd w:val="clear" w:color="auto" w:fill="auto"/>
            <w:noWrap w:val="0"/>
            <w:vAlign w:val="center"/>
          </w:tcPr>
          <w:p w14:paraId="337C7627">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27</w:t>
            </w:r>
          </w:p>
        </w:tc>
        <w:tc>
          <w:tcPr>
            <w:tcW w:w="576" w:type="pct"/>
            <w:tcBorders>
              <w:tl2br w:val="nil"/>
              <w:tr2bl w:val="nil"/>
            </w:tcBorders>
            <w:shd w:val="clear" w:color="auto" w:fill="auto"/>
            <w:noWrap w:val="0"/>
            <w:vAlign w:val="center"/>
          </w:tcPr>
          <w:p w14:paraId="796356D0">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28</w:t>
            </w:r>
          </w:p>
        </w:tc>
        <w:tc>
          <w:tcPr>
            <w:tcW w:w="578" w:type="pct"/>
            <w:tcBorders>
              <w:tl2br w:val="nil"/>
              <w:tr2bl w:val="nil"/>
            </w:tcBorders>
            <w:shd w:val="clear" w:color="auto" w:fill="auto"/>
            <w:noWrap w:val="0"/>
            <w:vAlign w:val="center"/>
          </w:tcPr>
          <w:p w14:paraId="61242A41">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24</w:t>
            </w:r>
          </w:p>
        </w:tc>
      </w:tr>
      <w:tr w14:paraId="2503E0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29DEC5F7">
            <w:pPr>
              <w:jc w:val="center"/>
              <w:rPr>
                <w:rFonts w:hint="default" w:ascii="Times New Roman" w:hAnsi="Times New Roman" w:eastAsia="宋体" w:cs="Times New Roman"/>
                <w:b w:val="0"/>
                <w:color w:val="auto"/>
                <w:sz w:val="21"/>
                <w:szCs w:val="21"/>
                <w:highlight w:val="none"/>
                <w:lang w:val="en-US" w:eastAsia="zh-CN"/>
              </w:rPr>
            </w:pPr>
          </w:p>
        </w:tc>
        <w:tc>
          <w:tcPr>
            <w:tcW w:w="712" w:type="pct"/>
            <w:vMerge w:val="continue"/>
            <w:tcBorders>
              <w:tl2br w:val="nil"/>
              <w:tr2bl w:val="nil"/>
            </w:tcBorders>
            <w:noWrap w:val="0"/>
            <w:vAlign w:val="center"/>
          </w:tcPr>
          <w:p w14:paraId="0844AB3C">
            <w:pPr>
              <w:jc w:val="center"/>
              <w:rPr>
                <w:rFonts w:hint="default" w:ascii="Times New Roman" w:hAnsi="Times New Roman" w:eastAsia="宋体" w:cs="Times New Roman"/>
                <w:b w:val="0"/>
                <w:color w:val="auto"/>
                <w:sz w:val="21"/>
                <w:szCs w:val="21"/>
                <w:highlight w:val="none"/>
                <w:lang w:val="en-US" w:eastAsia="zh-CN"/>
              </w:rPr>
            </w:pPr>
          </w:p>
        </w:tc>
        <w:tc>
          <w:tcPr>
            <w:tcW w:w="808" w:type="pct"/>
            <w:tcBorders>
              <w:tl2br w:val="nil"/>
              <w:tr2bl w:val="nil"/>
            </w:tcBorders>
            <w:shd w:val="clear" w:color="auto" w:fill="auto"/>
            <w:noWrap w:val="0"/>
            <w:vAlign w:val="center"/>
          </w:tcPr>
          <w:p w14:paraId="05531432">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氨氮</w:t>
            </w:r>
          </w:p>
        </w:tc>
        <w:tc>
          <w:tcPr>
            <w:tcW w:w="543" w:type="pct"/>
            <w:tcBorders>
              <w:tl2br w:val="nil"/>
              <w:tr2bl w:val="nil"/>
            </w:tcBorders>
            <w:shd w:val="clear" w:color="auto" w:fill="auto"/>
            <w:noWrap w:val="0"/>
            <w:vAlign w:val="center"/>
          </w:tcPr>
          <w:p w14:paraId="1EC1E08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shd w:val="clear" w:color="auto" w:fill="auto"/>
            <w:noWrap w:val="0"/>
            <w:vAlign w:val="center"/>
          </w:tcPr>
          <w:p w14:paraId="26E1874D">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0.893</w:t>
            </w:r>
          </w:p>
        </w:tc>
        <w:tc>
          <w:tcPr>
            <w:tcW w:w="576" w:type="pct"/>
            <w:tcBorders>
              <w:tl2br w:val="nil"/>
              <w:tr2bl w:val="nil"/>
            </w:tcBorders>
            <w:shd w:val="clear" w:color="auto" w:fill="auto"/>
            <w:noWrap w:val="0"/>
            <w:vAlign w:val="center"/>
          </w:tcPr>
          <w:p w14:paraId="7526DAA4">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0.884</w:t>
            </w:r>
          </w:p>
        </w:tc>
        <w:tc>
          <w:tcPr>
            <w:tcW w:w="576" w:type="pct"/>
            <w:tcBorders>
              <w:tl2br w:val="nil"/>
              <w:tr2bl w:val="nil"/>
            </w:tcBorders>
            <w:shd w:val="clear" w:color="auto" w:fill="auto"/>
            <w:noWrap w:val="0"/>
            <w:vAlign w:val="center"/>
          </w:tcPr>
          <w:p w14:paraId="1CB69D2C">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0.891</w:t>
            </w:r>
          </w:p>
        </w:tc>
        <w:tc>
          <w:tcPr>
            <w:tcW w:w="578" w:type="pct"/>
            <w:tcBorders>
              <w:tl2br w:val="nil"/>
              <w:tr2bl w:val="nil"/>
            </w:tcBorders>
            <w:shd w:val="clear" w:color="auto" w:fill="auto"/>
            <w:noWrap w:val="0"/>
            <w:vAlign w:val="center"/>
          </w:tcPr>
          <w:p w14:paraId="7DD43DF8">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0.893</w:t>
            </w:r>
          </w:p>
        </w:tc>
      </w:tr>
      <w:tr w14:paraId="3AFCA3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1B5602B7">
            <w:pPr>
              <w:jc w:val="center"/>
              <w:rPr>
                <w:rFonts w:hint="default" w:ascii="Times New Roman" w:hAnsi="Times New Roman" w:eastAsia="宋体" w:cs="Times New Roman"/>
                <w:b w:val="0"/>
                <w:color w:val="auto"/>
                <w:sz w:val="21"/>
                <w:szCs w:val="21"/>
                <w:highlight w:val="none"/>
                <w:lang w:val="en-US" w:eastAsia="zh-CN"/>
              </w:rPr>
            </w:pPr>
          </w:p>
        </w:tc>
        <w:tc>
          <w:tcPr>
            <w:tcW w:w="712" w:type="pct"/>
            <w:vMerge w:val="continue"/>
            <w:tcBorders>
              <w:tl2br w:val="nil"/>
              <w:tr2bl w:val="nil"/>
            </w:tcBorders>
            <w:noWrap w:val="0"/>
            <w:vAlign w:val="center"/>
          </w:tcPr>
          <w:p w14:paraId="25D3BB5A">
            <w:pPr>
              <w:jc w:val="center"/>
              <w:rPr>
                <w:rFonts w:hint="default" w:ascii="Times New Roman" w:hAnsi="Times New Roman" w:eastAsia="宋体" w:cs="Times New Roman"/>
                <w:b w:val="0"/>
                <w:color w:val="auto"/>
                <w:sz w:val="21"/>
                <w:szCs w:val="21"/>
                <w:highlight w:val="none"/>
                <w:lang w:val="en-US" w:eastAsia="zh-CN"/>
              </w:rPr>
            </w:pPr>
          </w:p>
        </w:tc>
        <w:tc>
          <w:tcPr>
            <w:tcW w:w="808" w:type="pct"/>
            <w:tcBorders>
              <w:tl2br w:val="nil"/>
              <w:tr2bl w:val="nil"/>
            </w:tcBorders>
            <w:shd w:val="clear" w:color="auto" w:fill="auto"/>
            <w:noWrap w:val="0"/>
            <w:vAlign w:val="center"/>
          </w:tcPr>
          <w:p w14:paraId="2583C355">
            <w:pPr>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总磷</w:t>
            </w:r>
          </w:p>
        </w:tc>
        <w:tc>
          <w:tcPr>
            <w:tcW w:w="543" w:type="pct"/>
            <w:tcBorders>
              <w:tl2br w:val="nil"/>
              <w:tr2bl w:val="nil"/>
            </w:tcBorders>
            <w:shd w:val="clear" w:color="auto" w:fill="auto"/>
            <w:noWrap w:val="0"/>
            <w:vAlign w:val="center"/>
          </w:tcPr>
          <w:p w14:paraId="70B8467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shd w:val="clear" w:color="auto" w:fill="auto"/>
            <w:noWrap w:val="0"/>
            <w:vAlign w:val="center"/>
          </w:tcPr>
          <w:p w14:paraId="0C7D11AF">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0.71</w:t>
            </w:r>
          </w:p>
        </w:tc>
        <w:tc>
          <w:tcPr>
            <w:tcW w:w="576" w:type="pct"/>
            <w:tcBorders>
              <w:tl2br w:val="nil"/>
              <w:tr2bl w:val="nil"/>
            </w:tcBorders>
            <w:shd w:val="clear" w:color="auto" w:fill="auto"/>
            <w:noWrap w:val="0"/>
            <w:vAlign w:val="center"/>
          </w:tcPr>
          <w:p w14:paraId="5CF65E35">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0.72</w:t>
            </w:r>
          </w:p>
        </w:tc>
        <w:tc>
          <w:tcPr>
            <w:tcW w:w="576" w:type="pct"/>
            <w:tcBorders>
              <w:tl2br w:val="nil"/>
              <w:tr2bl w:val="nil"/>
            </w:tcBorders>
            <w:shd w:val="clear" w:color="auto" w:fill="auto"/>
            <w:noWrap w:val="0"/>
            <w:vAlign w:val="center"/>
          </w:tcPr>
          <w:p w14:paraId="528D80D1">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0.74</w:t>
            </w:r>
          </w:p>
        </w:tc>
        <w:tc>
          <w:tcPr>
            <w:tcW w:w="578" w:type="pct"/>
            <w:tcBorders>
              <w:tl2br w:val="nil"/>
              <w:tr2bl w:val="nil"/>
            </w:tcBorders>
            <w:shd w:val="clear" w:color="auto" w:fill="auto"/>
            <w:noWrap w:val="0"/>
            <w:vAlign w:val="center"/>
          </w:tcPr>
          <w:p w14:paraId="2C4457C3">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0.75</w:t>
            </w:r>
          </w:p>
        </w:tc>
      </w:tr>
      <w:tr w14:paraId="40363B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65602609">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712" w:type="pct"/>
            <w:vMerge w:val="continue"/>
            <w:tcBorders>
              <w:tl2br w:val="nil"/>
              <w:tr2bl w:val="nil"/>
            </w:tcBorders>
            <w:noWrap w:val="0"/>
            <w:vAlign w:val="center"/>
          </w:tcPr>
          <w:p w14:paraId="4467F717">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808" w:type="pct"/>
            <w:tcBorders>
              <w:tl2br w:val="nil"/>
              <w:tr2bl w:val="nil"/>
            </w:tcBorders>
            <w:shd w:val="clear" w:color="auto" w:fill="auto"/>
            <w:noWrap w:val="0"/>
            <w:vAlign w:val="center"/>
          </w:tcPr>
          <w:p w14:paraId="5C326789">
            <w:pPr>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总氮</w:t>
            </w:r>
          </w:p>
        </w:tc>
        <w:tc>
          <w:tcPr>
            <w:tcW w:w="543" w:type="pct"/>
            <w:tcBorders>
              <w:tl2br w:val="nil"/>
              <w:tr2bl w:val="nil"/>
            </w:tcBorders>
            <w:shd w:val="clear" w:color="auto" w:fill="auto"/>
            <w:noWrap w:val="0"/>
            <w:vAlign w:val="center"/>
          </w:tcPr>
          <w:p w14:paraId="60C4366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shd w:val="clear" w:color="auto" w:fill="auto"/>
            <w:noWrap w:val="0"/>
            <w:vAlign w:val="center"/>
          </w:tcPr>
          <w:p w14:paraId="2561F592">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8.49</w:t>
            </w:r>
          </w:p>
        </w:tc>
        <w:tc>
          <w:tcPr>
            <w:tcW w:w="576" w:type="pct"/>
            <w:tcBorders>
              <w:tl2br w:val="nil"/>
              <w:tr2bl w:val="nil"/>
            </w:tcBorders>
            <w:shd w:val="clear" w:color="auto" w:fill="auto"/>
            <w:noWrap w:val="0"/>
            <w:vAlign w:val="center"/>
          </w:tcPr>
          <w:p w14:paraId="70D5369D">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8.56</w:t>
            </w:r>
          </w:p>
        </w:tc>
        <w:tc>
          <w:tcPr>
            <w:tcW w:w="576" w:type="pct"/>
            <w:tcBorders>
              <w:tl2br w:val="nil"/>
              <w:tr2bl w:val="nil"/>
            </w:tcBorders>
            <w:shd w:val="clear" w:color="auto" w:fill="auto"/>
            <w:noWrap w:val="0"/>
            <w:vAlign w:val="center"/>
          </w:tcPr>
          <w:p w14:paraId="76E57E2E">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8.54</w:t>
            </w:r>
          </w:p>
        </w:tc>
        <w:tc>
          <w:tcPr>
            <w:tcW w:w="578" w:type="pct"/>
            <w:tcBorders>
              <w:tl2br w:val="nil"/>
              <w:tr2bl w:val="nil"/>
            </w:tcBorders>
            <w:shd w:val="clear" w:color="auto" w:fill="auto"/>
            <w:noWrap w:val="0"/>
            <w:vAlign w:val="center"/>
          </w:tcPr>
          <w:p w14:paraId="72AB88F4">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8.52</w:t>
            </w:r>
          </w:p>
        </w:tc>
      </w:tr>
    </w:tbl>
    <w:p w14:paraId="0A43283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由上表可知，本次验收项目运行时厂区总排口水质浓度为：化学需氧量</w:t>
      </w:r>
      <w:r>
        <w:rPr>
          <w:rFonts w:hint="eastAsia" w:ascii="Times New Roman" w:hAnsi="Times New Roman" w:eastAsia="宋体" w:cs="Times New Roman"/>
          <w:b w:val="0"/>
          <w:bCs w:val="0"/>
          <w:sz w:val="24"/>
          <w:szCs w:val="24"/>
          <w:highlight w:val="none"/>
          <w:lang w:val="en-US" w:eastAsia="zh-CN"/>
        </w:rPr>
        <w:t>54~64</w:t>
      </w:r>
      <w:r>
        <w:rPr>
          <w:rFonts w:hint="default" w:ascii="Times New Roman" w:hAnsi="Times New Roman" w:eastAsia="宋体" w:cs="Times New Roman"/>
          <w:b w:val="0"/>
          <w:bCs w:val="0"/>
          <w:sz w:val="24"/>
          <w:szCs w:val="24"/>
          <w:highlight w:val="none"/>
          <w:lang w:val="en-US" w:eastAsia="zh-CN"/>
        </w:rPr>
        <w:t>mg/L、悬浮物21~2</w:t>
      </w:r>
      <w:r>
        <w:rPr>
          <w:rFonts w:hint="eastAsia" w:ascii="Times New Roman" w:hAnsi="Times New Roman" w:eastAsia="宋体" w:cs="Times New Roman"/>
          <w:b w:val="0"/>
          <w:bCs w:val="0"/>
          <w:sz w:val="24"/>
          <w:szCs w:val="24"/>
          <w:highlight w:val="none"/>
          <w:lang w:val="en-US" w:eastAsia="zh-CN"/>
        </w:rPr>
        <w:t>8</w:t>
      </w:r>
      <w:r>
        <w:rPr>
          <w:rFonts w:hint="default" w:ascii="Times New Roman" w:hAnsi="Times New Roman" w:eastAsia="宋体" w:cs="Times New Roman"/>
          <w:b w:val="0"/>
          <w:bCs w:val="0"/>
          <w:sz w:val="24"/>
          <w:szCs w:val="24"/>
          <w:highlight w:val="none"/>
          <w:lang w:val="en-US" w:eastAsia="zh-CN"/>
        </w:rPr>
        <w:t>mg/L、氨氮</w:t>
      </w:r>
      <w:r>
        <w:rPr>
          <w:rFonts w:hint="eastAsia" w:ascii="Times New Roman" w:hAnsi="Times New Roman" w:eastAsia="宋体" w:cs="Times New Roman"/>
          <w:b w:val="0"/>
          <w:bCs w:val="0"/>
          <w:sz w:val="24"/>
          <w:szCs w:val="24"/>
          <w:highlight w:val="none"/>
          <w:lang w:val="en-US" w:eastAsia="zh-CN"/>
        </w:rPr>
        <w:t>0.884</w:t>
      </w:r>
      <w:r>
        <w:rPr>
          <w:rFonts w:hint="default" w:ascii="Times New Roman" w:hAnsi="Times New Roman" w:eastAsia="宋体" w:cs="Times New Roman"/>
          <w:b w:val="0"/>
          <w:bCs w:val="0"/>
          <w:sz w:val="24"/>
          <w:szCs w:val="24"/>
          <w:highlight w:val="none"/>
          <w:lang w:val="en-US" w:eastAsia="zh-CN"/>
        </w:rPr>
        <w:t>~0.</w:t>
      </w:r>
      <w:r>
        <w:rPr>
          <w:rFonts w:hint="eastAsia" w:ascii="Times New Roman" w:hAnsi="Times New Roman" w:eastAsia="宋体" w:cs="Times New Roman"/>
          <w:b w:val="0"/>
          <w:bCs w:val="0"/>
          <w:sz w:val="24"/>
          <w:szCs w:val="24"/>
          <w:highlight w:val="none"/>
          <w:lang w:val="en-US" w:eastAsia="zh-CN"/>
        </w:rPr>
        <w:t>897</w:t>
      </w:r>
      <w:r>
        <w:rPr>
          <w:rFonts w:hint="default" w:ascii="Times New Roman" w:hAnsi="Times New Roman" w:eastAsia="宋体" w:cs="Times New Roman"/>
          <w:b w:val="0"/>
          <w:bCs w:val="0"/>
          <w:sz w:val="24"/>
          <w:szCs w:val="24"/>
          <w:highlight w:val="none"/>
          <w:lang w:val="en-US" w:eastAsia="zh-CN"/>
        </w:rPr>
        <w:t>mg/L、总磷</w:t>
      </w:r>
      <w:r>
        <w:rPr>
          <w:rFonts w:hint="eastAsia" w:ascii="Times New Roman" w:hAnsi="Times New Roman" w:eastAsia="宋体" w:cs="Times New Roman"/>
          <w:b w:val="0"/>
          <w:bCs w:val="0"/>
          <w:sz w:val="24"/>
          <w:szCs w:val="24"/>
          <w:highlight w:val="none"/>
          <w:lang w:val="en-US" w:eastAsia="zh-CN"/>
        </w:rPr>
        <w:t>0.70</w:t>
      </w:r>
      <w:r>
        <w:rPr>
          <w:rFonts w:hint="default" w:ascii="Times New Roman" w:hAnsi="Times New Roman" w:eastAsia="宋体" w:cs="Times New Roman"/>
          <w:b w:val="0"/>
          <w:bCs w:val="0"/>
          <w:sz w:val="24"/>
          <w:szCs w:val="24"/>
          <w:highlight w:val="none"/>
          <w:lang w:val="en-US" w:eastAsia="zh-CN"/>
        </w:rPr>
        <w:t>~0.</w:t>
      </w:r>
      <w:r>
        <w:rPr>
          <w:rFonts w:hint="eastAsia" w:ascii="Times New Roman" w:hAnsi="Times New Roman" w:eastAsia="宋体" w:cs="Times New Roman"/>
          <w:b w:val="0"/>
          <w:bCs w:val="0"/>
          <w:sz w:val="24"/>
          <w:szCs w:val="24"/>
          <w:highlight w:val="none"/>
          <w:lang w:val="en-US" w:eastAsia="zh-CN"/>
        </w:rPr>
        <w:t>75</w:t>
      </w:r>
      <w:r>
        <w:rPr>
          <w:rFonts w:hint="default" w:ascii="Times New Roman" w:hAnsi="Times New Roman" w:eastAsia="宋体" w:cs="Times New Roman"/>
          <w:b w:val="0"/>
          <w:bCs w:val="0"/>
          <w:sz w:val="24"/>
          <w:szCs w:val="24"/>
          <w:highlight w:val="none"/>
          <w:lang w:val="en-US" w:eastAsia="zh-CN"/>
        </w:rPr>
        <w:t>mg/L、总氮</w:t>
      </w:r>
      <w:r>
        <w:rPr>
          <w:rFonts w:hint="eastAsia" w:ascii="Times New Roman" w:hAnsi="Times New Roman" w:eastAsia="宋体" w:cs="Times New Roman"/>
          <w:b w:val="0"/>
          <w:bCs w:val="0"/>
          <w:sz w:val="24"/>
          <w:szCs w:val="24"/>
          <w:highlight w:val="none"/>
          <w:lang w:val="en-US" w:eastAsia="zh-CN"/>
        </w:rPr>
        <w:t>8.43~8.59</w:t>
      </w:r>
      <w:r>
        <w:rPr>
          <w:rFonts w:hint="default" w:ascii="Times New Roman" w:hAnsi="Times New Roman" w:eastAsia="宋体" w:cs="Times New Roman"/>
          <w:b w:val="0"/>
          <w:bCs w:val="0"/>
          <w:sz w:val="24"/>
          <w:szCs w:val="24"/>
          <w:highlight w:val="none"/>
          <w:lang w:val="en-US" w:eastAsia="zh-CN"/>
        </w:rPr>
        <w:t>mg/L，厂区总排口水质可以满足《</w:t>
      </w:r>
      <w:r>
        <w:rPr>
          <w:rFonts w:hint="eastAsia" w:ascii="Times New Roman" w:hAnsi="Times New Roman" w:eastAsia="宋体" w:cs="Times New Roman"/>
          <w:b w:val="0"/>
          <w:bCs w:val="0"/>
          <w:sz w:val="24"/>
          <w:szCs w:val="24"/>
          <w:highlight w:val="none"/>
          <w:lang w:val="en-US" w:eastAsia="zh-CN"/>
        </w:rPr>
        <w:t>大块镇污水处理厂收水标准》</w:t>
      </w:r>
      <w:r>
        <w:rPr>
          <w:rFonts w:hint="default" w:ascii="Times New Roman" w:hAnsi="Times New Roman" w:eastAsia="宋体" w:cs="Times New Roman"/>
          <w:b w:val="0"/>
          <w:bCs w:val="0"/>
          <w:sz w:val="24"/>
          <w:szCs w:val="24"/>
          <w:highlight w:val="none"/>
          <w:lang w:val="en-US" w:eastAsia="zh-CN"/>
        </w:rPr>
        <w:t>（COD 3</w:t>
      </w:r>
      <w:r>
        <w:rPr>
          <w:rFonts w:hint="eastAsia" w:ascii="Times New Roman" w:hAnsi="Times New Roman" w:eastAsia="宋体" w:cs="Times New Roman"/>
          <w:b w:val="0"/>
          <w:bCs w:val="0"/>
          <w:sz w:val="24"/>
          <w:szCs w:val="24"/>
          <w:highlight w:val="none"/>
          <w:lang w:val="en-US" w:eastAsia="zh-CN"/>
        </w:rPr>
        <w:t>50</w:t>
      </w:r>
      <w:r>
        <w:rPr>
          <w:rFonts w:hint="default" w:ascii="Times New Roman" w:hAnsi="Times New Roman" w:eastAsia="宋体" w:cs="Times New Roman"/>
          <w:b w:val="0"/>
          <w:bCs w:val="0"/>
          <w:sz w:val="24"/>
          <w:szCs w:val="24"/>
          <w:highlight w:val="none"/>
          <w:lang w:val="en-US" w:eastAsia="zh-CN"/>
        </w:rPr>
        <w:t>mg/L、SS 150mg/L、NH</w:t>
      </w:r>
      <w:r>
        <w:rPr>
          <w:rFonts w:hint="default" w:ascii="Times New Roman" w:hAnsi="Times New Roman" w:eastAsia="宋体" w:cs="Times New Roman"/>
          <w:b w:val="0"/>
          <w:bCs w:val="0"/>
          <w:sz w:val="24"/>
          <w:szCs w:val="24"/>
          <w:highlight w:val="none"/>
          <w:vertAlign w:val="subscript"/>
          <w:lang w:val="en-US" w:eastAsia="zh-CN"/>
        </w:rPr>
        <w:t>3</w:t>
      </w:r>
      <w:r>
        <w:rPr>
          <w:rFonts w:hint="default" w:ascii="Times New Roman" w:hAnsi="Times New Roman" w:eastAsia="宋体" w:cs="Times New Roman"/>
          <w:b w:val="0"/>
          <w:bCs w:val="0"/>
          <w:sz w:val="24"/>
          <w:szCs w:val="24"/>
          <w:highlight w:val="none"/>
          <w:lang w:val="en-US" w:eastAsia="zh-CN"/>
        </w:rPr>
        <w:t>-N 3</w:t>
      </w:r>
      <w:r>
        <w:rPr>
          <w:rFonts w:hint="eastAsia" w:ascii="Times New Roman" w:hAnsi="Times New Roman" w:eastAsia="宋体" w:cs="Times New Roman"/>
          <w:b w:val="0"/>
          <w:bCs w:val="0"/>
          <w:sz w:val="24"/>
          <w:szCs w:val="24"/>
          <w:highlight w:val="none"/>
          <w:lang w:val="en-US" w:eastAsia="zh-CN"/>
        </w:rPr>
        <w:t>5</w:t>
      </w:r>
      <w:r>
        <w:rPr>
          <w:rFonts w:hint="default" w:ascii="Times New Roman" w:hAnsi="Times New Roman" w:eastAsia="宋体" w:cs="Times New Roman"/>
          <w:b w:val="0"/>
          <w:bCs w:val="0"/>
          <w:sz w:val="24"/>
          <w:szCs w:val="24"/>
          <w:highlight w:val="none"/>
          <w:lang w:val="en-US" w:eastAsia="zh-CN"/>
        </w:rPr>
        <w:t xml:space="preserve">mg/L、TN </w:t>
      </w:r>
      <w:r>
        <w:rPr>
          <w:rFonts w:hint="eastAsia" w:ascii="Times New Roman" w:hAnsi="Times New Roman" w:eastAsia="宋体" w:cs="Times New Roman"/>
          <w:b w:val="0"/>
          <w:bCs w:val="0"/>
          <w:sz w:val="24"/>
          <w:szCs w:val="24"/>
          <w:highlight w:val="none"/>
          <w:lang w:val="en-US" w:eastAsia="zh-CN"/>
        </w:rPr>
        <w:t>40</w:t>
      </w:r>
      <w:r>
        <w:rPr>
          <w:rFonts w:hint="default" w:ascii="Times New Roman" w:hAnsi="Times New Roman" w:eastAsia="宋体" w:cs="Times New Roman"/>
          <w:b w:val="0"/>
          <w:bCs w:val="0"/>
          <w:sz w:val="24"/>
          <w:szCs w:val="24"/>
          <w:highlight w:val="none"/>
          <w:lang w:val="en-US" w:eastAsia="zh-CN"/>
        </w:rPr>
        <w:t xml:space="preserve">mg/L、TP </w:t>
      </w:r>
      <w:r>
        <w:rPr>
          <w:rFonts w:hint="eastAsia" w:ascii="Times New Roman" w:hAnsi="Times New Roman" w:eastAsia="宋体" w:cs="Times New Roman"/>
          <w:b w:val="0"/>
          <w:bCs w:val="0"/>
          <w:sz w:val="24"/>
          <w:szCs w:val="24"/>
          <w:highlight w:val="none"/>
          <w:lang w:val="en-US" w:eastAsia="zh-CN"/>
        </w:rPr>
        <w:t>4</w:t>
      </w:r>
      <w:r>
        <w:rPr>
          <w:rFonts w:hint="default" w:ascii="Times New Roman" w:hAnsi="Times New Roman" w:eastAsia="宋体" w:cs="Times New Roman"/>
          <w:b w:val="0"/>
          <w:bCs w:val="0"/>
          <w:sz w:val="24"/>
          <w:szCs w:val="24"/>
          <w:highlight w:val="none"/>
          <w:lang w:val="en-US" w:eastAsia="zh-CN"/>
        </w:rPr>
        <w:t>mg/L）</w:t>
      </w:r>
      <w:r>
        <w:rPr>
          <w:rFonts w:hint="eastAsia" w:ascii="Times New Roman" w:hAnsi="Times New Roman" w:eastAsia="宋体" w:cs="Times New Roman"/>
          <w:b w:val="0"/>
          <w:bCs w:val="0"/>
          <w:sz w:val="24"/>
          <w:szCs w:val="24"/>
          <w:highlight w:val="none"/>
          <w:lang w:val="en-US" w:eastAsia="zh-CN"/>
        </w:rPr>
        <w:t>。</w:t>
      </w:r>
    </w:p>
    <w:p w14:paraId="42816EF1">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highlight w:val="none"/>
          <w:lang w:val="en-US" w:eastAsia="zh-CN"/>
        </w:rPr>
      </w:pPr>
      <w:bookmarkStart w:id="38" w:name="_Toc24488"/>
      <w:r>
        <w:rPr>
          <w:rFonts w:hint="default" w:ascii="Times New Roman" w:hAnsi="Times New Roman" w:eastAsia="楷体" w:cs="Times New Roman"/>
          <w:b/>
          <w:bCs/>
          <w:sz w:val="24"/>
          <w:szCs w:val="24"/>
          <w:highlight w:val="none"/>
          <w:lang w:val="en-US" w:eastAsia="zh-CN"/>
        </w:rPr>
        <w:t>9.2.1.3 噪声</w:t>
      </w:r>
      <w:bookmarkEnd w:id="38"/>
    </w:p>
    <w:p w14:paraId="2189112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本项目厂噪声监测结果见下表。</w:t>
      </w:r>
    </w:p>
    <w:p w14:paraId="6E03B2E8">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黑体" w:cs="Times New Roman"/>
          <w:highlight w:val="none"/>
        </w:rPr>
      </w:pPr>
      <w:r>
        <w:rPr>
          <w:rFonts w:hint="default" w:ascii="Times New Roman" w:hAnsi="Times New Roman" w:eastAsia="黑体" w:cs="Times New Roman"/>
          <w:sz w:val="24"/>
          <w:szCs w:val="24"/>
          <w:highlight w:val="none"/>
          <w:lang w:val="en-US" w:eastAsia="zh-CN"/>
        </w:rPr>
        <w:t>表9-5                   噪声监测结果</w:t>
      </w:r>
    </w:p>
    <w:tbl>
      <w:tblPr>
        <w:tblStyle w:val="12"/>
        <w:tblW w:w="498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699"/>
        <w:gridCol w:w="2334"/>
        <w:gridCol w:w="1665"/>
        <w:gridCol w:w="1375"/>
      </w:tblGrid>
      <w:tr w14:paraId="24FE4A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tcBorders>
              <w:tl2br w:val="nil"/>
              <w:tr2bl w:val="nil"/>
            </w:tcBorders>
            <w:noWrap w:val="0"/>
            <w:vAlign w:val="center"/>
          </w:tcPr>
          <w:p w14:paraId="04FFB3AE">
            <w:pPr>
              <w:adjustRightInd w:val="0"/>
              <w:snapToGrid w:val="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rPr>
              <w:t>检测点位</w:t>
            </w:r>
          </w:p>
        </w:tc>
        <w:tc>
          <w:tcPr>
            <w:tcW w:w="1000" w:type="pct"/>
            <w:tcBorders>
              <w:tl2br w:val="nil"/>
              <w:tr2bl w:val="nil"/>
            </w:tcBorders>
            <w:noWrap w:val="0"/>
            <w:vAlign w:val="center"/>
          </w:tcPr>
          <w:p w14:paraId="1A23EC82">
            <w:pPr>
              <w:adjustRightInd w:val="0"/>
              <w:snapToGrid w:val="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rPr>
              <w:t>检测日期</w:t>
            </w:r>
          </w:p>
        </w:tc>
        <w:tc>
          <w:tcPr>
            <w:tcW w:w="1374" w:type="pct"/>
            <w:tcBorders>
              <w:tl2br w:val="nil"/>
              <w:tr2bl w:val="nil"/>
            </w:tcBorders>
            <w:noWrap w:val="0"/>
            <w:vAlign w:val="center"/>
          </w:tcPr>
          <w:p w14:paraId="260E99F4">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检测时间</w:t>
            </w:r>
          </w:p>
        </w:tc>
        <w:tc>
          <w:tcPr>
            <w:tcW w:w="980" w:type="pct"/>
            <w:tcBorders>
              <w:tl2br w:val="nil"/>
              <w:tr2bl w:val="nil"/>
            </w:tcBorders>
            <w:noWrap w:val="0"/>
            <w:vAlign w:val="center"/>
          </w:tcPr>
          <w:p w14:paraId="5141E8EC">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检测结果</w:t>
            </w:r>
          </w:p>
          <w:p w14:paraId="310F0B67">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L</w:t>
            </w:r>
            <w:r>
              <w:rPr>
                <w:rFonts w:hint="default" w:ascii="Times New Roman" w:hAnsi="Times New Roman" w:eastAsia="宋体" w:cs="Times New Roman"/>
                <w:b/>
                <w:bCs/>
                <w:color w:val="auto"/>
                <w:sz w:val="21"/>
                <w:szCs w:val="21"/>
                <w:highlight w:val="none"/>
                <w:vertAlign w:val="subscript"/>
              </w:rPr>
              <w:t>eq</w:t>
            </w:r>
            <w:r>
              <w:rPr>
                <w:rFonts w:hint="default" w:ascii="Times New Roman" w:hAnsi="Times New Roman" w:eastAsia="宋体" w:cs="Times New Roman"/>
                <w:b/>
                <w:bCs/>
                <w:color w:val="auto"/>
                <w:sz w:val="21"/>
                <w:szCs w:val="21"/>
                <w:highlight w:val="none"/>
              </w:rPr>
              <w:t>[dB(A)]</w:t>
            </w:r>
          </w:p>
        </w:tc>
        <w:tc>
          <w:tcPr>
            <w:tcW w:w="809" w:type="pct"/>
            <w:tcBorders>
              <w:tl2br w:val="nil"/>
              <w:tr2bl w:val="nil"/>
            </w:tcBorders>
            <w:noWrap w:val="0"/>
            <w:vAlign w:val="center"/>
          </w:tcPr>
          <w:p w14:paraId="57D3F85B">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主要声源</w:t>
            </w:r>
          </w:p>
        </w:tc>
      </w:tr>
      <w:tr w14:paraId="3213A6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restart"/>
            <w:tcBorders>
              <w:tl2br w:val="nil"/>
              <w:tr2bl w:val="nil"/>
            </w:tcBorders>
            <w:noWrap w:val="0"/>
            <w:vAlign w:val="center"/>
          </w:tcPr>
          <w:p w14:paraId="632CA77F">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北厂界</w:t>
            </w:r>
          </w:p>
        </w:tc>
        <w:tc>
          <w:tcPr>
            <w:tcW w:w="1000" w:type="pct"/>
            <w:vMerge w:val="restart"/>
            <w:tcBorders>
              <w:tl2br w:val="nil"/>
              <w:tr2bl w:val="nil"/>
            </w:tcBorders>
            <w:noWrap w:val="0"/>
            <w:vAlign w:val="center"/>
          </w:tcPr>
          <w:p w14:paraId="50FFDE5E">
            <w:pPr>
              <w:autoSpaceDN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2025.0</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22</w:t>
            </w:r>
          </w:p>
        </w:tc>
        <w:tc>
          <w:tcPr>
            <w:tcW w:w="1374" w:type="pct"/>
            <w:tcBorders>
              <w:tl2br w:val="nil"/>
              <w:tr2bl w:val="nil"/>
            </w:tcBorders>
            <w:noWrap w:val="0"/>
            <w:vAlign w:val="center"/>
          </w:tcPr>
          <w:p w14:paraId="60A404FC">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昼间</w:t>
            </w:r>
          </w:p>
        </w:tc>
        <w:tc>
          <w:tcPr>
            <w:tcW w:w="980" w:type="pct"/>
            <w:tcBorders>
              <w:tl2br w:val="nil"/>
              <w:tr2bl w:val="nil"/>
            </w:tcBorders>
            <w:noWrap w:val="0"/>
            <w:vAlign w:val="center"/>
          </w:tcPr>
          <w:p w14:paraId="5AABD1A0">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55</w:t>
            </w:r>
          </w:p>
        </w:tc>
        <w:tc>
          <w:tcPr>
            <w:tcW w:w="809" w:type="pct"/>
            <w:tcBorders>
              <w:tl2br w:val="nil"/>
              <w:tr2bl w:val="nil"/>
            </w:tcBorders>
            <w:noWrap w:val="0"/>
            <w:vAlign w:val="center"/>
          </w:tcPr>
          <w:p w14:paraId="50A7BD02">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2DA13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14:paraId="52F41F8C">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1000" w:type="pct"/>
            <w:vMerge w:val="continue"/>
            <w:tcBorders>
              <w:tl2br w:val="nil"/>
              <w:tr2bl w:val="nil"/>
            </w:tcBorders>
            <w:noWrap w:val="0"/>
            <w:vAlign w:val="center"/>
          </w:tcPr>
          <w:p w14:paraId="06C96739">
            <w:pPr>
              <w:autoSpaceDN w:val="0"/>
              <w:jc w:val="center"/>
              <w:textAlignment w:val="center"/>
              <w:rPr>
                <w:rFonts w:hint="default" w:ascii="Times New Roman" w:hAnsi="Times New Roman" w:eastAsia="宋体" w:cs="Times New Roman"/>
                <w:color w:val="auto"/>
                <w:sz w:val="21"/>
                <w:szCs w:val="21"/>
                <w:highlight w:val="none"/>
                <w:lang w:val="en-US" w:eastAsia="zh-CN"/>
              </w:rPr>
            </w:pPr>
          </w:p>
        </w:tc>
        <w:tc>
          <w:tcPr>
            <w:tcW w:w="1374" w:type="pct"/>
            <w:tcBorders>
              <w:tl2br w:val="nil"/>
              <w:tr2bl w:val="nil"/>
            </w:tcBorders>
            <w:noWrap w:val="0"/>
            <w:vAlign w:val="center"/>
          </w:tcPr>
          <w:p w14:paraId="3E73A71B">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夜间</w:t>
            </w:r>
          </w:p>
        </w:tc>
        <w:tc>
          <w:tcPr>
            <w:tcW w:w="980" w:type="pct"/>
            <w:tcBorders>
              <w:tl2br w:val="nil"/>
              <w:tr2bl w:val="nil"/>
            </w:tcBorders>
            <w:noWrap w:val="0"/>
            <w:vAlign w:val="center"/>
          </w:tcPr>
          <w:p w14:paraId="26CF1970">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45</w:t>
            </w:r>
          </w:p>
        </w:tc>
        <w:tc>
          <w:tcPr>
            <w:tcW w:w="809" w:type="pct"/>
            <w:tcBorders>
              <w:tl2br w:val="nil"/>
              <w:tr2bl w:val="nil"/>
            </w:tcBorders>
            <w:noWrap w:val="0"/>
            <w:vAlign w:val="center"/>
          </w:tcPr>
          <w:p w14:paraId="07BB18AE">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5C78AF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14:paraId="275E4576">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1000" w:type="pct"/>
            <w:vMerge w:val="restart"/>
            <w:tcBorders>
              <w:tl2br w:val="nil"/>
              <w:tr2bl w:val="nil"/>
            </w:tcBorders>
            <w:noWrap w:val="0"/>
            <w:vAlign w:val="center"/>
          </w:tcPr>
          <w:p w14:paraId="369F7CA4">
            <w:pPr>
              <w:autoSpaceDN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2025.0</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23</w:t>
            </w:r>
          </w:p>
        </w:tc>
        <w:tc>
          <w:tcPr>
            <w:tcW w:w="1374" w:type="pct"/>
            <w:tcBorders>
              <w:tl2br w:val="nil"/>
              <w:tr2bl w:val="nil"/>
            </w:tcBorders>
            <w:noWrap w:val="0"/>
            <w:vAlign w:val="center"/>
          </w:tcPr>
          <w:p w14:paraId="477E0076">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昼间</w:t>
            </w:r>
          </w:p>
        </w:tc>
        <w:tc>
          <w:tcPr>
            <w:tcW w:w="980" w:type="pct"/>
            <w:tcBorders>
              <w:tl2br w:val="nil"/>
              <w:tr2bl w:val="nil"/>
            </w:tcBorders>
            <w:noWrap w:val="0"/>
            <w:vAlign w:val="center"/>
          </w:tcPr>
          <w:p w14:paraId="5E711847">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57</w:t>
            </w:r>
          </w:p>
        </w:tc>
        <w:tc>
          <w:tcPr>
            <w:tcW w:w="809" w:type="pct"/>
            <w:tcBorders>
              <w:tl2br w:val="nil"/>
              <w:tr2bl w:val="nil"/>
            </w:tcBorders>
            <w:noWrap w:val="0"/>
            <w:vAlign w:val="center"/>
          </w:tcPr>
          <w:p w14:paraId="14FF85D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3EF1E8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14:paraId="368595F4">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000" w:type="pct"/>
            <w:vMerge w:val="continue"/>
            <w:tcBorders>
              <w:tl2br w:val="nil"/>
              <w:tr2bl w:val="nil"/>
            </w:tcBorders>
            <w:noWrap w:val="0"/>
            <w:vAlign w:val="center"/>
          </w:tcPr>
          <w:p w14:paraId="130C4FB5">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p>
        </w:tc>
        <w:tc>
          <w:tcPr>
            <w:tcW w:w="1374" w:type="pct"/>
            <w:tcBorders>
              <w:tl2br w:val="nil"/>
              <w:tr2bl w:val="nil"/>
            </w:tcBorders>
            <w:noWrap w:val="0"/>
            <w:vAlign w:val="center"/>
          </w:tcPr>
          <w:p w14:paraId="11252EA9">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夜间</w:t>
            </w:r>
          </w:p>
        </w:tc>
        <w:tc>
          <w:tcPr>
            <w:tcW w:w="980" w:type="pct"/>
            <w:tcBorders>
              <w:tl2br w:val="nil"/>
              <w:tr2bl w:val="nil"/>
            </w:tcBorders>
            <w:noWrap w:val="0"/>
            <w:vAlign w:val="center"/>
          </w:tcPr>
          <w:p w14:paraId="08F8E019">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45</w:t>
            </w:r>
          </w:p>
        </w:tc>
        <w:tc>
          <w:tcPr>
            <w:tcW w:w="809" w:type="pct"/>
            <w:tcBorders>
              <w:tl2br w:val="nil"/>
              <w:tr2bl w:val="nil"/>
            </w:tcBorders>
            <w:noWrap w:val="0"/>
            <w:vAlign w:val="center"/>
          </w:tcPr>
          <w:p w14:paraId="759BD9C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7F44DE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restart"/>
            <w:tcBorders>
              <w:tl2br w:val="nil"/>
              <w:tr2bl w:val="nil"/>
            </w:tcBorders>
            <w:noWrap w:val="0"/>
            <w:vAlign w:val="center"/>
          </w:tcPr>
          <w:p w14:paraId="4E8A564B">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南厂界</w:t>
            </w:r>
          </w:p>
        </w:tc>
        <w:tc>
          <w:tcPr>
            <w:tcW w:w="1699" w:type="dxa"/>
            <w:vMerge w:val="restart"/>
            <w:tcBorders>
              <w:tl2br w:val="nil"/>
              <w:tr2bl w:val="nil"/>
            </w:tcBorders>
            <w:noWrap w:val="0"/>
            <w:vAlign w:val="center"/>
          </w:tcPr>
          <w:p w14:paraId="0017FA5C">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2025.0</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22</w:t>
            </w:r>
          </w:p>
        </w:tc>
        <w:tc>
          <w:tcPr>
            <w:tcW w:w="1374" w:type="pct"/>
            <w:tcBorders>
              <w:tl2br w:val="nil"/>
              <w:tr2bl w:val="nil"/>
            </w:tcBorders>
            <w:noWrap w:val="0"/>
            <w:vAlign w:val="center"/>
          </w:tcPr>
          <w:p w14:paraId="70BCD654">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昼间</w:t>
            </w:r>
          </w:p>
        </w:tc>
        <w:tc>
          <w:tcPr>
            <w:tcW w:w="980" w:type="pct"/>
            <w:tcBorders>
              <w:tl2br w:val="nil"/>
              <w:tr2bl w:val="nil"/>
            </w:tcBorders>
            <w:noWrap w:val="0"/>
            <w:vAlign w:val="center"/>
          </w:tcPr>
          <w:p w14:paraId="7B0F25FC">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55</w:t>
            </w:r>
          </w:p>
        </w:tc>
        <w:tc>
          <w:tcPr>
            <w:tcW w:w="809" w:type="pct"/>
            <w:tcBorders>
              <w:tl2br w:val="nil"/>
              <w:tr2bl w:val="nil"/>
            </w:tcBorders>
            <w:noWrap w:val="0"/>
            <w:vAlign w:val="center"/>
          </w:tcPr>
          <w:p w14:paraId="32CD201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5A10DB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14:paraId="43E4D983">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000" w:type="pct"/>
            <w:vMerge w:val="continue"/>
            <w:tcBorders>
              <w:tl2br w:val="nil"/>
              <w:tr2bl w:val="nil"/>
            </w:tcBorders>
            <w:noWrap w:val="0"/>
            <w:vAlign w:val="center"/>
          </w:tcPr>
          <w:p w14:paraId="69C191F8">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p>
        </w:tc>
        <w:tc>
          <w:tcPr>
            <w:tcW w:w="1374" w:type="pct"/>
            <w:tcBorders>
              <w:tl2br w:val="nil"/>
              <w:tr2bl w:val="nil"/>
            </w:tcBorders>
            <w:noWrap w:val="0"/>
            <w:vAlign w:val="center"/>
          </w:tcPr>
          <w:p w14:paraId="092BEE23">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夜间</w:t>
            </w:r>
          </w:p>
        </w:tc>
        <w:tc>
          <w:tcPr>
            <w:tcW w:w="980" w:type="pct"/>
            <w:tcBorders>
              <w:tl2br w:val="nil"/>
              <w:tr2bl w:val="nil"/>
            </w:tcBorders>
            <w:noWrap w:val="0"/>
            <w:vAlign w:val="center"/>
          </w:tcPr>
          <w:p w14:paraId="7C6165B5">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44</w:t>
            </w:r>
          </w:p>
        </w:tc>
        <w:tc>
          <w:tcPr>
            <w:tcW w:w="809" w:type="pct"/>
            <w:tcBorders>
              <w:tl2br w:val="nil"/>
              <w:tr2bl w:val="nil"/>
            </w:tcBorders>
            <w:noWrap w:val="0"/>
            <w:vAlign w:val="center"/>
          </w:tcPr>
          <w:p w14:paraId="4B5C963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2F0917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14:paraId="1F2C3152">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699" w:type="dxa"/>
            <w:vMerge w:val="restart"/>
            <w:tcBorders>
              <w:tl2br w:val="nil"/>
              <w:tr2bl w:val="nil"/>
            </w:tcBorders>
            <w:noWrap w:val="0"/>
            <w:vAlign w:val="center"/>
          </w:tcPr>
          <w:p w14:paraId="41F7CF3D">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2025.0</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23</w:t>
            </w:r>
          </w:p>
        </w:tc>
        <w:tc>
          <w:tcPr>
            <w:tcW w:w="1374" w:type="pct"/>
            <w:tcBorders>
              <w:tl2br w:val="nil"/>
              <w:tr2bl w:val="nil"/>
            </w:tcBorders>
            <w:noWrap w:val="0"/>
            <w:vAlign w:val="center"/>
          </w:tcPr>
          <w:p w14:paraId="7221227D">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昼间</w:t>
            </w:r>
          </w:p>
        </w:tc>
        <w:tc>
          <w:tcPr>
            <w:tcW w:w="980" w:type="pct"/>
            <w:tcBorders>
              <w:tl2br w:val="nil"/>
              <w:tr2bl w:val="nil"/>
            </w:tcBorders>
            <w:noWrap w:val="0"/>
            <w:vAlign w:val="center"/>
          </w:tcPr>
          <w:p w14:paraId="4AB2C24B">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57</w:t>
            </w:r>
          </w:p>
        </w:tc>
        <w:tc>
          <w:tcPr>
            <w:tcW w:w="809" w:type="pct"/>
            <w:tcBorders>
              <w:tl2br w:val="nil"/>
              <w:tr2bl w:val="nil"/>
            </w:tcBorders>
            <w:noWrap w:val="0"/>
            <w:vAlign w:val="center"/>
          </w:tcPr>
          <w:p w14:paraId="630D96F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736834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14:paraId="3EB6589C">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000" w:type="pct"/>
            <w:vMerge w:val="continue"/>
            <w:tcBorders>
              <w:tl2br w:val="nil"/>
              <w:tr2bl w:val="nil"/>
            </w:tcBorders>
            <w:noWrap w:val="0"/>
            <w:vAlign w:val="center"/>
          </w:tcPr>
          <w:p w14:paraId="67DA7743">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p>
        </w:tc>
        <w:tc>
          <w:tcPr>
            <w:tcW w:w="1374" w:type="pct"/>
            <w:tcBorders>
              <w:tl2br w:val="nil"/>
              <w:tr2bl w:val="nil"/>
            </w:tcBorders>
            <w:noWrap w:val="0"/>
            <w:vAlign w:val="center"/>
          </w:tcPr>
          <w:p w14:paraId="72CFBE17">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夜间</w:t>
            </w:r>
          </w:p>
        </w:tc>
        <w:tc>
          <w:tcPr>
            <w:tcW w:w="980" w:type="pct"/>
            <w:tcBorders>
              <w:tl2br w:val="nil"/>
              <w:tr2bl w:val="nil"/>
            </w:tcBorders>
            <w:noWrap w:val="0"/>
            <w:vAlign w:val="center"/>
          </w:tcPr>
          <w:p w14:paraId="7FC87458">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43</w:t>
            </w:r>
          </w:p>
        </w:tc>
        <w:tc>
          <w:tcPr>
            <w:tcW w:w="809" w:type="pct"/>
            <w:tcBorders>
              <w:tl2br w:val="nil"/>
              <w:tr2bl w:val="nil"/>
            </w:tcBorders>
            <w:noWrap w:val="0"/>
            <w:vAlign w:val="center"/>
          </w:tcPr>
          <w:p w14:paraId="67A725E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bl>
    <w:p w14:paraId="6FFACA6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由上表可知，本次验收项目运行期间，项目厂界噪声监测值范围为：昼间5</w:t>
      </w:r>
      <w:r>
        <w:rPr>
          <w:rFonts w:hint="eastAsia" w:ascii="Times New Roman" w:hAnsi="Times New Roman" w:eastAsia="宋体" w:cs="Times New Roman"/>
          <w:b w:val="0"/>
          <w:bCs w:val="0"/>
          <w:sz w:val="24"/>
          <w:szCs w:val="24"/>
          <w:highlight w:val="none"/>
          <w:lang w:val="en-US" w:eastAsia="zh-CN"/>
        </w:rPr>
        <w:t>5</w:t>
      </w:r>
      <w:r>
        <w:rPr>
          <w:rFonts w:hint="default" w:ascii="Times New Roman" w:hAnsi="Times New Roman" w:eastAsia="宋体" w:cs="Times New Roman"/>
          <w:b w:val="0"/>
          <w:bCs w:val="0"/>
          <w:sz w:val="24"/>
          <w:szCs w:val="24"/>
          <w:highlight w:val="none"/>
          <w:lang w:val="en-US" w:eastAsia="zh-CN"/>
        </w:rPr>
        <w:t>~5</w:t>
      </w:r>
      <w:r>
        <w:rPr>
          <w:rFonts w:hint="eastAsia" w:ascii="Times New Roman" w:hAnsi="Times New Roman" w:eastAsia="宋体" w:cs="Times New Roman"/>
          <w:b w:val="0"/>
          <w:bCs w:val="0"/>
          <w:sz w:val="24"/>
          <w:szCs w:val="24"/>
          <w:highlight w:val="none"/>
          <w:lang w:val="en-US" w:eastAsia="zh-CN"/>
        </w:rPr>
        <w:t>7</w:t>
      </w:r>
      <w:r>
        <w:rPr>
          <w:rFonts w:hint="default" w:ascii="Times New Roman" w:hAnsi="Times New Roman" w:eastAsia="宋体" w:cs="Times New Roman"/>
          <w:b w:val="0"/>
          <w:bCs w:val="0"/>
          <w:sz w:val="24"/>
          <w:szCs w:val="24"/>
          <w:highlight w:val="none"/>
          <w:lang w:val="en-US" w:eastAsia="zh-CN"/>
        </w:rPr>
        <w:t xml:space="preserve"> dB(A)、夜间4</w:t>
      </w:r>
      <w:r>
        <w:rPr>
          <w:rFonts w:hint="eastAsia" w:ascii="Times New Roman" w:hAnsi="Times New Roman" w:eastAsia="宋体" w:cs="Times New Roman"/>
          <w:b w:val="0"/>
          <w:bCs w:val="0"/>
          <w:sz w:val="24"/>
          <w:szCs w:val="24"/>
          <w:highlight w:val="none"/>
          <w:lang w:val="en-US" w:eastAsia="zh-CN"/>
        </w:rPr>
        <w:t>3</w:t>
      </w:r>
      <w:r>
        <w:rPr>
          <w:rFonts w:hint="default" w:ascii="Times New Roman" w:hAnsi="Times New Roman" w:eastAsia="宋体" w:cs="Times New Roman"/>
          <w:b w:val="0"/>
          <w:bCs w:val="0"/>
          <w:sz w:val="24"/>
          <w:szCs w:val="24"/>
          <w:highlight w:val="none"/>
          <w:lang w:val="en-US" w:eastAsia="zh-CN"/>
        </w:rPr>
        <w:t>~4</w:t>
      </w:r>
      <w:r>
        <w:rPr>
          <w:rFonts w:hint="eastAsia" w:ascii="Times New Roman" w:hAnsi="Times New Roman" w:eastAsia="宋体" w:cs="Times New Roman"/>
          <w:b w:val="0"/>
          <w:bCs w:val="0"/>
          <w:sz w:val="24"/>
          <w:szCs w:val="24"/>
          <w:highlight w:val="none"/>
          <w:lang w:val="en-US" w:eastAsia="zh-CN"/>
        </w:rPr>
        <w:t>5</w:t>
      </w:r>
      <w:r>
        <w:rPr>
          <w:rFonts w:hint="default" w:ascii="Times New Roman" w:hAnsi="Times New Roman" w:eastAsia="宋体" w:cs="Times New Roman"/>
          <w:b w:val="0"/>
          <w:bCs w:val="0"/>
          <w:sz w:val="24"/>
          <w:szCs w:val="24"/>
          <w:highlight w:val="none"/>
          <w:lang w:val="en-US" w:eastAsia="zh-CN"/>
        </w:rPr>
        <w:t xml:space="preserve"> dB(A)，各厂界噪声能够达到《工业企业厂界环境噪声排放标准》（GB12348-2008）</w:t>
      </w:r>
      <w:r>
        <w:rPr>
          <w:rFonts w:hint="eastAsia" w:ascii="Times New Roman" w:hAnsi="Times New Roman" w:eastAsia="宋体" w:cs="Times New Roman"/>
          <w:b w:val="0"/>
          <w:bCs w:val="0"/>
          <w:sz w:val="24"/>
          <w:szCs w:val="24"/>
          <w:highlight w:val="none"/>
          <w:lang w:val="en-US" w:eastAsia="zh-CN"/>
        </w:rPr>
        <w:t>3</w:t>
      </w:r>
      <w:r>
        <w:rPr>
          <w:rFonts w:hint="default" w:ascii="Times New Roman" w:hAnsi="Times New Roman" w:eastAsia="宋体" w:cs="Times New Roman"/>
          <w:b w:val="0"/>
          <w:bCs w:val="0"/>
          <w:sz w:val="24"/>
          <w:szCs w:val="24"/>
          <w:highlight w:val="none"/>
          <w:lang w:val="en-US" w:eastAsia="zh-CN"/>
        </w:rPr>
        <w:t>类标准：昼间6</w:t>
      </w:r>
      <w:r>
        <w:rPr>
          <w:rFonts w:hint="eastAsia" w:ascii="Times New Roman" w:hAnsi="Times New Roman" w:eastAsia="宋体" w:cs="Times New Roman"/>
          <w:b w:val="0"/>
          <w:bCs w:val="0"/>
          <w:sz w:val="24"/>
          <w:szCs w:val="24"/>
          <w:highlight w:val="none"/>
          <w:lang w:val="en-US" w:eastAsia="zh-CN"/>
        </w:rPr>
        <w:t>5</w:t>
      </w:r>
      <w:r>
        <w:rPr>
          <w:rFonts w:hint="default" w:ascii="Times New Roman" w:hAnsi="Times New Roman" w:eastAsia="宋体" w:cs="Times New Roman"/>
          <w:b w:val="0"/>
          <w:bCs w:val="0"/>
          <w:sz w:val="24"/>
          <w:szCs w:val="24"/>
          <w:highlight w:val="none"/>
          <w:lang w:val="en-US" w:eastAsia="zh-CN"/>
        </w:rPr>
        <w:t xml:space="preserve"> dB(A)、夜间5</w:t>
      </w:r>
      <w:r>
        <w:rPr>
          <w:rFonts w:hint="eastAsia" w:ascii="Times New Roman" w:hAnsi="Times New Roman" w:eastAsia="宋体" w:cs="Times New Roman"/>
          <w:b w:val="0"/>
          <w:bCs w:val="0"/>
          <w:sz w:val="24"/>
          <w:szCs w:val="24"/>
          <w:highlight w:val="none"/>
          <w:lang w:val="en-US" w:eastAsia="zh-CN"/>
        </w:rPr>
        <w:t>5</w:t>
      </w:r>
      <w:r>
        <w:rPr>
          <w:rFonts w:hint="default" w:ascii="Times New Roman" w:hAnsi="Times New Roman" w:eastAsia="宋体" w:cs="Times New Roman"/>
          <w:b w:val="0"/>
          <w:bCs w:val="0"/>
          <w:sz w:val="24"/>
          <w:szCs w:val="24"/>
          <w:highlight w:val="none"/>
          <w:lang w:val="en-US" w:eastAsia="zh-CN"/>
        </w:rPr>
        <w:t xml:space="preserve"> dB(A)要求。</w:t>
      </w:r>
    </w:p>
    <w:p w14:paraId="7C38D3C2">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highlight w:val="none"/>
          <w:lang w:val="en-US" w:eastAsia="zh-CN"/>
        </w:rPr>
      </w:pPr>
      <w:bookmarkStart w:id="39" w:name="_Toc29779"/>
      <w:r>
        <w:rPr>
          <w:rFonts w:hint="default" w:ascii="Times New Roman" w:hAnsi="Times New Roman" w:eastAsia="楷体" w:cs="Times New Roman"/>
          <w:b/>
          <w:bCs/>
          <w:sz w:val="24"/>
          <w:szCs w:val="24"/>
          <w:highlight w:val="none"/>
          <w:lang w:val="en-US" w:eastAsia="zh-CN"/>
        </w:rPr>
        <w:t>9.2.1.4 固体废物</w:t>
      </w:r>
      <w:bookmarkEnd w:id="39"/>
    </w:p>
    <w:p w14:paraId="37234DD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yellow"/>
          <w:lang w:val="en-US" w:eastAsia="zh-CN"/>
        </w:rPr>
      </w:pPr>
      <w:r>
        <w:rPr>
          <w:rFonts w:hint="default" w:ascii="Times New Roman" w:hAnsi="Times New Roman" w:eastAsia="宋体" w:cs="Times New Roman"/>
          <w:b w:val="0"/>
          <w:bCs w:val="0"/>
          <w:sz w:val="24"/>
          <w:szCs w:val="24"/>
          <w:highlight w:val="none"/>
          <w:lang w:val="en-US" w:eastAsia="zh-CN"/>
        </w:rPr>
        <w:t>本次验收</w:t>
      </w:r>
      <w:r>
        <w:rPr>
          <w:rFonts w:hint="eastAsia" w:ascii="Times New Roman" w:hAnsi="Times New Roman" w:eastAsia="宋体" w:cs="Times New Roman"/>
          <w:b w:val="0"/>
          <w:bCs w:val="0"/>
          <w:sz w:val="24"/>
          <w:szCs w:val="24"/>
          <w:highlight w:val="none"/>
          <w:lang w:val="en-US" w:eastAsia="zh-CN"/>
        </w:rPr>
        <w:t>一期工程</w:t>
      </w:r>
      <w:r>
        <w:rPr>
          <w:rFonts w:hint="default" w:ascii="Times New Roman" w:hAnsi="Times New Roman" w:eastAsia="宋体" w:cs="Times New Roman"/>
          <w:b w:val="0"/>
          <w:bCs w:val="0"/>
          <w:sz w:val="24"/>
          <w:szCs w:val="24"/>
          <w:highlight w:val="none"/>
          <w:lang w:val="en-US" w:eastAsia="zh-CN"/>
        </w:rPr>
        <w:t>产生的固废主要</w:t>
      </w:r>
      <w:r>
        <w:rPr>
          <w:rFonts w:hint="eastAsia" w:ascii="Times New Roman" w:hAnsi="Times New Roman" w:eastAsia="宋体" w:cs="Times New Roman"/>
          <w:b w:val="0"/>
          <w:bCs w:val="0"/>
          <w:sz w:val="24"/>
          <w:szCs w:val="24"/>
          <w:highlight w:val="none"/>
          <w:lang w:val="en-US" w:eastAsia="zh-CN"/>
        </w:rPr>
        <w:t>为废弃包装物</w:t>
      </w: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属于</w:t>
      </w:r>
      <w:r>
        <w:rPr>
          <w:rFonts w:hint="default" w:ascii="Times New Roman" w:hAnsi="Times New Roman" w:eastAsia="宋体" w:cs="Times New Roman"/>
          <w:b w:val="0"/>
          <w:bCs w:val="0"/>
          <w:sz w:val="24"/>
          <w:szCs w:val="24"/>
          <w:highlight w:val="none"/>
          <w:lang w:val="en-US" w:eastAsia="zh-CN"/>
        </w:rPr>
        <w:t>一般固废。</w:t>
      </w:r>
      <w:r>
        <w:rPr>
          <w:rFonts w:hint="eastAsia" w:ascii="Times New Roman" w:hAnsi="Times New Roman" w:eastAsia="宋体" w:cs="Times New Roman"/>
          <w:b w:val="0"/>
          <w:bCs w:val="0"/>
          <w:sz w:val="24"/>
          <w:szCs w:val="24"/>
          <w:highlight w:val="none"/>
          <w:lang w:val="en-US" w:eastAsia="zh-CN"/>
        </w:rPr>
        <w:t>本次验收一期工程新建</w:t>
      </w:r>
      <w:r>
        <w:rPr>
          <w:rFonts w:hint="default" w:ascii="Times New Roman" w:hAnsi="Times New Roman" w:eastAsia="宋体" w:cs="Times New Roman"/>
          <w:b w:val="0"/>
          <w:bCs w:val="0"/>
          <w:sz w:val="24"/>
          <w:szCs w:val="24"/>
          <w:highlight w:val="none"/>
          <w:lang w:val="en-US" w:eastAsia="zh-CN"/>
        </w:rPr>
        <w:t>1座</w:t>
      </w:r>
      <w:r>
        <w:rPr>
          <w:rFonts w:hint="eastAsia" w:ascii="Times New Roman" w:hAnsi="Times New Roman" w:eastAsia="宋体" w:cs="Times New Roman"/>
          <w:b w:val="0"/>
          <w:bCs w:val="0"/>
          <w:sz w:val="24"/>
          <w:szCs w:val="24"/>
          <w:highlight w:val="none"/>
          <w:lang w:val="en-US" w:eastAsia="zh-CN"/>
        </w:rPr>
        <w:t>20</w:t>
      </w:r>
      <w:r>
        <w:rPr>
          <w:rFonts w:hint="default" w:ascii="Times New Roman" w:hAnsi="Times New Roman" w:eastAsia="宋体" w:cs="Times New Roman"/>
          <w:b w:val="0"/>
          <w:bCs w:val="0"/>
          <w:sz w:val="24"/>
          <w:szCs w:val="24"/>
          <w:highlight w:val="none"/>
          <w:lang w:val="en-US" w:eastAsia="zh-CN"/>
        </w:rPr>
        <w:t>m</w:t>
      </w:r>
      <w:r>
        <w:rPr>
          <w:rFonts w:hint="default" w:ascii="Times New Roman" w:hAnsi="Times New Roman" w:eastAsia="宋体" w:cs="Times New Roman"/>
          <w:b w:val="0"/>
          <w:bCs w:val="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一般固废暂存间存放一般固体废物，一般固废暂存间已按照《一般工业固体废物贮存和填埋污染控制标准》（GB18599-2020）中的相应防渗漏、防雨淋、防扬尘等环境保护要求建立。上述固废均能够妥善处置，不外排，本次验收项目无须设置固废监测。</w:t>
      </w:r>
    </w:p>
    <w:p w14:paraId="1BB13A20">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highlight w:val="none"/>
          <w:lang w:val="en-US" w:eastAsia="zh-CN"/>
        </w:rPr>
      </w:pPr>
      <w:bookmarkStart w:id="40" w:name="_Toc24957"/>
      <w:r>
        <w:rPr>
          <w:rFonts w:hint="default" w:ascii="Times New Roman" w:hAnsi="Times New Roman" w:eastAsia="楷体" w:cs="Times New Roman"/>
          <w:b/>
          <w:bCs/>
          <w:sz w:val="24"/>
          <w:szCs w:val="24"/>
          <w:highlight w:val="none"/>
          <w:lang w:val="en-US" w:eastAsia="zh-CN"/>
        </w:rPr>
        <w:t>9.2.1.5 污染物排放总量核算</w:t>
      </w:r>
      <w:bookmarkEnd w:id="40"/>
    </w:p>
    <w:p w14:paraId="7E44DAA3">
      <w:pPr>
        <w:pStyle w:val="30"/>
        <w:adjustRightInd w:val="0"/>
        <w:snapToGrid w:val="0"/>
        <w:spacing w:line="520" w:lineRule="exact"/>
        <w:ind w:firstLine="480"/>
        <w:rPr>
          <w:rFonts w:hint="default" w:ascii="Times New Roman" w:hAnsi="Times New Roman" w:eastAsia="宋体" w:cs="Times New Roman"/>
          <w:b w:val="0"/>
          <w:bCs w:val="0"/>
          <w:kern w:val="2"/>
          <w:sz w:val="24"/>
          <w:szCs w:val="24"/>
          <w:highlight w:val="none"/>
          <w:lang w:val="en-US" w:eastAsia="zh-CN" w:bidi="ar-SA"/>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val="0"/>
          <w:bCs w:val="0"/>
          <w:kern w:val="2"/>
          <w:sz w:val="24"/>
          <w:szCs w:val="24"/>
          <w:highlight w:val="none"/>
          <w:lang w:val="en-US" w:eastAsia="zh-CN" w:bidi="ar-SA"/>
        </w:rPr>
        <w:t>根据监测数据与环评报告，本项目污染物实际排放量与环评批复量见下表。</w:t>
      </w:r>
    </w:p>
    <w:p w14:paraId="10CB6E6D">
      <w:pPr>
        <w:pStyle w:val="37"/>
        <w:keepNext w:val="0"/>
        <w:keepLines w:val="0"/>
        <w:pageBreakBefore w:val="0"/>
        <w:widowControl w:val="0"/>
        <w:kinsoku/>
        <w:wordWrap/>
        <w:overflowPunct/>
        <w:topLinePunct w:val="0"/>
        <w:autoSpaceDE/>
        <w:autoSpaceDN/>
        <w:bidi w:val="0"/>
        <w:adjustRightInd/>
        <w:snapToGrid/>
        <w:spacing w:before="157" w:beforeLines="50"/>
        <w:ind w:firstLine="480" w:firstLineChars="200"/>
        <w:jc w:val="both"/>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rPr>
        <w:t>表</w:t>
      </w:r>
      <w:r>
        <w:rPr>
          <w:rFonts w:hint="default" w:ascii="Times New Roman" w:hAnsi="Times New Roman" w:cs="Times New Roman"/>
          <w:sz w:val="24"/>
          <w:szCs w:val="24"/>
          <w:lang w:val="en-US" w:eastAsia="zh-CN"/>
        </w:rPr>
        <w:t>9-6</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 xml:space="preserve">                              本次验收项目废气污染物排</w:t>
      </w:r>
      <w:r>
        <w:rPr>
          <w:rFonts w:hint="default" w:ascii="Times New Roman" w:hAnsi="Times New Roman" w:cs="Times New Roman"/>
          <w:sz w:val="24"/>
          <w:szCs w:val="24"/>
        </w:rPr>
        <w:t>放</w:t>
      </w:r>
      <w:r>
        <w:rPr>
          <w:rFonts w:hint="default" w:ascii="Times New Roman" w:hAnsi="Times New Roman" w:cs="Times New Roman"/>
          <w:sz w:val="24"/>
          <w:szCs w:val="24"/>
          <w:lang w:eastAsia="zh-CN"/>
        </w:rPr>
        <w:t>量核算汇总</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1322"/>
        <w:gridCol w:w="1579"/>
        <w:gridCol w:w="1596"/>
        <w:gridCol w:w="1026"/>
        <w:gridCol w:w="1220"/>
        <w:gridCol w:w="995"/>
        <w:gridCol w:w="1530"/>
        <w:gridCol w:w="1334"/>
        <w:gridCol w:w="1530"/>
        <w:gridCol w:w="1148"/>
      </w:tblGrid>
      <w:tr w14:paraId="5195C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tcBorders>
              <w:right w:val="single" w:color="000000" w:sz="4" w:space="0"/>
            </w:tcBorders>
            <w:noWrap w:val="0"/>
            <w:vAlign w:val="center"/>
          </w:tcPr>
          <w:p w14:paraId="1D593C65">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类型</w:t>
            </w:r>
          </w:p>
        </w:tc>
        <w:tc>
          <w:tcPr>
            <w:tcW w:w="464" w:type="pct"/>
            <w:tcBorders>
              <w:left w:val="single" w:color="000000" w:sz="4" w:space="0"/>
            </w:tcBorders>
            <w:shd w:val="clear" w:color="auto" w:fill="auto"/>
            <w:noWrap w:val="0"/>
            <w:vAlign w:val="center"/>
          </w:tcPr>
          <w:p w14:paraId="515556ED">
            <w:pPr>
              <w:pStyle w:val="36"/>
              <w:spacing w:line="360" w:lineRule="exact"/>
              <w:ind w:firstLine="0" w:firstLineChars="0"/>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b/>
                <w:bCs/>
                <w:lang w:val="en-US" w:eastAsia="zh-CN"/>
              </w:rPr>
              <w:t>排放口编号</w:t>
            </w:r>
          </w:p>
        </w:tc>
        <w:tc>
          <w:tcPr>
            <w:tcW w:w="554" w:type="pct"/>
            <w:noWrap w:val="0"/>
            <w:vAlign w:val="center"/>
          </w:tcPr>
          <w:p w14:paraId="3D452DD8">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污染因子</w:t>
            </w:r>
          </w:p>
        </w:tc>
        <w:tc>
          <w:tcPr>
            <w:tcW w:w="560" w:type="pct"/>
            <w:noWrap w:val="0"/>
            <w:vAlign w:val="center"/>
          </w:tcPr>
          <w:p w14:paraId="0A8C6DF4">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排放速率最大值kg/h</w:t>
            </w:r>
          </w:p>
        </w:tc>
        <w:tc>
          <w:tcPr>
            <w:tcW w:w="360" w:type="pct"/>
            <w:noWrap w:val="0"/>
            <w:vAlign w:val="center"/>
          </w:tcPr>
          <w:p w14:paraId="5E4BCF2B">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排放时间h/a</w:t>
            </w:r>
          </w:p>
        </w:tc>
        <w:tc>
          <w:tcPr>
            <w:tcW w:w="428" w:type="pct"/>
            <w:tcBorders>
              <w:right w:val="single" w:color="000000" w:sz="4" w:space="0"/>
            </w:tcBorders>
            <w:noWrap w:val="0"/>
            <w:vAlign w:val="center"/>
          </w:tcPr>
          <w:p w14:paraId="0269D880">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实际年排放量t/a</w:t>
            </w:r>
          </w:p>
        </w:tc>
        <w:tc>
          <w:tcPr>
            <w:tcW w:w="349" w:type="pct"/>
            <w:tcBorders>
              <w:left w:val="single" w:color="000000" w:sz="4" w:space="0"/>
            </w:tcBorders>
            <w:noWrap w:val="0"/>
            <w:vAlign w:val="center"/>
          </w:tcPr>
          <w:p w14:paraId="2E592012">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验收期间工况</w:t>
            </w:r>
          </w:p>
        </w:tc>
        <w:tc>
          <w:tcPr>
            <w:tcW w:w="537" w:type="pct"/>
            <w:noWrap w:val="0"/>
            <w:vAlign w:val="center"/>
          </w:tcPr>
          <w:p w14:paraId="545E8B50">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满负荷下实际年排放量t/a</w:t>
            </w:r>
          </w:p>
        </w:tc>
        <w:tc>
          <w:tcPr>
            <w:tcW w:w="468" w:type="pct"/>
            <w:noWrap w:val="0"/>
            <w:vAlign w:val="center"/>
          </w:tcPr>
          <w:p w14:paraId="5EB9C01A">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环评设计排放量t/a</w:t>
            </w:r>
          </w:p>
        </w:tc>
        <w:tc>
          <w:tcPr>
            <w:tcW w:w="537" w:type="pct"/>
            <w:noWrap w:val="0"/>
            <w:vAlign w:val="center"/>
          </w:tcPr>
          <w:p w14:paraId="2E049DC3">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排污许可证许可排放量t/a</w:t>
            </w:r>
          </w:p>
        </w:tc>
        <w:tc>
          <w:tcPr>
            <w:tcW w:w="403" w:type="pct"/>
            <w:noWrap w:val="0"/>
            <w:vAlign w:val="center"/>
          </w:tcPr>
          <w:p w14:paraId="7F197D19">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是否满足指标要求</w:t>
            </w:r>
          </w:p>
        </w:tc>
      </w:tr>
      <w:tr w14:paraId="27FEA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tcBorders>
              <w:right w:val="single" w:color="000000" w:sz="4" w:space="0"/>
            </w:tcBorders>
            <w:noWrap w:val="0"/>
            <w:vAlign w:val="center"/>
          </w:tcPr>
          <w:p w14:paraId="7456F12C">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废气</w:t>
            </w:r>
          </w:p>
        </w:tc>
        <w:tc>
          <w:tcPr>
            <w:tcW w:w="464" w:type="pct"/>
            <w:tcBorders>
              <w:left w:val="single" w:color="000000" w:sz="4" w:space="0"/>
            </w:tcBorders>
            <w:shd w:val="clear" w:color="auto" w:fill="auto"/>
            <w:noWrap w:val="0"/>
            <w:vAlign w:val="center"/>
          </w:tcPr>
          <w:p w14:paraId="589CDA14">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DA0</w:t>
            </w:r>
            <w:r>
              <w:rPr>
                <w:rFonts w:hint="eastAsia" w:ascii="Times New Roman" w:hAnsi="Times New Roman" w:cs="Times New Roman"/>
                <w:lang w:val="en-US" w:eastAsia="zh-CN"/>
              </w:rPr>
              <w:t>01</w:t>
            </w:r>
          </w:p>
        </w:tc>
        <w:tc>
          <w:tcPr>
            <w:tcW w:w="554" w:type="pct"/>
            <w:noWrap w:val="0"/>
            <w:vAlign w:val="center"/>
          </w:tcPr>
          <w:p w14:paraId="1D4FD7EC">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颗粒物</w:t>
            </w:r>
          </w:p>
        </w:tc>
        <w:tc>
          <w:tcPr>
            <w:tcW w:w="560" w:type="pct"/>
            <w:noWrap w:val="0"/>
            <w:vAlign w:val="center"/>
          </w:tcPr>
          <w:p w14:paraId="236F1721">
            <w:pPr>
              <w:pStyle w:val="36"/>
              <w:spacing w:line="360" w:lineRule="exact"/>
              <w:rPr>
                <w:rFonts w:hint="default" w:ascii="Times New Roman" w:hAnsi="Times New Roman" w:cs="Times New Roman"/>
                <w:lang w:val="en-US" w:eastAsia="zh-CN"/>
              </w:rPr>
            </w:pPr>
            <w:r>
              <w:rPr>
                <w:rFonts w:hint="eastAsia" w:ascii="Times New Roman" w:hAnsi="Times New Roman" w:cs="Times New Roman"/>
                <w:lang w:val="en-US" w:eastAsia="zh-CN"/>
              </w:rPr>
              <w:t>0.0344</w:t>
            </w:r>
          </w:p>
        </w:tc>
        <w:tc>
          <w:tcPr>
            <w:tcW w:w="360" w:type="pct"/>
            <w:noWrap w:val="0"/>
            <w:vAlign w:val="center"/>
          </w:tcPr>
          <w:p w14:paraId="617FBBF0">
            <w:pPr>
              <w:pStyle w:val="36"/>
              <w:spacing w:line="360" w:lineRule="exact"/>
              <w:rPr>
                <w:rFonts w:hint="default" w:ascii="Times New Roman" w:hAnsi="Times New Roman" w:cs="Times New Roman"/>
                <w:lang w:val="en-US" w:eastAsia="zh-CN"/>
              </w:rPr>
            </w:pPr>
            <w:r>
              <w:rPr>
                <w:rFonts w:hint="eastAsia" w:ascii="Times New Roman" w:hAnsi="Times New Roman" w:cs="Times New Roman"/>
                <w:lang w:val="en-US" w:eastAsia="zh-CN"/>
              </w:rPr>
              <w:t>7200</w:t>
            </w:r>
          </w:p>
        </w:tc>
        <w:tc>
          <w:tcPr>
            <w:tcW w:w="428" w:type="pct"/>
            <w:tcBorders>
              <w:right w:val="single" w:color="000000" w:sz="4" w:space="0"/>
            </w:tcBorders>
            <w:noWrap w:val="0"/>
            <w:vAlign w:val="center"/>
          </w:tcPr>
          <w:p w14:paraId="3393B2EB">
            <w:pPr>
              <w:pStyle w:val="36"/>
              <w:spacing w:line="360" w:lineRule="exact"/>
              <w:rPr>
                <w:rFonts w:hint="default" w:ascii="Times New Roman" w:hAnsi="Times New Roman" w:cs="Times New Roman"/>
                <w:lang w:val="en-US" w:eastAsia="zh-CN"/>
              </w:rPr>
            </w:pPr>
            <w:r>
              <w:rPr>
                <w:rFonts w:hint="eastAsia" w:ascii="Times New Roman" w:hAnsi="Times New Roman" w:cs="Times New Roman"/>
                <w:lang w:val="en-US" w:eastAsia="zh-CN"/>
              </w:rPr>
              <w:t>0.2477</w:t>
            </w:r>
          </w:p>
        </w:tc>
        <w:tc>
          <w:tcPr>
            <w:tcW w:w="349" w:type="pct"/>
            <w:tcBorders>
              <w:left w:val="single" w:color="000000" w:sz="4" w:space="0"/>
            </w:tcBorders>
            <w:noWrap w:val="0"/>
            <w:vAlign w:val="center"/>
          </w:tcPr>
          <w:p w14:paraId="521D1DA6">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9</w:t>
            </w:r>
            <w:r>
              <w:rPr>
                <w:rFonts w:hint="eastAsia" w:ascii="Times New Roman" w:hAnsi="Times New Roman" w:cs="Times New Roman"/>
                <w:lang w:val="en-US" w:eastAsia="zh-CN"/>
              </w:rPr>
              <w:t>2</w:t>
            </w:r>
            <w:r>
              <w:rPr>
                <w:rFonts w:hint="default" w:ascii="Times New Roman" w:hAnsi="Times New Roman" w:cs="Times New Roman"/>
                <w:lang w:val="en-US" w:eastAsia="zh-CN"/>
              </w:rPr>
              <w:t>%</w:t>
            </w:r>
          </w:p>
        </w:tc>
        <w:tc>
          <w:tcPr>
            <w:tcW w:w="537" w:type="pct"/>
            <w:noWrap w:val="0"/>
            <w:vAlign w:val="center"/>
          </w:tcPr>
          <w:p w14:paraId="1CE5C22E">
            <w:pPr>
              <w:pStyle w:val="36"/>
              <w:spacing w:line="360" w:lineRule="exact"/>
              <w:rPr>
                <w:rFonts w:hint="default" w:ascii="Times New Roman" w:hAnsi="Times New Roman" w:cs="Times New Roman"/>
                <w:lang w:val="en-US" w:eastAsia="zh-CN"/>
              </w:rPr>
            </w:pPr>
            <w:r>
              <w:rPr>
                <w:rFonts w:hint="eastAsia" w:ascii="Times New Roman" w:hAnsi="Times New Roman" w:cs="Times New Roman"/>
                <w:lang w:val="en-US" w:eastAsia="zh-CN"/>
              </w:rPr>
              <w:t>0.2692</w:t>
            </w:r>
          </w:p>
        </w:tc>
        <w:tc>
          <w:tcPr>
            <w:tcW w:w="468" w:type="pct"/>
            <w:noWrap w:val="0"/>
            <w:vAlign w:val="center"/>
          </w:tcPr>
          <w:p w14:paraId="0CCACCEF">
            <w:pPr>
              <w:pStyle w:val="36"/>
              <w:spacing w:line="360" w:lineRule="exact"/>
              <w:rPr>
                <w:rFonts w:hint="default" w:ascii="Times New Roman" w:hAnsi="Times New Roman" w:cs="Times New Roman"/>
                <w:lang w:val="en-US" w:eastAsia="zh-CN"/>
              </w:rPr>
            </w:pPr>
            <w:r>
              <w:rPr>
                <w:rFonts w:hint="eastAsia" w:ascii="Times New Roman" w:hAnsi="Times New Roman" w:cs="Times New Roman"/>
                <w:lang w:val="en-US" w:eastAsia="zh-CN"/>
              </w:rPr>
              <w:t>0.279</w:t>
            </w:r>
          </w:p>
        </w:tc>
        <w:tc>
          <w:tcPr>
            <w:tcW w:w="537" w:type="pct"/>
            <w:noWrap w:val="0"/>
            <w:vAlign w:val="center"/>
          </w:tcPr>
          <w:p w14:paraId="72B7B500">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03" w:type="pct"/>
            <w:noWrap w:val="0"/>
            <w:vAlign w:val="center"/>
          </w:tcPr>
          <w:p w14:paraId="61CB9C79">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满足</w:t>
            </w:r>
          </w:p>
        </w:tc>
      </w:tr>
    </w:tbl>
    <w:p w14:paraId="7A0FD458">
      <w:pPr>
        <w:pStyle w:val="37"/>
        <w:keepNext w:val="0"/>
        <w:keepLines w:val="0"/>
        <w:pageBreakBefore w:val="0"/>
        <w:widowControl w:val="0"/>
        <w:kinsoku/>
        <w:wordWrap/>
        <w:overflowPunct/>
        <w:topLinePunct w:val="0"/>
        <w:autoSpaceDE/>
        <w:autoSpaceDN/>
        <w:bidi w:val="0"/>
        <w:adjustRightInd/>
        <w:snapToGrid/>
        <w:spacing w:before="157" w:beforeLines="50"/>
        <w:ind w:firstLine="480" w:firstLineChars="200"/>
        <w:jc w:val="both"/>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rPr>
        <w:t>表</w:t>
      </w:r>
      <w:r>
        <w:rPr>
          <w:rFonts w:hint="default" w:ascii="Times New Roman" w:hAnsi="Times New Roman" w:cs="Times New Roman"/>
          <w:sz w:val="24"/>
          <w:szCs w:val="24"/>
          <w:lang w:val="en-US" w:eastAsia="zh-CN"/>
        </w:rPr>
        <w:t>9-7</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 xml:space="preserve">                              本次验收项目废水污染物排</w:t>
      </w:r>
      <w:r>
        <w:rPr>
          <w:rFonts w:hint="default" w:ascii="Times New Roman" w:hAnsi="Times New Roman" w:cs="Times New Roman"/>
          <w:sz w:val="24"/>
          <w:szCs w:val="24"/>
        </w:rPr>
        <w:t>放</w:t>
      </w:r>
      <w:r>
        <w:rPr>
          <w:rFonts w:hint="default" w:ascii="Times New Roman" w:hAnsi="Times New Roman" w:cs="Times New Roman"/>
          <w:sz w:val="24"/>
          <w:szCs w:val="24"/>
          <w:lang w:eastAsia="zh-CN"/>
        </w:rPr>
        <w:t>量核算汇总</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322"/>
        <w:gridCol w:w="1399"/>
        <w:gridCol w:w="1778"/>
        <w:gridCol w:w="1026"/>
        <w:gridCol w:w="1219"/>
        <w:gridCol w:w="994"/>
        <w:gridCol w:w="1530"/>
        <w:gridCol w:w="1333"/>
        <w:gridCol w:w="1530"/>
        <w:gridCol w:w="1148"/>
      </w:tblGrid>
      <w:tr w14:paraId="1D3E9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tcBorders>
              <w:right w:val="single" w:color="000000" w:sz="4" w:space="0"/>
            </w:tcBorders>
            <w:noWrap w:val="0"/>
            <w:vAlign w:val="center"/>
          </w:tcPr>
          <w:p w14:paraId="01955006">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b/>
                <w:bCs/>
                <w:lang w:val="en-US" w:eastAsia="zh-CN"/>
              </w:rPr>
            </w:pPr>
            <w:r>
              <w:rPr>
                <w:rFonts w:hint="default" w:ascii="Times New Roman" w:hAnsi="Times New Roman" w:cs="Times New Roman"/>
                <w:b/>
                <w:bCs/>
                <w:lang w:val="en-US" w:eastAsia="zh-CN"/>
              </w:rPr>
              <w:t>类型</w:t>
            </w:r>
          </w:p>
        </w:tc>
        <w:tc>
          <w:tcPr>
            <w:tcW w:w="464" w:type="pct"/>
            <w:tcBorders>
              <w:left w:val="single" w:color="000000" w:sz="4" w:space="0"/>
            </w:tcBorders>
            <w:shd w:val="clear" w:color="auto" w:fill="auto"/>
            <w:noWrap w:val="0"/>
            <w:vAlign w:val="center"/>
          </w:tcPr>
          <w:p w14:paraId="39EDBD29">
            <w:pPr>
              <w:pStyle w:val="36"/>
              <w:keepNext w:val="0"/>
              <w:keepLines w:val="0"/>
              <w:pageBreakBefore w:val="0"/>
              <w:kinsoku/>
              <w:wordWrap/>
              <w:overflowPunct/>
              <w:topLinePunct w:val="0"/>
              <w:autoSpaceDE/>
              <w:autoSpaceDN/>
              <w:bidi w:val="0"/>
              <w:adjustRightInd/>
              <w:spacing w:line="240" w:lineRule="auto"/>
              <w:ind w:firstLine="0" w:firstLineChars="0"/>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b/>
                <w:bCs/>
                <w:lang w:val="en-US" w:eastAsia="zh-CN"/>
              </w:rPr>
              <w:t>排放口编号</w:t>
            </w:r>
          </w:p>
        </w:tc>
        <w:tc>
          <w:tcPr>
            <w:tcW w:w="491" w:type="pct"/>
            <w:noWrap w:val="0"/>
            <w:vAlign w:val="center"/>
          </w:tcPr>
          <w:p w14:paraId="71A48F89">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b/>
                <w:bCs/>
                <w:lang w:val="en-US" w:eastAsia="zh-CN"/>
              </w:rPr>
            </w:pPr>
            <w:r>
              <w:rPr>
                <w:rFonts w:hint="default" w:ascii="Times New Roman" w:hAnsi="Times New Roman" w:cs="Times New Roman"/>
                <w:b/>
                <w:bCs/>
                <w:lang w:val="en-US" w:eastAsia="zh-CN"/>
              </w:rPr>
              <w:t>污染因子</w:t>
            </w:r>
          </w:p>
        </w:tc>
        <w:tc>
          <w:tcPr>
            <w:tcW w:w="624" w:type="pct"/>
            <w:noWrap w:val="0"/>
            <w:vAlign w:val="center"/>
          </w:tcPr>
          <w:p w14:paraId="7B50A60D">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b/>
                <w:bCs/>
                <w:lang w:val="en-US" w:eastAsia="zh-CN"/>
              </w:rPr>
            </w:pPr>
            <w:r>
              <w:rPr>
                <w:rFonts w:hint="default" w:ascii="Times New Roman" w:hAnsi="Times New Roman" w:cs="Times New Roman"/>
                <w:b/>
                <w:bCs/>
                <w:lang w:val="en-US" w:eastAsia="zh-CN"/>
              </w:rPr>
              <w:t>排外环境浓度最大值mg/L</w:t>
            </w:r>
          </w:p>
        </w:tc>
        <w:tc>
          <w:tcPr>
            <w:tcW w:w="360" w:type="pct"/>
            <w:noWrap w:val="0"/>
            <w:vAlign w:val="center"/>
          </w:tcPr>
          <w:p w14:paraId="0091AF06">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b/>
                <w:bCs/>
                <w:lang w:val="en-US" w:eastAsia="zh-CN"/>
              </w:rPr>
            </w:pPr>
            <w:r>
              <w:rPr>
                <w:rFonts w:hint="default" w:ascii="Times New Roman" w:hAnsi="Times New Roman" w:cs="Times New Roman"/>
                <w:b/>
                <w:bCs/>
                <w:lang w:val="en-US" w:eastAsia="zh-CN"/>
              </w:rPr>
              <w:t>排放时间d/a</w:t>
            </w:r>
          </w:p>
        </w:tc>
        <w:tc>
          <w:tcPr>
            <w:tcW w:w="428" w:type="pct"/>
            <w:tcBorders>
              <w:right w:val="single" w:color="000000" w:sz="4" w:space="0"/>
            </w:tcBorders>
            <w:noWrap w:val="0"/>
            <w:vAlign w:val="center"/>
          </w:tcPr>
          <w:p w14:paraId="44A98478">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b/>
                <w:bCs/>
                <w:lang w:val="en-US" w:eastAsia="zh-CN"/>
              </w:rPr>
            </w:pPr>
            <w:r>
              <w:rPr>
                <w:rFonts w:hint="default" w:ascii="Times New Roman" w:hAnsi="Times New Roman" w:cs="Times New Roman"/>
                <w:b/>
                <w:bCs/>
                <w:lang w:val="en-US" w:eastAsia="zh-CN"/>
              </w:rPr>
              <w:t>实际排外环境量t/a</w:t>
            </w:r>
          </w:p>
        </w:tc>
        <w:tc>
          <w:tcPr>
            <w:tcW w:w="349" w:type="pct"/>
            <w:tcBorders>
              <w:left w:val="single" w:color="000000" w:sz="4" w:space="0"/>
            </w:tcBorders>
            <w:noWrap w:val="0"/>
            <w:vAlign w:val="center"/>
          </w:tcPr>
          <w:p w14:paraId="0C366FE2">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b/>
                <w:bCs/>
                <w:lang w:val="en-US" w:eastAsia="zh-CN"/>
              </w:rPr>
            </w:pPr>
            <w:r>
              <w:rPr>
                <w:rFonts w:hint="default" w:ascii="Times New Roman" w:hAnsi="Times New Roman" w:cs="Times New Roman"/>
                <w:b/>
                <w:bCs/>
                <w:lang w:val="en-US" w:eastAsia="zh-CN"/>
              </w:rPr>
              <w:t>验收期间工况</w:t>
            </w:r>
          </w:p>
        </w:tc>
        <w:tc>
          <w:tcPr>
            <w:tcW w:w="537" w:type="pct"/>
            <w:noWrap w:val="0"/>
            <w:vAlign w:val="center"/>
          </w:tcPr>
          <w:p w14:paraId="14A203A8">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b/>
                <w:bCs/>
                <w:lang w:val="en-US" w:eastAsia="zh-CN"/>
              </w:rPr>
            </w:pPr>
            <w:r>
              <w:rPr>
                <w:rFonts w:hint="default" w:ascii="Times New Roman" w:hAnsi="Times New Roman" w:cs="Times New Roman"/>
                <w:b/>
                <w:bCs/>
                <w:lang w:val="en-US" w:eastAsia="zh-CN"/>
              </w:rPr>
              <w:t>满负荷下实际排外环境量t/a</w:t>
            </w:r>
          </w:p>
        </w:tc>
        <w:tc>
          <w:tcPr>
            <w:tcW w:w="468" w:type="pct"/>
            <w:noWrap w:val="0"/>
            <w:vAlign w:val="center"/>
          </w:tcPr>
          <w:p w14:paraId="2DA971ED">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b/>
                <w:bCs/>
                <w:lang w:val="en-US" w:eastAsia="zh-CN"/>
              </w:rPr>
            </w:pPr>
            <w:r>
              <w:rPr>
                <w:rFonts w:hint="default" w:ascii="Times New Roman" w:hAnsi="Times New Roman" w:cs="Times New Roman"/>
                <w:b/>
                <w:bCs/>
                <w:lang w:val="en-US" w:eastAsia="zh-CN"/>
              </w:rPr>
              <w:t>环评设计排外环境量t/a</w:t>
            </w:r>
          </w:p>
        </w:tc>
        <w:tc>
          <w:tcPr>
            <w:tcW w:w="537" w:type="pct"/>
            <w:noWrap w:val="0"/>
            <w:vAlign w:val="center"/>
          </w:tcPr>
          <w:p w14:paraId="15738F33">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b/>
                <w:bCs/>
                <w:lang w:val="en-US" w:eastAsia="zh-CN"/>
              </w:rPr>
            </w:pPr>
            <w:r>
              <w:rPr>
                <w:rFonts w:hint="default" w:ascii="Times New Roman" w:hAnsi="Times New Roman" w:cs="Times New Roman"/>
                <w:b/>
                <w:bCs/>
                <w:lang w:val="en-US" w:eastAsia="zh-CN"/>
              </w:rPr>
              <w:t>排污许可证许可排放量t/a</w:t>
            </w:r>
          </w:p>
        </w:tc>
        <w:tc>
          <w:tcPr>
            <w:tcW w:w="403" w:type="pct"/>
            <w:noWrap w:val="0"/>
            <w:vAlign w:val="center"/>
          </w:tcPr>
          <w:p w14:paraId="5CF446CF">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b/>
                <w:bCs/>
                <w:lang w:val="en-US" w:eastAsia="zh-CN"/>
              </w:rPr>
            </w:pPr>
            <w:r>
              <w:rPr>
                <w:rFonts w:hint="default" w:ascii="Times New Roman" w:hAnsi="Times New Roman" w:cs="Times New Roman"/>
                <w:b/>
                <w:bCs/>
                <w:lang w:val="en-US" w:eastAsia="zh-CN"/>
              </w:rPr>
              <w:t>是否满足指标要求</w:t>
            </w:r>
          </w:p>
        </w:tc>
      </w:tr>
      <w:tr w14:paraId="1300F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vMerge w:val="restart"/>
            <w:tcBorders>
              <w:right w:val="single" w:color="000000" w:sz="4" w:space="0"/>
            </w:tcBorders>
            <w:noWrap w:val="0"/>
            <w:vAlign w:val="center"/>
          </w:tcPr>
          <w:p w14:paraId="6A62B132">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t>废水</w:t>
            </w:r>
          </w:p>
        </w:tc>
        <w:tc>
          <w:tcPr>
            <w:tcW w:w="464" w:type="pct"/>
            <w:vMerge w:val="restart"/>
            <w:tcBorders>
              <w:left w:val="single" w:color="000000" w:sz="4" w:space="0"/>
            </w:tcBorders>
            <w:shd w:val="clear" w:color="auto" w:fill="auto"/>
            <w:noWrap w:val="0"/>
            <w:vAlign w:val="center"/>
          </w:tcPr>
          <w:p w14:paraId="5D52FFD6">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t>DW001</w:t>
            </w:r>
          </w:p>
        </w:tc>
        <w:tc>
          <w:tcPr>
            <w:tcW w:w="491" w:type="pct"/>
            <w:noWrap w:val="0"/>
            <w:vAlign w:val="center"/>
          </w:tcPr>
          <w:p w14:paraId="108C72EF">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t>流量</w:t>
            </w:r>
            <w:r>
              <w:rPr>
                <w:rFonts w:hint="eastAsia" w:ascii="Times New Roman" w:hAnsi="Times New Roman" w:cs="Times New Roman"/>
                <w:lang w:val="en-US" w:eastAsia="zh-CN"/>
              </w:rPr>
              <w:t>*</w:t>
            </w:r>
          </w:p>
        </w:tc>
        <w:tc>
          <w:tcPr>
            <w:tcW w:w="624" w:type="pct"/>
            <w:noWrap w:val="0"/>
            <w:vAlign w:val="center"/>
          </w:tcPr>
          <w:p w14:paraId="5BD10528">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r>
              <w:rPr>
                <w:rFonts w:hint="eastAsia" w:ascii="Times New Roman" w:hAnsi="Times New Roman" w:cs="Times New Roman"/>
                <w:lang w:val="en-US" w:eastAsia="zh-CN"/>
              </w:rPr>
              <w:t>0.4048</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w:t>
            </w:r>
          </w:p>
        </w:tc>
        <w:tc>
          <w:tcPr>
            <w:tcW w:w="360" w:type="pct"/>
            <w:vMerge w:val="restart"/>
            <w:noWrap w:val="0"/>
            <w:vAlign w:val="center"/>
          </w:tcPr>
          <w:p w14:paraId="15D5A559">
            <w:pPr>
              <w:pStyle w:val="36"/>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300</w:t>
            </w:r>
          </w:p>
        </w:tc>
        <w:tc>
          <w:tcPr>
            <w:tcW w:w="428" w:type="pct"/>
            <w:tcBorders>
              <w:right w:val="single" w:color="000000" w:sz="4" w:space="0"/>
            </w:tcBorders>
            <w:noWrap w:val="0"/>
            <w:vAlign w:val="center"/>
          </w:tcPr>
          <w:p w14:paraId="68A2D9D0">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r>
              <w:rPr>
                <w:rFonts w:hint="eastAsia" w:ascii="Times New Roman" w:hAnsi="Times New Roman" w:cs="Times New Roman"/>
                <w:lang w:val="en-US" w:eastAsia="zh-CN"/>
              </w:rPr>
              <w:t>121.44</w:t>
            </w:r>
          </w:p>
        </w:tc>
        <w:tc>
          <w:tcPr>
            <w:tcW w:w="349" w:type="pct"/>
            <w:vMerge w:val="restart"/>
            <w:tcBorders>
              <w:left w:val="single" w:color="000000" w:sz="4" w:space="0"/>
            </w:tcBorders>
            <w:noWrap w:val="0"/>
            <w:vAlign w:val="center"/>
          </w:tcPr>
          <w:p w14:paraId="1BF569DD">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t>9</w:t>
            </w:r>
            <w:r>
              <w:rPr>
                <w:rFonts w:hint="eastAsia" w:ascii="Times New Roman" w:hAnsi="Times New Roman" w:cs="Times New Roman"/>
                <w:lang w:val="en-US" w:eastAsia="zh-CN"/>
              </w:rPr>
              <w:t>2</w:t>
            </w:r>
            <w:r>
              <w:rPr>
                <w:rFonts w:hint="default" w:ascii="Times New Roman" w:hAnsi="Times New Roman" w:cs="Times New Roman"/>
                <w:lang w:val="en-US" w:eastAsia="zh-CN"/>
              </w:rPr>
              <w:t>%</w:t>
            </w:r>
          </w:p>
        </w:tc>
        <w:tc>
          <w:tcPr>
            <w:tcW w:w="537" w:type="pct"/>
            <w:noWrap w:val="0"/>
            <w:vAlign w:val="center"/>
          </w:tcPr>
          <w:p w14:paraId="0D57D037">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r>
              <w:rPr>
                <w:rFonts w:hint="eastAsia" w:ascii="Times New Roman" w:hAnsi="Times New Roman" w:cs="Times New Roman"/>
                <w:lang w:val="en-US" w:eastAsia="zh-CN"/>
              </w:rPr>
              <w:t>132</w:t>
            </w:r>
          </w:p>
        </w:tc>
        <w:tc>
          <w:tcPr>
            <w:tcW w:w="468" w:type="pct"/>
            <w:noWrap w:val="0"/>
            <w:vAlign w:val="center"/>
          </w:tcPr>
          <w:p w14:paraId="542DE369">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r>
              <w:rPr>
                <w:rFonts w:hint="eastAsia" w:ascii="Times New Roman" w:hAnsi="Times New Roman" w:cs="Times New Roman"/>
                <w:lang w:val="en-US" w:eastAsia="zh-CN"/>
              </w:rPr>
              <w:t>132</w:t>
            </w:r>
          </w:p>
        </w:tc>
        <w:tc>
          <w:tcPr>
            <w:tcW w:w="537" w:type="pct"/>
            <w:noWrap w:val="0"/>
            <w:vAlign w:val="center"/>
          </w:tcPr>
          <w:p w14:paraId="706369C2">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03" w:type="pct"/>
            <w:noWrap w:val="0"/>
            <w:vAlign w:val="center"/>
          </w:tcPr>
          <w:p w14:paraId="0C99EFCC">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t>满足</w:t>
            </w:r>
          </w:p>
        </w:tc>
      </w:tr>
      <w:tr w14:paraId="3606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vMerge w:val="continue"/>
            <w:tcBorders>
              <w:right w:val="single" w:color="000000" w:sz="4" w:space="0"/>
            </w:tcBorders>
            <w:noWrap w:val="0"/>
            <w:vAlign w:val="center"/>
          </w:tcPr>
          <w:p w14:paraId="746F6A53">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p>
        </w:tc>
        <w:tc>
          <w:tcPr>
            <w:tcW w:w="464" w:type="pct"/>
            <w:vMerge w:val="continue"/>
            <w:tcBorders>
              <w:left w:val="single" w:color="000000" w:sz="4" w:space="0"/>
            </w:tcBorders>
            <w:noWrap w:val="0"/>
            <w:vAlign w:val="center"/>
          </w:tcPr>
          <w:p w14:paraId="2674F3F1">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p>
        </w:tc>
        <w:tc>
          <w:tcPr>
            <w:tcW w:w="491" w:type="pct"/>
            <w:noWrap w:val="0"/>
            <w:vAlign w:val="center"/>
          </w:tcPr>
          <w:p w14:paraId="7508879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cs="Times New Roman"/>
                <w:lang w:val="en-US" w:eastAsia="zh-CN"/>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624" w:type="pct"/>
            <w:noWrap w:val="0"/>
            <w:vAlign w:val="center"/>
          </w:tcPr>
          <w:p w14:paraId="1AA1781B">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r>
              <w:rPr>
                <w:rFonts w:hint="eastAsia" w:ascii="Times New Roman" w:hAnsi="Times New Roman" w:cs="Times New Roman"/>
                <w:lang w:val="en-US" w:eastAsia="zh-CN"/>
              </w:rPr>
              <w:t>40</w:t>
            </w:r>
          </w:p>
        </w:tc>
        <w:tc>
          <w:tcPr>
            <w:tcW w:w="360" w:type="pct"/>
            <w:vMerge w:val="continue"/>
            <w:noWrap w:val="0"/>
            <w:vAlign w:val="center"/>
          </w:tcPr>
          <w:p w14:paraId="7191BAC7">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p>
        </w:tc>
        <w:tc>
          <w:tcPr>
            <w:tcW w:w="428" w:type="pct"/>
            <w:tcBorders>
              <w:right w:val="single" w:color="000000" w:sz="4" w:space="0"/>
            </w:tcBorders>
            <w:noWrap w:val="0"/>
            <w:vAlign w:val="center"/>
          </w:tcPr>
          <w:p w14:paraId="6354ACDB">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t>0.0</w:t>
            </w:r>
            <w:r>
              <w:rPr>
                <w:rFonts w:hint="eastAsia" w:ascii="Times New Roman" w:hAnsi="Times New Roman" w:cs="Times New Roman"/>
                <w:lang w:val="en-US" w:eastAsia="zh-CN"/>
              </w:rPr>
              <w:t>049</w:t>
            </w:r>
          </w:p>
        </w:tc>
        <w:tc>
          <w:tcPr>
            <w:tcW w:w="349" w:type="pct"/>
            <w:vMerge w:val="continue"/>
            <w:tcBorders>
              <w:left w:val="single" w:color="000000" w:sz="4" w:space="0"/>
            </w:tcBorders>
            <w:noWrap w:val="0"/>
            <w:vAlign w:val="center"/>
          </w:tcPr>
          <w:p w14:paraId="38B8436D">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p>
        </w:tc>
        <w:tc>
          <w:tcPr>
            <w:tcW w:w="537" w:type="pct"/>
            <w:noWrap w:val="0"/>
            <w:vAlign w:val="center"/>
          </w:tcPr>
          <w:p w14:paraId="7F221D25">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r>
              <w:rPr>
                <w:rFonts w:hint="eastAsia" w:ascii="Times New Roman" w:hAnsi="Times New Roman" w:cs="Times New Roman"/>
                <w:lang w:val="en-US" w:eastAsia="zh-CN"/>
              </w:rPr>
              <w:t>0.0053</w:t>
            </w:r>
          </w:p>
        </w:tc>
        <w:tc>
          <w:tcPr>
            <w:tcW w:w="468" w:type="pct"/>
            <w:shd w:val="clear" w:color="auto" w:fill="auto"/>
            <w:noWrap w:val="0"/>
            <w:vAlign w:val="center"/>
          </w:tcPr>
          <w:p w14:paraId="7CFCD9BE">
            <w:pPr>
              <w:pStyle w:val="36"/>
              <w:keepNext w:val="0"/>
              <w:keepLines w:val="0"/>
              <w:pageBreakBefore w:val="0"/>
              <w:kinsoku/>
              <w:wordWrap/>
              <w:overflowPunct/>
              <w:topLinePunct w:val="0"/>
              <w:autoSpaceDE/>
              <w:autoSpaceDN/>
              <w:bidi w:val="0"/>
              <w:adjustRightInd/>
              <w:spacing w:line="240" w:lineRule="auto"/>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0.0053</w:t>
            </w:r>
          </w:p>
        </w:tc>
        <w:tc>
          <w:tcPr>
            <w:tcW w:w="537" w:type="pct"/>
            <w:noWrap w:val="0"/>
            <w:vAlign w:val="center"/>
          </w:tcPr>
          <w:p w14:paraId="75DB0A8D">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03" w:type="pct"/>
            <w:noWrap w:val="0"/>
            <w:vAlign w:val="center"/>
          </w:tcPr>
          <w:p w14:paraId="5B39450F">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t>满足</w:t>
            </w:r>
          </w:p>
        </w:tc>
      </w:tr>
      <w:tr w14:paraId="00894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vMerge w:val="continue"/>
            <w:tcBorders>
              <w:right w:val="single" w:color="000000" w:sz="4" w:space="0"/>
            </w:tcBorders>
            <w:noWrap w:val="0"/>
            <w:vAlign w:val="center"/>
          </w:tcPr>
          <w:p w14:paraId="54130676">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p>
        </w:tc>
        <w:tc>
          <w:tcPr>
            <w:tcW w:w="464" w:type="pct"/>
            <w:vMerge w:val="continue"/>
            <w:tcBorders>
              <w:left w:val="single" w:color="000000" w:sz="4" w:space="0"/>
            </w:tcBorders>
            <w:noWrap w:val="0"/>
            <w:vAlign w:val="center"/>
          </w:tcPr>
          <w:p w14:paraId="105925F0">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p>
        </w:tc>
        <w:tc>
          <w:tcPr>
            <w:tcW w:w="491" w:type="pct"/>
            <w:noWrap w:val="0"/>
            <w:vAlign w:val="center"/>
          </w:tcPr>
          <w:p w14:paraId="544A47B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cs="Times New Roman"/>
                <w:lang w:val="en-US" w:eastAsia="zh-CN"/>
              </w:rPr>
            </w:pPr>
            <w:r>
              <w:rPr>
                <w:rFonts w:hint="default" w:ascii="Times New Roman" w:hAnsi="Times New Roman" w:eastAsia="宋体" w:cs="Times New Roman"/>
                <w:i w:val="0"/>
                <w:iCs w:val="0"/>
                <w:color w:val="000000"/>
                <w:kern w:val="0"/>
                <w:sz w:val="21"/>
                <w:szCs w:val="21"/>
                <w:u w:val="none"/>
                <w:lang w:val="en-US" w:eastAsia="zh-CN" w:bidi="ar"/>
              </w:rPr>
              <w:t>NH</w:t>
            </w:r>
            <w:r>
              <w:rPr>
                <w:rStyle w:val="39"/>
                <w:rFonts w:hint="default" w:ascii="Times New Roman" w:hAnsi="Times New Roman" w:eastAsia="宋体" w:cs="Times New Roman"/>
                <w:lang w:val="en-US" w:eastAsia="zh-CN" w:bidi="ar"/>
              </w:rPr>
              <w:t>3</w:t>
            </w:r>
            <w:r>
              <w:rPr>
                <w:rStyle w:val="40"/>
                <w:rFonts w:hint="default" w:ascii="Times New Roman" w:hAnsi="Times New Roman" w:eastAsia="宋体" w:cs="Times New Roman"/>
                <w:lang w:val="en-US" w:eastAsia="zh-CN" w:bidi="ar"/>
              </w:rPr>
              <w:t>-N</w:t>
            </w:r>
            <w:r>
              <w:rPr>
                <w:rStyle w:val="40"/>
                <w:rFonts w:hint="eastAsia" w:ascii="Times New Roman" w:hAnsi="Times New Roman" w:eastAsia="宋体" w:cs="Times New Roman"/>
                <w:vertAlign w:val="superscript"/>
                <w:lang w:val="en-US" w:eastAsia="zh-CN" w:bidi="ar"/>
              </w:rPr>
              <w:t>①</w:t>
            </w:r>
          </w:p>
        </w:tc>
        <w:tc>
          <w:tcPr>
            <w:tcW w:w="624" w:type="pct"/>
            <w:noWrap w:val="0"/>
            <w:vAlign w:val="center"/>
          </w:tcPr>
          <w:p w14:paraId="3BEA383D">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r>
              <w:rPr>
                <w:rFonts w:hint="eastAsia" w:ascii="Times New Roman" w:hAnsi="Times New Roman" w:cs="Times New Roman"/>
                <w:lang w:val="en-US" w:eastAsia="zh-CN"/>
              </w:rPr>
              <w:t>0.897</w:t>
            </w:r>
          </w:p>
        </w:tc>
        <w:tc>
          <w:tcPr>
            <w:tcW w:w="360" w:type="pct"/>
            <w:vMerge w:val="continue"/>
            <w:noWrap w:val="0"/>
            <w:vAlign w:val="center"/>
          </w:tcPr>
          <w:p w14:paraId="21B42E36">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p>
        </w:tc>
        <w:tc>
          <w:tcPr>
            <w:tcW w:w="428" w:type="pct"/>
            <w:tcBorders>
              <w:right w:val="single" w:color="000000" w:sz="4" w:space="0"/>
            </w:tcBorders>
            <w:noWrap w:val="0"/>
            <w:vAlign w:val="center"/>
          </w:tcPr>
          <w:p w14:paraId="590C8537">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t>0.00</w:t>
            </w:r>
            <w:r>
              <w:rPr>
                <w:rFonts w:hint="eastAsia" w:ascii="Times New Roman" w:hAnsi="Times New Roman" w:cs="Times New Roman"/>
                <w:lang w:val="en-US" w:eastAsia="zh-CN"/>
              </w:rPr>
              <w:t>01</w:t>
            </w:r>
          </w:p>
        </w:tc>
        <w:tc>
          <w:tcPr>
            <w:tcW w:w="349" w:type="pct"/>
            <w:vMerge w:val="continue"/>
            <w:tcBorders>
              <w:left w:val="single" w:color="000000" w:sz="4" w:space="0"/>
            </w:tcBorders>
            <w:noWrap w:val="0"/>
            <w:vAlign w:val="center"/>
          </w:tcPr>
          <w:p w14:paraId="6B6352E1">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p>
        </w:tc>
        <w:tc>
          <w:tcPr>
            <w:tcW w:w="537" w:type="pct"/>
            <w:noWrap w:val="0"/>
            <w:vAlign w:val="center"/>
          </w:tcPr>
          <w:p w14:paraId="095E9EBA">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r>
              <w:rPr>
                <w:rFonts w:hint="eastAsia" w:ascii="Times New Roman" w:hAnsi="Times New Roman" w:cs="Times New Roman"/>
                <w:lang w:val="en-US" w:eastAsia="zh-CN"/>
              </w:rPr>
              <w:t>0.0001</w:t>
            </w:r>
          </w:p>
        </w:tc>
        <w:tc>
          <w:tcPr>
            <w:tcW w:w="468" w:type="pct"/>
            <w:shd w:val="clear" w:color="auto" w:fill="auto"/>
            <w:noWrap w:val="0"/>
            <w:vAlign w:val="center"/>
          </w:tcPr>
          <w:p w14:paraId="54F6EBD0">
            <w:pPr>
              <w:pStyle w:val="36"/>
              <w:keepNext w:val="0"/>
              <w:keepLines w:val="0"/>
              <w:pageBreakBefore w:val="0"/>
              <w:kinsoku/>
              <w:wordWrap/>
              <w:overflowPunct/>
              <w:topLinePunct w:val="0"/>
              <w:autoSpaceDE/>
              <w:autoSpaceDN/>
              <w:bidi w:val="0"/>
              <w:adjustRightInd/>
              <w:spacing w:line="240" w:lineRule="auto"/>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0.0003</w:t>
            </w:r>
          </w:p>
        </w:tc>
        <w:tc>
          <w:tcPr>
            <w:tcW w:w="537" w:type="pct"/>
            <w:noWrap w:val="0"/>
            <w:vAlign w:val="center"/>
          </w:tcPr>
          <w:p w14:paraId="11EC4BD6">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03" w:type="pct"/>
            <w:noWrap w:val="0"/>
            <w:vAlign w:val="center"/>
          </w:tcPr>
          <w:p w14:paraId="0BB4574B">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t>满足</w:t>
            </w:r>
          </w:p>
        </w:tc>
      </w:tr>
      <w:tr w14:paraId="7B0AA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vMerge w:val="continue"/>
            <w:tcBorders>
              <w:right w:val="single" w:color="000000" w:sz="4" w:space="0"/>
            </w:tcBorders>
            <w:noWrap w:val="0"/>
            <w:vAlign w:val="center"/>
          </w:tcPr>
          <w:p w14:paraId="74AFB6F8">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p>
        </w:tc>
        <w:tc>
          <w:tcPr>
            <w:tcW w:w="464" w:type="pct"/>
            <w:vMerge w:val="continue"/>
            <w:tcBorders>
              <w:left w:val="single" w:color="000000" w:sz="4" w:space="0"/>
            </w:tcBorders>
            <w:noWrap w:val="0"/>
            <w:vAlign w:val="center"/>
          </w:tcPr>
          <w:p w14:paraId="285AED4D">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p>
        </w:tc>
        <w:tc>
          <w:tcPr>
            <w:tcW w:w="491" w:type="pct"/>
            <w:noWrap w:val="0"/>
            <w:vAlign w:val="center"/>
          </w:tcPr>
          <w:p w14:paraId="5116675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TP</w:t>
            </w:r>
          </w:p>
        </w:tc>
        <w:tc>
          <w:tcPr>
            <w:tcW w:w="624" w:type="pct"/>
            <w:noWrap w:val="0"/>
            <w:vAlign w:val="center"/>
          </w:tcPr>
          <w:p w14:paraId="384DC771">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r>
              <w:rPr>
                <w:rFonts w:hint="eastAsia" w:ascii="Times New Roman" w:hAnsi="Times New Roman" w:cs="Times New Roman"/>
                <w:lang w:val="en-US" w:eastAsia="zh-CN"/>
              </w:rPr>
              <w:t>0.4</w:t>
            </w:r>
          </w:p>
        </w:tc>
        <w:tc>
          <w:tcPr>
            <w:tcW w:w="360" w:type="pct"/>
            <w:vMerge w:val="continue"/>
            <w:noWrap w:val="0"/>
            <w:vAlign w:val="center"/>
          </w:tcPr>
          <w:p w14:paraId="63FD1C54">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p>
        </w:tc>
        <w:tc>
          <w:tcPr>
            <w:tcW w:w="428" w:type="pct"/>
            <w:tcBorders>
              <w:right w:val="single" w:color="000000" w:sz="4" w:space="0"/>
            </w:tcBorders>
            <w:noWrap w:val="0"/>
            <w:vAlign w:val="center"/>
          </w:tcPr>
          <w:p w14:paraId="7C028E0F">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r>
              <w:rPr>
                <w:rFonts w:hint="eastAsia" w:ascii="Times New Roman" w:hAnsi="Times New Roman" w:cs="Times New Roman"/>
                <w:lang w:val="en-US" w:eastAsia="zh-CN"/>
              </w:rPr>
              <w:t>0.00005</w:t>
            </w:r>
          </w:p>
        </w:tc>
        <w:tc>
          <w:tcPr>
            <w:tcW w:w="349" w:type="pct"/>
            <w:vMerge w:val="continue"/>
            <w:tcBorders>
              <w:left w:val="single" w:color="000000" w:sz="4" w:space="0"/>
            </w:tcBorders>
            <w:noWrap w:val="0"/>
            <w:vAlign w:val="center"/>
          </w:tcPr>
          <w:p w14:paraId="4189CDBA">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p>
        </w:tc>
        <w:tc>
          <w:tcPr>
            <w:tcW w:w="537" w:type="pct"/>
            <w:noWrap w:val="0"/>
            <w:vAlign w:val="center"/>
          </w:tcPr>
          <w:p w14:paraId="52E750A4">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r>
              <w:rPr>
                <w:rFonts w:hint="eastAsia" w:ascii="Times New Roman" w:hAnsi="Times New Roman" w:cs="Times New Roman"/>
                <w:lang w:val="en-US" w:eastAsia="zh-CN"/>
              </w:rPr>
              <w:t>0.00005</w:t>
            </w:r>
          </w:p>
        </w:tc>
        <w:tc>
          <w:tcPr>
            <w:tcW w:w="468" w:type="pct"/>
            <w:shd w:val="clear" w:color="auto" w:fill="auto"/>
            <w:noWrap w:val="0"/>
            <w:vAlign w:val="center"/>
          </w:tcPr>
          <w:p w14:paraId="3A7DA260">
            <w:pPr>
              <w:pStyle w:val="36"/>
              <w:keepNext w:val="0"/>
              <w:keepLines w:val="0"/>
              <w:pageBreakBefore w:val="0"/>
              <w:kinsoku/>
              <w:wordWrap/>
              <w:overflowPunct/>
              <w:topLinePunct w:val="0"/>
              <w:autoSpaceDE/>
              <w:autoSpaceDN/>
              <w:bidi w:val="0"/>
              <w:adjustRightInd/>
              <w:spacing w:line="240" w:lineRule="auto"/>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0.00005</w:t>
            </w:r>
          </w:p>
        </w:tc>
        <w:tc>
          <w:tcPr>
            <w:tcW w:w="537" w:type="pct"/>
            <w:noWrap w:val="0"/>
            <w:vAlign w:val="center"/>
          </w:tcPr>
          <w:p w14:paraId="32082A60">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r>
              <w:rPr>
                <w:rFonts w:hint="eastAsia" w:ascii="Times New Roman" w:hAnsi="Times New Roman" w:cs="Times New Roman"/>
                <w:lang w:val="en-US" w:eastAsia="zh-CN"/>
              </w:rPr>
              <w:t>/</w:t>
            </w:r>
          </w:p>
        </w:tc>
        <w:tc>
          <w:tcPr>
            <w:tcW w:w="403" w:type="pct"/>
            <w:noWrap w:val="0"/>
            <w:vAlign w:val="center"/>
          </w:tcPr>
          <w:p w14:paraId="40D36F86">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t>满足</w:t>
            </w:r>
          </w:p>
        </w:tc>
      </w:tr>
      <w:tr w14:paraId="0AC96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vMerge w:val="continue"/>
            <w:tcBorders>
              <w:right w:val="single" w:color="000000" w:sz="4" w:space="0"/>
            </w:tcBorders>
            <w:noWrap w:val="0"/>
            <w:vAlign w:val="center"/>
          </w:tcPr>
          <w:p w14:paraId="739410C4">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p>
        </w:tc>
        <w:tc>
          <w:tcPr>
            <w:tcW w:w="464" w:type="pct"/>
            <w:vMerge w:val="continue"/>
            <w:tcBorders>
              <w:left w:val="single" w:color="000000" w:sz="4" w:space="0"/>
            </w:tcBorders>
            <w:noWrap w:val="0"/>
            <w:vAlign w:val="center"/>
          </w:tcPr>
          <w:p w14:paraId="262C9E30">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p>
        </w:tc>
        <w:tc>
          <w:tcPr>
            <w:tcW w:w="491" w:type="pct"/>
            <w:noWrap w:val="0"/>
            <w:vAlign w:val="center"/>
          </w:tcPr>
          <w:p w14:paraId="3E06BBE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TN</w:t>
            </w:r>
            <w:r>
              <w:rPr>
                <w:rStyle w:val="40"/>
                <w:rFonts w:hint="eastAsia" w:ascii="Times New Roman" w:hAnsi="Times New Roman" w:eastAsia="宋体" w:cs="Times New Roman"/>
                <w:vertAlign w:val="superscript"/>
                <w:lang w:val="en-US" w:eastAsia="zh-CN" w:bidi="ar"/>
              </w:rPr>
              <w:t>①</w:t>
            </w:r>
          </w:p>
        </w:tc>
        <w:tc>
          <w:tcPr>
            <w:tcW w:w="624" w:type="pct"/>
            <w:noWrap w:val="0"/>
            <w:vAlign w:val="center"/>
          </w:tcPr>
          <w:p w14:paraId="69A1D36F">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r>
              <w:rPr>
                <w:rFonts w:hint="eastAsia" w:ascii="Times New Roman" w:hAnsi="Times New Roman" w:cs="Times New Roman"/>
                <w:lang w:val="en-US" w:eastAsia="zh-CN"/>
              </w:rPr>
              <w:t>8.59</w:t>
            </w:r>
          </w:p>
        </w:tc>
        <w:tc>
          <w:tcPr>
            <w:tcW w:w="360" w:type="pct"/>
            <w:vMerge w:val="continue"/>
            <w:noWrap w:val="0"/>
            <w:vAlign w:val="center"/>
          </w:tcPr>
          <w:p w14:paraId="2EDA5DDD">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p>
        </w:tc>
        <w:tc>
          <w:tcPr>
            <w:tcW w:w="428" w:type="pct"/>
            <w:tcBorders>
              <w:right w:val="single" w:color="000000" w:sz="4" w:space="0"/>
            </w:tcBorders>
            <w:noWrap w:val="0"/>
            <w:vAlign w:val="center"/>
          </w:tcPr>
          <w:p w14:paraId="55C2E129">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r>
              <w:rPr>
                <w:rFonts w:hint="eastAsia" w:ascii="Times New Roman" w:hAnsi="Times New Roman" w:cs="Times New Roman"/>
                <w:lang w:val="en-US" w:eastAsia="zh-CN"/>
              </w:rPr>
              <w:t>0.001</w:t>
            </w:r>
          </w:p>
        </w:tc>
        <w:tc>
          <w:tcPr>
            <w:tcW w:w="349" w:type="pct"/>
            <w:vMerge w:val="continue"/>
            <w:tcBorders>
              <w:left w:val="single" w:color="000000" w:sz="4" w:space="0"/>
            </w:tcBorders>
            <w:noWrap w:val="0"/>
            <w:vAlign w:val="center"/>
          </w:tcPr>
          <w:p w14:paraId="532708A4">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p>
        </w:tc>
        <w:tc>
          <w:tcPr>
            <w:tcW w:w="537" w:type="pct"/>
            <w:noWrap w:val="0"/>
            <w:vAlign w:val="center"/>
          </w:tcPr>
          <w:p w14:paraId="59C0AC96">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r>
              <w:rPr>
                <w:rFonts w:hint="eastAsia" w:ascii="Times New Roman" w:hAnsi="Times New Roman" w:cs="Times New Roman"/>
                <w:lang w:val="en-US" w:eastAsia="zh-CN"/>
              </w:rPr>
              <w:t>0.0011</w:t>
            </w:r>
          </w:p>
        </w:tc>
        <w:tc>
          <w:tcPr>
            <w:tcW w:w="468" w:type="pct"/>
            <w:shd w:val="clear" w:color="auto" w:fill="auto"/>
            <w:noWrap w:val="0"/>
            <w:vAlign w:val="center"/>
          </w:tcPr>
          <w:p w14:paraId="07BAA8D2">
            <w:pPr>
              <w:pStyle w:val="36"/>
              <w:keepNext w:val="0"/>
              <w:keepLines w:val="0"/>
              <w:pageBreakBefore w:val="0"/>
              <w:kinsoku/>
              <w:wordWrap/>
              <w:overflowPunct/>
              <w:topLinePunct w:val="0"/>
              <w:autoSpaceDE/>
              <w:autoSpaceDN/>
              <w:bidi w:val="0"/>
              <w:adjustRightInd/>
              <w:spacing w:line="240" w:lineRule="auto"/>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0.002</w:t>
            </w:r>
          </w:p>
        </w:tc>
        <w:tc>
          <w:tcPr>
            <w:tcW w:w="537" w:type="pct"/>
            <w:noWrap w:val="0"/>
            <w:vAlign w:val="center"/>
          </w:tcPr>
          <w:p w14:paraId="0B999EE6">
            <w:pPr>
              <w:pStyle w:val="36"/>
              <w:keepNext w:val="0"/>
              <w:keepLines w:val="0"/>
              <w:pageBreakBefore w:val="0"/>
              <w:kinsoku/>
              <w:wordWrap/>
              <w:overflowPunct/>
              <w:topLinePunct w:val="0"/>
              <w:autoSpaceDE/>
              <w:autoSpaceDN/>
              <w:bidi w:val="0"/>
              <w:adjustRightInd/>
              <w:spacing w:line="240" w:lineRule="auto"/>
              <w:rPr>
                <w:rFonts w:hint="default" w:ascii="Times New Roman" w:hAnsi="Times New Roman" w:cs="Times New Roman"/>
                <w:lang w:val="en-US" w:eastAsia="zh-CN"/>
              </w:rPr>
            </w:pPr>
            <w:r>
              <w:rPr>
                <w:rFonts w:hint="eastAsia" w:ascii="Times New Roman" w:hAnsi="Times New Roman" w:cs="Times New Roman"/>
                <w:lang w:val="en-US" w:eastAsia="zh-CN"/>
              </w:rPr>
              <w:t>/</w:t>
            </w:r>
          </w:p>
        </w:tc>
        <w:tc>
          <w:tcPr>
            <w:tcW w:w="403" w:type="pct"/>
            <w:noWrap w:val="0"/>
            <w:vAlign w:val="center"/>
          </w:tcPr>
          <w:p w14:paraId="22EF16E9">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t>满足</w:t>
            </w:r>
          </w:p>
        </w:tc>
      </w:tr>
    </w:tbl>
    <w:p w14:paraId="70A36A10">
      <w:pPr>
        <w:pStyle w:val="37"/>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注*：验收期间废水未形成径流，本次验收参照环评预测排放量0.4048m</w:t>
      </w:r>
      <w:r>
        <w:rPr>
          <w:rFonts w:hint="eastAsia" w:ascii="Times New Roman" w:hAnsi="Times New Roman" w:cs="Times New Roman"/>
          <w:b w:val="0"/>
          <w:bCs w:val="0"/>
          <w:sz w:val="21"/>
          <w:szCs w:val="21"/>
          <w:vertAlign w:val="superscript"/>
          <w:lang w:val="en-US" w:eastAsia="zh-CN"/>
        </w:rPr>
        <w:t>3</w:t>
      </w:r>
      <w:r>
        <w:rPr>
          <w:rFonts w:hint="eastAsia" w:ascii="Times New Roman" w:hAnsi="Times New Roman" w:cs="Times New Roman"/>
          <w:b w:val="0"/>
          <w:bCs w:val="0"/>
          <w:sz w:val="21"/>
          <w:szCs w:val="21"/>
          <w:lang w:val="en-US" w:eastAsia="zh-CN"/>
        </w:rPr>
        <w:t>/d进行核算，监测期间工况为92%，估算满负荷水量为0.44m</w:t>
      </w:r>
      <w:r>
        <w:rPr>
          <w:rFonts w:hint="eastAsia" w:ascii="Times New Roman" w:hAnsi="Times New Roman" w:cs="Times New Roman"/>
          <w:b w:val="0"/>
          <w:bCs w:val="0"/>
          <w:sz w:val="21"/>
          <w:szCs w:val="21"/>
          <w:vertAlign w:val="superscript"/>
          <w:lang w:val="en-US" w:eastAsia="zh-CN"/>
        </w:rPr>
        <w:t>3</w:t>
      </w:r>
      <w:r>
        <w:rPr>
          <w:rFonts w:hint="eastAsia" w:ascii="Times New Roman" w:hAnsi="Times New Roman" w:cs="Times New Roman"/>
          <w:b w:val="0"/>
          <w:bCs w:val="0"/>
          <w:sz w:val="21"/>
          <w:szCs w:val="21"/>
          <w:lang w:val="en-US" w:eastAsia="zh-CN"/>
        </w:rPr>
        <w:t>/d；</w:t>
      </w:r>
    </w:p>
    <w:p w14:paraId="34AF8074">
      <w:pPr>
        <w:pStyle w:val="38"/>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黑体" w:cs="Times New Roman"/>
          <w:b w:val="0"/>
          <w:bCs w:val="0"/>
          <w:kern w:val="2"/>
          <w:sz w:val="21"/>
          <w:szCs w:val="21"/>
          <w:lang w:val="en-US" w:eastAsia="zh-CN" w:bidi="ar-SA"/>
        </w:rPr>
      </w:pPr>
      <w:r>
        <w:rPr>
          <w:rFonts w:hint="eastAsia" w:ascii="Times New Roman" w:hAnsi="Times New Roman" w:eastAsia="黑体" w:cs="Times New Roman"/>
          <w:b w:val="0"/>
          <w:bCs w:val="0"/>
          <w:kern w:val="2"/>
          <w:sz w:val="21"/>
          <w:szCs w:val="21"/>
          <w:lang w:val="en-US" w:eastAsia="zh-CN" w:bidi="ar-SA"/>
        </w:rPr>
        <w:t>注①：本次一期工程验收期间氨氮最大出厂排放浓度为0.897mg/L、总氮最大出厂排放浓度为8.59mg/L，均小于大块镇污水处理厂出水浓度标准（氨氮 2.0mg/L、总氮 15mg/L），因此本次一期工程验收废水污染物氨氮、总氮排外环境浓度按出厂浓度计。</w:t>
      </w:r>
    </w:p>
    <w:p w14:paraId="5ECF1BEA">
      <w:pPr>
        <w:pStyle w:val="30"/>
        <w:keepNext w:val="0"/>
        <w:keepLines w:val="0"/>
        <w:pageBreakBefore w:val="0"/>
        <w:widowControl w:val="0"/>
        <w:kinsoku/>
        <w:wordWrap/>
        <w:overflowPunct/>
        <w:topLinePunct w:val="0"/>
        <w:autoSpaceDE/>
        <w:autoSpaceDN/>
        <w:bidi w:val="0"/>
        <w:adjustRightInd w:val="0"/>
        <w:snapToGrid w:val="0"/>
        <w:spacing w:line="240" w:lineRule="auto"/>
        <w:ind w:firstLine="482"/>
        <w:textAlignment w:val="auto"/>
        <w:rPr>
          <w:rFonts w:hint="default" w:ascii="Times New Roman" w:hAnsi="Times New Roman" w:eastAsia="宋体" w:cs="Times New Roman"/>
          <w:b/>
          <w:bCs/>
          <w:kern w:val="2"/>
          <w:sz w:val="21"/>
          <w:szCs w:val="21"/>
          <w:highlight w:val="none"/>
          <w:lang w:val="en-US" w:eastAsia="zh-CN" w:bidi="ar-SA"/>
        </w:rPr>
      </w:pPr>
    </w:p>
    <w:p w14:paraId="35CA2458">
      <w:pPr>
        <w:pStyle w:val="30"/>
        <w:keepNext w:val="0"/>
        <w:keepLines w:val="0"/>
        <w:pageBreakBefore w:val="0"/>
        <w:widowControl w:val="0"/>
        <w:kinsoku/>
        <w:wordWrap/>
        <w:overflowPunct/>
        <w:topLinePunct w:val="0"/>
        <w:autoSpaceDE/>
        <w:autoSpaceDN/>
        <w:bidi w:val="0"/>
        <w:adjustRightInd w:val="0"/>
        <w:snapToGrid w:val="0"/>
        <w:spacing w:line="240" w:lineRule="auto"/>
        <w:ind w:firstLine="482"/>
        <w:textAlignment w:val="auto"/>
        <w:rPr>
          <w:rFonts w:hint="default" w:ascii="Times New Roman" w:hAnsi="Times New Roman" w:eastAsia="宋体" w:cs="Times New Roman"/>
          <w:b/>
          <w:bCs/>
          <w:kern w:val="2"/>
          <w:sz w:val="21"/>
          <w:szCs w:val="21"/>
          <w:highlight w:val="none"/>
          <w:lang w:val="en-US" w:eastAsia="zh-CN" w:bidi="ar-SA"/>
        </w:rPr>
        <w:sectPr>
          <w:pgSz w:w="16838" w:h="11906" w:orient="landscape"/>
          <w:pgMar w:top="1800" w:right="1440" w:bottom="1800" w:left="1383"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119F24D">
      <w:pPr>
        <w:pStyle w:val="30"/>
        <w:keepNext w:val="0"/>
        <w:keepLines w:val="0"/>
        <w:pageBreakBefore w:val="0"/>
        <w:widowControl w:val="0"/>
        <w:kinsoku/>
        <w:wordWrap/>
        <w:overflowPunct/>
        <w:topLinePunct w:val="0"/>
        <w:autoSpaceDE/>
        <w:autoSpaceDN/>
        <w:bidi w:val="0"/>
        <w:adjustRightInd w:val="0"/>
        <w:snapToGrid w:val="0"/>
        <w:spacing w:line="520" w:lineRule="exact"/>
        <w:ind w:firstLine="482"/>
        <w:textAlignment w:val="auto"/>
        <w:outlineLvl w:val="9"/>
        <w:rPr>
          <w:rFonts w:hint="default" w:ascii="Times New Roman" w:hAnsi="Times New Roman" w:eastAsia="宋体" w:cs="Times New Roman"/>
          <w:b w:val="0"/>
          <w:bCs w:val="0"/>
          <w:kern w:val="2"/>
          <w:sz w:val="24"/>
          <w:szCs w:val="24"/>
          <w:highlight w:val="none"/>
          <w:lang w:val="en-US" w:eastAsia="zh-CN" w:bidi="ar-SA"/>
        </w:rPr>
      </w:pPr>
      <w:r>
        <w:rPr>
          <w:rFonts w:hint="default" w:ascii="Times New Roman" w:hAnsi="Times New Roman" w:eastAsia="宋体" w:cs="Times New Roman"/>
          <w:b w:val="0"/>
          <w:bCs w:val="0"/>
          <w:kern w:val="2"/>
          <w:sz w:val="24"/>
          <w:szCs w:val="24"/>
          <w:highlight w:val="none"/>
          <w:lang w:val="en-US" w:eastAsia="zh-CN" w:bidi="ar-SA"/>
        </w:rPr>
        <w:t>综上可知，本次验收</w:t>
      </w:r>
      <w:r>
        <w:rPr>
          <w:rFonts w:hint="eastAsia" w:ascii="Times New Roman" w:hAnsi="Times New Roman" w:eastAsia="宋体" w:cs="Times New Roman"/>
          <w:b w:val="0"/>
          <w:bCs w:val="0"/>
          <w:kern w:val="2"/>
          <w:sz w:val="24"/>
          <w:szCs w:val="24"/>
          <w:highlight w:val="none"/>
          <w:lang w:val="en-US" w:eastAsia="zh-CN" w:bidi="ar-SA"/>
        </w:rPr>
        <w:t>一期</w:t>
      </w:r>
      <w:r>
        <w:rPr>
          <w:rFonts w:hint="default" w:ascii="Times New Roman" w:hAnsi="Times New Roman" w:eastAsia="宋体" w:cs="Times New Roman"/>
          <w:b w:val="0"/>
          <w:bCs w:val="0"/>
          <w:kern w:val="2"/>
          <w:sz w:val="24"/>
          <w:szCs w:val="24"/>
          <w:highlight w:val="none"/>
          <w:lang w:val="en-US" w:eastAsia="zh-CN" w:bidi="ar-SA"/>
        </w:rPr>
        <w:t>工程运行时颗粒物、COD、NH</w:t>
      </w:r>
      <w:r>
        <w:rPr>
          <w:rFonts w:hint="default" w:ascii="Times New Roman" w:hAnsi="Times New Roman" w:eastAsia="宋体" w:cs="Times New Roman"/>
          <w:b w:val="0"/>
          <w:bCs w:val="0"/>
          <w:kern w:val="2"/>
          <w:sz w:val="24"/>
          <w:szCs w:val="24"/>
          <w:highlight w:val="none"/>
          <w:vertAlign w:val="subscript"/>
          <w:lang w:val="en-US" w:eastAsia="zh-CN" w:bidi="ar-SA"/>
        </w:rPr>
        <w:t>3</w:t>
      </w:r>
      <w:r>
        <w:rPr>
          <w:rFonts w:hint="default" w:ascii="Times New Roman" w:hAnsi="Times New Roman" w:eastAsia="宋体" w:cs="Times New Roman"/>
          <w:b w:val="0"/>
          <w:bCs w:val="0"/>
          <w:kern w:val="2"/>
          <w:sz w:val="24"/>
          <w:szCs w:val="24"/>
          <w:highlight w:val="none"/>
          <w:lang w:val="en-US" w:eastAsia="zh-CN" w:bidi="ar-SA"/>
        </w:rPr>
        <w:t>-N排放量均能够满足环评报告及审批部门审批决定、排污许可证规定的总量控制指标。</w:t>
      </w:r>
    </w:p>
    <w:p w14:paraId="28AFCF4B">
      <w:pPr>
        <w:pStyle w:val="30"/>
        <w:adjustRightInd w:val="0"/>
        <w:snapToGrid w:val="0"/>
        <w:spacing w:line="520" w:lineRule="exact"/>
        <w:ind w:firstLine="480"/>
        <w:rPr>
          <w:rFonts w:hint="default" w:ascii="Times New Roman" w:hAnsi="Times New Roman" w:eastAsia="黑体" w:cs="Times New Roman"/>
          <w:b w:val="0"/>
          <w:bCs w:val="0"/>
          <w:kern w:val="2"/>
          <w:sz w:val="24"/>
          <w:szCs w:val="24"/>
          <w:highlight w:val="none"/>
          <w:lang w:val="en-US" w:eastAsia="zh-CN" w:bidi="ar-SA"/>
        </w:rPr>
      </w:pPr>
      <w:r>
        <w:rPr>
          <w:rFonts w:hint="default" w:ascii="Times New Roman" w:hAnsi="Times New Roman" w:eastAsia="黑体" w:cs="Times New Roman"/>
          <w:b w:val="0"/>
          <w:bCs w:val="0"/>
          <w:kern w:val="2"/>
          <w:sz w:val="24"/>
          <w:szCs w:val="24"/>
          <w:highlight w:val="none"/>
          <w:lang w:val="en-US" w:eastAsia="zh-CN" w:bidi="ar-SA"/>
        </w:rPr>
        <w:t>表9-9          本次验收</w:t>
      </w:r>
      <w:r>
        <w:rPr>
          <w:rFonts w:hint="eastAsia" w:ascii="Times New Roman" w:hAnsi="Times New Roman" w:eastAsia="黑体" w:cs="Times New Roman"/>
          <w:b w:val="0"/>
          <w:bCs w:val="0"/>
          <w:kern w:val="2"/>
          <w:sz w:val="24"/>
          <w:szCs w:val="24"/>
          <w:highlight w:val="none"/>
          <w:lang w:val="en-US" w:eastAsia="zh-CN" w:bidi="ar-SA"/>
        </w:rPr>
        <w:t>一期工程</w:t>
      </w:r>
      <w:r>
        <w:rPr>
          <w:rFonts w:hint="default" w:ascii="Times New Roman" w:hAnsi="Times New Roman" w:eastAsia="黑体" w:cs="Times New Roman"/>
          <w:b w:val="0"/>
          <w:bCs w:val="0"/>
          <w:kern w:val="2"/>
          <w:sz w:val="24"/>
          <w:szCs w:val="24"/>
          <w:highlight w:val="none"/>
          <w:lang w:val="en-US" w:eastAsia="zh-CN" w:bidi="ar-SA"/>
        </w:rPr>
        <w:t>废气污染物总量对比     单位：t/a</w:t>
      </w:r>
    </w:p>
    <w:tbl>
      <w:tblPr>
        <w:tblStyle w:val="12"/>
        <w:tblW w:w="477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3903"/>
        <w:gridCol w:w="2885"/>
      </w:tblGrid>
      <w:tr w14:paraId="256DBA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3" w:type="dxa"/>
            <w:vAlign w:val="center"/>
          </w:tcPr>
          <w:p w14:paraId="2050051D">
            <w:pPr>
              <w:pStyle w:val="30"/>
              <w:spacing w:line="240" w:lineRule="auto"/>
              <w:ind w:firstLine="0" w:firstLineChars="0"/>
              <w:jc w:val="center"/>
              <w:rPr>
                <w:rFonts w:hint="default" w:ascii="Times New Roman" w:hAnsi="Times New Roman" w:cs="Times New Roman"/>
                <w:b/>
                <w:bCs/>
                <w:kern w:val="0"/>
                <w:sz w:val="21"/>
                <w:szCs w:val="21"/>
                <w:highlight w:val="none"/>
              </w:rPr>
            </w:pPr>
            <w:r>
              <w:rPr>
                <w:rFonts w:hint="default" w:ascii="Times New Roman" w:hAnsi="Times New Roman" w:cs="Times New Roman"/>
                <w:b/>
                <w:bCs/>
                <w:kern w:val="0"/>
                <w:sz w:val="21"/>
                <w:szCs w:val="21"/>
                <w:highlight w:val="none"/>
              </w:rPr>
              <w:t>污染物</w:t>
            </w:r>
          </w:p>
        </w:tc>
        <w:tc>
          <w:tcPr>
            <w:tcW w:w="3903" w:type="dxa"/>
            <w:vAlign w:val="center"/>
          </w:tcPr>
          <w:p w14:paraId="19BD29A5">
            <w:pPr>
              <w:pStyle w:val="30"/>
              <w:spacing w:line="240" w:lineRule="auto"/>
              <w:ind w:firstLine="0" w:firstLineChars="0"/>
              <w:jc w:val="center"/>
              <w:rPr>
                <w:rFonts w:hint="default" w:ascii="Times New Roman" w:hAnsi="Times New Roman" w:cs="Times New Roman"/>
                <w:b/>
                <w:bCs/>
                <w:kern w:val="0"/>
                <w:sz w:val="21"/>
                <w:szCs w:val="21"/>
                <w:highlight w:val="none"/>
              </w:rPr>
            </w:pPr>
            <w:r>
              <w:rPr>
                <w:rFonts w:hint="default" w:ascii="Times New Roman" w:hAnsi="Times New Roman" w:cs="Times New Roman"/>
                <w:b/>
                <w:bCs/>
                <w:kern w:val="0"/>
                <w:sz w:val="21"/>
                <w:szCs w:val="21"/>
                <w:highlight w:val="none"/>
                <w:lang w:val="en-US" w:eastAsia="zh-CN"/>
              </w:rPr>
              <w:t>本次验收</w:t>
            </w:r>
            <w:r>
              <w:rPr>
                <w:rFonts w:hint="eastAsia" w:ascii="Times New Roman" w:hAnsi="Times New Roman" w:cs="Times New Roman"/>
                <w:b/>
                <w:bCs/>
                <w:kern w:val="0"/>
                <w:sz w:val="21"/>
                <w:szCs w:val="21"/>
                <w:highlight w:val="none"/>
                <w:lang w:val="en-US" w:eastAsia="zh-CN"/>
              </w:rPr>
              <w:t>一期工程</w:t>
            </w:r>
            <w:r>
              <w:rPr>
                <w:rFonts w:hint="default" w:ascii="Times New Roman" w:hAnsi="Times New Roman" w:cs="Times New Roman"/>
                <w:b/>
                <w:bCs/>
                <w:kern w:val="0"/>
                <w:sz w:val="21"/>
                <w:szCs w:val="21"/>
                <w:highlight w:val="none"/>
                <w:lang w:val="en-US" w:eastAsia="zh-CN"/>
              </w:rPr>
              <w:t>实际</w:t>
            </w:r>
          </w:p>
        </w:tc>
        <w:tc>
          <w:tcPr>
            <w:tcW w:w="2885" w:type="dxa"/>
            <w:vAlign w:val="center"/>
          </w:tcPr>
          <w:p w14:paraId="2AE6FC21">
            <w:pPr>
              <w:pStyle w:val="30"/>
              <w:spacing w:line="240" w:lineRule="auto"/>
              <w:ind w:firstLine="0" w:firstLineChars="0"/>
              <w:jc w:val="center"/>
              <w:rPr>
                <w:rFonts w:hint="eastAsia" w:ascii="Times New Roman" w:hAnsi="Times New Roman" w:cs="Times New Roman" w:eastAsiaTheme="minorEastAsia"/>
                <w:b/>
                <w:bCs/>
                <w:kern w:val="0"/>
                <w:sz w:val="21"/>
                <w:szCs w:val="21"/>
                <w:highlight w:val="none"/>
                <w:lang w:eastAsia="zh-CN"/>
              </w:rPr>
            </w:pPr>
            <w:r>
              <w:rPr>
                <w:rFonts w:hint="default" w:ascii="Times New Roman" w:hAnsi="Times New Roman" w:cs="Times New Roman"/>
                <w:b/>
                <w:bCs/>
                <w:kern w:val="0"/>
                <w:sz w:val="21"/>
                <w:szCs w:val="21"/>
                <w:highlight w:val="none"/>
              </w:rPr>
              <w:t>环评批复排放总量</w:t>
            </w:r>
            <w:r>
              <w:rPr>
                <w:rFonts w:hint="eastAsia" w:ascii="Times New Roman" w:hAnsi="Times New Roman" w:cs="Times New Roman"/>
                <w:b/>
                <w:bCs/>
                <w:kern w:val="0"/>
                <w:sz w:val="21"/>
                <w:szCs w:val="21"/>
                <w:highlight w:val="none"/>
                <w:lang w:eastAsia="zh-CN"/>
              </w:rPr>
              <w:t>（</w:t>
            </w:r>
            <w:r>
              <w:rPr>
                <w:rFonts w:hint="eastAsia" w:ascii="Times New Roman" w:hAnsi="Times New Roman" w:cs="Times New Roman"/>
                <w:b/>
                <w:bCs/>
                <w:kern w:val="0"/>
                <w:sz w:val="21"/>
                <w:szCs w:val="21"/>
                <w:highlight w:val="none"/>
                <w:lang w:val="en-US" w:eastAsia="zh-CN"/>
              </w:rPr>
              <w:t>一期</w:t>
            </w:r>
            <w:r>
              <w:rPr>
                <w:rFonts w:hint="eastAsia" w:ascii="Times New Roman" w:hAnsi="Times New Roman" w:cs="Times New Roman"/>
                <w:b/>
                <w:bCs/>
                <w:kern w:val="0"/>
                <w:sz w:val="21"/>
                <w:szCs w:val="21"/>
                <w:highlight w:val="none"/>
                <w:lang w:eastAsia="zh-CN"/>
              </w:rPr>
              <w:t>）</w:t>
            </w:r>
          </w:p>
        </w:tc>
      </w:tr>
      <w:tr w14:paraId="0971F0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3" w:type="dxa"/>
            <w:vAlign w:val="center"/>
          </w:tcPr>
          <w:p w14:paraId="3D52EC12">
            <w:pPr>
              <w:pStyle w:val="30"/>
              <w:spacing w:line="240" w:lineRule="auto"/>
              <w:ind w:firstLine="0" w:firstLineChars="0"/>
              <w:jc w:val="center"/>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颗粒物</w:t>
            </w:r>
          </w:p>
        </w:tc>
        <w:tc>
          <w:tcPr>
            <w:tcW w:w="3903" w:type="dxa"/>
            <w:shd w:val="clear" w:color="auto" w:fill="auto"/>
            <w:vAlign w:val="center"/>
          </w:tcPr>
          <w:p w14:paraId="60CA566F">
            <w:pPr>
              <w:pStyle w:val="30"/>
              <w:spacing w:line="240" w:lineRule="auto"/>
              <w:ind w:firstLine="0" w:firstLineChars="0"/>
              <w:jc w:val="center"/>
              <w:rPr>
                <w:rFonts w:hint="default" w:ascii="Times New Roman" w:hAnsi="Times New Roman" w:cs="Times New Roman"/>
                <w:kern w:val="0"/>
                <w:sz w:val="21"/>
                <w:szCs w:val="21"/>
                <w:highlight w:val="none"/>
                <w:lang w:val="en-US" w:eastAsia="zh-CN"/>
              </w:rPr>
            </w:pPr>
            <w:r>
              <w:rPr>
                <w:rFonts w:hint="eastAsia" w:ascii="Times New Roman" w:hAnsi="Times New Roman" w:cs="Times New Roman"/>
                <w:kern w:val="0"/>
                <w:sz w:val="21"/>
                <w:szCs w:val="21"/>
                <w:highlight w:val="none"/>
                <w:lang w:val="en-US" w:eastAsia="zh-CN"/>
              </w:rPr>
              <w:t>有组织0.2692</w:t>
            </w:r>
          </w:p>
        </w:tc>
        <w:tc>
          <w:tcPr>
            <w:tcW w:w="2885" w:type="dxa"/>
            <w:shd w:val="clear" w:color="auto" w:fill="auto"/>
            <w:vAlign w:val="center"/>
          </w:tcPr>
          <w:p w14:paraId="6CD4B4F4">
            <w:pPr>
              <w:snapToGrid w:val="0"/>
              <w:spacing w:line="240" w:lineRule="auto"/>
              <w:ind w:firstLine="0" w:firstLineChars="0"/>
              <w:jc w:val="center"/>
              <w:rPr>
                <w:rFonts w:hint="default" w:ascii="Times New Roman" w:hAnsi="Times New Roman" w:cs="Times New Roman"/>
                <w:kern w:val="0"/>
                <w:sz w:val="21"/>
                <w:szCs w:val="21"/>
                <w:highlight w:val="none"/>
                <w:lang w:val="en-US" w:eastAsia="zh-CN"/>
              </w:rPr>
            </w:pPr>
            <w:r>
              <w:rPr>
                <w:rFonts w:hint="eastAsia" w:ascii="Times New Roman" w:hAnsi="Times New Roman" w:cs="Times New Roman"/>
                <w:sz w:val="21"/>
                <w:szCs w:val="21"/>
                <w:lang w:val="en-US" w:eastAsia="zh-CN"/>
              </w:rPr>
              <w:t>0.528</w:t>
            </w:r>
            <w:r>
              <w:rPr>
                <w:rFonts w:hint="default" w:ascii="Times New Roman" w:hAnsi="Times New Roman" w:cs="Times New Roman"/>
                <w:sz w:val="21"/>
                <w:szCs w:val="21"/>
                <w:lang w:val="en-US" w:eastAsia="zh-CN"/>
              </w:rPr>
              <w:t>（有组织0.</w:t>
            </w:r>
            <w:r>
              <w:rPr>
                <w:rFonts w:hint="eastAsia" w:ascii="Times New Roman" w:hAnsi="Times New Roman" w:cs="Times New Roman"/>
                <w:sz w:val="21"/>
                <w:szCs w:val="21"/>
                <w:lang w:val="en-US" w:eastAsia="zh-CN"/>
              </w:rPr>
              <w:t>279</w:t>
            </w:r>
            <w:r>
              <w:rPr>
                <w:rFonts w:hint="default" w:ascii="Times New Roman" w:hAnsi="Times New Roman" w:cs="Times New Roman"/>
                <w:sz w:val="21"/>
                <w:szCs w:val="21"/>
                <w:lang w:val="en-US" w:eastAsia="zh-CN"/>
              </w:rPr>
              <w:t>）</w:t>
            </w:r>
          </w:p>
        </w:tc>
      </w:tr>
    </w:tbl>
    <w:p w14:paraId="3425B3C8">
      <w:pPr>
        <w:pStyle w:val="30"/>
        <w:adjustRightInd w:val="0"/>
        <w:snapToGrid w:val="0"/>
        <w:spacing w:line="520" w:lineRule="exact"/>
        <w:ind w:firstLine="480"/>
        <w:rPr>
          <w:rFonts w:hint="default" w:ascii="Times New Roman" w:hAnsi="Times New Roman" w:eastAsia="黑体" w:cs="Times New Roman"/>
          <w:b w:val="0"/>
          <w:bCs w:val="0"/>
          <w:kern w:val="2"/>
          <w:sz w:val="24"/>
          <w:szCs w:val="24"/>
          <w:highlight w:val="none"/>
          <w:lang w:val="en-US" w:eastAsia="zh-CN" w:bidi="ar-SA"/>
        </w:rPr>
      </w:pPr>
      <w:r>
        <w:rPr>
          <w:rFonts w:hint="default" w:ascii="Times New Roman" w:hAnsi="Times New Roman" w:eastAsia="黑体" w:cs="Times New Roman"/>
          <w:b w:val="0"/>
          <w:bCs w:val="0"/>
          <w:kern w:val="2"/>
          <w:sz w:val="24"/>
          <w:szCs w:val="24"/>
          <w:highlight w:val="none"/>
          <w:lang w:val="en-US" w:eastAsia="zh-CN" w:bidi="ar-SA"/>
        </w:rPr>
        <w:t>表9-10         本次验收</w:t>
      </w:r>
      <w:r>
        <w:rPr>
          <w:rFonts w:hint="eastAsia" w:ascii="Times New Roman" w:hAnsi="Times New Roman" w:eastAsia="黑体" w:cs="Times New Roman"/>
          <w:b w:val="0"/>
          <w:bCs w:val="0"/>
          <w:kern w:val="2"/>
          <w:sz w:val="24"/>
          <w:szCs w:val="24"/>
          <w:highlight w:val="none"/>
          <w:lang w:val="en-US" w:eastAsia="zh-CN" w:bidi="ar-SA"/>
        </w:rPr>
        <w:t>一期工程</w:t>
      </w:r>
      <w:r>
        <w:rPr>
          <w:rFonts w:hint="default" w:ascii="Times New Roman" w:hAnsi="Times New Roman" w:eastAsia="黑体" w:cs="Times New Roman"/>
          <w:b w:val="0"/>
          <w:bCs w:val="0"/>
          <w:kern w:val="2"/>
          <w:sz w:val="24"/>
          <w:szCs w:val="24"/>
          <w:highlight w:val="none"/>
          <w:lang w:val="en-US" w:eastAsia="zh-CN" w:bidi="ar-SA"/>
        </w:rPr>
        <w:t>废水污染物总量对比     单位：t/a</w:t>
      </w:r>
    </w:p>
    <w:tbl>
      <w:tblPr>
        <w:tblStyle w:val="12"/>
        <w:tblW w:w="477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3495"/>
        <w:gridCol w:w="3293"/>
      </w:tblGrid>
      <w:tr w14:paraId="3777B4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3" w:type="dxa"/>
            <w:vAlign w:val="center"/>
          </w:tcPr>
          <w:p w14:paraId="7B174A1B">
            <w:pPr>
              <w:pStyle w:val="30"/>
              <w:keepNext w:val="0"/>
              <w:keepLines w:val="0"/>
              <w:pageBreakBefore w:val="0"/>
              <w:widowControl w:val="0"/>
              <w:kinsoku/>
              <w:wordWrap/>
              <w:overflowPunct/>
              <w:topLinePunct w:val="0"/>
              <w:autoSpaceDE/>
              <w:autoSpaceDN/>
              <w:bidi w:val="0"/>
              <w:adjustRightInd/>
              <w:spacing w:line="240" w:lineRule="auto"/>
              <w:ind w:firstLine="0" w:firstLineChars="0"/>
              <w:jc w:val="center"/>
              <w:rPr>
                <w:rFonts w:hint="default" w:ascii="Times New Roman" w:hAnsi="Times New Roman" w:cs="Times New Roman"/>
                <w:b/>
                <w:bCs/>
                <w:kern w:val="0"/>
                <w:sz w:val="21"/>
                <w:szCs w:val="21"/>
                <w:highlight w:val="none"/>
              </w:rPr>
            </w:pPr>
            <w:r>
              <w:rPr>
                <w:rFonts w:hint="default" w:ascii="Times New Roman" w:hAnsi="Times New Roman" w:cs="Times New Roman"/>
                <w:b/>
                <w:bCs/>
                <w:kern w:val="0"/>
                <w:sz w:val="21"/>
                <w:szCs w:val="21"/>
                <w:highlight w:val="none"/>
              </w:rPr>
              <w:t>污染物</w:t>
            </w:r>
          </w:p>
        </w:tc>
        <w:tc>
          <w:tcPr>
            <w:tcW w:w="3495" w:type="dxa"/>
            <w:vAlign w:val="center"/>
          </w:tcPr>
          <w:p w14:paraId="6B783987">
            <w:pPr>
              <w:pStyle w:val="30"/>
              <w:keepNext w:val="0"/>
              <w:keepLines w:val="0"/>
              <w:pageBreakBefore w:val="0"/>
              <w:widowControl w:val="0"/>
              <w:kinsoku/>
              <w:wordWrap/>
              <w:overflowPunct/>
              <w:topLinePunct w:val="0"/>
              <w:autoSpaceDE/>
              <w:autoSpaceDN/>
              <w:bidi w:val="0"/>
              <w:adjustRightInd/>
              <w:spacing w:line="240" w:lineRule="auto"/>
              <w:ind w:firstLine="0" w:firstLineChars="0"/>
              <w:jc w:val="center"/>
              <w:rPr>
                <w:rFonts w:hint="default" w:ascii="Times New Roman" w:hAnsi="Times New Roman" w:cs="Times New Roman"/>
                <w:b/>
                <w:bCs/>
                <w:kern w:val="0"/>
                <w:sz w:val="21"/>
                <w:szCs w:val="21"/>
                <w:highlight w:val="none"/>
                <w:lang w:val="en-US"/>
              </w:rPr>
            </w:pPr>
            <w:r>
              <w:rPr>
                <w:rFonts w:hint="default" w:ascii="Times New Roman" w:hAnsi="Times New Roman" w:cs="Times New Roman"/>
                <w:b/>
                <w:bCs/>
                <w:kern w:val="0"/>
                <w:sz w:val="21"/>
                <w:szCs w:val="21"/>
                <w:highlight w:val="none"/>
                <w:lang w:val="en-US" w:eastAsia="zh-CN"/>
              </w:rPr>
              <w:t>本次验收</w:t>
            </w:r>
            <w:r>
              <w:rPr>
                <w:rFonts w:hint="eastAsia" w:ascii="Times New Roman" w:hAnsi="Times New Roman" w:cs="Times New Roman"/>
                <w:b/>
                <w:bCs/>
                <w:kern w:val="0"/>
                <w:sz w:val="21"/>
                <w:szCs w:val="21"/>
                <w:highlight w:val="none"/>
                <w:lang w:val="en-US" w:eastAsia="zh-CN"/>
              </w:rPr>
              <w:t>一期工程</w:t>
            </w:r>
            <w:r>
              <w:rPr>
                <w:rFonts w:hint="default" w:ascii="Times New Roman" w:hAnsi="Times New Roman" w:cs="Times New Roman"/>
                <w:b/>
                <w:bCs/>
                <w:kern w:val="0"/>
                <w:sz w:val="21"/>
                <w:szCs w:val="21"/>
                <w:highlight w:val="none"/>
                <w:lang w:val="en-US" w:eastAsia="zh-CN"/>
              </w:rPr>
              <w:t>实际</w:t>
            </w:r>
          </w:p>
        </w:tc>
        <w:tc>
          <w:tcPr>
            <w:tcW w:w="3293" w:type="dxa"/>
            <w:vAlign w:val="center"/>
          </w:tcPr>
          <w:p w14:paraId="797E8D85">
            <w:pPr>
              <w:pStyle w:val="30"/>
              <w:keepNext w:val="0"/>
              <w:keepLines w:val="0"/>
              <w:pageBreakBefore w:val="0"/>
              <w:widowControl w:val="0"/>
              <w:kinsoku/>
              <w:wordWrap/>
              <w:overflowPunct/>
              <w:topLinePunct w:val="0"/>
              <w:autoSpaceDE/>
              <w:autoSpaceDN/>
              <w:bidi w:val="0"/>
              <w:adjustRightInd/>
              <w:spacing w:line="240" w:lineRule="auto"/>
              <w:ind w:firstLine="0" w:firstLineChars="0"/>
              <w:jc w:val="center"/>
              <w:rPr>
                <w:rFonts w:hint="eastAsia" w:ascii="Times New Roman" w:hAnsi="Times New Roman" w:cs="Times New Roman" w:eastAsiaTheme="minorEastAsia"/>
                <w:b/>
                <w:bCs/>
                <w:kern w:val="0"/>
                <w:sz w:val="21"/>
                <w:szCs w:val="21"/>
                <w:highlight w:val="none"/>
                <w:lang w:eastAsia="zh-CN"/>
              </w:rPr>
            </w:pPr>
            <w:r>
              <w:rPr>
                <w:rFonts w:hint="default" w:ascii="Times New Roman" w:hAnsi="Times New Roman" w:cs="Times New Roman"/>
                <w:b/>
                <w:bCs/>
                <w:kern w:val="0"/>
                <w:sz w:val="21"/>
                <w:szCs w:val="21"/>
                <w:highlight w:val="none"/>
              </w:rPr>
              <w:t>环评批复排放总量</w:t>
            </w:r>
            <w:r>
              <w:rPr>
                <w:rFonts w:hint="eastAsia" w:ascii="Times New Roman" w:hAnsi="Times New Roman" w:cs="Times New Roman"/>
                <w:b/>
                <w:bCs/>
                <w:kern w:val="0"/>
                <w:sz w:val="21"/>
                <w:szCs w:val="21"/>
                <w:highlight w:val="none"/>
                <w:lang w:eastAsia="zh-CN"/>
              </w:rPr>
              <w:t>（</w:t>
            </w:r>
            <w:r>
              <w:rPr>
                <w:rFonts w:hint="eastAsia" w:ascii="Times New Roman" w:hAnsi="Times New Roman" w:cs="Times New Roman"/>
                <w:b/>
                <w:bCs/>
                <w:kern w:val="0"/>
                <w:sz w:val="21"/>
                <w:szCs w:val="21"/>
                <w:highlight w:val="none"/>
                <w:lang w:val="en-US" w:eastAsia="zh-CN"/>
              </w:rPr>
              <w:t>一期</w:t>
            </w:r>
            <w:r>
              <w:rPr>
                <w:rFonts w:hint="eastAsia" w:ascii="Times New Roman" w:hAnsi="Times New Roman" w:cs="Times New Roman"/>
                <w:b/>
                <w:bCs/>
                <w:kern w:val="0"/>
                <w:sz w:val="21"/>
                <w:szCs w:val="21"/>
                <w:highlight w:val="none"/>
                <w:lang w:eastAsia="zh-CN"/>
              </w:rPr>
              <w:t>）</w:t>
            </w:r>
          </w:p>
        </w:tc>
      </w:tr>
      <w:tr w14:paraId="058B97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3" w:type="dxa"/>
            <w:vAlign w:val="center"/>
          </w:tcPr>
          <w:p w14:paraId="14B6BBA0">
            <w:pPr>
              <w:pStyle w:val="19"/>
              <w:keepNext w:val="0"/>
              <w:keepLines w:val="0"/>
              <w:pageBreakBefore w:val="0"/>
              <w:widowControl w:val="0"/>
              <w:kinsoku/>
              <w:wordWrap/>
              <w:overflowPunct/>
              <w:topLinePunct w:val="0"/>
              <w:autoSpaceDE/>
              <w:autoSpaceDN/>
              <w:bidi w:val="0"/>
              <w:adjustRightInd/>
              <w:spacing w:line="240" w:lineRule="auto"/>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rPr>
              <w:t>COD</w:t>
            </w:r>
          </w:p>
        </w:tc>
        <w:tc>
          <w:tcPr>
            <w:tcW w:w="3495" w:type="dxa"/>
            <w:shd w:val="clear" w:color="auto" w:fill="auto"/>
            <w:vAlign w:val="center"/>
          </w:tcPr>
          <w:p w14:paraId="18F0111C">
            <w:pPr>
              <w:pStyle w:val="36"/>
              <w:keepNext w:val="0"/>
              <w:keepLines w:val="0"/>
              <w:pageBreakBefore w:val="0"/>
              <w:widowControl w:val="0"/>
              <w:kinsoku/>
              <w:wordWrap/>
              <w:overflowPunct/>
              <w:topLinePunct w:val="0"/>
              <w:autoSpaceDE/>
              <w:autoSpaceDN/>
              <w:bidi w:val="0"/>
              <w:adjustRightInd/>
              <w:spacing w:line="240" w:lineRule="auto"/>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0.0053</w:t>
            </w:r>
          </w:p>
        </w:tc>
        <w:tc>
          <w:tcPr>
            <w:tcW w:w="3293" w:type="dxa"/>
            <w:shd w:val="clear" w:color="auto" w:fill="auto"/>
            <w:vAlign w:val="center"/>
          </w:tcPr>
          <w:p w14:paraId="052AF9FF">
            <w:pPr>
              <w:pStyle w:val="36"/>
              <w:keepNext w:val="0"/>
              <w:keepLines w:val="0"/>
              <w:pageBreakBefore w:val="0"/>
              <w:widowControl w:val="0"/>
              <w:kinsoku/>
              <w:wordWrap/>
              <w:overflowPunct/>
              <w:topLinePunct w:val="0"/>
              <w:autoSpaceDE/>
              <w:autoSpaceDN/>
              <w:bidi w:val="0"/>
              <w:adjustRightInd/>
              <w:spacing w:line="240" w:lineRule="auto"/>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0.0053</w:t>
            </w:r>
          </w:p>
        </w:tc>
      </w:tr>
      <w:tr w14:paraId="6ED9FD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3" w:type="dxa"/>
            <w:vAlign w:val="center"/>
          </w:tcPr>
          <w:p w14:paraId="0A1B86BF">
            <w:pPr>
              <w:pStyle w:val="19"/>
              <w:keepNext w:val="0"/>
              <w:keepLines w:val="0"/>
              <w:pageBreakBefore w:val="0"/>
              <w:widowControl w:val="0"/>
              <w:kinsoku/>
              <w:wordWrap/>
              <w:overflowPunct/>
              <w:topLinePunct w:val="0"/>
              <w:autoSpaceDE/>
              <w:autoSpaceDN/>
              <w:bidi w:val="0"/>
              <w:adjustRightInd/>
              <w:spacing w:line="240" w:lineRule="auto"/>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rPr>
              <w:t>NH</w:t>
            </w:r>
            <w:r>
              <w:rPr>
                <w:rFonts w:hint="default" w:ascii="Times New Roman" w:hAnsi="Times New Roman" w:cs="Times New Roman"/>
                <w:highlight w:val="none"/>
                <w:vertAlign w:val="subscript"/>
              </w:rPr>
              <w:t>3</w:t>
            </w:r>
            <w:r>
              <w:rPr>
                <w:rFonts w:hint="default" w:ascii="Times New Roman" w:hAnsi="Times New Roman" w:cs="Times New Roman"/>
                <w:highlight w:val="none"/>
              </w:rPr>
              <w:t>-N</w:t>
            </w:r>
          </w:p>
        </w:tc>
        <w:tc>
          <w:tcPr>
            <w:tcW w:w="3495" w:type="dxa"/>
            <w:shd w:val="clear" w:color="auto" w:fill="auto"/>
            <w:vAlign w:val="center"/>
          </w:tcPr>
          <w:p w14:paraId="5CD365B9">
            <w:pPr>
              <w:pStyle w:val="36"/>
              <w:keepNext w:val="0"/>
              <w:keepLines w:val="0"/>
              <w:pageBreakBefore w:val="0"/>
              <w:widowControl w:val="0"/>
              <w:kinsoku/>
              <w:wordWrap/>
              <w:overflowPunct/>
              <w:topLinePunct w:val="0"/>
              <w:autoSpaceDE/>
              <w:autoSpaceDN/>
              <w:bidi w:val="0"/>
              <w:adjustRightInd/>
              <w:spacing w:line="240" w:lineRule="auto"/>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0.0001</w:t>
            </w:r>
          </w:p>
        </w:tc>
        <w:tc>
          <w:tcPr>
            <w:tcW w:w="3293" w:type="dxa"/>
            <w:shd w:val="clear" w:color="auto" w:fill="auto"/>
            <w:vAlign w:val="center"/>
          </w:tcPr>
          <w:p w14:paraId="7C5A6E10">
            <w:pPr>
              <w:pStyle w:val="36"/>
              <w:keepNext w:val="0"/>
              <w:keepLines w:val="0"/>
              <w:pageBreakBefore w:val="0"/>
              <w:widowControl w:val="0"/>
              <w:kinsoku/>
              <w:wordWrap/>
              <w:overflowPunct/>
              <w:topLinePunct w:val="0"/>
              <w:autoSpaceDE/>
              <w:autoSpaceDN/>
              <w:bidi w:val="0"/>
              <w:adjustRightInd/>
              <w:spacing w:line="240" w:lineRule="auto"/>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0.0003</w:t>
            </w:r>
          </w:p>
        </w:tc>
      </w:tr>
    </w:tbl>
    <w:p w14:paraId="1FA7DD0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kern w:val="2"/>
          <w:sz w:val="24"/>
          <w:szCs w:val="24"/>
          <w:highlight w:val="none"/>
          <w:lang w:val="en-US" w:eastAsia="zh-CN" w:bidi="ar-SA"/>
        </w:rPr>
      </w:pPr>
      <w:r>
        <w:rPr>
          <w:rFonts w:hint="default" w:ascii="Times New Roman" w:hAnsi="Times New Roman" w:eastAsia="宋体" w:cs="Times New Roman"/>
          <w:b w:val="0"/>
          <w:bCs w:val="0"/>
          <w:kern w:val="2"/>
          <w:sz w:val="24"/>
          <w:szCs w:val="24"/>
          <w:highlight w:val="none"/>
          <w:lang w:val="en-US" w:eastAsia="zh-CN" w:bidi="ar-SA"/>
        </w:rPr>
        <w:t>由上表可知，本项目工程满负荷运行实际排放总量满足环评批复要求。</w:t>
      </w:r>
    </w:p>
    <w:p w14:paraId="5873F3BE">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9.2.2 环境管理检查</w:t>
      </w:r>
    </w:p>
    <w:p w14:paraId="6531B8A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4"/>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（1）环保手续与“三同时”执行情况</w:t>
      </w:r>
    </w:p>
    <w:p w14:paraId="67869AF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建设单位开工建设前进行了环境影响评价，建设过程中落实了“三同时”制度。</w:t>
      </w:r>
    </w:p>
    <w:p w14:paraId="209C085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4"/>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（2）环境管理制度及执行情况</w:t>
      </w:r>
    </w:p>
    <w:p w14:paraId="1E547A1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建设单位按照有关规定建立了相关环境保护管理制度，由专人负责公司环境管理工作。</w:t>
      </w:r>
    </w:p>
    <w:p w14:paraId="6A9E9FE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4"/>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（3）环保设施运转情况</w:t>
      </w:r>
    </w:p>
    <w:p w14:paraId="066E65F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检测期间各项环保设施运转正常。</w:t>
      </w:r>
    </w:p>
    <w:p w14:paraId="6D19941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4"/>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（4）与建设项目竣工环境保护验收暂行办法（国环规环评【2017】4号）以下简称（暂行办法）对比分析</w:t>
      </w:r>
    </w:p>
    <w:p w14:paraId="7C6BC46F">
      <w:pPr>
        <w:pStyle w:val="30"/>
        <w:adjustRightInd w:val="0"/>
        <w:snapToGrid w:val="0"/>
        <w:spacing w:line="520" w:lineRule="exact"/>
        <w:ind w:firstLine="480"/>
        <w:rPr>
          <w:rFonts w:hint="default" w:ascii="Times New Roman" w:hAnsi="Times New Roman" w:eastAsia="黑体" w:cs="Times New Roman"/>
          <w:b w:val="0"/>
          <w:bCs w:val="0"/>
          <w:kern w:val="2"/>
          <w:sz w:val="24"/>
          <w:szCs w:val="24"/>
          <w:highlight w:val="none"/>
          <w:lang w:val="en-US" w:eastAsia="zh-CN" w:bidi="ar-SA"/>
        </w:rPr>
      </w:pPr>
      <w:r>
        <w:rPr>
          <w:rFonts w:hint="default" w:ascii="Times New Roman" w:hAnsi="Times New Roman" w:eastAsia="黑体" w:cs="Times New Roman"/>
          <w:b w:val="0"/>
          <w:bCs w:val="0"/>
          <w:kern w:val="2"/>
          <w:sz w:val="24"/>
          <w:szCs w:val="24"/>
          <w:highlight w:val="none"/>
          <w:lang w:val="en-US" w:eastAsia="zh-CN" w:bidi="ar-SA"/>
        </w:rPr>
        <w:t>表9-11             本项目与暂行办法第八条对比分析</w:t>
      </w:r>
    </w:p>
    <w:tbl>
      <w:tblPr>
        <w:tblStyle w:val="1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281"/>
        <w:gridCol w:w="3544"/>
        <w:gridCol w:w="537"/>
      </w:tblGrid>
      <w:tr w14:paraId="504607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14:paraId="4938B756">
            <w:pPr>
              <w:spacing w:line="240" w:lineRule="auto"/>
              <w:ind w:firstLine="0" w:firstLineChars="0"/>
              <w:jc w:val="center"/>
              <w:textAlignment w:val="baseline"/>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内容</w:t>
            </w:r>
          </w:p>
        </w:tc>
        <w:tc>
          <w:tcPr>
            <w:tcW w:w="2119" w:type="pct"/>
            <w:vAlign w:val="center"/>
          </w:tcPr>
          <w:p w14:paraId="5269706A">
            <w:pPr>
              <w:spacing w:line="240" w:lineRule="auto"/>
              <w:ind w:firstLine="0" w:firstLineChars="0"/>
              <w:jc w:val="center"/>
              <w:textAlignment w:val="baseline"/>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本项目情况</w:t>
            </w:r>
          </w:p>
        </w:tc>
        <w:tc>
          <w:tcPr>
            <w:tcW w:w="321" w:type="pct"/>
            <w:vAlign w:val="center"/>
          </w:tcPr>
          <w:p w14:paraId="4AC69EB4">
            <w:pPr>
              <w:spacing w:line="240" w:lineRule="auto"/>
              <w:ind w:firstLine="0" w:firstLineChars="0"/>
              <w:jc w:val="center"/>
              <w:textAlignment w:val="baseline"/>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对比结果</w:t>
            </w:r>
          </w:p>
        </w:tc>
      </w:tr>
      <w:tr w14:paraId="3E64DB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14:paraId="4F5C90B5">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未按环境影响报告书（表）及其审批部门审批决定要求建成环境保护设施，或者环境保护设施不能与主体工程同时投产或者使用的，建设单位不得提出验收合格的意见。</w:t>
            </w:r>
          </w:p>
        </w:tc>
        <w:tc>
          <w:tcPr>
            <w:tcW w:w="2119" w:type="pct"/>
            <w:vAlign w:val="center"/>
          </w:tcPr>
          <w:p w14:paraId="795A3094">
            <w:pPr>
              <w:spacing w:line="240" w:lineRule="auto"/>
              <w:ind w:firstLine="0" w:firstLineChars="0"/>
              <w:jc w:val="both"/>
              <w:textAlignment w:val="center"/>
              <w:rPr>
                <w:rFonts w:hint="default" w:ascii="Times New Roman" w:hAnsi="Times New Roman" w:cs="Times New Roman"/>
                <w:color w:val="000000"/>
                <w:sz w:val="21"/>
                <w:szCs w:val="21"/>
                <w:highlight w:val="none"/>
                <w:lang w:bidi="ar"/>
              </w:rPr>
            </w:pPr>
            <w:r>
              <w:rPr>
                <w:rFonts w:hint="default" w:ascii="Times New Roman" w:hAnsi="Times New Roman" w:cs="Times New Roman"/>
                <w:color w:val="000000"/>
                <w:sz w:val="21"/>
                <w:szCs w:val="21"/>
                <w:highlight w:val="none"/>
                <w:lang w:bidi="ar"/>
              </w:rPr>
              <w:t>本项目建成环境保护设施能与主体工程同时投产使用。</w:t>
            </w:r>
          </w:p>
        </w:tc>
        <w:tc>
          <w:tcPr>
            <w:tcW w:w="321" w:type="pct"/>
            <w:vAlign w:val="center"/>
          </w:tcPr>
          <w:p w14:paraId="780D45EF">
            <w:pPr>
              <w:spacing w:line="240" w:lineRule="auto"/>
              <w:ind w:firstLine="0" w:firstLineChars="0"/>
              <w:jc w:val="center"/>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相符</w:t>
            </w:r>
          </w:p>
        </w:tc>
      </w:tr>
      <w:tr w14:paraId="7D03A3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14:paraId="1B0B48A5">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污染物排放不符合国家和地方相关标准、环境影响报告书（表）及其审批部门审批决定或者重点污染物排放总量控制指标要求的，建设单位不得提出验收合格的意见。</w:t>
            </w:r>
          </w:p>
        </w:tc>
        <w:tc>
          <w:tcPr>
            <w:tcW w:w="2119" w:type="pct"/>
            <w:vAlign w:val="center"/>
          </w:tcPr>
          <w:p w14:paraId="197FE810">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本项目污染物排放符合国家和地方相关标准、环境影响报告表及其审批部门审批决定。</w:t>
            </w:r>
          </w:p>
        </w:tc>
        <w:tc>
          <w:tcPr>
            <w:tcW w:w="321" w:type="pct"/>
            <w:vAlign w:val="center"/>
          </w:tcPr>
          <w:p w14:paraId="5A30545B">
            <w:pPr>
              <w:spacing w:line="240" w:lineRule="auto"/>
              <w:ind w:firstLine="0" w:firstLineChars="0"/>
              <w:jc w:val="center"/>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相符</w:t>
            </w:r>
          </w:p>
        </w:tc>
      </w:tr>
      <w:tr w14:paraId="5BF8B6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14:paraId="04A947C7">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2119" w:type="pct"/>
            <w:vAlign w:val="center"/>
          </w:tcPr>
          <w:p w14:paraId="6941BD19">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lang w:val="en-US" w:eastAsia="zh-CN"/>
              </w:rPr>
              <w:t>经对照《污染影响类建设项目重大变动清单（试行）》可知：本项目环境影响报告表经批准后，该</w:t>
            </w:r>
            <w:r>
              <w:rPr>
                <w:rFonts w:hint="default" w:ascii="Times New Roman" w:hAnsi="Times New Roman" w:cs="Times New Roman"/>
                <w:bCs/>
                <w:color w:val="000000"/>
                <w:sz w:val="21"/>
                <w:szCs w:val="21"/>
                <w:highlight w:val="none"/>
              </w:rPr>
              <w:t>建设项目的性质、规模、地点、采用的生产工艺或者防治污染、防止生态破坏的措施未发生重大变动。</w:t>
            </w:r>
          </w:p>
        </w:tc>
        <w:tc>
          <w:tcPr>
            <w:tcW w:w="321" w:type="pct"/>
            <w:vAlign w:val="center"/>
          </w:tcPr>
          <w:p w14:paraId="184A092C">
            <w:pPr>
              <w:spacing w:line="240" w:lineRule="auto"/>
              <w:ind w:firstLine="0" w:firstLineChars="0"/>
              <w:jc w:val="center"/>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不涉及</w:t>
            </w:r>
          </w:p>
        </w:tc>
      </w:tr>
      <w:tr w14:paraId="56C93F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14:paraId="611A49DF">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建设过程中造成重大环境污染未治理完成，或者造成重大生态破坏未恢复的，建设单位不得提出验收合格的意见。</w:t>
            </w:r>
          </w:p>
        </w:tc>
        <w:tc>
          <w:tcPr>
            <w:tcW w:w="2119" w:type="pct"/>
            <w:vAlign w:val="center"/>
          </w:tcPr>
          <w:p w14:paraId="50B2B8D4">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本项目建设过程中未造成重大环境污染和重大生态破坏。</w:t>
            </w:r>
          </w:p>
        </w:tc>
        <w:tc>
          <w:tcPr>
            <w:tcW w:w="321" w:type="pct"/>
            <w:vAlign w:val="center"/>
          </w:tcPr>
          <w:p w14:paraId="4D37C849">
            <w:pPr>
              <w:spacing w:line="240" w:lineRule="auto"/>
              <w:ind w:firstLine="0" w:firstLineChars="0"/>
              <w:jc w:val="center"/>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不涉及</w:t>
            </w:r>
          </w:p>
        </w:tc>
      </w:tr>
      <w:tr w14:paraId="4CB648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14:paraId="72643A24">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纳入排污许可管理的建设项目，无证排污或者不按证排污的，建设单位不得提出验收合格的意见。</w:t>
            </w:r>
          </w:p>
        </w:tc>
        <w:tc>
          <w:tcPr>
            <w:tcW w:w="2119" w:type="pct"/>
            <w:vAlign w:val="center"/>
          </w:tcPr>
          <w:p w14:paraId="3A33BB3E">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本项目已办理</w:t>
            </w:r>
            <w:r>
              <w:rPr>
                <w:rFonts w:hint="eastAsia" w:ascii="Times New Roman" w:hAnsi="Times New Roman" w:cs="Times New Roman"/>
                <w:bCs/>
                <w:color w:val="000000"/>
                <w:sz w:val="21"/>
                <w:szCs w:val="21"/>
                <w:highlight w:val="none"/>
                <w:lang w:val="en-US" w:eastAsia="zh-CN"/>
              </w:rPr>
              <w:t>固定污染源排污登记表</w:t>
            </w:r>
            <w:r>
              <w:rPr>
                <w:rFonts w:hint="default" w:ascii="Times New Roman" w:hAnsi="Times New Roman" w:cs="Times New Roman"/>
                <w:bCs/>
                <w:color w:val="000000"/>
                <w:sz w:val="21"/>
                <w:szCs w:val="21"/>
                <w:highlight w:val="none"/>
              </w:rPr>
              <w:t>。</w:t>
            </w:r>
          </w:p>
        </w:tc>
        <w:tc>
          <w:tcPr>
            <w:tcW w:w="321" w:type="pct"/>
            <w:vAlign w:val="center"/>
          </w:tcPr>
          <w:p w14:paraId="0F057E88">
            <w:pPr>
              <w:spacing w:line="240" w:lineRule="auto"/>
              <w:ind w:firstLine="0" w:firstLineChars="0"/>
              <w:jc w:val="center"/>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相符</w:t>
            </w:r>
          </w:p>
        </w:tc>
      </w:tr>
      <w:tr w14:paraId="43D211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14:paraId="20A7B02D">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2119" w:type="pct"/>
            <w:vAlign w:val="center"/>
          </w:tcPr>
          <w:p w14:paraId="0765412D">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本项目</w:t>
            </w:r>
            <w:r>
              <w:rPr>
                <w:rFonts w:hint="eastAsia" w:ascii="Times New Roman" w:hAnsi="Times New Roman" w:cs="Times New Roman"/>
                <w:bCs/>
                <w:color w:val="000000"/>
                <w:sz w:val="21"/>
                <w:szCs w:val="21"/>
                <w:highlight w:val="none"/>
                <w:lang w:val="en-US" w:eastAsia="zh-CN"/>
              </w:rPr>
              <w:t>为一期工程，投入生产和使用的各项环境保护设施可以满足一期工程需要</w:t>
            </w:r>
          </w:p>
        </w:tc>
        <w:tc>
          <w:tcPr>
            <w:tcW w:w="321" w:type="pct"/>
            <w:vAlign w:val="center"/>
          </w:tcPr>
          <w:p w14:paraId="2A6A91E4">
            <w:pPr>
              <w:spacing w:line="240" w:lineRule="auto"/>
              <w:ind w:firstLine="0" w:firstLineChars="0"/>
              <w:jc w:val="center"/>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相符</w:t>
            </w:r>
          </w:p>
        </w:tc>
      </w:tr>
      <w:tr w14:paraId="385DD8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14:paraId="0BF5123B">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建设单位因该建设项目违反国家和地方环境保护法律法规受到处罚，被责令改正，尚未改正完成的，建设单位不得提出验收合格的意见。</w:t>
            </w:r>
          </w:p>
        </w:tc>
        <w:tc>
          <w:tcPr>
            <w:tcW w:w="2119" w:type="pct"/>
            <w:vAlign w:val="center"/>
          </w:tcPr>
          <w:p w14:paraId="02F23874">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本建设单位不涉及违反国家和地方环境保护法律法规。</w:t>
            </w:r>
          </w:p>
        </w:tc>
        <w:tc>
          <w:tcPr>
            <w:tcW w:w="321" w:type="pct"/>
            <w:vAlign w:val="center"/>
          </w:tcPr>
          <w:p w14:paraId="6F6F9996">
            <w:pPr>
              <w:spacing w:line="240" w:lineRule="auto"/>
              <w:ind w:firstLine="0" w:firstLineChars="0"/>
              <w:jc w:val="center"/>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不涉及</w:t>
            </w:r>
          </w:p>
        </w:tc>
      </w:tr>
      <w:tr w14:paraId="7B4F38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14:paraId="1AE29112">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验收报告的基础资料数据明显不实，内容存在重大缺项、遗漏，或者验收结论不明确、不合理的，建设单位不得提出验收合格的意见。</w:t>
            </w:r>
          </w:p>
        </w:tc>
        <w:tc>
          <w:tcPr>
            <w:tcW w:w="2119" w:type="pct"/>
            <w:vAlign w:val="center"/>
          </w:tcPr>
          <w:p w14:paraId="659859EA">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本项目验收报告的基础资料数据真实，内容不存在重大缺项、遗漏，验收结论明确、合理。</w:t>
            </w:r>
          </w:p>
        </w:tc>
        <w:tc>
          <w:tcPr>
            <w:tcW w:w="321" w:type="pct"/>
            <w:vAlign w:val="center"/>
          </w:tcPr>
          <w:p w14:paraId="1B914492">
            <w:pPr>
              <w:spacing w:line="240" w:lineRule="auto"/>
              <w:ind w:firstLine="0" w:firstLineChars="0"/>
              <w:jc w:val="center"/>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不涉及</w:t>
            </w:r>
          </w:p>
        </w:tc>
      </w:tr>
      <w:tr w14:paraId="2BB03A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14:paraId="2C115E2F">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其他环境保护法律法规规章等规定不得通过环境保护验收的，建设单位不得提出验收合格的意见。</w:t>
            </w:r>
          </w:p>
        </w:tc>
        <w:tc>
          <w:tcPr>
            <w:tcW w:w="2119" w:type="pct"/>
            <w:vAlign w:val="center"/>
          </w:tcPr>
          <w:p w14:paraId="72503C17">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本项目符合其他环境保护法律法规规章的规定。</w:t>
            </w:r>
          </w:p>
        </w:tc>
        <w:tc>
          <w:tcPr>
            <w:tcW w:w="321" w:type="pct"/>
            <w:vAlign w:val="center"/>
          </w:tcPr>
          <w:p w14:paraId="1A1F5FD9">
            <w:pPr>
              <w:spacing w:line="240" w:lineRule="auto"/>
              <w:ind w:firstLine="0" w:firstLineChars="0"/>
              <w:jc w:val="center"/>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不涉及</w:t>
            </w:r>
          </w:p>
        </w:tc>
      </w:tr>
    </w:tbl>
    <w:p w14:paraId="4BE6BBA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由上表可知，本项目的建设符合暂行办法的相关要求。</w:t>
      </w:r>
    </w:p>
    <w:p w14:paraId="37E8F723">
      <w:pPr>
        <w:keepNext w:val="0"/>
        <w:keepLines w:val="0"/>
        <w:pageBreakBefore w:val="0"/>
        <w:widowControl w:val="0"/>
        <w:kinsoku/>
        <w:wordWrap/>
        <w:overflowPunct/>
        <w:topLinePunct w:val="0"/>
        <w:autoSpaceDE/>
        <w:autoSpaceDN/>
        <w:bidi w:val="0"/>
        <w:adjustRightInd/>
        <w:snapToGrid/>
        <w:spacing w:after="120" w:line="520" w:lineRule="exact"/>
        <w:ind w:firstLine="422" w:firstLineChars="200"/>
        <w:textAlignment w:val="auto"/>
        <w:outlineLvl w:val="9"/>
        <w:rPr>
          <w:rFonts w:hint="default" w:ascii="Times New Roman" w:hAnsi="Times New Roman" w:eastAsia="楷体" w:cs="Times New Roman"/>
          <w:b/>
          <w:bCs/>
          <w:highlight w:val="none"/>
          <w:lang w:eastAsia="zh-CN"/>
        </w:rPr>
      </w:pPr>
    </w:p>
    <w:p w14:paraId="4C337192">
      <w:pPr>
        <w:keepNext w:val="0"/>
        <w:keepLines w:val="0"/>
        <w:pageBreakBefore w:val="0"/>
        <w:widowControl w:val="0"/>
        <w:kinsoku/>
        <w:wordWrap/>
        <w:overflowPunct/>
        <w:topLinePunct w:val="0"/>
        <w:autoSpaceDE/>
        <w:autoSpaceDN/>
        <w:bidi w:val="0"/>
        <w:adjustRightInd/>
        <w:snapToGrid/>
        <w:spacing w:after="120" w:line="520" w:lineRule="exact"/>
        <w:ind w:firstLine="422" w:firstLineChars="200"/>
        <w:textAlignment w:val="auto"/>
        <w:outlineLvl w:val="9"/>
        <w:rPr>
          <w:rFonts w:hint="default" w:ascii="Times New Roman" w:hAnsi="Times New Roman" w:eastAsia="楷体" w:cs="Times New Roman"/>
          <w:b/>
          <w:bCs/>
          <w:highlight w:val="yellow"/>
          <w:lang w:eastAsia="zh-CN"/>
        </w:rPr>
      </w:pPr>
    </w:p>
    <w:p w14:paraId="65761534">
      <w:pPr>
        <w:keepNext w:val="0"/>
        <w:keepLines w:val="0"/>
        <w:pageBreakBefore w:val="0"/>
        <w:widowControl w:val="0"/>
        <w:kinsoku/>
        <w:wordWrap/>
        <w:overflowPunct/>
        <w:topLinePunct w:val="0"/>
        <w:autoSpaceDE/>
        <w:autoSpaceDN/>
        <w:bidi w:val="0"/>
        <w:adjustRightInd/>
        <w:snapToGrid/>
        <w:spacing w:after="120" w:line="520" w:lineRule="exact"/>
        <w:ind w:firstLine="422" w:firstLineChars="200"/>
        <w:textAlignment w:val="auto"/>
        <w:outlineLvl w:val="9"/>
        <w:rPr>
          <w:rFonts w:hint="default" w:ascii="Times New Roman" w:hAnsi="Times New Roman" w:eastAsia="楷体" w:cs="Times New Roman"/>
          <w:b/>
          <w:bCs/>
          <w:highlight w:val="yellow"/>
          <w:lang w:eastAsia="zh-CN"/>
        </w:rPr>
      </w:pPr>
    </w:p>
    <w:p w14:paraId="33D91DAE">
      <w:pPr>
        <w:keepNext w:val="0"/>
        <w:keepLines w:val="0"/>
        <w:pageBreakBefore w:val="0"/>
        <w:widowControl w:val="0"/>
        <w:kinsoku/>
        <w:wordWrap/>
        <w:overflowPunct/>
        <w:topLinePunct w:val="0"/>
        <w:autoSpaceDE/>
        <w:autoSpaceDN/>
        <w:bidi w:val="0"/>
        <w:adjustRightInd/>
        <w:snapToGrid/>
        <w:spacing w:after="120" w:line="520" w:lineRule="exact"/>
        <w:ind w:firstLine="422" w:firstLineChars="200"/>
        <w:textAlignment w:val="auto"/>
        <w:outlineLvl w:val="9"/>
        <w:rPr>
          <w:rFonts w:hint="default" w:ascii="Times New Roman" w:hAnsi="Times New Roman" w:eastAsia="楷体" w:cs="Times New Roman"/>
          <w:b/>
          <w:bCs/>
          <w:highlight w:val="yellow"/>
          <w:lang w:eastAsia="zh-CN"/>
        </w:rPr>
      </w:pPr>
    </w:p>
    <w:p w14:paraId="13BF413C">
      <w:pPr>
        <w:keepNext w:val="0"/>
        <w:keepLines w:val="0"/>
        <w:pageBreakBefore w:val="0"/>
        <w:widowControl w:val="0"/>
        <w:kinsoku/>
        <w:wordWrap/>
        <w:overflowPunct/>
        <w:topLinePunct w:val="0"/>
        <w:autoSpaceDE/>
        <w:autoSpaceDN/>
        <w:bidi w:val="0"/>
        <w:adjustRightInd/>
        <w:snapToGrid/>
        <w:spacing w:after="120" w:line="520" w:lineRule="exact"/>
        <w:ind w:firstLine="422" w:firstLineChars="200"/>
        <w:textAlignment w:val="auto"/>
        <w:outlineLvl w:val="9"/>
        <w:rPr>
          <w:rFonts w:hint="default" w:ascii="Times New Roman" w:hAnsi="Times New Roman" w:eastAsia="楷体" w:cs="Times New Roman"/>
          <w:b/>
          <w:bCs/>
          <w:highlight w:val="yellow"/>
          <w:lang w:eastAsia="zh-CN"/>
        </w:rPr>
      </w:pPr>
    </w:p>
    <w:p w14:paraId="466F542F">
      <w:pPr>
        <w:keepNext w:val="0"/>
        <w:keepLines w:val="0"/>
        <w:pageBreakBefore w:val="0"/>
        <w:widowControl w:val="0"/>
        <w:kinsoku/>
        <w:wordWrap/>
        <w:overflowPunct/>
        <w:topLinePunct w:val="0"/>
        <w:autoSpaceDE/>
        <w:autoSpaceDN/>
        <w:bidi w:val="0"/>
        <w:adjustRightInd/>
        <w:snapToGrid/>
        <w:spacing w:after="120" w:line="520" w:lineRule="exact"/>
        <w:ind w:firstLine="422" w:firstLineChars="200"/>
        <w:textAlignment w:val="auto"/>
        <w:outlineLvl w:val="9"/>
        <w:rPr>
          <w:rFonts w:hint="default" w:ascii="Times New Roman" w:hAnsi="Times New Roman" w:eastAsia="楷体" w:cs="Times New Roman"/>
          <w:b/>
          <w:bCs/>
          <w:highlight w:val="yellow"/>
          <w:lang w:eastAsia="zh-CN"/>
        </w:rPr>
      </w:pPr>
    </w:p>
    <w:p w14:paraId="7CB7C49A">
      <w:pPr>
        <w:keepNext w:val="0"/>
        <w:keepLines w:val="0"/>
        <w:pageBreakBefore w:val="0"/>
        <w:widowControl w:val="0"/>
        <w:kinsoku/>
        <w:wordWrap/>
        <w:overflowPunct/>
        <w:topLinePunct w:val="0"/>
        <w:autoSpaceDE/>
        <w:autoSpaceDN/>
        <w:bidi w:val="0"/>
        <w:adjustRightInd/>
        <w:snapToGrid/>
        <w:spacing w:after="120" w:line="520" w:lineRule="exact"/>
        <w:ind w:firstLine="422" w:firstLineChars="200"/>
        <w:textAlignment w:val="auto"/>
        <w:outlineLvl w:val="9"/>
        <w:rPr>
          <w:rFonts w:hint="default" w:ascii="Times New Roman" w:hAnsi="Times New Roman" w:eastAsia="楷体" w:cs="Times New Roman"/>
          <w:b/>
          <w:bCs/>
          <w:highlight w:val="yellow"/>
          <w:lang w:eastAsia="zh-CN"/>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34C703D">
      <w:pPr>
        <w:pStyle w:val="3"/>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highlight w:val="none"/>
          <w:lang w:val="en-US" w:eastAsia="zh-CN"/>
        </w:rPr>
      </w:pPr>
      <w:bookmarkStart w:id="41" w:name="_Toc4703"/>
      <w:r>
        <w:rPr>
          <w:rFonts w:hint="default" w:ascii="Times New Roman" w:hAnsi="Times New Roman" w:cs="Times New Roman"/>
          <w:sz w:val="36"/>
          <w:szCs w:val="36"/>
          <w:highlight w:val="none"/>
          <w:lang w:val="en-US" w:eastAsia="zh-CN"/>
        </w:rPr>
        <w:t>10 验收监测结论</w:t>
      </w:r>
      <w:bookmarkEnd w:id="41"/>
    </w:p>
    <w:p w14:paraId="2B441F31">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42" w:name="_Toc9008"/>
      <w:r>
        <w:rPr>
          <w:rFonts w:hint="default" w:ascii="Times New Roman" w:hAnsi="Times New Roman" w:eastAsia="宋体" w:cs="Times New Roman"/>
          <w:b/>
          <w:bCs/>
          <w:color w:val="auto"/>
          <w:sz w:val="30"/>
          <w:szCs w:val="30"/>
          <w:highlight w:val="none"/>
          <w:lang w:val="en-US" w:eastAsia="zh-CN"/>
        </w:rPr>
        <w:t>10.1 环保设施调试运行效果</w:t>
      </w:r>
      <w:bookmarkEnd w:id="42"/>
    </w:p>
    <w:p w14:paraId="25A73CA1">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10.1.1 环保设施运行调试及监测结果</w:t>
      </w:r>
    </w:p>
    <w:p w14:paraId="499A67F3">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highlight w:val="none"/>
          <w:lang w:val="en-US" w:eastAsia="zh-CN"/>
        </w:rPr>
      </w:pPr>
      <w:bookmarkStart w:id="43" w:name="_Toc10899"/>
      <w:r>
        <w:rPr>
          <w:rFonts w:hint="default" w:ascii="Times New Roman" w:hAnsi="Times New Roman" w:eastAsia="楷体" w:cs="Times New Roman"/>
          <w:b/>
          <w:bCs/>
          <w:sz w:val="24"/>
          <w:szCs w:val="24"/>
          <w:highlight w:val="none"/>
          <w:lang w:val="en-US" w:eastAsia="zh-CN"/>
        </w:rPr>
        <w:t>10.1.1.1废气</w:t>
      </w:r>
      <w:bookmarkEnd w:id="43"/>
    </w:p>
    <w:p w14:paraId="31CF9DD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4"/>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（1）有组织废气</w:t>
      </w:r>
    </w:p>
    <w:p w14:paraId="2F7204D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w:t>
      </w:r>
      <w:r>
        <w:rPr>
          <w:rFonts w:hint="eastAsia" w:ascii="Times New Roman" w:hAnsi="Times New Roman" w:eastAsia="宋体" w:cs="Times New Roman"/>
          <w:b w:val="0"/>
          <w:bCs w:val="0"/>
          <w:sz w:val="24"/>
          <w:szCs w:val="24"/>
          <w:highlight w:val="none"/>
          <w:lang w:val="en-US" w:eastAsia="zh-CN"/>
        </w:rPr>
        <w:t>次验收一期工程</w:t>
      </w:r>
      <w:r>
        <w:rPr>
          <w:rFonts w:hint="default" w:ascii="Times New Roman" w:hAnsi="Times New Roman" w:eastAsia="宋体" w:cs="Times New Roman"/>
          <w:b w:val="0"/>
          <w:bCs w:val="0"/>
          <w:sz w:val="24"/>
          <w:szCs w:val="24"/>
          <w:highlight w:val="none"/>
          <w:lang w:val="en-US" w:eastAsia="zh-CN"/>
        </w:rPr>
        <w:t>有组织废气主要包括</w:t>
      </w:r>
      <w:r>
        <w:rPr>
          <w:rFonts w:hint="eastAsia" w:ascii="Times New Roman" w:hAnsi="Times New Roman" w:eastAsia="宋体" w:cs="Times New Roman"/>
          <w:b w:val="0"/>
          <w:bCs w:val="0"/>
          <w:sz w:val="24"/>
          <w:szCs w:val="24"/>
          <w:highlight w:val="none"/>
          <w:lang w:val="en-US" w:eastAsia="zh-CN"/>
        </w:rPr>
        <w:t>磷酸铁锂废正极片生产线破碎、磨粉、分选和包装工序产生的颗粒物</w:t>
      </w:r>
      <w:r>
        <w:rPr>
          <w:rFonts w:hint="default" w:ascii="Times New Roman" w:hAnsi="Times New Roman" w:eastAsia="宋体" w:cs="Times New Roman"/>
          <w:b w:val="0"/>
          <w:bCs w:val="0"/>
          <w:sz w:val="24"/>
          <w:szCs w:val="24"/>
          <w:highlight w:val="none"/>
          <w:lang w:val="en-US" w:eastAsia="zh-CN"/>
        </w:rPr>
        <w:t>。生产过程从破碎开始到产品</w:t>
      </w:r>
      <w:r>
        <w:rPr>
          <w:rFonts w:hint="eastAsia" w:ascii="Times New Roman" w:hAnsi="Times New Roman" w:eastAsia="宋体" w:cs="Times New Roman"/>
          <w:b w:val="0"/>
          <w:bCs w:val="0"/>
          <w:sz w:val="24"/>
          <w:szCs w:val="24"/>
          <w:highlight w:val="none"/>
          <w:lang w:val="en-US" w:eastAsia="zh-CN"/>
        </w:rPr>
        <w:t>包装</w:t>
      </w:r>
      <w:r>
        <w:rPr>
          <w:rFonts w:hint="default" w:ascii="Times New Roman" w:hAnsi="Times New Roman" w:eastAsia="宋体" w:cs="Times New Roman"/>
          <w:b w:val="0"/>
          <w:bCs w:val="0"/>
          <w:sz w:val="24"/>
          <w:szCs w:val="24"/>
          <w:highlight w:val="none"/>
          <w:lang w:val="en-US" w:eastAsia="zh-CN"/>
        </w:rPr>
        <w:t>全部为封闭负压系统，生产线设置负压风送收集系统+袋式除尘器，对各产尘点进行负压抽风，处理后的废气通过15m高排气筒DA0</w:t>
      </w:r>
      <w:r>
        <w:rPr>
          <w:rFonts w:hint="eastAsia" w:ascii="Times New Roman" w:hAnsi="Times New Roman" w:eastAsia="宋体" w:cs="Times New Roman"/>
          <w:b w:val="0"/>
          <w:bCs w:val="0"/>
          <w:sz w:val="24"/>
          <w:szCs w:val="24"/>
          <w:highlight w:val="none"/>
          <w:lang w:val="en-US" w:eastAsia="zh-CN"/>
        </w:rPr>
        <w:t>01</w:t>
      </w:r>
      <w:r>
        <w:rPr>
          <w:rFonts w:hint="default" w:ascii="Times New Roman" w:hAnsi="Times New Roman" w:eastAsia="宋体" w:cs="Times New Roman"/>
          <w:b w:val="0"/>
          <w:bCs w:val="0"/>
          <w:sz w:val="24"/>
          <w:szCs w:val="24"/>
          <w:highlight w:val="none"/>
          <w:lang w:val="en-US" w:eastAsia="zh-CN"/>
        </w:rPr>
        <w:t>排放。</w:t>
      </w:r>
    </w:p>
    <w:p w14:paraId="0276766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根据验收监测结果显示，本次验收项目运行期间，DA0</w:t>
      </w:r>
      <w:r>
        <w:rPr>
          <w:rFonts w:hint="eastAsia" w:ascii="Times New Roman" w:hAnsi="Times New Roman" w:eastAsia="宋体" w:cs="Times New Roman"/>
          <w:b w:val="0"/>
          <w:bCs w:val="0"/>
          <w:sz w:val="24"/>
          <w:szCs w:val="24"/>
          <w:highlight w:val="none"/>
          <w:lang w:val="en-US" w:eastAsia="zh-CN"/>
        </w:rPr>
        <w:t>01袋式</w:t>
      </w:r>
      <w:r>
        <w:rPr>
          <w:rFonts w:hint="default" w:ascii="Times New Roman" w:hAnsi="Times New Roman" w:eastAsia="宋体" w:cs="Times New Roman"/>
          <w:b w:val="0"/>
          <w:bCs w:val="0"/>
          <w:sz w:val="24"/>
          <w:szCs w:val="24"/>
          <w:highlight w:val="none"/>
          <w:lang w:val="en-US" w:eastAsia="zh-CN"/>
        </w:rPr>
        <w:t>除尘器出口的颗粒物排放浓度为</w:t>
      </w:r>
      <w:r>
        <w:rPr>
          <w:rFonts w:hint="eastAsia" w:ascii="Times New Roman" w:hAnsi="Times New Roman" w:eastAsia="宋体" w:cs="Times New Roman"/>
          <w:b w:val="0"/>
          <w:bCs w:val="0"/>
          <w:sz w:val="24"/>
          <w:szCs w:val="24"/>
          <w:highlight w:val="none"/>
          <w:lang w:val="en-US" w:eastAsia="zh-CN"/>
        </w:rPr>
        <w:t>4.2</w:t>
      </w: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4.7</w:t>
      </w:r>
      <w:r>
        <w:rPr>
          <w:rFonts w:hint="default" w:ascii="Times New Roman" w:hAnsi="Times New Roman" w:eastAsia="宋体" w:cs="Times New Roman"/>
          <w:b w:val="0"/>
          <w:bCs w:val="0"/>
          <w:sz w:val="24"/>
          <w:szCs w:val="24"/>
          <w:highlight w:val="none"/>
          <w:lang w:val="en-US" w:eastAsia="zh-CN"/>
        </w:rPr>
        <w:t xml:space="preserve"> 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、排放速率为</w:t>
      </w:r>
      <w:r>
        <w:rPr>
          <w:rFonts w:hint="eastAsia" w:ascii="Times New Roman" w:hAnsi="Times New Roman" w:eastAsia="宋体" w:cs="Times New Roman"/>
          <w:b w:val="0"/>
          <w:bCs w:val="0"/>
          <w:sz w:val="24"/>
          <w:szCs w:val="24"/>
          <w:highlight w:val="none"/>
          <w:lang w:val="en-US" w:eastAsia="zh-CN"/>
        </w:rPr>
        <w:t>0.0312</w:t>
      </w:r>
      <w:r>
        <w:rPr>
          <w:rFonts w:hint="default" w:ascii="Times New Roman" w:hAnsi="Times New Roman" w:eastAsia="宋体" w:cs="Times New Roman"/>
          <w:b w:val="0"/>
          <w:bCs w:val="0"/>
          <w:sz w:val="24"/>
          <w:szCs w:val="24"/>
          <w:highlight w:val="none"/>
          <w:lang w:val="en-US" w:eastAsia="zh-CN"/>
        </w:rPr>
        <w:t>~0.0</w:t>
      </w:r>
      <w:r>
        <w:rPr>
          <w:rFonts w:hint="eastAsia" w:ascii="Times New Roman" w:hAnsi="Times New Roman" w:eastAsia="宋体" w:cs="Times New Roman"/>
          <w:b w:val="0"/>
          <w:bCs w:val="0"/>
          <w:sz w:val="24"/>
          <w:szCs w:val="24"/>
          <w:highlight w:val="none"/>
          <w:lang w:val="en-US" w:eastAsia="zh-CN"/>
        </w:rPr>
        <w:t>344</w:t>
      </w:r>
      <w:r>
        <w:rPr>
          <w:rFonts w:hint="default" w:ascii="Times New Roman" w:hAnsi="Times New Roman" w:eastAsia="宋体" w:cs="Times New Roman"/>
          <w:b w:val="0"/>
          <w:bCs w:val="0"/>
          <w:sz w:val="24"/>
          <w:szCs w:val="24"/>
          <w:highlight w:val="none"/>
          <w:lang w:val="en-US" w:eastAsia="zh-CN"/>
        </w:rPr>
        <w:t xml:space="preserve"> kg/h，排放浓度能够满足《大气污染物综合排放标准》（GB16297-1996）</w:t>
      </w:r>
      <w:r>
        <w:rPr>
          <w:rFonts w:hint="eastAsia" w:ascii="Times New Roman" w:hAnsi="Times New Roman" w:eastAsia="宋体" w:cs="Times New Roman"/>
          <w:b w:val="0"/>
          <w:bCs w:val="0"/>
          <w:sz w:val="24"/>
          <w:szCs w:val="24"/>
          <w:highlight w:val="none"/>
          <w:lang w:val="en-US" w:eastAsia="zh-CN"/>
        </w:rPr>
        <w:t>表2</w:t>
      </w:r>
      <w:r>
        <w:rPr>
          <w:rFonts w:hint="default" w:ascii="Times New Roman" w:hAnsi="Times New Roman" w:eastAsia="宋体" w:cs="Times New Roman"/>
          <w:b w:val="0"/>
          <w:bCs w:val="0"/>
          <w:sz w:val="24"/>
          <w:szCs w:val="24"/>
          <w:highlight w:val="none"/>
          <w:lang w:val="en-US" w:eastAsia="zh-CN"/>
        </w:rPr>
        <w:t>有组织颗粒物</w:t>
      </w:r>
      <w:r>
        <w:rPr>
          <w:rFonts w:hint="eastAsia" w:ascii="Times New Roman" w:hAnsi="Times New Roman" w:eastAsia="宋体" w:cs="Times New Roman"/>
          <w:b w:val="0"/>
          <w:bCs w:val="0"/>
          <w:sz w:val="24"/>
          <w:szCs w:val="24"/>
          <w:highlight w:val="none"/>
          <w:lang w:val="en-US" w:eastAsia="zh-CN"/>
        </w:rPr>
        <w:t>120</w:t>
      </w:r>
      <w:r>
        <w:rPr>
          <w:rFonts w:hint="default" w:ascii="Times New Roman" w:hAnsi="Times New Roman" w:eastAsia="宋体" w:cs="Times New Roman"/>
          <w:b w:val="0"/>
          <w:bCs w:val="0"/>
          <w:sz w:val="24"/>
          <w:szCs w:val="24"/>
          <w:highlight w:val="none"/>
          <w:lang w:val="en-US" w:eastAsia="zh-CN"/>
        </w:rPr>
        <w:t xml:space="preserve"> mg/m</w:t>
      </w:r>
      <w:r>
        <w:rPr>
          <w:rFonts w:hint="default"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eastAsia="宋体" w:cs="Times New Roman"/>
          <w:b w:val="0"/>
          <w:bCs w:val="0"/>
          <w:sz w:val="24"/>
          <w:szCs w:val="24"/>
          <w:highlight w:val="none"/>
          <w:vertAlign w:val="baseline"/>
          <w:lang w:val="en-US" w:eastAsia="zh-CN"/>
        </w:rPr>
        <w:t>、3.5kg/h（15m高排气筒）</w:t>
      </w:r>
      <w:r>
        <w:rPr>
          <w:rFonts w:hint="default" w:ascii="Times New Roman" w:hAnsi="Times New Roman" w:eastAsia="宋体" w:cs="Times New Roman"/>
          <w:b w:val="0"/>
          <w:bCs w:val="0"/>
          <w:sz w:val="24"/>
          <w:szCs w:val="24"/>
          <w:highlight w:val="none"/>
          <w:lang w:val="en-US" w:eastAsia="zh-CN"/>
        </w:rPr>
        <w:t>的排放限值要求，同时能够满足《新乡市生态环境局关于进一步规范工业企业颗粒物排放限值的通知》其他涉气工业企业有组织颗粒物10 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的限值要求。</w:t>
      </w:r>
    </w:p>
    <w:p w14:paraId="0B5B871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4"/>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（2）无组织废气</w:t>
      </w:r>
    </w:p>
    <w:p w14:paraId="72FDA5F9">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yellow"/>
          <w:lang w:val="en-US" w:eastAsia="zh-CN"/>
        </w:rPr>
      </w:pPr>
      <w:r>
        <w:rPr>
          <w:rFonts w:hint="default" w:ascii="Times New Roman" w:hAnsi="Times New Roman" w:eastAsia="宋体" w:cs="Times New Roman"/>
          <w:b w:val="0"/>
          <w:bCs w:val="0"/>
          <w:sz w:val="24"/>
          <w:szCs w:val="24"/>
          <w:highlight w:val="none"/>
          <w:lang w:val="en-US" w:eastAsia="zh-CN"/>
        </w:rPr>
        <w:t>本</w:t>
      </w:r>
      <w:r>
        <w:rPr>
          <w:rFonts w:hint="eastAsia" w:ascii="Times New Roman" w:hAnsi="Times New Roman" w:eastAsia="宋体" w:cs="Times New Roman"/>
          <w:b w:val="0"/>
          <w:bCs w:val="0"/>
          <w:sz w:val="24"/>
          <w:szCs w:val="24"/>
          <w:highlight w:val="none"/>
          <w:lang w:val="en-US" w:eastAsia="zh-CN"/>
        </w:rPr>
        <w:t>次验收一期工程无组织</w:t>
      </w:r>
      <w:r>
        <w:rPr>
          <w:rFonts w:hint="default" w:ascii="Times New Roman" w:hAnsi="Times New Roman" w:eastAsia="宋体" w:cs="Times New Roman"/>
          <w:b w:val="0"/>
          <w:bCs w:val="0"/>
          <w:sz w:val="24"/>
          <w:szCs w:val="24"/>
          <w:highlight w:val="none"/>
          <w:lang w:val="en-US" w:eastAsia="zh-CN"/>
        </w:rPr>
        <w:t>废气主要来源于</w:t>
      </w:r>
      <w:r>
        <w:rPr>
          <w:rFonts w:hint="eastAsia" w:ascii="Times New Roman" w:hAnsi="Times New Roman" w:eastAsia="宋体" w:cs="Times New Roman"/>
          <w:b w:val="0"/>
          <w:bCs w:val="0"/>
          <w:sz w:val="24"/>
          <w:szCs w:val="24"/>
          <w:highlight w:val="none"/>
          <w:lang w:val="en-US" w:eastAsia="zh-CN"/>
        </w:rPr>
        <w:t>磷酸铁锂废正极片生产线</w:t>
      </w:r>
      <w:r>
        <w:rPr>
          <w:rFonts w:hint="default" w:ascii="Times New Roman" w:hAnsi="Times New Roman" w:eastAsia="宋体" w:cs="Times New Roman"/>
          <w:b w:val="0"/>
          <w:bCs w:val="0"/>
          <w:sz w:val="24"/>
          <w:szCs w:val="24"/>
          <w:highlight w:val="none"/>
          <w:lang w:val="en-US" w:eastAsia="zh-CN"/>
        </w:rPr>
        <w:t>未收集</w:t>
      </w:r>
      <w:r>
        <w:rPr>
          <w:rFonts w:hint="eastAsia" w:ascii="Times New Roman" w:hAnsi="Times New Roman" w:eastAsia="宋体" w:cs="Times New Roman"/>
          <w:b w:val="0"/>
          <w:bCs w:val="0"/>
          <w:sz w:val="24"/>
          <w:szCs w:val="24"/>
          <w:highlight w:val="none"/>
          <w:lang w:val="en-US" w:eastAsia="zh-CN"/>
        </w:rPr>
        <w:t>到的颗粒物</w:t>
      </w: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项目已在</w:t>
      </w:r>
      <w:r>
        <w:rPr>
          <w:rFonts w:hint="default" w:ascii="Times New Roman" w:hAnsi="Times New Roman" w:eastAsia="宋体" w:cs="Times New Roman"/>
          <w:b w:val="0"/>
          <w:bCs w:val="0"/>
          <w:sz w:val="24"/>
          <w:szCs w:val="24"/>
          <w:highlight w:val="none"/>
          <w:lang w:val="en-US" w:eastAsia="zh-CN"/>
        </w:rPr>
        <w:t>车间内加强密闭进一步降低无组织粉尘逸散。厂界无组织颗粒物排放浓度范围为0.21</w:t>
      </w:r>
      <w:r>
        <w:rPr>
          <w:rFonts w:hint="eastAsia" w:ascii="Times New Roman" w:hAnsi="Times New Roman" w:eastAsia="宋体" w:cs="Times New Roman"/>
          <w:b w:val="0"/>
          <w:bCs w:val="0"/>
          <w:sz w:val="24"/>
          <w:szCs w:val="24"/>
          <w:highlight w:val="none"/>
          <w:lang w:val="en-US" w:eastAsia="zh-CN"/>
        </w:rPr>
        <w:t>6</w:t>
      </w:r>
      <w:r>
        <w:rPr>
          <w:rFonts w:hint="default" w:ascii="Times New Roman" w:hAnsi="Times New Roman" w:eastAsia="宋体" w:cs="Times New Roman"/>
          <w:b w:val="0"/>
          <w:bCs w:val="0"/>
          <w:sz w:val="24"/>
          <w:szCs w:val="24"/>
          <w:highlight w:val="none"/>
          <w:lang w:val="en-US" w:eastAsia="zh-CN"/>
        </w:rPr>
        <w:t>~0.2</w:t>
      </w:r>
      <w:r>
        <w:rPr>
          <w:rFonts w:hint="eastAsia" w:ascii="Times New Roman" w:hAnsi="Times New Roman" w:eastAsia="宋体" w:cs="Times New Roman"/>
          <w:b w:val="0"/>
          <w:bCs w:val="0"/>
          <w:sz w:val="24"/>
          <w:szCs w:val="24"/>
          <w:highlight w:val="none"/>
          <w:lang w:val="en-US" w:eastAsia="zh-CN"/>
        </w:rPr>
        <w:t>89</w:t>
      </w:r>
      <w:r>
        <w:rPr>
          <w:rFonts w:hint="default" w:ascii="Times New Roman" w:hAnsi="Times New Roman" w:eastAsia="宋体" w:cs="Times New Roman"/>
          <w:b w:val="0"/>
          <w:bCs w:val="0"/>
          <w:sz w:val="24"/>
          <w:szCs w:val="24"/>
          <w:highlight w:val="none"/>
          <w:lang w:val="en-US" w:eastAsia="zh-CN"/>
        </w:rPr>
        <w:t>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，排放浓度可以满足《大气污染物综合排放标准》（GB16297-1996）</w:t>
      </w:r>
      <w:r>
        <w:rPr>
          <w:rFonts w:hint="eastAsia" w:ascii="Times New Roman" w:hAnsi="Times New Roman" w:eastAsia="宋体" w:cs="Times New Roman"/>
          <w:b w:val="0"/>
          <w:bCs w:val="0"/>
          <w:sz w:val="24"/>
          <w:szCs w:val="24"/>
          <w:highlight w:val="none"/>
          <w:lang w:val="en-US" w:eastAsia="zh-CN"/>
        </w:rPr>
        <w:t>表2无</w:t>
      </w:r>
      <w:r>
        <w:rPr>
          <w:rFonts w:hint="default" w:ascii="Times New Roman" w:hAnsi="Times New Roman" w:eastAsia="宋体" w:cs="Times New Roman"/>
          <w:b w:val="0"/>
          <w:bCs w:val="0"/>
          <w:sz w:val="24"/>
          <w:szCs w:val="24"/>
          <w:highlight w:val="none"/>
          <w:lang w:val="en-US" w:eastAsia="zh-CN"/>
        </w:rPr>
        <w:t>组织颗粒物</w:t>
      </w:r>
      <w:r>
        <w:rPr>
          <w:rFonts w:hint="eastAsia" w:ascii="Times New Roman" w:hAnsi="Times New Roman" w:eastAsia="宋体" w:cs="Times New Roman"/>
          <w:b w:val="0"/>
          <w:bCs w:val="0"/>
          <w:sz w:val="24"/>
          <w:szCs w:val="24"/>
          <w:highlight w:val="none"/>
          <w:lang w:val="en-US" w:eastAsia="zh-CN"/>
        </w:rPr>
        <w:t>1.0</w:t>
      </w:r>
      <w:r>
        <w:rPr>
          <w:rFonts w:hint="default" w:ascii="Times New Roman" w:hAnsi="Times New Roman" w:eastAsia="宋体" w:cs="Times New Roman"/>
          <w:b w:val="0"/>
          <w:bCs w:val="0"/>
          <w:sz w:val="24"/>
          <w:szCs w:val="24"/>
          <w:highlight w:val="none"/>
          <w:lang w:val="en-US" w:eastAsia="zh-CN"/>
        </w:rPr>
        <w:t xml:space="preserve"> 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的排放限值要求</w:t>
      </w:r>
      <w:r>
        <w:rPr>
          <w:rFonts w:hint="eastAsia" w:ascii="Times New Roman" w:hAnsi="Times New Roman" w:eastAsia="宋体" w:cs="Times New Roman"/>
          <w:b w:val="0"/>
          <w:bCs w:val="0"/>
          <w:sz w:val="24"/>
          <w:szCs w:val="24"/>
          <w:highlight w:val="none"/>
          <w:lang w:val="en-US" w:eastAsia="zh-CN"/>
        </w:rPr>
        <w:t>，同时能够满足</w:t>
      </w:r>
      <w:r>
        <w:rPr>
          <w:rFonts w:hint="default" w:ascii="Times New Roman" w:hAnsi="Times New Roman" w:eastAsia="宋体" w:cs="Times New Roman"/>
          <w:b w:val="0"/>
          <w:bCs w:val="0"/>
          <w:sz w:val="24"/>
          <w:szCs w:val="24"/>
          <w:highlight w:val="none"/>
          <w:lang w:val="en-US" w:eastAsia="zh-CN"/>
        </w:rPr>
        <w:t>《新乡市生态环境局关于进一步规范工业企业颗粒物排放限值的通知》中企业边界颗粒物无组织排放浓度0.5mg/m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的限值要求。</w:t>
      </w:r>
    </w:p>
    <w:p w14:paraId="73199149">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highlight w:val="none"/>
          <w:lang w:val="en-US" w:eastAsia="zh-CN"/>
        </w:rPr>
      </w:pPr>
      <w:bookmarkStart w:id="44" w:name="_Toc9885"/>
      <w:r>
        <w:rPr>
          <w:rFonts w:hint="default" w:ascii="Times New Roman" w:hAnsi="Times New Roman" w:eastAsia="楷体" w:cs="Times New Roman"/>
          <w:b/>
          <w:bCs/>
          <w:sz w:val="24"/>
          <w:szCs w:val="24"/>
          <w:highlight w:val="none"/>
          <w:lang w:val="en-US" w:eastAsia="zh-CN"/>
        </w:rPr>
        <w:t>10.1.1.2废水</w:t>
      </w:r>
      <w:bookmarkEnd w:id="44"/>
    </w:p>
    <w:p w14:paraId="34ED31A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本次验收项目废水主要为生活污水。废水主要污染物为：COD</w:t>
      </w:r>
      <w:r>
        <w:rPr>
          <w:rFonts w:hint="eastAsia" w:ascii="Times New Roman" w:hAnsi="Times New Roman" w:eastAsia="宋体" w:cs="Times New Roman"/>
          <w:b w:val="0"/>
          <w:bCs w:val="0"/>
          <w:sz w:val="24"/>
          <w:szCs w:val="24"/>
          <w:highlight w:val="none"/>
          <w:lang w:val="en-US" w:eastAsia="zh-CN"/>
        </w:rPr>
        <w:t>、SS、</w:t>
      </w:r>
      <w:r>
        <w:rPr>
          <w:rFonts w:hint="default" w:ascii="Times New Roman" w:hAnsi="Times New Roman" w:eastAsia="宋体" w:cs="Times New Roman"/>
          <w:b w:val="0"/>
          <w:bCs w:val="0"/>
          <w:sz w:val="24"/>
          <w:szCs w:val="24"/>
          <w:highlight w:val="none"/>
          <w:lang w:val="en-US" w:eastAsia="zh-CN"/>
        </w:rPr>
        <w:t>氨氮、总氮、总磷等</w:t>
      </w:r>
      <w:r>
        <w:rPr>
          <w:rFonts w:hint="eastAsia" w:ascii="Times New Roman" w:hAnsi="Times New Roman" w:eastAsia="宋体" w:cs="Times New Roman"/>
          <w:b w:val="0"/>
          <w:bCs w:val="0"/>
          <w:sz w:val="24"/>
          <w:szCs w:val="24"/>
          <w:highlight w:val="none"/>
          <w:lang w:val="en-US" w:eastAsia="zh-CN"/>
        </w:rPr>
        <w:t>，生活污水经化粪池收集处理后，经厂区总排口排入大块镇污水处理厂处理</w:t>
      </w:r>
      <w:r>
        <w:rPr>
          <w:rFonts w:hint="default" w:ascii="Times New Roman" w:hAnsi="Times New Roman" w:eastAsia="宋体" w:cs="Times New Roman"/>
          <w:b w:val="0"/>
          <w:bCs w:val="0"/>
          <w:sz w:val="24"/>
          <w:szCs w:val="24"/>
          <w:highlight w:val="none"/>
          <w:lang w:val="en-US" w:eastAsia="zh-CN"/>
        </w:rPr>
        <w:t>。</w:t>
      </w:r>
    </w:p>
    <w:p w14:paraId="3BECF8D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根据验收监测结果显示，本次验收项目运行时厂区总排口水质浓度为：化学需氧量</w:t>
      </w:r>
      <w:r>
        <w:rPr>
          <w:rFonts w:hint="eastAsia" w:ascii="Times New Roman" w:hAnsi="Times New Roman" w:eastAsia="宋体" w:cs="Times New Roman"/>
          <w:b w:val="0"/>
          <w:bCs w:val="0"/>
          <w:sz w:val="24"/>
          <w:szCs w:val="24"/>
          <w:highlight w:val="none"/>
          <w:lang w:val="en-US" w:eastAsia="zh-CN"/>
        </w:rPr>
        <w:t>54~64</w:t>
      </w:r>
      <w:r>
        <w:rPr>
          <w:rFonts w:hint="default" w:ascii="Times New Roman" w:hAnsi="Times New Roman" w:eastAsia="宋体" w:cs="Times New Roman"/>
          <w:b w:val="0"/>
          <w:bCs w:val="0"/>
          <w:sz w:val="24"/>
          <w:szCs w:val="24"/>
          <w:highlight w:val="none"/>
          <w:lang w:val="en-US" w:eastAsia="zh-CN"/>
        </w:rPr>
        <w:t>mg/L、悬浮物21~2</w:t>
      </w:r>
      <w:r>
        <w:rPr>
          <w:rFonts w:hint="eastAsia" w:ascii="Times New Roman" w:hAnsi="Times New Roman" w:eastAsia="宋体" w:cs="Times New Roman"/>
          <w:b w:val="0"/>
          <w:bCs w:val="0"/>
          <w:sz w:val="24"/>
          <w:szCs w:val="24"/>
          <w:highlight w:val="none"/>
          <w:lang w:val="en-US" w:eastAsia="zh-CN"/>
        </w:rPr>
        <w:t>8</w:t>
      </w:r>
      <w:r>
        <w:rPr>
          <w:rFonts w:hint="default" w:ascii="Times New Roman" w:hAnsi="Times New Roman" w:eastAsia="宋体" w:cs="Times New Roman"/>
          <w:b w:val="0"/>
          <w:bCs w:val="0"/>
          <w:sz w:val="24"/>
          <w:szCs w:val="24"/>
          <w:highlight w:val="none"/>
          <w:lang w:val="en-US" w:eastAsia="zh-CN"/>
        </w:rPr>
        <w:t>mg/L、氨氮</w:t>
      </w:r>
      <w:r>
        <w:rPr>
          <w:rFonts w:hint="eastAsia" w:ascii="Times New Roman" w:hAnsi="Times New Roman" w:eastAsia="宋体" w:cs="Times New Roman"/>
          <w:b w:val="0"/>
          <w:bCs w:val="0"/>
          <w:sz w:val="24"/>
          <w:szCs w:val="24"/>
          <w:highlight w:val="none"/>
          <w:lang w:val="en-US" w:eastAsia="zh-CN"/>
        </w:rPr>
        <w:t>0.884</w:t>
      </w:r>
      <w:r>
        <w:rPr>
          <w:rFonts w:hint="default" w:ascii="Times New Roman" w:hAnsi="Times New Roman" w:eastAsia="宋体" w:cs="Times New Roman"/>
          <w:b w:val="0"/>
          <w:bCs w:val="0"/>
          <w:sz w:val="24"/>
          <w:szCs w:val="24"/>
          <w:highlight w:val="none"/>
          <w:lang w:val="en-US" w:eastAsia="zh-CN"/>
        </w:rPr>
        <w:t>~0.</w:t>
      </w:r>
      <w:r>
        <w:rPr>
          <w:rFonts w:hint="eastAsia" w:ascii="Times New Roman" w:hAnsi="Times New Roman" w:eastAsia="宋体" w:cs="Times New Roman"/>
          <w:b w:val="0"/>
          <w:bCs w:val="0"/>
          <w:sz w:val="24"/>
          <w:szCs w:val="24"/>
          <w:highlight w:val="none"/>
          <w:lang w:val="en-US" w:eastAsia="zh-CN"/>
        </w:rPr>
        <w:t>897</w:t>
      </w:r>
      <w:r>
        <w:rPr>
          <w:rFonts w:hint="default" w:ascii="Times New Roman" w:hAnsi="Times New Roman" w:eastAsia="宋体" w:cs="Times New Roman"/>
          <w:b w:val="0"/>
          <w:bCs w:val="0"/>
          <w:sz w:val="24"/>
          <w:szCs w:val="24"/>
          <w:highlight w:val="none"/>
          <w:lang w:val="en-US" w:eastAsia="zh-CN"/>
        </w:rPr>
        <w:t>mg/L、总磷</w:t>
      </w:r>
      <w:r>
        <w:rPr>
          <w:rFonts w:hint="eastAsia" w:ascii="Times New Roman" w:hAnsi="Times New Roman" w:eastAsia="宋体" w:cs="Times New Roman"/>
          <w:b w:val="0"/>
          <w:bCs w:val="0"/>
          <w:sz w:val="24"/>
          <w:szCs w:val="24"/>
          <w:highlight w:val="none"/>
          <w:lang w:val="en-US" w:eastAsia="zh-CN"/>
        </w:rPr>
        <w:t>0.70</w:t>
      </w:r>
      <w:r>
        <w:rPr>
          <w:rFonts w:hint="default" w:ascii="Times New Roman" w:hAnsi="Times New Roman" w:eastAsia="宋体" w:cs="Times New Roman"/>
          <w:b w:val="0"/>
          <w:bCs w:val="0"/>
          <w:sz w:val="24"/>
          <w:szCs w:val="24"/>
          <w:highlight w:val="none"/>
          <w:lang w:val="en-US" w:eastAsia="zh-CN"/>
        </w:rPr>
        <w:t>~0.</w:t>
      </w:r>
      <w:r>
        <w:rPr>
          <w:rFonts w:hint="eastAsia" w:ascii="Times New Roman" w:hAnsi="Times New Roman" w:eastAsia="宋体" w:cs="Times New Roman"/>
          <w:b w:val="0"/>
          <w:bCs w:val="0"/>
          <w:sz w:val="24"/>
          <w:szCs w:val="24"/>
          <w:highlight w:val="none"/>
          <w:lang w:val="en-US" w:eastAsia="zh-CN"/>
        </w:rPr>
        <w:t>75</w:t>
      </w:r>
      <w:r>
        <w:rPr>
          <w:rFonts w:hint="default" w:ascii="Times New Roman" w:hAnsi="Times New Roman" w:eastAsia="宋体" w:cs="Times New Roman"/>
          <w:b w:val="0"/>
          <w:bCs w:val="0"/>
          <w:sz w:val="24"/>
          <w:szCs w:val="24"/>
          <w:highlight w:val="none"/>
          <w:lang w:val="en-US" w:eastAsia="zh-CN"/>
        </w:rPr>
        <w:t>mg/L、总氮</w:t>
      </w:r>
      <w:r>
        <w:rPr>
          <w:rFonts w:hint="eastAsia" w:ascii="Times New Roman" w:hAnsi="Times New Roman" w:eastAsia="宋体" w:cs="Times New Roman"/>
          <w:b w:val="0"/>
          <w:bCs w:val="0"/>
          <w:sz w:val="24"/>
          <w:szCs w:val="24"/>
          <w:highlight w:val="none"/>
          <w:lang w:val="en-US" w:eastAsia="zh-CN"/>
        </w:rPr>
        <w:t>8.43~8.59</w:t>
      </w:r>
      <w:r>
        <w:rPr>
          <w:rFonts w:hint="default" w:ascii="Times New Roman" w:hAnsi="Times New Roman" w:eastAsia="宋体" w:cs="Times New Roman"/>
          <w:b w:val="0"/>
          <w:bCs w:val="0"/>
          <w:sz w:val="24"/>
          <w:szCs w:val="24"/>
          <w:highlight w:val="none"/>
          <w:lang w:val="en-US" w:eastAsia="zh-CN"/>
        </w:rPr>
        <w:t>mg/L，厂区总排口水质可以满足《</w:t>
      </w:r>
      <w:r>
        <w:rPr>
          <w:rFonts w:hint="eastAsia" w:ascii="Times New Roman" w:hAnsi="Times New Roman" w:eastAsia="宋体" w:cs="Times New Roman"/>
          <w:b w:val="0"/>
          <w:bCs w:val="0"/>
          <w:sz w:val="24"/>
          <w:szCs w:val="24"/>
          <w:highlight w:val="none"/>
          <w:lang w:val="en-US" w:eastAsia="zh-CN"/>
        </w:rPr>
        <w:t>大块镇污水处理厂收水标准》</w:t>
      </w:r>
      <w:r>
        <w:rPr>
          <w:rFonts w:hint="default" w:ascii="Times New Roman" w:hAnsi="Times New Roman" w:eastAsia="宋体" w:cs="Times New Roman"/>
          <w:b w:val="0"/>
          <w:bCs w:val="0"/>
          <w:sz w:val="24"/>
          <w:szCs w:val="24"/>
          <w:highlight w:val="none"/>
          <w:lang w:val="en-US" w:eastAsia="zh-CN"/>
        </w:rPr>
        <w:t>（COD 3</w:t>
      </w:r>
      <w:r>
        <w:rPr>
          <w:rFonts w:hint="eastAsia" w:ascii="Times New Roman" w:hAnsi="Times New Roman" w:eastAsia="宋体" w:cs="Times New Roman"/>
          <w:b w:val="0"/>
          <w:bCs w:val="0"/>
          <w:sz w:val="24"/>
          <w:szCs w:val="24"/>
          <w:highlight w:val="none"/>
          <w:lang w:val="en-US" w:eastAsia="zh-CN"/>
        </w:rPr>
        <w:t>50</w:t>
      </w:r>
      <w:r>
        <w:rPr>
          <w:rFonts w:hint="default" w:ascii="Times New Roman" w:hAnsi="Times New Roman" w:eastAsia="宋体" w:cs="Times New Roman"/>
          <w:b w:val="0"/>
          <w:bCs w:val="0"/>
          <w:sz w:val="24"/>
          <w:szCs w:val="24"/>
          <w:highlight w:val="none"/>
          <w:lang w:val="en-US" w:eastAsia="zh-CN"/>
        </w:rPr>
        <w:t>mg/L、SS 150mg/L、NH</w:t>
      </w:r>
      <w:r>
        <w:rPr>
          <w:rFonts w:hint="default" w:ascii="Times New Roman" w:hAnsi="Times New Roman" w:eastAsia="宋体" w:cs="Times New Roman"/>
          <w:b w:val="0"/>
          <w:bCs w:val="0"/>
          <w:sz w:val="24"/>
          <w:szCs w:val="24"/>
          <w:highlight w:val="none"/>
          <w:vertAlign w:val="subscript"/>
          <w:lang w:val="en-US" w:eastAsia="zh-CN"/>
        </w:rPr>
        <w:t>3</w:t>
      </w:r>
      <w:r>
        <w:rPr>
          <w:rFonts w:hint="default" w:ascii="Times New Roman" w:hAnsi="Times New Roman" w:eastAsia="宋体" w:cs="Times New Roman"/>
          <w:b w:val="0"/>
          <w:bCs w:val="0"/>
          <w:sz w:val="24"/>
          <w:szCs w:val="24"/>
          <w:highlight w:val="none"/>
          <w:lang w:val="en-US" w:eastAsia="zh-CN"/>
        </w:rPr>
        <w:t>-N 3</w:t>
      </w:r>
      <w:r>
        <w:rPr>
          <w:rFonts w:hint="eastAsia" w:ascii="Times New Roman" w:hAnsi="Times New Roman" w:eastAsia="宋体" w:cs="Times New Roman"/>
          <w:b w:val="0"/>
          <w:bCs w:val="0"/>
          <w:sz w:val="24"/>
          <w:szCs w:val="24"/>
          <w:highlight w:val="none"/>
          <w:lang w:val="en-US" w:eastAsia="zh-CN"/>
        </w:rPr>
        <w:t>5</w:t>
      </w:r>
      <w:r>
        <w:rPr>
          <w:rFonts w:hint="default" w:ascii="Times New Roman" w:hAnsi="Times New Roman" w:eastAsia="宋体" w:cs="Times New Roman"/>
          <w:b w:val="0"/>
          <w:bCs w:val="0"/>
          <w:sz w:val="24"/>
          <w:szCs w:val="24"/>
          <w:highlight w:val="none"/>
          <w:lang w:val="en-US" w:eastAsia="zh-CN"/>
        </w:rPr>
        <w:t xml:space="preserve">mg/L、TN </w:t>
      </w:r>
      <w:r>
        <w:rPr>
          <w:rFonts w:hint="eastAsia" w:ascii="Times New Roman" w:hAnsi="Times New Roman" w:eastAsia="宋体" w:cs="Times New Roman"/>
          <w:b w:val="0"/>
          <w:bCs w:val="0"/>
          <w:sz w:val="24"/>
          <w:szCs w:val="24"/>
          <w:highlight w:val="none"/>
          <w:lang w:val="en-US" w:eastAsia="zh-CN"/>
        </w:rPr>
        <w:t>40</w:t>
      </w:r>
      <w:r>
        <w:rPr>
          <w:rFonts w:hint="default" w:ascii="Times New Roman" w:hAnsi="Times New Roman" w:eastAsia="宋体" w:cs="Times New Roman"/>
          <w:b w:val="0"/>
          <w:bCs w:val="0"/>
          <w:sz w:val="24"/>
          <w:szCs w:val="24"/>
          <w:highlight w:val="none"/>
          <w:lang w:val="en-US" w:eastAsia="zh-CN"/>
        </w:rPr>
        <w:t xml:space="preserve">mg/L、TP </w:t>
      </w:r>
      <w:r>
        <w:rPr>
          <w:rFonts w:hint="eastAsia" w:ascii="Times New Roman" w:hAnsi="Times New Roman" w:eastAsia="宋体" w:cs="Times New Roman"/>
          <w:b w:val="0"/>
          <w:bCs w:val="0"/>
          <w:sz w:val="24"/>
          <w:szCs w:val="24"/>
          <w:highlight w:val="none"/>
          <w:lang w:val="en-US" w:eastAsia="zh-CN"/>
        </w:rPr>
        <w:t>4</w:t>
      </w:r>
      <w:r>
        <w:rPr>
          <w:rFonts w:hint="default" w:ascii="Times New Roman" w:hAnsi="Times New Roman" w:eastAsia="宋体" w:cs="Times New Roman"/>
          <w:b w:val="0"/>
          <w:bCs w:val="0"/>
          <w:sz w:val="24"/>
          <w:szCs w:val="24"/>
          <w:highlight w:val="none"/>
          <w:lang w:val="en-US" w:eastAsia="zh-CN"/>
        </w:rPr>
        <w:t>mg/L）</w:t>
      </w:r>
      <w:r>
        <w:rPr>
          <w:rFonts w:hint="eastAsia" w:ascii="Times New Roman" w:hAnsi="Times New Roman" w:eastAsia="宋体" w:cs="Times New Roman"/>
          <w:b w:val="0"/>
          <w:bCs w:val="0"/>
          <w:sz w:val="24"/>
          <w:szCs w:val="24"/>
          <w:highlight w:val="none"/>
          <w:lang w:val="en-US" w:eastAsia="zh-CN"/>
        </w:rPr>
        <w:t>。</w:t>
      </w:r>
    </w:p>
    <w:p w14:paraId="78506BDF">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highlight w:val="none"/>
          <w:lang w:val="en-US" w:eastAsia="zh-CN"/>
        </w:rPr>
      </w:pPr>
      <w:bookmarkStart w:id="45" w:name="_Toc642"/>
      <w:bookmarkStart w:id="46" w:name="_Toc24564"/>
      <w:r>
        <w:rPr>
          <w:rFonts w:hint="default" w:ascii="Times New Roman" w:hAnsi="Times New Roman" w:eastAsia="楷体" w:cs="Times New Roman"/>
          <w:b/>
          <w:bCs/>
          <w:sz w:val="24"/>
          <w:szCs w:val="24"/>
          <w:highlight w:val="none"/>
          <w:lang w:val="en-US" w:eastAsia="zh-CN"/>
        </w:rPr>
        <w:t>10.1.1.3噪声</w:t>
      </w:r>
      <w:bookmarkEnd w:id="45"/>
    </w:p>
    <w:p w14:paraId="17D8BAF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yellow"/>
          <w:lang w:val="en-US" w:eastAsia="zh-CN"/>
        </w:rPr>
      </w:pPr>
      <w:r>
        <w:rPr>
          <w:rFonts w:hint="default" w:ascii="Times New Roman" w:hAnsi="Times New Roman" w:eastAsia="宋体" w:cs="Times New Roman"/>
          <w:b w:val="0"/>
          <w:bCs w:val="0"/>
          <w:sz w:val="24"/>
          <w:szCs w:val="24"/>
          <w:highlight w:val="none"/>
          <w:lang w:val="en-US" w:eastAsia="zh-CN"/>
        </w:rPr>
        <w:t>本次验收项目噪声源主要为</w:t>
      </w:r>
      <w:r>
        <w:rPr>
          <w:rFonts w:hint="eastAsia" w:ascii="Times New Roman" w:hAnsi="Times New Roman" w:eastAsia="宋体" w:cs="Times New Roman"/>
          <w:b w:val="0"/>
          <w:bCs w:val="0"/>
          <w:sz w:val="24"/>
          <w:szCs w:val="24"/>
          <w:highlight w:val="none"/>
          <w:lang w:val="en-US" w:eastAsia="zh-CN"/>
        </w:rPr>
        <w:t>破碎机、磨粉机、振动筛、风机</w:t>
      </w:r>
      <w:r>
        <w:rPr>
          <w:rFonts w:hint="default" w:ascii="Times New Roman" w:hAnsi="Times New Roman" w:eastAsia="宋体" w:cs="Times New Roman"/>
          <w:b w:val="0"/>
          <w:bCs w:val="0"/>
          <w:sz w:val="24"/>
          <w:szCs w:val="24"/>
          <w:highlight w:val="none"/>
          <w:lang w:val="en-US" w:eastAsia="zh-CN"/>
        </w:rPr>
        <w:t>等。根据验收监测结果显示，本次验收项目运行期间，项目厂界噪声监测值范围为：昼间5</w:t>
      </w:r>
      <w:r>
        <w:rPr>
          <w:rFonts w:hint="eastAsia" w:ascii="Times New Roman" w:hAnsi="Times New Roman" w:eastAsia="宋体" w:cs="Times New Roman"/>
          <w:b w:val="0"/>
          <w:bCs w:val="0"/>
          <w:sz w:val="24"/>
          <w:szCs w:val="24"/>
          <w:highlight w:val="none"/>
          <w:lang w:val="en-US" w:eastAsia="zh-CN"/>
        </w:rPr>
        <w:t>5</w:t>
      </w:r>
      <w:r>
        <w:rPr>
          <w:rFonts w:hint="default" w:ascii="Times New Roman" w:hAnsi="Times New Roman" w:eastAsia="宋体" w:cs="Times New Roman"/>
          <w:b w:val="0"/>
          <w:bCs w:val="0"/>
          <w:sz w:val="24"/>
          <w:szCs w:val="24"/>
          <w:highlight w:val="none"/>
          <w:lang w:val="en-US" w:eastAsia="zh-CN"/>
        </w:rPr>
        <w:t>~5</w:t>
      </w:r>
      <w:r>
        <w:rPr>
          <w:rFonts w:hint="eastAsia" w:ascii="Times New Roman" w:hAnsi="Times New Roman" w:eastAsia="宋体" w:cs="Times New Roman"/>
          <w:b w:val="0"/>
          <w:bCs w:val="0"/>
          <w:sz w:val="24"/>
          <w:szCs w:val="24"/>
          <w:highlight w:val="none"/>
          <w:lang w:val="en-US" w:eastAsia="zh-CN"/>
        </w:rPr>
        <w:t>7</w:t>
      </w:r>
      <w:r>
        <w:rPr>
          <w:rFonts w:hint="default" w:ascii="Times New Roman" w:hAnsi="Times New Roman" w:eastAsia="宋体" w:cs="Times New Roman"/>
          <w:b w:val="0"/>
          <w:bCs w:val="0"/>
          <w:sz w:val="24"/>
          <w:szCs w:val="24"/>
          <w:highlight w:val="none"/>
          <w:lang w:val="en-US" w:eastAsia="zh-CN"/>
        </w:rPr>
        <w:t xml:space="preserve"> dB(A)、夜间4</w:t>
      </w:r>
      <w:r>
        <w:rPr>
          <w:rFonts w:hint="eastAsia" w:ascii="Times New Roman" w:hAnsi="Times New Roman" w:eastAsia="宋体" w:cs="Times New Roman"/>
          <w:b w:val="0"/>
          <w:bCs w:val="0"/>
          <w:sz w:val="24"/>
          <w:szCs w:val="24"/>
          <w:highlight w:val="none"/>
          <w:lang w:val="en-US" w:eastAsia="zh-CN"/>
        </w:rPr>
        <w:t>3</w:t>
      </w:r>
      <w:r>
        <w:rPr>
          <w:rFonts w:hint="default" w:ascii="Times New Roman" w:hAnsi="Times New Roman" w:eastAsia="宋体" w:cs="Times New Roman"/>
          <w:b w:val="0"/>
          <w:bCs w:val="0"/>
          <w:sz w:val="24"/>
          <w:szCs w:val="24"/>
          <w:highlight w:val="none"/>
          <w:lang w:val="en-US" w:eastAsia="zh-CN"/>
        </w:rPr>
        <w:t>~4</w:t>
      </w:r>
      <w:r>
        <w:rPr>
          <w:rFonts w:hint="eastAsia" w:ascii="Times New Roman" w:hAnsi="Times New Roman" w:eastAsia="宋体" w:cs="Times New Roman"/>
          <w:b w:val="0"/>
          <w:bCs w:val="0"/>
          <w:sz w:val="24"/>
          <w:szCs w:val="24"/>
          <w:highlight w:val="none"/>
          <w:lang w:val="en-US" w:eastAsia="zh-CN"/>
        </w:rPr>
        <w:t>5</w:t>
      </w:r>
      <w:r>
        <w:rPr>
          <w:rFonts w:hint="default" w:ascii="Times New Roman" w:hAnsi="Times New Roman" w:eastAsia="宋体" w:cs="Times New Roman"/>
          <w:b w:val="0"/>
          <w:bCs w:val="0"/>
          <w:sz w:val="24"/>
          <w:szCs w:val="24"/>
          <w:highlight w:val="none"/>
          <w:lang w:val="en-US" w:eastAsia="zh-CN"/>
        </w:rPr>
        <w:t xml:space="preserve"> dB(A)，各厂界噪声能够达到《工业企业厂界环境噪声排放标准》（GB12348-2008）</w:t>
      </w:r>
      <w:r>
        <w:rPr>
          <w:rFonts w:hint="eastAsia" w:ascii="Times New Roman" w:hAnsi="Times New Roman" w:eastAsia="宋体" w:cs="Times New Roman"/>
          <w:b w:val="0"/>
          <w:bCs w:val="0"/>
          <w:sz w:val="24"/>
          <w:szCs w:val="24"/>
          <w:highlight w:val="none"/>
          <w:lang w:val="en-US" w:eastAsia="zh-CN"/>
        </w:rPr>
        <w:t>3</w:t>
      </w:r>
      <w:r>
        <w:rPr>
          <w:rFonts w:hint="default" w:ascii="Times New Roman" w:hAnsi="Times New Roman" w:eastAsia="宋体" w:cs="Times New Roman"/>
          <w:b w:val="0"/>
          <w:bCs w:val="0"/>
          <w:sz w:val="24"/>
          <w:szCs w:val="24"/>
          <w:highlight w:val="none"/>
          <w:lang w:val="en-US" w:eastAsia="zh-CN"/>
        </w:rPr>
        <w:t>类标准：昼间6</w:t>
      </w:r>
      <w:r>
        <w:rPr>
          <w:rFonts w:hint="eastAsia" w:ascii="Times New Roman" w:hAnsi="Times New Roman" w:eastAsia="宋体" w:cs="Times New Roman"/>
          <w:b w:val="0"/>
          <w:bCs w:val="0"/>
          <w:sz w:val="24"/>
          <w:szCs w:val="24"/>
          <w:highlight w:val="none"/>
          <w:lang w:val="en-US" w:eastAsia="zh-CN"/>
        </w:rPr>
        <w:t>5</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dB(A)</w:t>
      </w:r>
      <w:r>
        <w:rPr>
          <w:rFonts w:hint="default" w:ascii="Times New Roman" w:hAnsi="Times New Roman" w:eastAsia="宋体" w:cs="Times New Roman"/>
          <w:b w:val="0"/>
          <w:bCs w:val="0"/>
          <w:sz w:val="24"/>
          <w:szCs w:val="24"/>
          <w:highlight w:val="none"/>
          <w:lang w:val="en-US" w:eastAsia="zh-CN"/>
        </w:rPr>
        <w:t>、夜间5</w:t>
      </w:r>
      <w:r>
        <w:rPr>
          <w:rFonts w:hint="eastAsia" w:ascii="Times New Roman" w:hAnsi="Times New Roman" w:eastAsia="宋体" w:cs="Times New Roman"/>
          <w:b w:val="0"/>
          <w:bCs w:val="0"/>
          <w:sz w:val="24"/>
          <w:szCs w:val="24"/>
          <w:highlight w:val="none"/>
          <w:lang w:val="en-US" w:eastAsia="zh-CN"/>
        </w:rPr>
        <w:t>5</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dB(A)</w:t>
      </w:r>
      <w:r>
        <w:rPr>
          <w:rFonts w:hint="default" w:ascii="Times New Roman" w:hAnsi="Times New Roman" w:eastAsia="宋体" w:cs="Times New Roman"/>
          <w:b w:val="0"/>
          <w:bCs w:val="0"/>
          <w:sz w:val="24"/>
          <w:szCs w:val="24"/>
          <w:highlight w:val="none"/>
          <w:lang w:val="en-US" w:eastAsia="zh-CN"/>
        </w:rPr>
        <w:t>要求。</w:t>
      </w:r>
    </w:p>
    <w:p w14:paraId="372AF722">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highlight w:val="none"/>
          <w:lang w:val="en-US" w:eastAsia="zh-CN"/>
        </w:rPr>
      </w:pPr>
      <w:r>
        <w:rPr>
          <w:rFonts w:hint="default" w:ascii="Times New Roman" w:hAnsi="Times New Roman" w:eastAsia="楷体" w:cs="Times New Roman"/>
          <w:b/>
          <w:bCs/>
          <w:sz w:val="24"/>
          <w:szCs w:val="24"/>
          <w:highlight w:val="none"/>
          <w:lang w:val="en-US" w:eastAsia="zh-CN"/>
        </w:rPr>
        <w:t>10.1.1.4 固废</w:t>
      </w:r>
      <w:bookmarkEnd w:id="46"/>
    </w:p>
    <w:p w14:paraId="252EE306">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sz w:val="24"/>
          <w:szCs w:val="24"/>
          <w:highlight w:val="yellow"/>
          <w:lang w:val="en-US" w:eastAsia="zh-CN"/>
        </w:rPr>
      </w:pPr>
      <w:r>
        <w:rPr>
          <w:rFonts w:hint="default" w:ascii="Times New Roman" w:hAnsi="Times New Roman" w:eastAsia="宋体" w:cs="Times New Roman"/>
          <w:b w:val="0"/>
          <w:bCs w:val="0"/>
          <w:sz w:val="24"/>
          <w:szCs w:val="24"/>
          <w:highlight w:val="none"/>
          <w:lang w:val="en-US" w:eastAsia="zh-CN"/>
        </w:rPr>
        <w:t>本次验收</w:t>
      </w:r>
      <w:r>
        <w:rPr>
          <w:rFonts w:hint="eastAsia" w:ascii="Times New Roman" w:hAnsi="Times New Roman" w:eastAsia="宋体" w:cs="Times New Roman"/>
          <w:b w:val="0"/>
          <w:bCs w:val="0"/>
          <w:sz w:val="24"/>
          <w:szCs w:val="24"/>
          <w:highlight w:val="none"/>
          <w:lang w:val="en-US" w:eastAsia="zh-CN"/>
        </w:rPr>
        <w:t>一期工程</w:t>
      </w:r>
      <w:r>
        <w:rPr>
          <w:rFonts w:hint="default" w:ascii="Times New Roman" w:hAnsi="Times New Roman" w:eastAsia="宋体" w:cs="Times New Roman"/>
          <w:b w:val="0"/>
          <w:bCs w:val="0"/>
          <w:sz w:val="24"/>
          <w:szCs w:val="24"/>
          <w:highlight w:val="none"/>
          <w:lang w:val="en-US" w:eastAsia="zh-CN"/>
        </w:rPr>
        <w:t>产生的固废主要</w:t>
      </w:r>
      <w:r>
        <w:rPr>
          <w:rFonts w:hint="eastAsia" w:ascii="Times New Roman" w:hAnsi="Times New Roman" w:eastAsia="宋体" w:cs="Times New Roman"/>
          <w:b w:val="0"/>
          <w:bCs w:val="0"/>
          <w:sz w:val="24"/>
          <w:szCs w:val="24"/>
          <w:highlight w:val="none"/>
          <w:lang w:val="en-US" w:eastAsia="zh-CN"/>
        </w:rPr>
        <w:t>为废弃包装物</w:t>
      </w: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属于</w:t>
      </w:r>
      <w:r>
        <w:rPr>
          <w:rFonts w:hint="default" w:ascii="Times New Roman" w:hAnsi="Times New Roman" w:eastAsia="宋体" w:cs="Times New Roman"/>
          <w:b w:val="0"/>
          <w:bCs w:val="0"/>
          <w:sz w:val="24"/>
          <w:szCs w:val="24"/>
          <w:highlight w:val="none"/>
          <w:lang w:val="en-US" w:eastAsia="zh-CN"/>
        </w:rPr>
        <w:t>一般固废。</w:t>
      </w:r>
      <w:r>
        <w:rPr>
          <w:rFonts w:hint="eastAsia" w:ascii="Times New Roman" w:hAnsi="Times New Roman" w:eastAsia="宋体" w:cs="Times New Roman"/>
          <w:b w:val="0"/>
          <w:bCs w:val="0"/>
          <w:sz w:val="24"/>
          <w:szCs w:val="24"/>
          <w:highlight w:val="none"/>
          <w:lang w:val="en-US" w:eastAsia="zh-CN"/>
        </w:rPr>
        <w:t>本次验收一期工程新建</w:t>
      </w:r>
      <w:r>
        <w:rPr>
          <w:rFonts w:hint="default" w:ascii="Times New Roman" w:hAnsi="Times New Roman" w:eastAsia="宋体" w:cs="Times New Roman"/>
          <w:b w:val="0"/>
          <w:bCs w:val="0"/>
          <w:sz w:val="24"/>
          <w:szCs w:val="24"/>
          <w:highlight w:val="none"/>
          <w:lang w:val="en-US" w:eastAsia="zh-CN"/>
        </w:rPr>
        <w:t>1座</w:t>
      </w:r>
      <w:r>
        <w:rPr>
          <w:rFonts w:hint="eastAsia" w:ascii="Times New Roman" w:hAnsi="Times New Roman" w:eastAsia="宋体" w:cs="Times New Roman"/>
          <w:b w:val="0"/>
          <w:bCs w:val="0"/>
          <w:sz w:val="24"/>
          <w:szCs w:val="24"/>
          <w:highlight w:val="none"/>
          <w:lang w:val="en-US" w:eastAsia="zh-CN"/>
        </w:rPr>
        <w:t>20</w:t>
      </w:r>
      <w:r>
        <w:rPr>
          <w:rFonts w:hint="default" w:ascii="Times New Roman" w:hAnsi="Times New Roman" w:eastAsia="宋体" w:cs="Times New Roman"/>
          <w:b w:val="0"/>
          <w:bCs w:val="0"/>
          <w:sz w:val="24"/>
          <w:szCs w:val="24"/>
          <w:highlight w:val="none"/>
          <w:lang w:val="en-US" w:eastAsia="zh-CN"/>
        </w:rPr>
        <w:t>m</w:t>
      </w:r>
      <w:r>
        <w:rPr>
          <w:rFonts w:hint="default" w:ascii="Times New Roman" w:hAnsi="Times New Roman" w:eastAsia="宋体" w:cs="Times New Roman"/>
          <w:b w:val="0"/>
          <w:bCs w:val="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一般固废暂存间存放一般固体废物，一般固废暂存间已按照《一般工业固体废物贮存和填埋污染控制标准》（GB18599-2020）中的相应防渗漏、防雨淋、防扬尘等环境保护要求建立。上述固废均能够妥善处置，不外排，本次验收项目无须设置固废监测。</w:t>
      </w:r>
    </w:p>
    <w:p w14:paraId="4B876C0F">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highlight w:val="none"/>
          <w:lang w:val="en-US" w:eastAsia="zh-CN"/>
        </w:rPr>
      </w:pPr>
      <w:bookmarkStart w:id="47" w:name="_Toc28553"/>
      <w:r>
        <w:rPr>
          <w:rFonts w:hint="default" w:ascii="Times New Roman" w:hAnsi="Times New Roman" w:eastAsia="楷体" w:cs="Times New Roman"/>
          <w:b/>
          <w:bCs/>
          <w:sz w:val="24"/>
          <w:szCs w:val="24"/>
          <w:highlight w:val="none"/>
          <w:lang w:val="en-US" w:eastAsia="zh-CN"/>
        </w:rPr>
        <w:t>10.1.1.5 总量</w:t>
      </w:r>
      <w:bookmarkEnd w:id="47"/>
    </w:p>
    <w:p w14:paraId="4E53EFD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bookmarkStart w:id="48" w:name="_Toc24222"/>
      <w:r>
        <w:rPr>
          <w:rFonts w:hint="default" w:ascii="Times New Roman" w:hAnsi="Times New Roman" w:eastAsia="宋体" w:cs="Times New Roman"/>
          <w:sz w:val="24"/>
          <w:szCs w:val="24"/>
          <w:highlight w:val="none"/>
          <w:lang w:val="en-US" w:eastAsia="zh-CN"/>
        </w:rPr>
        <w:t>本次验收项目满负荷运行实际排放总量为：</w:t>
      </w:r>
      <w:r>
        <w:rPr>
          <w:rFonts w:hint="eastAsia" w:ascii="Times New Roman" w:hAnsi="Times New Roman" w:eastAsia="宋体" w:cs="Times New Roman"/>
          <w:sz w:val="24"/>
          <w:szCs w:val="24"/>
          <w:highlight w:val="none"/>
          <w:lang w:val="en-US" w:eastAsia="zh-CN"/>
        </w:rPr>
        <w:t>有组织</w:t>
      </w:r>
      <w:r>
        <w:rPr>
          <w:rFonts w:hint="default" w:ascii="Times New Roman" w:hAnsi="Times New Roman" w:eastAsia="宋体" w:cs="Times New Roman"/>
          <w:sz w:val="24"/>
          <w:szCs w:val="24"/>
          <w:highlight w:val="none"/>
          <w:lang w:val="en-US" w:eastAsia="zh-CN"/>
        </w:rPr>
        <w:t>颗粒物 0.</w:t>
      </w:r>
      <w:r>
        <w:rPr>
          <w:rFonts w:hint="eastAsia" w:ascii="Times New Roman" w:hAnsi="Times New Roman" w:eastAsia="宋体" w:cs="Times New Roman"/>
          <w:sz w:val="24"/>
          <w:szCs w:val="24"/>
          <w:highlight w:val="none"/>
          <w:lang w:val="en-US" w:eastAsia="zh-CN"/>
        </w:rPr>
        <w:t>2692</w:t>
      </w:r>
      <w:r>
        <w:rPr>
          <w:rFonts w:hint="default" w:ascii="Times New Roman" w:hAnsi="Times New Roman" w:eastAsia="宋体" w:cs="Times New Roman"/>
          <w:sz w:val="24"/>
          <w:szCs w:val="24"/>
          <w:highlight w:val="none"/>
          <w:lang w:val="en-US" w:eastAsia="zh-CN"/>
        </w:rPr>
        <w:t>t/a、COD 0.0</w:t>
      </w:r>
      <w:r>
        <w:rPr>
          <w:rFonts w:hint="eastAsia" w:ascii="Times New Roman" w:hAnsi="Times New Roman" w:eastAsia="宋体" w:cs="Times New Roman"/>
          <w:sz w:val="24"/>
          <w:szCs w:val="24"/>
          <w:highlight w:val="none"/>
          <w:lang w:val="en-US" w:eastAsia="zh-CN"/>
        </w:rPr>
        <w:t>053</w:t>
      </w:r>
      <w:r>
        <w:rPr>
          <w:rFonts w:hint="default" w:ascii="Times New Roman" w:hAnsi="Times New Roman" w:eastAsia="宋体" w:cs="Times New Roman"/>
          <w:sz w:val="24"/>
          <w:szCs w:val="24"/>
          <w:highlight w:val="none"/>
          <w:lang w:val="en-US" w:eastAsia="zh-CN"/>
        </w:rPr>
        <w:t>t/a、NH</w:t>
      </w:r>
      <w:r>
        <w:rPr>
          <w:rFonts w:hint="default" w:ascii="Times New Roman" w:hAnsi="Times New Roman" w:eastAsia="宋体" w:cs="Times New Roman"/>
          <w:sz w:val="24"/>
          <w:szCs w:val="24"/>
          <w:highlight w:val="none"/>
          <w:vertAlign w:val="subscript"/>
          <w:lang w:val="en-US" w:eastAsia="zh-CN"/>
        </w:rPr>
        <w:t>3</w:t>
      </w:r>
      <w:r>
        <w:rPr>
          <w:rFonts w:hint="default" w:ascii="Times New Roman" w:hAnsi="Times New Roman" w:eastAsia="宋体" w:cs="Times New Roman"/>
          <w:sz w:val="24"/>
          <w:szCs w:val="24"/>
          <w:highlight w:val="none"/>
          <w:lang w:val="en-US" w:eastAsia="zh-CN"/>
        </w:rPr>
        <w:t>-N 0.00</w:t>
      </w:r>
      <w:r>
        <w:rPr>
          <w:rFonts w:hint="eastAsia" w:ascii="Times New Roman" w:hAnsi="Times New Roman" w:eastAsia="宋体" w:cs="Times New Roman"/>
          <w:sz w:val="24"/>
          <w:szCs w:val="24"/>
          <w:highlight w:val="none"/>
          <w:lang w:val="en-US" w:eastAsia="zh-CN"/>
        </w:rPr>
        <w:t>01</w:t>
      </w:r>
      <w:r>
        <w:rPr>
          <w:rFonts w:hint="default" w:ascii="Times New Roman" w:hAnsi="Times New Roman" w:eastAsia="宋体" w:cs="Times New Roman"/>
          <w:sz w:val="24"/>
          <w:szCs w:val="24"/>
          <w:highlight w:val="none"/>
          <w:lang w:val="en-US" w:eastAsia="zh-CN"/>
        </w:rPr>
        <w:t>t/a，能够满足环评批复总量</w:t>
      </w:r>
      <w:r>
        <w:rPr>
          <w:rFonts w:hint="eastAsia" w:ascii="Times New Roman" w:hAnsi="Times New Roman" w:eastAsia="宋体" w:cs="Times New Roman"/>
          <w:sz w:val="24"/>
          <w:szCs w:val="24"/>
          <w:highlight w:val="none"/>
          <w:lang w:val="en-US" w:eastAsia="zh-CN"/>
        </w:rPr>
        <w:t>（一期）</w:t>
      </w:r>
      <w:r>
        <w:rPr>
          <w:rFonts w:hint="default" w:ascii="Times New Roman" w:hAnsi="Times New Roman" w:eastAsia="宋体" w:cs="Times New Roman"/>
          <w:sz w:val="24"/>
          <w:szCs w:val="24"/>
          <w:highlight w:val="none"/>
          <w:lang w:val="en-US" w:eastAsia="zh-CN"/>
        </w:rPr>
        <w:t>：颗粒物 0</w:t>
      </w:r>
      <w:r>
        <w:rPr>
          <w:rFonts w:hint="eastAsia" w:ascii="Times New Roman" w:hAnsi="Times New Roman" w:eastAsia="宋体" w:cs="Times New Roman"/>
          <w:sz w:val="24"/>
          <w:szCs w:val="24"/>
          <w:highlight w:val="none"/>
          <w:lang w:val="en-US" w:eastAsia="zh-CN"/>
        </w:rPr>
        <w:t>.528t</w:t>
      </w:r>
      <w:r>
        <w:rPr>
          <w:rFonts w:hint="default" w:ascii="Times New Roman" w:hAnsi="Times New Roman" w:eastAsia="宋体" w:cs="Times New Roman"/>
          <w:sz w:val="24"/>
          <w:szCs w:val="24"/>
          <w:highlight w:val="none"/>
          <w:lang w:val="en-US" w:eastAsia="zh-CN"/>
        </w:rPr>
        <w:t>/a</w:t>
      </w:r>
      <w:r>
        <w:rPr>
          <w:rFonts w:hint="eastAsia" w:ascii="Times New Roman" w:hAnsi="Times New Roman" w:eastAsia="宋体" w:cs="Times New Roman"/>
          <w:sz w:val="24"/>
          <w:szCs w:val="24"/>
          <w:highlight w:val="none"/>
          <w:lang w:val="en-US" w:eastAsia="zh-CN"/>
        </w:rPr>
        <w:t>（有组织0.279t/a）</w:t>
      </w:r>
      <w:r>
        <w:rPr>
          <w:rFonts w:hint="default" w:ascii="Times New Roman" w:hAnsi="Times New Roman" w:eastAsia="宋体" w:cs="Times New Roman"/>
          <w:sz w:val="24"/>
          <w:szCs w:val="24"/>
          <w:highlight w:val="none"/>
          <w:lang w:val="en-US" w:eastAsia="zh-CN"/>
        </w:rPr>
        <w:t>、COD 0.0</w:t>
      </w:r>
      <w:r>
        <w:rPr>
          <w:rFonts w:hint="eastAsia" w:ascii="Times New Roman" w:hAnsi="Times New Roman" w:eastAsia="宋体" w:cs="Times New Roman"/>
          <w:sz w:val="24"/>
          <w:szCs w:val="24"/>
          <w:highlight w:val="none"/>
          <w:lang w:val="en-US" w:eastAsia="zh-CN"/>
        </w:rPr>
        <w:t>053</w:t>
      </w:r>
      <w:r>
        <w:rPr>
          <w:rFonts w:hint="default" w:ascii="Times New Roman" w:hAnsi="Times New Roman" w:eastAsia="宋体" w:cs="Times New Roman"/>
          <w:sz w:val="24"/>
          <w:szCs w:val="24"/>
          <w:highlight w:val="none"/>
          <w:lang w:val="en-US" w:eastAsia="zh-CN"/>
        </w:rPr>
        <w:t>t/a、NH</w:t>
      </w:r>
      <w:r>
        <w:rPr>
          <w:rFonts w:hint="default" w:ascii="Times New Roman" w:hAnsi="Times New Roman" w:eastAsia="宋体" w:cs="Times New Roman"/>
          <w:sz w:val="24"/>
          <w:szCs w:val="24"/>
          <w:highlight w:val="none"/>
          <w:vertAlign w:val="subscript"/>
          <w:lang w:val="en-US" w:eastAsia="zh-CN"/>
        </w:rPr>
        <w:t>3</w:t>
      </w:r>
      <w:r>
        <w:rPr>
          <w:rFonts w:hint="default" w:ascii="Times New Roman" w:hAnsi="Times New Roman" w:eastAsia="宋体" w:cs="Times New Roman"/>
          <w:sz w:val="24"/>
          <w:szCs w:val="24"/>
          <w:highlight w:val="none"/>
          <w:lang w:val="en-US" w:eastAsia="zh-CN"/>
        </w:rPr>
        <w:t>-N 0.00</w:t>
      </w:r>
      <w:r>
        <w:rPr>
          <w:rFonts w:hint="eastAsia" w:ascii="Times New Roman" w:hAnsi="Times New Roman" w:eastAsia="宋体" w:cs="Times New Roman"/>
          <w:sz w:val="24"/>
          <w:szCs w:val="24"/>
          <w:highlight w:val="none"/>
          <w:lang w:val="en-US" w:eastAsia="zh-CN"/>
        </w:rPr>
        <w:t>03</w:t>
      </w:r>
      <w:r>
        <w:rPr>
          <w:rFonts w:hint="default" w:ascii="Times New Roman" w:hAnsi="Times New Roman" w:eastAsia="宋体" w:cs="Times New Roman"/>
          <w:sz w:val="24"/>
          <w:szCs w:val="24"/>
          <w:highlight w:val="none"/>
          <w:lang w:val="en-US" w:eastAsia="zh-CN"/>
        </w:rPr>
        <w:t>t/a的要求。</w:t>
      </w:r>
      <w:bookmarkEnd w:id="48"/>
    </w:p>
    <w:p w14:paraId="4B043CBB">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49" w:name="_Toc14708"/>
      <w:r>
        <w:rPr>
          <w:rFonts w:hint="default" w:ascii="Times New Roman" w:hAnsi="Times New Roman" w:eastAsia="宋体" w:cs="Times New Roman"/>
          <w:b/>
          <w:bCs/>
          <w:color w:val="auto"/>
          <w:sz w:val="30"/>
          <w:szCs w:val="30"/>
          <w:highlight w:val="none"/>
          <w:lang w:val="en-US" w:eastAsia="zh-CN"/>
        </w:rPr>
        <w:t>10.2 环境管理检查结论</w:t>
      </w:r>
      <w:bookmarkEnd w:id="49"/>
    </w:p>
    <w:p w14:paraId="58C446DD">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sz w:val="24"/>
          <w:szCs w:val="24"/>
          <w:highlight w:val="none"/>
          <w:lang w:val="en-US" w:eastAsia="zh-CN"/>
        </w:rPr>
      </w:pPr>
      <w:bookmarkStart w:id="50" w:name="_Toc4639"/>
      <w:r>
        <w:rPr>
          <w:rFonts w:hint="default" w:ascii="Times New Roman" w:hAnsi="Times New Roman" w:eastAsia="宋体" w:cs="Times New Roman"/>
          <w:sz w:val="24"/>
          <w:szCs w:val="24"/>
          <w:highlight w:val="none"/>
          <w:lang w:val="en-US" w:eastAsia="zh-CN"/>
        </w:rPr>
        <w:t>项目执行了环保“三同时”制度；按照有关规定建立了相关环境保护管理制度；由专人负责公司环境管理工作。</w:t>
      </w:r>
      <w:bookmarkEnd w:id="50"/>
    </w:p>
    <w:p w14:paraId="08944E93">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51" w:name="_Toc512940296"/>
      <w:bookmarkStart w:id="52" w:name="_Toc30498853"/>
      <w:bookmarkStart w:id="53" w:name="_Toc15151"/>
      <w:r>
        <w:rPr>
          <w:rFonts w:hint="default" w:ascii="Times New Roman" w:hAnsi="Times New Roman" w:eastAsia="宋体" w:cs="Times New Roman"/>
          <w:b/>
          <w:bCs/>
          <w:color w:val="auto"/>
          <w:sz w:val="30"/>
          <w:szCs w:val="30"/>
          <w:highlight w:val="none"/>
          <w:lang w:val="en-US" w:eastAsia="zh-CN"/>
        </w:rPr>
        <w:t>10.3 总结论</w:t>
      </w:r>
      <w:bookmarkEnd w:id="51"/>
      <w:bookmarkEnd w:id="52"/>
      <w:bookmarkEnd w:id="53"/>
    </w:p>
    <w:p w14:paraId="76A354F7">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sz w:val="24"/>
          <w:szCs w:val="24"/>
          <w:highlight w:val="yellow"/>
          <w:lang w:val="en-US" w:eastAsia="zh-CN"/>
        </w:rPr>
      </w:pPr>
      <w:bookmarkStart w:id="54" w:name="_Toc1291"/>
      <w:r>
        <w:rPr>
          <w:rFonts w:hint="eastAsia" w:ascii="Times New Roman" w:hAnsi="Times New Roman" w:eastAsia="宋体" w:cs="Times New Roman"/>
          <w:sz w:val="24"/>
          <w:szCs w:val="24"/>
          <w:highlight w:val="none"/>
          <w:lang w:val="en-US" w:eastAsia="zh-CN"/>
        </w:rPr>
        <w:t>河南德硕再生资源回收有限公司再生资源回收（除生产性废旧金属）项目（一期）</w:t>
      </w:r>
      <w:r>
        <w:rPr>
          <w:rFonts w:hint="default" w:ascii="Times New Roman" w:hAnsi="Times New Roman" w:eastAsia="宋体" w:cs="Times New Roman"/>
          <w:sz w:val="24"/>
          <w:szCs w:val="24"/>
          <w:highlight w:val="none"/>
          <w:lang w:val="en-US" w:eastAsia="zh-CN"/>
        </w:rPr>
        <w:t>符合国家产业政策，具有一定的环境经济效益。项目选址符合规划，各项污染物经治理后能够实现达标排放，固废处置措施可行，对周围环境影响较小，满足验收要求。</w:t>
      </w:r>
      <w:bookmarkEnd w:id="54"/>
    </w:p>
    <w:p w14:paraId="4EB9FDDE">
      <w:pPr>
        <w:pStyle w:val="4"/>
        <w:spacing w:before="240" w:beforeLines="0" w:after="240" w:afterLines="0"/>
        <w:ind w:firstLine="643"/>
        <w:jc w:val="both"/>
        <w:outlineLvl w:val="9"/>
        <w:rPr>
          <w:rFonts w:hint="default" w:ascii="Times New Roman" w:hAnsi="Times New Roman" w:eastAsia="宋体" w:cs="Times New Roman"/>
          <w:highlight w:val="yellow"/>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2C8FC59">
      <w:pPr>
        <w:pStyle w:val="3"/>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highlight w:val="none"/>
          <w:lang w:val="en-US" w:eastAsia="zh-CN"/>
        </w:rPr>
      </w:pPr>
      <w:bookmarkStart w:id="55" w:name="_Toc19543"/>
      <w:r>
        <w:rPr>
          <w:rFonts w:hint="default" w:ascii="Times New Roman" w:hAnsi="Times New Roman" w:cs="Times New Roman"/>
          <w:sz w:val="36"/>
          <w:szCs w:val="36"/>
          <w:highlight w:val="none"/>
          <w:lang w:val="en-US" w:eastAsia="zh-CN"/>
        </w:rPr>
        <w:t>11.建设项目竣工环境保护“三同时”验收登记表</w:t>
      </w:r>
      <w:bookmarkEnd w:id="55"/>
    </w:p>
    <w:p w14:paraId="5ABC04B7">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sz w:val="24"/>
          <w:szCs w:val="24"/>
          <w:highlight w:val="none"/>
          <w:lang w:val="en-US" w:eastAsia="zh-CN"/>
        </w:rPr>
      </w:pPr>
      <w:bookmarkStart w:id="56" w:name="_Toc14490"/>
      <w:r>
        <w:rPr>
          <w:rFonts w:hint="default" w:ascii="Times New Roman" w:hAnsi="Times New Roman" w:eastAsia="宋体" w:cs="Times New Roman"/>
          <w:sz w:val="24"/>
          <w:szCs w:val="24"/>
          <w:highlight w:val="none"/>
        </w:rPr>
        <w:t>本项目环境保护“三同时”竣工验收登记表见下表。</w:t>
      </w:r>
      <w:bookmarkEnd w:id="56"/>
    </w:p>
    <w:p w14:paraId="341D9595">
      <w:pPr>
        <w:keepNext w:val="0"/>
        <w:keepLines w:val="0"/>
        <w:pageBreakBefore w:val="0"/>
        <w:widowControl w:val="0"/>
        <w:kinsoku/>
        <w:wordWrap/>
        <w:overflowPunct/>
        <w:topLinePunct w:val="0"/>
        <w:autoSpaceDE/>
        <w:autoSpaceDN/>
        <w:bidi w:val="0"/>
        <w:adjustRightInd/>
        <w:snapToGrid/>
        <w:spacing w:after="120" w:line="520" w:lineRule="exact"/>
        <w:ind w:firstLine="422" w:firstLineChars="200"/>
        <w:textAlignment w:val="auto"/>
        <w:outlineLvl w:val="9"/>
        <w:rPr>
          <w:rFonts w:hint="default" w:ascii="Times New Roman" w:hAnsi="Times New Roman" w:eastAsia="楷体" w:cs="Times New Roman"/>
          <w:b/>
          <w:bCs/>
          <w:highlight w:val="yellow"/>
          <w:lang w:val="en-US" w:eastAsia="zh-CN"/>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6C115BE">
      <w:pPr>
        <w:ind w:firstLine="0" w:firstLineChars="0"/>
        <w:jc w:val="center"/>
        <w:rPr>
          <w:rFonts w:hint="default" w:ascii="Times New Roman" w:hAnsi="Times New Roman" w:eastAsia="黑体" w:cs="Times New Roman"/>
          <w:b/>
          <w:szCs w:val="24"/>
          <w:highlight w:val="none"/>
        </w:rPr>
      </w:pPr>
      <w:r>
        <w:rPr>
          <w:rFonts w:hint="default" w:ascii="Times New Roman" w:hAnsi="Times New Roman" w:eastAsia="黑体" w:cs="Times New Roman"/>
          <w:b/>
          <w:szCs w:val="24"/>
          <w:highlight w:val="none"/>
        </w:rPr>
        <w:t>建设项目竣工环境保护“三同时”验收登记表</w:t>
      </w:r>
    </w:p>
    <w:p w14:paraId="14D7A887">
      <w:pPr>
        <w:spacing w:line="360" w:lineRule="exact"/>
        <w:ind w:firstLine="420"/>
        <w:rPr>
          <w:rFonts w:hint="default" w:ascii="Times New Roman" w:hAnsi="Times New Roman" w:cs="Times New Roman"/>
          <w:sz w:val="21"/>
          <w:szCs w:val="21"/>
          <w:highlight w:val="none"/>
        </w:rPr>
      </w:pPr>
      <w:r>
        <w:rPr>
          <w:rFonts w:hint="default" w:ascii="Times New Roman" w:hAnsi="Times New Roman" w:cs="Times New Roman"/>
          <w:sz w:val="18"/>
          <w:szCs w:val="18"/>
          <w:highlight w:val="none"/>
        </w:rPr>
        <w:t>填表单位（盖章）：                  填表人（签字）：                             项目经办人（签字）：</w:t>
      </w:r>
      <w:r>
        <w:rPr>
          <w:rFonts w:hint="default" w:ascii="Times New Roman" w:hAnsi="Times New Roman" w:cs="Times New Roman"/>
          <w:sz w:val="21"/>
          <w:szCs w:val="21"/>
          <w:highlight w:val="none"/>
        </w:rPr>
        <w:t xml:space="preserve">        </w:t>
      </w:r>
    </w:p>
    <w:tbl>
      <w:tblPr>
        <w:tblStyle w:val="12"/>
        <w:tblW w:w="51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538"/>
        <w:gridCol w:w="1781"/>
        <w:gridCol w:w="456"/>
        <w:gridCol w:w="460"/>
        <w:gridCol w:w="848"/>
        <w:gridCol w:w="141"/>
        <w:gridCol w:w="386"/>
        <w:gridCol w:w="617"/>
        <w:gridCol w:w="634"/>
        <w:gridCol w:w="354"/>
        <w:gridCol w:w="97"/>
        <w:gridCol w:w="900"/>
        <w:gridCol w:w="904"/>
        <w:gridCol w:w="1103"/>
        <w:gridCol w:w="1000"/>
        <w:gridCol w:w="198"/>
        <w:gridCol w:w="798"/>
        <w:gridCol w:w="936"/>
        <w:gridCol w:w="523"/>
        <w:gridCol w:w="557"/>
        <w:gridCol w:w="577"/>
        <w:gridCol w:w="651"/>
      </w:tblGrid>
      <w:tr w14:paraId="4F099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283" w:hRule="atLeast"/>
          <w:jc w:val="center"/>
        </w:trPr>
        <w:tc>
          <w:tcPr>
            <w:tcW w:w="186" w:type="pct"/>
            <w:vMerge w:val="restart"/>
            <w:shd w:val="clear" w:color="auto" w:fill="auto"/>
            <w:noWrap w:val="0"/>
            <w:vAlign w:val="center"/>
          </w:tcPr>
          <w:p w14:paraId="38F504B4">
            <w:pPr>
              <w:pStyle w:val="42"/>
              <w:rPr>
                <w:rFonts w:hint="default" w:ascii="Times New Roman" w:hAnsi="Times New Roman" w:cs="Times New Roman"/>
                <w:sz w:val="15"/>
                <w:szCs w:val="15"/>
                <w:highlight w:val="yellow"/>
                <w:lang w:val="en-US" w:eastAsia="zh-CN"/>
              </w:rPr>
            </w:pPr>
            <w:r>
              <w:rPr>
                <w:rFonts w:hint="default" w:ascii="Times New Roman" w:hAnsi="Times New Roman" w:cs="Times New Roman"/>
                <w:sz w:val="15"/>
                <w:szCs w:val="15"/>
                <w:highlight w:val="none"/>
                <w:lang w:val="en-US" w:eastAsia="zh-CN"/>
              </w:rPr>
              <w:t>建   设   项   目</w:t>
            </w:r>
          </w:p>
        </w:tc>
        <w:tc>
          <w:tcPr>
            <w:tcW w:w="615" w:type="pct"/>
            <w:shd w:val="clear" w:color="auto" w:fill="auto"/>
            <w:noWrap w:val="0"/>
            <w:vAlign w:val="center"/>
          </w:tcPr>
          <w:p w14:paraId="7E9725A8">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项目名称</w:t>
            </w:r>
          </w:p>
        </w:tc>
        <w:tc>
          <w:tcPr>
            <w:tcW w:w="1380" w:type="pct"/>
            <w:gridSpan w:val="9"/>
            <w:shd w:val="clear" w:color="auto" w:fill="auto"/>
            <w:noWrap w:val="0"/>
            <w:vAlign w:val="center"/>
          </w:tcPr>
          <w:p w14:paraId="510FC863">
            <w:pPr>
              <w:pStyle w:val="42"/>
              <w:rPr>
                <w:rFonts w:hint="default" w:ascii="Times New Roman" w:hAnsi="Times New Roman" w:cs="Times New Roman"/>
                <w:b w:val="0"/>
                <w:sz w:val="15"/>
                <w:szCs w:val="15"/>
                <w:highlight w:val="none"/>
                <w:lang w:val="en-US" w:eastAsia="zh-CN"/>
              </w:rPr>
            </w:pPr>
            <w:r>
              <w:rPr>
                <w:rFonts w:hint="eastAsia" w:ascii="Times New Roman" w:hAnsi="Times New Roman" w:cs="Times New Roman"/>
                <w:b w:val="0"/>
                <w:sz w:val="15"/>
                <w:szCs w:val="15"/>
                <w:highlight w:val="none"/>
                <w:lang w:val="en-US" w:eastAsia="zh-CN"/>
              </w:rPr>
              <w:t>河南德硕再生资源回收有限公司再生资源回收（除生产性废旧金属）项目（一期）</w:t>
            </w:r>
          </w:p>
        </w:tc>
        <w:tc>
          <w:tcPr>
            <w:tcW w:w="623" w:type="pct"/>
            <w:gridSpan w:val="2"/>
            <w:shd w:val="clear" w:color="auto" w:fill="auto"/>
            <w:noWrap w:val="0"/>
            <w:vAlign w:val="center"/>
          </w:tcPr>
          <w:p w14:paraId="12923720">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项目代码</w:t>
            </w:r>
          </w:p>
        </w:tc>
        <w:tc>
          <w:tcPr>
            <w:tcW w:w="795" w:type="pct"/>
            <w:gridSpan w:val="3"/>
            <w:tcBorders>
              <w:right w:val="single" w:color="auto" w:sz="4" w:space="0"/>
            </w:tcBorders>
            <w:shd w:val="clear" w:color="auto" w:fill="auto"/>
            <w:noWrap w:val="0"/>
            <w:vAlign w:val="center"/>
          </w:tcPr>
          <w:p w14:paraId="6920FF73">
            <w:pPr>
              <w:pStyle w:val="42"/>
              <w:rPr>
                <w:rFonts w:hint="default" w:ascii="Times New Roman" w:hAnsi="Times New Roman" w:cs="Times New Roman"/>
                <w:b w:val="0"/>
                <w:sz w:val="15"/>
                <w:szCs w:val="15"/>
                <w:highlight w:val="none"/>
                <w:lang w:val="en-US" w:eastAsia="zh-CN"/>
              </w:rPr>
            </w:pPr>
            <w:r>
              <w:rPr>
                <w:rFonts w:hint="default" w:ascii="Times New Roman" w:hAnsi="Times New Roman" w:cs="Times New Roman"/>
                <w:b w:val="0"/>
                <w:sz w:val="15"/>
                <w:szCs w:val="15"/>
                <w:highlight w:val="none"/>
                <w:lang w:val="en-US" w:eastAsia="zh-CN"/>
              </w:rPr>
              <w:t>2203-410704-04-01-782080</w:t>
            </w:r>
          </w:p>
        </w:tc>
        <w:tc>
          <w:tcPr>
            <w:tcW w:w="599" w:type="pct"/>
            <w:gridSpan w:val="2"/>
            <w:tcBorders>
              <w:left w:val="single" w:color="auto" w:sz="4" w:space="0"/>
              <w:right w:val="single" w:color="auto" w:sz="4" w:space="0"/>
            </w:tcBorders>
            <w:shd w:val="clear" w:color="auto" w:fill="auto"/>
            <w:noWrap w:val="0"/>
            <w:vAlign w:val="center"/>
          </w:tcPr>
          <w:p w14:paraId="68CADDFB">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建设地点</w:t>
            </w:r>
          </w:p>
        </w:tc>
        <w:tc>
          <w:tcPr>
            <w:tcW w:w="798" w:type="pct"/>
            <w:gridSpan w:val="4"/>
            <w:tcBorders>
              <w:left w:val="single" w:color="auto" w:sz="4" w:space="0"/>
            </w:tcBorders>
            <w:shd w:val="clear" w:color="auto" w:fill="auto"/>
            <w:noWrap w:val="0"/>
            <w:vAlign w:val="center"/>
          </w:tcPr>
          <w:p w14:paraId="44E86D64">
            <w:pPr>
              <w:pStyle w:val="42"/>
              <w:rPr>
                <w:rFonts w:hint="default" w:ascii="Times New Roman" w:hAnsi="Times New Roman" w:cs="Times New Roman"/>
                <w:b w:val="0"/>
                <w:sz w:val="15"/>
                <w:szCs w:val="15"/>
                <w:highlight w:val="none"/>
                <w:lang w:val="en-US" w:eastAsia="zh-CN"/>
              </w:rPr>
            </w:pPr>
            <w:r>
              <w:rPr>
                <w:rFonts w:hint="default" w:ascii="Times New Roman" w:hAnsi="Times New Roman" w:cs="Times New Roman"/>
                <w:b w:val="0"/>
                <w:sz w:val="15"/>
                <w:szCs w:val="15"/>
                <w:highlight w:val="none"/>
                <w:lang w:val="en-US" w:eastAsia="zh-CN"/>
              </w:rPr>
              <w:t>新乡市凤泉区大块镇新乡市动力电池专业园区</w:t>
            </w:r>
          </w:p>
        </w:tc>
      </w:tr>
      <w:tr w14:paraId="1B9F7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283" w:hRule="atLeast"/>
          <w:jc w:val="center"/>
        </w:trPr>
        <w:tc>
          <w:tcPr>
            <w:tcW w:w="186" w:type="pct"/>
            <w:vMerge w:val="continue"/>
            <w:shd w:val="clear" w:color="auto" w:fill="auto"/>
            <w:noWrap w:val="0"/>
            <w:vAlign w:val="bottom"/>
          </w:tcPr>
          <w:p w14:paraId="2F841A24">
            <w:pPr>
              <w:pStyle w:val="42"/>
              <w:rPr>
                <w:rFonts w:hint="default" w:ascii="Times New Roman" w:hAnsi="Times New Roman" w:cs="Times New Roman"/>
                <w:sz w:val="15"/>
                <w:szCs w:val="15"/>
                <w:highlight w:val="yellow"/>
                <w:lang w:val="en-US" w:eastAsia="zh-CN"/>
              </w:rPr>
            </w:pPr>
          </w:p>
        </w:tc>
        <w:tc>
          <w:tcPr>
            <w:tcW w:w="615" w:type="pct"/>
            <w:shd w:val="clear" w:color="auto" w:fill="auto"/>
            <w:noWrap w:val="0"/>
            <w:vAlign w:val="center"/>
          </w:tcPr>
          <w:p w14:paraId="3FC41ECC">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行业类别（分类管理名录）</w:t>
            </w:r>
          </w:p>
        </w:tc>
        <w:tc>
          <w:tcPr>
            <w:tcW w:w="1380" w:type="pct"/>
            <w:gridSpan w:val="9"/>
            <w:shd w:val="clear" w:color="auto" w:fill="auto"/>
            <w:noWrap w:val="0"/>
            <w:vAlign w:val="center"/>
          </w:tcPr>
          <w:p w14:paraId="28BC092D">
            <w:pPr>
              <w:pStyle w:val="42"/>
              <w:rPr>
                <w:rFonts w:hint="default" w:ascii="Times New Roman" w:hAnsi="Times New Roman" w:cs="Times New Roman"/>
                <w:b w:val="0"/>
                <w:sz w:val="15"/>
                <w:szCs w:val="15"/>
                <w:highlight w:val="none"/>
                <w:lang w:val="en-US" w:eastAsia="zh-CN"/>
              </w:rPr>
            </w:pPr>
            <w:r>
              <w:rPr>
                <w:rFonts w:hint="default" w:ascii="Times New Roman" w:hAnsi="Times New Roman" w:cs="Times New Roman"/>
                <w:b w:val="0"/>
                <w:sz w:val="15"/>
                <w:szCs w:val="15"/>
                <w:highlight w:val="none"/>
                <w:lang w:val="en-US" w:eastAsia="zh-CN"/>
              </w:rPr>
              <w:t>C</w:t>
            </w:r>
            <w:r>
              <w:rPr>
                <w:rFonts w:hint="eastAsia" w:ascii="Times New Roman" w:hAnsi="Times New Roman" w:cs="Times New Roman"/>
                <w:b w:val="0"/>
                <w:sz w:val="15"/>
                <w:szCs w:val="15"/>
                <w:highlight w:val="none"/>
                <w:lang w:val="en-US" w:eastAsia="zh-CN"/>
              </w:rPr>
              <w:t>4210金属废料和碎屑加工处理</w:t>
            </w:r>
          </w:p>
        </w:tc>
        <w:tc>
          <w:tcPr>
            <w:tcW w:w="623" w:type="pct"/>
            <w:gridSpan w:val="2"/>
            <w:shd w:val="clear" w:color="auto" w:fill="auto"/>
            <w:noWrap w:val="0"/>
            <w:vAlign w:val="center"/>
          </w:tcPr>
          <w:p w14:paraId="655B0EA1">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建设性质</w:t>
            </w:r>
          </w:p>
        </w:tc>
        <w:tc>
          <w:tcPr>
            <w:tcW w:w="795" w:type="pct"/>
            <w:gridSpan w:val="3"/>
            <w:shd w:val="clear" w:color="auto" w:fill="auto"/>
            <w:noWrap w:val="0"/>
            <w:vAlign w:val="center"/>
          </w:tcPr>
          <w:p w14:paraId="4BEC9EE4">
            <w:pPr>
              <w:pStyle w:val="42"/>
              <w:rPr>
                <w:rFonts w:hint="default" w:ascii="Times New Roman" w:hAnsi="Times New Roman" w:cs="Times New Roman"/>
                <w:sz w:val="15"/>
                <w:szCs w:val="15"/>
                <w:highlight w:val="none"/>
                <w:lang w:val="en-US" w:eastAsia="zh-CN"/>
              </w:rPr>
            </w:pPr>
            <w:r>
              <w:rPr>
                <w:rFonts w:hint="eastAsia" w:ascii="Times New Roman" w:hAnsi="Times New Roman" w:cs="Times New Roman"/>
                <w:sz w:val="15"/>
                <w:szCs w:val="15"/>
                <w:highlight w:val="none"/>
                <w:lang w:val="en-US" w:eastAsia="zh-CN"/>
              </w:rPr>
              <w:t>☑</w:t>
            </w:r>
            <w:r>
              <w:rPr>
                <w:rFonts w:hint="default" w:ascii="Times New Roman" w:hAnsi="Times New Roman" w:cs="Times New Roman"/>
                <w:sz w:val="15"/>
                <w:szCs w:val="15"/>
                <w:highlight w:val="none"/>
                <w:lang w:val="en-US" w:eastAsia="zh-CN"/>
              </w:rPr>
              <w:t>新建  □改扩建  □技术改造</w:t>
            </w:r>
          </w:p>
        </w:tc>
        <w:tc>
          <w:tcPr>
            <w:tcW w:w="599" w:type="pct"/>
            <w:gridSpan w:val="2"/>
            <w:shd w:val="clear" w:color="auto" w:fill="auto"/>
            <w:noWrap w:val="0"/>
            <w:vAlign w:val="center"/>
          </w:tcPr>
          <w:p w14:paraId="6D2D41D8">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项目厂区中心经度/纬度</w:t>
            </w:r>
          </w:p>
        </w:tc>
        <w:tc>
          <w:tcPr>
            <w:tcW w:w="798" w:type="pct"/>
            <w:gridSpan w:val="4"/>
            <w:shd w:val="clear" w:color="auto" w:fill="auto"/>
            <w:noWrap w:val="0"/>
            <w:vAlign w:val="center"/>
          </w:tcPr>
          <w:p w14:paraId="50ED99D4">
            <w:pPr>
              <w:pStyle w:val="42"/>
              <w:rPr>
                <w:rFonts w:hint="default" w:ascii="Times New Roman" w:hAnsi="Times New Roman" w:cs="Times New Roman"/>
                <w:b w:val="0"/>
                <w:sz w:val="15"/>
                <w:szCs w:val="15"/>
                <w:highlight w:val="none"/>
                <w:lang w:val="en-US" w:eastAsia="zh-CN"/>
              </w:rPr>
            </w:pPr>
            <w:r>
              <w:rPr>
                <w:rFonts w:hint="default" w:ascii="Times New Roman" w:hAnsi="Times New Roman" w:cs="Times New Roman"/>
                <w:b w:val="0"/>
                <w:sz w:val="15"/>
                <w:szCs w:val="15"/>
                <w:highlight w:val="none"/>
                <w:lang w:val="en-US" w:eastAsia="zh-CN"/>
              </w:rPr>
              <w:t>东经 11</w:t>
            </w:r>
            <w:r>
              <w:rPr>
                <w:rFonts w:hint="eastAsia" w:ascii="Times New Roman" w:hAnsi="Times New Roman" w:cs="Times New Roman"/>
                <w:b w:val="0"/>
                <w:sz w:val="15"/>
                <w:szCs w:val="15"/>
                <w:highlight w:val="none"/>
                <w:lang w:val="en-US" w:eastAsia="zh-CN"/>
              </w:rPr>
              <w:t>3°50′52.76″</w:t>
            </w:r>
          </w:p>
          <w:p w14:paraId="24455771">
            <w:pPr>
              <w:pStyle w:val="42"/>
              <w:rPr>
                <w:rFonts w:hint="default" w:ascii="Times New Roman" w:hAnsi="Times New Roman" w:cs="Times New Roman"/>
                <w:b w:val="0"/>
                <w:sz w:val="15"/>
                <w:szCs w:val="15"/>
                <w:highlight w:val="none"/>
                <w:lang w:val="en-US" w:eastAsia="zh-CN"/>
              </w:rPr>
            </w:pPr>
            <w:r>
              <w:rPr>
                <w:rFonts w:hint="default" w:ascii="Times New Roman" w:hAnsi="Times New Roman" w:cs="Times New Roman"/>
                <w:b w:val="0"/>
                <w:sz w:val="15"/>
                <w:szCs w:val="15"/>
                <w:highlight w:val="none"/>
                <w:lang w:val="en-US" w:eastAsia="zh-CN"/>
              </w:rPr>
              <w:t xml:space="preserve">北纬 </w:t>
            </w:r>
            <w:r>
              <w:rPr>
                <w:rFonts w:hint="eastAsia" w:ascii="Times New Roman" w:hAnsi="Times New Roman" w:cs="Times New Roman"/>
                <w:b w:val="0"/>
                <w:sz w:val="15"/>
                <w:szCs w:val="15"/>
                <w:highlight w:val="none"/>
                <w:lang w:val="en-US" w:eastAsia="zh-CN"/>
              </w:rPr>
              <w:t>35°22′3.00″</w:t>
            </w:r>
          </w:p>
        </w:tc>
      </w:tr>
      <w:tr w14:paraId="416C1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283" w:hRule="atLeast"/>
          <w:jc w:val="center"/>
        </w:trPr>
        <w:tc>
          <w:tcPr>
            <w:tcW w:w="186" w:type="pct"/>
            <w:vMerge w:val="continue"/>
            <w:shd w:val="clear" w:color="auto" w:fill="auto"/>
            <w:noWrap w:val="0"/>
            <w:vAlign w:val="center"/>
          </w:tcPr>
          <w:p w14:paraId="4A1402A3">
            <w:pPr>
              <w:pStyle w:val="42"/>
              <w:rPr>
                <w:rFonts w:hint="default" w:ascii="Times New Roman" w:hAnsi="Times New Roman" w:cs="Times New Roman"/>
                <w:sz w:val="15"/>
                <w:szCs w:val="15"/>
                <w:highlight w:val="yellow"/>
                <w:lang w:val="en-US" w:eastAsia="zh-CN"/>
              </w:rPr>
            </w:pPr>
          </w:p>
        </w:tc>
        <w:tc>
          <w:tcPr>
            <w:tcW w:w="615" w:type="pct"/>
            <w:shd w:val="clear" w:color="auto" w:fill="auto"/>
            <w:noWrap w:val="0"/>
            <w:vAlign w:val="center"/>
          </w:tcPr>
          <w:p w14:paraId="046B0335">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设计生产能力</w:t>
            </w:r>
          </w:p>
        </w:tc>
        <w:tc>
          <w:tcPr>
            <w:tcW w:w="1380" w:type="pct"/>
            <w:gridSpan w:val="9"/>
            <w:shd w:val="clear" w:color="auto" w:fill="auto"/>
            <w:noWrap w:val="0"/>
            <w:vAlign w:val="center"/>
          </w:tcPr>
          <w:p w14:paraId="16B470D0">
            <w:pPr>
              <w:pStyle w:val="42"/>
              <w:rPr>
                <w:rFonts w:hint="default" w:ascii="Times New Roman" w:hAnsi="Times New Roman" w:cs="Times New Roman"/>
                <w:b w:val="0"/>
                <w:sz w:val="15"/>
                <w:szCs w:val="15"/>
                <w:highlight w:val="none"/>
                <w:lang w:val="en-US" w:eastAsia="zh-CN"/>
              </w:rPr>
            </w:pPr>
            <w:r>
              <w:rPr>
                <w:rFonts w:hint="eastAsia" w:ascii="Times New Roman" w:hAnsi="Times New Roman" w:cs="Times New Roman"/>
                <w:b w:val="0"/>
                <w:sz w:val="15"/>
                <w:szCs w:val="15"/>
                <w:highlight w:val="none"/>
                <w:lang w:val="en-US" w:eastAsia="zh-CN"/>
              </w:rPr>
              <w:t>铝颗粒：1736.36t/a、</w:t>
            </w:r>
            <w:r>
              <w:rPr>
                <w:rFonts w:hint="default" w:ascii="Times New Roman" w:hAnsi="Times New Roman" w:cs="Times New Roman"/>
                <w:b w:val="0"/>
                <w:sz w:val="15"/>
                <w:szCs w:val="15"/>
                <w:highlight w:val="none"/>
                <w:lang w:val="en-US" w:eastAsia="zh-CN"/>
              </w:rPr>
              <w:t>正极粉：5208.65t/a</w:t>
            </w:r>
          </w:p>
        </w:tc>
        <w:tc>
          <w:tcPr>
            <w:tcW w:w="623" w:type="pct"/>
            <w:gridSpan w:val="2"/>
            <w:shd w:val="clear" w:color="auto" w:fill="auto"/>
            <w:noWrap w:val="0"/>
            <w:vAlign w:val="center"/>
          </w:tcPr>
          <w:p w14:paraId="614BEA41">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实际生产能力</w:t>
            </w:r>
          </w:p>
        </w:tc>
        <w:tc>
          <w:tcPr>
            <w:tcW w:w="795" w:type="pct"/>
            <w:gridSpan w:val="3"/>
            <w:tcBorders>
              <w:right w:val="single" w:color="auto" w:sz="4" w:space="0"/>
            </w:tcBorders>
            <w:shd w:val="clear" w:color="auto" w:fill="auto"/>
            <w:noWrap w:val="0"/>
            <w:vAlign w:val="center"/>
          </w:tcPr>
          <w:p w14:paraId="7C097143">
            <w:pPr>
              <w:pStyle w:val="42"/>
              <w:rPr>
                <w:rFonts w:hint="eastAsia" w:ascii="Times New Roman" w:hAnsi="Times New Roman" w:cs="Times New Roman"/>
                <w:b w:val="0"/>
                <w:sz w:val="15"/>
                <w:szCs w:val="15"/>
                <w:highlight w:val="none"/>
                <w:lang w:val="en-US" w:eastAsia="zh-CN"/>
              </w:rPr>
            </w:pPr>
            <w:r>
              <w:rPr>
                <w:rFonts w:hint="eastAsia" w:ascii="Times New Roman" w:hAnsi="Times New Roman" w:cs="Times New Roman"/>
                <w:b w:val="0"/>
                <w:sz w:val="15"/>
                <w:szCs w:val="15"/>
                <w:highlight w:val="none"/>
                <w:lang w:val="en-US" w:eastAsia="zh-CN"/>
              </w:rPr>
              <w:t>铝颗粒：1736.36t/a</w:t>
            </w:r>
          </w:p>
          <w:p w14:paraId="60DD3A74">
            <w:pPr>
              <w:pStyle w:val="42"/>
              <w:rPr>
                <w:rFonts w:hint="default" w:ascii="Times New Roman" w:hAnsi="Times New Roman" w:cs="Times New Roman"/>
                <w:b w:val="0"/>
                <w:sz w:val="15"/>
                <w:szCs w:val="15"/>
                <w:highlight w:val="none"/>
                <w:lang w:val="en-US" w:eastAsia="zh-CN"/>
              </w:rPr>
            </w:pPr>
            <w:r>
              <w:rPr>
                <w:rFonts w:hint="default" w:ascii="Times New Roman" w:hAnsi="Times New Roman" w:cs="Times New Roman"/>
                <w:b w:val="0"/>
                <w:sz w:val="15"/>
                <w:szCs w:val="15"/>
                <w:highlight w:val="none"/>
                <w:lang w:val="en-US" w:eastAsia="zh-CN"/>
              </w:rPr>
              <w:t>正极粉：5208.65t/a</w:t>
            </w:r>
          </w:p>
        </w:tc>
        <w:tc>
          <w:tcPr>
            <w:tcW w:w="599" w:type="pct"/>
            <w:gridSpan w:val="2"/>
            <w:tcBorders>
              <w:left w:val="single" w:color="auto" w:sz="4" w:space="0"/>
              <w:right w:val="single" w:color="auto" w:sz="4" w:space="0"/>
            </w:tcBorders>
            <w:shd w:val="clear" w:color="auto" w:fill="auto"/>
            <w:noWrap w:val="0"/>
            <w:vAlign w:val="center"/>
          </w:tcPr>
          <w:p w14:paraId="4FFE9B68">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环评单位</w:t>
            </w:r>
          </w:p>
        </w:tc>
        <w:tc>
          <w:tcPr>
            <w:tcW w:w="798" w:type="pct"/>
            <w:gridSpan w:val="4"/>
            <w:tcBorders>
              <w:left w:val="single" w:color="auto" w:sz="4" w:space="0"/>
            </w:tcBorders>
            <w:shd w:val="clear" w:color="auto" w:fill="auto"/>
            <w:noWrap w:val="0"/>
            <w:vAlign w:val="center"/>
          </w:tcPr>
          <w:p w14:paraId="63FF4E43">
            <w:pPr>
              <w:pStyle w:val="42"/>
              <w:rPr>
                <w:rFonts w:hint="default" w:ascii="Times New Roman" w:hAnsi="Times New Roman" w:cs="Times New Roman"/>
                <w:b w:val="0"/>
                <w:sz w:val="15"/>
                <w:szCs w:val="15"/>
                <w:highlight w:val="none"/>
                <w:lang w:val="en-US" w:eastAsia="zh-CN"/>
              </w:rPr>
            </w:pPr>
            <w:r>
              <w:rPr>
                <w:rFonts w:hint="default" w:ascii="Times New Roman" w:hAnsi="Times New Roman" w:cs="Times New Roman"/>
                <w:b w:val="0"/>
                <w:sz w:val="15"/>
                <w:szCs w:val="15"/>
                <w:highlight w:val="none"/>
                <w:lang w:val="en-US" w:eastAsia="zh-CN"/>
              </w:rPr>
              <w:t>河南睿嘉环保科技有限责任公司</w:t>
            </w:r>
          </w:p>
        </w:tc>
      </w:tr>
      <w:tr w14:paraId="1DE0C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283" w:hRule="atLeast"/>
          <w:jc w:val="center"/>
        </w:trPr>
        <w:tc>
          <w:tcPr>
            <w:tcW w:w="186" w:type="pct"/>
            <w:vMerge w:val="continue"/>
            <w:shd w:val="clear" w:color="auto" w:fill="auto"/>
            <w:noWrap w:val="0"/>
            <w:vAlign w:val="bottom"/>
          </w:tcPr>
          <w:p w14:paraId="6D8D0FF0">
            <w:pPr>
              <w:pStyle w:val="42"/>
              <w:rPr>
                <w:rFonts w:hint="default" w:ascii="Times New Roman" w:hAnsi="Times New Roman" w:cs="Times New Roman"/>
                <w:sz w:val="15"/>
                <w:szCs w:val="15"/>
                <w:highlight w:val="yellow"/>
                <w:lang w:val="en-US" w:eastAsia="zh-CN"/>
              </w:rPr>
            </w:pPr>
          </w:p>
        </w:tc>
        <w:tc>
          <w:tcPr>
            <w:tcW w:w="615" w:type="pct"/>
            <w:shd w:val="clear" w:color="auto" w:fill="auto"/>
            <w:noWrap w:val="0"/>
            <w:vAlign w:val="center"/>
          </w:tcPr>
          <w:p w14:paraId="000B9538">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环评文件审批机关</w:t>
            </w:r>
          </w:p>
        </w:tc>
        <w:tc>
          <w:tcPr>
            <w:tcW w:w="1380" w:type="pct"/>
            <w:gridSpan w:val="9"/>
            <w:shd w:val="clear" w:color="auto" w:fill="auto"/>
            <w:noWrap w:val="0"/>
            <w:vAlign w:val="center"/>
          </w:tcPr>
          <w:p w14:paraId="21D1FB0C">
            <w:pPr>
              <w:pStyle w:val="42"/>
              <w:rPr>
                <w:rFonts w:hint="default" w:ascii="Times New Roman" w:hAnsi="Times New Roman" w:cs="Times New Roman"/>
                <w:b w:val="0"/>
                <w:sz w:val="15"/>
                <w:szCs w:val="15"/>
                <w:highlight w:val="none"/>
                <w:lang w:val="en-US" w:eastAsia="zh-CN"/>
              </w:rPr>
            </w:pPr>
            <w:r>
              <w:rPr>
                <w:rFonts w:hint="default" w:ascii="Times New Roman" w:hAnsi="Times New Roman" w:cs="Times New Roman"/>
                <w:b w:val="0"/>
                <w:sz w:val="15"/>
                <w:szCs w:val="15"/>
                <w:highlight w:val="none"/>
                <w:lang w:val="en-US" w:eastAsia="zh-CN"/>
              </w:rPr>
              <w:t>新乡市生态环境局</w:t>
            </w:r>
            <w:r>
              <w:rPr>
                <w:rFonts w:hint="eastAsia" w:ascii="Times New Roman" w:hAnsi="Times New Roman" w:cs="Times New Roman"/>
                <w:b w:val="0"/>
                <w:sz w:val="15"/>
                <w:szCs w:val="15"/>
                <w:highlight w:val="none"/>
                <w:lang w:val="en-US" w:eastAsia="zh-CN"/>
              </w:rPr>
              <w:t>凤泉</w:t>
            </w:r>
            <w:r>
              <w:rPr>
                <w:rFonts w:hint="default" w:ascii="Times New Roman" w:hAnsi="Times New Roman" w:cs="Times New Roman"/>
                <w:b w:val="0"/>
                <w:sz w:val="15"/>
                <w:szCs w:val="15"/>
                <w:highlight w:val="none"/>
                <w:lang w:val="en-US" w:eastAsia="zh-CN"/>
              </w:rPr>
              <w:t>分局</w:t>
            </w:r>
          </w:p>
        </w:tc>
        <w:tc>
          <w:tcPr>
            <w:tcW w:w="623" w:type="pct"/>
            <w:gridSpan w:val="2"/>
            <w:shd w:val="clear" w:color="auto" w:fill="auto"/>
            <w:noWrap w:val="0"/>
            <w:vAlign w:val="center"/>
          </w:tcPr>
          <w:p w14:paraId="06C73C2D">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审批文号</w:t>
            </w:r>
          </w:p>
        </w:tc>
        <w:tc>
          <w:tcPr>
            <w:tcW w:w="795" w:type="pct"/>
            <w:gridSpan w:val="3"/>
            <w:tcBorders>
              <w:right w:val="single" w:color="auto" w:sz="4" w:space="0"/>
            </w:tcBorders>
            <w:shd w:val="clear" w:color="auto" w:fill="auto"/>
            <w:noWrap w:val="0"/>
            <w:vAlign w:val="center"/>
          </w:tcPr>
          <w:p w14:paraId="16779C92">
            <w:pPr>
              <w:pStyle w:val="42"/>
              <w:rPr>
                <w:rFonts w:hint="default" w:ascii="Times New Roman" w:hAnsi="Times New Roman" w:cs="Times New Roman"/>
                <w:b w:val="0"/>
                <w:sz w:val="15"/>
                <w:szCs w:val="15"/>
                <w:highlight w:val="none"/>
                <w:lang w:val="en-US" w:eastAsia="zh-CN"/>
              </w:rPr>
            </w:pPr>
            <w:r>
              <w:rPr>
                <w:rFonts w:hint="eastAsia" w:ascii="Times New Roman" w:hAnsi="Times New Roman" w:cs="Times New Roman"/>
                <w:b w:val="0"/>
                <w:sz w:val="15"/>
                <w:szCs w:val="15"/>
                <w:highlight w:val="none"/>
                <w:lang w:val="en-US" w:eastAsia="zh-CN"/>
              </w:rPr>
              <w:t>凤</w:t>
            </w:r>
            <w:r>
              <w:rPr>
                <w:rFonts w:hint="default" w:ascii="Times New Roman" w:hAnsi="Times New Roman" w:cs="Times New Roman"/>
                <w:b w:val="0"/>
                <w:sz w:val="15"/>
                <w:szCs w:val="15"/>
                <w:highlight w:val="none"/>
                <w:lang w:val="en-US" w:eastAsia="zh-CN"/>
              </w:rPr>
              <w:t>环书审[202</w:t>
            </w:r>
            <w:r>
              <w:rPr>
                <w:rFonts w:hint="eastAsia" w:ascii="Times New Roman" w:hAnsi="Times New Roman" w:cs="Times New Roman"/>
                <w:b w:val="0"/>
                <w:sz w:val="15"/>
                <w:szCs w:val="15"/>
                <w:highlight w:val="none"/>
                <w:lang w:val="en-US" w:eastAsia="zh-CN"/>
              </w:rPr>
              <w:t>3</w:t>
            </w:r>
            <w:r>
              <w:rPr>
                <w:rFonts w:hint="default" w:ascii="Times New Roman" w:hAnsi="Times New Roman" w:cs="Times New Roman"/>
                <w:b w:val="0"/>
                <w:sz w:val="15"/>
                <w:szCs w:val="15"/>
                <w:highlight w:val="none"/>
                <w:lang w:val="en-US" w:eastAsia="zh-CN"/>
              </w:rPr>
              <w:t>]</w:t>
            </w:r>
            <w:r>
              <w:rPr>
                <w:rFonts w:hint="eastAsia" w:ascii="Times New Roman" w:hAnsi="Times New Roman" w:cs="Times New Roman"/>
                <w:b w:val="0"/>
                <w:sz w:val="15"/>
                <w:szCs w:val="15"/>
                <w:highlight w:val="none"/>
                <w:lang w:val="en-US" w:eastAsia="zh-CN"/>
              </w:rPr>
              <w:t>2</w:t>
            </w:r>
            <w:r>
              <w:rPr>
                <w:rFonts w:hint="default" w:ascii="Times New Roman" w:hAnsi="Times New Roman" w:cs="Times New Roman"/>
                <w:b w:val="0"/>
                <w:sz w:val="15"/>
                <w:szCs w:val="15"/>
                <w:highlight w:val="none"/>
                <w:lang w:val="en-US" w:eastAsia="zh-CN"/>
              </w:rPr>
              <w:t>号</w:t>
            </w:r>
          </w:p>
        </w:tc>
        <w:tc>
          <w:tcPr>
            <w:tcW w:w="599" w:type="pct"/>
            <w:gridSpan w:val="2"/>
            <w:tcBorders>
              <w:left w:val="single" w:color="auto" w:sz="4" w:space="0"/>
              <w:right w:val="single" w:color="auto" w:sz="4" w:space="0"/>
            </w:tcBorders>
            <w:shd w:val="clear" w:color="auto" w:fill="auto"/>
            <w:noWrap w:val="0"/>
            <w:vAlign w:val="center"/>
          </w:tcPr>
          <w:p w14:paraId="58D1B50C">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环评文件类型</w:t>
            </w:r>
          </w:p>
        </w:tc>
        <w:tc>
          <w:tcPr>
            <w:tcW w:w="798" w:type="pct"/>
            <w:gridSpan w:val="4"/>
            <w:tcBorders>
              <w:left w:val="single" w:color="auto" w:sz="4" w:space="0"/>
            </w:tcBorders>
            <w:shd w:val="clear" w:color="auto" w:fill="auto"/>
            <w:noWrap w:val="0"/>
            <w:vAlign w:val="center"/>
          </w:tcPr>
          <w:p w14:paraId="754C6DEC">
            <w:pPr>
              <w:pStyle w:val="42"/>
              <w:rPr>
                <w:rFonts w:hint="default" w:ascii="Times New Roman" w:hAnsi="Times New Roman" w:cs="Times New Roman"/>
                <w:b w:val="0"/>
                <w:sz w:val="15"/>
                <w:szCs w:val="15"/>
                <w:highlight w:val="none"/>
                <w:lang w:val="en-US" w:eastAsia="zh-CN"/>
              </w:rPr>
            </w:pPr>
            <w:r>
              <w:rPr>
                <w:rFonts w:hint="default" w:ascii="Times New Roman" w:hAnsi="Times New Roman" w:cs="Times New Roman"/>
                <w:b w:val="0"/>
                <w:sz w:val="15"/>
                <w:szCs w:val="15"/>
                <w:highlight w:val="none"/>
                <w:lang w:val="en-US" w:eastAsia="zh-CN"/>
              </w:rPr>
              <w:t>环境影响报告书</w:t>
            </w:r>
          </w:p>
        </w:tc>
      </w:tr>
      <w:tr w14:paraId="65419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283" w:hRule="atLeast"/>
          <w:jc w:val="center"/>
        </w:trPr>
        <w:tc>
          <w:tcPr>
            <w:tcW w:w="186" w:type="pct"/>
            <w:vMerge w:val="continue"/>
            <w:shd w:val="clear" w:color="auto" w:fill="auto"/>
            <w:noWrap w:val="0"/>
            <w:vAlign w:val="center"/>
          </w:tcPr>
          <w:p w14:paraId="02D51DAE">
            <w:pPr>
              <w:pStyle w:val="42"/>
              <w:rPr>
                <w:rFonts w:hint="default" w:ascii="Times New Roman" w:hAnsi="Times New Roman" w:cs="Times New Roman"/>
                <w:sz w:val="15"/>
                <w:szCs w:val="15"/>
                <w:highlight w:val="yellow"/>
                <w:lang w:val="en-US" w:eastAsia="zh-CN"/>
              </w:rPr>
            </w:pPr>
          </w:p>
        </w:tc>
        <w:tc>
          <w:tcPr>
            <w:tcW w:w="615" w:type="pct"/>
            <w:shd w:val="clear" w:color="auto" w:fill="auto"/>
            <w:noWrap w:val="0"/>
            <w:vAlign w:val="center"/>
          </w:tcPr>
          <w:p w14:paraId="5A4EC8D7">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开工日期</w:t>
            </w:r>
          </w:p>
        </w:tc>
        <w:tc>
          <w:tcPr>
            <w:tcW w:w="1380" w:type="pct"/>
            <w:gridSpan w:val="9"/>
            <w:shd w:val="clear" w:color="auto" w:fill="auto"/>
            <w:noWrap w:val="0"/>
            <w:vAlign w:val="center"/>
          </w:tcPr>
          <w:p w14:paraId="65855384">
            <w:pPr>
              <w:pStyle w:val="42"/>
              <w:rPr>
                <w:rFonts w:hint="default" w:ascii="Times New Roman" w:hAnsi="Times New Roman" w:cs="Times New Roman"/>
                <w:b w:val="0"/>
                <w:sz w:val="15"/>
                <w:szCs w:val="15"/>
                <w:highlight w:val="none"/>
                <w:lang w:val="en-US" w:eastAsia="zh-CN"/>
              </w:rPr>
            </w:pPr>
            <w:r>
              <w:rPr>
                <w:rFonts w:hint="default" w:ascii="Times New Roman" w:hAnsi="Times New Roman" w:cs="Times New Roman"/>
                <w:b w:val="0"/>
                <w:sz w:val="15"/>
                <w:szCs w:val="15"/>
                <w:highlight w:val="none"/>
                <w:lang w:val="en-US" w:eastAsia="zh-CN"/>
              </w:rPr>
              <w:t>202</w:t>
            </w:r>
            <w:r>
              <w:rPr>
                <w:rFonts w:hint="eastAsia" w:ascii="Times New Roman" w:hAnsi="Times New Roman" w:cs="Times New Roman"/>
                <w:b w:val="0"/>
                <w:sz w:val="15"/>
                <w:szCs w:val="15"/>
                <w:highlight w:val="none"/>
                <w:lang w:val="en-US" w:eastAsia="zh-CN"/>
              </w:rPr>
              <w:t>5</w:t>
            </w:r>
            <w:r>
              <w:rPr>
                <w:rFonts w:hint="default" w:ascii="Times New Roman" w:hAnsi="Times New Roman" w:cs="Times New Roman"/>
                <w:b w:val="0"/>
                <w:sz w:val="15"/>
                <w:szCs w:val="15"/>
                <w:highlight w:val="none"/>
                <w:lang w:val="en-US" w:eastAsia="zh-CN"/>
              </w:rPr>
              <w:t>年</w:t>
            </w:r>
            <w:r>
              <w:rPr>
                <w:rFonts w:hint="eastAsia" w:ascii="Times New Roman" w:hAnsi="Times New Roman" w:cs="Times New Roman"/>
                <w:b w:val="0"/>
                <w:sz w:val="15"/>
                <w:szCs w:val="15"/>
                <w:highlight w:val="none"/>
                <w:lang w:val="en-US" w:eastAsia="zh-CN"/>
              </w:rPr>
              <w:t>3</w:t>
            </w:r>
            <w:r>
              <w:rPr>
                <w:rFonts w:hint="default" w:ascii="Times New Roman" w:hAnsi="Times New Roman" w:cs="Times New Roman"/>
                <w:b w:val="0"/>
                <w:sz w:val="15"/>
                <w:szCs w:val="15"/>
                <w:highlight w:val="none"/>
                <w:lang w:val="en-US" w:eastAsia="zh-CN"/>
              </w:rPr>
              <w:t>月1</w:t>
            </w:r>
            <w:r>
              <w:rPr>
                <w:rFonts w:hint="eastAsia" w:ascii="Times New Roman" w:hAnsi="Times New Roman" w:cs="Times New Roman"/>
                <w:b w:val="0"/>
                <w:sz w:val="15"/>
                <w:szCs w:val="15"/>
                <w:highlight w:val="none"/>
                <w:lang w:val="en-US" w:eastAsia="zh-CN"/>
              </w:rPr>
              <w:t>4</w:t>
            </w:r>
            <w:r>
              <w:rPr>
                <w:rFonts w:hint="default" w:ascii="Times New Roman" w:hAnsi="Times New Roman" w:cs="Times New Roman"/>
                <w:b w:val="0"/>
                <w:sz w:val="15"/>
                <w:szCs w:val="15"/>
                <w:highlight w:val="none"/>
                <w:lang w:val="en-US" w:eastAsia="zh-CN"/>
              </w:rPr>
              <w:t>日</w:t>
            </w:r>
          </w:p>
        </w:tc>
        <w:tc>
          <w:tcPr>
            <w:tcW w:w="623" w:type="pct"/>
            <w:gridSpan w:val="2"/>
            <w:shd w:val="clear" w:color="auto" w:fill="auto"/>
            <w:noWrap w:val="0"/>
            <w:vAlign w:val="center"/>
          </w:tcPr>
          <w:p w14:paraId="693D6843">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竣工日期</w:t>
            </w:r>
          </w:p>
        </w:tc>
        <w:tc>
          <w:tcPr>
            <w:tcW w:w="795" w:type="pct"/>
            <w:gridSpan w:val="3"/>
            <w:shd w:val="clear" w:color="auto" w:fill="auto"/>
            <w:noWrap w:val="0"/>
            <w:vAlign w:val="center"/>
          </w:tcPr>
          <w:p w14:paraId="696765FF">
            <w:pPr>
              <w:pStyle w:val="42"/>
              <w:rPr>
                <w:rFonts w:hint="default" w:ascii="Times New Roman" w:hAnsi="Times New Roman" w:cs="Times New Roman"/>
                <w:b w:val="0"/>
                <w:sz w:val="15"/>
                <w:szCs w:val="15"/>
                <w:highlight w:val="none"/>
                <w:lang w:val="en-US" w:eastAsia="zh-CN"/>
              </w:rPr>
            </w:pPr>
            <w:r>
              <w:rPr>
                <w:rFonts w:hint="default" w:ascii="Times New Roman" w:hAnsi="Times New Roman" w:cs="Times New Roman"/>
                <w:b w:val="0"/>
                <w:sz w:val="15"/>
                <w:szCs w:val="15"/>
                <w:highlight w:val="none"/>
                <w:lang w:val="en-US" w:eastAsia="zh-CN"/>
              </w:rPr>
              <w:t>202</w:t>
            </w:r>
            <w:r>
              <w:rPr>
                <w:rFonts w:hint="eastAsia" w:ascii="Times New Roman" w:hAnsi="Times New Roman" w:cs="Times New Roman"/>
                <w:b w:val="0"/>
                <w:sz w:val="15"/>
                <w:szCs w:val="15"/>
                <w:highlight w:val="none"/>
                <w:lang w:val="en-US" w:eastAsia="zh-CN"/>
              </w:rPr>
              <w:t>5</w:t>
            </w:r>
            <w:r>
              <w:rPr>
                <w:rFonts w:hint="default" w:ascii="Times New Roman" w:hAnsi="Times New Roman" w:cs="Times New Roman"/>
                <w:b w:val="0"/>
                <w:sz w:val="15"/>
                <w:szCs w:val="15"/>
                <w:highlight w:val="none"/>
                <w:lang w:val="en-US" w:eastAsia="zh-CN"/>
              </w:rPr>
              <w:t>年</w:t>
            </w:r>
            <w:r>
              <w:rPr>
                <w:rFonts w:hint="eastAsia" w:ascii="Times New Roman" w:hAnsi="Times New Roman" w:cs="Times New Roman"/>
                <w:b w:val="0"/>
                <w:sz w:val="15"/>
                <w:szCs w:val="15"/>
                <w:highlight w:val="none"/>
                <w:lang w:val="en-US" w:eastAsia="zh-CN"/>
              </w:rPr>
              <w:t>4</w:t>
            </w:r>
            <w:r>
              <w:rPr>
                <w:rFonts w:hint="default" w:ascii="Times New Roman" w:hAnsi="Times New Roman" w:cs="Times New Roman"/>
                <w:b w:val="0"/>
                <w:sz w:val="15"/>
                <w:szCs w:val="15"/>
                <w:highlight w:val="none"/>
                <w:lang w:val="en-US" w:eastAsia="zh-CN"/>
              </w:rPr>
              <w:t>月</w:t>
            </w:r>
            <w:r>
              <w:rPr>
                <w:rFonts w:hint="eastAsia" w:ascii="Times New Roman" w:hAnsi="Times New Roman" w:cs="Times New Roman"/>
                <w:b w:val="0"/>
                <w:sz w:val="15"/>
                <w:szCs w:val="15"/>
                <w:highlight w:val="none"/>
                <w:lang w:val="en-US" w:eastAsia="zh-CN"/>
              </w:rPr>
              <w:t>12</w:t>
            </w:r>
            <w:r>
              <w:rPr>
                <w:rFonts w:hint="default" w:ascii="Times New Roman" w:hAnsi="Times New Roman" w:cs="Times New Roman"/>
                <w:b w:val="0"/>
                <w:sz w:val="15"/>
                <w:szCs w:val="15"/>
                <w:highlight w:val="none"/>
                <w:lang w:val="en-US" w:eastAsia="zh-CN"/>
              </w:rPr>
              <w:t>日</w:t>
            </w:r>
          </w:p>
        </w:tc>
        <w:tc>
          <w:tcPr>
            <w:tcW w:w="599" w:type="pct"/>
            <w:gridSpan w:val="2"/>
            <w:tcBorders>
              <w:right w:val="single" w:color="auto" w:sz="4" w:space="0"/>
            </w:tcBorders>
            <w:shd w:val="clear" w:color="auto" w:fill="auto"/>
            <w:noWrap w:val="0"/>
            <w:vAlign w:val="center"/>
          </w:tcPr>
          <w:p w14:paraId="381B2BEB">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排污许可证申领时间</w:t>
            </w:r>
          </w:p>
        </w:tc>
        <w:tc>
          <w:tcPr>
            <w:tcW w:w="798" w:type="pct"/>
            <w:gridSpan w:val="4"/>
            <w:tcBorders>
              <w:left w:val="single" w:color="auto" w:sz="4" w:space="0"/>
            </w:tcBorders>
            <w:shd w:val="clear" w:color="auto" w:fill="auto"/>
            <w:noWrap w:val="0"/>
            <w:vAlign w:val="center"/>
          </w:tcPr>
          <w:p w14:paraId="70A19697">
            <w:pPr>
              <w:pStyle w:val="42"/>
              <w:rPr>
                <w:rFonts w:hint="default" w:ascii="Times New Roman" w:hAnsi="Times New Roman" w:cs="Times New Roman"/>
                <w:b w:val="0"/>
                <w:sz w:val="15"/>
                <w:szCs w:val="15"/>
                <w:highlight w:val="none"/>
                <w:lang w:val="en-US" w:eastAsia="zh-CN"/>
              </w:rPr>
            </w:pPr>
            <w:r>
              <w:rPr>
                <w:rFonts w:hint="default" w:ascii="Times New Roman" w:hAnsi="Times New Roman" w:cs="Times New Roman"/>
                <w:b w:val="0"/>
                <w:sz w:val="15"/>
                <w:szCs w:val="15"/>
                <w:highlight w:val="none"/>
                <w:lang w:val="en-US" w:eastAsia="zh-CN"/>
              </w:rPr>
              <w:t>202</w:t>
            </w:r>
            <w:r>
              <w:rPr>
                <w:rFonts w:hint="eastAsia" w:ascii="Times New Roman" w:hAnsi="Times New Roman" w:cs="Times New Roman"/>
                <w:b w:val="0"/>
                <w:sz w:val="15"/>
                <w:szCs w:val="15"/>
                <w:highlight w:val="none"/>
                <w:lang w:val="en-US" w:eastAsia="zh-CN"/>
              </w:rPr>
              <w:t>5</w:t>
            </w:r>
            <w:r>
              <w:rPr>
                <w:rFonts w:hint="default" w:ascii="Times New Roman" w:hAnsi="Times New Roman" w:cs="Times New Roman"/>
                <w:b w:val="0"/>
                <w:sz w:val="15"/>
                <w:szCs w:val="15"/>
                <w:highlight w:val="none"/>
                <w:lang w:val="en-US" w:eastAsia="zh-CN"/>
              </w:rPr>
              <w:t>年</w:t>
            </w:r>
            <w:r>
              <w:rPr>
                <w:rFonts w:hint="eastAsia" w:ascii="Times New Roman" w:hAnsi="Times New Roman" w:cs="Times New Roman"/>
                <w:b w:val="0"/>
                <w:sz w:val="15"/>
                <w:szCs w:val="15"/>
                <w:highlight w:val="none"/>
                <w:lang w:val="en-US" w:eastAsia="zh-CN"/>
              </w:rPr>
              <w:t>4</w:t>
            </w:r>
            <w:r>
              <w:rPr>
                <w:rFonts w:hint="default" w:ascii="Times New Roman" w:hAnsi="Times New Roman" w:cs="Times New Roman"/>
                <w:b w:val="0"/>
                <w:sz w:val="15"/>
                <w:szCs w:val="15"/>
                <w:highlight w:val="none"/>
                <w:lang w:val="en-US" w:eastAsia="zh-CN"/>
              </w:rPr>
              <w:t>月</w:t>
            </w:r>
            <w:r>
              <w:rPr>
                <w:rFonts w:hint="eastAsia" w:ascii="Times New Roman" w:hAnsi="Times New Roman" w:cs="Times New Roman"/>
                <w:b w:val="0"/>
                <w:sz w:val="15"/>
                <w:szCs w:val="15"/>
                <w:highlight w:val="none"/>
                <w:lang w:val="en-US" w:eastAsia="zh-CN"/>
              </w:rPr>
              <w:t>14</w:t>
            </w:r>
            <w:r>
              <w:rPr>
                <w:rFonts w:hint="default" w:ascii="Times New Roman" w:hAnsi="Times New Roman" w:cs="Times New Roman"/>
                <w:b w:val="0"/>
                <w:sz w:val="15"/>
                <w:szCs w:val="15"/>
                <w:highlight w:val="none"/>
                <w:lang w:val="en-US" w:eastAsia="zh-CN"/>
              </w:rPr>
              <w:t>日</w:t>
            </w:r>
          </w:p>
        </w:tc>
      </w:tr>
      <w:tr w14:paraId="5228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283" w:hRule="atLeast"/>
          <w:jc w:val="center"/>
        </w:trPr>
        <w:tc>
          <w:tcPr>
            <w:tcW w:w="186" w:type="pct"/>
            <w:vMerge w:val="continue"/>
            <w:shd w:val="clear" w:color="auto" w:fill="auto"/>
            <w:noWrap w:val="0"/>
            <w:vAlign w:val="center"/>
          </w:tcPr>
          <w:p w14:paraId="561CC7EB">
            <w:pPr>
              <w:pStyle w:val="42"/>
              <w:rPr>
                <w:rFonts w:hint="default" w:ascii="Times New Roman" w:hAnsi="Times New Roman" w:cs="Times New Roman"/>
                <w:sz w:val="15"/>
                <w:szCs w:val="15"/>
                <w:highlight w:val="yellow"/>
                <w:lang w:val="en-US" w:eastAsia="zh-CN"/>
              </w:rPr>
            </w:pPr>
          </w:p>
        </w:tc>
        <w:tc>
          <w:tcPr>
            <w:tcW w:w="615" w:type="pct"/>
            <w:shd w:val="clear" w:color="auto" w:fill="auto"/>
            <w:noWrap w:val="0"/>
            <w:vAlign w:val="center"/>
          </w:tcPr>
          <w:p w14:paraId="3CF85806">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环保设施设计单位</w:t>
            </w:r>
          </w:p>
        </w:tc>
        <w:tc>
          <w:tcPr>
            <w:tcW w:w="1380" w:type="pct"/>
            <w:gridSpan w:val="9"/>
            <w:shd w:val="clear" w:color="auto" w:fill="auto"/>
            <w:noWrap w:val="0"/>
            <w:vAlign w:val="center"/>
          </w:tcPr>
          <w:p w14:paraId="26C67A8B">
            <w:pPr>
              <w:pStyle w:val="42"/>
              <w:rPr>
                <w:rFonts w:hint="default" w:ascii="Times New Roman" w:hAnsi="Times New Roman" w:cs="Times New Roman"/>
                <w:b w:val="0"/>
                <w:sz w:val="15"/>
                <w:szCs w:val="15"/>
                <w:highlight w:val="none"/>
                <w:lang w:val="en-US" w:eastAsia="zh-CN"/>
              </w:rPr>
            </w:pPr>
            <w:r>
              <w:rPr>
                <w:rFonts w:hint="eastAsia" w:ascii="Times New Roman" w:hAnsi="Times New Roman" w:cs="Times New Roman"/>
                <w:b w:val="0"/>
                <w:sz w:val="15"/>
                <w:szCs w:val="15"/>
                <w:highlight w:val="none"/>
                <w:lang w:val="en-US" w:eastAsia="zh-CN"/>
              </w:rPr>
              <w:t>河南德硕再生资源回收有限公司</w:t>
            </w:r>
          </w:p>
        </w:tc>
        <w:tc>
          <w:tcPr>
            <w:tcW w:w="623" w:type="pct"/>
            <w:gridSpan w:val="2"/>
            <w:tcBorders>
              <w:bottom w:val="single" w:color="auto" w:sz="4" w:space="0"/>
            </w:tcBorders>
            <w:shd w:val="clear" w:color="auto" w:fill="auto"/>
            <w:noWrap w:val="0"/>
            <w:vAlign w:val="center"/>
          </w:tcPr>
          <w:p w14:paraId="0646E894">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环保设施施工单位</w:t>
            </w:r>
          </w:p>
        </w:tc>
        <w:tc>
          <w:tcPr>
            <w:tcW w:w="795" w:type="pct"/>
            <w:gridSpan w:val="3"/>
            <w:shd w:val="clear" w:color="auto" w:fill="auto"/>
            <w:noWrap w:val="0"/>
            <w:vAlign w:val="center"/>
          </w:tcPr>
          <w:p w14:paraId="4E2ECFA3">
            <w:pPr>
              <w:pStyle w:val="42"/>
              <w:rPr>
                <w:rFonts w:hint="default" w:ascii="Times New Roman" w:hAnsi="Times New Roman" w:cs="Times New Roman"/>
                <w:b w:val="0"/>
                <w:sz w:val="15"/>
                <w:szCs w:val="15"/>
                <w:highlight w:val="none"/>
                <w:lang w:val="en-US" w:eastAsia="zh-CN"/>
              </w:rPr>
            </w:pPr>
            <w:r>
              <w:rPr>
                <w:rFonts w:hint="eastAsia" w:ascii="Times New Roman" w:hAnsi="Times New Roman" w:cs="Times New Roman"/>
                <w:b w:val="0"/>
                <w:sz w:val="15"/>
                <w:szCs w:val="15"/>
                <w:highlight w:val="none"/>
                <w:lang w:val="en-US" w:eastAsia="zh-CN"/>
              </w:rPr>
              <w:t>河南德硕再生资源回收有限公司</w:t>
            </w:r>
          </w:p>
        </w:tc>
        <w:tc>
          <w:tcPr>
            <w:tcW w:w="599" w:type="pct"/>
            <w:gridSpan w:val="2"/>
            <w:shd w:val="clear" w:color="auto" w:fill="auto"/>
            <w:noWrap w:val="0"/>
            <w:vAlign w:val="center"/>
          </w:tcPr>
          <w:p w14:paraId="6507178C">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本工程排污许可证编号</w:t>
            </w:r>
          </w:p>
        </w:tc>
        <w:tc>
          <w:tcPr>
            <w:tcW w:w="798" w:type="pct"/>
            <w:gridSpan w:val="4"/>
            <w:shd w:val="clear" w:color="auto" w:fill="auto"/>
            <w:noWrap w:val="0"/>
            <w:vAlign w:val="center"/>
          </w:tcPr>
          <w:p w14:paraId="50A66C3A">
            <w:pPr>
              <w:pStyle w:val="17"/>
              <w:rPr>
                <w:rFonts w:hint="default" w:ascii="Times New Roman" w:hAnsi="Times New Roman" w:cs="Times New Roman"/>
                <w:b w:val="0"/>
                <w:sz w:val="15"/>
                <w:szCs w:val="15"/>
                <w:highlight w:val="none"/>
                <w:lang w:val="en-US" w:eastAsia="zh-CN"/>
              </w:rPr>
            </w:pPr>
            <w:r>
              <w:rPr>
                <w:rFonts w:hint="default" w:ascii="Times New Roman" w:hAnsi="Times New Roman" w:cs="Times New Roman" w:eastAsiaTheme="minorEastAsia"/>
                <w:b w:val="0"/>
                <w:kern w:val="2"/>
                <w:sz w:val="15"/>
                <w:szCs w:val="15"/>
                <w:highlight w:val="none"/>
                <w:lang w:val="en-US" w:eastAsia="zh-CN" w:bidi="ar-SA"/>
              </w:rPr>
              <w:t>91410704MA9KXC1D7C</w:t>
            </w:r>
          </w:p>
        </w:tc>
      </w:tr>
      <w:tr w14:paraId="6E279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283" w:hRule="atLeast"/>
          <w:jc w:val="center"/>
        </w:trPr>
        <w:tc>
          <w:tcPr>
            <w:tcW w:w="186" w:type="pct"/>
            <w:vMerge w:val="continue"/>
            <w:shd w:val="clear" w:color="auto" w:fill="auto"/>
            <w:noWrap w:val="0"/>
            <w:vAlign w:val="top"/>
          </w:tcPr>
          <w:p w14:paraId="48475DF4">
            <w:pPr>
              <w:pStyle w:val="42"/>
              <w:rPr>
                <w:rFonts w:hint="default" w:ascii="Times New Roman" w:hAnsi="Times New Roman" w:cs="Times New Roman"/>
                <w:sz w:val="15"/>
                <w:szCs w:val="15"/>
                <w:highlight w:val="yellow"/>
                <w:lang w:val="en-US" w:eastAsia="zh-CN"/>
              </w:rPr>
            </w:pPr>
          </w:p>
        </w:tc>
        <w:tc>
          <w:tcPr>
            <w:tcW w:w="615" w:type="pct"/>
            <w:shd w:val="clear" w:color="auto" w:fill="auto"/>
            <w:noWrap w:val="0"/>
            <w:vAlign w:val="center"/>
          </w:tcPr>
          <w:p w14:paraId="0D74BAEF">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验收单位</w:t>
            </w:r>
          </w:p>
        </w:tc>
        <w:tc>
          <w:tcPr>
            <w:tcW w:w="1380" w:type="pct"/>
            <w:gridSpan w:val="9"/>
            <w:shd w:val="clear" w:color="auto" w:fill="auto"/>
            <w:noWrap w:val="0"/>
            <w:vAlign w:val="center"/>
          </w:tcPr>
          <w:p w14:paraId="0BFD0B94">
            <w:pPr>
              <w:pStyle w:val="42"/>
              <w:rPr>
                <w:rFonts w:hint="default" w:ascii="Times New Roman" w:hAnsi="Times New Roman" w:cs="Times New Roman"/>
                <w:b w:val="0"/>
                <w:sz w:val="15"/>
                <w:szCs w:val="15"/>
                <w:highlight w:val="none"/>
                <w:lang w:val="en-US" w:eastAsia="zh-CN"/>
              </w:rPr>
            </w:pPr>
            <w:r>
              <w:rPr>
                <w:rFonts w:hint="eastAsia" w:ascii="Times New Roman" w:hAnsi="Times New Roman" w:cs="Times New Roman"/>
                <w:b w:val="0"/>
                <w:sz w:val="15"/>
                <w:szCs w:val="15"/>
                <w:highlight w:val="none"/>
                <w:lang w:val="en-US" w:eastAsia="zh-CN"/>
              </w:rPr>
              <w:t>河南德硕再生资源回收有限公司</w:t>
            </w:r>
          </w:p>
        </w:tc>
        <w:tc>
          <w:tcPr>
            <w:tcW w:w="623" w:type="pct"/>
            <w:gridSpan w:val="2"/>
            <w:tcBorders>
              <w:bottom w:val="single" w:color="auto" w:sz="4" w:space="0"/>
            </w:tcBorders>
            <w:shd w:val="clear" w:color="auto" w:fill="auto"/>
            <w:noWrap w:val="0"/>
            <w:vAlign w:val="center"/>
          </w:tcPr>
          <w:p w14:paraId="45FB5794">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环保设施监测单位</w:t>
            </w:r>
          </w:p>
        </w:tc>
        <w:tc>
          <w:tcPr>
            <w:tcW w:w="795" w:type="pct"/>
            <w:gridSpan w:val="3"/>
            <w:shd w:val="clear" w:color="auto" w:fill="auto"/>
            <w:noWrap w:val="0"/>
            <w:vAlign w:val="center"/>
          </w:tcPr>
          <w:p w14:paraId="050DDFCE">
            <w:pPr>
              <w:pStyle w:val="42"/>
              <w:rPr>
                <w:rFonts w:hint="default" w:ascii="Times New Roman" w:hAnsi="Times New Roman" w:cs="Times New Roman"/>
                <w:b w:val="0"/>
                <w:sz w:val="15"/>
                <w:szCs w:val="15"/>
                <w:highlight w:val="none"/>
                <w:lang w:val="en-US" w:eastAsia="zh-CN"/>
              </w:rPr>
            </w:pPr>
            <w:r>
              <w:rPr>
                <w:rFonts w:hint="default" w:ascii="Times New Roman" w:hAnsi="Times New Roman" w:cs="Times New Roman"/>
                <w:b w:val="0"/>
                <w:sz w:val="15"/>
                <w:szCs w:val="15"/>
                <w:highlight w:val="none"/>
                <w:lang w:val="en-US" w:eastAsia="zh-CN"/>
              </w:rPr>
              <w:t>河南平原山水检测有限公司新乡分公司</w:t>
            </w:r>
          </w:p>
        </w:tc>
        <w:tc>
          <w:tcPr>
            <w:tcW w:w="599" w:type="pct"/>
            <w:gridSpan w:val="2"/>
            <w:shd w:val="clear" w:color="auto" w:fill="auto"/>
            <w:noWrap w:val="0"/>
            <w:vAlign w:val="center"/>
          </w:tcPr>
          <w:p w14:paraId="083F7BDB">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验收监测时工况</w:t>
            </w:r>
          </w:p>
        </w:tc>
        <w:tc>
          <w:tcPr>
            <w:tcW w:w="798" w:type="pct"/>
            <w:gridSpan w:val="4"/>
            <w:shd w:val="clear" w:color="auto" w:fill="auto"/>
            <w:noWrap w:val="0"/>
            <w:vAlign w:val="center"/>
          </w:tcPr>
          <w:p w14:paraId="73CA12E0">
            <w:pPr>
              <w:pStyle w:val="42"/>
              <w:rPr>
                <w:rFonts w:hint="default" w:ascii="Times New Roman" w:hAnsi="Times New Roman" w:cs="Times New Roman"/>
                <w:b w:val="0"/>
                <w:sz w:val="15"/>
                <w:szCs w:val="15"/>
                <w:highlight w:val="none"/>
                <w:lang w:val="en-US" w:eastAsia="zh-CN"/>
              </w:rPr>
            </w:pPr>
            <w:r>
              <w:rPr>
                <w:rFonts w:hint="default" w:ascii="Times New Roman" w:hAnsi="Times New Roman" w:cs="Times New Roman"/>
                <w:b w:val="0"/>
                <w:sz w:val="15"/>
                <w:szCs w:val="15"/>
                <w:highlight w:val="none"/>
                <w:lang w:val="en-US" w:eastAsia="zh-CN"/>
              </w:rPr>
              <w:t>9</w:t>
            </w:r>
            <w:r>
              <w:rPr>
                <w:rFonts w:hint="eastAsia" w:ascii="Times New Roman" w:hAnsi="Times New Roman" w:cs="Times New Roman"/>
                <w:b w:val="0"/>
                <w:sz w:val="15"/>
                <w:szCs w:val="15"/>
                <w:highlight w:val="none"/>
                <w:lang w:val="en-US" w:eastAsia="zh-CN"/>
              </w:rPr>
              <w:t>2</w:t>
            </w:r>
            <w:r>
              <w:rPr>
                <w:rFonts w:hint="default" w:ascii="Times New Roman" w:hAnsi="Times New Roman" w:cs="Times New Roman"/>
                <w:b w:val="0"/>
                <w:sz w:val="15"/>
                <w:szCs w:val="15"/>
                <w:highlight w:val="none"/>
                <w:lang w:val="en-US" w:eastAsia="zh-CN"/>
              </w:rPr>
              <w:t>%</w:t>
            </w:r>
          </w:p>
        </w:tc>
      </w:tr>
      <w:tr w14:paraId="09BA1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283" w:hRule="atLeast"/>
          <w:jc w:val="center"/>
        </w:trPr>
        <w:tc>
          <w:tcPr>
            <w:tcW w:w="186" w:type="pct"/>
            <w:vMerge w:val="continue"/>
            <w:shd w:val="clear" w:color="auto" w:fill="auto"/>
            <w:noWrap w:val="0"/>
            <w:vAlign w:val="bottom"/>
          </w:tcPr>
          <w:p w14:paraId="02A46B28">
            <w:pPr>
              <w:pStyle w:val="42"/>
              <w:rPr>
                <w:rFonts w:hint="default" w:ascii="Times New Roman" w:hAnsi="Times New Roman" w:cs="Times New Roman"/>
                <w:sz w:val="15"/>
                <w:szCs w:val="15"/>
                <w:highlight w:val="yellow"/>
                <w:lang w:val="en-US" w:eastAsia="zh-CN"/>
              </w:rPr>
            </w:pPr>
          </w:p>
        </w:tc>
        <w:tc>
          <w:tcPr>
            <w:tcW w:w="615" w:type="pct"/>
            <w:shd w:val="clear" w:color="auto" w:fill="auto"/>
            <w:noWrap w:val="0"/>
            <w:vAlign w:val="center"/>
          </w:tcPr>
          <w:p w14:paraId="28FBB521">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投资总概算（万元）</w:t>
            </w:r>
          </w:p>
        </w:tc>
        <w:tc>
          <w:tcPr>
            <w:tcW w:w="1380" w:type="pct"/>
            <w:gridSpan w:val="9"/>
            <w:shd w:val="clear" w:color="auto" w:fill="auto"/>
            <w:noWrap w:val="0"/>
            <w:vAlign w:val="center"/>
          </w:tcPr>
          <w:p w14:paraId="7FB1B219">
            <w:pPr>
              <w:pStyle w:val="42"/>
              <w:rPr>
                <w:rFonts w:hint="default" w:ascii="Times New Roman" w:hAnsi="Times New Roman" w:cs="Times New Roman"/>
                <w:b w:val="0"/>
                <w:sz w:val="15"/>
                <w:szCs w:val="15"/>
                <w:highlight w:val="none"/>
                <w:lang w:val="en-US" w:eastAsia="zh-CN"/>
              </w:rPr>
            </w:pPr>
            <w:r>
              <w:rPr>
                <w:rFonts w:hint="eastAsia" w:ascii="Times New Roman" w:hAnsi="Times New Roman" w:cs="Times New Roman"/>
                <w:b w:val="0"/>
                <w:sz w:val="15"/>
                <w:szCs w:val="15"/>
                <w:highlight w:val="none"/>
                <w:lang w:val="en-US" w:eastAsia="zh-CN"/>
              </w:rPr>
              <w:t>100</w:t>
            </w:r>
          </w:p>
        </w:tc>
        <w:tc>
          <w:tcPr>
            <w:tcW w:w="623" w:type="pct"/>
            <w:gridSpan w:val="2"/>
            <w:shd w:val="clear" w:color="auto" w:fill="auto"/>
            <w:noWrap w:val="0"/>
            <w:vAlign w:val="center"/>
          </w:tcPr>
          <w:p w14:paraId="47468DEA">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环保投资总概算（万元）</w:t>
            </w:r>
          </w:p>
        </w:tc>
        <w:tc>
          <w:tcPr>
            <w:tcW w:w="795" w:type="pct"/>
            <w:gridSpan w:val="3"/>
            <w:shd w:val="clear" w:color="auto" w:fill="auto"/>
            <w:noWrap w:val="0"/>
            <w:vAlign w:val="center"/>
          </w:tcPr>
          <w:p w14:paraId="2CFFD68F">
            <w:pPr>
              <w:pStyle w:val="42"/>
              <w:rPr>
                <w:rFonts w:hint="default" w:ascii="Times New Roman" w:hAnsi="Times New Roman" w:cs="Times New Roman"/>
                <w:b w:val="0"/>
                <w:sz w:val="15"/>
                <w:szCs w:val="15"/>
                <w:highlight w:val="none"/>
                <w:lang w:val="en-US" w:eastAsia="zh-CN"/>
              </w:rPr>
            </w:pPr>
            <w:r>
              <w:rPr>
                <w:rFonts w:hint="eastAsia" w:ascii="Times New Roman" w:hAnsi="Times New Roman" w:cs="Times New Roman"/>
                <w:b w:val="0"/>
                <w:sz w:val="15"/>
                <w:szCs w:val="15"/>
                <w:highlight w:val="none"/>
                <w:lang w:val="en-US" w:eastAsia="zh-CN"/>
              </w:rPr>
              <w:t>20</w:t>
            </w:r>
          </w:p>
        </w:tc>
        <w:tc>
          <w:tcPr>
            <w:tcW w:w="599" w:type="pct"/>
            <w:gridSpan w:val="2"/>
            <w:shd w:val="clear" w:color="auto" w:fill="auto"/>
            <w:noWrap w:val="0"/>
            <w:vAlign w:val="center"/>
          </w:tcPr>
          <w:p w14:paraId="13CE3A86">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所占比例（%）</w:t>
            </w:r>
          </w:p>
        </w:tc>
        <w:tc>
          <w:tcPr>
            <w:tcW w:w="798" w:type="pct"/>
            <w:gridSpan w:val="4"/>
            <w:shd w:val="clear" w:color="auto" w:fill="auto"/>
            <w:noWrap w:val="0"/>
            <w:vAlign w:val="center"/>
          </w:tcPr>
          <w:p w14:paraId="6974EBF6">
            <w:pPr>
              <w:pStyle w:val="42"/>
              <w:rPr>
                <w:rFonts w:hint="default" w:ascii="Times New Roman" w:hAnsi="Times New Roman" w:cs="Times New Roman"/>
                <w:b w:val="0"/>
                <w:sz w:val="15"/>
                <w:szCs w:val="15"/>
                <w:highlight w:val="none"/>
                <w:lang w:val="en-US" w:eastAsia="zh-CN"/>
              </w:rPr>
            </w:pPr>
            <w:r>
              <w:rPr>
                <w:rFonts w:hint="eastAsia" w:ascii="Times New Roman" w:hAnsi="Times New Roman" w:cs="Times New Roman"/>
                <w:b w:val="0"/>
                <w:sz w:val="15"/>
                <w:szCs w:val="15"/>
                <w:highlight w:val="none"/>
                <w:lang w:val="en-US" w:eastAsia="zh-CN"/>
              </w:rPr>
              <w:t>20</w:t>
            </w:r>
            <w:r>
              <w:rPr>
                <w:rFonts w:hint="default" w:ascii="Times New Roman" w:hAnsi="Times New Roman" w:cs="Times New Roman"/>
                <w:b w:val="0"/>
                <w:sz w:val="15"/>
                <w:szCs w:val="15"/>
                <w:highlight w:val="none"/>
                <w:lang w:val="en-US" w:eastAsia="zh-CN"/>
              </w:rPr>
              <w:t>%</w:t>
            </w:r>
          </w:p>
        </w:tc>
      </w:tr>
      <w:tr w14:paraId="4C33F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283" w:hRule="atLeast"/>
          <w:jc w:val="center"/>
        </w:trPr>
        <w:tc>
          <w:tcPr>
            <w:tcW w:w="186" w:type="pct"/>
            <w:vMerge w:val="continue"/>
            <w:shd w:val="clear" w:color="auto" w:fill="auto"/>
            <w:noWrap w:val="0"/>
            <w:vAlign w:val="center"/>
          </w:tcPr>
          <w:p w14:paraId="6399508C">
            <w:pPr>
              <w:pStyle w:val="42"/>
              <w:rPr>
                <w:rFonts w:hint="default" w:ascii="Times New Roman" w:hAnsi="Times New Roman" w:cs="Times New Roman"/>
                <w:sz w:val="15"/>
                <w:szCs w:val="15"/>
                <w:highlight w:val="yellow"/>
                <w:lang w:val="en-US" w:eastAsia="zh-CN"/>
              </w:rPr>
            </w:pPr>
          </w:p>
        </w:tc>
        <w:tc>
          <w:tcPr>
            <w:tcW w:w="615" w:type="pct"/>
            <w:shd w:val="clear" w:color="auto" w:fill="auto"/>
            <w:noWrap w:val="0"/>
            <w:vAlign w:val="center"/>
          </w:tcPr>
          <w:p w14:paraId="62D57D4B">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实际总投资</w:t>
            </w:r>
          </w:p>
        </w:tc>
        <w:tc>
          <w:tcPr>
            <w:tcW w:w="1380" w:type="pct"/>
            <w:gridSpan w:val="9"/>
            <w:tcBorders>
              <w:bottom w:val="single" w:color="auto" w:sz="4" w:space="0"/>
            </w:tcBorders>
            <w:shd w:val="clear" w:color="auto" w:fill="auto"/>
            <w:noWrap w:val="0"/>
            <w:vAlign w:val="center"/>
          </w:tcPr>
          <w:p w14:paraId="450E3ABA">
            <w:pPr>
              <w:pStyle w:val="42"/>
              <w:rPr>
                <w:rFonts w:hint="default" w:ascii="Times New Roman" w:hAnsi="Times New Roman" w:cs="Times New Roman"/>
                <w:b w:val="0"/>
                <w:sz w:val="15"/>
                <w:szCs w:val="15"/>
                <w:highlight w:val="none"/>
                <w:lang w:val="en-US" w:eastAsia="zh-CN"/>
              </w:rPr>
            </w:pPr>
            <w:r>
              <w:rPr>
                <w:rFonts w:hint="eastAsia" w:ascii="Times New Roman" w:hAnsi="Times New Roman" w:cs="Times New Roman"/>
                <w:b w:val="0"/>
                <w:sz w:val="15"/>
                <w:szCs w:val="15"/>
                <w:highlight w:val="none"/>
                <w:lang w:val="en-US" w:eastAsia="zh-CN"/>
              </w:rPr>
              <w:t>100</w:t>
            </w:r>
          </w:p>
        </w:tc>
        <w:tc>
          <w:tcPr>
            <w:tcW w:w="623" w:type="pct"/>
            <w:gridSpan w:val="2"/>
            <w:tcBorders>
              <w:top w:val="single" w:color="auto" w:sz="4" w:space="0"/>
              <w:bottom w:val="single" w:color="auto" w:sz="4" w:space="0"/>
            </w:tcBorders>
            <w:shd w:val="clear" w:color="auto" w:fill="auto"/>
            <w:noWrap w:val="0"/>
            <w:vAlign w:val="center"/>
          </w:tcPr>
          <w:p w14:paraId="08CBDEA5">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实际环保投资（万元）</w:t>
            </w:r>
          </w:p>
        </w:tc>
        <w:tc>
          <w:tcPr>
            <w:tcW w:w="795" w:type="pct"/>
            <w:gridSpan w:val="3"/>
            <w:tcBorders>
              <w:bottom w:val="single" w:color="auto" w:sz="4" w:space="0"/>
            </w:tcBorders>
            <w:shd w:val="clear" w:color="auto" w:fill="auto"/>
            <w:noWrap w:val="0"/>
            <w:vAlign w:val="center"/>
          </w:tcPr>
          <w:p w14:paraId="07E03C87">
            <w:pPr>
              <w:pStyle w:val="42"/>
              <w:rPr>
                <w:rFonts w:hint="default" w:ascii="Times New Roman" w:hAnsi="Times New Roman" w:cs="Times New Roman"/>
                <w:b w:val="0"/>
                <w:sz w:val="15"/>
                <w:szCs w:val="15"/>
                <w:highlight w:val="none"/>
                <w:lang w:val="en-US" w:eastAsia="zh-CN"/>
              </w:rPr>
            </w:pPr>
            <w:r>
              <w:rPr>
                <w:rFonts w:hint="eastAsia" w:ascii="Times New Roman" w:hAnsi="Times New Roman" w:cs="Times New Roman"/>
                <w:b w:val="0"/>
                <w:sz w:val="15"/>
                <w:szCs w:val="15"/>
                <w:highlight w:val="none"/>
                <w:lang w:val="en-US" w:eastAsia="zh-CN"/>
              </w:rPr>
              <w:t>20</w:t>
            </w:r>
          </w:p>
        </w:tc>
        <w:tc>
          <w:tcPr>
            <w:tcW w:w="599" w:type="pct"/>
            <w:gridSpan w:val="2"/>
            <w:tcBorders>
              <w:bottom w:val="single" w:color="auto" w:sz="4" w:space="0"/>
            </w:tcBorders>
            <w:shd w:val="clear" w:color="auto" w:fill="auto"/>
            <w:noWrap w:val="0"/>
            <w:vAlign w:val="center"/>
          </w:tcPr>
          <w:p w14:paraId="5EFB2537">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所占比例（%）</w:t>
            </w:r>
          </w:p>
        </w:tc>
        <w:tc>
          <w:tcPr>
            <w:tcW w:w="798" w:type="pct"/>
            <w:gridSpan w:val="4"/>
            <w:tcBorders>
              <w:bottom w:val="single" w:color="auto" w:sz="4" w:space="0"/>
            </w:tcBorders>
            <w:shd w:val="clear" w:color="auto" w:fill="auto"/>
            <w:noWrap w:val="0"/>
            <w:vAlign w:val="center"/>
          </w:tcPr>
          <w:p w14:paraId="4FD05B35">
            <w:pPr>
              <w:pStyle w:val="42"/>
              <w:rPr>
                <w:rFonts w:hint="default" w:ascii="Times New Roman" w:hAnsi="Times New Roman" w:cs="Times New Roman"/>
                <w:b w:val="0"/>
                <w:sz w:val="15"/>
                <w:szCs w:val="15"/>
                <w:highlight w:val="none"/>
                <w:lang w:val="en-US" w:eastAsia="zh-CN"/>
              </w:rPr>
            </w:pPr>
            <w:r>
              <w:rPr>
                <w:rFonts w:hint="eastAsia" w:ascii="Times New Roman" w:hAnsi="Times New Roman" w:cs="Times New Roman"/>
                <w:b w:val="0"/>
                <w:sz w:val="15"/>
                <w:szCs w:val="15"/>
                <w:highlight w:val="none"/>
                <w:lang w:val="en-US" w:eastAsia="zh-CN"/>
              </w:rPr>
              <w:t>20</w:t>
            </w:r>
            <w:r>
              <w:rPr>
                <w:rFonts w:hint="default" w:ascii="Times New Roman" w:hAnsi="Times New Roman" w:cs="Times New Roman"/>
                <w:b w:val="0"/>
                <w:sz w:val="15"/>
                <w:szCs w:val="15"/>
                <w:highlight w:val="none"/>
                <w:lang w:val="en-US" w:eastAsia="zh-CN"/>
              </w:rPr>
              <w:t>%</w:t>
            </w:r>
          </w:p>
        </w:tc>
      </w:tr>
      <w:tr w14:paraId="60C7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283" w:hRule="atLeast"/>
          <w:jc w:val="center"/>
        </w:trPr>
        <w:tc>
          <w:tcPr>
            <w:tcW w:w="186" w:type="pct"/>
            <w:vMerge w:val="continue"/>
            <w:shd w:val="clear" w:color="auto" w:fill="auto"/>
            <w:noWrap w:val="0"/>
            <w:vAlign w:val="bottom"/>
          </w:tcPr>
          <w:p w14:paraId="410FAAF6">
            <w:pPr>
              <w:pStyle w:val="42"/>
              <w:rPr>
                <w:rFonts w:hint="default" w:ascii="Times New Roman" w:hAnsi="Times New Roman" w:cs="Times New Roman"/>
                <w:sz w:val="15"/>
                <w:szCs w:val="15"/>
                <w:highlight w:val="yellow"/>
                <w:lang w:val="en-US" w:eastAsia="zh-CN"/>
              </w:rPr>
            </w:pPr>
          </w:p>
        </w:tc>
        <w:tc>
          <w:tcPr>
            <w:tcW w:w="615" w:type="pct"/>
            <w:shd w:val="clear" w:color="auto" w:fill="auto"/>
            <w:noWrap w:val="0"/>
            <w:vAlign w:val="center"/>
          </w:tcPr>
          <w:p w14:paraId="53A995B6">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废水治理（万元）</w:t>
            </w:r>
          </w:p>
        </w:tc>
        <w:tc>
          <w:tcPr>
            <w:tcW w:w="157" w:type="pct"/>
            <w:tcBorders>
              <w:right w:val="single" w:color="auto" w:sz="4" w:space="0"/>
            </w:tcBorders>
            <w:shd w:val="clear" w:color="auto" w:fill="auto"/>
            <w:noWrap w:val="0"/>
            <w:vAlign w:val="center"/>
          </w:tcPr>
          <w:p w14:paraId="4AFABE8E">
            <w:pPr>
              <w:pStyle w:val="42"/>
              <w:rPr>
                <w:rFonts w:hint="default" w:ascii="Times New Roman" w:hAnsi="Times New Roman" w:cs="Times New Roman"/>
                <w:b w:val="0"/>
                <w:sz w:val="15"/>
                <w:szCs w:val="15"/>
                <w:highlight w:val="none"/>
                <w:lang w:val="en-US" w:eastAsia="zh-CN"/>
              </w:rPr>
            </w:pPr>
            <w:r>
              <w:rPr>
                <w:rFonts w:hint="eastAsia" w:ascii="Times New Roman" w:hAnsi="Times New Roman" w:cs="Times New Roman"/>
                <w:b w:val="0"/>
                <w:sz w:val="15"/>
                <w:szCs w:val="15"/>
                <w:highlight w:val="none"/>
                <w:lang w:val="en-US" w:eastAsia="zh-CN"/>
              </w:rPr>
              <w:t>2</w:t>
            </w:r>
          </w:p>
        </w:tc>
        <w:tc>
          <w:tcPr>
            <w:tcW w:w="452" w:type="pct"/>
            <w:gridSpan w:val="2"/>
            <w:tcBorders>
              <w:left w:val="single" w:color="auto" w:sz="4" w:space="0"/>
              <w:right w:val="single" w:color="auto" w:sz="4" w:space="0"/>
            </w:tcBorders>
            <w:shd w:val="clear" w:color="auto" w:fill="auto"/>
            <w:noWrap w:val="0"/>
            <w:vAlign w:val="center"/>
          </w:tcPr>
          <w:p w14:paraId="675233C1">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废气治理（万元）</w:t>
            </w:r>
          </w:p>
        </w:tc>
        <w:tc>
          <w:tcPr>
            <w:tcW w:w="182" w:type="pct"/>
            <w:gridSpan w:val="2"/>
            <w:tcBorders>
              <w:left w:val="single" w:color="auto" w:sz="4" w:space="0"/>
              <w:right w:val="single" w:color="auto" w:sz="4" w:space="0"/>
            </w:tcBorders>
            <w:shd w:val="clear" w:color="auto" w:fill="auto"/>
            <w:noWrap w:val="0"/>
            <w:vAlign w:val="center"/>
          </w:tcPr>
          <w:p w14:paraId="59B184FD">
            <w:pPr>
              <w:pStyle w:val="42"/>
              <w:rPr>
                <w:rFonts w:hint="default" w:ascii="Times New Roman" w:hAnsi="Times New Roman" w:cs="Times New Roman"/>
                <w:b w:val="0"/>
                <w:sz w:val="15"/>
                <w:szCs w:val="15"/>
                <w:highlight w:val="none"/>
                <w:lang w:val="en-US" w:eastAsia="zh-CN"/>
              </w:rPr>
            </w:pPr>
            <w:r>
              <w:rPr>
                <w:rFonts w:hint="eastAsia" w:ascii="Times New Roman" w:hAnsi="Times New Roman" w:cs="Times New Roman"/>
                <w:b w:val="0"/>
                <w:sz w:val="15"/>
                <w:szCs w:val="15"/>
                <w:highlight w:val="none"/>
                <w:lang w:val="en-US" w:eastAsia="zh-CN"/>
              </w:rPr>
              <w:t>10</w:t>
            </w:r>
          </w:p>
        </w:tc>
        <w:tc>
          <w:tcPr>
            <w:tcW w:w="432" w:type="pct"/>
            <w:gridSpan w:val="2"/>
            <w:tcBorders>
              <w:left w:val="single" w:color="auto" w:sz="4" w:space="0"/>
              <w:right w:val="single" w:color="auto" w:sz="4" w:space="0"/>
            </w:tcBorders>
            <w:shd w:val="clear" w:color="auto" w:fill="auto"/>
            <w:noWrap w:val="0"/>
            <w:vAlign w:val="center"/>
          </w:tcPr>
          <w:p w14:paraId="01CB5464">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噪声治理(万元)</w:t>
            </w:r>
          </w:p>
        </w:tc>
        <w:tc>
          <w:tcPr>
            <w:tcW w:w="155" w:type="pct"/>
            <w:gridSpan w:val="2"/>
            <w:tcBorders>
              <w:left w:val="single" w:color="auto" w:sz="4" w:space="0"/>
              <w:right w:val="single" w:color="auto" w:sz="4" w:space="0"/>
            </w:tcBorders>
            <w:shd w:val="clear" w:color="auto" w:fill="auto"/>
            <w:noWrap w:val="0"/>
            <w:vAlign w:val="center"/>
          </w:tcPr>
          <w:p w14:paraId="79374DDA">
            <w:pPr>
              <w:pStyle w:val="42"/>
              <w:rPr>
                <w:rFonts w:hint="default" w:ascii="Times New Roman" w:hAnsi="Times New Roman" w:cs="Times New Roman"/>
                <w:b w:val="0"/>
                <w:sz w:val="15"/>
                <w:szCs w:val="15"/>
                <w:highlight w:val="none"/>
                <w:lang w:val="en-US" w:eastAsia="zh-CN"/>
              </w:rPr>
            </w:pPr>
            <w:r>
              <w:rPr>
                <w:rFonts w:hint="eastAsia" w:ascii="Times New Roman" w:hAnsi="Times New Roman" w:cs="Times New Roman"/>
                <w:b w:val="0"/>
                <w:sz w:val="15"/>
                <w:szCs w:val="15"/>
                <w:highlight w:val="none"/>
                <w:lang w:val="en-US" w:eastAsia="zh-CN"/>
              </w:rPr>
              <w:t>3</w:t>
            </w:r>
          </w:p>
        </w:tc>
        <w:tc>
          <w:tcPr>
            <w:tcW w:w="623" w:type="pct"/>
            <w:gridSpan w:val="2"/>
            <w:tcBorders>
              <w:left w:val="single" w:color="auto" w:sz="4" w:space="0"/>
              <w:right w:val="single" w:color="auto" w:sz="4" w:space="0"/>
            </w:tcBorders>
            <w:shd w:val="clear" w:color="auto" w:fill="auto"/>
            <w:noWrap w:val="0"/>
            <w:vAlign w:val="center"/>
          </w:tcPr>
          <w:p w14:paraId="0DF97251">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固体废物治理(万元)</w:t>
            </w:r>
          </w:p>
        </w:tc>
        <w:tc>
          <w:tcPr>
            <w:tcW w:w="795" w:type="pct"/>
            <w:gridSpan w:val="3"/>
            <w:tcBorders>
              <w:left w:val="single" w:color="auto" w:sz="4" w:space="0"/>
              <w:right w:val="single" w:color="auto" w:sz="4" w:space="0"/>
            </w:tcBorders>
            <w:shd w:val="clear" w:color="auto" w:fill="auto"/>
            <w:noWrap w:val="0"/>
            <w:vAlign w:val="center"/>
          </w:tcPr>
          <w:p w14:paraId="2F1F8BD2">
            <w:pPr>
              <w:pStyle w:val="42"/>
              <w:rPr>
                <w:rFonts w:hint="default" w:ascii="Times New Roman" w:hAnsi="Times New Roman" w:cs="Times New Roman"/>
                <w:b w:val="0"/>
                <w:sz w:val="15"/>
                <w:szCs w:val="15"/>
                <w:highlight w:val="none"/>
                <w:lang w:val="en-US" w:eastAsia="zh-CN"/>
              </w:rPr>
            </w:pPr>
            <w:r>
              <w:rPr>
                <w:rFonts w:hint="eastAsia" w:ascii="Times New Roman" w:hAnsi="Times New Roman" w:cs="Times New Roman"/>
                <w:b w:val="0"/>
                <w:sz w:val="15"/>
                <w:szCs w:val="15"/>
                <w:highlight w:val="none"/>
                <w:lang w:val="en-US" w:eastAsia="zh-CN"/>
              </w:rPr>
              <w:t>2</w:t>
            </w:r>
          </w:p>
        </w:tc>
        <w:tc>
          <w:tcPr>
            <w:tcW w:w="599" w:type="pct"/>
            <w:gridSpan w:val="2"/>
            <w:tcBorders>
              <w:left w:val="single" w:color="auto" w:sz="4" w:space="0"/>
              <w:right w:val="single" w:color="auto" w:sz="4" w:space="0"/>
            </w:tcBorders>
            <w:shd w:val="clear" w:color="auto" w:fill="auto"/>
            <w:noWrap w:val="0"/>
            <w:vAlign w:val="center"/>
          </w:tcPr>
          <w:p w14:paraId="79E7C488">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绿化及生态(万元)</w:t>
            </w:r>
          </w:p>
        </w:tc>
        <w:tc>
          <w:tcPr>
            <w:tcW w:w="180" w:type="pct"/>
            <w:tcBorders>
              <w:left w:val="single" w:color="auto" w:sz="4" w:space="0"/>
            </w:tcBorders>
            <w:shd w:val="clear" w:color="auto" w:fill="auto"/>
            <w:noWrap w:val="0"/>
            <w:vAlign w:val="center"/>
          </w:tcPr>
          <w:p w14:paraId="4B684D60">
            <w:pPr>
              <w:pStyle w:val="42"/>
              <w:rPr>
                <w:rFonts w:hint="default" w:ascii="Times New Roman" w:hAnsi="Times New Roman" w:cs="Times New Roman"/>
                <w:b w:val="0"/>
                <w:sz w:val="15"/>
                <w:szCs w:val="15"/>
                <w:highlight w:val="none"/>
                <w:lang w:val="en-US" w:eastAsia="zh-CN"/>
              </w:rPr>
            </w:pPr>
            <w:r>
              <w:rPr>
                <w:rFonts w:hint="default" w:ascii="Times New Roman" w:hAnsi="Times New Roman" w:cs="Times New Roman"/>
                <w:b w:val="0"/>
                <w:sz w:val="15"/>
                <w:szCs w:val="15"/>
                <w:highlight w:val="none"/>
                <w:lang w:val="en-US" w:eastAsia="zh-CN"/>
              </w:rPr>
              <w:t>/</w:t>
            </w:r>
          </w:p>
        </w:tc>
        <w:tc>
          <w:tcPr>
            <w:tcW w:w="392" w:type="pct"/>
            <w:gridSpan w:val="2"/>
            <w:tcBorders>
              <w:left w:val="single" w:color="auto" w:sz="4" w:space="0"/>
            </w:tcBorders>
            <w:shd w:val="clear" w:color="auto" w:fill="auto"/>
            <w:noWrap w:val="0"/>
            <w:vAlign w:val="center"/>
          </w:tcPr>
          <w:p w14:paraId="6E2A9792">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其他（万元）</w:t>
            </w:r>
          </w:p>
        </w:tc>
        <w:tc>
          <w:tcPr>
            <w:tcW w:w="225" w:type="pct"/>
            <w:tcBorders>
              <w:left w:val="single" w:color="auto" w:sz="4" w:space="0"/>
            </w:tcBorders>
            <w:shd w:val="clear" w:color="auto" w:fill="auto"/>
            <w:noWrap w:val="0"/>
            <w:vAlign w:val="center"/>
          </w:tcPr>
          <w:p w14:paraId="61380015">
            <w:pPr>
              <w:pStyle w:val="42"/>
              <w:rPr>
                <w:rFonts w:hint="default" w:ascii="Times New Roman" w:hAnsi="Times New Roman" w:cs="Times New Roman"/>
                <w:sz w:val="15"/>
                <w:szCs w:val="15"/>
                <w:highlight w:val="none"/>
                <w:lang w:val="en-US" w:eastAsia="zh-CN"/>
              </w:rPr>
            </w:pPr>
            <w:r>
              <w:rPr>
                <w:rFonts w:hint="eastAsia" w:ascii="Times New Roman" w:hAnsi="Times New Roman" w:cs="Times New Roman"/>
                <w:b w:val="0"/>
                <w:bCs/>
                <w:sz w:val="15"/>
                <w:szCs w:val="15"/>
                <w:highlight w:val="none"/>
                <w:lang w:val="en-US" w:eastAsia="zh-CN"/>
              </w:rPr>
              <w:t>2</w:t>
            </w:r>
          </w:p>
        </w:tc>
      </w:tr>
      <w:tr w14:paraId="1D30F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283" w:hRule="atLeast"/>
          <w:jc w:val="center"/>
        </w:trPr>
        <w:tc>
          <w:tcPr>
            <w:tcW w:w="186" w:type="pct"/>
            <w:vMerge w:val="continue"/>
            <w:tcBorders>
              <w:bottom w:val="single" w:color="auto" w:sz="4" w:space="0"/>
            </w:tcBorders>
            <w:shd w:val="clear" w:color="auto" w:fill="auto"/>
            <w:noWrap w:val="0"/>
            <w:vAlign w:val="bottom"/>
          </w:tcPr>
          <w:p w14:paraId="489ADFF6">
            <w:pPr>
              <w:pStyle w:val="42"/>
              <w:rPr>
                <w:rFonts w:hint="default" w:ascii="Times New Roman" w:hAnsi="Times New Roman" w:cs="Times New Roman"/>
                <w:sz w:val="15"/>
                <w:szCs w:val="15"/>
                <w:highlight w:val="yellow"/>
                <w:lang w:val="en-US" w:eastAsia="zh-CN"/>
              </w:rPr>
            </w:pPr>
          </w:p>
        </w:tc>
        <w:tc>
          <w:tcPr>
            <w:tcW w:w="615" w:type="pct"/>
            <w:tcBorders>
              <w:bottom w:val="single" w:color="auto" w:sz="4" w:space="0"/>
            </w:tcBorders>
            <w:shd w:val="clear" w:color="auto" w:fill="auto"/>
            <w:noWrap w:val="0"/>
            <w:vAlign w:val="center"/>
          </w:tcPr>
          <w:p w14:paraId="1EE0F184">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新增废水处理设施能力</w:t>
            </w:r>
          </w:p>
        </w:tc>
        <w:tc>
          <w:tcPr>
            <w:tcW w:w="1380" w:type="pct"/>
            <w:gridSpan w:val="9"/>
            <w:tcBorders>
              <w:right w:val="single" w:color="auto" w:sz="4" w:space="0"/>
            </w:tcBorders>
            <w:shd w:val="clear" w:color="auto" w:fill="auto"/>
            <w:noWrap w:val="0"/>
            <w:vAlign w:val="center"/>
          </w:tcPr>
          <w:p w14:paraId="4B352D95">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w:t>
            </w:r>
          </w:p>
        </w:tc>
        <w:tc>
          <w:tcPr>
            <w:tcW w:w="623" w:type="pct"/>
            <w:gridSpan w:val="2"/>
            <w:tcBorders>
              <w:left w:val="single" w:color="auto" w:sz="4" w:space="0"/>
              <w:right w:val="single" w:color="auto" w:sz="4" w:space="0"/>
            </w:tcBorders>
            <w:shd w:val="clear" w:color="auto" w:fill="auto"/>
            <w:noWrap w:val="0"/>
            <w:vAlign w:val="center"/>
          </w:tcPr>
          <w:p w14:paraId="33E93CD3">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新增废气处理设施能力</w:t>
            </w:r>
          </w:p>
        </w:tc>
        <w:tc>
          <w:tcPr>
            <w:tcW w:w="795" w:type="pct"/>
            <w:gridSpan w:val="3"/>
            <w:tcBorders>
              <w:left w:val="single" w:color="auto" w:sz="4" w:space="0"/>
              <w:right w:val="single" w:color="auto" w:sz="4" w:space="0"/>
            </w:tcBorders>
            <w:shd w:val="clear" w:color="auto" w:fill="auto"/>
            <w:noWrap w:val="0"/>
            <w:vAlign w:val="center"/>
          </w:tcPr>
          <w:p w14:paraId="0F763F62">
            <w:pPr>
              <w:pStyle w:val="42"/>
              <w:rPr>
                <w:rFonts w:hint="default" w:ascii="Times New Roman" w:hAnsi="Times New Roman" w:cs="Times New Roman"/>
                <w:b w:val="0"/>
                <w:sz w:val="15"/>
                <w:szCs w:val="15"/>
                <w:highlight w:val="none"/>
                <w:lang w:val="en-US" w:eastAsia="zh-CN"/>
              </w:rPr>
            </w:pPr>
            <w:r>
              <w:rPr>
                <w:rFonts w:hint="eastAsia" w:ascii="Times New Roman" w:hAnsi="Times New Roman" w:cs="Times New Roman"/>
                <w:b w:val="0"/>
                <w:sz w:val="15"/>
                <w:szCs w:val="15"/>
                <w:highlight w:val="none"/>
                <w:lang w:val="en-US" w:eastAsia="zh-CN"/>
              </w:rPr>
              <w:t>/</w:t>
            </w:r>
          </w:p>
        </w:tc>
        <w:tc>
          <w:tcPr>
            <w:tcW w:w="599" w:type="pct"/>
            <w:gridSpan w:val="2"/>
            <w:tcBorders>
              <w:left w:val="single" w:color="auto" w:sz="4" w:space="0"/>
              <w:right w:val="single" w:color="auto" w:sz="4" w:space="0"/>
            </w:tcBorders>
            <w:shd w:val="clear" w:color="auto" w:fill="auto"/>
            <w:noWrap w:val="0"/>
            <w:vAlign w:val="center"/>
          </w:tcPr>
          <w:p w14:paraId="6801A8E0">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年平均工作时间</w:t>
            </w:r>
          </w:p>
        </w:tc>
        <w:tc>
          <w:tcPr>
            <w:tcW w:w="798" w:type="pct"/>
            <w:gridSpan w:val="4"/>
            <w:tcBorders>
              <w:left w:val="single" w:color="auto" w:sz="4" w:space="0"/>
            </w:tcBorders>
            <w:shd w:val="clear" w:color="auto" w:fill="auto"/>
            <w:noWrap w:val="0"/>
            <w:vAlign w:val="center"/>
          </w:tcPr>
          <w:p w14:paraId="1CC9982D">
            <w:pPr>
              <w:pStyle w:val="42"/>
              <w:rPr>
                <w:rFonts w:hint="default" w:ascii="Times New Roman" w:hAnsi="Times New Roman" w:cs="Times New Roman"/>
                <w:b w:val="0"/>
                <w:sz w:val="15"/>
                <w:szCs w:val="15"/>
                <w:highlight w:val="none"/>
                <w:lang w:val="en-US" w:eastAsia="zh-CN"/>
              </w:rPr>
            </w:pPr>
            <w:r>
              <w:rPr>
                <w:rFonts w:hint="default" w:ascii="Times New Roman" w:hAnsi="Times New Roman" w:cs="Times New Roman"/>
                <w:b w:val="0"/>
                <w:sz w:val="15"/>
                <w:szCs w:val="15"/>
                <w:highlight w:val="none"/>
                <w:lang w:val="en-US" w:eastAsia="zh-CN"/>
              </w:rPr>
              <w:t>3</w:t>
            </w:r>
            <w:r>
              <w:rPr>
                <w:rFonts w:hint="eastAsia" w:ascii="Times New Roman" w:hAnsi="Times New Roman" w:cs="Times New Roman"/>
                <w:b w:val="0"/>
                <w:sz w:val="15"/>
                <w:szCs w:val="15"/>
                <w:highlight w:val="none"/>
                <w:lang w:val="en-US" w:eastAsia="zh-CN"/>
              </w:rPr>
              <w:t>0</w:t>
            </w:r>
            <w:r>
              <w:rPr>
                <w:rFonts w:hint="default" w:ascii="Times New Roman" w:hAnsi="Times New Roman" w:cs="Times New Roman"/>
                <w:b w:val="0"/>
                <w:sz w:val="15"/>
                <w:szCs w:val="15"/>
                <w:highlight w:val="none"/>
                <w:lang w:val="en-US" w:eastAsia="zh-CN"/>
              </w:rPr>
              <w:t>0d</w:t>
            </w:r>
          </w:p>
        </w:tc>
      </w:tr>
      <w:tr w14:paraId="4E432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283" w:hRule="atLeast"/>
          <w:jc w:val="center"/>
        </w:trPr>
        <w:tc>
          <w:tcPr>
            <w:tcW w:w="801" w:type="pct"/>
            <w:gridSpan w:val="2"/>
            <w:tcBorders>
              <w:top w:val="single" w:color="auto" w:sz="4" w:space="0"/>
              <w:bottom w:val="single" w:color="auto" w:sz="4" w:space="0"/>
            </w:tcBorders>
            <w:shd w:val="clear" w:color="auto" w:fill="auto"/>
            <w:noWrap w:val="0"/>
            <w:vAlign w:val="center"/>
          </w:tcPr>
          <w:p w14:paraId="59220F61">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运营单位</w:t>
            </w:r>
          </w:p>
        </w:tc>
        <w:tc>
          <w:tcPr>
            <w:tcW w:w="792" w:type="pct"/>
            <w:gridSpan w:val="5"/>
            <w:tcBorders>
              <w:right w:val="single" w:color="auto" w:sz="4" w:space="0"/>
            </w:tcBorders>
            <w:shd w:val="clear" w:color="auto" w:fill="auto"/>
            <w:noWrap w:val="0"/>
            <w:vAlign w:val="center"/>
          </w:tcPr>
          <w:p w14:paraId="2194180D">
            <w:pPr>
              <w:pStyle w:val="42"/>
              <w:rPr>
                <w:rFonts w:hint="default" w:ascii="Times New Roman" w:hAnsi="Times New Roman" w:cs="Times New Roman"/>
                <w:b w:val="0"/>
                <w:sz w:val="15"/>
                <w:szCs w:val="15"/>
                <w:highlight w:val="none"/>
                <w:lang w:val="en-US" w:eastAsia="zh-CN"/>
              </w:rPr>
            </w:pPr>
            <w:r>
              <w:rPr>
                <w:rFonts w:hint="eastAsia" w:ascii="Times New Roman" w:hAnsi="Times New Roman" w:cs="Times New Roman"/>
                <w:b w:val="0"/>
                <w:sz w:val="15"/>
                <w:szCs w:val="15"/>
                <w:highlight w:val="none"/>
                <w:lang w:val="en-US" w:eastAsia="zh-CN"/>
              </w:rPr>
              <w:t>河南德硕再生资源回收有限公司</w:t>
            </w:r>
          </w:p>
        </w:tc>
        <w:tc>
          <w:tcPr>
            <w:tcW w:w="1212" w:type="pct"/>
            <w:gridSpan w:val="6"/>
            <w:tcBorders>
              <w:left w:val="single" w:color="auto" w:sz="4" w:space="0"/>
              <w:right w:val="single" w:color="auto" w:sz="4" w:space="0"/>
            </w:tcBorders>
            <w:shd w:val="clear" w:color="auto" w:fill="auto"/>
            <w:noWrap w:val="0"/>
            <w:vAlign w:val="center"/>
          </w:tcPr>
          <w:p w14:paraId="275AAE1A">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运营单位社会统一信用代码（或组织机构代码）</w:t>
            </w:r>
          </w:p>
        </w:tc>
        <w:tc>
          <w:tcPr>
            <w:tcW w:w="795" w:type="pct"/>
            <w:gridSpan w:val="3"/>
            <w:tcBorders>
              <w:left w:val="single" w:color="auto" w:sz="4" w:space="0"/>
              <w:right w:val="single" w:color="auto" w:sz="4" w:space="0"/>
            </w:tcBorders>
            <w:shd w:val="clear" w:color="auto" w:fill="auto"/>
            <w:noWrap w:val="0"/>
            <w:vAlign w:val="center"/>
          </w:tcPr>
          <w:p w14:paraId="08F0C554">
            <w:pPr>
              <w:pStyle w:val="42"/>
              <w:rPr>
                <w:rFonts w:hint="default" w:ascii="Times New Roman" w:hAnsi="Times New Roman" w:cs="Times New Roman"/>
                <w:b w:val="0"/>
                <w:sz w:val="15"/>
                <w:szCs w:val="15"/>
                <w:highlight w:val="none"/>
                <w:lang w:val="en-US" w:eastAsia="zh-CN"/>
              </w:rPr>
            </w:pPr>
            <w:r>
              <w:rPr>
                <w:rFonts w:hint="default" w:ascii="Times New Roman" w:hAnsi="Times New Roman" w:cs="Times New Roman"/>
                <w:b w:val="0"/>
                <w:sz w:val="15"/>
                <w:szCs w:val="15"/>
                <w:highlight w:val="none"/>
                <w:lang w:val="en-US" w:eastAsia="zh-CN"/>
              </w:rPr>
              <w:t>91410704MA9KXC1D7C</w:t>
            </w:r>
          </w:p>
        </w:tc>
        <w:tc>
          <w:tcPr>
            <w:tcW w:w="599" w:type="pct"/>
            <w:gridSpan w:val="2"/>
            <w:tcBorders>
              <w:left w:val="single" w:color="auto" w:sz="4" w:space="0"/>
              <w:right w:val="single" w:color="auto" w:sz="4" w:space="0"/>
            </w:tcBorders>
            <w:shd w:val="clear" w:color="auto" w:fill="auto"/>
            <w:noWrap w:val="0"/>
            <w:vAlign w:val="center"/>
          </w:tcPr>
          <w:p w14:paraId="04564D67">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验收时间</w:t>
            </w:r>
          </w:p>
        </w:tc>
        <w:tc>
          <w:tcPr>
            <w:tcW w:w="798" w:type="pct"/>
            <w:gridSpan w:val="4"/>
            <w:tcBorders>
              <w:left w:val="single" w:color="auto" w:sz="4" w:space="0"/>
            </w:tcBorders>
            <w:shd w:val="clear" w:color="auto" w:fill="auto"/>
            <w:noWrap w:val="0"/>
            <w:vAlign w:val="center"/>
          </w:tcPr>
          <w:p w14:paraId="3B0260AA">
            <w:pPr>
              <w:pStyle w:val="42"/>
              <w:rPr>
                <w:rFonts w:hint="default" w:ascii="Times New Roman" w:hAnsi="Times New Roman" w:cs="Times New Roman"/>
                <w:b w:val="0"/>
                <w:sz w:val="15"/>
                <w:szCs w:val="15"/>
                <w:highlight w:val="none"/>
                <w:lang w:val="en-US" w:eastAsia="zh-CN"/>
              </w:rPr>
            </w:pPr>
            <w:r>
              <w:rPr>
                <w:rFonts w:hint="default" w:ascii="Times New Roman" w:hAnsi="Times New Roman" w:cs="Times New Roman"/>
                <w:b w:val="0"/>
                <w:sz w:val="15"/>
                <w:szCs w:val="15"/>
                <w:highlight w:val="none"/>
                <w:lang w:val="en-US" w:eastAsia="zh-CN"/>
              </w:rPr>
              <w:t>2025年</w:t>
            </w:r>
            <w:r>
              <w:rPr>
                <w:rFonts w:hint="eastAsia" w:ascii="Times New Roman" w:hAnsi="Times New Roman" w:cs="Times New Roman"/>
                <w:b w:val="0"/>
                <w:sz w:val="15"/>
                <w:szCs w:val="15"/>
                <w:highlight w:val="none"/>
                <w:lang w:val="en-US" w:eastAsia="zh-CN"/>
              </w:rPr>
              <w:t>5</w:t>
            </w:r>
            <w:r>
              <w:rPr>
                <w:rFonts w:hint="default" w:ascii="Times New Roman" w:hAnsi="Times New Roman" w:cs="Times New Roman"/>
                <w:b w:val="0"/>
                <w:sz w:val="15"/>
                <w:szCs w:val="15"/>
                <w:highlight w:val="none"/>
                <w:lang w:val="en-US" w:eastAsia="zh-CN"/>
              </w:rPr>
              <w:t>月</w:t>
            </w:r>
          </w:p>
        </w:tc>
      </w:tr>
      <w:tr w14:paraId="5D85F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12" w:hRule="atLeast"/>
          <w:jc w:val="center"/>
        </w:trPr>
        <w:tc>
          <w:tcPr>
            <w:tcW w:w="186" w:type="pct"/>
            <w:vMerge w:val="restart"/>
            <w:tcBorders>
              <w:top w:val="nil"/>
            </w:tcBorders>
            <w:shd w:val="clear" w:color="auto" w:fill="auto"/>
            <w:noWrap w:val="0"/>
            <w:vAlign w:val="center"/>
          </w:tcPr>
          <w:p w14:paraId="0E683A70">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污染</w:t>
            </w:r>
          </w:p>
          <w:p w14:paraId="2BD24AB0">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物排</w:t>
            </w:r>
          </w:p>
          <w:p w14:paraId="73CD6B9D">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放达</w:t>
            </w:r>
          </w:p>
          <w:p w14:paraId="64B8C1A9">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标与</w:t>
            </w:r>
          </w:p>
          <w:p w14:paraId="093A8913">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总量</w:t>
            </w:r>
          </w:p>
          <w:p w14:paraId="6CD34747">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控制</w:t>
            </w:r>
          </w:p>
          <w:p w14:paraId="485A8EF9">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（工业建设项目详填）</w:t>
            </w:r>
          </w:p>
        </w:tc>
        <w:tc>
          <w:tcPr>
            <w:tcW w:w="615" w:type="pct"/>
            <w:tcBorders>
              <w:top w:val="single" w:color="auto" w:sz="4" w:space="0"/>
            </w:tcBorders>
            <w:shd w:val="clear" w:color="auto" w:fill="auto"/>
            <w:noWrap w:val="0"/>
            <w:vAlign w:val="center"/>
          </w:tcPr>
          <w:p w14:paraId="6794D810">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污染物</w:t>
            </w:r>
          </w:p>
        </w:tc>
        <w:tc>
          <w:tcPr>
            <w:tcW w:w="316" w:type="pct"/>
            <w:gridSpan w:val="2"/>
            <w:shd w:val="clear" w:color="auto" w:fill="auto"/>
            <w:noWrap w:val="0"/>
            <w:vAlign w:val="center"/>
          </w:tcPr>
          <w:p w14:paraId="0C2B6E30">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原有排放量(1)</w:t>
            </w:r>
          </w:p>
        </w:tc>
        <w:tc>
          <w:tcPr>
            <w:tcW w:w="342" w:type="pct"/>
            <w:gridSpan w:val="2"/>
            <w:shd w:val="clear" w:color="auto" w:fill="auto"/>
            <w:noWrap w:val="0"/>
            <w:vAlign w:val="center"/>
          </w:tcPr>
          <w:p w14:paraId="3872DB7F">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本期工程实际排放浓度（2）</w:t>
            </w:r>
          </w:p>
        </w:tc>
        <w:tc>
          <w:tcPr>
            <w:tcW w:w="346" w:type="pct"/>
            <w:gridSpan w:val="2"/>
            <w:shd w:val="clear" w:color="auto" w:fill="auto"/>
            <w:noWrap w:val="0"/>
            <w:vAlign w:val="center"/>
          </w:tcPr>
          <w:p w14:paraId="09D52E45">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本期工程允许排放浓度（3）</w:t>
            </w:r>
          </w:p>
        </w:tc>
        <w:tc>
          <w:tcPr>
            <w:tcW w:w="341" w:type="pct"/>
            <w:gridSpan w:val="2"/>
            <w:shd w:val="clear" w:color="auto" w:fill="auto"/>
            <w:noWrap w:val="0"/>
            <w:vAlign w:val="center"/>
          </w:tcPr>
          <w:p w14:paraId="1349550C">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本期工程产生量（4）</w:t>
            </w:r>
          </w:p>
        </w:tc>
        <w:tc>
          <w:tcPr>
            <w:tcW w:w="344" w:type="pct"/>
            <w:gridSpan w:val="2"/>
            <w:shd w:val="clear" w:color="auto" w:fill="auto"/>
            <w:noWrap w:val="0"/>
            <w:vAlign w:val="center"/>
          </w:tcPr>
          <w:p w14:paraId="20EDD5C8">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本期工程自身消减量（5）</w:t>
            </w:r>
          </w:p>
        </w:tc>
        <w:tc>
          <w:tcPr>
            <w:tcW w:w="312" w:type="pct"/>
            <w:shd w:val="clear" w:color="auto" w:fill="auto"/>
            <w:noWrap w:val="0"/>
            <w:vAlign w:val="center"/>
          </w:tcPr>
          <w:p w14:paraId="4F3F58C8">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本期工程实际排放量（6）</w:t>
            </w:r>
          </w:p>
        </w:tc>
        <w:tc>
          <w:tcPr>
            <w:tcW w:w="381" w:type="pct"/>
            <w:shd w:val="clear" w:color="auto" w:fill="auto"/>
            <w:noWrap w:val="0"/>
            <w:vAlign w:val="center"/>
          </w:tcPr>
          <w:p w14:paraId="339DE646">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本期工程核定排放总量（7）</w:t>
            </w:r>
          </w:p>
        </w:tc>
        <w:tc>
          <w:tcPr>
            <w:tcW w:w="345" w:type="pct"/>
            <w:shd w:val="clear" w:color="auto" w:fill="auto"/>
            <w:noWrap w:val="0"/>
            <w:vAlign w:val="center"/>
          </w:tcPr>
          <w:p w14:paraId="6C4682E5">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本期工程“以新带老”削减量（8）</w:t>
            </w:r>
          </w:p>
        </w:tc>
        <w:tc>
          <w:tcPr>
            <w:tcW w:w="344" w:type="pct"/>
            <w:gridSpan w:val="2"/>
            <w:shd w:val="clear" w:color="auto" w:fill="auto"/>
            <w:noWrap w:val="0"/>
            <w:vAlign w:val="center"/>
          </w:tcPr>
          <w:p w14:paraId="1EE53BAC">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全厂实际排放总量（9）</w:t>
            </w:r>
          </w:p>
        </w:tc>
        <w:tc>
          <w:tcPr>
            <w:tcW w:w="323" w:type="pct"/>
            <w:shd w:val="clear" w:color="auto" w:fill="auto"/>
            <w:noWrap w:val="0"/>
            <w:vAlign w:val="center"/>
          </w:tcPr>
          <w:p w14:paraId="659C6056">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全厂核定排放总量（10）</w:t>
            </w:r>
          </w:p>
        </w:tc>
        <w:tc>
          <w:tcPr>
            <w:tcW w:w="373" w:type="pct"/>
            <w:gridSpan w:val="2"/>
            <w:shd w:val="clear" w:color="auto" w:fill="auto"/>
            <w:noWrap w:val="0"/>
            <w:vAlign w:val="center"/>
          </w:tcPr>
          <w:p w14:paraId="5CE037FE">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区域平衡替代消减量（11）</w:t>
            </w:r>
          </w:p>
        </w:tc>
        <w:tc>
          <w:tcPr>
            <w:tcW w:w="424" w:type="pct"/>
            <w:gridSpan w:val="2"/>
            <w:tcBorders>
              <w:top w:val="nil"/>
            </w:tcBorders>
            <w:shd w:val="clear" w:color="auto" w:fill="auto"/>
            <w:noWrap w:val="0"/>
            <w:vAlign w:val="center"/>
          </w:tcPr>
          <w:p w14:paraId="04C0596B">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排放增减量</w:t>
            </w:r>
          </w:p>
          <w:p w14:paraId="3E1E3C13">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（12）</w:t>
            </w:r>
          </w:p>
        </w:tc>
      </w:tr>
      <w:tr w14:paraId="65BA4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283" w:hRule="atLeast"/>
          <w:jc w:val="center"/>
        </w:trPr>
        <w:tc>
          <w:tcPr>
            <w:tcW w:w="186" w:type="pct"/>
            <w:vMerge w:val="continue"/>
            <w:shd w:val="clear" w:color="auto" w:fill="auto"/>
            <w:noWrap w:val="0"/>
            <w:vAlign w:val="center"/>
          </w:tcPr>
          <w:p w14:paraId="3261854D">
            <w:pPr>
              <w:pStyle w:val="42"/>
              <w:rPr>
                <w:rFonts w:hint="default" w:ascii="Times New Roman" w:hAnsi="Times New Roman" w:cs="Times New Roman"/>
                <w:sz w:val="15"/>
                <w:szCs w:val="15"/>
                <w:highlight w:val="none"/>
                <w:lang w:val="en-US" w:eastAsia="zh-CN"/>
              </w:rPr>
            </w:pPr>
          </w:p>
        </w:tc>
        <w:tc>
          <w:tcPr>
            <w:tcW w:w="615" w:type="pct"/>
            <w:shd w:val="clear" w:color="auto" w:fill="auto"/>
            <w:noWrap w:val="0"/>
            <w:vAlign w:val="center"/>
          </w:tcPr>
          <w:p w14:paraId="4C69DA0E">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废水</w:t>
            </w:r>
          </w:p>
        </w:tc>
        <w:tc>
          <w:tcPr>
            <w:tcW w:w="316" w:type="pct"/>
            <w:gridSpan w:val="2"/>
            <w:shd w:val="clear" w:color="auto" w:fill="auto"/>
            <w:noWrap w:val="0"/>
            <w:vAlign w:val="center"/>
          </w:tcPr>
          <w:p w14:paraId="7B1CAEBE">
            <w:pPr>
              <w:pStyle w:val="42"/>
              <w:rPr>
                <w:rFonts w:hint="default" w:ascii="Times New Roman" w:hAnsi="Times New Roman" w:cs="Times New Roman"/>
                <w:sz w:val="15"/>
                <w:szCs w:val="15"/>
                <w:highlight w:val="none"/>
                <w:lang w:val="en-US" w:eastAsia="zh-CN"/>
              </w:rPr>
            </w:pPr>
          </w:p>
        </w:tc>
        <w:tc>
          <w:tcPr>
            <w:tcW w:w="342" w:type="pct"/>
            <w:gridSpan w:val="2"/>
            <w:shd w:val="clear" w:color="auto" w:fill="auto"/>
            <w:noWrap w:val="0"/>
            <w:vAlign w:val="center"/>
          </w:tcPr>
          <w:p w14:paraId="2C5DA6E5">
            <w:pPr>
              <w:pStyle w:val="42"/>
              <w:rPr>
                <w:rFonts w:hint="default" w:ascii="Times New Roman" w:hAnsi="Times New Roman" w:cs="Times New Roman"/>
                <w:sz w:val="15"/>
                <w:szCs w:val="15"/>
                <w:highlight w:val="none"/>
                <w:lang w:val="en-US" w:eastAsia="zh-CN"/>
              </w:rPr>
            </w:pPr>
          </w:p>
        </w:tc>
        <w:tc>
          <w:tcPr>
            <w:tcW w:w="346" w:type="pct"/>
            <w:gridSpan w:val="2"/>
            <w:shd w:val="clear" w:color="auto" w:fill="auto"/>
            <w:noWrap w:val="0"/>
            <w:vAlign w:val="center"/>
          </w:tcPr>
          <w:p w14:paraId="1C2460AD">
            <w:pPr>
              <w:pStyle w:val="42"/>
              <w:rPr>
                <w:rFonts w:hint="default" w:ascii="Times New Roman" w:hAnsi="Times New Roman" w:cs="Times New Roman"/>
                <w:sz w:val="15"/>
                <w:szCs w:val="15"/>
                <w:highlight w:val="none"/>
                <w:lang w:val="en-US" w:eastAsia="zh-CN"/>
              </w:rPr>
            </w:pPr>
          </w:p>
        </w:tc>
        <w:tc>
          <w:tcPr>
            <w:tcW w:w="341" w:type="pct"/>
            <w:gridSpan w:val="2"/>
            <w:shd w:val="clear" w:color="auto" w:fill="auto"/>
            <w:noWrap w:val="0"/>
            <w:vAlign w:val="center"/>
          </w:tcPr>
          <w:p w14:paraId="4B0F2336">
            <w:pPr>
              <w:pStyle w:val="42"/>
              <w:rPr>
                <w:rFonts w:hint="default" w:ascii="Times New Roman" w:hAnsi="Times New Roman" w:cs="Times New Roman"/>
                <w:sz w:val="15"/>
                <w:szCs w:val="15"/>
                <w:highlight w:val="none"/>
                <w:lang w:val="en-US" w:eastAsia="zh-CN"/>
              </w:rPr>
            </w:pPr>
          </w:p>
        </w:tc>
        <w:tc>
          <w:tcPr>
            <w:tcW w:w="344" w:type="pct"/>
            <w:gridSpan w:val="2"/>
            <w:shd w:val="clear" w:color="auto" w:fill="auto"/>
            <w:noWrap w:val="0"/>
            <w:vAlign w:val="center"/>
          </w:tcPr>
          <w:p w14:paraId="0F5EE043">
            <w:pPr>
              <w:pStyle w:val="42"/>
              <w:rPr>
                <w:rFonts w:hint="default" w:ascii="Times New Roman" w:hAnsi="Times New Roman" w:cs="Times New Roman"/>
                <w:sz w:val="15"/>
                <w:szCs w:val="15"/>
                <w:highlight w:val="none"/>
                <w:lang w:val="en-US" w:eastAsia="zh-CN"/>
              </w:rPr>
            </w:pPr>
          </w:p>
        </w:tc>
        <w:tc>
          <w:tcPr>
            <w:tcW w:w="312" w:type="pct"/>
            <w:shd w:val="clear" w:color="auto" w:fill="auto"/>
            <w:noWrap w:val="0"/>
            <w:vAlign w:val="center"/>
          </w:tcPr>
          <w:p w14:paraId="056BE465">
            <w:pPr>
              <w:pStyle w:val="42"/>
              <w:rPr>
                <w:rFonts w:hint="default" w:ascii="Times New Roman" w:hAnsi="Times New Roman" w:cs="Times New Roman"/>
                <w:sz w:val="15"/>
                <w:szCs w:val="15"/>
                <w:highlight w:val="none"/>
                <w:lang w:val="en-US" w:eastAsia="zh-CN"/>
              </w:rPr>
            </w:pPr>
            <w:r>
              <w:rPr>
                <w:rFonts w:hint="eastAsia" w:ascii="Times New Roman" w:hAnsi="Times New Roman" w:cs="Times New Roman"/>
                <w:sz w:val="15"/>
                <w:szCs w:val="15"/>
                <w:highlight w:val="none"/>
                <w:lang w:val="en-US" w:eastAsia="zh-CN"/>
              </w:rPr>
              <w:t>132</w:t>
            </w:r>
          </w:p>
        </w:tc>
        <w:tc>
          <w:tcPr>
            <w:tcW w:w="381" w:type="pct"/>
            <w:shd w:val="clear" w:color="auto" w:fill="auto"/>
            <w:noWrap w:val="0"/>
            <w:vAlign w:val="center"/>
          </w:tcPr>
          <w:p w14:paraId="3EA590D7">
            <w:pPr>
              <w:pStyle w:val="42"/>
              <w:rPr>
                <w:rFonts w:hint="default" w:ascii="Times New Roman" w:hAnsi="Times New Roman" w:cs="Times New Roman" w:eastAsiaTheme="minorEastAsia"/>
                <w:sz w:val="15"/>
                <w:szCs w:val="15"/>
                <w:highlight w:val="none"/>
                <w:lang w:val="en-US" w:eastAsia="zh-CN"/>
              </w:rPr>
            </w:pPr>
            <w:r>
              <w:rPr>
                <w:rFonts w:hint="eastAsia" w:ascii="Times New Roman" w:hAnsi="Times New Roman" w:cs="Times New Roman"/>
                <w:sz w:val="15"/>
                <w:szCs w:val="15"/>
                <w:highlight w:val="none"/>
                <w:lang w:val="en-US" w:eastAsia="zh-CN"/>
              </w:rPr>
              <w:t>132</w:t>
            </w:r>
          </w:p>
        </w:tc>
        <w:tc>
          <w:tcPr>
            <w:tcW w:w="345" w:type="pct"/>
            <w:shd w:val="clear" w:color="auto" w:fill="auto"/>
            <w:noWrap w:val="0"/>
            <w:vAlign w:val="center"/>
          </w:tcPr>
          <w:p w14:paraId="3967FF71">
            <w:pPr>
              <w:pStyle w:val="42"/>
              <w:rPr>
                <w:rFonts w:hint="default" w:ascii="Times New Roman" w:hAnsi="Times New Roman" w:cs="Times New Roman"/>
                <w:sz w:val="15"/>
                <w:szCs w:val="15"/>
                <w:highlight w:val="none"/>
              </w:rPr>
            </w:pPr>
          </w:p>
        </w:tc>
        <w:tc>
          <w:tcPr>
            <w:tcW w:w="344" w:type="pct"/>
            <w:gridSpan w:val="2"/>
            <w:shd w:val="clear" w:color="auto" w:fill="auto"/>
            <w:noWrap w:val="0"/>
            <w:vAlign w:val="center"/>
          </w:tcPr>
          <w:p w14:paraId="3D13A632">
            <w:pPr>
              <w:pStyle w:val="42"/>
              <w:ind w:firstLine="0" w:firstLineChars="0"/>
              <w:rPr>
                <w:rFonts w:hint="default" w:ascii="Times New Roman" w:hAnsi="Times New Roman" w:cs="Times New Roman" w:eastAsiaTheme="minorEastAsia"/>
                <w:b/>
                <w:kern w:val="2"/>
                <w:sz w:val="15"/>
                <w:szCs w:val="15"/>
                <w:highlight w:val="none"/>
                <w:lang w:val="en-US" w:eastAsia="zh-CN" w:bidi="ar-SA"/>
              </w:rPr>
            </w:pPr>
            <w:r>
              <w:rPr>
                <w:rFonts w:hint="eastAsia" w:ascii="Times New Roman" w:hAnsi="Times New Roman" w:cs="Times New Roman"/>
                <w:sz w:val="15"/>
                <w:szCs w:val="15"/>
                <w:highlight w:val="none"/>
                <w:lang w:val="en-US" w:eastAsia="zh-CN"/>
              </w:rPr>
              <w:t>132</w:t>
            </w:r>
          </w:p>
        </w:tc>
        <w:tc>
          <w:tcPr>
            <w:tcW w:w="323" w:type="pct"/>
            <w:shd w:val="clear" w:color="auto" w:fill="auto"/>
            <w:noWrap w:val="0"/>
            <w:vAlign w:val="center"/>
          </w:tcPr>
          <w:p w14:paraId="36340912">
            <w:pPr>
              <w:pStyle w:val="42"/>
              <w:rPr>
                <w:rFonts w:hint="default" w:ascii="Times New Roman" w:hAnsi="Times New Roman" w:cs="Times New Roman" w:eastAsiaTheme="minorEastAsia"/>
                <w:sz w:val="15"/>
                <w:szCs w:val="15"/>
                <w:highlight w:val="none"/>
                <w:lang w:val="en-US" w:eastAsia="zh-CN"/>
              </w:rPr>
            </w:pPr>
            <w:r>
              <w:rPr>
                <w:rFonts w:hint="eastAsia" w:ascii="Times New Roman" w:hAnsi="Times New Roman" w:cs="Times New Roman"/>
                <w:sz w:val="15"/>
                <w:szCs w:val="15"/>
                <w:highlight w:val="none"/>
                <w:lang w:val="en-US" w:eastAsia="zh-CN"/>
              </w:rPr>
              <w:t>528</w:t>
            </w:r>
            <w:bookmarkStart w:id="57" w:name="_GoBack"/>
            <w:bookmarkEnd w:id="57"/>
          </w:p>
        </w:tc>
        <w:tc>
          <w:tcPr>
            <w:tcW w:w="373" w:type="pct"/>
            <w:gridSpan w:val="2"/>
            <w:shd w:val="clear" w:color="auto" w:fill="auto"/>
            <w:noWrap w:val="0"/>
            <w:vAlign w:val="center"/>
          </w:tcPr>
          <w:p w14:paraId="15AF1FC3">
            <w:pPr>
              <w:pStyle w:val="42"/>
              <w:rPr>
                <w:rFonts w:hint="default" w:ascii="Times New Roman" w:hAnsi="Times New Roman" w:cs="Times New Roman"/>
                <w:sz w:val="15"/>
                <w:szCs w:val="15"/>
                <w:highlight w:val="none"/>
                <w:lang w:val="en-US" w:eastAsia="zh-CN"/>
              </w:rPr>
            </w:pPr>
          </w:p>
        </w:tc>
        <w:tc>
          <w:tcPr>
            <w:tcW w:w="424" w:type="pct"/>
            <w:gridSpan w:val="2"/>
            <w:shd w:val="clear" w:color="auto" w:fill="auto"/>
            <w:noWrap w:val="0"/>
            <w:vAlign w:val="center"/>
          </w:tcPr>
          <w:p w14:paraId="49EB4F4B">
            <w:pPr>
              <w:pStyle w:val="42"/>
              <w:ind w:firstLine="0" w:firstLineChars="0"/>
              <w:rPr>
                <w:rFonts w:hint="default" w:ascii="Times New Roman" w:hAnsi="Times New Roman" w:cs="Times New Roman" w:eastAsiaTheme="minorEastAsia"/>
                <w:b/>
                <w:kern w:val="2"/>
                <w:sz w:val="15"/>
                <w:szCs w:val="15"/>
                <w:highlight w:val="none"/>
                <w:lang w:val="en-US" w:eastAsia="zh-CN" w:bidi="ar-SA"/>
              </w:rPr>
            </w:pPr>
            <w:r>
              <w:rPr>
                <w:rFonts w:hint="eastAsia" w:ascii="Times New Roman" w:hAnsi="Times New Roman" w:cs="Times New Roman"/>
                <w:sz w:val="15"/>
                <w:szCs w:val="15"/>
                <w:highlight w:val="none"/>
                <w:lang w:val="en-US" w:eastAsia="zh-CN"/>
              </w:rPr>
              <w:t>+132</w:t>
            </w:r>
          </w:p>
        </w:tc>
      </w:tr>
      <w:tr w14:paraId="656FD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283" w:hRule="atLeast"/>
          <w:jc w:val="center"/>
        </w:trPr>
        <w:tc>
          <w:tcPr>
            <w:tcW w:w="186" w:type="pct"/>
            <w:vMerge w:val="continue"/>
            <w:shd w:val="clear" w:color="auto" w:fill="auto"/>
            <w:noWrap w:val="0"/>
            <w:vAlign w:val="center"/>
          </w:tcPr>
          <w:p w14:paraId="32A72C88">
            <w:pPr>
              <w:pStyle w:val="42"/>
              <w:rPr>
                <w:rFonts w:hint="default" w:ascii="Times New Roman" w:hAnsi="Times New Roman" w:cs="Times New Roman"/>
                <w:sz w:val="15"/>
                <w:szCs w:val="15"/>
                <w:highlight w:val="none"/>
                <w:lang w:val="en-US" w:eastAsia="zh-CN"/>
              </w:rPr>
            </w:pPr>
          </w:p>
        </w:tc>
        <w:tc>
          <w:tcPr>
            <w:tcW w:w="615" w:type="pct"/>
            <w:shd w:val="clear" w:color="auto" w:fill="auto"/>
            <w:noWrap w:val="0"/>
            <w:vAlign w:val="center"/>
          </w:tcPr>
          <w:p w14:paraId="58C15C1B">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化学需氧量</w:t>
            </w:r>
          </w:p>
        </w:tc>
        <w:tc>
          <w:tcPr>
            <w:tcW w:w="316" w:type="pct"/>
            <w:gridSpan w:val="2"/>
            <w:shd w:val="clear" w:color="auto" w:fill="auto"/>
            <w:noWrap w:val="0"/>
            <w:vAlign w:val="center"/>
          </w:tcPr>
          <w:p w14:paraId="689C9E84">
            <w:pPr>
              <w:pStyle w:val="42"/>
              <w:rPr>
                <w:rFonts w:hint="default" w:ascii="Times New Roman" w:hAnsi="Times New Roman" w:cs="Times New Roman"/>
                <w:sz w:val="15"/>
                <w:szCs w:val="15"/>
                <w:highlight w:val="none"/>
                <w:lang w:val="en-US" w:eastAsia="zh-CN"/>
              </w:rPr>
            </w:pPr>
          </w:p>
        </w:tc>
        <w:tc>
          <w:tcPr>
            <w:tcW w:w="342" w:type="pct"/>
            <w:gridSpan w:val="2"/>
            <w:shd w:val="clear" w:color="auto" w:fill="auto"/>
            <w:noWrap w:val="0"/>
            <w:vAlign w:val="center"/>
          </w:tcPr>
          <w:p w14:paraId="1F56E8A5">
            <w:pPr>
              <w:pStyle w:val="42"/>
              <w:rPr>
                <w:rFonts w:hint="default" w:ascii="Times New Roman" w:hAnsi="Times New Roman" w:cs="Times New Roman"/>
                <w:sz w:val="15"/>
                <w:szCs w:val="15"/>
                <w:highlight w:val="none"/>
                <w:lang w:val="en-US" w:eastAsia="zh-CN"/>
              </w:rPr>
            </w:pPr>
          </w:p>
        </w:tc>
        <w:tc>
          <w:tcPr>
            <w:tcW w:w="346" w:type="pct"/>
            <w:gridSpan w:val="2"/>
            <w:shd w:val="clear" w:color="auto" w:fill="auto"/>
            <w:noWrap w:val="0"/>
            <w:vAlign w:val="center"/>
          </w:tcPr>
          <w:p w14:paraId="39B34F89">
            <w:pPr>
              <w:pStyle w:val="42"/>
              <w:rPr>
                <w:rFonts w:hint="default" w:ascii="Times New Roman" w:hAnsi="Times New Roman" w:cs="Times New Roman"/>
                <w:sz w:val="15"/>
                <w:szCs w:val="15"/>
                <w:highlight w:val="none"/>
                <w:lang w:val="en-US" w:eastAsia="zh-CN"/>
              </w:rPr>
            </w:pPr>
          </w:p>
        </w:tc>
        <w:tc>
          <w:tcPr>
            <w:tcW w:w="341" w:type="pct"/>
            <w:gridSpan w:val="2"/>
            <w:shd w:val="clear" w:color="auto" w:fill="auto"/>
            <w:noWrap w:val="0"/>
            <w:vAlign w:val="center"/>
          </w:tcPr>
          <w:p w14:paraId="046B202C">
            <w:pPr>
              <w:pStyle w:val="42"/>
              <w:rPr>
                <w:rFonts w:hint="default" w:ascii="Times New Roman" w:hAnsi="Times New Roman" w:cs="Times New Roman"/>
                <w:sz w:val="15"/>
                <w:szCs w:val="15"/>
                <w:highlight w:val="none"/>
                <w:lang w:val="en-US" w:eastAsia="zh-CN"/>
              </w:rPr>
            </w:pPr>
          </w:p>
        </w:tc>
        <w:tc>
          <w:tcPr>
            <w:tcW w:w="344" w:type="pct"/>
            <w:gridSpan w:val="2"/>
            <w:shd w:val="clear" w:color="auto" w:fill="auto"/>
            <w:noWrap w:val="0"/>
            <w:vAlign w:val="center"/>
          </w:tcPr>
          <w:p w14:paraId="0FD8EC36">
            <w:pPr>
              <w:pStyle w:val="42"/>
              <w:rPr>
                <w:rFonts w:hint="default" w:ascii="Times New Roman" w:hAnsi="Times New Roman" w:cs="Times New Roman"/>
                <w:sz w:val="15"/>
                <w:szCs w:val="15"/>
                <w:highlight w:val="none"/>
                <w:lang w:val="en-US" w:eastAsia="zh-CN"/>
              </w:rPr>
            </w:pPr>
          </w:p>
        </w:tc>
        <w:tc>
          <w:tcPr>
            <w:tcW w:w="312" w:type="pct"/>
            <w:shd w:val="clear" w:color="auto" w:fill="auto"/>
            <w:noWrap w:val="0"/>
            <w:vAlign w:val="center"/>
          </w:tcPr>
          <w:p w14:paraId="133E12D2">
            <w:pPr>
              <w:pStyle w:val="42"/>
              <w:rPr>
                <w:rFonts w:hint="default" w:ascii="Times New Roman" w:hAnsi="Times New Roman" w:cs="Times New Roman"/>
                <w:sz w:val="15"/>
                <w:szCs w:val="15"/>
                <w:highlight w:val="none"/>
                <w:lang w:val="en-US" w:eastAsia="zh-CN"/>
              </w:rPr>
            </w:pPr>
            <w:r>
              <w:rPr>
                <w:rFonts w:hint="eastAsia" w:ascii="Times New Roman" w:hAnsi="Times New Roman" w:cs="Times New Roman"/>
                <w:sz w:val="15"/>
                <w:szCs w:val="15"/>
                <w:highlight w:val="none"/>
                <w:lang w:val="en-US" w:eastAsia="zh-CN"/>
              </w:rPr>
              <w:t>0.0053</w:t>
            </w:r>
          </w:p>
        </w:tc>
        <w:tc>
          <w:tcPr>
            <w:tcW w:w="381" w:type="pct"/>
            <w:shd w:val="clear" w:color="auto" w:fill="auto"/>
            <w:noWrap w:val="0"/>
            <w:vAlign w:val="center"/>
          </w:tcPr>
          <w:p w14:paraId="41AADB26">
            <w:pPr>
              <w:pStyle w:val="42"/>
              <w:rPr>
                <w:rFonts w:hint="default" w:ascii="Times New Roman" w:hAnsi="Times New Roman" w:cs="Times New Roman"/>
                <w:sz w:val="15"/>
                <w:szCs w:val="15"/>
                <w:highlight w:val="none"/>
                <w:lang w:val="en-US" w:eastAsia="zh-CN"/>
              </w:rPr>
            </w:pPr>
            <w:r>
              <w:rPr>
                <w:rFonts w:hint="eastAsia" w:ascii="Times New Roman" w:hAnsi="Times New Roman" w:cs="Times New Roman"/>
                <w:sz w:val="15"/>
                <w:szCs w:val="15"/>
                <w:highlight w:val="none"/>
                <w:lang w:val="en-US" w:eastAsia="zh-CN"/>
              </w:rPr>
              <w:t>0.0053</w:t>
            </w:r>
          </w:p>
        </w:tc>
        <w:tc>
          <w:tcPr>
            <w:tcW w:w="345" w:type="pct"/>
            <w:shd w:val="clear" w:color="auto" w:fill="auto"/>
            <w:noWrap w:val="0"/>
            <w:vAlign w:val="center"/>
          </w:tcPr>
          <w:p w14:paraId="1CD3970E">
            <w:pPr>
              <w:pStyle w:val="42"/>
              <w:rPr>
                <w:rFonts w:hint="default" w:ascii="Times New Roman" w:hAnsi="Times New Roman" w:cs="Times New Roman"/>
                <w:sz w:val="15"/>
                <w:szCs w:val="15"/>
                <w:highlight w:val="none"/>
              </w:rPr>
            </w:pPr>
          </w:p>
        </w:tc>
        <w:tc>
          <w:tcPr>
            <w:tcW w:w="344" w:type="pct"/>
            <w:gridSpan w:val="2"/>
            <w:shd w:val="clear" w:color="auto" w:fill="auto"/>
            <w:noWrap w:val="0"/>
            <w:vAlign w:val="center"/>
          </w:tcPr>
          <w:p w14:paraId="70290A19">
            <w:pPr>
              <w:pStyle w:val="42"/>
              <w:ind w:firstLine="0" w:firstLineChars="0"/>
              <w:rPr>
                <w:rFonts w:hint="default" w:ascii="Times New Roman" w:hAnsi="Times New Roman" w:cs="Times New Roman" w:eastAsiaTheme="minorEastAsia"/>
                <w:b/>
                <w:kern w:val="2"/>
                <w:sz w:val="15"/>
                <w:szCs w:val="15"/>
                <w:highlight w:val="none"/>
                <w:lang w:val="en-US" w:eastAsia="zh-CN" w:bidi="ar-SA"/>
              </w:rPr>
            </w:pPr>
            <w:r>
              <w:rPr>
                <w:rFonts w:hint="eastAsia" w:ascii="Times New Roman" w:hAnsi="Times New Roman" w:cs="Times New Roman"/>
                <w:sz w:val="15"/>
                <w:szCs w:val="15"/>
                <w:highlight w:val="none"/>
                <w:lang w:val="en-US" w:eastAsia="zh-CN"/>
              </w:rPr>
              <w:t>0.0053</w:t>
            </w:r>
          </w:p>
        </w:tc>
        <w:tc>
          <w:tcPr>
            <w:tcW w:w="323" w:type="pct"/>
            <w:shd w:val="clear" w:color="auto" w:fill="auto"/>
            <w:noWrap w:val="0"/>
            <w:vAlign w:val="center"/>
          </w:tcPr>
          <w:p w14:paraId="7AF9842A">
            <w:pPr>
              <w:pStyle w:val="42"/>
              <w:rPr>
                <w:rFonts w:hint="default" w:ascii="Times New Roman" w:hAnsi="Times New Roman" w:cs="Times New Roman" w:eastAsiaTheme="minorEastAsia"/>
                <w:sz w:val="15"/>
                <w:szCs w:val="15"/>
                <w:highlight w:val="none"/>
                <w:lang w:val="en-US" w:eastAsia="zh-CN"/>
              </w:rPr>
            </w:pPr>
            <w:r>
              <w:rPr>
                <w:rFonts w:hint="eastAsia" w:ascii="Times New Roman" w:hAnsi="Times New Roman" w:cs="Times New Roman"/>
                <w:sz w:val="15"/>
                <w:szCs w:val="15"/>
                <w:highlight w:val="none"/>
                <w:lang w:val="en-US" w:eastAsia="zh-CN"/>
              </w:rPr>
              <w:t>0.0211</w:t>
            </w:r>
          </w:p>
        </w:tc>
        <w:tc>
          <w:tcPr>
            <w:tcW w:w="373" w:type="pct"/>
            <w:gridSpan w:val="2"/>
            <w:shd w:val="clear" w:color="auto" w:fill="auto"/>
            <w:noWrap w:val="0"/>
            <w:vAlign w:val="center"/>
          </w:tcPr>
          <w:p w14:paraId="49BC3066">
            <w:pPr>
              <w:pStyle w:val="42"/>
              <w:rPr>
                <w:rFonts w:hint="default" w:ascii="Times New Roman" w:hAnsi="Times New Roman" w:cs="Times New Roman"/>
                <w:sz w:val="15"/>
                <w:szCs w:val="15"/>
                <w:highlight w:val="none"/>
                <w:lang w:val="en-US" w:eastAsia="zh-CN"/>
              </w:rPr>
            </w:pPr>
          </w:p>
        </w:tc>
        <w:tc>
          <w:tcPr>
            <w:tcW w:w="424" w:type="pct"/>
            <w:gridSpan w:val="2"/>
            <w:shd w:val="clear" w:color="auto" w:fill="auto"/>
            <w:noWrap w:val="0"/>
            <w:vAlign w:val="center"/>
          </w:tcPr>
          <w:p w14:paraId="1B1280F5">
            <w:pPr>
              <w:pStyle w:val="42"/>
              <w:ind w:firstLine="0" w:firstLineChars="0"/>
              <w:rPr>
                <w:rFonts w:hint="default" w:ascii="Times New Roman" w:hAnsi="Times New Roman" w:cs="Times New Roman" w:eastAsiaTheme="minorEastAsia"/>
                <w:b/>
                <w:kern w:val="2"/>
                <w:sz w:val="15"/>
                <w:szCs w:val="15"/>
                <w:highlight w:val="none"/>
                <w:lang w:val="en-US" w:eastAsia="zh-CN" w:bidi="ar-SA"/>
              </w:rPr>
            </w:pPr>
            <w:r>
              <w:rPr>
                <w:rFonts w:hint="eastAsia" w:ascii="Times New Roman" w:hAnsi="Times New Roman" w:cs="Times New Roman"/>
                <w:sz w:val="15"/>
                <w:szCs w:val="15"/>
                <w:highlight w:val="none"/>
                <w:lang w:val="en-US" w:eastAsia="zh-CN"/>
              </w:rPr>
              <w:t>+0.0053</w:t>
            </w:r>
          </w:p>
        </w:tc>
      </w:tr>
      <w:tr w14:paraId="1F8F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283" w:hRule="atLeast"/>
          <w:jc w:val="center"/>
        </w:trPr>
        <w:tc>
          <w:tcPr>
            <w:tcW w:w="186" w:type="pct"/>
            <w:vMerge w:val="continue"/>
            <w:shd w:val="clear" w:color="auto" w:fill="auto"/>
            <w:noWrap w:val="0"/>
            <w:vAlign w:val="center"/>
          </w:tcPr>
          <w:p w14:paraId="7EABEEF3">
            <w:pPr>
              <w:pStyle w:val="42"/>
              <w:rPr>
                <w:rFonts w:hint="default" w:ascii="Times New Roman" w:hAnsi="Times New Roman" w:cs="Times New Roman"/>
                <w:sz w:val="15"/>
                <w:szCs w:val="15"/>
                <w:highlight w:val="none"/>
                <w:lang w:val="en-US" w:eastAsia="zh-CN"/>
              </w:rPr>
            </w:pPr>
          </w:p>
        </w:tc>
        <w:tc>
          <w:tcPr>
            <w:tcW w:w="615" w:type="pct"/>
            <w:shd w:val="clear" w:color="auto" w:fill="auto"/>
            <w:noWrap w:val="0"/>
            <w:vAlign w:val="center"/>
          </w:tcPr>
          <w:p w14:paraId="3797EAD7">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氨氮</w:t>
            </w:r>
          </w:p>
        </w:tc>
        <w:tc>
          <w:tcPr>
            <w:tcW w:w="316" w:type="pct"/>
            <w:gridSpan w:val="2"/>
            <w:shd w:val="clear" w:color="auto" w:fill="auto"/>
            <w:noWrap w:val="0"/>
            <w:vAlign w:val="center"/>
          </w:tcPr>
          <w:p w14:paraId="5AC1410A">
            <w:pPr>
              <w:pStyle w:val="42"/>
              <w:rPr>
                <w:rFonts w:hint="default" w:ascii="Times New Roman" w:hAnsi="Times New Roman" w:cs="Times New Roman"/>
                <w:sz w:val="15"/>
                <w:szCs w:val="15"/>
                <w:highlight w:val="none"/>
                <w:lang w:val="en-US" w:eastAsia="zh-CN"/>
              </w:rPr>
            </w:pPr>
          </w:p>
        </w:tc>
        <w:tc>
          <w:tcPr>
            <w:tcW w:w="342" w:type="pct"/>
            <w:gridSpan w:val="2"/>
            <w:shd w:val="clear" w:color="auto" w:fill="auto"/>
            <w:noWrap w:val="0"/>
            <w:vAlign w:val="center"/>
          </w:tcPr>
          <w:p w14:paraId="2967511D">
            <w:pPr>
              <w:pStyle w:val="42"/>
              <w:rPr>
                <w:rFonts w:hint="default" w:ascii="Times New Roman" w:hAnsi="Times New Roman" w:cs="Times New Roman"/>
                <w:sz w:val="15"/>
                <w:szCs w:val="15"/>
                <w:highlight w:val="none"/>
                <w:lang w:val="en-US" w:eastAsia="zh-CN"/>
              </w:rPr>
            </w:pPr>
          </w:p>
        </w:tc>
        <w:tc>
          <w:tcPr>
            <w:tcW w:w="346" w:type="pct"/>
            <w:gridSpan w:val="2"/>
            <w:shd w:val="clear" w:color="auto" w:fill="auto"/>
            <w:noWrap w:val="0"/>
            <w:vAlign w:val="center"/>
          </w:tcPr>
          <w:p w14:paraId="3AF626AA">
            <w:pPr>
              <w:pStyle w:val="42"/>
              <w:rPr>
                <w:rFonts w:hint="default" w:ascii="Times New Roman" w:hAnsi="Times New Roman" w:cs="Times New Roman"/>
                <w:sz w:val="15"/>
                <w:szCs w:val="15"/>
                <w:highlight w:val="none"/>
                <w:lang w:val="en-US" w:eastAsia="zh-CN"/>
              </w:rPr>
            </w:pPr>
          </w:p>
        </w:tc>
        <w:tc>
          <w:tcPr>
            <w:tcW w:w="341" w:type="pct"/>
            <w:gridSpan w:val="2"/>
            <w:shd w:val="clear" w:color="auto" w:fill="auto"/>
            <w:noWrap w:val="0"/>
            <w:vAlign w:val="center"/>
          </w:tcPr>
          <w:p w14:paraId="4845DBE8">
            <w:pPr>
              <w:pStyle w:val="42"/>
              <w:rPr>
                <w:rFonts w:hint="default" w:ascii="Times New Roman" w:hAnsi="Times New Roman" w:cs="Times New Roman"/>
                <w:sz w:val="15"/>
                <w:szCs w:val="15"/>
                <w:highlight w:val="none"/>
                <w:lang w:val="en-US" w:eastAsia="zh-CN"/>
              </w:rPr>
            </w:pPr>
          </w:p>
        </w:tc>
        <w:tc>
          <w:tcPr>
            <w:tcW w:w="344" w:type="pct"/>
            <w:gridSpan w:val="2"/>
            <w:shd w:val="clear" w:color="auto" w:fill="auto"/>
            <w:noWrap w:val="0"/>
            <w:vAlign w:val="center"/>
          </w:tcPr>
          <w:p w14:paraId="0B40B530">
            <w:pPr>
              <w:pStyle w:val="42"/>
              <w:rPr>
                <w:rFonts w:hint="default" w:ascii="Times New Roman" w:hAnsi="Times New Roman" w:cs="Times New Roman"/>
                <w:sz w:val="15"/>
                <w:szCs w:val="15"/>
                <w:highlight w:val="none"/>
                <w:lang w:val="en-US" w:eastAsia="zh-CN"/>
              </w:rPr>
            </w:pPr>
          </w:p>
        </w:tc>
        <w:tc>
          <w:tcPr>
            <w:tcW w:w="312" w:type="pct"/>
            <w:shd w:val="clear" w:color="auto" w:fill="auto"/>
            <w:noWrap w:val="0"/>
            <w:vAlign w:val="center"/>
          </w:tcPr>
          <w:p w14:paraId="64DEF88E">
            <w:pPr>
              <w:pStyle w:val="42"/>
              <w:rPr>
                <w:rFonts w:hint="default" w:ascii="Times New Roman" w:hAnsi="Times New Roman" w:cs="Times New Roman"/>
                <w:sz w:val="15"/>
                <w:szCs w:val="15"/>
                <w:highlight w:val="none"/>
                <w:lang w:val="en-US" w:eastAsia="zh-CN"/>
              </w:rPr>
            </w:pPr>
            <w:r>
              <w:rPr>
                <w:rFonts w:hint="eastAsia" w:ascii="Times New Roman" w:hAnsi="Times New Roman" w:cs="Times New Roman"/>
                <w:sz w:val="15"/>
                <w:szCs w:val="15"/>
                <w:highlight w:val="none"/>
                <w:lang w:val="en-US" w:eastAsia="zh-CN"/>
              </w:rPr>
              <w:t>0.0001</w:t>
            </w:r>
          </w:p>
        </w:tc>
        <w:tc>
          <w:tcPr>
            <w:tcW w:w="381" w:type="pct"/>
            <w:shd w:val="clear" w:color="auto" w:fill="auto"/>
            <w:noWrap w:val="0"/>
            <w:vAlign w:val="center"/>
          </w:tcPr>
          <w:p w14:paraId="7E89A168">
            <w:pPr>
              <w:pStyle w:val="42"/>
              <w:rPr>
                <w:rFonts w:hint="default" w:ascii="Times New Roman" w:hAnsi="Times New Roman" w:cs="Times New Roman"/>
                <w:sz w:val="15"/>
                <w:szCs w:val="15"/>
                <w:highlight w:val="none"/>
                <w:lang w:val="en-US" w:eastAsia="zh-CN"/>
              </w:rPr>
            </w:pPr>
            <w:r>
              <w:rPr>
                <w:rFonts w:hint="eastAsia" w:ascii="Times New Roman" w:hAnsi="Times New Roman" w:cs="Times New Roman"/>
                <w:sz w:val="15"/>
                <w:szCs w:val="15"/>
                <w:highlight w:val="none"/>
                <w:lang w:val="en-US" w:eastAsia="zh-CN"/>
              </w:rPr>
              <w:t>0.0003</w:t>
            </w:r>
          </w:p>
        </w:tc>
        <w:tc>
          <w:tcPr>
            <w:tcW w:w="345" w:type="pct"/>
            <w:shd w:val="clear" w:color="auto" w:fill="auto"/>
            <w:noWrap w:val="0"/>
            <w:vAlign w:val="center"/>
          </w:tcPr>
          <w:p w14:paraId="5B5C96D5">
            <w:pPr>
              <w:pStyle w:val="42"/>
              <w:rPr>
                <w:rFonts w:hint="default" w:ascii="Times New Roman" w:hAnsi="Times New Roman" w:cs="Times New Roman"/>
                <w:sz w:val="15"/>
                <w:szCs w:val="15"/>
                <w:highlight w:val="none"/>
              </w:rPr>
            </w:pPr>
          </w:p>
        </w:tc>
        <w:tc>
          <w:tcPr>
            <w:tcW w:w="344" w:type="pct"/>
            <w:gridSpan w:val="2"/>
            <w:shd w:val="clear" w:color="auto" w:fill="auto"/>
            <w:noWrap w:val="0"/>
            <w:vAlign w:val="center"/>
          </w:tcPr>
          <w:p w14:paraId="3B31A1CB">
            <w:pPr>
              <w:pStyle w:val="42"/>
              <w:ind w:firstLine="0" w:firstLineChars="0"/>
              <w:rPr>
                <w:rFonts w:hint="default" w:ascii="Times New Roman" w:hAnsi="Times New Roman" w:cs="Times New Roman" w:eastAsiaTheme="minorEastAsia"/>
                <w:b/>
                <w:kern w:val="2"/>
                <w:sz w:val="15"/>
                <w:szCs w:val="15"/>
                <w:highlight w:val="none"/>
                <w:lang w:val="en-US" w:eastAsia="zh-CN" w:bidi="ar-SA"/>
              </w:rPr>
            </w:pPr>
            <w:r>
              <w:rPr>
                <w:rFonts w:hint="eastAsia" w:ascii="Times New Roman" w:hAnsi="Times New Roman" w:cs="Times New Roman"/>
                <w:sz w:val="15"/>
                <w:szCs w:val="15"/>
                <w:highlight w:val="none"/>
                <w:lang w:val="en-US" w:eastAsia="zh-CN"/>
              </w:rPr>
              <w:t>0.0001</w:t>
            </w:r>
          </w:p>
        </w:tc>
        <w:tc>
          <w:tcPr>
            <w:tcW w:w="323" w:type="pct"/>
            <w:shd w:val="clear" w:color="auto" w:fill="auto"/>
            <w:noWrap w:val="0"/>
            <w:vAlign w:val="center"/>
          </w:tcPr>
          <w:p w14:paraId="53F94897">
            <w:pPr>
              <w:pStyle w:val="42"/>
              <w:rPr>
                <w:rFonts w:hint="default" w:ascii="Times New Roman" w:hAnsi="Times New Roman" w:cs="Times New Roman" w:eastAsiaTheme="minorEastAsia"/>
                <w:sz w:val="15"/>
                <w:szCs w:val="15"/>
                <w:highlight w:val="none"/>
                <w:lang w:val="en-US" w:eastAsia="zh-CN"/>
              </w:rPr>
            </w:pPr>
            <w:r>
              <w:rPr>
                <w:rFonts w:hint="eastAsia" w:ascii="Times New Roman" w:hAnsi="Times New Roman" w:cs="Times New Roman"/>
                <w:sz w:val="15"/>
                <w:szCs w:val="15"/>
                <w:highlight w:val="none"/>
                <w:lang w:val="en-US" w:eastAsia="zh-CN"/>
              </w:rPr>
              <w:t>0.0011</w:t>
            </w:r>
          </w:p>
        </w:tc>
        <w:tc>
          <w:tcPr>
            <w:tcW w:w="373" w:type="pct"/>
            <w:gridSpan w:val="2"/>
            <w:shd w:val="clear" w:color="auto" w:fill="auto"/>
            <w:noWrap w:val="0"/>
            <w:vAlign w:val="center"/>
          </w:tcPr>
          <w:p w14:paraId="0AC4E8A6">
            <w:pPr>
              <w:pStyle w:val="42"/>
              <w:rPr>
                <w:rFonts w:hint="default" w:ascii="Times New Roman" w:hAnsi="Times New Roman" w:cs="Times New Roman"/>
                <w:sz w:val="15"/>
                <w:szCs w:val="15"/>
                <w:highlight w:val="none"/>
                <w:lang w:val="en-US" w:eastAsia="zh-CN"/>
              </w:rPr>
            </w:pPr>
          </w:p>
        </w:tc>
        <w:tc>
          <w:tcPr>
            <w:tcW w:w="424" w:type="pct"/>
            <w:gridSpan w:val="2"/>
            <w:shd w:val="clear" w:color="auto" w:fill="auto"/>
            <w:noWrap w:val="0"/>
            <w:vAlign w:val="center"/>
          </w:tcPr>
          <w:p w14:paraId="55E7F221">
            <w:pPr>
              <w:pStyle w:val="42"/>
              <w:ind w:firstLine="0" w:firstLineChars="0"/>
              <w:rPr>
                <w:rFonts w:hint="default" w:ascii="Times New Roman" w:hAnsi="Times New Roman" w:cs="Times New Roman" w:eastAsiaTheme="minorEastAsia"/>
                <w:b/>
                <w:kern w:val="2"/>
                <w:sz w:val="15"/>
                <w:szCs w:val="15"/>
                <w:highlight w:val="none"/>
                <w:lang w:val="en-US" w:eastAsia="zh-CN" w:bidi="ar-SA"/>
              </w:rPr>
            </w:pPr>
            <w:r>
              <w:rPr>
                <w:rFonts w:hint="eastAsia" w:ascii="Times New Roman" w:hAnsi="Times New Roman" w:cs="Times New Roman"/>
                <w:sz w:val="15"/>
                <w:szCs w:val="15"/>
                <w:highlight w:val="none"/>
                <w:lang w:val="en-US" w:eastAsia="zh-CN"/>
              </w:rPr>
              <w:t>+0.0001</w:t>
            </w:r>
          </w:p>
        </w:tc>
      </w:tr>
      <w:tr w14:paraId="5514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294" w:hRule="atLeast"/>
          <w:jc w:val="center"/>
        </w:trPr>
        <w:tc>
          <w:tcPr>
            <w:tcW w:w="186" w:type="pct"/>
            <w:vMerge w:val="continue"/>
            <w:shd w:val="clear" w:color="auto" w:fill="auto"/>
            <w:noWrap w:val="0"/>
            <w:vAlign w:val="center"/>
          </w:tcPr>
          <w:p w14:paraId="2DCDD672">
            <w:pPr>
              <w:pStyle w:val="42"/>
              <w:rPr>
                <w:rFonts w:hint="default" w:ascii="Times New Roman" w:hAnsi="Times New Roman" w:cs="Times New Roman"/>
                <w:sz w:val="15"/>
                <w:szCs w:val="15"/>
                <w:highlight w:val="none"/>
                <w:lang w:val="en-US" w:eastAsia="zh-CN"/>
              </w:rPr>
            </w:pPr>
          </w:p>
        </w:tc>
        <w:tc>
          <w:tcPr>
            <w:tcW w:w="615" w:type="pct"/>
            <w:shd w:val="clear" w:color="auto" w:fill="auto"/>
            <w:noWrap w:val="0"/>
            <w:vAlign w:val="center"/>
          </w:tcPr>
          <w:p w14:paraId="0BD6C7F2">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石油类</w:t>
            </w:r>
          </w:p>
        </w:tc>
        <w:tc>
          <w:tcPr>
            <w:tcW w:w="316" w:type="pct"/>
            <w:gridSpan w:val="2"/>
            <w:shd w:val="clear" w:color="auto" w:fill="auto"/>
            <w:noWrap w:val="0"/>
            <w:vAlign w:val="center"/>
          </w:tcPr>
          <w:p w14:paraId="0787DEFD">
            <w:pPr>
              <w:pStyle w:val="42"/>
              <w:rPr>
                <w:rFonts w:hint="default" w:ascii="Times New Roman" w:hAnsi="Times New Roman" w:cs="Times New Roman"/>
                <w:sz w:val="15"/>
                <w:szCs w:val="15"/>
                <w:highlight w:val="none"/>
                <w:lang w:val="en-US" w:eastAsia="zh-CN"/>
              </w:rPr>
            </w:pPr>
          </w:p>
        </w:tc>
        <w:tc>
          <w:tcPr>
            <w:tcW w:w="342" w:type="pct"/>
            <w:gridSpan w:val="2"/>
            <w:shd w:val="clear" w:color="auto" w:fill="auto"/>
            <w:noWrap w:val="0"/>
            <w:vAlign w:val="center"/>
          </w:tcPr>
          <w:p w14:paraId="4279EB6A">
            <w:pPr>
              <w:pStyle w:val="42"/>
              <w:rPr>
                <w:rFonts w:hint="default" w:ascii="Times New Roman" w:hAnsi="Times New Roman" w:cs="Times New Roman"/>
                <w:sz w:val="15"/>
                <w:szCs w:val="15"/>
                <w:highlight w:val="none"/>
                <w:lang w:val="en-US" w:eastAsia="zh-CN"/>
              </w:rPr>
            </w:pPr>
          </w:p>
        </w:tc>
        <w:tc>
          <w:tcPr>
            <w:tcW w:w="346" w:type="pct"/>
            <w:gridSpan w:val="2"/>
            <w:shd w:val="clear" w:color="auto" w:fill="auto"/>
            <w:noWrap w:val="0"/>
            <w:vAlign w:val="center"/>
          </w:tcPr>
          <w:p w14:paraId="0FF2224A">
            <w:pPr>
              <w:pStyle w:val="42"/>
              <w:rPr>
                <w:rFonts w:hint="default" w:ascii="Times New Roman" w:hAnsi="Times New Roman" w:cs="Times New Roman"/>
                <w:sz w:val="15"/>
                <w:szCs w:val="15"/>
                <w:highlight w:val="none"/>
                <w:lang w:val="en-US" w:eastAsia="zh-CN"/>
              </w:rPr>
            </w:pPr>
          </w:p>
        </w:tc>
        <w:tc>
          <w:tcPr>
            <w:tcW w:w="341" w:type="pct"/>
            <w:gridSpan w:val="2"/>
            <w:shd w:val="clear" w:color="auto" w:fill="auto"/>
            <w:noWrap w:val="0"/>
            <w:vAlign w:val="center"/>
          </w:tcPr>
          <w:p w14:paraId="718BD55C">
            <w:pPr>
              <w:pStyle w:val="42"/>
              <w:rPr>
                <w:rFonts w:hint="default" w:ascii="Times New Roman" w:hAnsi="Times New Roman" w:cs="Times New Roman"/>
                <w:sz w:val="15"/>
                <w:szCs w:val="15"/>
                <w:highlight w:val="none"/>
                <w:lang w:val="en-US" w:eastAsia="zh-CN"/>
              </w:rPr>
            </w:pPr>
          </w:p>
        </w:tc>
        <w:tc>
          <w:tcPr>
            <w:tcW w:w="344" w:type="pct"/>
            <w:gridSpan w:val="2"/>
            <w:shd w:val="clear" w:color="auto" w:fill="auto"/>
            <w:noWrap w:val="0"/>
            <w:vAlign w:val="center"/>
          </w:tcPr>
          <w:p w14:paraId="17E6A4C5">
            <w:pPr>
              <w:pStyle w:val="42"/>
              <w:rPr>
                <w:rFonts w:hint="default" w:ascii="Times New Roman" w:hAnsi="Times New Roman" w:cs="Times New Roman"/>
                <w:sz w:val="15"/>
                <w:szCs w:val="15"/>
                <w:highlight w:val="none"/>
                <w:lang w:val="en-US" w:eastAsia="zh-CN"/>
              </w:rPr>
            </w:pPr>
          </w:p>
        </w:tc>
        <w:tc>
          <w:tcPr>
            <w:tcW w:w="312" w:type="pct"/>
            <w:shd w:val="clear" w:color="auto" w:fill="auto"/>
            <w:noWrap w:val="0"/>
            <w:vAlign w:val="center"/>
          </w:tcPr>
          <w:p w14:paraId="16358FF8">
            <w:pPr>
              <w:pStyle w:val="42"/>
              <w:rPr>
                <w:rFonts w:hint="default" w:ascii="Times New Roman" w:hAnsi="Times New Roman" w:cs="Times New Roman"/>
                <w:sz w:val="15"/>
                <w:szCs w:val="15"/>
                <w:highlight w:val="none"/>
                <w:lang w:val="en-US" w:eastAsia="zh-CN"/>
              </w:rPr>
            </w:pPr>
          </w:p>
        </w:tc>
        <w:tc>
          <w:tcPr>
            <w:tcW w:w="381" w:type="pct"/>
            <w:shd w:val="clear" w:color="auto" w:fill="auto"/>
            <w:noWrap w:val="0"/>
            <w:vAlign w:val="center"/>
          </w:tcPr>
          <w:p w14:paraId="7DF483A9">
            <w:pPr>
              <w:pStyle w:val="42"/>
              <w:rPr>
                <w:rFonts w:hint="default" w:ascii="Times New Roman" w:hAnsi="Times New Roman" w:cs="Times New Roman"/>
                <w:sz w:val="15"/>
                <w:szCs w:val="15"/>
                <w:highlight w:val="none"/>
                <w:lang w:val="en-US" w:eastAsia="zh-CN"/>
              </w:rPr>
            </w:pPr>
          </w:p>
        </w:tc>
        <w:tc>
          <w:tcPr>
            <w:tcW w:w="345" w:type="pct"/>
            <w:shd w:val="clear" w:color="auto" w:fill="auto"/>
            <w:noWrap w:val="0"/>
            <w:vAlign w:val="center"/>
          </w:tcPr>
          <w:p w14:paraId="1A49DADD">
            <w:pPr>
              <w:pStyle w:val="42"/>
              <w:rPr>
                <w:rFonts w:hint="default" w:ascii="Times New Roman" w:hAnsi="Times New Roman" w:cs="Times New Roman"/>
                <w:sz w:val="15"/>
                <w:szCs w:val="15"/>
                <w:highlight w:val="none"/>
              </w:rPr>
            </w:pPr>
          </w:p>
        </w:tc>
        <w:tc>
          <w:tcPr>
            <w:tcW w:w="344" w:type="pct"/>
            <w:gridSpan w:val="2"/>
            <w:shd w:val="clear" w:color="auto" w:fill="auto"/>
            <w:noWrap w:val="0"/>
            <w:vAlign w:val="center"/>
          </w:tcPr>
          <w:p w14:paraId="19C26643">
            <w:pPr>
              <w:pStyle w:val="42"/>
              <w:ind w:firstLine="0" w:firstLineChars="0"/>
              <w:rPr>
                <w:rFonts w:hint="default" w:ascii="Times New Roman" w:hAnsi="Times New Roman" w:cs="Times New Roman" w:eastAsiaTheme="minorEastAsia"/>
                <w:b/>
                <w:kern w:val="2"/>
                <w:sz w:val="15"/>
                <w:szCs w:val="15"/>
                <w:highlight w:val="none"/>
                <w:lang w:val="en-US" w:eastAsia="zh-CN" w:bidi="ar-SA"/>
              </w:rPr>
            </w:pPr>
          </w:p>
        </w:tc>
        <w:tc>
          <w:tcPr>
            <w:tcW w:w="323" w:type="pct"/>
            <w:shd w:val="clear" w:color="auto" w:fill="auto"/>
            <w:noWrap w:val="0"/>
            <w:vAlign w:val="center"/>
          </w:tcPr>
          <w:p w14:paraId="25DCA0E5">
            <w:pPr>
              <w:pStyle w:val="42"/>
              <w:rPr>
                <w:rFonts w:hint="default" w:ascii="Times New Roman" w:hAnsi="Times New Roman" w:cs="Times New Roman"/>
                <w:sz w:val="15"/>
                <w:szCs w:val="15"/>
                <w:highlight w:val="none"/>
              </w:rPr>
            </w:pPr>
          </w:p>
        </w:tc>
        <w:tc>
          <w:tcPr>
            <w:tcW w:w="373" w:type="pct"/>
            <w:gridSpan w:val="2"/>
            <w:shd w:val="clear" w:color="auto" w:fill="auto"/>
            <w:noWrap w:val="0"/>
            <w:vAlign w:val="center"/>
          </w:tcPr>
          <w:p w14:paraId="61283BFD">
            <w:pPr>
              <w:pStyle w:val="42"/>
              <w:rPr>
                <w:rFonts w:hint="default" w:ascii="Times New Roman" w:hAnsi="Times New Roman" w:cs="Times New Roman"/>
                <w:sz w:val="15"/>
                <w:szCs w:val="15"/>
                <w:highlight w:val="none"/>
                <w:lang w:val="en-US" w:eastAsia="zh-CN"/>
              </w:rPr>
            </w:pPr>
          </w:p>
        </w:tc>
        <w:tc>
          <w:tcPr>
            <w:tcW w:w="424" w:type="pct"/>
            <w:gridSpan w:val="2"/>
            <w:shd w:val="clear" w:color="auto" w:fill="auto"/>
            <w:noWrap w:val="0"/>
            <w:vAlign w:val="center"/>
          </w:tcPr>
          <w:p w14:paraId="66E7510D">
            <w:pPr>
              <w:pStyle w:val="42"/>
              <w:ind w:firstLine="0" w:firstLineChars="0"/>
              <w:rPr>
                <w:rFonts w:hint="default" w:ascii="Times New Roman" w:hAnsi="Times New Roman" w:cs="Times New Roman" w:eastAsiaTheme="minorEastAsia"/>
                <w:b/>
                <w:kern w:val="2"/>
                <w:sz w:val="15"/>
                <w:szCs w:val="15"/>
                <w:highlight w:val="none"/>
                <w:lang w:val="en-US" w:eastAsia="zh-CN" w:bidi="ar-SA"/>
              </w:rPr>
            </w:pPr>
          </w:p>
        </w:tc>
      </w:tr>
      <w:tr w14:paraId="58903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283" w:hRule="atLeast"/>
          <w:jc w:val="center"/>
        </w:trPr>
        <w:tc>
          <w:tcPr>
            <w:tcW w:w="186" w:type="pct"/>
            <w:vMerge w:val="continue"/>
            <w:shd w:val="clear" w:color="auto" w:fill="auto"/>
            <w:noWrap w:val="0"/>
            <w:vAlign w:val="center"/>
          </w:tcPr>
          <w:p w14:paraId="08498436">
            <w:pPr>
              <w:pStyle w:val="42"/>
              <w:rPr>
                <w:rFonts w:hint="default" w:ascii="Times New Roman" w:hAnsi="Times New Roman" w:cs="Times New Roman"/>
                <w:sz w:val="15"/>
                <w:szCs w:val="15"/>
                <w:highlight w:val="none"/>
                <w:lang w:val="en-US" w:eastAsia="zh-CN"/>
              </w:rPr>
            </w:pPr>
          </w:p>
        </w:tc>
        <w:tc>
          <w:tcPr>
            <w:tcW w:w="615" w:type="pct"/>
            <w:shd w:val="clear" w:color="auto" w:fill="auto"/>
            <w:noWrap w:val="0"/>
            <w:vAlign w:val="center"/>
          </w:tcPr>
          <w:p w14:paraId="32FE7652">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废气</w:t>
            </w:r>
          </w:p>
        </w:tc>
        <w:tc>
          <w:tcPr>
            <w:tcW w:w="316" w:type="pct"/>
            <w:gridSpan w:val="2"/>
            <w:shd w:val="clear" w:color="auto" w:fill="auto"/>
            <w:noWrap w:val="0"/>
            <w:vAlign w:val="center"/>
          </w:tcPr>
          <w:p w14:paraId="69FBA0F1">
            <w:pPr>
              <w:pStyle w:val="42"/>
              <w:rPr>
                <w:rFonts w:hint="default" w:ascii="Times New Roman" w:hAnsi="Times New Roman" w:cs="Times New Roman"/>
                <w:sz w:val="15"/>
                <w:szCs w:val="15"/>
                <w:highlight w:val="none"/>
                <w:lang w:val="en-US" w:eastAsia="zh-CN"/>
              </w:rPr>
            </w:pPr>
          </w:p>
        </w:tc>
        <w:tc>
          <w:tcPr>
            <w:tcW w:w="342" w:type="pct"/>
            <w:gridSpan w:val="2"/>
            <w:shd w:val="clear" w:color="auto" w:fill="auto"/>
            <w:noWrap w:val="0"/>
            <w:vAlign w:val="center"/>
          </w:tcPr>
          <w:p w14:paraId="1C42A7EA">
            <w:pPr>
              <w:pStyle w:val="42"/>
              <w:rPr>
                <w:rFonts w:hint="default" w:ascii="Times New Roman" w:hAnsi="Times New Roman" w:cs="Times New Roman"/>
                <w:sz w:val="15"/>
                <w:szCs w:val="15"/>
                <w:highlight w:val="none"/>
                <w:lang w:val="en-US" w:eastAsia="zh-CN"/>
              </w:rPr>
            </w:pPr>
          </w:p>
        </w:tc>
        <w:tc>
          <w:tcPr>
            <w:tcW w:w="346" w:type="pct"/>
            <w:gridSpan w:val="2"/>
            <w:shd w:val="clear" w:color="auto" w:fill="auto"/>
            <w:noWrap w:val="0"/>
            <w:vAlign w:val="center"/>
          </w:tcPr>
          <w:p w14:paraId="519E16FC">
            <w:pPr>
              <w:pStyle w:val="42"/>
              <w:rPr>
                <w:rFonts w:hint="default" w:ascii="Times New Roman" w:hAnsi="Times New Roman" w:cs="Times New Roman"/>
                <w:sz w:val="15"/>
                <w:szCs w:val="15"/>
                <w:highlight w:val="none"/>
                <w:lang w:val="en-US" w:eastAsia="zh-CN"/>
              </w:rPr>
            </w:pPr>
          </w:p>
        </w:tc>
        <w:tc>
          <w:tcPr>
            <w:tcW w:w="341" w:type="pct"/>
            <w:gridSpan w:val="2"/>
            <w:shd w:val="clear" w:color="auto" w:fill="auto"/>
            <w:noWrap w:val="0"/>
            <w:vAlign w:val="center"/>
          </w:tcPr>
          <w:p w14:paraId="3A721881">
            <w:pPr>
              <w:pStyle w:val="42"/>
              <w:rPr>
                <w:rFonts w:hint="default" w:ascii="Times New Roman" w:hAnsi="Times New Roman" w:cs="Times New Roman"/>
                <w:sz w:val="15"/>
                <w:szCs w:val="15"/>
                <w:highlight w:val="none"/>
                <w:lang w:val="en-US" w:eastAsia="zh-CN"/>
              </w:rPr>
            </w:pPr>
          </w:p>
        </w:tc>
        <w:tc>
          <w:tcPr>
            <w:tcW w:w="344" w:type="pct"/>
            <w:gridSpan w:val="2"/>
            <w:shd w:val="clear" w:color="auto" w:fill="auto"/>
            <w:noWrap w:val="0"/>
            <w:vAlign w:val="center"/>
          </w:tcPr>
          <w:p w14:paraId="68EA98EB">
            <w:pPr>
              <w:pStyle w:val="42"/>
              <w:rPr>
                <w:rFonts w:hint="default" w:ascii="Times New Roman" w:hAnsi="Times New Roman" w:cs="Times New Roman"/>
                <w:sz w:val="15"/>
                <w:szCs w:val="15"/>
                <w:highlight w:val="none"/>
                <w:lang w:val="en-US" w:eastAsia="zh-CN"/>
              </w:rPr>
            </w:pPr>
          </w:p>
        </w:tc>
        <w:tc>
          <w:tcPr>
            <w:tcW w:w="312" w:type="pct"/>
            <w:shd w:val="clear" w:color="auto" w:fill="auto"/>
            <w:noWrap w:val="0"/>
            <w:vAlign w:val="center"/>
          </w:tcPr>
          <w:p w14:paraId="6A4A9020">
            <w:pPr>
              <w:pStyle w:val="42"/>
              <w:rPr>
                <w:rFonts w:hint="default" w:ascii="Times New Roman" w:hAnsi="Times New Roman" w:cs="Times New Roman"/>
                <w:sz w:val="15"/>
                <w:szCs w:val="15"/>
                <w:highlight w:val="none"/>
                <w:lang w:val="en-US" w:eastAsia="zh-CN"/>
              </w:rPr>
            </w:pPr>
          </w:p>
        </w:tc>
        <w:tc>
          <w:tcPr>
            <w:tcW w:w="381" w:type="pct"/>
            <w:shd w:val="clear" w:color="auto" w:fill="auto"/>
            <w:noWrap w:val="0"/>
            <w:vAlign w:val="center"/>
          </w:tcPr>
          <w:p w14:paraId="057A5754">
            <w:pPr>
              <w:pStyle w:val="42"/>
              <w:rPr>
                <w:rFonts w:hint="default" w:ascii="Times New Roman" w:hAnsi="Times New Roman" w:cs="Times New Roman"/>
                <w:sz w:val="15"/>
                <w:szCs w:val="15"/>
                <w:highlight w:val="none"/>
                <w:lang w:val="en-US" w:eastAsia="zh-CN"/>
              </w:rPr>
            </w:pPr>
          </w:p>
        </w:tc>
        <w:tc>
          <w:tcPr>
            <w:tcW w:w="345" w:type="pct"/>
            <w:shd w:val="clear" w:color="auto" w:fill="auto"/>
            <w:noWrap w:val="0"/>
            <w:vAlign w:val="center"/>
          </w:tcPr>
          <w:p w14:paraId="46B7509A">
            <w:pPr>
              <w:pStyle w:val="42"/>
              <w:rPr>
                <w:rFonts w:hint="default" w:ascii="Times New Roman" w:hAnsi="Times New Roman" w:cs="Times New Roman"/>
                <w:sz w:val="15"/>
                <w:szCs w:val="15"/>
                <w:highlight w:val="none"/>
              </w:rPr>
            </w:pPr>
          </w:p>
        </w:tc>
        <w:tc>
          <w:tcPr>
            <w:tcW w:w="344" w:type="pct"/>
            <w:gridSpan w:val="2"/>
            <w:shd w:val="clear" w:color="auto" w:fill="auto"/>
            <w:noWrap w:val="0"/>
            <w:vAlign w:val="center"/>
          </w:tcPr>
          <w:p w14:paraId="1201AAE4">
            <w:pPr>
              <w:pStyle w:val="42"/>
              <w:ind w:firstLine="0" w:firstLineChars="0"/>
              <w:rPr>
                <w:rFonts w:hint="default" w:ascii="Times New Roman" w:hAnsi="Times New Roman" w:cs="Times New Roman" w:eastAsiaTheme="minorEastAsia"/>
                <w:b/>
                <w:kern w:val="2"/>
                <w:sz w:val="15"/>
                <w:szCs w:val="15"/>
                <w:highlight w:val="none"/>
                <w:lang w:val="en-US" w:eastAsia="zh-CN" w:bidi="ar-SA"/>
              </w:rPr>
            </w:pPr>
          </w:p>
        </w:tc>
        <w:tc>
          <w:tcPr>
            <w:tcW w:w="323" w:type="pct"/>
            <w:shd w:val="clear" w:color="auto" w:fill="auto"/>
            <w:noWrap w:val="0"/>
            <w:vAlign w:val="center"/>
          </w:tcPr>
          <w:p w14:paraId="40B6A950">
            <w:pPr>
              <w:pStyle w:val="42"/>
              <w:rPr>
                <w:rFonts w:hint="default" w:ascii="Times New Roman" w:hAnsi="Times New Roman" w:cs="Times New Roman"/>
                <w:sz w:val="15"/>
                <w:szCs w:val="15"/>
                <w:highlight w:val="none"/>
              </w:rPr>
            </w:pPr>
          </w:p>
        </w:tc>
        <w:tc>
          <w:tcPr>
            <w:tcW w:w="373" w:type="pct"/>
            <w:gridSpan w:val="2"/>
            <w:shd w:val="clear" w:color="auto" w:fill="auto"/>
            <w:noWrap w:val="0"/>
            <w:vAlign w:val="center"/>
          </w:tcPr>
          <w:p w14:paraId="0CFC9503">
            <w:pPr>
              <w:pStyle w:val="42"/>
              <w:rPr>
                <w:rFonts w:hint="default" w:ascii="Times New Roman" w:hAnsi="Times New Roman" w:cs="Times New Roman"/>
                <w:sz w:val="15"/>
                <w:szCs w:val="15"/>
                <w:highlight w:val="none"/>
                <w:lang w:val="en-US" w:eastAsia="zh-CN"/>
              </w:rPr>
            </w:pPr>
          </w:p>
        </w:tc>
        <w:tc>
          <w:tcPr>
            <w:tcW w:w="424" w:type="pct"/>
            <w:gridSpan w:val="2"/>
            <w:shd w:val="clear" w:color="auto" w:fill="auto"/>
            <w:noWrap w:val="0"/>
            <w:vAlign w:val="center"/>
          </w:tcPr>
          <w:p w14:paraId="7280D433">
            <w:pPr>
              <w:pStyle w:val="42"/>
              <w:ind w:firstLine="0" w:firstLineChars="0"/>
              <w:rPr>
                <w:rFonts w:hint="default" w:ascii="Times New Roman" w:hAnsi="Times New Roman" w:cs="Times New Roman" w:eastAsiaTheme="minorEastAsia"/>
                <w:b/>
                <w:kern w:val="2"/>
                <w:sz w:val="15"/>
                <w:szCs w:val="15"/>
                <w:highlight w:val="none"/>
                <w:lang w:val="en-US" w:eastAsia="zh-CN" w:bidi="ar-SA"/>
              </w:rPr>
            </w:pPr>
          </w:p>
        </w:tc>
      </w:tr>
      <w:tr w14:paraId="2E40F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283" w:hRule="atLeast"/>
          <w:jc w:val="center"/>
        </w:trPr>
        <w:tc>
          <w:tcPr>
            <w:tcW w:w="186" w:type="pct"/>
            <w:vMerge w:val="continue"/>
            <w:shd w:val="clear" w:color="auto" w:fill="auto"/>
            <w:noWrap w:val="0"/>
            <w:vAlign w:val="center"/>
          </w:tcPr>
          <w:p w14:paraId="49BED29B">
            <w:pPr>
              <w:pStyle w:val="42"/>
              <w:rPr>
                <w:rFonts w:hint="default" w:ascii="Times New Roman" w:hAnsi="Times New Roman" w:cs="Times New Roman"/>
                <w:sz w:val="15"/>
                <w:szCs w:val="15"/>
                <w:highlight w:val="none"/>
                <w:lang w:val="en-US" w:eastAsia="zh-CN"/>
              </w:rPr>
            </w:pPr>
          </w:p>
        </w:tc>
        <w:tc>
          <w:tcPr>
            <w:tcW w:w="615" w:type="pct"/>
            <w:shd w:val="clear" w:color="auto" w:fill="auto"/>
            <w:noWrap w:val="0"/>
            <w:vAlign w:val="center"/>
          </w:tcPr>
          <w:p w14:paraId="63A28D64">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二氧化硫</w:t>
            </w:r>
          </w:p>
        </w:tc>
        <w:tc>
          <w:tcPr>
            <w:tcW w:w="316" w:type="pct"/>
            <w:gridSpan w:val="2"/>
            <w:shd w:val="clear" w:color="auto" w:fill="auto"/>
            <w:noWrap w:val="0"/>
            <w:vAlign w:val="center"/>
          </w:tcPr>
          <w:p w14:paraId="73930303">
            <w:pPr>
              <w:pStyle w:val="42"/>
              <w:rPr>
                <w:rFonts w:hint="default" w:ascii="Times New Roman" w:hAnsi="Times New Roman" w:cs="Times New Roman"/>
                <w:sz w:val="15"/>
                <w:szCs w:val="15"/>
                <w:highlight w:val="none"/>
                <w:lang w:val="en-US" w:eastAsia="zh-CN"/>
              </w:rPr>
            </w:pPr>
          </w:p>
        </w:tc>
        <w:tc>
          <w:tcPr>
            <w:tcW w:w="342" w:type="pct"/>
            <w:gridSpan w:val="2"/>
            <w:shd w:val="clear" w:color="auto" w:fill="auto"/>
            <w:noWrap w:val="0"/>
            <w:vAlign w:val="center"/>
          </w:tcPr>
          <w:p w14:paraId="044DB27E">
            <w:pPr>
              <w:pStyle w:val="42"/>
              <w:rPr>
                <w:rFonts w:hint="default" w:ascii="Times New Roman" w:hAnsi="Times New Roman" w:cs="Times New Roman"/>
                <w:sz w:val="15"/>
                <w:szCs w:val="15"/>
                <w:highlight w:val="none"/>
                <w:lang w:val="en-US" w:eastAsia="zh-CN"/>
              </w:rPr>
            </w:pPr>
          </w:p>
        </w:tc>
        <w:tc>
          <w:tcPr>
            <w:tcW w:w="346" w:type="pct"/>
            <w:gridSpan w:val="2"/>
            <w:shd w:val="clear" w:color="auto" w:fill="auto"/>
            <w:noWrap w:val="0"/>
            <w:vAlign w:val="center"/>
          </w:tcPr>
          <w:p w14:paraId="4AEF7D84">
            <w:pPr>
              <w:pStyle w:val="42"/>
              <w:rPr>
                <w:rFonts w:hint="default" w:ascii="Times New Roman" w:hAnsi="Times New Roman" w:cs="Times New Roman"/>
                <w:sz w:val="15"/>
                <w:szCs w:val="15"/>
                <w:highlight w:val="none"/>
                <w:lang w:val="en-US" w:eastAsia="zh-CN"/>
              </w:rPr>
            </w:pPr>
          </w:p>
        </w:tc>
        <w:tc>
          <w:tcPr>
            <w:tcW w:w="341" w:type="pct"/>
            <w:gridSpan w:val="2"/>
            <w:shd w:val="clear" w:color="auto" w:fill="auto"/>
            <w:noWrap w:val="0"/>
            <w:vAlign w:val="center"/>
          </w:tcPr>
          <w:p w14:paraId="159AAB05">
            <w:pPr>
              <w:pStyle w:val="42"/>
              <w:rPr>
                <w:rFonts w:hint="default" w:ascii="Times New Roman" w:hAnsi="Times New Roman" w:cs="Times New Roman"/>
                <w:sz w:val="15"/>
                <w:szCs w:val="15"/>
                <w:highlight w:val="none"/>
                <w:lang w:val="en-US" w:eastAsia="zh-CN"/>
              </w:rPr>
            </w:pPr>
          </w:p>
        </w:tc>
        <w:tc>
          <w:tcPr>
            <w:tcW w:w="344" w:type="pct"/>
            <w:gridSpan w:val="2"/>
            <w:shd w:val="clear" w:color="auto" w:fill="auto"/>
            <w:noWrap w:val="0"/>
            <w:vAlign w:val="center"/>
          </w:tcPr>
          <w:p w14:paraId="23AA48C6">
            <w:pPr>
              <w:pStyle w:val="42"/>
              <w:rPr>
                <w:rFonts w:hint="default" w:ascii="Times New Roman" w:hAnsi="Times New Roman" w:cs="Times New Roman"/>
                <w:sz w:val="15"/>
                <w:szCs w:val="15"/>
                <w:highlight w:val="none"/>
                <w:lang w:val="en-US" w:eastAsia="zh-CN"/>
              </w:rPr>
            </w:pPr>
          </w:p>
        </w:tc>
        <w:tc>
          <w:tcPr>
            <w:tcW w:w="312" w:type="pct"/>
            <w:shd w:val="clear" w:color="auto" w:fill="auto"/>
            <w:noWrap w:val="0"/>
            <w:vAlign w:val="center"/>
          </w:tcPr>
          <w:p w14:paraId="7C6D4747">
            <w:pPr>
              <w:pStyle w:val="42"/>
              <w:rPr>
                <w:rFonts w:hint="default" w:ascii="Times New Roman" w:hAnsi="Times New Roman" w:cs="Times New Roman"/>
                <w:sz w:val="15"/>
                <w:szCs w:val="15"/>
                <w:highlight w:val="none"/>
                <w:lang w:val="en-US" w:eastAsia="zh-CN"/>
              </w:rPr>
            </w:pPr>
          </w:p>
        </w:tc>
        <w:tc>
          <w:tcPr>
            <w:tcW w:w="381" w:type="pct"/>
            <w:shd w:val="clear" w:color="auto" w:fill="auto"/>
            <w:noWrap w:val="0"/>
            <w:vAlign w:val="center"/>
          </w:tcPr>
          <w:p w14:paraId="458CE1BA">
            <w:pPr>
              <w:pStyle w:val="42"/>
              <w:rPr>
                <w:rFonts w:hint="default" w:ascii="Times New Roman" w:hAnsi="Times New Roman" w:cs="Times New Roman"/>
                <w:sz w:val="15"/>
                <w:szCs w:val="15"/>
                <w:highlight w:val="none"/>
                <w:lang w:val="en-US" w:eastAsia="zh-CN"/>
              </w:rPr>
            </w:pPr>
          </w:p>
        </w:tc>
        <w:tc>
          <w:tcPr>
            <w:tcW w:w="345" w:type="pct"/>
            <w:shd w:val="clear" w:color="auto" w:fill="auto"/>
            <w:noWrap w:val="0"/>
            <w:vAlign w:val="center"/>
          </w:tcPr>
          <w:p w14:paraId="6E74481B">
            <w:pPr>
              <w:pStyle w:val="42"/>
              <w:rPr>
                <w:rFonts w:hint="default" w:ascii="Times New Roman" w:hAnsi="Times New Roman" w:cs="Times New Roman"/>
                <w:sz w:val="15"/>
                <w:szCs w:val="15"/>
                <w:highlight w:val="none"/>
              </w:rPr>
            </w:pPr>
          </w:p>
        </w:tc>
        <w:tc>
          <w:tcPr>
            <w:tcW w:w="344" w:type="pct"/>
            <w:gridSpan w:val="2"/>
            <w:shd w:val="clear" w:color="auto" w:fill="auto"/>
            <w:noWrap w:val="0"/>
            <w:vAlign w:val="center"/>
          </w:tcPr>
          <w:p w14:paraId="148F0ECF">
            <w:pPr>
              <w:pStyle w:val="42"/>
              <w:ind w:firstLine="0" w:firstLineChars="0"/>
              <w:rPr>
                <w:rFonts w:hint="default" w:ascii="Times New Roman" w:hAnsi="Times New Roman" w:cs="Times New Roman" w:eastAsiaTheme="minorEastAsia"/>
                <w:b/>
                <w:kern w:val="2"/>
                <w:sz w:val="15"/>
                <w:szCs w:val="15"/>
                <w:highlight w:val="none"/>
                <w:lang w:val="en-US" w:eastAsia="zh-CN" w:bidi="ar-SA"/>
              </w:rPr>
            </w:pPr>
          </w:p>
        </w:tc>
        <w:tc>
          <w:tcPr>
            <w:tcW w:w="323" w:type="pct"/>
            <w:shd w:val="clear" w:color="auto" w:fill="auto"/>
            <w:noWrap w:val="0"/>
            <w:vAlign w:val="center"/>
          </w:tcPr>
          <w:p w14:paraId="58C0AD51">
            <w:pPr>
              <w:pStyle w:val="42"/>
              <w:rPr>
                <w:rFonts w:hint="default" w:ascii="Times New Roman" w:hAnsi="Times New Roman" w:cs="Times New Roman"/>
                <w:sz w:val="15"/>
                <w:szCs w:val="15"/>
                <w:highlight w:val="none"/>
              </w:rPr>
            </w:pPr>
          </w:p>
        </w:tc>
        <w:tc>
          <w:tcPr>
            <w:tcW w:w="373" w:type="pct"/>
            <w:gridSpan w:val="2"/>
            <w:shd w:val="clear" w:color="auto" w:fill="auto"/>
            <w:noWrap w:val="0"/>
            <w:vAlign w:val="center"/>
          </w:tcPr>
          <w:p w14:paraId="0FA14DC5">
            <w:pPr>
              <w:pStyle w:val="42"/>
              <w:rPr>
                <w:rFonts w:hint="default" w:ascii="Times New Roman" w:hAnsi="Times New Roman" w:cs="Times New Roman"/>
                <w:sz w:val="15"/>
                <w:szCs w:val="15"/>
                <w:highlight w:val="none"/>
                <w:lang w:val="en-US" w:eastAsia="zh-CN"/>
              </w:rPr>
            </w:pPr>
          </w:p>
        </w:tc>
        <w:tc>
          <w:tcPr>
            <w:tcW w:w="424" w:type="pct"/>
            <w:gridSpan w:val="2"/>
            <w:shd w:val="clear" w:color="auto" w:fill="auto"/>
            <w:noWrap w:val="0"/>
            <w:vAlign w:val="center"/>
          </w:tcPr>
          <w:p w14:paraId="3301676F">
            <w:pPr>
              <w:pStyle w:val="42"/>
              <w:ind w:firstLine="0" w:firstLineChars="0"/>
              <w:rPr>
                <w:rFonts w:hint="default" w:ascii="Times New Roman" w:hAnsi="Times New Roman" w:cs="Times New Roman" w:eastAsiaTheme="minorEastAsia"/>
                <w:b/>
                <w:kern w:val="2"/>
                <w:sz w:val="15"/>
                <w:szCs w:val="15"/>
                <w:highlight w:val="none"/>
                <w:lang w:val="en-US" w:eastAsia="zh-CN" w:bidi="ar-SA"/>
              </w:rPr>
            </w:pPr>
          </w:p>
        </w:tc>
      </w:tr>
      <w:tr w14:paraId="49C51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283" w:hRule="atLeast"/>
          <w:jc w:val="center"/>
        </w:trPr>
        <w:tc>
          <w:tcPr>
            <w:tcW w:w="186" w:type="pct"/>
            <w:vMerge w:val="continue"/>
            <w:shd w:val="clear" w:color="auto" w:fill="auto"/>
            <w:noWrap w:val="0"/>
            <w:vAlign w:val="center"/>
          </w:tcPr>
          <w:p w14:paraId="23908225">
            <w:pPr>
              <w:pStyle w:val="42"/>
              <w:rPr>
                <w:rFonts w:hint="default" w:ascii="Times New Roman" w:hAnsi="Times New Roman" w:cs="Times New Roman"/>
                <w:sz w:val="15"/>
                <w:szCs w:val="15"/>
                <w:highlight w:val="none"/>
                <w:lang w:val="en-US" w:eastAsia="zh-CN"/>
              </w:rPr>
            </w:pPr>
          </w:p>
        </w:tc>
        <w:tc>
          <w:tcPr>
            <w:tcW w:w="615" w:type="pct"/>
            <w:shd w:val="clear" w:color="auto" w:fill="auto"/>
            <w:noWrap w:val="0"/>
            <w:vAlign w:val="center"/>
          </w:tcPr>
          <w:p w14:paraId="69134CC1">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烟尘</w:t>
            </w:r>
          </w:p>
        </w:tc>
        <w:tc>
          <w:tcPr>
            <w:tcW w:w="316" w:type="pct"/>
            <w:gridSpan w:val="2"/>
            <w:shd w:val="clear" w:color="auto" w:fill="auto"/>
            <w:noWrap w:val="0"/>
            <w:vAlign w:val="center"/>
          </w:tcPr>
          <w:p w14:paraId="13D2A476">
            <w:pPr>
              <w:pStyle w:val="42"/>
              <w:rPr>
                <w:rFonts w:hint="default" w:ascii="Times New Roman" w:hAnsi="Times New Roman" w:cs="Times New Roman"/>
                <w:sz w:val="15"/>
                <w:szCs w:val="15"/>
                <w:highlight w:val="none"/>
                <w:lang w:val="en-US" w:eastAsia="zh-CN"/>
              </w:rPr>
            </w:pPr>
          </w:p>
        </w:tc>
        <w:tc>
          <w:tcPr>
            <w:tcW w:w="342" w:type="pct"/>
            <w:gridSpan w:val="2"/>
            <w:shd w:val="clear" w:color="auto" w:fill="auto"/>
            <w:noWrap w:val="0"/>
            <w:vAlign w:val="center"/>
          </w:tcPr>
          <w:p w14:paraId="653516CA">
            <w:pPr>
              <w:pStyle w:val="42"/>
              <w:rPr>
                <w:rFonts w:hint="default" w:ascii="Times New Roman" w:hAnsi="Times New Roman" w:cs="Times New Roman"/>
                <w:sz w:val="15"/>
                <w:szCs w:val="15"/>
                <w:highlight w:val="none"/>
                <w:lang w:val="en-US" w:eastAsia="zh-CN"/>
              </w:rPr>
            </w:pPr>
          </w:p>
        </w:tc>
        <w:tc>
          <w:tcPr>
            <w:tcW w:w="346" w:type="pct"/>
            <w:gridSpan w:val="2"/>
            <w:shd w:val="clear" w:color="auto" w:fill="auto"/>
            <w:noWrap w:val="0"/>
            <w:vAlign w:val="center"/>
          </w:tcPr>
          <w:p w14:paraId="351785CD">
            <w:pPr>
              <w:pStyle w:val="42"/>
              <w:rPr>
                <w:rFonts w:hint="default" w:ascii="Times New Roman" w:hAnsi="Times New Roman" w:cs="Times New Roman"/>
                <w:sz w:val="15"/>
                <w:szCs w:val="15"/>
                <w:highlight w:val="none"/>
                <w:lang w:val="en-US" w:eastAsia="zh-CN"/>
              </w:rPr>
            </w:pPr>
          </w:p>
        </w:tc>
        <w:tc>
          <w:tcPr>
            <w:tcW w:w="341" w:type="pct"/>
            <w:gridSpan w:val="2"/>
            <w:shd w:val="clear" w:color="auto" w:fill="auto"/>
            <w:noWrap w:val="0"/>
            <w:vAlign w:val="center"/>
          </w:tcPr>
          <w:p w14:paraId="17BC3E85">
            <w:pPr>
              <w:pStyle w:val="42"/>
              <w:rPr>
                <w:rFonts w:hint="default" w:ascii="Times New Roman" w:hAnsi="Times New Roman" w:cs="Times New Roman"/>
                <w:sz w:val="15"/>
                <w:szCs w:val="15"/>
                <w:highlight w:val="none"/>
                <w:lang w:val="en-US" w:eastAsia="zh-CN"/>
              </w:rPr>
            </w:pPr>
          </w:p>
        </w:tc>
        <w:tc>
          <w:tcPr>
            <w:tcW w:w="344" w:type="pct"/>
            <w:gridSpan w:val="2"/>
            <w:shd w:val="clear" w:color="auto" w:fill="auto"/>
            <w:noWrap w:val="0"/>
            <w:vAlign w:val="center"/>
          </w:tcPr>
          <w:p w14:paraId="0CFBCF69">
            <w:pPr>
              <w:pStyle w:val="42"/>
              <w:rPr>
                <w:rFonts w:hint="default" w:ascii="Times New Roman" w:hAnsi="Times New Roman" w:cs="Times New Roman"/>
                <w:sz w:val="15"/>
                <w:szCs w:val="15"/>
                <w:highlight w:val="none"/>
                <w:lang w:val="en-US" w:eastAsia="zh-CN"/>
              </w:rPr>
            </w:pPr>
          </w:p>
        </w:tc>
        <w:tc>
          <w:tcPr>
            <w:tcW w:w="312" w:type="pct"/>
            <w:shd w:val="clear" w:color="auto" w:fill="auto"/>
            <w:noWrap w:val="0"/>
            <w:vAlign w:val="center"/>
          </w:tcPr>
          <w:p w14:paraId="36944DF8">
            <w:pPr>
              <w:pStyle w:val="42"/>
              <w:rPr>
                <w:rFonts w:hint="default" w:ascii="Times New Roman" w:hAnsi="Times New Roman" w:cs="Times New Roman"/>
                <w:sz w:val="15"/>
                <w:szCs w:val="15"/>
                <w:highlight w:val="none"/>
                <w:lang w:val="en-US" w:eastAsia="zh-CN"/>
              </w:rPr>
            </w:pPr>
          </w:p>
        </w:tc>
        <w:tc>
          <w:tcPr>
            <w:tcW w:w="381" w:type="pct"/>
            <w:shd w:val="clear" w:color="auto" w:fill="auto"/>
            <w:noWrap w:val="0"/>
            <w:vAlign w:val="center"/>
          </w:tcPr>
          <w:p w14:paraId="6CEC3FEC">
            <w:pPr>
              <w:pStyle w:val="42"/>
              <w:rPr>
                <w:rFonts w:hint="default" w:ascii="Times New Roman" w:hAnsi="Times New Roman" w:cs="Times New Roman"/>
                <w:sz w:val="15"/>
                <w:szCs w:val="15"/>
                <w:highlight w:val="none"/>
                <w:lang w:val="en-US" w:eastAsia="zh-CN"/>
              </w:rPr>
            </w:pPr>
          </w:p>
        </w:tc>
        <w:tc>
          <w:tcPr>
            <w:tcW w:w="345" w:type="pct"/>
            <w:shd w:val="clear" w:color="auto" w:fill="auto"/>
            <w:noWrap w:val="0"/>
            <w:vAlign w:val="center"/>
          </w:tcPr>
          <w:p w14:paraId="63772414">
            <w:pPr>
              <w:pStyle w:val="42"/>
              <w:rPr>
                <w:rFonts w:hint="default" w:ascii="Times New Roman" w:hAnsi="Times New Roman" w:cs="Times New Roman"/>
                <w:sz w:val="15"/>
                <w:szCs w:val="15"/>
                <w:highlight w:val="none"/>
              </w:rPr>
            </w:pPr>
          </w:p>
        </w:tc>
        <w:tc>
          <w:tcPr>
            <w:tcW w:w="344" w:type="pct"/>
            <w:gridSpan w:val="2"/>
            <w:shd w:val="clear" w:color="auto" w:fill="auto"/>
            <w:noWrap w:val="0"/>
            <w:vAlign w:val="center"/>
          </w:tcPr>
          <w:p w14:paraId="02C5A23B">
            <w:pPr>
              <w:pStyle w:val="42"/>
              <w:ind w:firstLine="0" w:firstLineChars="0"/>
              <w:rPr>
                <w:rFonts w:hint="default" w:ascii="Times New Roman" w:hAnsi="Times New Roman" w:cs="Times New Roman" w:eastAsiaTheme="minorEastAsia"/>
                <w:b/>
                <w:kern w:val="2"/>
                <w:sz w:val="15"/>
                <w:szCs w:val="15"/>
                <w:highlight w:val="none"/>
                <w:lang w:val="en-US" w:eastAsia="zh-CN" w:bidi="ar-SA"/>
              </w:rPr>
            </w:pPr>
          </w:p>
        </w:tc>
        <w:tc>
          <w:tcPr>
            <w:tcW w:w="323" w:type="pct"/>
            <w:shd w:val="clear" w:color="auto" w:fill="auto"/>
            <w:noWrap w:val="0"/>
            <w:vAlign w:val="center"/>
          </w:tcPr>
          <w:p w14:paraId="4BACC669">
            <w:pPr>
              <w:pStyle w:val="42"/>
              <w:rPr>
                <w:rFonts w:hint="default" w:ascii="Times New Roman" w:hAnsi="Times New Roman" w:cs="Times New Roman" w:eastAsiaTheme="minorEastAsia"/>
                <w:sz w:val="15"/>
                <w:szCs w:val="15"/>
                <w:highlight w:val="none"/>
                <w:lang w:val="en-US" w:eastAsia="zh-CN"/>
              </w:rPr>
            </w:pPr>
          </w:p>
        </w:tc>
        <w:tc>
          <w:tcPr>
            <w:tcW w:w="373" w:type="pct"/>
            <w:gridSpan w:val="2"/>
            <w:shd w:val="clear" w:color="auto" w:fill="auto"/>
            <w:noWrap w:val="0"/>
            <w:vAlign w:val="center"/>
          </w:tcPr>
          <w:p w14:paraId="02E57C83">
            <w:pPr>
              <w:pStyle w:val="42"/>
              <w:rPr>
                <w:rFonts w:hint="default" w:ascii="Times New Roman" w:hAnsi="Times New Roman" w:cs="Times New Roman"/>
                <w:sz w:val="15"/>
                <w:szCs w:val="15"/>
                <w:highlight w:val="none"/>
                <w:lang w:val="en-US" w:eastAsia="zh-CN"/>
              </w:rPr>
            </w:pPr>
          </w:p>
        </w:tc>
        <w:tc>
          <w:tcPr>
            <w:tcW w:w="424" w:type="pct"/>
            <w:gridSpan w:val="2"/>
            <w:shd w:val="clear" w:color="auto" w:fill="auto"/>
            <w:noWrap w:val="0"/>
            <w:vAlign w:val="center"/>
          </w:tcPr>
          <w:p w14:paraId="6CB29802">
            <w:pPr>
              <w:pStyle w:val="42"/>
              <w:ind w:firstLine="0" w:firstLineChars="0"/>
              <w:rPr>
                <w:rFonts w:hint="default" w:ascii="Times New Roman" w:hAnsi="Times New Roman" w:cs="Times New Roman" w:eastAsiaTheme="minorEastAsia"/>
                <w:b/>
                <w:kern w:val="2"/>
                <w:sz w:val="15"/>
                <w:szCs w:val="15"/>
                <w:highlight w:val="none"/>
                <w:lang w:val="en-US" w:eastAsia="zh-CN" w:bidi="ar-SA"/>
              </w:rPr>
            </w:pPr>
          </w:p>
        </w:tc>
      </w:tr>
      <w:tr w14:paraId="070A3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283" w:hRule="atLeast"/>
          <w:jc w:val="center"/>
        </w:trPr>
        <w:tc>
          <w:tcPr>
            <w:tcW w:w="186" w:type="pct"/>
            <w:vMerge w:val="continue"/>
            <w:shd w:val="clear" w:color="auto" w:fill="auto"/>
            <w:noWrap w:val="0"/>
            <w:vAlign w:val="center"/>
          </w:tcPr>
          <w:p w14:paraId="1BD84072">
            <w:pPr>
              <w:pStyle w:val="42"/>
              <w:rPr>
                <w:rFonts w:hint="default" w:ascii="Times New Roman" w:hAnsi="Times New Roman" w:cs="Times New Roman"/>
                <w:sz w:val="15"/>
                <w:szCs w:val="15"/>
                <w:highlight w:val="none"/>
                <w:lang w:val="en-US" w:eastAsia="zh-CN"/>
              </w:rPr>
            </w:pPr>
          </w:p>
        </w:tc>
        <w:tc>
          <w:tcPr>
            <w:tcW w:w="615" w:type="pct"/>
            <w:shd w:val="clear" w:color="auto" w:fill="auto"/>
            <w:noWrap w:val="0"/>
            <w:vAlign w:val="center"/>
          </w:tcPr>
          <w:p w14:paraId="11B78DC7">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工业粉尘</w:t>
            </w:r>
          </w:p>
        </w:tc>
        <w:tc>
          <w:tcPr>
            <w:tcW w:w="316" w:type="pct"/>
            <w:gridSpan w:val="2"/>
            <w:shd w:val="clear" w:color="auto" w:fill="auto"/>
            <w:noWrap w:val="0"/>
            <w:vAlign w:val="center"/>
          </w:tcPr>
          <w:p w14:paraId="33410134">
            <w:pPr>
              <w:pStyle w:val="42"/>
              <w:rPr>
                <w:rFonts w:hint="default" w:ascii="Times New Roman" w:hAnsi="Times New Roman" w:cs="Times New Roman"/>
                <w:sz w:val="15"/>
                <w:szCs w:val="15"/>
                <w:highlight w:val="none"/>
                <w:lang w:val="en-US" w:eastAsia="zh-CN"/>
              </w:rPr>
            </w:pPr>
          </w:p>
        </w:tc>
        <w:tc>
          <w:tcPr>
            <w:tcW w:w="342" w:type="pct"/>
            <w:gridSpan w:val="2"/>
            <w:shd w:val="clear" w:color="auto" w:fill="auto"/>
            <w:noWrap w:val="0"/>
            <w:vAlign w:val="center"/>
          </w:tcPr>
          <w:p w14:paraId="5E6B57AD">
            <w:pPr>
              <w:pStyle w:val="42"/>
              <w:rPr>
                <w:rFonts w:hint="default" w:ascii="Times New Roman" w:hAnsi="Times New Roman" w:cs="Times New Roman"/>
                <w:sz w:val="15"/>
                <w:szCs w:val="15"/>
                <w:highlight w:val="none"/>
                <w:lang w:val="en-US" w:eastAsia="zh-CN"/>
              </w:rPr>
            </w:pPr>
          </w:p>
        </w:tc>
        <w:tc>
          <w:tcPr>
            <w:tcW w:w="346" w:type="pct"/>
            <w:gridSpan w:val="2"/>
            <w:shd w:val="clear" w:color="auto" w:fill="auto"/>
            <w:noWrap w:val="0"/>
            <w:vAlign w:val="center"/>
          </w:tcPr>
          <w:p w14:paraId="2E0FB2C4">
            <w:pPr>
              <w:pStyle w:val="42"/>
              <w:rPr>
                <w:rFonts w:hint="default" w:ascii="Times New Roman" w:hAnsi="Times New Roman" w:cs="Times New Roman"/>
                <w:sz w:val="15"/>
                <w:szCs w:val="15"/>
                <w:highlight w:val="none"/>
                <w:lang w:val="en-US" w:eastAsia="zh-CN"/>
              </w:rPr>
            </w:pPr>
          </w:p>
        </w:tc>
        <w:tc>
          <w:tcPr>
            <w:tcW w:w="341" w:type="pct"/>
            <w:gridSpan w:val="2"/>
            <w:shd w:val="clear" w:color="auto" w:fill="auto"/>
            <w:noWrap w:val="0"/>
            <w:vAlign w:val="center"/>
          </w:tcPr>
          <w:p w14:paraId="7DBA688A">
            <w:pPr>
              <w:pStyle w:val="42"/>
              <w:rPr>
                <w:rFonts w:hint="default" w:ascii="Times New Roman" w:hAnsi="Times New Roman" w:cs="Times New Roman"/>
                <w:b w:val="0"/>
                <w:sz w:val="15"/>
                <w:szCs w:val="15"/>
                <w:highlight w:val="none"/>
                <w:lang w:val="en-US" w:eastAsia="zh-CN"/>
              </w:rPr>
            </w:pPr>
          </w:p>
        </w:tc>
        <w:tc>
          <w:tcPr>
            <w:tcW w:w="344" w:type="pct"/>
            <w:gridSpan w:val="2"/>
            <w:shd w:val="clear" w:color="auto" w:fill="auto"/>
            <w:noWrap w:val="0"/>
            <w:vAlign w:val="center"/>
          </w:tcPr>
          <w:p w14:paraId="2FDD3362">
            <w:pPr>
              <w:pStyle w:val="42"/>
              <w:rPr>
                <w:rFonts w:hint="default" w:ascii="Times New Roman" w:hAnsi="Times New Roman" w:cs="Times New Roman"/>
                <w:b w:val="0"/>
                <w:sz w:val="15"/>
                <w:szCs w:val="15"/>
                <w:highlight w:val="none"/>
                <w:lang w:val="en-US" w:eastAsia="zh-CN"/>
              </w:rPr>
            </w:pPr>
          </w:p>
        </w:tc>
        <w:tc>
          <w:tcPr>
            <w:tcW w:w="312" w:type="pct"/>
            <w:shd w:val="clear" w:color="auto" w:fill="auto"/>
            <w:noWrap w:val="0"/>
            <w:vAlign w:val="center"/>
          </w:tcPr>
          <w:p w14:paraId="181CE485">
            <w:pPr>
              <w:pStyle w:val="42"/>
              <w:rPr>
                <w:rFonts w:hint="default" w:ascii="Times New Roman" w:hAnsi="Times New Roman" w:cs="Times New Roman"/>
                <w:sz w:val="15"/>
                <w:szCs w:val="15"/>
                <w:highlight w:val="none"/>
                <w:lang w:val="en-US" w:eastAsia="zh-CN"/>
              </w:rPr>
            </w:pPr>
            <w:r>
              <w:rPr>
                <w:rFonts w:hint="eastAsia" w:ascii="Times New Roman" w:hAnsi="Times New Roman" w:cs="Times New Roman"/>
                <w:sz w:val="15"/>
                <w:szCs w:val="15"/>
                <w:highlight w:val="none"/>
                <w:lang w:val="en-US" w:eastAsia="zh-CN"/>
              </w:rPr>
              <w:t>0.2692</w:t>
            </w:r>
          </w:p>
        </w:tc>
        <w:tc>
          <w:tcPr>
            <w:tcW w:w="381" w:type="pct"/>
            <w:shd w:val="clear" w:color="auto" w:fill="auto"/>
            <w:noWrap w:val="0"/>
            <w:vAlign w:val="center"/>
          </w:tcPr>
          <w:p w14:paraId="1D15FF2F">
            <w:pPr>
              <w:pStyle w:val="42"/>
              <w:rPr>
                <w:rFonts w:hint="default" w:ascii="Times New Roman" w:hAnsi="Times New Roman" w:cs="Times New Roman"/>
                <w:sz w:val="15"/>
                <w:szCs w:val="15"/>
                <w:highlight w:val="none"/>
                <w:lang w:val="en-US" w:eastAsia="zh-CN"/>
              </w:rPr>
            </w:pPr>
            <w:r>
              <w:rPr>
                <w:rFonts w:hint="eastAsia" w:ascii="Times New Roman" w:hAnsi="Times New Roman" w:cs="Times New Roman"/>
                <w:sz w:val="15"/>
                <w:szCs w:val="15"/>
                <w:highlight w:val="none"/>
                <w:lang w:val="en-US" w:eastAsia="zh-CN"/>
              </w:rPr>
              <w:t>0.279</w:t>
            </w:r>
          </w:p>
        </w:tc>
        <w:tc>
          <w:tcPr>
            <w:tcW w:w="345" w:type="pct"/>
            <w:shd w:val="clear" w:color="auto" w:fill="auto"/>
            <w:noWrap w:val="0"/>
            <w:vAlign w:val="center"/>
          </w:tcPr>
          <w:p w14:paraId="2B372F71">
            <w:pPr>
              <w:pStyle w:val="42"/>
              <w:rPr>
                <w:rFonts w:hint="default" w:ascii="Times New Roman" w:hAnsi="Times New Roman" w:cs="Times New Roman"/>
                <w:sz w:val="15"/>
                <w:szCs w:val="15"/>
                <w:highlight w:val="none"/>
              </w:rPr>
            </w:pPr>
          </w:p>
        </w:tc>
        <w:tc>
          <w:tcPr>
            <w:tcW w:w="344" w:type="pct"/>
            <w:gridSpan w:val="2"/>
            <w:shd w:val="clear" w:color="auto" w:fill="auto"/>
            <w:noWrap w:val="0"/>
            <w:vAlign w:val="center"/>
          </w:tcPr>
          <w:p w14:paraId="0DECD4CE">
            <w:pPr>
              <w:pStyle w:val="42"/>
              <w:ind w:firstLine="0" w:firstLineChars="0"/>
              <w:rPr>
                <w:rFonts w:hint="default" w:ascii="Times New Roman" w:hAnsi="Times New Roman" w:cs="Times New Roman" w:eastAsiaTheme="minorEastAsia"/>
                <w:b/>
                <w:kern w:val="2"/>
                <w:sz w:val="15"/>
                <w:szCs w:val="15"/>
                <w:highlight w:val="none"/>
                <w:lang w:val="en-US" w:eastAsia="zh-CN" w:bidi="ar-SA"/>
              </w:rPr>
            </w:pPr>
            <w:r>
              <w:rPr>
                <w:rFonts w:hint="eastAsia" w:ascii="Times New Roman" w:hAnsi="Times New Roman" w:cs="Times New Roman"/>
                <w:sz w:val="15"/>
                <w:szCs w:val="15"/>
                <w:highlight w:val="none"/>
                <w:lang w:val="en-US" w:eastAsia="zh-CN"/>
              </w:rPr>
              <w:t>0.2692</w:t>
            </w:r>
          </w:p>
        </w:tc>
        <w:tc>
          <w:tcPr>
            <w:tcW w:w="323" w:type="pct"/>
            <w:shd w:val="clear" w:color="auto" w:fill="auto"/>
            <w:noWrap w:val="0"/>
            <w:vAlign w:val="center"/>
          </w:tcPr>
          <w:p w14:paraId="734EDB4E">
            <w:pPr>
              <w:pStyle w:val="42"/>
              <w:rPr>
                <w:rFonts w:hint="default" w:ascii="Times New Roman" w:hAnsi="Times New Roman" w:cs="Times New Roman" w:eastAsiaTheme="minorEastAsia"/>
                <w:sz w:val="15"/>
                <w:szCs w:val="15"/>
                <w:highlight w:val="none"/>
                <w:lang w:val="en-US" w:eastAsia="zh-CN"/>
              </w:rPr>
            </w:pPr>
            <w:r>
              <w:rPr>
                <w:rFonts w:hint="eastAsia" w:ascii="Times New Roman" w:hAnsi="Times New Roman" w:cs="Times New Roman"/>
                <w:sz w:val="15"/>
                <w:szCs w:val="15"/>
                <w:highlight w:val="none"/>
                <w:lang w:val="en-US" w:eastAsia="zh-CN"/>
              </w:rPr>
              <w:t>1.712</w:t>
            </w:r>
          </w:p>
        </w:tc>
        <w:tc>
          <w:tcPr>
            <w:tcW w:w="373" w:type="pct"/>
            <w:gridSpan w:val="2"/>
            <w:shd w:val="clear" w:color="auto" w:fill="auto"/>
            <w:noWrap w:val="0"/>
            <w:vAlign w:val="center"/>
          </w:tcPr>
          <w:p w14:paraId="237B55F1">
            <w:pPr>
              <w:pStyle w:val="42"/>
              <w:rPr>
                <w:rFonts w:hint="default" w:ascii="Times New Roman" w:hAnsi="Times New Roman" w:cs="Times New Roman"/>
                <w:sz w:val="15"/>
                <w:szCs w:val="15"/>
                <w:highlight w:val="none"/>
                <w:lang w:val="en-US" w:eastAsia="zh-CN"/>
              </w:rPr>
            </w:pPr>
          </w:p>
        </w:tc>
        <w:tc>
          <w:tcPr>
            <w:tcW w:w="424" w:type="pct"/>
            <w:gridSpan w:val="2"/>
            <w:shd w:val="clear" w:color="auto" w:fill="auto"/>
            <w:noWrap w:val="0"/>
            <w:vAlign w:val="center"/>
          </w:tcPr>
          <w:p w14:paraId="6806FE05">
            <w:pPr>
              <w:pStyle w:val="42"/>
              <w:ind w:firstLine="0" w:firstLineChars="0"/>
              <w:rPr>
                <w:rFonts w:hint="default" w:ascii="Times New Roman" w:hAnsi="Times New Roman" w:cs="Times New Roman" w:eastAsiaTheme="minorEastAsia"/>
                <w:b/>
                <w:kern w:val="2"/>
                <w:sz w:val="15"/>
                <w:szCs w:val="15"/>
                <w:highlight w:val="none"/>
                <w:lang w:val="en-US" w:eastAsia="zh-CN" w:bidi="ar-SA"/>
              </w:rPr>
            </w:pPr>
            <w:r>
              <w:rPr>
                <w:rFonts w:hint="eastAsia" w:ascii="Times New Roman" w:hAnsi="Times New Roman" w:cs="Times New Roman"/>
                <w:sz w:val="15"/>
                <w:szCs w:val="15"/>
                <w:highlight w:val="none"/>
                <w:lang w:val="en-US" w:eastAsia="zh-CN"/>
              </w:rPr>
              <w:t>+0.2692</w:t>
            </w:r>
          </w:p>
        </w:tc>
      </w:tr>
      <w:tr w14:paraId="2AA44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283" w:hRule="atLeast"/>
          <w:jc w:val="center"/>
        </w:trPr>
        <w:tc>
          <w:tcPr>
            <w:tcW w:w="186" w:type="pct"/>
            <w:vMerge w:val="continue"/>
            <w:shd w:val="clear" w:color="auto" w:fill="auto"/>
            <w:noWrap w:val="0"/>
            <w:vAlign w:val="center"/>
          </w:tcPr>
          <w:p w14:paraId="703F8ABF">
            <w:pPr>
              <w:pStyle w:val="42"/>
              <w:rPr>
                <w:rFonts w:hint="default" w:ascii="Times New Roman" w:hAnsi="Times New Roman" w:cs="Times New Roman"/>
                <w:sz w:val="15"/>
                <w:szCs w:val="15"/>
                <w:highlight w:val="none"/>
                <w:lang w:val="en-US" w:eastAsia="zh-CN"/>
              </w:rPr>
            </w:pPr>
          </w:p>
        </w:tc>
        <w:tc>
          <w:tcPr>
            <w:tcW w:w="615" w:type="pct"/>
            <w:shd w:val="clear" w:color="auto" w:fill="auto"/>
            <w:noWrap w:val="0"/>
            <w:vAlign w:val="center"/>
          </w:tcPr>
          <w:p w14:paraId="3AD1F46F">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氮氧化物</w:t>
            </w:r>
          </w:p>
        </w:tc>
        <w:tc>
          <w:tcPr>
            <w:tcW w:w="316" w:type="pct"/>
            <w:gridSpan w:val="2"/>
            <w:shd w:val="clear" w:color="auto" w:fill="auto"/>
            <w:noWrap w:val="0"/>
            <w:vAlign w:val="center"/>
          </w:tcPr>
          <w:p w14:paraId="08BEFFF5">
            <w:pPr>
              <w:pStyle w:val="42"/>
              <w:rPr>
                <w:rFonts w:hint="default" w:ascii="Times New Roman" w:hAnsi="Times New Roman" w:cs="Times New Roman"/>
                <w:sz w:val="15"/>
                <w:szCs w:val="15"/>
                <w:highlight w:val="none"/>
                <w:lang w:val="en-US" w:eastAsia="zh-CN"/>
              </w:rPr>
            </w:pPr>
          </w:p>
        </w:tc>
        <w:tc>
          <w:tcPr>
            <w:tcW w:w="342" w:type="pct"/>
            <w:gridSpan w:val="2"/>
            <w:shd w:val="clear" w:color="auto" w:fill="auto"/>
            <w:noWrap w:val="0"/>
            <w:vAlign w:val="center"/>
          </w:tcPr>
          <w:p w14:paraId="7A8ADFD9">
            <w:pPr>
              <w:pStyle w:val="42"/>
              <w:rPr>
                <w:rFonts w:hint="default" w:ascii="Times New Roman" w:hAnsi="Times New Roman" w:cs="Times New Roman"/>
                <w:sz w:val="15"/>
                <w:szCs w:val="15"/>
                <w:highlight w:val="none"/>
                <w:lang w:val="en-US" w:eastAsia="zh-CN"/>
              </w:rPr>
            </w:pPr>
          </w:p>
        </w:tc>
        <w:tc>
          <w:tcPr>
            <w:tcW w:w="346" w:type="pct"/>
            <w:gridSpan w:val="2"/>
            <w:shd w:val="clear" w:color="auto" w:fill="auto"/>
            <w:noWrap w:val="0"/>
            <w:vAlign w:val="center"/>
          </w:tcPr>
          <w:p w14:paraId="21BF4E90">
            <w:pPr>
              <w:pStyle w:val="42"/>
              <w:rPr>
                <w:rFonts w:hint="default" w:ascii="Times New Roman" w:hAnsi="Times New Roman" w:cs="Times New Roman"/>
                <w:sz w:val="15"/>
                <w:szCs w:val="15"/>
                <w:highlight w:val="none"/>
                <w:lang w:val="en-US" w:eastAsia="zh-CN"/>
              </w:rPr>
            </w:pPr>
          </w:p>
        </w:tc>
        <w:tc>
          <w:tcPr>
            <w:tcW w:w="341" w:type="pct"/>
            <w:gridSpan w:val="2"/>
            <w:shd w:val="clear" w:color="auto" w:fill="auto"/>
            <w:noWrap w:val="0"/>
            <w:vAlign w:val="center"/>
          </w:tcPr>
          <w:p w14:paraId="27B91775">
            <w:pPr>
              <w:pStyle w:val="42"/>
              <w:rPr>
                <w:rFonts w:hint="default" w:ascii="Times New Roman" w:hAnsi="Times New Roman" w:cs="Times New Roman"/>
                <w:sz w:val="15"/>
                <w:szCs w:val="15"/>
                <w:highlight w:val="none"/>
                <w:lang w:val="en-US" w:eastAsia="zh-CN"/>
              </w:rPr>
            </w:pPr>
          </w:p>
        </w:tc>
        <w:tc>
          <w:tcPr>
            <w:tcW w:w="344" w:type="pct"/>
            <w:gridSpan w:val="2"/>
            <w:shd w:val="clear" w:color="auto" w:fill="auto"/>
            <w:noWrap w:val="0"/>
            <w:vAlign w:val="center"/>
          </w:tcPr>
          <w:p w14:paraId="2FB70817">
            <w:pPr>
              <w:pStyle w:val="42"/>
              <w:rPr>
                <w:rFonts w:hint="default" w:ascii="Times New Roman" w:hAnsi="Times New Roman" w:cs="Times New Roman"/>
                <w:sz w:val="15"/>
                <w:szCs w:val="15"/>
                <w:highlight w:val="none"/>
                <w:lang w:val="en-US" w:eastAsia="zh-CN"/>
              </w:rPr>
            </w:pPr>
          </w:p>
        </w:tc>
        <w:tc>
          <w:tcPr>
            <w:tcW w:w="312" w:type="pct"/>
            <w:shd w:val="clear" w:color="auto" w:fill="auto"/>
            <w:noWrap w:val="0"/>
            <w:vAlign w:val="center"/>
          </w:tcPr>
          <w:p w14:paraId="72E781AE">
            <w:pPr>
              <w:pStyle w:val="42"/>
              <w:rPr>
                <w:rFonts w:hint="default" w:ascii="Times New Roman" w:hAnsi="Times New Roman" w:cs="Times New Roman"/>
                <w:sz w:val="15"/>
                <w:szCs w:val="15"/>
                <w:highlight w:val="none"/>
                <w:lang w:val="en-US" w:eastAsia="zh-CN"/>
              </w:rPr>
            </w:pPr>
          </w:p>
        </w:tc>
        <w:tc>
          <w:tcPr>
            <w:tcW w:w="381" w:type="pct"/>
            <w:shd w:val="clear" w:color="auto" w:fill="auto"/>
            <w:noWrap w:val="0"/>
            <w:vAlign w:val="center"/>
          </w:tcPr>
          <w:p w14:paraId="3543CE0D">
            <w:pPr>
              <w:pStyle w:val="42"/>
              <w:rPr>
                <w:rFonts w:hint="default" w:ascii="Times New Roman" w:hAnsi="Times New Roman" w:cs="Times New Roman" w:eastAsiaTheme="minorEastAsia"/>
                <w:sz w:val="15"/>
                <w:szCs w:val="15"/>
                <w:highlight w:val="none"/>
                <w:lang w:val="en-US" w:eastAsia="zh-CN"/>
              </w:rPr>
            </w:pPr>
          </w:p>
        </w:tc>
        <w:tc>
          <w:tcPr>
            <w:tcW w:w="345" w:type="pct"/>
            <w:shd w:val="clear" w:color="auto" w:fill="auto"/>
            <w:noWrap w:val="0"/>
            <w:vAlign w:val="center"/>
          </w:tcPr>
          <w:p w14:paraId="18A16D24">
            <w:pPr>
              <w:pStyle w:val="42"/>
              <w:rPr>
                <w:rFonts w:hint="default" w:ascii="Times New Roman" w:hAnsi="Times New Roman" w:cs="Times New Roman"/>
                <w:sz w:val="15"/>
                <w:szCs w:val="15"/>
                <w:highlight w:val="none"/>
              </w:rPr>
            </w:pPr>
          </w:p>
        </w:tc>
        <w:tc>
          <w:tcPr>
            <w:tcW w:w="344" w:type="pct"/>
            <w:gridSpan w:val="2"/>
            <w:shd w:val="clear" w:color="auto" w:fill="auto"/>
            <w:noWrap w:val="0"/>
            <w:vAlign w:val="center"/>
          </w:tcPr>
          <w:p w14:paraId="07F6D4C7">
            <w:pPr>
              <w:pStyle w:val="42"/>
              <w:ind w:firstLine="0" w:firstLineChars="0"/>
              <w:rPr>
                <w:rFonts w:hint="default" w:ascii="Times New Roman" w:hAnsi="Times New Roman" w:cs="Times New Roman" w:eastAsiaTheme="minorEastAsia"/>
                <w:b/>
                <w:kern w:val="2"/>
                <w:sz w:val="15"/>
                <w:szCs w:val="15"/>
                <w:highlight w:val="none"/>
                <w:lang w:val="en-US" w:eastAsia="zh-CN" w:bidi="ar-SA"/>
              </w:rPr>
            </w:pPr>
          </w:p>
        </w:tc>
        <w:tc>
          <w:tcPr>
            <w:tcW w:w="323" w:type="pct"/>
            <w:shd w:val="clear" w:color="auto" w:fill="auto"/>
            <w:noWrap w:val="0"/>
            <w:vAlign w:val="center"/>
          </w:tcPr>
          <w:p w14:paraId="29DB11A5">
            <w:pPr>
              <w:pStyle w:val="42"/>
              <w:rPr>
                <w:rFonts w:hint="default" w:ascii="Times New Roman" w:hAnsi="Times New Roman" w:cs="Times New Roman"/>
                <w:sz w:val="15"/>
                <w:szCs w:val="15"/>
                <w:highlight w:val="none"/>
              </w:rPr>
            </w:pPr>
          </w:p>
        </w:tc>
        <w:tc>
          <w:tcPr>
            <w:tcW w:w="373" w:type="pct"/>
            <w:gridSpan w:val="2"/>
            <w:shd w:val="clear" w:color="auto" w:fill="auto"/>
            <w:noWrap w:val="0"/>
            <w:vAlign w:val="center"/>
          </w:tcPr>
          <w:p w14:paraId="09341EB1">
            <w:pPr>
              <w:pStyle w:val="42"/>
              <w:rPr>
                <w:rFonts w:hint="default" w:ascii="Times New Roman" w:hAnsi="Times New Roman" w:cs="Times New Roman"/>
                <w:sz w:val="15"/>
                <w:szCs w:val="15"/>
                <w:highlight w:val="none"/>
                <w:lang w:val="en-US" w:eastAsia="zh-CN"/>
              </w:rPr>
            </w:pPr>
          </w:p>
        </w:tc>
        <w:tc>
          <w:tcPr>
            <w:tcW w:w="424" w:type="pct"/>
            <w:gridSpan w:val="2"/>
            <w:shd w:val="clear" w:color="auto" w:fill="auto"/>
            <w:noWrap w:val="0"/>
            <w:vAlign w:val="center"/>
          </w:tcPr>
          <w:p w14:paraId="0966EDF3">
            <w:pPr>
              <w:pStyle w:val="42"/>
              <w:ind w:firstLine="0" w:firstLineChars="0"/>
              <w:rPr>
                <w:rFonts w:hint="default" w:ascii="Times New Roman" w:hAnsi="Times New Roman" w:cs="Times New Roman" w:eastAsiaTheme="minorEastAsia"/>
                <w:b/>
                <w:kern w:val="2"/>
                <w:sz w:val="15"/>
                <w:szCs w:val="15"/>
                <w:highlight w:val="none"/>
                <w:lang w:val="en-US" w:eastAsia="zh-CN" w:bidi="ar-SA"/>
              </w:rPr>
            </w:pPr>
          </w:p>
        </w:tc>
      </w:tr>
      <w:tr w14:paraId="6A556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283" w:hRule="atLeast"/>
          <w:jc w:val="center"/>
        </w:trPr>
        <w:tc>
          <w:tcPr>
            <w:tcW w:w="186" w:type="pct"/>
            <w:vMerge w:val="continue"/>
            <w:shd w:val="clear" w:color="auto" w:fill="auto"/>
            <w:noWrap w:val="0"/>
            <w:vAlign w:val="center"/>
          </w:tcPr>
          <w:p w14:paraId="594E18E4">
            <w:pPr>
              <w:pStyle w:val="42"/>
              <w:rPr>
                <w:rFonts w:hint="default" w:ascii="Times New Roman" w:hAnsi="Times New Roman" w:cs="Times New Roman"/>
                <w:sz w:val="15"/>
                <w:szCs w:val="15"/>
                <w:highlight w:val="none"/>
                <w:lang w:val="en-US" w:eastAsia="zh-CN"/>
              </w:rPr>
            </w:pPr>
          </w:p>
        </w:tc>
        <w:tc>
          <w:tcPr>
            <w:tcW w:w="615" w:type="pct"/>
            <w:shd w:val="clear" w:color="auto" w:fill="auto"/>
            <w:noWrap w:val="0"/>
            <w:vAlign w:val="center"/>
          </w:tcPr>
          <w:p w14:paraId="3A86148F">
            <w:pPr>
              <w:pStyle w:val="42"/>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工业固体废物</w:t>
            </w:r>
          </w:p>
        </w:tc>
        <w:tc>
          <w:tcPr>
            <w:tcW w:w="316" w:type="pct"/>
            <w:gridSpan w:val="2"/>
            <w:shd w:val="clear" w:color="auto" w:fill="auto"/>
            <w:noWrap w:val="0"/>
            <w:vAlign w:val="center"/>
          </w:tcPr>
          <w:p w14:paraId="644FCFF3">
            <w:pPr>
              <w:pStyle w:val="42"/>
              <w:rPr>
                <w:rFonts w:hint="default" w:ascii="Times New Roman" w:hAnsi="Times New Roman" w:cs="Times New Roman"/>
                <w:sz w:val="15"/>
                <w:szCs w:val="15"/>
                <w:highlight w:val="none"/>
                <w:lang w:val="en-US" w:eastAsia="zh-CN"/>
              </w:rPr>
            </w:pPr>
          </w:p>
        </w:tc>
        <w:tc>
          <w:tcPr>
            <w:tcW w:w="342" w:type="pct"/>
            <w:gridSpan w:val="2"/>
            <w:shd w:val="clear" w:color="auto" w:fill="auto"/>
            <w:noWrap w:val="0"/>
            <w:vAlign w:val="center"/>
          </w:tcPr>
          <w:p w14:paraId="47F7FAD1">
            <w:pPr>
              <w:pStyle w:val="42"/>
              <w:rPr>
                <w:rFonts w:hint="default" w:ascii="Times New Roman" w:hAnsi="Times New Roman" w:cs="Times New Roman"/>
                <w:sz w:val="15"/>
                <w:szCs w:val="15"/>
                <w:highlight w:val="none"/>
                <w:lang w:val="en-US" w:eastAsia="zh-CN"/>
              </w:rPr>
            </w:pPr>
          </w:p>
        </w:tc>
        <w:tc>
          <w:tcPr>
            <w:tcW w:w="346" w:type="pct"/>
            <w:gridSpan w:val="2"/>
            <w:shd w:val="clear" w:color="auto" w:fill="auto"/>
            <w:noWrap w:val="0"/>
            <w:vAlign w:val="center"/>
          </w:tcPr>
          <w:p w14:paraId="7478D22E">
            <w:pPr>
              <w:pStyle w:val="42"/>
              <w:rPr>
                <w:rFonts w:hint="default" w:ascii="Times New Roman" w:hAnsi="Times New Roman" w:cs="Times New Roman"/>
                <w:sz w:val="15"/>
                <w:szCs w:val="15"/>
                <w:highlight w:val="none"/>
                <w:lang w:val="en-US" w:eastAsia="zh-CN"/>
              </w:rPr>
            </w:pPr>
          </w:p>
        </w:tc>
        <w:tc>
          <w:tcPr>
            <w:tcW w:w="341" w:type="pct"/>
            <w:gridSpan w:val="2"/>
            <w:shd w:val="clear" w:color="auto" w:fill="auto"/>
            <w:noWrap w:val="0"/>
            <w:vAlign w:val="center"/>
          </w:tcPr>
          <w:p w14:paraId="3E4AA1C1">
            <w:pPr>
              <w:pStyle w:val="42"/>
              <w:rPr>
                <w:rFonts w:hint="default" w:ascii="Times New Roman" w:hAnsi="Times New Roman" w:cs="Times New Roman"/>
                <w:sz w:val="15"/>
                <w:szCs w:val="15"/>
                <w:highlight w:val="none"/>
                <w:lang w:val="en-US" w:eastAsia="zh-CN"/>
              </w:rPr>
            </w:pPr>
          </w:p>
        </w:tc>
        <w:tc>
          <w:tcPr>
            <w:tcW w:w="344" w:type="pct"/>
            <w:gridSpan w:val="2"/>
            <w:shd w:val="clear" w:color="auto" w:fill="auto"/>
            <w:noWrap w:val="0"/>
            <w:vAlign w:val="center"/>
          </w:tcPr>
          <w:p w14:paraId="711310C5">
            <w:pPr>
              <w:pStyle w:val="42"/>
              <w:rPr>
                <w:rFonts w:hint="default" w:ascii="Times New Roman" w:hAnsi="Times New Roman" w:cs="Times New Roman"/>
                <w:sz w:val="15"/>
                <w:szCs w:val="15"/>
                <w:highlight w:val="none"/>
                <w:lang w:val="en-US" w:eastAsia="zh-CN"/>
              </w:rPr>
            </w:pPr>
          </w:p>
        </w:tc>
        <w:tc>
          <w:tcPr>
            <w:tcW w:w="312" w:type="pct"/>
            <w:shd w:val="clear" w:color="auto" w:fill="auto"/>
            <w:noWrap w:val="0"/>
            <w:vAlign w:val="center"/>
          </w:tcPr>
          <w:p w14:paraId="51A462D2">
            <w:pPr>
              <w:pStyle w:val="42"/>
              <w:rPr>
                <w:rFonts w:hint="default" w:ascii="Times New Roman" w:hAnsi="Times New Roman" w:cs="Times New Roman"/>
                <w:sz w:val="15"/>
                <w:szCs w:val="15"/>
                <w:highlight w:val="none"/>
                <w:lang w:val="en-US" w:eastAsia="zh-CN"/>
              </w:rPr>
            </w:pPr>
          </w:p>
        </w:tc>
        <w:tc>
          <w:tcPr>
            <w:tcW w:w="381" w:type="pct"/>
            <w:shd w:val="clear" w:color="auto" w:fill="auto"/>
            <w:noWrap w:val="0"/>
            <w:vAlign w:val="center"/>
          </w:tcPr>
          <w:p w14:paraId="5E90D9E5">
            <w:pPr>
              <w:pStyle w:val="42"/>
              <w:rPr>
                <w:rFonts w:hint="default" w:ascii="Times New Roman" w:hAnsi="Times New Roman" w:cs="Times New Roman"/>
                <w:sz w:val="15"/>
                <w:szCs w:val="15"/>
                <w:highlight w:val="none"/>
              </w:rPr>
            </w:pPr>
          </w:p>
        </w:tc>
        <w:tc>
          <w:tcPr>
            <w:tcW w:w="345" w:type="pct"/>
            <w:shd w:val="clear" w:color="auto" w:fill="auto"/>
            <w:noWrap w:val="0"/>
            <w:vAlign w:val="center"/>
          </w:tcPr>
          <w:p w14:paraId="08A25DFE">
            <w:pPr>
              <w:pStyle w:val="42"/>
              <w:rPr>
                <w:rFonts w:hint="default" w:ascii="Times New Roman" w:hAnsi="Times New Roman" w:cs="Times New Roman"/>
                <w:sz w:val="15"/>
                <w:szCs w:val="15"/>
                <w:highlight w:val="none"/>
              </w:rPr>
            </w:pPr>
          </w:p>
        </w:tc>
        <w:tc>
          <w:tcPr>
            <w:tcW w:w="344" w:type="pct"/>
            <w:gridSpan w:val="2"/>
            <w:shd w:val="clear" w:color="auto" w:fill="auto"/>
            <w:noWrap w:val="0"/>
            <w:vAlign w:val="center"/>
          </w:tcPr>
          <w:p w14:paraId="0857BB56">
            <w:pPr>
              <w:pStyle w:val="42"/>
              <w:ind w:firstLine="0" w:firstLineChars="0"/>
              <w:rPr>
                <w:rFonts w:hint="default" w:ascii="Times New Roman" w:hAnsi="Times New Roman" w:cs="Times New Roman" w:eastAsiaTheme="minorEastAsia"/>
                <w:b/>
                <w:kern w:val="2"/>
                <w:sz w:val="15"/>
                <w:szCs w:val="15"/>
                <w:highlight w:val="none"/>
                <w:lang w:val="en-US" w:eastAsia="zh-CN" w:bidi="ar-SA"/>
              </w:rPr>
            </w:pPr>
          </w:p>
        </w:tc>
        <w:tc>
          <w:tcPr>
            <w:tcW w:w="323" w:type="pct"/>
            <w:shd w:val="clear" w:color="auto" w:fill="auto"/>
            <w:noWrap w:val="0"/>
            <w:vAlign w:val="center"/>
          </w:tcPr>
          <w:p w14:paraId="36DBE18E">
            <w:pPr>
              <w:pStyle w:val="42"/>
              <w:rPr>
                <w:rFonts w:hint="default" w:ascii="Times New Roman" w:hAnsi="Times New Roman" w:cs="Times New Roman"/>
                <w:sz w:val="15"/>
                <w:szCs w:val="15"/>
                <w:highlight w:val="none"/>
              </w:rPr>
            </w:pPr>
          </w:p>
        </w:tc>
        <w:tc>
          <w:tcPr>
            <w:tcW w:w="373" w:type="pct"/>
            <w:gridSpan w:val="2"/>
            <w:shd w:val="clear" w:color="auto" w:fill="auto"/>
            <w:noWrap w:val="0"/>
            <w:vAlign w:val="center"/>
          </w:tcPr>
          <w:p w14:paraId="319511FA">
            <w:pPr>
              <w:pStyle w:val="42"/>
              <w:rPr>
                <w:rFonts w:hint="default" w:ascii="Times New Roman" w:hAnsi="Times New Roman" w:cs="Times New Roman"/>
                <w:sz w:val="15"/>
                <w:szCs w:val="15"/>
                <w:highlight w:val="none"/>
                <w:lang w:val="en-US" w:eastAsia="zh-CN"/>
              </w:rPr>
            </w:pPr>
          </w:p>
        </w:tc>
        <w:tc>
          <w:tcPr>
            <w:tcW w:w="424" w:type="pct"/>
            <w:gridSpan w:val="2"/>
            <w:shd w:val="clear" w:color="auto" w:fill="auto"/>
            <w:noWrap w:val="0"/>
            <w:vAlign w:val="center"/>
          </w:tcPr>
          <w:p w14:paraId="6DCED86D">
            <w:pPr>
              <w:pStyle w:val="42"/>
              <w:ind w:firstLine="0" w:firstLineChars="0"/>
              <w:rPr>
                <w:rFonts w:hint="default" w:ascii="Times New Roman" w:hAnsi="Times New Roman" w:cs="Times New Roman" w:eastAsiaTheme="minorEastAsia"/>
                <w:b/>
                <w:kern w:val="2"/>
                <w:sz w:val="15"/>
                <w:szCs w:val="15"/>
                <w:highlight w:val="none"/>
                <w:lang w:val="en-US" w:eastAsia="zh-CN" w:bidi="ar-SA"/>
              </w:rPr>
            </w:pPr>
          </w:p>
        </w:tc>
      </w:tr>
    </w:tbl>
    <w:p w14:paraId="58BFF3DF">
      <w:pPr>
        <w:spacing w:line="200" w:lineRule="exact"/>
        <w:ind w:firstLine="301"/>
        <w:jc w:val="both"/>
        <w:rPr>
          <w:rFonts w:hint="default" w:ascii="Times New Roman" w:hAnsi="Times New Roman" w:eastAsia="楷体" w:cs="Times New Roman"/>
          <w:b/>
          <w:bCs/>
          <w:highlight w:val="none"/>
          <w:lang w:val="en-US" w:eastAsia="zh-CN"/>
        </w:rPr>
      </w:pPr>
      <w:r>
        <w:rPr>
          <w:rFonts w:hint="default" w:ascii="Times New Roman" w:hAnsi="Times New Roman" w:cs="Times New Roman"/>
          <w:sz w:val="15"/>
          <w:szCs w:val="15"/>
          <w:highlight w:val="none"/>
        </w:rPr>
        <w:t>注：1、排放增减量：(+)表示增加，(-)表示减少。2、(12)=(6)-(8)-(11)，(9)=(4)-(5)-(8)-(11)+(1)，3、计量单位：废水排放量——万吨/年；废气排放量——万标立方米/年；工业固体废物排放量——万吨/年；水污染物排放浓度——毫克/升；大气污染物排放浓度——毫克/立方米；水污染物排放量——吨/年；大气污染物排放量——吨/年</w:t>
      </w:r>
    </w:p>
    <w:sectPr>
      <w:footerReference r:id="rId6" w:type="default"/>
      <w:pgSz w:w="16838" w:h="11906" w:orient="landscape"/>
      <w:pgMar w:top="1361" w:right="1440" w:bottom="1361" w:left="1440" w:header="709" w:footer="709" w:gutter="0"/>
      <w:pgBorders>
        <w:top w:val="none" w:sz="0" w:space="0"/>
        <w:left w:val="none" w:sz="0" w:space="0"/>
        <w:bottom w:val="none" w:sz="0" w:space="0"/>
        <w:right w:val="none" w:sz="0" w:space="0"/>
      </w:pgBorders>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7F964">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BCDD2">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262A8B">
                          <w:pPr>
                            <w:pStyle w:val="8"/>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E262A8B">
                    <w:pPr>
                      <w:pStyle w:val="8"/>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B4439">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2BC47">
    <w:pPr>
      <w:pStyle w:val="9"/>
      <w:pBdr>
        <w:bottom w:val="single" w:color="auto" w:sz="4" w:space="1"/>
      </w:pBdr>
      <w:jc w:val="center"/>
      <w:rPr>
        <w:rFonts w:hint="eastAsia" w:ascii="楷体" w:hAnsi="楷体" w:eastAsia="楷体" w:cs="楷体"/>
        <w:b w:val="0"/>
        <w:bCs w:val="0"/>
        <w:sz w:val="15"/>
        <w:szCs w:val="15"/>
        <w:lang w:val="en-US" w:eastAsia="zh-CN"/>
      </w:rPr>
    </w:pPr>
    <w:r>
      <w:rPr>
        <w:rFonts w:hint="eastAsia" w:ascii="楷体" w:hAnsi="楷体" w:eastAsia="楷体" w:cs="楷体"/>
        <w:b w:val="0"/>
        <w:bCs w:val="0"/>
        <w:sz w:val="15"/>
        <w:szCs w:val="15"/>
        <w:lang w:val="en-US" w:eastAsia="zh-CN"/>
      </w:rPr>
      <w:t>河南德硕再生资源回收有限公司再生资源回收（除生产性废旧金属）项目（一期）竣工环境保护验收监测报告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xNjYxMWRhYTdkNmE1MjNjNWY2ZjdjMjBhZDczMzUifQ=="/>
  </w:docVars>
  <w:rsids>
    <w:rsidRoot w:val="00000000"/>
    <w:rsid w:val="00B12F1A"/>
    <w:rsid w:val="01714809"/>
    <w:rsid w:val="021A0307"/>
    <w:rsid w:val="02A819F7"/>
    <w:rsid w:val="03345AEF"/>
    <w:rsid w:val="04376BAE"/>
    <w:rsid w:val="056C231C"/>
    <w:rsid w:val="05822B34"/>
    <w:rsid w:val="07200B9D"/>
    <w:rsid w:val="081E65A5"/>
    <w:rsid w:val="0A8168F8"/>
    <w:rsid w:val="0A8F30A2"/>
    <w:rsid w:val="0A914D16"/>
    <w:rsid w:val="0AFC1D42"/>
    <w:rsid w:val="0C446583"/>
    <w:rsid w:val="0C687390"/>
    <w:rsid w:val="0D820A39"/>
    <w:rsid w:val="0E5F109D"/>
    <w:rsid w:val="10685029"/>
    <w:rsid w:val="1163115E"/>
    <w:rsid w:val="11BE046E"/>
    <w:rsid w:val="122A1438"/>
    <w:rsid w:val="132C028C"/>
    <w:rsid w:val="134E5317"/>
    <w:rsid w:val="138C3E83"/>
    <w:rsid w:val="14E84A92"/>
    <w:rsid w:val="16614353"/>
    <w:rsid w:val="17D4131A"/>
    <w:rsid w:val="17F17890"/>
    <w:rsid w:val="184B1FD0"/>
    <w:rsid w:val="19E15CCA"/>
    <w:rsid w:val="1B0106B0"/>
    <w:rsid w:val="20114D26"/>
    <w:rsid w:val="21215372"/>
    <w:rsid w:val="2415200F"/>
    <w:rsid w:val="24B907F0"/>
    <w:rsid w:val="28460995"/>
    <w:rsid w:val="2A7F3244"/>
    <w:rsid w:val="2BB71E1E"/>
    <w:rsid w:val="2CB03B88"/>
    <w:rsid w:val="2D3A49E5"/>
    <w:rsid w:val="2DF3069A"/>
    <w:rsid w:val="2DFF5363"/>
    <w:rsid w:val="2E355165"/>
    <w:rsid w:val="2ED26650"/>
    <w:rsid w:val="2FA07439"/>
    <w:rsid w:val="3008032A"/>
    <w:rsid w:val="312B4797"/>
    <w:rsid w:val="32C92575"/>
    <w:rsid w:val="336C4D58"/>
    <w:rsid w:val="35161ABE"/>
    <w:rsid w:val="36C7303A"/>
    <w:rsid w:val="37BA4433"/>
    <w:rsid w:val="3BC71E1D"/>
    <w:rsid w:val="3C533486"/>
    <w:rsid w:val="3EF276F2"/>
    <w:rsid w:val="3F620316"/>
    <w:rsid w:val="4110479E"/>
    <w:rsid w:val="416C04FE"/>
    <w:rsid w:val="43377124"/>
    <w:rsid w:val="45644392"/>
    <w:rsid w:val="478C19CF"/>
    <w:rsid w:val="47A07853"/>
    <w:rsid w:val="49332084"/>
    <w:rsid w:val="4A325785"/>
    <w:rsid w:val="4ADC3D2C"/>
    <w:rsid w:val="4B4016B7"/>
    <w:rsid w:val="4BE8304A"/>
    <w:rsid w:val="4C2477D3"/>
    <w:rsid w:val="4C3B1BD6"/>
    <w:rsid w:val="4DD3102D"/>
    <w:rsid w:val="4F2A1121"/>
    <w:rsid w:val="512A0265"/>
    <w:rsid w:val="53BB19B4"/>
    <w:rsid w:val="543C5D61"/>
    <w:rsid w:val="54FA2328"/>
    <w:rsid w:val="56785179"/>
    <w:rsid w:val="56D83541"/>
    <w:rsid w:val="57346EAA"/>
    <w:rsid w:val="57C057B7"/>
    <w:rsid w:val="58682DFB"/>
    <w:rsid w:val="586B2215"/>
    <w:rsid w:val="5A81078E"/>
    <w:rsid w:val="5AB0697E"/>
    <w:rsid w:val="5AF26AD8"/>
    <w:rsid w:val="5B4B5C5F"/>
    <w:rsid w:val="5C612645"/>
    <w:rsid w:val="5D2B4EC5"/>
    <w:rsid w:val="5D8F7AF3"/>
    <w:rsid w:val="5E546FC3"/>
    <w:rsid w:val="5F0133BB"/>
    <w:rsid w:val="5FBE50C2"/>
    <w:rsid w:val="600A13D6"/>
    <w:rsid w:val="60896803"/>
    <w:rsid w:val="60D14F1F"/>
    <w:rsid w:val="617A5F38"/>
    <w:rsid w:val="674D4E17"/>
    <w:rsid w:val="68BA4AED"/>
    <w:rsid w:val="69271C6D"/>
    <w:rsid w:val="6962178B"/>
    <w:rsid w:val="69BA3890"/>
    <w:rsid w:val="69CB4C97"/>
    <w:rsid w:val="6B3809FD"/>
    <w:rsid w:val="6C0D34AC"/>
    <w:rsid w:val="6C57189D"/>
    <w:rsid w:val="6CE15790"/>
    <w:rsid w:val="6D431AA0"/>
    <w:rsid w:val="6DAC1D30"/>
    <w:rsid w:val="6EFC21A2"/>
    <w:rsid w:val="6F695C4F"/>
    <w:rsid w:val="6F906926"/>
    <w:rsid w:val="70503746"/>
    <w:rsid w:val="70DD12F7"/>
    <w:rsid w:val="716F5418"/>
    <w:rsid w:val="729777A1"/>
    <w:rsid w:val="737A554C"/>
    <w:rsid w:val="737F118B"/>
    <w:rsid w:val="73F80A44"/>
    <w:rsid w:val="763B4B15"/>
    <w:rsid w:val="77E37F3B"/>
    <w:rsid w:val="78191794"/>
    <w:rsid w:val="784B505C"/>
    <w:rsid w:val="79FF31C2"/>
    <w:rsid w:val="7B7B7EF5"/>
    <w:rsid w:val="7C077F70"/>
    <w:rsid w:val="7CCF6CE0"/>
    <w:rsid w:val="7E7C6F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Ascii" w:hAnsiTheme="minorAscii" w:eastAsiaTheme="minorEastAsia" w:cstheme="minorBidi"/>
      <w:kern w:val="2"/>
      <w:sz w:val="21"/>
      <w:szCs w:val="24"/>
      <w:lang w:val="en-US" w:eastAsia="zh-CN" w:bidi="ar-SA"/>
    </w:rPr>
  </w:style>
  <w:style w:type="paragraph" w:styleId="3">
    <w:name w:val="heading 1"/>
    <w:basedOn w:val="1"/>
    <w:next w:val="1"/>
    <w:autoRedefine/>
    <w:qFormat/>
    <w:uiPriority w:val="9"/>
    <w:pPr>
      <w:keepNext/>
      <w:keepLines/>
      <w:pageBreakBefore/>
      <w:spacing w:before="240" w:after="240" w:line="240" w:lineRule="auto"/>
      <w:outlineLvl w:val="0"/>
    </w:pPr>
    <w:rPr>
      <w:b/>
      <w:bCs/>
      <w:kern w:val="44"/>
      <w:sz w:val="32"/>
      <w:szCs w:val="44"/>
    </w:rPr>
  </w:style>
  <w:style w:type="paragraph" w:styleId="4">
    <w:name w:val="heading 2"/>
    <w:basedOn w:val="1"/>
    <w:next w:val="1"/>
    <w:autoRedefine/>
    <w:unhideWhenUsed/>
    <w:qFormat/>
    <w:uiPriority w:val="9"/>
    <w:pPr>
      <w:keepNext/>
      <w:keepLines/>
      <w:spacing w:beforeLines="50" w:afterLines="50" w:line="240" w:lineRule="auto"/>
      <w:outlineLvl w:val="1"/>
    </w:pPr>
    <w:rPr>
      <w:rFonts w:eastAsia="楷体" w:cstheme="majorBidi"/>
      <w:b/>
      <w:bCs/>
      <w:sz w:val="32"/>
      <w:szCs w:val="32"/>
    </w:rPr>
  </w:style>
  <w:style w:type="paragraph" w:styleId="5">
    <w:name w:val="heading 3"/>
    <w:basedOn w:val="1"/>
    <w:next w:val="1"/>
    <w:autoRedefine/>
    <w:unhideWhenUsed/>
    <w:qFormat/>
    <w:uiPriority w:val="9"/>
    <w:pPr>
      <w:keepNext/>
      <w:keepLines/>
      <w:spacing w:before="260" w:after="260" w:line="416" w:lineRule="atLeast"/>
      <w:outlineLvl w:val="2"/>
    </w:pPr>
    <w:rPr>
      <w:b/>
      <w:bCs/>
      <w:sz w:val="28"/>
      <w:szCs w:val="32"/>
    </w:rPr>
  </w:style>
  <w:style w:type="paragraph" w:styleId="6">
    <w:name w:val="heading 4"/>
    <w:basedOn w:val="1"/>
    <w:next w:val="1"/>
    <w:autoRedefine/>
    <w:unhideWhenUsed/>
    <w:qFormat/>
    <w:uiPriority w:val="9"/>
    <w:pPr>
      <w:keepNext/>
      <w:keepLines/>
      <w:spacing w:before="120" w:after="120" w:line="240" w:lineRule="auto"/>
      <w:outlineLvl w:val="3"/>
    </w:pPr>
    <w:rPr>
      <w:rFonts w:cstheme="majorBidi"/>
      <w:b/>
      <w:bCs/>
      <w:szCs w:val="28"/>
    </w:rPr>
  </w:style>
  <w:style w:type="character" w:default="1" w:styleId="14">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1"/>
    <w:autoRedefine/>
    <w:unhideWhenUsed/>
    <w:qFormat/>
    <w:uiPriority w:val="0"/>
    <w:pPr>
      <w:spacing w:after="120"/>
    </w:pPr>
  </w:style>
  <w:style w:type="paragraph" w:styleId="7">
    <w:name w:val="Plain Text"/>
    <w:basedOn w:val="1"/>
    <w:autoRedefine/>
    <w:qFormat/>
    <w:uiPriority w:val="0"/>
    <w:pPr>
      <w:adjustRightInd/>
      <w:snapToGrid/>
      <w:spacing w:line="240" w:lineRule="auto"/>
      <w:ind w:firstLine="0" w:firstLineChars="0"/>
      <w:textAlignment w:val="auto"/>
    </w:pPr>
    <w:rPr>
      <w:rFonts w:ascii="宋体" w:hAnsi="Courier New" w:cs="Courier New"/>
      <w:sz w:val="21"/>
      <w:szCs w:val="21"/>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autoRedefine/>
    <w:qFormat/>
    <w:uiPriority w:val="0"/>
  </w:style>
  <w:style w:type="paragraph" w:styleId="11">
    <w:name w:val="toc 2"/>
    <w:basedOn w:val="1"/>
    <w:next w:val="1"/>
    <w:autoRedefine/>
    <w:qFormat/>
    <w:uiPriority w:val="0"/>
    <w:pPr>
      <w:ind w:left="420" w:leftChars="200"/>
    </w:p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autoRedefine/>
    <w:unhideWhenUsed/>
    <w:qFormat/>
    <w:uiPriority w:val="99"/>
    <w:rPr>
      <w:color w:val="0000FF"/>
      <w:u w:val="single"/>
    </w:rPr>
  </w:style>
  <w:style w:type="paragraph" w:customStyle="1" w:styleId="16">
    <w:name w:val="验收表头"/>
    <w:basedOn w:val="17"/>
    <w:autoRedefine/>
    <w:qFormat/>
    <w:uiPriority w:val="0"/>
    <w:pPr>
      <w:spacing w:line="520" w:lineRule="exact"/>
    </w:pPr>
    <w:rPr>
      <w:b/>
      <w:color w:val="000000"/>
      <w:spacing w:val="6"/>
      <w:position w:val="10"/>
      <w:sz w:val="24"/>
      <w:szCs w:val="21"/>
    </w:rPr>
  </w:style>
  <w:style w:type="paragraph" w:customStyle="1" w:styleId="17">
    <w:name w:val="验收表格正文"/>
    <w:basedOn w:val="1"/>
    <w:autoRedefine/>
    <w:qFormat/>
    <w:uiPriority w:val="0"/>
    <w:pPr>
      <w:widowControl w:val="0"/>
      <w:adjustRightInd/>
      <w:snapToGrid/>
      <w:spacing w:line="240" w:lineRule="auto"/>
      <w:ind w:firstLine="0" w:firstLineChars="0"/>
      <w:jc w:val="center"/>
    </w:pPr>
    <w:rPr>
      <w:rFonts w:cs="Times New Roman"/>
      <w:kern w:val="2"/>
      <w:sz w:val="21"/>
      <w:szCs w:val="20"/>
    </w:rPr>
  </w:style>
  <w:style w:type="paragraph" w:customStyle="1" w:styleId="18">
    <w:name w:val="表格"/>
    <w:basedOn w:val="1"/>
    <w:autoRedefine/>
    <w:qFormat/>
    <w:uiPriority w:val="0"/>
    <w:pPr>
      <w:spacing w:line="280" w:lineRule="exact"/>
      <w:ind w:firstLine="0" w:firstLineChars="0"/>
      <w:jc w:val="center"/>
    </w:pPr>
    <w:rPr>
      <w:rFonts w:eastAsia="微软雅黑" w:asciiTheme="minorHAnsi" w:hAnsiTheme="minorHAnsi"/>
      <w:sz w:val="21"/>
      <w:szCs w:val="21"/>
    </w:rPr>
  </w:style>
  <w:style w:type="paragraph" w:customStyle="1" w:styleId="19">
    <w:name w:val="鸿达表格文字"/>
    <w:basedOn w:val="1"/>
    <w:autoRedefine/>
    <w:qFormat/>
    <w:uiPriority w:val="0"/>
    <w:pPr>
      <w:adjustRightInd/>
      <w:snapToGrid/>
      <w:spacing w:line="240" w:lineRule="auto"/>
      <w:ind w:firstLine="0" w:firstLineChars="0"/>
      <w:contextualSpacing/>
      <w:jc w:val="center"/>
    </w:pPr>
    <w:rPr>
      <w:sz w:val="21"/>
      <w:szCs w:val="21"/>
    </w:rPr>
  </w:style>
  <w:style w:type="paragraph" w:customStyle="1" w:styleId="20">
    <w:name w:val="鸿达表加粗"/>
    <w:basedOn w:val="1"/>
    <w:autoRedefine/>
    <w:qFormat/>
    <w:uiPriority w:val="0"/>
    <w:pPr>
      <w:adjustRightInd/>
      <w:snapToGrid/>
      <w:spacing w:line="240" w:lineRule="auto"/>
      <w:ind w:firstLine="0" w:firstLineChars="0"/>
      <w:jc w:val="center"/>
      <w:textAlignment w:val="auto"/>
    </w:pPr>
    <w:rPr>
      <w:rFonts w:cs="宋体"/>
      <w:b/>
      <w:color w:val="000000"/>
      <w:kern w:val="2"/>
      <w:sz w:val="21"/>
    </w:rPr>
  </w:style>
  <w:style w:type="character" w:customStyle="1" w:styleId="21">
    <w:name w:val="鸿达正文 Char"/>
    <w:link w:val="22"/>
    <w:autoRedefine/>
    <w:qFormat/>
    <w:locked/>
    <w:uiPriority w:val="0"/>
    <w:rPr>
      <w:rFonts w:ascii="宋体" w:hAnsi="宋体" w:cs="宋体"/>
    </w:rPr>
  </w:style>
  <w:style w:type="paragraph" w:customStyle="1" w:styleId="22">
    <w:name w:val="鸿达正文"/>
    <w:basedOn w:val="1"/>
    <w:link w:val="21"/>
    <w:autoRedefine/>
    <w:qFormat/>
    <w:uiPriority w:val="0"/>
    <w:pPr>
      <w:ind w:firstLine="480"/>
      <w:textAlignment w:val="auto"/>
    </w:pPr>
    <w:rPr>
      <w:rFonts w:ascii="宋体" w:hAnsi="宋体" w:cs="宋体"/>
    </w:rPr>
  </w:style>
  <w:style w:type="paragraph" w:customStyle="1" w:styleId="23">
    <w:name w:val="鸿达公式"/>
    <w:basedOn w:val="1"/>
    <w:autoRedefine/>
    <w:qFormat/>
    <w:uiPriority w:val="0"/>
    <w:pPr>
      <w:adjustRightInd/>
      <w:snapToGrid/>
      <w:spacing w:beforeLines="100" w:afterLines="50" w:line="240" w:lineRule="auto"/>
      <w:ind w:firstLine="0" w:firstLineChars="0"/>
      <w:jc w:val="center"/>
      <w:textAlignment w:val="auto"/>
    </w:pPr>
    <w:rPr>
      <w:kern w:val="2"/>
      <w:szCs w:val="28"/>
    </w:rPr>
  </w:style>
  <w:style w:type="paragraph" w:customStyle="1" w:styleId="24">
    <w:name w:val="表哥"/>
    <w:basedOn w:val="1"/>
    <w:next w:val="1"/>
    <w:autoRedefine/>
    <w:qFormat/>
    <w:uiPriority w:val="0"/>
    <w:pPr>
      <w:widowControl w:val="0"/>
      <w:spacing w:line="276" w:lineRule="auto"/>
      <w:ind w:firstLine="0" w:firstLineChars="0"/>
      <w:jc w:val="center"/>
    </w:pPr>
    <w:rPr>
      <w:rFonts w:eastAsia="微软雅黑"/>
      <w:kern w:val="2"/>
      <w:sz w:val="21"/>
      <w:szCs w:val="21"/>
    </w:rPr>
  </w:style>
  <w:style w:type="paragraph" w:customStyle="1" w:styleId="25">
    <w:name w:val="WPSOffice手动目录 1"/>
    <w:autoRedefine/>
    <w:qFormat/>
    <w:uiPriority w:val="0"/>
    <w:pPr>
      <w:ind w:leftChars="0"/>
    </w:pPr>
    <w:rPr>
      <w:rFonts w:ascii="Times New Roman" w:hAnsi="Times New Roman" w:eastAsia="宋体" w:cs="Times New Roman"/>
      <w:sz w:val="20"/>
      <w:szCs w:val="20"/>
    </w:rPr>
  </w:style>
  <w:style w:type="paragraph" w:customStyle="1" w:styleId="26">
    <w:name w:val="WPSOffice手动目录 2"/>
    <w:autoRedefine/>
    <w:qFormat/>
    <w:uiPriority w:val="0"/>
    <w:pPr>
      <w:ind w:leftChars="200"/>
    </w:pPr>
    <w:rPr>
      <w:rFonts w:ascii="Times New Roman" w:hAnsi="Times New Roman" w:eastAsia="宋体" w:cs="Times New Roman"/>
      <w:sz w:val="20"/>
      <w:szCs w:val="20"/>
    </w:rPr>
  </w:style>
  <w:style w:type="paragraph" w:customStyle="1" w:styleId="27">
    <w:name w:val="Table Paragraph"/>
    <w:basedOn w:val="1"/>
    <w:autoRedefine/>
    <w:qFormat/>
    <w:uiPriority w:val="1"/>
    <w:pPr>
      <w:widowControl w:val="0"/>
      <w:autoSpaceDE w:val="0"/>
      <w:autoSpaceDN w:val="0"/>
      <w:adjustRightInd/>
      <w:snapToGrid/>
      <w:spacing w:line="240" w:lineRule="auto"/>
      <w:ind w:firstLine="0" w:firstLineChars="0"/>
      <w:jc w:val="center"/>
    </w:pPr>
    <w:rPr>
      <w:rFonts w:eastAsia="Times New Roman" w:cs="Times New Roman"/>
      <w:sz w:val="22"/>
      <w:lang w:val="zh-CN" w:bidi="zh-CN"/>
    </w:rPr>
  </w:style>
  <w:style w:type="paragraph" w:customStyle="1" w:styleId="28">
    <w:name w:val="1.1 格式"/>
    <w:basedOn w:val="1"/>
    <w:autoRedefine/>
    <w:qFormat/>
    <w:uiPriority w:val="0"/>
    <w:pPr>
      <w:spacing w:after="200" w:line="240" w:lineRule="auto"/>
      <w:ind w:firstLine="0" w:firstLineChars="0"/>
      <w:outlineLvl w:val="1"/>
    </w:pPr>
    <w:rPr>
      <w:rFonts w:ascii="Tahoma" w:hAnsi="Tahoma" w:eastAsia="微软雅黑" w:cs="Times New Roman"/>
      <w:sz w:val="22"/>
    </w:rPr>
  </w:style>
  <w:style w:type="paragraph" w:customStyle="1" w:styleId="29">
    <w:name w:val="Default"/>
    <w:autoRedefine/>
    <w:unhideWhenUsed/>
    <w:qFormat/>
    <w:uiPriority w:val="0"/>
    <w:pPr>
      <w:widowControl w:val="0"/>
      <w:autoSpaceDE w:val="0"/>
      <w:autoSpaceDN w:val="0"/>
      <w:adjustRightInd w:val="0"/>
    </w:pPr>
    <w:rPr>
      <w:rFonts w:ascii="宋体" w:hAnsi="宋体" w:eastAsia="宋体" w:cs="Times New Roman"/>
      <w:color w:val="000000"/>
      <w:sz w:val="24"/>
      <w:szCs w:val="22"/>
      <w:lang w:val="en-US" w:eastAsia="zh-CN" w:bidi="ar-SA"/>
    </w:rPr>
  </w:style>
  <w:style w:type="paragraph" w:customStyle="1" w:styleId="30">
    <w:name w:val="段落"/>
    <w:basedOn w:val="1"/>
    <w:autoRedefine/>
    <w:qFormat/>
    <w:uiPriority w:val="0"/>
    <w:pPr>
      <w:widowControl w:val="0"/>
      <w:adjustRightInd/>
      <w:snapToGrid/>
      <w:spacing w:line="500" w:lineRule="exact"/>
      <w:jc w:val="both"/>
    </w:pPr>
    <w:rPr>
      <w:rFonts w:cs="Times New Roman"/>
      <w:kern w:val="2"/>
      <w:szCs w:val="20"/>
    </w:rPr>
  </w:style>
  <w:style w:type="paragraph" w:customStyle="1" w:styleId="31">
    <w:name w:val="验收公式"/>
    <w:basedOn w:val="32"/>
    <w:autoRedefine/>
    <w:qFormat/>
    <w:uiPriority w:val="0"/>
    <w:pPr>
      <w:spacing w:beforeLines="100" w:afterLines="100"/>
    </w:pPr>
  </w:style>
  <w:style w:type="paragraph" w:customStyle="1" w:styleId="32">
    <w:name w:val="验收图"/>
    <w:basedOn w:val="1"/>
    <w:autoRedefine/>
    <w:qFormat/>
    <w:uiPriority w:val="0"/>
    <w:pPr>
      <w:spacing w:line="240" w:lineRule="auto"/>
      <w:ind w:firstLine="0" w:firstLineChars="0"/>
      <w:jc w:val="center"/>
    </w:pPr>
    <w:rPr>
      <w:b/>
    </w:rPr>
  </w:style>
  <w:style w:type="paragraph" w:customStyle="1" w:styleId="33">
    <w:name w:val="鸿达表头"/>
    <w:basedOn w:val="1"/>
    <w:autoRedefine/>
    <w:qFormat/>
    <w:uiPriority w:val="0"/>
    <w:pPr>
      <w:adjustRightInd/>
      <w:snapToGrid/>
      <w:spacing w:beforeLines="50" w:afterLines="50" w:line="240" w:lineRule="auto"/>
      <w:textAlignment w:val="auto"/>
    </w:pPr>
    <w:rPr>
      <w:b/>
      <w:kern w:val="2"/>
      <w:szCs w:val="24"/>
    </w:rPr>
  </w:style>
  <w:style w:type="paragraph" w:customStyle="1" w:styleId="34">
    <w:name w:val="Table Text"/>
    <w:basedOn w:val="1"/>
    <w:semiHidden/>
    <w:qFormat/>
    <w:uiPriority w:val="0"/>
    <w:rPr>
      <w:rFonts w:ascii="宋体" w:hAnsi="宋体" w:eastAsia="宋体" w:cs="宋体"/>
      <w:sz w:val="21"/>
      <w:szCs w:val="21"/>
      <w:lang w:val="en-US" w:eastAsia="en-US" w:bidi="ar-SA"/>
    </w:rPr>
  </w:style>
  <w:style w:type="table" w:customStyle="1" w:styleId="35">
    <w:name w:val="Table Normal"/>
    <w:semiHidden/>
    <w:unhideWhenUsed/>
    <w:qFormat/>
    <w:uiPriority w:val="0"/>
    <w:tblPr>
      <w:tblCellMar>
        <w:top w:w="0" w:type="dxa"/>
        <w:left w:w="0" w:type="dxa"/>
        <w:bottom w:w="0" w:type="dxa"/>
        <w:right w:w="0" w:type="dxa"/>
      </w:tblCellMar>
    </w:tblPr>
  </w:style>
  <w:style w:type="paragraph" w:customStyle="1" w:styleId="36">
    <w:name w:val="1. 表格内容"/>
    <w:basedOn w:val="1"/>
    <w:qFormat/>
    <w:uiPriority w:val="0"/>
    <w:pPr>
      <w:snapToGrid w:val="0"/>
      <w:spacing w:line="240" w:lineRule="auto"/>
      <w:ind w:firstLine="0" w:firstLineChars="0"/>
      <w:jc w:val="center"/>
      <w:textAlignment w:val="baseline"/>
    </w:pPr>
    <w:rPr>
      <w:sz w:val="21"/>
      <w:szCs w:val="21"/>
    </w:rPr>
  </w:style>
  <w:style w:type="paragraph" w:customStyle="1" w:styleId="37">
    <w:name w:val="1.表头格式"/>
    <w:basedOn w:val="1"/>
    <w:next w:val="38"/>
    <w:qFormat/>
    <w:uiPriority w:val="0"/>
    <w:pPr>
      <w:ind w:firstLine="0" w:firstLineChars="0"/>
      <w:jc w:val="center"/>
    </w:pPr>
    <w:rPr>
      <w:rFonts w:eastAsia="黑体"/>
      <w:szCs w:val="24"/>
    </w:rPr>
  </w:style>
  <w:style w:type="paragraph" w:customStyle="1" w:styleId="38">
    <w:name w:val="1    正文"/>
    <w:basedOn w:val="1"/>
    <w:qFormat/>
    <w:uiPriority w:val="0"/>
  </w:style>
  <w:style w:type="character" w:customStyle="1" w:styleId="39">
    <w:name w:val="font21"/>
    <w:basedOn w:val="14"/>
    <w:qFormat/>
    <w:uiPriority w:val="0"/>
    <w:rPr>
      <w:rFonts w:hint="default" w:ascii="Times New Roman" w:hAnsi="Times New Roman" w:cs="Times New Roman"/>
      <w:color w:val="000000"/>
      <w:sz w:val="21"/>
      <w:szCs w:val="21"/>
      <w:u w:val="none"/>
      <w:vertAlign w:val="subscript"/>
    </w:rPr>
  </w:style>
  <w:style w:type="character" w:customStyle="1" w:styleId="40">
    <w:name w:val="font11"/>
    <w:basedOn w:val="14"/>
    <w:qFormat/>
    <w:uiPriority w:val="0"/>
    <w:rPr>
      <w:rFonts w:hint="default" w:ascii="Times New Roman" w:hAnsi="Times New Roman" w:cs="Times New Roman"/>
      <w:color w:val="000000"/>
      <w:sz w:val="21"/>
      <w:szCs w:val="21"/>
      <w:u w:val="none"/>
    </w:rPr>
  </w:style>
  <w:style w:type="character" w:customStyle="1" w:styleId="41">
    <w:name w:val="font31"/>
    <w:basedOn w:val="14"/>
    <w:qFormat/>
    <w:uiPriority w:val="0"/>
    <w:rPr>
      <w:rFonts w:hint="eastAsia" w:ascii="宋体" w:hAnsi="宋体" w:eastAsia="宋体" w:cs="宋体"/>
      <w:color w:val="000000"/>
      <w:sz w:val="21"/>
      <w:szCs w:val="21"/>
      <w:u w:val="none"/>
      <w:vertAlign w:val="superscript"/>
    </w:rPr>
  </w:style>
  <w:style w:type="paragraph" w:customStyle="1" w:styleId="42">
    <w:name w:val="三同时样式"/>
    <w:basedOn w:val="1"/>
    <w:qFormat/>
    <w:uiPriority w:val="0"/>
    <w:pPr>
      <w:spacing w:line="240" w:lineRule="auto"/>
      <w:ind w:firstLine="0" w:firstLineChars="0"/>
      <w:jc w:val="center"/>
    </w:pPr>
    <w:rPr>
      <w:b/>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7.emf"/><Relationship Id="rId17" Type="http://schemas.openxmlformats.org/officeDocument/2006/relationships/oleObject" Target="embeddings/oleObject4.bin"/><Relationship Id="rId16" Type="http://schemas.openxmlformats.org/officeDocument/2006/relationships/image" Target="media/image6.png"/><Relationship Id="rId15" Type="http://schemas.openxmlformats.org/officeDocument/2006/relationships/image" Target="media/image5.emf"/><Relationship Id="rId14" Type="http://schemas.openxmlformats.org/officeDocument/2006/relationships/oleObject" Target="embeddings/oleObject3.bin"/><Relationship Id="rId13" Type="http://schemas.openxmlformats.org/officeDocument/2006/relationships/image" Target="media/image4.emf"/><Relationship Id="rId12" Type="http://schemas.openxmlformats.org/officeDocument/2006/relationships/oleObject" Target="embeddings/oleObject2.bin"/><Relationship Id="rId11" Type="http://schemas.openxmlformats.org/officeDocument/2006/relationships/image" Target="media/image3.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40"/>
    <customShpInfo spid="_x0000_s1042"/>
    <customShpInfo spid="_x0000_s1041"/>
    <customShpInfo spid="_x0000_s1038"/>
    <customShpInfo spid="_x0000_s104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1962</Words>
  <Characters>2292</Characters>
  <Lines>0</Lines>
  <Paragraphs>0</Paragraphs>
  <TotalTime>0</TotalTime>
  <ScaleCrop>false</ScaleCrop>
  <LinksUpToDate>false</LinksUpToDate>
  <CharactersWithSpaces>2457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2023-03-14T01:31:00Z</dcterms:created>
  <dc:creator>Administrator</dc:creator>
  <cp:lastModifiedBy>弦卷心</cp:lastModifiedBy>
  <dcterms:modified xsi:type="dcterms:W3CDTF">2025-05-27T00:21:25Z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7D567B38D0B94906A1DD61BDD5965761_13</vt:lpwstr>
  </property>
  <property fmtid="{D5CDD505-2E9C-101B-9397-08002B2CF9AE}" pid="4" name="KSOTemplateDocerSaveRecord">
    <vt:lpwstr>eyJoZGlkIjoiZGMxNjYxMWRhYTdkNmE1MjNjNWY2ZjdjMjBhZDczMzUiLCJ1c2VySWQiOiIyNDgyNzg3MCJ9</vt:lpwstr>
  </property>
</Properties>
</file>