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DA28E7B" w14:textId="77777777" w:rsidR="00E21B50" w:rsidRPr="00AB2CE9" w:rsidRDefault="00E21B50">
      <w:pPr>
        <w:tabs>
          <w:tab w:val="left" w:pos="1350"/>
        </w:tabs>
        <w:rPr>
          <w:rFonts w:ascii="Times New Roman" w:eastAsia="华文新魏" w:hAnsi="Times New Roman"/>
          <w:b/>
          <w:color w:val="000000"/>
          <w:sz w:val="44"/>
          <w:szCs w:val="44"/>
        </w:rPr>
      </w:pPr>
      <w:r w:rsidRPr="00AB2CE9">
        <w:rPr>
          <w:rFonts w:ascii="Times New Roman" w:eastAsia="华文新魏" w:hAnsi="Times New Roman"/>
          <w:b/>
          <w:color w:val="000000"/>
          <w:sz w:val="44"/>
          <w:szCs w:val="44"/>
        </w:rPr>
        <w:tab/>
      </w:r>
    </w:p>
    <w:p w14:paraId="5040DD8C" w14:textId="77777777" w:rsidR="00E21B50" w:rsidRPr="00AB2CE9" w:rsidRDefault="00E21B50">
      <w:pPr>
        <w:jc w:val="center"/>
        <w:rPr>
          <w:rFonts w:ascii="Times New Roman" w:eastAsia="华文新魏" w:hAnsi="Times New Roman"/>
          <w:b/>
          <w:color w:val="000000"/>
          <w:sz w:val="44"/>
          <w:szCs w:val="44"/>
        </w:rPr>
      </w:pPr>
    </w:p>
    <w:p w14:paraId="4772D182" w14:textId="6DC40B3C" w:rsidR="00901DD1" w:rsidRPr="00AB2CE9" w:rsidRDefault="00980DCF" w:rsidP="00F84E93">
      <w:pPr>
        <w:spacing w:after="0" w:line="360" w:lineRule="auto"/>
        <w:jc w:val="center"/>
        <w:rPr>
          <w:rFonts w:ascii="Times New Roman" w:eastAsia="华文新魏" w:hAnsi="Times New Roman"/>
          <w:color w:val="000000"/>
          <w:sz w:val="44"/>
          <w:szCs w:val="48"/>
        </w:rPr>
      </w:pPr>
      <w:r>
        <w:rPr>
          <w:rFonts w:ascii="Times New Roman" w:eastAsia="华文新魏" w:hAnsi="Times New Roman" w:hint="eastAsia"/>
          <w:color w:val="000000"/>
          <w:sz w:val="44"/>
          <w:szCs w:val="48"/>
        </w:rPr>
        <w:t>原阳县殡仪馆</w:t>
      </w:r>
      <w:r w:rsidR="00F84E93" w:rsidRPr="00AB2CE9">
        <w:rPr>
          <w:rFonts w:ascii="Times New Roman" w:eastAsia="华文新魏" w:hAnsi="Times New Roman"/>
          <w:color w:val="000000"/>
          <w:sz w:val="44"/>
          <w:szCs w:val="48"/>
        </w:rPr>
        <w:t>项目</w:t>
      </w:r>
    </w:p>
    <w:p w14:paraId="1ADC3195" w14:textId="77777777" w:rsidR="00E21B50" w:rsidRPr="00AB2CE9" w:rsidRDefault="007E67A0" w:rsidP="00FC5B91">
      <w:pPr>
        <w:spacing w:after="0" w:line="360" w:lineRule="auto"/>
        <w:jc w:val="center"/>
        <w:rPr>
          <w:rFonts w:ascii="Times New Roman" w:eastAsia="华文新魏" w:hAnsi="Times New Roman"/>
          <w:color w:val="000000"/>
          <w:sz w:val="44"/>
          <w:szCs w:val="48"/>
        </w:rPr>
      </w:pPr>
      <w:r w:rsidRPr="007E67A0">
        <w:rPr>
          <w:rFonts w:ascii="Times New Roman" w:eastAsia="华文新魏" w:hAnsi="Times New Roman" w:hint="eastAsia"/>
          <w:color w:val="000000"/>
          <w:sz w:val="44"/>
          <w:szCs w:val="48"/>
        </w:rPr>
        <w:t>竣工环境保护验收监测报告表</w:t>
      </w:r>
    </w:p>
    <w:p w14:paraId="0C66F44E" w14:textId="77777777" w:rsidR="00E21B50" w:rsidRPr="00AB2CE9" w:rsidRDefault="00E21B50">
      <w:pPr>
        <w:spacing w:line="360" w:lineRule="auto"/>
        <w:jc w:val="center"/>
        <w:rPr>
          <w:rFonts w:ascii="Times New Roman" w:eastAsia="仿宋_GB2312" w:hAnsi="Times New Roman"/>
          <w:color w:val="000000"/>
          <w:sz w:val="21"/>
          <w:szCs w:val="21"/>
        </w:rPr>
      </w:pPr>
    </w:p>
    <w:p w14:paraId="64B6F946" w14:textId="77777777" w:rsidR="00E21B50" w:rsidRPr="00AB2CE9" w:rsidRDefault="00E21B50">
      <w:pPr>
        <w:jc w:val="center"/>
        <w:rPr>
          <w:rFonts w:ascii="Times New Roman" w:eastAsia="仿宋_GB2312" w:hAnsi="Times New Roman"/>
          <w:color w:val="000000"/>
          <w:sz w:val="21"/>
          <w:szCs w:val="21"/>
        </w:rPr>
      </w:pPr>
    </w:p>
    <w:p w14:paraId="5A85E152" w14:textId="77777777" w:rsidR="00E21B50" w:rsidRPr="00AB2CE9" w:rsidRDefault="00E21B50">
      <w:pPr>
        <w:jc w:val="center"/>
        <w:rPr>
          <w:rFonts w:ascii="Times New Roman" w:eastAsia="仿宋_GB2312" w:hAnsi="Times New Roman"/>
          <w:color w:val="000000"/>
          <w:sz w:val="21"/>
          <w:szCs w:val="21"/>
        </w:rPr>
      </w:pPr>
    </w:p>
    <w:p w14:paraId="5D220065" w14:textId="77777777" w:rsidR="00E21B50" w:rsidRPr="00AB2CE9" w:rsidRDefault="00E21B50">
      <w:pPr>
        <w:jc w:val="center"/>
        <w:rPr>
          <w:rFonts w:ascii="Times New Roman" w:eastAsia="仿宋_GB2312" w:hAnsi="Times New Roman"/>
          <w:color w:val="000000"/>
          <w:sz w:val="21"/>
          <w:szCs w:val="21"/>
        </w:rPr>
      </w:pPr>
    </w:p>
    <w:p w14:paraId="7C761B53" w14:textId="77777777" w:rsidR="00E21B50" w:rsidRPr="00AB2CE9" w:rsidRDefault="00E21B50">
      <w:pPr>
        <w:jc w:val="center"/>
        <w:rPr>
          <w:rFonts w:ascii="Times New Roman" w:eastAsia="仿宋_GB2312" w:hAnsi="Times New Roman"/>
          <w:color w:val="000000"/>
          <w:sz w:val="21"/>
          <w:szCs w:val="21"/>
        </w:rPr>
      </w:pPr>
    </w:p>
    <w:p w14:paraId="5A0329ED" w14:textId="77777777" w:rsidR="00E21B50" w:rsidRPr="00AB2CE9" w:rsidRDefault="00E21B50">
      <w:pPr>
        <w:jc w:val="center"/>
        <w:rPr>
          <w:rFonts w:ascii="Times New Roman" w:eastAsia="仿宋_GB2312" w:hAnsi="Times New Roman"/>
          <w:color w:val="000000"/>
          <w:sz w:val="21"/>
          <w:szCs w:val="21"/>
        </w:rPr>
      </w:pPr>
    </w:p>
    <w:p w14:paraId="466C3CCB" w14:textId="77777777" w:rsidR="00E21B50" w:rsidRPr="00AB2CE9" w:rsidRDefault="00E21B50">
      <w:pPr>
        <w:jc w:val="center"/>
        <w:rPr>
          <w:rFonts w:ascii="Times New Roman" w:eastAsia="仿宋_GB2312" w:hAnsi="Times New Roman"/>
          <w:color w:val="000000"/>
          <w:sz w:val="21"/>
          <w:szCs w:val="21"/>
        </w:rPr>
      </w:pPr>
    </w:p>
    <w:p w14:paraId="41650D77" w14:textId="77777777" w:rsidR="00E21B50" w:rsidRPr="00AB2CE9" w:rsidRDefault="00E21B50">
      <w:pPr>
        <w:jc w:val="center"/>
        <w:rPr>
          <w:rFonts w:ascii="Times New Roman" w:eastAsia="仿宋_GB2312" w:hAnsi="Times New Roman"/>
          <w:color w:val="000000"/>
          <w:sz w:val="21"/>
          <w:szCs w:val="21"/>
        </w:rPr>
      </w:pPr>
    </w:p>
    <w:p w14:paraId="5CC26047" w14:textId="77777777" w:rsidR="00E21B50" w:rsidRPr="00AB2CE9" w:rsidRDefault="00E21B50">
      <w:pPr>
        <w:jc w:val="center"/>
        <w:rPr>
          <w:rFonts w:ascii="Times New Roman" w:eastAsia="仿宋_GB2312" w:hAnsi="Times New Roman"/>
          <w:color w:val="000000"/>
          <w:sz w:val="21"/>
          <w:szCs w:val="21"/>
        </w:rPr>
      </w:pPr>
    </w:p>
    <w:p w14:paraId="27F459AA" w14:textId="77777777" w:rsidR="00E21B50" w:rsidRPr="00AB2CE9" w:rsidRDefault="00E21B50">
      <w:pPr>
        <w:jc w:val="center"/>
        <w:rPr>
          <w:rFonts w:ascii="Times New Roman" w:eastAsia="仿宋_GB2312" w:hAnsi="Times New Roman"/>
          <w:color w:val="000000"/>
          <w:sz w:val="21"/>
          <w:szCs w:val="21"/>
        </w:rPr>
      </w:pPr>
    </w:p>
    <w:p w14:paraId="64208860" w14:textId="77777777" w:rsidR="00E21B50" w:rsidRPr="00AB2CE9" w:rsidRDefault="00E21B50">
      <w:pPr>
        <w:rPr>
          <w:rFonts w:ascii="Times New Roman" w:eastAsia="仿宋_GB2312" w:hAnsi="Times New Roman"/>
          <w:color w:val="000000"/>
          <w:sz w:val="21"/>
          <w:szCs w:val="21"/>
        </w:rPr>
      </w:pPr>
    </w:p>
    <w:p w14:paraId="4F1CBEDD" w14:textId="77777777" w:rsidR="002E60D3" w:rsidRPr="00AB2CE9" w:rsidRDefault="00E21B50" w:rsidP="002E60D3">
      <w:pPr>
        <w:rPr>
          <w:rFonts w:ascii="Times New Roman" w:eastAsia="华文新魏" w:hAnsi="Times New Roman"/>
          <w:color w:val="000000"/>
          <w:sz w:val="21"/>
          <w:szCs w:val="21"/>
        </w:rPr>
      </w:pPr>
      <w:r w:rsidRPr="00AB2CE9">
        <w:rPr>
          <w:rFonts w:ascii="Times New Roman" w:eastAsia="仿宋_GB2312" w:hAnsi="Times New Roman"/>
          <w:color w:val="000000"/>
          <w:sz w:val="21"/>
          <w:szCs w:val="21"/>
        </w:rPr>
        <w:tab/>
      </w:r>
    </w:p>
    <w:p w14:paraId="1CD30505" w14:textId="77777777" w:rsidR="002E60D3" w:rsidRPr="00AB2CE9" w:rsidRDefault="002E60D3" w:rsidP="002E60D3">
      <w:pPr>
        <w:jc w:val="center"/>
        <w:rPr>
          <w:rFonts w:ascii="Times New Roman" w:eastAsia="华文新魏" w:hAnsi="Times New Roman"/>
          <w:color w:val="000000"/>
          <w:sz w:val="28"/>
          <w:szCs w:val="28"/>
        </w:rPr>
      </w:pPr>
    </w:p>
    <w:p w14:paraId="66745766" w14:textId="0085CD7C" w:rsidR="002E60D3" w:rsidRPr="00AB2CE9" w:rsidRDefault="00E21B50" w:rsidP="002E60D3">
      <w:pPr>
        <w:jc w:val="center"/>
        <w:rPr>
          <w:rFonts w:ascii="Times New Roman" w:eastAsia="华文新魏" w:hAnsi="Times New Roman"/>
          <w:color w:val="000000"/>
          <w:sz w:val="28"/>
          <w:szCs w:val="28"/>
        </w:rPr>
      </w:pPr>
      <w:r w:rsidRPr="00AB2CE9">
        <w:rPr>
          <w:rFonts w:ascii="Times New Roman" w:eastAsia="华文新魏" w:hAnsi="Times New Roman"/>
          <w:color w:val="000000"/>
          <w:sz w:val="28"/>
          <w:szCs w:val="28"/>
        </w:rPr>
        <w:t>建设单位</w:t>
      </w:r>
      <w:r w:rsidRPr="00AB2CE9">
        <w:rPr>
          <w:rFonts w:ascii="Times New Roman" w:eastAsia="华文新魏" w:hAnsi="Times New Roman" w:hint="eastAsia"/>
          <w:color w:val="000000"/>
          <w:sz w:val="28"/>
          <w:szCs w:val="28"/>
        </w:rPr>
        <w:t>：</w:t>
      </w:r>
      <w:r w:rsidR="00BE04C7">
        <w:rPr>
          <w:rFonts w:ascii="Times New Roman" w:eastAsia="华文新魏" w:hAnsi="Times New Roman" w:hint="eastAsia"/>
          <w:color w:val="000000"/>
          <w:sz w:val="28"/>
          <w:szCs w:val="28"/>
        </w:rPr>
        <w:t>原阳县殡仪馆</w:t>
      </w:r>
    </w:p>
    <w:p w14:paraId="1849C1F1" w14:textId="2777E034" w:rsidR="00832B38" w:rsidRDefault="00E21B50" w:rsidP="00F716F8">
      <w:pPr>
        <w:jc w:val="center"/>
        <w:rPr>
          <w:rFonts w:ascii="Times New Roman" w:eastAsia="华文新魏" w:hAnsi="Times New Roman"/>
          <w:color w:val="000000"/>
          <w:sz w:val="28"/>
          <w:szCs w:val="28"/>
        </w:rPr>
      </w:pPr>
      <w:r w:rsidRPr="00AB2CE9">
        <w:rPr>
          <w:rFonts w:ascii="Times New Roman" w:eastAsia="华文新魏" w:hAnsi="Times New Roman"/>
          <w:color w:val="000000"/>
          <w:sz w:val="28"/>
          <w:szCs w:val="28"/>
        </w:rPr>
        <w:t>编制单位：</w:t>
      </w:r>
      <w:r w:rsidR="00BE04C7">
        <w:rPr>
          <w:rFonts w:ascii="Times New Roman" w:eastAsia="华文新魏" w:hAnsi="Times New Roman" w:hint="eastAsia"/>
          <w:color w:val="000000"/>
          <w:sz w:val="28"/>
          <w:szCs w:val="28"/>
        </w:rPr>
        <w:t>原阳县殡仪馆</w:t>
      </w:r>
    </w:p>
    <w:p w14:paraId="60A204E1" w14:textId="3CE0E962" w:rsidR="00E21B50" w:rsidRPr="00AB2CE9" w:rsidRDefault="00E21B50" w:rsidP="00F716F8">
      <w:pPr>
        <w:jc w:val="center"/>
        <w:rPr>
          <w:rFonts w:ascii="Times New Roman" w:eastAsia="华文新魏" w:hAnsi="Times New Roman"/>
          <w:color w:val="000000"/>
          <w:sz w:val="28"/>
          <w:szCs w:val="28"/>
        </w:rPr>
      </w:pPr>
    </w:p>
    <w:p w14:paraId="42A20CC5" w14:textId="77777777" w:rsidR="00E21B50" w:rsidRPr="00AB2CE9" w:rsidRDefault="00E21B50">
      <w:pPr>
        <w:rPr>
          <w:rFonts w:ascii="Times New Roman" w:eastAsia="华文新魏" w:hAnsi="Times New Roman"/>
          <w:color w:val="000000"/>
          <w:sz w:val="21"/>
          <w:szCs w:val="21"/>
        </w:rPr>
      </w:pPr>
    </w:p>
    <w:p w14:paraId="5DD0C405" w14:textId="77777777" w:rsidR="00E21B50" w:rsidRPr="00AB2CE9" w:rsidRDefault="00E21B50">
      <w:pPr>
        <w:rPr>
          <w:rFonts w:ascii="Times New Roman" w:eastAsia="华文新魏" w:hAnsi="Times New Roman"/>
          <w:color w:val="000000"/>
          <w:sz w:val="21"/>
          <w:szCs w:val="21"/>
        </w:rPr>
      </w:pPr>
    </w:p>
    <w:p w14:paraId="2CFCE795" w14:textId="667D56AE" w:rsidR="00E21B50" w:rsidRPr="00AB2CE9" w:rsidRDefault="00E21B50" w:rsidP="002E60D3">
      <w:pPr>
        <w:jc w:val="center"/>
        <w:rPr>
          <w:rFonts w:ascii="Times New Roman" w:eastAsia="华文新魏" w:hAnsi="Times New Roman"/>
          <w:color w:val="000000"/>
          <w:sz w:val="28"/>
          <w:szCs w:val="28"/>
        </w:rPr>
      </w:pPr>
      <w:r w:rsidRPr="00AB2CE9">
        <w:rPr>
          <w:rFonts w:ascii="Times New Roman" w:eastAsia="华文新魏" w:hAnsi="Times New Roman"/>
          <w:b/>
          <w:color w:val="000000"/>
          <w:sz w:val="28"/>
          <w:szCs w:val="28"/>
        </w:rPr>
        <w:t>20</w:t>
      </w:r>
      <w:r w:rsidR="00F716F8" w:rsidRPr="00AB2CE9">
        <w:rPr>
          <w:rFonts w:ascii="Times New Roman" w:eastAsia="华文新魏" w:hAnsi="Times New Roman" w:hint="eastAsia"/>
          <w:b/>
          <w:color w:val="000000"/>
          <w:sz w:val="28"/>
          <w:szCs w:val="28"/>
        </w:rPr>
        <w:t>2</w:t>
      </w:r>
      <w:r w:rsidR="00BE04C7">
        <w:rPr>
          <w:rFonts w:ascii="Times New Roman" w:eastAsia="华文新魏" w:hAnsi="Times New Roman" w:hint="eastAsia"/>
          <w:b/>
          <w:color w:val="000000"/>
          <w:sz w:val="28"/>
          <w:szCs w:val="28"/>
        </w:rPr>
        <w:t>5</w:t>
      </w:r>
      <w:r w:rsidRPr="00AB2CE9">
        <w:rPr>
          <w:rFonts w:ascii="Times New Roman" w:eastAsia="华文新魏" w:hAnsi="Times New Roman"/>
          <w:color w:val="000000"/>
          <w:sz w:val="28"/>
          <w:szCs w:val="28"/>
        </w:rPr>
        <w:t>年</w:t>
      </w:r>
      <w:r w:rsidR="00BE04C7">
        <w:rPr>
          <w:rFonts w:ascii="Times New Roman" w:eastAsia="华文新魏" w:hAnsi="Times New Roman" w:hint="eastAsia"/>
          <w:b/>
          <w:bCs/>
          <w:color w:val="000000"/>
          <w:sz w:val="28"/>
          <w:szCs w:val="28"/>
        </w:rPr>
        <w:t>4</w:t>
      </w:r>
      <w:r w:rsidRPr="00AB2CE9">
        <w:rPr>
          <w:rFonts w:ascii="Times New Roman" w:eastAsia="华文新魏" w:hAnsi="Times New Roman"/>
          <w:color w:val="000000"/>
          <w:sz w:val="28"/>
          <w:szCs w:val="28"/>
        </w:rPr>
        <w:t>月</w:t>
      </w:r>
    </w:p>
    <w:p w14:paraId="7D4D0AF4" w14:textId="77777777" w:rsidR="00A8275A" w:rsidRPr="00AB2CE9" w:rsidRDefault="00A8275A">
      <w:pPr>
        <w:rPr>
          <w:rFonts w:ascii="Times New Roman" w:eastAsia="仿宋_GB2312" w:hAnsi="Times New Roman"/>
          <w:b/>
          <w:color w:val="000000"/>
          <w:sz w:val="28"/>
          <w:szCs w:val="28"/>
        </w:rPr>
        <w:sectPr w:rsidR="00A8275A" w:rsidRPr="00AB2CE9" w:rsidSect="00B7202B">
          <w:footerReference w:type="default" r:id="rId8"/>
          <w:pgSz w:w="11906" w:h="16838"/>
          <w:pgMar w:top="1440" w:right="1701" w:bottom="1440" w:left="1758" w:header="709" w:footer="709" w:gutter="0"/>
          <w:pgNumType w:start="1"/>
          <w:cols w:space="720"/>
          <w:docGrid w:linePitch="360"/>
        </w:sectPr>
      </w:pPr>
    </w:p>
    <w:p w14:paraId="0FAA2BF4" w14:textId="77777777" w:rsidR="007E67A0" w:rsidRDefault="007E67A0" w:rsidP="007E67A0">
      <w:pPr>
        <w:rPr>
          <w:rFonts w:ascii="Times New Roman" w:eastAsia="仿宋_GB2312" w:hAnsi="Times New Roman"/>
          <w:sz w:val="28"/>
        </w:rPr>
      </w:pPr>
      <w:r>
        <w:rPr>
          <w:rFonts w:ascii="Times New Roman" w:eastAsia="仿宋_GB2312" w:hAnsi="Times New Roman"/>
          <w:b/>
          <w:sz w:val="28"/>
        </w:rPr>
        <w:lastRenderedPageBreak/>
        <w:t>建设单位法人代表</w:t>
      </w:r>
      <w:r>
        <w:rPr>
          <w:rFonts w:ascii="Times New Roman" w:eastAsia="仿宋_GB2312" w:hAnsi="Times New Roman"/>
          <w:b/>
          <w:sz w:val="28"/>
        </w:rPr>
        <w:t>:</w:t>
      </w:r>
      <w:r>
        <w:rPr>
          <w:rFonts w:ascii="Times New Roman" w:eastAsia="仿宋_GB2312" w:hAnsi="Times New Roman"/>
          <w:sz w:val="28"/>
        </w:rPr>
        <w:tab/>
      </w:r>
      <w:r>
        <w:rPr>
          <w:rFonts w:ascii="Times New Roman" w:eastAsia="仿宋_GB2312" w:hAnsi="Times New Roman" w:hint="eastAsia"/>
          <w:sz w:val="28"/>
        </w:rPr>
        <w:t xml:space="preserve">       </w:t>
      </w:r>
      <w:r>
        <w:rPr>
          <w:rFonts w:ascii="Times New Roman" w:eastAsia="仿宋_GB2312" w:hAnsi="Times New Roman"/>
          <w:sz w:val="28"/>
        </w:rPr>
        <w:t xml:space="preserve"> </w:t>
      </w:r>
      <w:r>
        <w:rPr>
          <w:rFonts w:ascii="Times New Roman" w:eastAsia="仿宋_GB2312" w:hAnsi="Times New Roman" w:hint="eastAsia"/>
          <w:sz w:val="28"/>
        </w:rPr>
        <w:t xml:space="preserve">    </w:t>
      </w:r>
      <w:r>
        <w:rPr>
          <w:rFonts w:ascii="Times New Roman" w:eastAsia="仿宋_GB2312" w:hAnsi="Times New Roman"/>
          <w:sz w:val="28"/>
        </w:rPr>
        <w:t>（签字）</w:t>
      </w:r>
    </w:p>
    <w:p w14:paraId="0E64E61E" w14:textId="77777777" w:rsidR="007E67A0" w:rsidRDefault="007E67A0" w:rsidP="007E67A0">
      <w:pPr>
        <w:spacing w:line="360" w:lineRule="auto"/>
        <w:rPr>
          <w:rFonts w:ascii="Times New Roman" w:eastAsia="仿宋_GB2312" w:hAnsi="Times New Roman"/>
          <w:sz w:val="28"/>
        </w:rPr>
      </w:pPr>
      <w:r>
        <w:rPr>
          <w:rFonts w:ascii="Times New Roman" w:eastAsia="仿宋_GB2312" w:hAnsi="Times New Roman"/>
          <w:b/>
          <w:sz w:val="28"/>
        </w:rPr>
        <w:t>编制单位法人代表</w:t>
      </w:r>
      <w:r>
        <w:rPr>
          <w:rFonts w:ascii="Times New Roman" w:eastAsia="仿宋_GB2312" w:hAnsi="Times New Roman"/>
          <w:b/>
          <w:sz w:val="28"/>
        </w:rPr>
        <w:t>:</w:t>
      </w:r>
      <w:r>
        <w:rPr>
          <w:rFonts w:ascii="Times New Roman" w:eastAsia="仿宋_GB2312" w:hAnsi="Times New Roman"/>
          <w:sz w:val="28"/>
        </w:rPr>
        <w:tab/>
        <w:t xml:space="preserve">            </w:t>
      </w:r>
      <w:r>
        <w:rPr>
          <w:rFonts w:ascii="Times New Roman" w:eastAsia="仿宋_GB2312" w:hAnsi="Times New Roman"/>
          <w:sz w:val="28"/>
        </w:rPr>
        <w:t>（签字）</w:t>
      </w:r>
    </w:p>
    <w:p w14:paraId="4FDCC266" w14:textId="1EE45C1C" w:rsidR="007E67A0" w:rsidRDefault="007E67A0" w:rsidP="007E67A0">
      <w:pPr>
        <w:spacing w:line="360" w:lineRule="auto"/>
        <w:rPr>
          <w:rFonts w:ascii="Times New Roman" w:eastAsia="仿宋_GB2312" w:hAnsi="Times New Roman"/>
          <w:b/>
          <w:spacing w:val="7"/>
          <w:w w:val="79"/>
          <w:sz w:val="28"/>
        </w:rPr>
      </w:pPr>
      <w:r>
        <w:rPr>
          <w:rFonts w:ascii="Times New Roman" w:eastAsia="仿宋_GB2312" w:hAnsi="Times New Roman"/>
          <w:b/>
          <w:spacing w:val="20"/>
          <w:w w:val="79"/>
          <w:sz w:val="28"/>
        </w:rPr>
        <w:t>项</w:t>
      </w:r>
      <w:r>
        <w:rPr>
          <w:rFonts w:ascii="Times New Roman" w:eastAsia="仿宋_GB2312" w:hAnsi="Times New Roman"/>
          <w:b/>
          <w:spacing w:val="20"/>
          <w:w w:val="79"/>
          <w:sz w:val="28"/>
        </w:rPr>
        <w:t xml:space="preserve"> </w:t>
      </w:r>
      <w:r>
        <w:rPr>
          <w:rFonts w:ascii="Times New Roman" w:eastAsia="仿宋_GB2312" w:hAnsi="Times New Roman"/>
          <w:b/>
          <w:spacing w:val="20"/>
          <w:w w:val="79"/>
          <w:sz w:val="28"/>
        </w:rPr>
        <w:t>目</w:t>
      </w:r>
      <w:r>
        <w:rPr>
          <w:rFonts w:ascii="Times New Roman" w:eastAsia="仿宋_GB2312" w:hAnsi="Times New Roman"/>
          <w:b/>
          <w:spacing w:val="20"/>
          <w:w w:val="79"/>
          <w:sz w:val="28"/>
        </w:rPr>
        <w:t xml:space="preserve"> </w:t>
      </w:r>
      <w:r>
        <w:rPr>
          <w:rFonts w:ascii="Times New Roman" w:eastAsia="仿宋_GB2312" w:hAnsi="Times New Roman"/>
          <w:b/>
          <w:spacing w:val="20"/>
          <w:w w:val="79"/>
          <w:sz w:val="28"/>
        </w:rPr>
        <w:t>负</w:t>
      </w:r>
      <w:r>
        <w:rPr>
          <w:rFonts w:ascii="Times New Roman" w:eastAsia="仿宋_GB2312" w:hAnsi="Times New Roman"/>
          <w:b/>
          <w:spacing w:val="20"/>
          <w:w w:val="79"/>
          <w:sz w:val="28"/>
        </w:rPr>
        <w:t xml:space="preserve"> </w:t>
      </w:r>
      <w:r>
        <w:rPr>
          <w:rFonts w:ascii="Times New Roman" w:eastAsia="仿宋_GB2312" w:hAnsi="Times New Roman"/>
          <w:b/>
          <w:spacing w:val="20"/>
          <w:w w:val="79"/>
          <w:sz w:val="28"/>
        </w:rPr>
        <w:t>责</w:t>
      </w:r>
      <w:r>
        <w:rPr>
          <w:rFonts w:ascii="Times New Roman" w:eastAsia="仿宋_GB2312" w:hAnsi="Times New Roman" w:hint="eastAsia"/>
          <w:b/>
          <w:spacing w:val="20"/>
          <w:w w:val="79"/>
          <w:sz w:val="28"/>
        </w:rPr>
        <w:t xml:space="preserve"> </w:t>
      </w:r>
      <w:r>
        <w:rPr>
          <w:rFonts w:ascii="Times New Roman" w:eastAsia="仿宋_GB2312" w:hAnsi="Times New Roman"/>
          <w:b/>
          <w:spacing w:val="20"/>
          <w:w w:val="79"/>
          <w:sz w:val="28"/>
        </w:rPr>
        <w:t>人</w:t>
      </w:r>
      <w:r>
        <w:rPr>
          <w:rFonts w:ascii="Times New Roman" w:eastAsia="仿宋_GB2312" w:hAnsi="Times New Roman"/>
          <w:b/>
          <w:spacing w:val="10"/>
          <w:w w:val="79"/>
          <w:sz w:val="28"/>
        </w:rPr>
        <w:t>:</w:t>
      </w:r>
      <w:r>
        <w:rPr>
          <w:rFonts w:ascii="Times New Roman" w:eastAsia="仿宋_GB2312" w:hAnsi="Times New Roman" w:hint="eastAsia"/>
          <w:b/>
          <w:spacing w:val="10"/>
          <w:w w:val="79"/>
          <w:sz w:val="28"/>
        </w:rPr>
        <w:t xml:space="preserve">        </w:t>
      </w:r>
      <w:r w:rsidR="00FD4F81">
        <w:rPr>
          <w:rFonts w:ascii="Times New Roman" w:eastAsia="仿宋_GB2312" w:hAnsi="Times New Roman" w:hint="eastAsia"/>
          <w:b/>
          <w:spacing w:val="2"/>
          <w:w w:val="79"/>
          <w:sz w:val="28"/>
        </w:rPr>
        <w:t>娄姣</w:t>
      </w:r>
    </w:p>
    <w:p w14:paraId="631A910E" w14:textId="717666CA" w:rsidR="00E21B50" w:rsidRPr="00AB2CE9" w:rsidRDefault="007E67A0" w:rsidP="007E67A0">
      <w:pPr>
        <w:spacing w:line="360" w:lineRule="auto"/>
        <w:rPr>
          <w:rFonts w:ascii="Times New Roman" w:eastAsia="仿宋_GB2312" w:hAnsi="Times New Roman"/>
          <w:color w:val="000000"/>
          <w:sz w:val="28"/>
          <w:szCs w:val="28"/>
        </w:rPr>
      </w:pPr>
      <w:r>
        <w:rPr>
          <w:rFonts w:ascii="Times New Roman" w:eastAsia="仿宋_GB2312" w:hAnsi="Times New Roman"/>
          <w:b/>
          <w:spacing w:val="141"/>
          <w:w w:val="79"/>
          <w:sz w:val="28"/>
        </w:rPr>
        <w:t>填表人</w:t>
      </w:r>
      <w:r>
        <w:rPr>
          <w:rFonts w:ascii="Times New Roman" w:eastAsia="仿宋_GB2312" w:hAnsi="Times New Roman" w:hint="eastAsia"/>
          <w:b/>
          <w:spacing w:val="2"/>
          <w:w w:val="79"/>
          <w:sz w:val="28"/>
        </w:rPr>
        <w:t>：</w:t>
      </w:r>
      <w:r>
        <w:rPr>
          <w:rFonts w:ascii="Times New Roman" w:eastAsia="仿宋_GB2312" w:hAnsi="Times New Roman" w:hint="eastAsia"/>
          <w:b/>
          <w:spacing w:val="2"/>
          <w:w w:val="79"/>
          <w:sz w:val="28"/>
        </w:rPr>
        <w:t xml:space="preserve">          </w:t>
      </w:r>
      <w:r>
        <w:rPr>
          <w:rFonts w:ascii="Times New Roman" w:eastAsia="仿宋_GB2312" w:hAnsi="Times New Roman"/>
          <w:b/>
          <w:spacing w:val="2"/>
          <w:w w:val="79"/>
          <w:sz w:val="28"/>
        </w:rPr>
        <w:t xml:space="preserve"> </w:t>
      </w:r>
      <w:r w:rsidR="00FD4F81">
        <w:rPr>
          <w:rFonts w:ascii="Times New Roman" w:eastAsia="仿宋_GB2312" w:hAnsi="Times New Roman" w:hint="eastAsia"/>
          <w:b/>
          <w:spacing w:val="2"/>
          <w:w w:val="79"/>
          <w:sz w:val="28"/>
        </w:rPr>
        <w:t>娄姣</w:t>
      </w:r>
    </w:p>
    <w:p w14:paraId="0D3BA34D" w14:textId="77777777" w:rsidR="00E21B50" w:rsidRPr="00AB2CE9" w:rsidRDefault="00E21B50">
      <w:pPr>
        <w:spacing w:line="360" w:lineRule="auto"/>
        <w:rPr>
          <w:rFonts w:ascii="Times New Roman" w:eastAsia="仿宋_GB2312" w:hAnsi="Times New Roman"/>
          <w:color w:val="000000"/>
          <w:sz w:val="21"/>
          <w:szCs w:val="21"/>
        </w:rPr>
      </w:pPr>
    </w:p>
    <w:p w14:paraId="43F472F3" w14:textId="77777777" w:rsidR="00E21B50" w:rsidRPr="00AB2CE9" w:rsidRDefault="00E21B50">
      <w:pPr>
        <w:spacing w:line="360" w:lineRule="auto"/>
        <w:rPr>
          <w:rFonts w:ascii="Times New Roman" w:eastAsia="仿宋_GB2312" w:hAnsi="Times New Roman"/>
          <w:color w:val="000000"/>
          <w:sz w:val="21"/>
          <w:szCs w:val="21"/>
        </w:rPr>
      </w:pPr>
    </w:p>
    <w:p w14:paraId="13EAB40A" w14:textId="77777777" w:rsidR="00E21B50" w:rsidRPr="00AB2CE9" w:rsidRDefault="00E21B50">
      <w:pPr>
        <w:spacing w:line="360" w:lineRule="auto"/>
        <w:rPr>
          <w:rFonts w:ascii="Times New Roman" w:eastAsia="仿宋_GB2312" w:hAnsi="Times New Roman"/>
          <w:color w:val="000000"/>
          <w:sz w:val="21"/>
          <w:szCs w:val="21"/>
        </w:rPr>
      </w:pPr>
    </w:p>
    <w:p w14:paraId="2E099C5B" w14:textId="77777777" w:rsidR="00E21B50" w:rsidRPr="00AB2CE9" w:rsidRDefault="00E21B50">
      <w:pPr>
        <w:tabs>
          <w:tab w:val="left" w:pos="710"/>
        </w:tabs>
        <w:spacing w:line="360" w:lineRule="auto"/>
        <w:rPr>
          <w:rFonts w:ascii="华文仿宋" w:eastAsia="华文仿宋" w:hAnsi="华文仿宋" w:cs="华文仿宋" w:hint="eastAsia"/>
          <w:b/>
          <w:bCs/>
          <w:color w:val="000000"/>
          <w:spacing w:val="-8"/>
          <w:sz w:val="21"/>
          <w:szCs w:val="21"/>
        </w:rPr>
      </w:pPr>
    </w:p>
    <w:p w14:paraId="41C015CB" w14:textId="77777777" w:rsidR="00E21B50" w:rsidRPr="00AB2CE9" w:rsidRDefault="00E21B50">
      <w:pPr>
        <w:tabs>
          <w:tab w:val="left" w:pos="710"/>
        </w:tabs>
        <w:spacing w:line="360" w:lineRule="auto"/>
        <w:rPr>
          <w:rFonts w:ascii="华文仿宋" w:eastAsia="华文仿宋" w:hAnsi="华文仿宋" w:cs="华文仿宋" w:hint="eastAsia"/>
          <w:b/>
          <w:bCs/>
          <w:color w:val="000000"/>
          <w:spacing w:val="-8"/>
          <w:sz w:val="21"/>
          <w:szCs w:val="21"/>
        </w:rPr>
      </w:pPr>
    </w:p>
    <w:p w14:paraId="0110D235" w14:textId="77777777" w:rsidR="00E21B50" w:rsidRPr="00AB2CE9" w:rsidRDefault="00E21B50">
      <w:pPr>
        <w:tabs>
          <w:tab w:val="left" w:pos="710"/>
        </w:tabs>
        <w:spacing w:line="360" w:lineRule="auto"/>
        <w:rPr>
          <w:rFonts w:ascii="华文仿宋" w:eastAsia="华文仿宋" w:hAnsi="华文仿宋" w:cs="华文仿宋" w:hint="eastAsia"/>
          <w:b/>
          <w:bCs/>
          <w:color w:val="000000"/>
          <w:spacing w:val="-8"/>
          <w:sz w:val="21"/>
          <w:szCs w:val="21"/>
        </w:rPr>
      </w:pPr>
    </w:p>
    <w:p w14:paraId="7D5CFD56" w14:textId="77777777" w:rsidR="00E21B50" w:rsidRPr="00AB2CE9" w:rsidRDefault="00E21B50">
      <w:pPr>
        <w:tabs>
          <w:tab w:val="left" w:pos="710"/>
        </w:tabs>
        <w:spacing w:line="360" w:lineRule="auto"/>
        <w:rPr>
          <w:rFonts w:ascii="华文仿宋" w:eastAsia="华文仿宋" w:hAnsi="华文仿宋" w:cs="华文仿宋" w:hint="eastAsia"/>
          <w:b/>
          <w:bCs/>
          <w:color w:val="000000"/>
          <w:spacing w:val="-8"/>
          <w:sz w:val="21"/>
          <w:szCs w:val="21"/>
        </w:rPr>
      </w:pPr>
    </w:p>
    <w:p w14:paraId="707FA0D2" w14:textId="77777777" w:rsidR="00E45A48" w:rsidRPr="00AB2CE9" w:rsidRDefault="00E45A48">
      <w:pPr>
        <w:tabs>
          <w:tab w:val="left" w:pos="710"/>
        </w:tabs>
        <w:spacing w:line="360" w:lineRule="auto"/>
        <w:rPr>
          <w:rFonts w:ascii="华文仿宋" w:eastAsia="华文仿宋" w:hAnsi="华文仿宋" w:cs="华文仿宋" w:hint="eastAsia"/>
          <w:b/>
          <w:bCs/>
          <w:color w:val="000000"/>
          <w:spacing w:val="-8"/>
          <w:sz w:val="21"/>
          <w:szCs w:val="21"/>
        </w:rPr>
      </w:pPr>
    </w:p>
    <w:p w14:paraId="6B497C3E" w14:textId="77777777" w:rsidR="00E36C7A" w:rsidRPr="00AB2CE9" w:rsidRDefault="00E36C7A">
      <w:pPr>
        <w:tabs>
          <w:tab w:val="left" w:pos="710"/>
        </w:tabs>
        <w:spacing w:line="360" w:lineRule="auto"/>
        <w:rPr>
          <w:rFonts w:ascii="华文仿宋" w:eastAsia="华文仿宋" w:hAnsi="华文仿宋" w:cs="华文仿宋" w:hint="eastAsia"/>
          <w:b/>
          <w:bCs/>
          <w:color w:val="000000"/>
          <w:spacing w:val="-8"/>
          <w:sz w:val="21"/>
          <w:szCs w:val="21"/>
        </w:rPr>
      </w:pPr>
    </w:p>
    <w:p w14:paraId="7D303C59" w14:textId="77777777" w:rsidR="0092469A" w:rsidRPr="00AB2CE9" w:rsidRDefault="0092469A">
      <w:pPr>
        <w:tabs>
          <w:tab w:val="left" w:pos="710"/>
        </w:tabs>
        <w:spacing w:line="360" w:lineRule="auto"/>
        <w:rPr>
          <w:rFonts w:ascii="华文仿宋" w:eastAsia="华文仿宋" w:hAnsi="华文仿宋" w:cs="华文仿宋" w:hint="eastAsia"/>
          <w:b/>
          <w:bCs/>
          <w:color w:val="000000"/>
          <w:spacing w:val="-8"/>
          <w:sz w:val="21"/>
          <w:szCs w:val="21"/>
        </w:rPr>
      </w:pPr>
    </w:p>
    <w:p w14:paraId="3E881CD7" w14:textId="34D8E800" w:rsidR="00B7202B" w:rsidRPr="00AB2CE9" w:rsidRDefault="00E21B50" w:rsidP="00852168">
      <w:pPr>
        <w:tabs>
          <w:tab w:val="left" w:pos="710"/>
        </w:tabs>
        <w:spacing w:beforeLines="50" w:before="120" w:after="0" w:line="360" w:lineRule="auto"/>
        <w:rPr>
          <w:rFonts w:ascii="Times New Roman" w:eastAsia="华文仿宋" w:hAnsi="Times New Roman"/>
          <w:b/>
          <w:bCs/>
          <w:color w:val="000000"/>
          <w:spacing w:val="-8"/>
          <w:sz w:val="24"/>
          <w:szCs w:val="24"/>
        </w:rPr>
      </w:pPr>
      <w:r w:rsidRPr="00AB2CE9">
        <w:rPr>
          <w:rFonts w:ascii="Times New Roman" w:eastAsia="华文仿宋" w:hAnsi="Times New Roman"/>
          <w:b/>
          <w:bCs/>
          <w:color w:val="000000"/>
          <w:spacing w:val="-8"/>
          <w:sz w:val="24"/>
          <w:szCs w:val="24"/>
        </w:rPr>
        <w:t>建设单位</w:t>
      </w:r>
      <w:r w:rsidRPr="00AB2CE9">
        <w:rPr>
          <w:rFonts w:ascii="Times New Roman" w:eastAsia="华文仿宋" w:hAnsi="Times New Roman"/>
          <w:b/>
          <w:bCs/>
          <w:color w:val="000000"/>
          <w:spacing w:val="-8"/>
          <w:sz w:val="24"/>
          <w:szCs w:val="24"/>
        </w:rPr>
        <w:t>:</w:t>
      </w:r>
      <w:r w:rsidR="00C87276" w:rsidRPr="00C87276">
        <w:rPr>
          <w:rFonts w:hint="eastAsia"/>
        </w:rPr>
        <w:t xml:space="preserve"> </w:t>
      </w:r>
      <w:r w:rsidR="00C87276" w:rsidRPr="00C87276">
        <w:rPr>
          <w:rFonts w:ascii="Times New Roman" w:eastAsia="华文仿宋" w:hAnsi="Times New Roman" w:hint="eastAsia"/>
          <w:b/>
          <w:bCs/>
          <w:color w:val="000000"/>
          <w:spacing w:val="-8"/>
          <w:sz w:val="24"/>
          <w:szCs w:val="24"/>
        </w:rPr>
        <w:t>原阳县殡仪馆</w:t>
      </w:r>
      <w:r w:rsidR="00FC5B91" w:rsidRPr="00AB2CE9">
        <w:rPr>
          <w:rFonts w:ascii="Times New Roman" w:eastAsia="华文仿宋" w:hAnsi="Times New Roman" w:hint="eastAsia"/>
          <w:b/>
          <w:bCs/>
          <w:color w:val="000000"/>
          <w:spacing w:val="-8"/>
          <w:sz w:val="24"/>
          <w:szCs w:val="24"/>
        </w:rPr>
        <w:t xml:space="preserve">    </w:t>
      </w:r>
      <w:r w:rsidR="00852168" w:rsidRPr="00AB2CE9">
        <w:rPr>
          <w:rFonts w:ascii="Times New Roman" w:eastAsia="华文仿宋" w:hAnsi="Times New Roman" w:hint="eastAsia"/>
          <w:b/>
          <w:bCs/>
          <w:color w:val="000000"/>
          <w:spacing w:val="-8"/>
          <w:sz w:val="24"/>
          <w:szCs w:val="24"/>
        </w:rPr>
        <w:t xml:space="preserve">  </w:t>
      </w:r>
      <w:r w:rsidR="00E45A48" w:rsidRPr="00AB2CE9">
        <w:rPr>
          <w:rFonts w:ascii="Times New Roman" w:eastAsia="华文仿宋" w:hAnsi="Times New Roman" w:hint="eastAsia"/>
          <w:b/>
          <w:bCs/>
          <w:color w:val="000000"/>
          <w:spacing w:val="-8"/>
          <w:sz w:val="24"/>
          <w:szCs w:val="24"/>
        </w:rPr>
        <w:t xml:space="preserve">  </w:t>
      </w:r>
      <w:r w:rsidR="006E0EA6">
        <w:rPr>
          <w:rFonts w:ascii="Times New Roman" w:eastAsia="华文仿宋" w:hAnsi="Times New Roman"/>
          <w:b/>
          <w:bCs/>
          <w:color w:val="000000"/>
          <w:spacing w:val="-8"/>
          <w:sz w:val="24"/>
          <w:szCs w:val="24"/>
        </w:rPr>
        <w:t xml:space="preserve">              </w:t>
      </w:r>
      <w:r w:rsidR="00410396">
        <w:rPr>
          <w:rFonts w:ascii="Times New Roman" w:eastAsia="华文仿宋" w:hAnsi="Times New Roman" w:hint="eastAsia"/>
          <w:b/>
          <w:bCs/>
          <w:color w:val="000000"/>
          <w:spacing w:val="-8"/>
          <w:sz w:val="24"/>
          <w:szCs w:val="24"/>
        </w:rPr>
        <w:t xml:space="preserve"> </w:t>
      </w:r>
      <w:r w:rsidRPr="00AB2CE9">
        <w:rPr>
          <w:rFonts w:ascii="Times New Roman" w:eastAsia="华文仿宋" w:hAnsi="Times New Roman"/>
          <w:b/>
          <w:bCs/>
          <w:color w:val="000000"/>
          <w:spacing w:val="-8"/>
          <w:sz w:val="24"/>
          <w:szCs w:val="24"/>
        </w:rPr>
        <w:t>编制单位</w:t>
      </w:r>
      <w:r w:rsidRPr="00AB2CE9">
        <w:rPr>
          <w:rFonts w:ascii="Times New Roman" w:eastAsia="华文仿宋" w:hAnsi="Times New Roman"/>
          <w:b/>
          <w:bCs/>
          <w:color w:val="000000"/>
          <w:spacing w:val="-8"/>
          <w:sz w:val="24"/>
          <w:szCs w:val="24"/>
        </w:rPr>
        <w:t>:</w:t>
      </w:r>
      <w:r w:rsidR="00C87276" w:rsidRPr="00C87276">
        <w:rPr>
          <w:rFonts w:hint="eastAsia"/>
        </w:rPr>
        <w:t xml:space="preserve"> </w:t>
      </w:r>
      <w:r w:rsidR="00C87276" w:rsidRPr="00C87276">
        <w:rPr>
          <w:rFonts w:ascii="Times New Roman" w:eastAsia="华文仿宋" w:hAnsi="Times New Roman" w:hint="eastAsia"/>
          <w:b/>
          <w:bCs/>
          <w:color w:val="000000"/>
          <w:spacing w:val="-8"/>
          <w:sz w:val="24"/>
          <w:szCs w:val="24"/>
        </w:rPr>
        <w:t>原阳县殡仪馆</w:t>
      </w:r>
      <w:r w:rsidR="00E45195" w:rsidRPr="00AB2CE9">
        <w:rPr>
          <w:rFonts w:ascii="Times New Roman" w:eastAsia="华文仿宋" w:hAnsi="Times New Roman"/>
          <w:b/>
          <w:bCs/>
          <w:color w:val="000000"/>
          <w:spacing w:val="-8"/>
          <w:sz w:val="24"/>
          <w:szCs w:val="24"/>
        </w:rPr>
        <w:t xml:space="preserve"> </w:t>
      </w:r>
    </w:p>
    <w:p w14:paraId="06C73D59" w14:textId="198E1B9A" w:rsidR="00E21B50" w:rsidRPr="00AB2CE9" w:rsidRDefault="00E21B50" w:rsidP="00AA1C98">
      <w:pPr>
        <w:tabs>
          <w:tab w:val="left" w:pos="710"/>
        </w:tabs>
        <w:spacing w:beforeLines="50" w:before="120" w:after="0" w:line="360" w:lineRule="auto"/>
        <w:rPr>
          <w:rFonts w:ascii="Times New Roman" w:eastAsia="华文仿宋" w:hAnsi="Times New Roman"/>
          <w:b/>
          <w:bCs/>
          <w:color w:val="000000"/>
          <w:sz w:val="24"/>
          <w:szCs w:val="24"/>
        </w:rPr>
      </w:pPr>
      <w:r w:rsidRPr="00AB2CE9">
        <w:rPr>
          <w:rFonts w:ascii="Times New Roman" w:eastAsia="华文仿宋" w:hAnsi="Times New Roman"/>
          <w:b/>
          <w:bCs/>
          <w:color w:val="000000"/>
          <w:sz w:val="24"/>
          <w:szCs w:val="24"/>
        </w:rPr>
        <w:t>电话</w:t>
      </w:r>
      <w:r w:rsidRPr="00AB2CE9">
        <w:rPr>
          <w:rFonts w:ascii="Times New Roman" w:eastAsia="华文仿宋" w:hAnsi="Times New Roman"/>
          <w:b/>
          <w:bCs/>
          <w:color w:val="000000"/>
          <w:sz w:val="24"/>
          <w:szCs w:val="24"/>
        </w:rPr>
        <w:t>:</w:t>
      </w:r>
      <w:r w:rsidR="00590FD0">
        <w:rPr>
          <w:rFonts w:ascii="Times New Roman" w:eastAsia="华文仿宋" w:hAnsi="Times New Roman" w:hint="eastAsia"/>
          <w:b/>
          <w:bCs/>
          <w:color w:val="000000"/>
          <w:sz w:val="24"/>
          <w:szCs w:val="24"/>
        </w:rPr>
        <w:t>185</w:t>
      </w:r>
      <w:r w:rsidR="005079D2">
        <w:rPr>
          <w:rFonts w:ascii="Times New Roman" w:eastAsia="华文仿宋" w:hAnsi="Times New Roman" w:hint="eastAsia"/>
          <w:b/>
          <w:bCs/>
          <w:color w:val="000000"/>
          <w:sz w:val="24"/>
          <w:szCs w:val="24"/>
        </w:rPr>
        <w:t>68231113</w:t>
      </w:r>
      <w:r w:rsidR="00F84E93" w:rsidRPr="00AB2CE9">
        <w:rPr>
          <w:rFonts w:ascii="Times New Roman" w:eastAsia="华文仿宋" w:hAnsi="Times New Roman"/>
          <w:b/>
          <w:bCs/>
          <w:color w:val="000000"/>
          <w:sz w:val="24"/>
          <w:szCs w:val="24"/>
        </w:rPr>
        <w:t xml:space="preserve">                 </w:t>
      </w:r>
      <w:r w:rsidR="006E0EA6">
        <w:rPr>
          <w:rFonts w:ascii="Times New Roman" w:eastAsia="华文仿宋" w:hAnsi="Times New Roman"/>
          <w:b/>
          <w:bCs/>
          <w:color w:val="000000"/>
          <w:sz w:val="24"/>
          <w:szCs w:val="24"/>
        </w:rPr>
        <w:t xml:space="preserve">      </w:t>
      </w:r>
      <w:r w:rsidR="00410396">
        <w:rPr>
          <w:rFonts w:ascii="Times New Roman" w:eastAsia="华文仿宋" w:hAnsi="Times New Roman" w:hint="eastAsia"/>
          <w:b/>
          <w:bCs/>
          <w:color w:val="000000"/>
          <w:sz w:val="24"/>
          <w:szCs w:val="24"/>
        </w:rPr>
        <w:t xml:space="preserve"> </w:t>
      </w:r>
      <w:r w:rsidRPr="00AB2CE9">
        <w:rPr>
          <w:rFonts w:ascii="Times New Roman" w:eastAsia="华文仿宋" w:hAnsi="Times New Roman"/>
          <w:b/>
          <w:bCs/>
          <w:color w:val="000000"/>
          <w:sz w:val="24"/>
          <w:szCs w:val="24"/>
        </w:rPr>
        <w:t>电话</w:t>
      </w:r>
      <w:r w:rsidRPr="00AB2CE9">
        <w:rPr>
          <w:rFonts w:ascii="Times New Roman" w:eastAsia="华文仿宋" w:hAnsi="Times New Roman"/>
          <w:b/>
          <w:bCs/>
          <w:color w:val="000000"/>
          <w:sz w:val="24"/>
          <w:szCs w:val="24"/>
        </w:rPr>
        <w:t>:</w:t>
      </w:r>
      <w:r w:rsidR="005079D2" w:rsidRPr="005079D2">
        <w:rPr>
          <w:rFonts w:ascii="Times New Roman" w:eastAsia="华文仿宋" w:hAnsi="Times New Roman"/>
          <w:b/>
          <w:bCs/>
          <w:color w:val="000000"/>
          <w:sz w:val="24"/>
          <w:szCs w:val="24"/>
        </w:rPr>
        <w:t xml:space="preserve">18568231113 </w:t>
      </w:r>
      <w:r w:rsidRPr="00AB2CE9">
        <w:rPr>
          <w:rFonts w:ascii="Times New Roman" w:eastAsia="华文仿宋" w:hAnsi="Times New Roman"/>
          <w:b/>
          <w:bCs/>
          <w:color w:val="000000"/>
          <w:sz w:val="24"/>
          <w:szCs w:val="24"/>
        </w:rPr>
        <w:t xml:space="preserve"> </w:t>
      </w:r>
    </w:p>
    <w:p w14:paraId="24893F9F" w14:textId="2CB84CAC" w:rsidR="00E21B50" w:rsidRPr="00AB2CE9" w:rsidRDefault="00E21B50" w:rsidP="00AA1C98">
      <w:pPr>
        <w:spacing w:beforeLines="50" w:before="120" w:after="0" w:line="360" w:lineRule="auto"/>
        <w:rPr>
          <w:rFonts w:ascii="Times New Roman" w:eastAsia="华文仿宋" w:hAnsi="Times New Roman"/>
          <w:b/>
          <w:bCs/>
          <w:color w:val="000000"/>
          <w:sz w:val="24"/>
          <w:szCs w:val="24"/>
        </w:rPr>
      </w:pPr>
      <w:r w:rsidRPr="00AB2CE9">
        <w:rPr>
          <w:rFonts w:ascii="Times New Roman" w:eastAsia="华文仿宋" w:hAnsi="Times New Roman"/>
          <w:b/>
          <w:bCs/>
          <w:color w:val="000000"/>
          <w:sz w:val="24"/>
          <w:szCs w:val="24"/>
        </w:rPr>
        <w:t>传真</w:t>
      </w:r>
      <w:r w:rsidRPr="00AB2CE9">
        <w:rPr>
          <w:rFonts w:ascii="Times New Roman" w:eastAsia="华文仿宋" w:hAnsi="Times New Roman"/>
          <w:b/>
          <w:bCs/>
          <w:color w:val="000000"/>
          <w:sz w:val="24"/>
          <w:szCs w:val="24"/>
        </w:rPr>
        <w:t xml:space="preserve">:         /                    </w:t>
      </w:r>
      <w:r w:rsidR="006E0EA6">
        <w:rPr>
          <w:rFonts w:ascii="Times New Roman" w:eastAsia="华文仿宋" w:hAnsi="Times New Roman"/>
          <w:b/>
          <w:bCs/>
          <w:color w:val="000000"/>
          <w:sz w:val="24"/>
          <w:szCs w:val="24"/>
        </w:rPr>
        <w:t xml:space="preserve"> </w:t>
      </w:r>
      <w:r w:rsidR="00074E4B">
        <w:rPr>
          <w:rFonts w:ascii="Times New Roman" w:eastAsia="华文仿宋" w:hAnsi="Times New Roman" w:hint="eastAsia"/>
          <w:b/>
          <w:bCs/>
          <w:color w:val="000000"/>
          <w:sz w:val="24"/>
          <w:szCs w:val="24"/>
        </w:rPr>
        <w:t xml:space="preserve">    </w:t>
      </w:r>
      <w:r w:rsidRPr="00AB2CE9">
        <w:rPr>
          <w:rFonts w:ascii="Times New Roman" w:eastAsia="华文仿宋" w:hAnsi="Times New Roman"/>
          <w:b/>
          <w:bCs/>
          <w:color w:val="000000"/>
          <w:sz w:val="24"/>
          <w:szCs w:val="24"/>
        </w:rPr>
        <w:t>传真</w:t>
      </w:r>
      <w:r w:rsidRPr="00AB2CE9">
        <w:rPr>
          <w:rFonts w:ascii="Times New Roman" w:eastAsia="华文仿宋" w:hAnsi="Times New Roman"/>
          <w:b/>
          <w:bCs/>
          <w:color w:val="000000"/>
          <w:sz w:val="24"/>
          <w:szCs w:val="24"/>
        </w:rPr>
        <w:t>:       /</w:t>
      </w:r>
    </w:p>
    <w:p w14:paraId="405A8AC2" w14:textId="0A90AE56" w:rsidR="00E21B50" w:rsidRPr="00AB2CE9" w:rsidRDefault="00E21B50" w:rsidP="00AA1C98">
      <w:pPr>
        <w:spacing w:beforeLines="50" w:before="120" w:after="0" w:line="360" w:lineRule="auto"/>
        <w:rPr>
          <w:rFonts w:ascii="Times New Roman" w:eastAsia="华文仿宋" w:hAnsi="Times New Roman"/>
          <w:b/>
          <w:bCs/>
          <w:color w:val="000000"/>
          <w:sz w:val="24"/>
          <w:szCs w:val="24"/>
        </w:rPr>
      </w:pPr>
      <w:r w:rsidRPr="00AB2CE9">
        <w:rPr>
          <w:rFonts w:ascii="Times New Roman" w:eastAsia="华文仿宋" w:hAnsi="Times New Roman"/>
          <w:b/>
          <w:bCs/>
          <w:color w:val="000000"/>
          <w:sz w:val="24"/>
          <w:szCs w:val="24"/>
        </w:rPr>
        <w:t>邮编</w:t>
      </w:r>
      <w:r w:rsidRPr="00AB2CE9">
        <w:rPr>
          <w:rFonts w:ascii="Times New Roman" w:eastAsia="华文仿宋" w:hAnsi="Times New Roman"/>
          <w:b/>
          <w:bCs/>
          <w:color w:val="000000"/>
          <w:sz w:val="24"/>
          <w:szCs w:val="24"/>
        </w:rPr>
        <w:t>:</w:t>
      </w:r>
      <w:r w:rsidR="00940CF5">
        <w:rPr>
          <w:rFonts w:ascii="Times New Roman" w:eastAsia="华文仿宋" w:hAnsi="Times New Roman" w:hint="eastAsia"/>
          <w:b/>
          <w:bCs/>
          <w:color w:val="000000"/>
          <w:sz w:val="24"/>
          <w:szCs w:val="24"/>
        </w:rPr>
        <w:t>453500</w:t>
      </w:r>
      <w:r w:rsidR="00F84E93" w:rsidRPr="00AB2CE9">
        <w:rPr>
          <w:rFonts w:ascii="Times New Roman" w:eastAsia="华文仿宋" w:hAnsi="Times New Roman"/>
          <w:b/>
          <w:bCs/>
          <w:color w:val="000000"/>
          <w:sz w:val="24"/>
          <w:szCs w:val="24"/>
        </w:rPr>
        <w:t xml:space="preserve">                   </w:t>
      </w:r>
      <w:r w:rsidR="006E0EA6">
        <w:rPr>
          <w:rFonts w:ascii="Times New Roman" w:eastAsia="华文仿宋" w:hAnsi="Times New Roman"/>
          <w:b/>
          <w:bCs/>
          <w:color w:val="000000"/>
          <w:sz w:val="24"/>
          <w:szCs w:val="24"/>
        </w:rPr>
        <w:t xml:space="preserve">          </w:t>
      </w:r>
      <w:r w:rsidRPr="00AB2CE9">
        <w:rPr>
          <w:rFonts w:ascii="Times New Roman" w:eastAsia="华文仿宋" w:hAnsi="Times New Roman"/>
          <w:b/>
          <w:bCs/>
          <w:color w:val="000000"/>
          <w:sz w:val="24"/>
          <w:szCs w:val="24"/>
        </w:rPr>
        <w:t>邮编</w:t>
      </w:r>
      <w:r w:rsidRPr="00AB2CE9">
        <w:rPr>
          <w:rFonts w:ascii="Times New Roman" w:eastAsia="华文仿宋" w:hAnsi="Times New Roman"/>
          <w:b/>
          <w:bCs/>
          <w:color w:val="000000"/>
          <w:sz w:val="24"/>
          <w:szCs w:val="24"/>
        </w:rPr>
        <w:t>:</w:t>
      </w:r>
      <w:r w:rsidR="00940CF5">
        <w:rPr>
          <w:rFonts w:ascii="Times New Roman" w:eastAsia="华文仿宋" w:hAnsi="Times New Roman" w:hint="eastAsia"/>
          <w:b/>
          <w:bCs/>
          <w:color w:val="000000"/>
          <w:sz w:val="24"/>
          <w:szCs w:val="24"/>
        </w:rPr>
        <w:t>453500</w:t>
      </w:r>
      <w:r w:rsidRPr="00AB2CE9">
        <w:rPr>
          <w:rFonts w:ascii="Times New Roman" w:eastAsia="华文仿宋" w:hAnsi="Times New Roman"/>
          <w:b/>
          <w:bCs/>
          <w:color w:val="000000"/>
          <w:sz w:val="24"/>
          <w:szCs w:val="24"/>
        </w:rPr>
        <w:t xml:space="preserve">   </w:t>
      </w:r>
    </w:p>
    <w:p w14:paraId="37C056F3" w14:textId="66148100" w:rsidR="006E5558" w:rsidRDefault="00E21B50" w:rsidP="00E45A48">
      <w:pPr>
        <w:spacing w:beforeLines="50" w:before="120" w:after="0" w:line="360" w:lineRule="auto"/>
        <w:ind w:left="601" w:hangingChars="250" w:hanging="601"/>
        <w:rPr>
          <w:rFonts w:ascii="Times New Roman" w:eastAsia="华文仿宋" w:hAnsi="Times New Roman"/>
          <w:b/>
          <w:bCs/>
          <w:color w:val="000000"/>
          <w:sz w:val="24"/>
          <w:szCs w:val="24"/>
        </w:rPr>
      </w:pPr>
      <w:r w:rsidRPr="00AB2CE9">
        <w:rPr>
          <w:rFonts w:ascii="Times New Roman" w:eastAsia="华文仿宋" w:hAnsi="Times New Roman"/>
          <w:b/>
          <w:bCs/>
          <w:color w:val="000000"/>
          <w:sz w:val="24"/>
          <w:szCs w:val="24"/>
        </w:rPr>
        <w:t>地址</w:t>
      </w:r>
      <w:r w:rsidRPr="00AB2CE9">
        <w:rPr>
          <w:rFonts w:ascii="Times New Roman" w:eastAsia="华文仿宋" w:hAnsi="Times New Roman"/>
          <w:b/>
          <w:bCs/>
          <w:color w:val="000000"/>
          <w:sz w:val="24"/>
          <w:szCs w:val="24"/>
        </w:rPr>
        <w:t>:</w:t>
      </w:r>
      <w:r w:rsidR="006E5558" w:rsidRPr="006E5558">
        <w:rPr>
          <w:rFonts w:ascii="Times New Roman" w:eastAsia="华文仿宋" w:hAnsi="Times New Roman" w:hint="eastAsia"/>
          <w:b/>
          <w:bCs/>
          <w:color w:val="000000"/>
          <w:sz w:val="24"/>
          <w:szCs w:val="24"/>
        </w:rPr>
        <w:t>河南省原阳县福宁集镇东程</w:t>
      </w:r>
      <w:r w:rsidR="006E5558">
        <w:rPr>
          <w:rFonts w:ascii="Times New Roman" w:eastAsia="华文仿宋" w:hAnsi="Times New Roman" w:hint="eastAsia"/>
          <w:b/>
          <w:bCs/>
          <w:color w:val="000000"/>
          <w:sz w:val="24"/>
          <w:szCs w:val="24"/>
        </w:rPr>
        <w:t xml:space="preserve">           </w:t>
      </w:r>
      <w:r w:rsidR="006E5558" w:rsidRPr="006E5558">
        <w:rPr>
          <w:rFonts w:ascii="Times New Roman" w:eastAsia="华文仿宋" w:hAnsi="Times New Roman" w:hint="eastAsia"/>
          <w:b/>
          <w:bCs/>
          <w:color w:val="000000"/>
          <w:sz w:val="24"/>
          <w:szCs w:val="24"/>
        </w:rPr>
        <w:t>地址</w:t>
      </w:r>
      <w:r w:rsidR="006E5558" w:rsidRPr="006E5558">
        <w:rPr>
          <w:rFonts w:ascii="Times New Roman" w:eastAsia="华文仿宋" w:hAnsi="Times New Roman" w:hint="eastAsia"/>
          <w:b/>
          <w:bCs/>
          <w:color w:val="000000"/>
          <w:sz w:val="24"/>
          <w:szCs w:val="24"/>
        </w:rPr>
        <w:t>:</w:t>
      </w:r>
      <w:r w:rsidR="006E5558" w:rsidRPr="006E5558">
        <w:rPr>
          <w:rFonts w:ascii="Times New Roman" w:eastAsia="华文仿宋" w:hAnsi="Times New Roman" w:hint="eastAsia"/>
          <w:b/>
          <w:bCs/>
          <w:color w:val="000000"/>
          <w:sz w:val="24"/>
          <w:szCs w:val="24"/>
        </w:rPr>
        <w:t>河南省原阳县福宁集镇东程</w:t>
      </w:r>
    </w:p>
    <w:p w14:paraId="6C89FFB4" w14:textId="71AA1B05" w:rsidR="00F84E93" w:rsidRPr="00AB2CE9" w:rsidRDefault="00040E81" w:rsidP="006E5558">
      <w:pPr>
        <w:spacing w:beforeLines="50" w:before="120" w:after="0" w:line="360" w:lineRule="auto"/>
        <w:ind w:leftChars="200" w:left="440" w:firstLineChars="100" w:firstLine="240"/>
        <w:rPr>
          <w:rFonts w:ascii="Times New Roman" w:eastAsia="华文仿宋" w:hAnsi="Times New Roman"/>
          <w:b/>
          <w:bCs/>
          <w:color w:val="000000"/>
          <w:sz w:val="24"/>
          <w:szCs w:val="24"/>
        </w:rPr>
      </w:pPr>
      <w:r w:rsidRPr="006E5558">
        <w:rPr>
          <w:rFonts w:ascii="Times New Roman" w:eastAsia="华文仿宋" w:hAnsi="Times New Roman" w:hint="eastAsia"/>
          <w:b/>
          <w:bCs/>
          <w:color w:val="000000"/>
          <w:sz w:val="24"/>
          <w:szCs w:val="24"/>
        </w:rPr>
        <w:t>寨</w:t>
      </w:r>
      <w:r w:rsidR="006E5558" w:rsidRPr="006E5558">
        <w:rPr>
          <w:rFonts w:ascii="Times New Roman" w:eastAsia="华文仿宋" w:hAnsi="Times New Roman" w:hint="eastAsia"/>
          <w:b/>
          <w:bCs/>
          <w:color w:val="000000"/>
          <w:sz w:val="24"/>
          <w:szCs w:val="24"/>
        </w:rPr>
        <w:t>村东、</w:t>
      </w:r>
      <w:r w:rsidR="006E5558" w:rsidRPr="006E5558">
        <w:rPr>
          <w:rFonts w:ascii="Times New Roman" w:eastAsia="华文仿宋" w:hAnsi="Times New Roman" w:hint="eastAsia"/>
          <w:b/>
          <w:bCs/>
          <w:color w:val="000000"/>
          <w:sz w:val="24"/>
          <w:szCs w:val="24"/>
        </w:rPr>
        <w:t>229</w:t>
      </w:r>
      <w:r w:rsidR="006E5558" w:rsidRPr="006E5558">
        <w:rPr>
          <w:rFonts w:ascii="Times New Roman" w:eastAsia="华文仿宋" w:hAnsi="Times New Roman" w:hint="eastAsia"/>
          <w:b/>
          <w:bCs/>
          <w:color w:val="000000"/>
          <w:sz w:val="24"/>
          <w:szCs w:val="24"/>
        </w:rPr>
        <w:t>省道东侧</w:t>
      </w:r>
      <w:r w:rsidR="006E0EA6">
        <w:rPr>
          <w:rFonts w:ascii="Times New Roman" w:eastAsia="华文仿宋" w:hAnsi="Times New Roman"/>
          <w:b/>
          <w:bCs/>
          <w:color w:val="000000"/>
          <w:sz w:val="24"/>
          <w:szCs w:val="24"/>
        </w:rPr>
        <w:t xml:space="preserve">                    </w:t>
      </w:r>
      <w:r w:rsidR="00410396" w:rsidRPr="006E5558">
        <w:rPr>
          <w:rFonts w:ascii="Times New Roman" w:eastAsia="华文仿宋" w:hAnsi="Times New Roman" w:hint="eastAsia"/>
          <w:b/>
          <w:bCs/>
          <w:color w:val="000000"/>
          <w:sz w:val="24"/>
          <w:szCs w:val="24"/>
        </w:rPr>
        <w:t>寨村东、</w:t>
      </w:r>
      <w:r w:rsidR="00410396" w:rsidRPr="006E5558">
        <w:rPr>
          <w:rFonts w:ascii="Times New Roman" w:eastAsia="华文仿宋" w:hAnsi="Times New Roman" w:hint="eastAsia"/>
          <w:b/>
          <w:bCs/>
          <w:color w:val="000000"/>
          <w:sz w:val="24"/>
          <w:szCs w:val="24"/>
        </w:rPr>
        <w:t>229</w:t>
      </w:r>
      <w:r w:rsidR="00410396" w:rsidRPr="006E5558">
        <w:rPr>
          <w:rFonts w:ascii="Times New Roman" w:eastAsia="华文仿宋" w:hAnsi="Times New Roman" w:hint="eastAsia"/>
          <w:b/>
          <w:bCs/>
          <w:color w:val="000000"/>
          <w:sz w:val="24"/>
          <w:szCs w:val="24"/>
        </w:rPr>
        <w:t>省道东侧</w:t>
      </w:r>
      <w:r w:rsidR="006E0EA6">
        <w:rPr>
          <w:rFonts w:ascii="Times New Roman" w:eastAsia="华文仿宋" w:hAnsi="Times New Roman"/>
          <w:b/>
          <w:bCs/>
          <w:color w:val="000000"/>
          <w:sz w:val="24"/>
          <w:szCs w:val="24"/>
        </w:rPr>
        <w:t xml:space="preserve"> </w:t>
      </w:r>
    </w:p>
    <w:p w14:paraId="05238452" w14:textId="77777777" w:rsidR="00E45A48" w:rsidRDefault="00E45A48" w:rsidP="00E45A48">
      <w:pPr>
        <w:spacing w:beforeLines="50" w:before="120" w:after="0" w:line="360" w:lineRule="auto"/>
        <w:ind w:left="601" w:hangingChars="250" w:hanging="601"/>
        <w:rPr>
          <w:rFonts w:ascii="Times New Roman" w:eastAsia="华文仿宋" w:hAnsi="Times New Roman"/>
          <w:b/>
          <w:bCs/>
          <w:color w:val="000000"/>
          <w:sz w:val="24"/>
          <w:szCs w:val="24"/>
        </w:rPr>
      </w:pPr>
    </w:p>
    <w:p w14:paraId="3E97EEDE" w14:textId="34763744" w:rsidR="00E21B50" w:rsidRPr="00AB2CE9" w:rsidRDefault="00E21B50" w:rsidP="00C55D2B">
      <w:pPr>
        <w:spacing w:after="0"/>
        <w:rPr>
          <w:rFonts w:ascii="华文仿宋" w:eastAsia="华文仿宋" w:hAnsi="华文仿宋" w:cs="华文仿宋" w:hint="eastAsia"/>
          <w:b/>
          <w:bCs/>
          <w:color w:val="000000"/>
          <w:sz w:val="24"/>
          <w:szCs w:val="24"/>
        </w:rPr>
      </w:pPr>
      <w:r w:rsidRPr="00AB2CE9">
        <w:rPr>
          <w:rFonts w:ascii="Times New Roman" w:eastAsia="仿宋_GB2312" w:hAnsi="Times New Roman"/>
          <w:b/>
          <w:color w:val="000000"/>
          <w:sz w:val="24"/>
          <w:szCs w:val="24"/>
        </w:rPr>
        <w:lastRenderedPageBreak/>
        <w:t>表一</w:t>
      </w:r>
    </w:p>
    <w:tbl>
      <w:tblPr>
        <w:tblW w:w="525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688"/>
        <w:gridCol w:w="2312"/>
        <w:gridCol w:w="2312"/>
        <w:gridCol w:w="1082"/>
        <w:gridCol w:w="723"/>
        <w:gridCol w:w="979"/>
      </w:tblGrid>
      <w:tr w:rsidR="00D03138" w:rsidRPr="00AB2CE9" w14:paraId="65240B70" w14:textId="77777777" w:rsidTr="00F358A0">
        <w:trPr>
          <w:trHeight w:val="567"/>
          <w:jc w:val="center"/>
        </w:trPr>
        <w:tc>
          <w:tcPr>
            <w:tcW w:w="1657" w:type="dxa"/>
            <w:vAlign w:val="center"/>
          </w:tcPr>
          <w:p w14:paraId="65B39383" w14:textId="77777777" w:rsidR="00D03138" w:rsidRPr="00AB2CE9" w:rsidRDefault="00D03138">
            <w:pPr>
              <w:spacing w:after="0"/>
              <w:jc w:val="center"/>
              <w:rPr>
                <w:rFonts w:ascii="Times New Roman" w:eastAsia="宋体" w:hAnsi="Times New Roman"/>
                <w:color w:val="000000"/>
                <w:sz w:val="24"/>
                <w:szCs w:val="24"/>
              </w:rPr>
            </w:pPr>
            <w:r w:rsidRPr="00AB2CE9">
              <w:rPr>
                <w:rFonts w:ascii="Times New Roman" w:eastAsia="宋体" w:hAnsi="Times New Roman"/>
                <w:color w:val="000000"/>
                <w:sz w:val="24"/>
                <w:szCs w:val="24"/>
              </w:rPr>
              <w:t>建设项目名称</w:t>
            </w:r>
          </w:p>
        </w:tc>
        <w:tc>
          <w:tcPr>
            <w:tcW w:w="7267" w:type="dxa"/>
            <w:gridSpan w:val="5"/>
            <w:vAlign w:val="center"/>
          </w:tcPr>
          <w:p w14:paraId="352EF2C4" w14:textId="051211A8" w:rsidR="00D03138" w:rsidRPr="00AB2CE9" w:rsidRDefault="004101DB" w:rsidP="005C6AB3">
            <w:pPr>
              <w:spacing w:after="0"/>
              <w:jc w:val="center"/>
              <w:rPr>
                <w:rFonts w:ascii="Times New Roman" w:eastAsia="宋体" w:hAnsi="Times New Roman"/>
                <w:color w:val="000000"/>
                <w:sz w:val="24"/>
                <w:szCs w:val="24"/>
              </w:rPr>
            </w:pPr>
            <w:r w:rsidRPr="004101DB">
              <w:rPr>
                <w:rFonts w:ascii="Times New Roman" w:eastAsia="宋体" w:hAnsi="Times New Roman" w:hint="eastAsia"/>
                <w:color w:val="000000"/>
                <w:sz w:val="24"/>
                <w:szCs w:val="24"/>
              </w:rPr>
              <w:t>原阳县殡仪馆项目</w:t>
            </w:r>
          </w:p>
        </w:tc>
      </w:tr>
      <w:tr w:rsidR="00D03138" w:rsidRPr="00AB2CE9" w14:paraId="626CD2F1" w14:textId="77777777" w:rsidTr="00F358A0">
        <w:trPr>
          <w:trHeight w:val="567"/>
          <w:jc w:val="center"/>
        </w:trPr>
        <w:tc>
          <w:tcPr>
            <w:tcW w:w="1657" w:type="dxa"/>
            <w:vAlign w:val="center"/>
          </w:tcPr>
          <w:p w14:paraId="32D7B768" w14:textId="77777777" w:rsidR="00D03138" w:rsidRPr="00AB2CE9" w:rsidRDefault="00D03138">
            <w:pPr>
              <w:spacing w:after="0"/>
              <w:jc w:val="center"/>
              <w:rPr>
                <w:rFonts w:ascii="Times New Roman" w:eastAsia="宋体" w:hAnsi="Times New Roman"/>
                <w:color w:val="000000"/>
                <w:sz w:val="24"/>
                <w:szCs w:val="24"/>
              </w:rPr>
            </w:pPr>
            <w:r w:rsidRPr="00AB2CE9">
              <w:rPr>
                <w:rFonts w:ascii="Times New Roman" w:eastAsia="宋体" w:hAnsi="Times New Roman"/>
                <w:color w:val="000000"/>
                <w:sz w:val="24"/>
                <w:szCs w:val="24"/>
              </w:rPr>
              <w:t>建设单位名称</w:t>
            </w:r>
          </w:p>
        </w:tc>
        <w:tc>
          <w:tcPr>
            <w:tcW w:w="7267" w:type="dxa"/>
            <w:gridSpan w:val="5"/>
            <w:vAlign w:val="center"/>
          </w:tcPr>
          <w:p w14:paraId="18A3E3F4" w14:textId="7915E0F7" w:rsidR="00D03138" w:rsidRPr="00AB2CE9" w:rsidRDefault="009728D8" w:rsidP="005C6AB3">
            <w:pPr>
              <w:spacing w:after="0"/>
              <w:jc w:val="center"/>
              <w:rPr>
                <w:rFonts w:ascii="Times New Roman" w:eastAsia="宋体" w:hAnsi="Times New Roman"/>
                <w:color w:val="000000"/>
                <w:sz w:val="24"/>
                <w:szCs w:val="24"/>
              </w:rPr>
            </w:pPr>
            <w:r w:rsidRPr="009728D8">
              <w:rPr>
                <w:rFonts w:ascii="Times New Roman" w:eastAsia="宋体" w:hAnsi="Times New Roman" w:hint="eastAsia"/>
                <w:color w:val="000000"/>
                <w:sz w:val="24"/>
                <w:szCs w:val="24"/>
              </w:rPr>
              <w:t>原阳县殡仪馆</w:t>
            </w:r>
          </w:p>
        </w:tc>
      </w:tr>
      <w:tr w:rsidR="00E21B50" w:rsidRPr="00AB2CE9" w14:paraId="6F01F3AA" w14:textId="77777777" w:rsidTr="00F358A0">
        <w:trPr>
          <w:trHeight w:val="567"/>
          <w:jc w:val="center"/>
        </w:trPr>
        <w:tc>
          <w:tcPr>
            <w:tcW w:w="1657" w:type="dxa"/>
            <w:vAlign w:val="center"/>
          </w:tcPr>
          <w:p w14:paraId="03E55673" w14:textId="77777777" w:rsidR="00E21B50" w:rsidRPr="00AB2CE9" w:rsidRDefault="00E21B50">
            <w:pPr>
              <w:spacing w:after="0"/>
              <w:jc w:val="center"/>
              <w:rPr>
                <w:rFonts w:ascii="Times New Roman" w:eastAsia="宋体" w:hAnsi="Times New Roman"/>
                <w:color w:val="000000"/>
                <w:sz w:val="24"/>
                <w:szCs w:val="24"/>
              </w:rPr>
            </w:pPr>
            <w:r w:rsidRPr="00AB2CE9">
              <w:rPr>
                <w:rFonts w:ascii="Times New Roman" w:eastAsia="宋体" w:hAnsi="Times New Roman"/>
                <w:color w:val="000000"/>
                <w:sz w:val="24"/>
                <w:szCs w:val="24"/>
              </w:rPr>
              <w:t>建设项目性质</w:t>
            </w:r>
          </w:p>
        </w:tc>
        <w:tc>
          <w:tcPr>
            <w:tcW w:w="7267" w:type="dxa"/>
            <w:gridSpan w:val="5"/>
            <w:vAlign w:val="center"/>
          </w:tcPr>
          <w:p w14:paraId="103226AA" w14:textId="3BB509AD" w:rsidR="00E21B50" w:rsidRPr="00AB2CE9" w:rsidRDefault="00E21B50" w:rsidP="00E45A48">
            <w:pPr>
              <w:spacing w:after="0"/>
              <w:jc w:val="center"/>
              <w:rPr>
                <w:rFonts w:ascii="Times New Roman" w:eastAsia="宋体" w:hAnsi="Times New Roman"/>
                <w:color w:val="000000"/>
                <w:sz w:val="24"/>
                <w:szCs w:val="24"/>
              </w:rPr>
            </w:pPr>
            <w:r w:rsidRPr="00AB2CE9">
              <w:rPr>
                <w:rFonts w:ascii="Times New Roman" w:eastAsia="宋体" w:hAnsi="Times New Roman"/>
                <w:color w:val="000000"/>
                <w:sz w:val="24"/>
                <w:szCs w:val="24"/>
              </w:rPr>
              <w:t>新建</w:t>
            </w:r>
            <w:r w:rsidR="003F6DAE" w:rsidRPr="003F6DAE">
              <w:rPr>
                <w:color w:val="000000"/>
                <w:szCs w:val="24"/>
              </w:rPr>
              <w:sym w:font="Wingdings 2" w:char="F050"/>
            </w:r>
            <w:r w:rsidRPr="00AB2CE9">
              <w:rPr>
                <w:rFonts w:ascii="Times New Roman" w:eastAsia="宋体" w:hAnsi="Times New Roman"/>
                <w:color w:val="000000"/>
                <w:sz w:val="24"/>
                <w:szCs w:val="24"/>
              </w:rPr>
              <w:t xml:space="preserve">  </w:t>
            </w:r>
            <w:r w:rsidRPr="00AB2CE9">
              <w:rPr>
                <w:rFonts w:ascii="Times New Roman" w:eastAsia="宋体" w:hAnsi="Times New Roman"/>
                <w:color w:val="000000"/>
                <w:sz w:val="24"/>
                <w:szCs w:val="24"/>
              </w:rPr>
              <w:t>改扩建</w:t>
            </w:r>
            <w:r w:rsidRPr="00AB2CE9">
              <w:rPr>
                <w:rFonts w:ascii="Times New Roman" w:eastAsia="宋体" w:hAnsi="Times New Roman"/>
                <w:color w:val="000000"/>
                <w:sz w:val="24"/>
                <w:szCs w:val="24"/>
              </w:rPr>
              <w:t xml:space="preserve">  </w:t>
            </w:r>
            <w:r w:rsidRPr="00AB2CE9">
              <w:rPr>
                <w:rFonts w:ascii="Times New Roman" w:eastAsia="宋体" w:hAnsi="Times New Roman"/>
                <w:color w:val="000000"/>
                <w:sz w:val="24"/>
                <w:szCs w:val="24"/>
              </w:rPr>
              <w:t>技改</w:t>
            </w:r>
            <w:r w:rsidRPr="00AB2CE9">
              <w:rPr>
                <w:rFonts w:ascii="Times New Roman" w:eastAsia="宋体" w:hAnsi="Times New Roman"/>
                <w:color w:val="000000"/>
                <w:sz w:val="24"/>
                <w:szCs w:val="24"/>
              </w:rPr>
              <w:t xml:space="preserve">  </w:t>
            </w:r>
            <w:r w:rsidRPr="00AB2CE9">
              <w:rPr>
                <w:rFonts w:ascii="Times New Roman" w:eastAsia="宋体" w:hAnsi="Times New Roman"/>
                <w:color w:val="000000"/>
                <w:sz w:val="24"/>
                <w:szCs w:val="24"/>
              </w:rPr>
              <w:t>迁建</w:t>
            </w:r>
          </w:p>
        </w:tc>
      </w:tr>
      <w:tr w:rsidR="00E21B50" w:rsidRPr="00AB2CE9" w14:paraId="22D93F2A" w14:textId="77777777" w:rsidTr="00F358A0">
        <w:trPr>
          <w:trHeight w:val="567"/>
          <w:jc w:val="center"/>
        </w:trPr>
        <w:tc>
          <w:tcPr>
            <w:tcW w:w="1657" w:type="dxa"/>
            <w:vAlign w:val="center"/>
          </w:tcPr>
          <w:p w14:paraId="38EDAB88" w14:textId="77777777" w:rsidR="00E21B50" w:rsidRPr="00AB2CE9" w:rsidRDefault="00E21B50">
            <w:pPr>
              <w:spacing w:after="0"/>
              <w:jc w:val="center"/>
              <w:rPr>
                <w:rFonts w:ascii="Times New Roman" w:eastAsia="宋体" w:hAnsi="Times New Roman"/>
                <w:color w:val="000000"/>
                <w:sz w:val="24"/>
                <w:szCs w:val="24"/>
              </w:rPr>
            </w:pPr>
            <w:r w:rsidRPr="00AB2CE9">
              <w:rPr>
                <w:rFonts w:ascii="Times New Roman" w:eastAsia="宋体" w:hAnsi="Times New Roman"/>
                <w:color w:val="000000"/>
                <w:sz w:val="24"/>
                <w:szCs w:val="24"/>
              </w:rPr>
              <w:t>建设地点</w:t>
            </w:r>
          </w:p>
        </w:tc>
        <w:tc>
          <w:tcPr>
            <w:tcW w:w="7267" w:type="dxa"/>
            <w:gridSpan w:val="5"/>
            <w:vAlign w:val="center"/>
          </w:tcPr>
          <w:p w14:paraId="10DA541B" w14:textId="2FD1AEA7" w:rsidR="00E21B50" w:rsidRPr="00AB2CE9" w:rsidRDefault="00980263" w:rsidP="002100F9">
            <w:pPr>
              <w:spacing w:after="0"/>
              <w:jc w:val="center"/>
              <w:rPr>
                <w:rFonts w:ascii="Times New Roman" w:eastAsia="宋体" w:hAnsi="Times New Roman"/>
                <w:color w:val="000000"/>
                <w:sz w:val="24"/>
                <w:szCs w:val="24"/>
              </w:rPr>
            </w:pPr>
            <w:r w:rsidRPr="00980263">
              <w:rPr>
                <w:rFonts w:ascii="Times New Roman" w:eastAsia="宋体" w:hAnsi="Times New Roman" w:hint="eastAsia"/>
                <w:color w:val="000000"/>
                <w:sz w:val="24"/>
                <w:szCs w:val="24"/>
              </w:rPr>
              <w:t>河南省原阳县福宁集镇</w:t>
            </w:r>
            <w:proofErr w:type="gramStart"/>
            <w:r w:rsidRPr="00980263">
              <w:rPr>
                <w:rFonts w:ascii="Times New Roman" w:eastAsia="宋体" w:hAnsi="Times New Roman" w:hint="eastAsia"/>
                <w:color w:val="000000"/>
                <w:sz w:val="24"/>
                <w:szCs w:val="24"/>
              </w:rPr>
              <w:t>东程寨村东</w:t>
            </w:r>
            <w:proofErr w:type="gramEnd"/>
            <w:r w:rsidRPr="00980263">
              <w:rPr>
                <w:rFonts w:ascii="Times New Roman" w:eastAsia="宋体" w:hAnsi="Times New Roman" w:hint="eastAsia"/>
                <w:color w:val="000000"/>
                <w:sz w:val="24"/>
                <w:szCs w:val="24"/>
              </w:rPr>
              <w:t>、</w:t>
            </w:r>
            <w:r w:rsidRPr="00980263">
              <w:rPr>
                <w:rFonts w:ascii="Times New Roman" w:eastAsia="宋体" w:hAnsi="Times New Roman" w:hint="eastAsia"/>
                <w:color w:val="000000"/>
                <w:sz w:val="24"/>
                <w:szCs w:val="24"/>
              </w:rPr>
              <w:t>229</w:t>
            </w:r>
            <w:r w:rsidRPr="00980263">
              <w:rPr>
                <w:rFonts w:ascii="Times New Roman" w:eastAsia="宋体" w:hAnsi="Times New Roman" w:hint="eastAsia"/>
                <w:color w:val="000000"/>
                <w:sz w:val="24"/>
                <w:szCs w:val="24"/>
              </w:rPr>
              <w:t>省道东侧</w:t>
            </w:r>
          </w:p>
        </w:tc>
      </w:tr>
      <w:tr w:rsidR="00E21B50" w:rsidRPr="00AB2CE9" w14:paraId="6CC258DF" w14:textId="77777777" w:rsidTr="00F358A0">
        <w:trPr>
          <w:trHeight w:val="567"/>
          <w:jc w:val="center"/>
        </w:trPr>
        <w:tc>
          <w:tcPr>
            <w:tcW w:w="1657" w:type="dxa"/>
            <w:vAlign w:val="center"/>
          </w:tcPr>
          <w:p w14:paraId="0359004F" w14:textId="77777777" w:rsidR="00E21B50" w:rsidRPr="00AB2CE9" w:rsidRDefault="00E21B50">
            <w:pPr>
              <w:spacing w:after="0"/>
              <w:jc w:val="center"/>
              <w:rPr>
                <w:rFonts w:ascii="Times New Roman" w:eastAsia="宋体" w:hAnsi="Times New Roman"/>
                <w:color w:val="000000"/>
                <w:sz w:val="24"/>
                <w:szCs w:val="24"/>
              </w:rPr>
            </w:pPr>
            <w:r w:rsidRPr="00AB2CE9">
              <w:rPr>
                <w:rFonts w:ascii="Times New Roman" w:eastAsia="宋体" w:hAnsi="Times New Roman"/>
                <w:color w:val="000000"/>
                <w:sz w:val="24"/>
                <w:szCs w:val="24"/>
              </w:rPr>
              <w:t>主要产品名称</w:t>
            </w:r>
          </w:p>
        </w:tc>
        <w:tc>
          <w:tcPr>
            <w:tcW w:w="7267" w:type="dxa"/>
            <w:gridSpan w:val="5"/>
            <w:vAlign w:val="center"/>
          </w:tcPr>
          <w:p w14:paraId="086D8635" w14:textId="356AC492" w:rsidR="00E21B50" w:rsidRPr="00AB2CE9" w:rsidRDefault="005B3438" w:rsidP="009C383E">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w:t>
            </w:r>
          </w:p>
        </w:tc>
      </w:tr>
      <w:tr w:rsidR="00E21B50" w:rsidRPr="00AB2CE9" w14:paraId="492DA1F4" w14:textId="77777777" w:rsidTr="00F358A0">
        <w:trPr>
          <w:trHeight w:val="567"/>
          <w:jc w:val="center"/>
        </w:trPr>
        <w:tc>
          <w:tcPr>
            <w:tcW w:w="1657" w:type="dxa"/>
            <w:vAlign w:val="center"/>
          </w:tcPr>
          <w:p w14:paraId="76D856FF" w14:textId="77777777" w:rsidR="00E21B50" w:rsidRPr="00AB2CE9" w:rsidRDefault="00E21B50">
            <w:pPr>
              <w:spacing w:after="0"/>
              <w:jc w:val="center"/>
              <w:rPr>
                <w:rFonts w:ascii="Times New Roman" w:eastAsia="宋体" w:hAnsi="Times New Roman"/>
                <w:color w:val="000000"/>
                <w:sz w:val="24"/>
                <w:szCs w:val="24"/>
              </w:rPr>
            </w:pPr>
            <w:r w:rsidRPr="00AB2CE9">
              <w:rPr>
                <w:rFonts w:ascii="Times New Roman" w:eastAsia="宋体" w:hAnsi="Times New Roman"/>
                <w:color w:val="000000"/>
                <w:sz w:val="24"/>
                <w:szCs w:val="24"/>
              </w:rPr>
              <w:t>设计生产能力</w:t>
            </w:r>
          </w:p>
        </w:tc>
        <w:tc>
          <w:tcPr>
            <w:tcW w:w="7267" w:type="dxa"/>
            <w:gridSpan w:val="5"/>
            <w:vAlign w:val="center"/>
          </w:tcPr>
          <w:p w14:paraId="648E7BBB" w14:textId="50E81B7E" w:rsidR="00F174BE" w:rsidRPr="00AB2CE9" w:rsidRDefault="00FD6D13" w:rsidP="00EA07A7">
            <w:pPr>
              <w:spacing w:after="0" w:line="360" w:lineRule="exact"/>
              <w:jc w:val="center"/>
              <w:rPr>
                <w:rFonts w:ascii="Times New Roman" w:eastAsia="宋体" w:hAnsi="Times New Roman"/>
                <w:color w:val="000000"/>
                <w:sz w:val="24"/>
                <w:szCs w:val="24"/>
              </w:rPr>
            </w:pPr>
            <w:r w:rsidRPr="00391D03">
              <w:rPr>
                <w:rFonts w:ascii="Times New Roman" w:eastAsia="宋体" w:hAnsi="Times New Roman" w:hint="eastAsia"/>
                <w:color w:val="000000"/>
                <w:sz w:val="24"/>
                <w:szCs w:val="24"/>
              </w:rPr>
              <w:t>火化遗体</w:t>
            </w:r>
            <w:r w:rsidRPr="00391D03">
              <w:rPr>
                <w:rFonts w:ascii="Times New Roman" w:eastAsia="宋体" w:hAnsi="Times New Roman" w:hint="eastAsia"/>
                <w:color w:val="000000"/>
                <w:sz w:val="24"/>
                <w:szCs w:val="24"/>
              </w:rPr>
              <w:t>3600</w:t>
            </w:r>
            <w:r w:rsidRPr="00391D03">
              <w:rPr>
                <w:rFonts w:ascii="Times New Roman" w:eastAsia="宋体" w:hAnsi="Times New Roman" w:hint="eastAsia"/>
                <w:color w:val="000000"/>
                <w:sz w:val="24"/>
                <w:szCs w:val="24"/>
              </w:rPr>
              <w:t>具</w:t>
            </w:r>
            <w:r w:rsidRPr="00391D03">
              <w:rPr>
                <w:rFonts w:ascii="Times New Roman" w:eastAsia="宋体" w:hAnsi="Times New Roman" w:hint="eastAsia"/>
                <w:color w:val="000000"/>
                <w:sz w:val="24"/>
                <w:szCs w:val="24"/>
              </w:rPr>
              <w:t>/a</w:t>
            </w:r>
          </w:p>
        </w:tc>
      </w:tr>
      <w:tr w:rsidR="00E21B50" w:rsidRPr="00AB2CE9" w14:paraId="1D1DE974" w14:textId="77777777" w:rsidTr="00F358A0">
        <w:trPr>
          <w:trHeight w:val="567"/>
          <w:jc w:val="center"/>
        </w:trPr>
        <w:tc>
          <w:tcPr>
            <w:tcW w:w="1657" w:type="dxa"/>
            <w:vAlign w:val="center"/>
          </w:tcPr>
          <w:p w14:paraId="76AAF27E" w14:textId="77777777" w:rsidR="00E21B50" w:rsidRPr="00AB2CE9" w:rsidRDefault="00E21B50">
            <w:pPr>
              <w:spacing w:after="0"/>
              <w:jc w:val="center"/>
              <w:rPr>
                <w:rFonts w:ascii="Times New Roman" w:eastAsia="宋体" w:hAnsi="Times New Roman"/>
                <w:color w:val="000000"/>
                <w:sz w:val="24"/>
                <w:szCs w:val="24"/>
              </w:rPr>
            </w:pPr>
            <w:r w:rsidRPr="00AB2CE9">
              <w:rPr>
                <w:rFonts w:ascii="Times New Roman" w:eastAsia="宋体" w:hAnsi="Times New Roman"/>
                <w:color w:val="000000"/>
                <w:sz w:val="24"/>
                <w:szCs w:val="24"/>
              </w:rPr>
              <w:t>实际生产能力</w:t>
            </w:r>
          </w:p>
        </w:tc>
        <w:tc>
          <w:tcPr>
            <w:tcW w:w="7267" w:type="dxa"/>
            <w:gridSpan w:val="5"/>
            <w:vAlign w:val="center"/>
          </w:tcPr>
          <w:p w14:paraId="1725B859" w14:textId="1745A466" w:rsidR="00E21B50" w:rsidRPr="00AB2CE9" w:rsidRDefault="00FD6D13" w:rsidP="00EA07A7">
            <w:pPr>
              <w:spacing w:after="0" w:line="360" w:lineRule="exact"/>
              <w:jc w:val="center"/>
              <w:rPr>
                <w:rFonts w:ascii="Times New Roman" w:eastAsia="宋体" w:hAnsi="Times New Roman"/>
                <w:color w:val="000000"/>
                <w:sz w:val="24"/>
                <w:szCs w:val="24"/>
              </w:rPr>
            </w:pPr>
            <w:r w:rsidRPr="00391D03">
              <w:rPr>
                <w:rFonts w:ascii="Times New Roman" w:eastAsia="宋体" w:hAnsi="Times New Roman" w:hint="eastAsia"/>
                <w:color w:val="000000"/>
                <w:sz w:val="24"/>
                <w:szCs w:val="24"/>
              </w:rPr>
              <w:t>火化遗体</w:t>
            </w:r>
            <w:r w:rsidRPr="00391D03">
              <w:rPr>
                <w:rFonts w:ascii="Times New Roman" w:eastAsia="宋体" w:hAnsi="Times New Roman" w:hint="eastAsia"/>
                <w:color w:val="000000"/>
                <w:sz w:val="24"/>
                <w:szCs w:val="24"/>
              </w:rPr>
              <w:t>3600</w:t>
            </w:r>
            <w:r w:rsidRPr="00391D03">
              <w:rPr>
                <w:rFonts w:ascii="Times New Roman" w:eastAsia="宋体" w:hAnsi="Times New Roman" w:hint="eastAsia"/>
                <w:color w:val="000000"/>
                <w:sz w:val="24"/>
                <w:szCs w:val="24"/>
              </w:rPr>
              <w:t>具</w:t>
            </w:r>
            <w:r w:rsidRPr="00391D03">
              <w:rPr>
                <w:rFonts w:ascii="Times New Roman" w:eastAsia="宋体" w:hAnsi="Times New Roman" w:hint="eastAsia"/>
                <w:color w:val="000000"/>
                <w:sz w:val="24"/>
                <w:szCs w:val="24"/>
              </w:rPr>
              <w:t>/a</w:t>
            </w:r>
          </w:p>
        </w:tc>
      </w:tr>
      <w:tr w:rsidR="000B4616" w:rsidRPr="00AB2CE9" w14:paraId="1A05D538" w14:textId="77777777" w:rsidTr="00F358A0">
        <w:trPr>
          <w:trHeight w:val="567"/>
          <w:jc w:val="center"/>
        </w:trPr>
        <w:tc>
          <w:tcPr>
            <w:tcW w:w="1657" w:type="dxa"/>
            <w:vAlign w:val="center"/>
          </w:tcPr>
          <w:p w14:paraId="1F91C6AF" w14:textId="77777777" w:rsidR="00E21B50" w:rsidRPr="00AB2CE9" w:rsidRDefault="00E21B50">
            <w:pPr>
              <w:spacing w:after="0"/>
              <w:jc w:val="center"/>
              <w:rPr>
                <w:rFonts w:ascii="Times New Roman" w:eastAsia="宋体" w:hAnsi="Times New Roman"/>
                <w:color w:val="000000"/>
                <w:sz w:val="24"/>
                <w:szCs w:val="24"/>
              </w:rPr>
            </w:pPr>
            <w:r w:rsidRPr="00AB2CE9">
              <w:rPr>
                <w:rFonts w:ascii="Times New Roman" w:eastAsia="宋体" w:hAnsi="Times New Roman"/>
                <w:color w:val="000000"/>
                <w:sz w:val="24"/>
                <w:szCs w:val="24"/>
              </w:rPr>
              <w:t>建设项目</w:t>
            </w:r>
          </w:p>
          <w:p w14:paraId="367FDC40" w14:textId="77777777" w:rsidR="00E21B50" w:rsidRPr="00AB2CE9" w:rsidRDefault="00E21B50">
            <w:pPr>
              <w:spacing w:after="0"/>
              <w:jc w:val="center"/>
              <w:rPr>
                <w:rFonts w:ascii="Times New Roman" w:eastAsia="宋体" w:hAnsi="Times New Roman"/>
                <w:color w:val="000000"/>
                <w:sz w:val="24"/>
                <w:szCs w:val="24"/>
              </w:rPr>
            </w:pPr>
            <w:r w:rsidRPr="00AB2CE9">
              <w:rPr>
                <w:rFonts w:ascii="Times New Roman" w:eastAsia="宋体" w:hAnsi="Times New Roman"/>
                <w:color w:val="000000"/>
                <w:sz w:val="24"/>
                <w:szCs w:val="24"/>
              </w:rPr>
              <w:t>环</w:t>
            </w:r>
            <w:proofErr w:type="gramStart"/>
            <w:r w:rsidRPr="00AB2CE9">
              <w:rPr>
                <w:rFonts w:ascii="Times New Roman" w:eastAsia="宋体" w:hAnsi="Times New Roman"/>
                <w:color w:val="000000"/>
                <w:sz w:val="24"/>
                <w:szCs w:val="24"/>
              </w:rPr>
              <w:t>评时间</w:t>
            </w:r>
            <w:proofErr w:type="gramEnd"/>
          </w:p>
        </w:tc>
        <w:tc>
          <w:tcPr>
            <w:tcW w:w="2268" w:type="dxa"/>
            <w:vAlign w:val="center"/>
          </w:tcPr>
          <w:p w14:paraId="62315153" w14:textId="6A1C4099" w:rsidR="00E21B50" w:rsidRPr="00AB2CE9" w:rsidRDefault="00644E6E" w:rsidP="00F84E93">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2023.8.7</w:t>
            </w:r>
          </w:p>
        </w:tc>
        <w:tc>
          <w:tcPr>
            <w:tcW w:w="2268" w:type="dxa"/>
            <w:vAlign w:val="center"/>
          </w:tcPr>
          <w:p w14:paraId="1909C156" w14:textId="77777777" w:rsidR="00E21B50" w:rsidRPr="00AB2CE9" w:rsidRDefault="00E21B50" w:rsidP="003F55A6">
            <w:pPr>
              <w:spacing w:after="0"/>
              <w:jc w:val="center"/>
              <w:rPr>
                <w:rFonts w:ascii="Times New Roman" w:eastAsia="宋体" w:hAnsi="Times New Roman"/>
                <w:color w:val="000000"/>
                <w:sz w:val="24"/>
                <w:szCs w:val="24"/>
              </w:rPr>
            </w:pPr>
            <w:r w:rsidRPr="00AB2CE9">
              <w:rPr>
                <w:rFonts w:ascii="Times New Roman" w:eastAsia="宋体" w:hAnsi="Times New Roman"/>
                <w:color w:val="000000"/>
                <w:sz w:val="24"/>
                <w:szCs w:val="24"/>
              </w:rPr>
              <w:t>开工建设时间</w:t>
            </w:r>
          </w:p>
        </w:tc>
        <w:tc>
          <w:tcPr>
            <w:tcW w:w="2731" w:type="dxa"/>
            <w:gridSpan w:val="3"/>
            <w:vAlign w:val="center"/>
          </w:tcPr>
          <w:p w14:paraId="264AAE1A" w14:textId="5DCE3B10" w:rsidR="00E21B50" w:rsidRPr="00AB2CE9" w:rsidRDefault="00310574" w:rsidP="00F84E93">
            <w:pPr>
              <w:spacing w:after="0"/>
              <w:jc w:val="center"/>
              <w:rPr>
                <w:rFonts w:ascii="Times New Roman" w:eastAsia="宋体" w:hAnsi="Times New Roman"/>
                <w:color w:val="000000"/>
                <w:sz w:val="24"/>
                <w:szCs w:val="24"/>
              </w:rPr>
            </w:pPr>
            <w:r w:rsidRPr="00310574">
              <w:rPr>
                <w:rFonts w:ascii="Times New Roman" w:eastAsia="宋体" w:hAnsi="Times New Roman" w:hint="eastAsia"/>
                <w:color w:val="000000"/>
                <w:sz w:val="24"/>
                <w:szCs w:val="24"/>
              </w:rPr>
              <w:t>2020</w:t>
            </w:r>
            <w:r w:rsidRPr="00310574">
              <w:rPr>
                <w:rFonts w:ascii="Times New Roman" w:eastAsia="宋体" w:hAnsi="Times New Roman" w:hint="eastAsia"/>
                <w:color w:val="000000"/>
                <w:sz w:val="24"/>
                <w:szCs w:val="24"/>
              </w:rPr>
              <w:t>年</w:t>
            </w:r>
          </w:p>
        </w:tc>
      </w:tr>
      <w:tr w:rsidR="000B4616" w:rsidRPr="00AB2CE9" w14:paraId="78EE3384" w14:textId="77777777" w:rsidTr="00F358A0">
        <w:trPr>
          <w:trHeight w:val="567"/>
          <w:jc w:val="center"/>
        </w:trPr>
        <w:tc>
          <w:tcPr>
            <w:tcW w:w="1657" w:type="dxa"/>
            <w:vAlign w:val="center"/>
          </w:tcPr>
          <w:p w14:paraId="6CD17A8A" w14:textId="77777777" w:rsidR="00E21B50" w:rsidRPr="00AB2CE9" w:rsidRDefault="00E21B50">
            <w:pPr>
              <w:spacing w:after="0"/>
              <w:jc w:val="center"/>
              <w:rPr>
                <w:rFonts w:ascii="Times New Roman" w:eastAsia="宋体" w:hAnsi="Times New Roman"/>
                <w:color w:val="000000"/>
                <w:sz w:val="24"/>
                <w:szCs w:val="24"/>
              </w:rPr>
            </w:pPr>
            <w:r w:rsidRPr="00AB2CE9">
              <w:rPr>
                <w:rFonts w:ascii="Times New Roman" w:eastAsia="宋体" w:hAnsi="Times New Roman"/>
                <w:color w:val="000000"/>
                <w:sz w:val="24"/>
                <w:szCs w:val="24"/>
              </w:rPr>
              <w:t>调试时间</w:t>
            </w:r>
          </w:p>
        </w:tc>
        <w:tc>
          <w:tcPr>
            <w:tcW w:w="2268" w:type="dxa"/>
            <w:vAlign w:val="center"/>
          </w:tcPr>
          <w:p w14:paraId="3B56FEFD" w14:textId="22B298D0" w:rsidR="00E21B50" w:rsidRPr="00131909" w:rsidRDefault="00BC08C8" w:rsidP="00FC11E0">
            <w:pPr>
              <w:spacing w:after="0"/>
              <w:jc w:val="center"/>
              <w:rPr>
                <w:rFonts w:ascii="Times New Roman" w:eastAsia="宋体" w:hAnsi="Times New Roman"/>
                <w:sz w:val="24"/>
                <w:szCs w:val="24"/>
              </w:rPr>
            </w:pPr>
            <w:r w:rsidRPr="00131909">
              <w:rPr>
                <w:rFonts w:ascii="Times New Roman" w:eastAsia="宋体" w:hAnsi="Times New Roman" w:hint="eastAsia"/>
                <w:sz w:val="24"/>
                <w:szCs w:val="24"/>
              </w:rPr>
              <w:t>2025.</w:t>
            </w:r>
            <w:r w:rsidR="006202D4">
              <w:rPr>
                <w:rFonts w:ascii="Times New Roman" w:eastAsia="宋体" w:hAnsi="Times New Roman" w:hint="eastAsia"/>
                <w:sz w:val="24"/>
                <w:szCs w:val="24"/>
              </w:rPr>
              <w:t>2.28</w:t>
            </w:r>
            <w:r w:rsidRPr="00131909">
              <w:rPr>
                <w:rFonts w:ascii="Times New Roman" w:eastAsia="宋体" w:hAnsi="Times New Roman" w:hint="eastAsia"/>
                <w:sz w:val="24"/>
                <w:szCs w:val="24"/>
              </w:rPr>
              <w:t>-5.30</w:t>
            </w:r>
          </w:p>
        </w:tc>
        <w:tc>
          <w:tcPr>
            <w:tcW w:w="2268" w:type="dxa"/>
            <w:vAlign w:val="center"/>
          </w:tcPr>
          <w:p w14:paraId="1380F752" w14:textId="77777777" w:rsidR="00E21B50" w:rsidRPr="00AB2CE9" w:rsidRDefault="00E21B50" w:rsidP="003F55A6">
            <w:pPr>
              <w:spacing w:after="0"/>
              <w:jc w:val="center"/>
              <w:rPr>
                <w:rFonts w:ascii="Times New Roman" w:eastAsia="宋体" w:hAnsi="Times New Roman"/>
                <w:color w:val="000000"/>
                <w:sz w:val="24"/>
                <w:szCs w:val="24"/>
              </w:rPr>
            </w:pPr>
            <w:r w:rsidRPr="00AB2CE9">
              <w:rPr>
                <w:rFonts w:ascii="Times New Roman" w:eastAsia="宋体" w:hAnsi="Times New Roman"/>
                <w:color w:val="000000"/>
                <w:sz w:val="24"/>
                <w:szCs w:val="24"/>
              </w:rPr>
              <w:t>验收现场检测时间</w:t>
            </w:r>
          </w:p>
        </w:tc>
        <w:tc>
          <w:tcPr>
            <w:tcW w:w="2731" w:type="dxa"/>
            <w:gridSpan w:val="3"/>
            <w:vAlign w:val="center"/>
          </w:tcPr>
          <w:p w14:paraId="559CBC3C" w14:textId="1CFD59E2" w:rsidR="00E21B50" w:rsidRPr="00502675" w:rsidRDefault="00502675" w:rsidP="00851F9C">
            <w:pPr>
              <w:spacing w:after="0"/>
              <w:jc w:val="center"/>
              <w:rPr>
                <w:rFonts w:ascii="Times New Roman" w:eastAsia="宋体" w:hAnsi="Times New Roman"/>
                <w:sz w:val="24"/>
                <w:szCs w:val="24"/>
              </w:rPr>
            </w:pPr>
            <w:r w:rsidRPr="00502675">
              <w:rPr>
                <w:rFonts w:ascii="Times New Roman" w:eastAsia="宋体" w:hAnsi="Times New Roman" w:hint="eastAsia"/>
                <w:sz w:val="24"/>
                <w:szCs w:val="24"/>
              </w:rPr>
              <w:t>2025.3.29-3.30</w:t>
            </w:r>
          </w:p>
        </w:tc>
      </w:tr>
      <w:tr w:rsidR="000B4616" w:rsidRPr="00AB2CE9" w14:paraId="57068A2D" w14:textId="77777777" w:rsidTr="00F358A0">
        <w:trPr>
          <w:trHeight w:val="567"/>
          <w:jc w:val="center"/>
        </w:trPr>
        <w:tc>
          <w:tcPr>
            <w:tcW w:w="1657" w:type="dxa"/>
            <w:vAlign w:val="center"/>
          </w:tcPr>
          <w:p w14:paraId="653B5A78" w14:textId="77777777" w:rsidR="003F55A6" w:rsidRPr="00AB2CE9" w:rsidRDefault="003F55A6">
            <w:pPr>
              <w:spacing w:after="0"/>
              <w:jc w:val="center"/>
              <w:rPr>
                <w:rFonts w:ascii="Times New Roman" w:eastAsia="宋体" w:hAnsi="Times New Roman"/>
                <w:color w:val="000000"/>
                <w:sz w:val="24"/>
                <w:szCs w:val="24"/>
              </w:rPr>
            </w:pPr>
            <w:r w:rsidRPr="00AB2CE9">
              <w:rPr>
                <w:rFonts w:ascii="Times New Roman" w:eastAsia="宋体" w:hAnsi="Times New Roman"/>
                <w:color w:val="000000"/>
                <w:sz w:val="24"/>
                <w:szCs w:val="24"/>
              </w:rPr>
              <w:t>环</w:t>
            </w:r>
            <w:proofErr w:type="gramStart"/>
            <w:r w:rsidRPr="00AB2CE9">
              <w:rPr>
                <w:rFonts w:ascii="Times New Roman" w:eastAsia="宋体" w:hAnsi="Times New Roman"/>
                <w:color w:val="000000"/>
                <w:sz w:val="24"/>
                <w:szCs w:val="24"/>
              </w:rPr>
              <w:t>评报告</w:t>
            </w:r>
            <w:proofErr w:type="gramEnd"/>
            <w:r w:rsidRPr="00AB2CE9">
              <w:rPr>
                <w:rFonts w:ascii="Times New Roman" w:eastAsia="宋体" w:hAnsi="Times New Roman"/>
                <w:color w:val="000000"/>
                <w:sz w:val="24"/>
                <w:szCs w:val="24"/>
              </w:rPr>
              <w:t>表</w:t>
            </w:r>
          </w:p>
          <w:p w14:paraId="310A8FD3" w14:textId="77777777" w:rsidR="003F55A6" w:rsidRPr="00AB2CE9" w:rsidRDefault="003F55A6">
            <w:pPr>
              <w:spacing w:after="0"/>
              <w:jc w:val="center"/>
              <w:rPr>
                <w:rFonts w:ascii="Times New Roman" w:eastAsia="宋体" w:hAnsi="Times New Roman"/>
                <w:color w:val="000000"/>
                <w:sz w:val="24"/>
                <w:szCs w:val="24"/>
              </w:rPr>
            </w:pPr>
            <w:r w:rsidRPr="00AB2CE9">
              <w:rPr>
                <w:rFonts w:ascii="Times New Roman" w:eastAsia="宋体" w:hAnsi="Times New Roman"/>
                <w:color w:val="000000"/>
                <w:sz w:val="24"/>
                <w:szCs w:val="24"/>
              </w:rPr>
              <w:t>审批部门</w:t>
            </w:r>
          </w:p>
        </w:tc>
        <w:tc>
          <w:tcPr>
            <w:tcW w:w="2268" w:type="dxa"/>
            <w:vAlign w:val="center"/>
          </w:tcPr>
          <w:p w14:paraId="7D3C7082" w14:textId="0981A0BE" w:rsidR="003F55A6" w:rsidRPr="00AB2CE9" w:rsidRDefault="004261CE" w:rsidP="003F55A6">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新乡市生态环境局原阳分局</w:t>
            </w:r>
          </w:p>
        </w:tc>
        <w:tc>
          <w:tcPr>
            <w:tcW w:w="2268" w:type="dxa"/>
            <w:vAlign w:val="center"/>
          </w:tcPr>
          <w:p w14:paraId="12B529C9" w14:textId="77777777" w:rsidR="003F55A6" w:rsidRPr="00AB2CE9" w:rsidRDefault="003F55A6" w:rsidP="003F55A6">
            <w:pPr>
              <w:spacing w:after="0"/>
              <w:jc w:val="center"/>
              <w:rPr>
                <w:rFonts w:ascii="Times New Roman" w:eastAsia="宋体" w:hAnsi="Times New Roman"/>
                <w:color w:val="000000"/>
                <w:sz w:val="24"/>
                <w:szCs w:val="24"/>
              </w:rPr>
            </w:pPr>
            <w:r w:rsidRPr="00AB2CE9">
              <w:rPr>
                <w:rFonts w:ascii="Times New Roman" w:eastAsia="宋体" w:hAnsi="Times New Roman"/>
                <w:color w:val="000000"/>
                <w:sz w:val="24"/>
                <w:szCs w:val="24"/>
              </w:rPr>
              <w:t>环</w:t>
            </w:r>
            <w:proofErr w:type="gramStart"/>
            <w:r w:rsidRPr="00AB2CE9">
              <w:rPr>
                <w:rFonts w:ascii="Times New Roman" w:eastAsia="宋体" w:hAnsi="Times New Roman"/>
                <w:color w:val="000000"/>
                <w:sz w:val="24"/>
                <w:szCs w:val="24"/>
              </w:rPr>
              <w:t>评报告</w:t>
            </w:r>
            <w:proofErr w:type="gramEnd"/>
            <w:r w:rsidRPr="00AB2CE9">
              <w:rPr>
                <w:rFonts w:ascii="Times New Roman" w:eastAsia="宋体" w:hAnsi="Times New Roman"/>
                <w:color w:val="000000"/>
                <w:sz w:val="24"/>
                <w:szCs w:val="24"/>
              </w:rPr>
              <w:t>表</w:t>
            </w:r>
          </w:p>
          <w:p w14:paraId="4B10AF8D" w14:textId="77777777" w:rsidR="003F55A6" w:rsidRPr="00AB2CE9" w:rsidRDefault="003F55A6" w:rsidP="003F55A6">
            <w:pPr>
              <w:spacing w:after="0"/>
              <w:jc w:val="center"/>
              <w:rPr>
                <w:rFonts w:ascii="Times New Roman" w:eastAsia="宋体" w:hAnsi="Times New Roman"/>
                <w:color w:val="000000"/>
                <w:sz w:val="24"/>
                <w:szCs w:val="24"/>
              </w:rPr>
            </w:pPr>
            <w:r w:rsidRPr="00AB2CE9">
              <w:rPr>
                <w:rFonts w:ascii="Times New Roman" w:eastAsia="宋体" w:hAnsi="Times New Roman"/>
                <w:color w:val="000000"/>
                <w:sz w:val="24"/>
                <w:szCs w:val="24"/>
              </w:rPr>
              <w:t>编制单位</w:t>
            </w:r>
          </w:p>
        </w:tc>
        <w:tc>
          <w:tcPr>
            <w:tcW w:w="2731" w:type="dxa"/>
            <w:gridSpan w:val="3"/>
            <w:vAlign w:val="center"/>
          </w:tcPr>
          <w:p w14:paraId="5A2BA284" w14:textId="51572DA9" w:rsidR="003F55A6" w:rsidRPr="00AB2CE9" w:rsidRDefault="00122C57" w:rsidP="003F55A6">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河南卓先环保科技有限公司</w:t>
            </w:r>
          </w:p>
        </w:tc>
      </w:tr>
      <w:tr w:rsidR="000B4616" w:rsidRPr="00AB2CE9" w14:paraId="2CF1D1FA" w14:textId="77777777" w:rsidTr="00F358A0">
        <w:trPr>
          <w:trHeight w:val="567"/>
          <w:jc w:val="center"/>
        </w:trPr>
        <w:tc>
          <w:tcPr>
            <w:tcW w:w="1657" w:type="dxa"/>
            <w:vAlign w:val="center"/>
          </w:tcPr>
          <w:p w14:paraId="30EFD397" w14:textId="77777777" w:rsidR="003F55A6" w:rsidRPr="00AB2CE9" w:rsidRDefault="003F55A6">
            <w:pPr>
              <w:spacing w:after="0"/>
              <w:jc w:val="center"/>
              <w:rPr>
                <w:rFonts w:ascii="Times New Roman" w:eastAsia="宋体" w:hAnsi="Times New Roman"/>
                <w:color w:val="000000"/>
                <w:sz w:val="24"/>
                <w:szCs w:val="24"/>
              </w:rPr>
            </w:pPr>
            <w:r w:rsidRPr="00AB2CE9">
              <w:rPr>
                <w:rFonts w:ascii="Times New Roman" w:eastAsia="宋体" w:hAnsi="Times New Roman"/>
                <w:color w:val="000000"/>
                <w:sz w:val="24"/>
                <w:szCs w:val="24"/>
              </w:rPr>
              <w:t>环保设施设计单位</w:t>
            </w:r>
          </w:p>
        </w:tc>
        <w:tc>
          <w:tcPr>
            <w:tcW w:w="2268" w:type="dxa"/>
            <w:vAlign w:val="center"/>
          </w:tcPr>
          <w:p w14:paraId="7B950944" w14:textId="35793460" w:rsidR="003F55A6" w:rsidRPr="00AB2CE9" w:rsidRDefault="00124B79" w:rsidP="003F55A6">
            <w:pPr>
              <w:spacing w:after="0"/>
              <w:jc w:val="center"/>
              <w:rPr>
                <w:rFonts w:ascii="Times New Roman" w:eastAsia="宋体" w:hAnsi="Times New Roman"/>
                <w:color w:val="000000"/>
                <w:sz w:val="24"/>
                <w:szCs w:val="24"/>
              </w:rPr>
            </w:pPr>
            <w:r w:rsidRPr="00124B79">
              <w:rPr>
                <w:rFonts w:ascii="Times New Roman" w:eastAsia="宋体" w:hAnsi="Times New Roman" w:hint="eastAsia"/>
                <w:color w:val="000000"/>
                <w:sz w:val="24"/>
                <w:szCs w:val="24"/>
              </w:rPr>
              <w:t>河南卓先环保科技有限公司</w:t>
            </w:r>
          </w:p>
        </w:tc>
        <w:tc>
          <w:tcPr>
            <w:tcW w:w="2268" w:type="dxa"/>
            <w:vAlign w:val="center"/>
          </w:tcPr>
          <w:p w14:paraId="1F916580" w14:textId="77777777" w:rsidR="003F55A6" w:rsidRPr="00AB2CE9" w:rsidRDefault="003F55A6" w:rsidP="003F55A6">
            <w:pPr>
              <w:spacing w:after="0"/>
              <w:jc w:val="center"/>
              <w:rPr>
                <w:rFonts w:ascii="Times New Roman" w:eastAsia="宋体" w:hAnsi="Times New Roman"/>
                <w:color w:val="000000"/>
                <w:sz w:val="24"/>
                <w:szCs w:val="24"/>
              </w:rPr>
            </w:pPr>
            <w:r w:rsidRPr="00AB2CE9">
              <w:rPr>
                <w:rFonts w:ascii="Times New Roman" w:eastAsia="宋体" w:hAnsi="Times New Roman"/>
                <w:color w:val="000000"/>
                <w:sz w:val="24"/>
                <w:szCs w:val="24"/>
              </w:rPr>
              <w:t>环保设施施工单位</w:t>
            </w:r>
          </w:p>
        </w:tc>
        <w:tc>
          <w:tcPr>
            <w:tcW w:w="2731" w:type="dxa"/>
            <w:gridSpan w:val="3"/>
            <w:vAlign w:val="center"/>
          </w:tcPr>
          <w:p w14:paraId="27EF9347" w14:textId="73F54879" w:rsidR="003F55A6" w:rsidRPr="00AB2CE9" w:rsidRDefault="004261CE" w:rsidP="003F55A6">
            <w:pPr>
              <w:spacing w:after="0"/>
              <w:jc w:val="center"/>
              <w:rPr>
                <w:rFonts w:ascii="Times New Roman" w:eastAsia="宋体" w:hAnsi="Times New Roman"/>
                <w:color w:val="000000"/>
                <w:sz w:val="24"/>
                <w:szCs w:val="24"/>
              </w:rPr>
            </w:pPr>
            <w:r w:rsidRPr="009728D8">
              <w:rPr>
                <w:rFonts w:ascii="Times New Roman" w:eastAsia="宋体" w:hAnsi="Times New Roman" w:hint="eastAsia"/>
                <w:color w:val="000000"/>
                <w:sz w:val="24"/>
                <w:szCs w:val="24"/>
              </w:rPr>
              <w:t>原阳县殡仪馆</w:t>
            </w:r>
          </w:p>
        </w:tc>
      </w:tr>
      <w:tr w:rsidR="000B4616" w:rsidRPr="00AB2CE9" w14:paraId="7016BAD7" w14:textId="77777777" w:rsidTr="00F358A0">
        <w:trPr>
          <w:trHeight w:val="567"/>
          <w:jc w:val="center"/>
        </w:trPr>
        <w:tc>
          <w:tcPr>
            <w:tcW w:w="1657" w:type="dxa"/>
            <w:vAlign w:val="center"/>
          </w:tcPr>
          <w:p w14:paraId="54112CBA" w14:textId="77777777" w:rsidR="00E21B50" w:rsidRPr="00AB2CE9" w:rsidRDefault="00E21B50">
            <w:pPr>
              <w:spacing w:after="0"/>
              <w:jc w:val="center"/>
              <w:rPr>
                <w:rFonts w:ascii="Times New Roman" w:eastAsia="宋体" w:hAnsi="Times New Roman"/>
                <w:color w:val="000000"/>
                <w:sz w:val="24"/>
                <w:szCs w:val="24"/>
              </w:rPr>
            </w:pPr>
            <w:r w:rsidRPr="00AB2CE9">
              <w:rPr>
                <w:rFonts w:ascii="Times New Roman" w:eastAsia="宋体" w:hAnsi="Times New Roman"/>
                <w:color w:val="000000"/>
                <w:sz w:val="24"/>
                <w:szCs w:val="24"/>
              </w:rPr>
              <w:t>投资总概算</w:t>
            </w:r>
          </w:p>
        </w:tc>
        <w:tc>
          <w:tcPr>
            <w:tcW w:w="2268" w:type="dxa"/>
            <w:vAlign w:val="center"/>
          </w:tcPr>
          <w:p w14:paraId="31EDAB4C" w14:textId="6BA74222" w:rsidR="00E21B50" w:rsidRPr="00AB2CE9" w:rsidRDefault="00393427" w:rsidP="00F84E93">
            <w:pPr>
              <w:spacing w:after="0"/>
              <w:jc w:val="center"/>
              <w:rPr>
                <w:rFonts w:ascii="Times New Roman" w:eastAsia="宋体" w:hAnsi="Times New Roman"/>
                <w:color w:val="000000"/>
                <w:sz w:val="24"/>
                <w:szCs w:val="24"/>
              </w:rPr>
            </w:pPr>
            <w:r>
              <w:rPr>
                <w:rFonts w:ascii="Times New Roman" w:hAnsi="Times New Roman"/>
                <w:sz w:val="21"/>
                <w:szCs w:val="21"/>
              </w:rPr>
              <w:t>2000</w:t>
            </w:r>
          </w:p>
        </w:tc>
        <w:tc>
          <w:tcPr>
            <w:tcW w:w="2268" w:type="dxa"/>
            <w:vAlign w:val="center"/>
          </w:tcPr>
          <w:p w14:paraId="05D14047" w14:textId="77777777" w:rsidR="00E21B50" w:rsidRPr="00AB2CE9" w:rsidRDefault="00E21B50" w:rsidP="003F55A6">
            <w:pPr>
              <w:spacing w:after="0"/>
              <w:jc w:val="center"/>
              <w:rPr>
                <w:rFonts w:ascii="Times New Roman" w:eastAsia="宋体" w:hAnsi="Times New Roman"/>
                <w:color w:val="000000"/>
                <w:sz w:val="24"/>
                <w:szCs w:val="24"/>
              </w:rPr>
            </w:pPr>
            <w:r w:rsidRPr="00AB2CE9">
              <w:rPr>
                <w:rFonts w:ascii="Times New Roman" w:eastAsia="宋体" w:hAnsi="Times New Roman"/>
                <w:color w:val="000000"/>
                <w:sz w:val="24"/>
                <w:szCs w:val="24"/>
              </w:rPr>
              <w:t>环保投资总概算</w:t>
            </w:r>
          </w:p>
        </w:tc>
        <w:tc>
          <w:tcPr>
            <w:tcW w:w="1062" w:type="dxa"/>
            <w:vAlign w:val="center"/>
          </w:tcPr>
          <w:p w14:paraId="479BAA13" w14:textId="36457F5E" w:rsidR="00E21B50" w:rsidRPr="00AB2CE9" w:rsidRDefault="00F2562B" w:rsidP="003F55A6">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20</w:t>
            </w:r>
          </w:p>
        </w:tc>
        <w:tc>
          <w:tcPr>
            <w:tcW w:w="709" w:type="dxa"/>
            <w:vAlign w:val="center"/>
          </w:tcPr>
          <w:p w14:paraId="39D88347" w14:textId="77777777" w:rsidR="00E21B50" w:rsidRPr="00AB2CE9" w:rsidRDefault="00E21B50" w:rsidP="003F55A6">
            <w:pPr>
              <w:spacing w:after="0"/>
              <w:jc w:val="center"/>
              <w:rPr>
                <w:rFonts w:ascii="Times New Roman" w:eastAsia="宋体" w:hAnsi="Times New Roman"/>
                <w:color w:val="000000"/>
                <w:sz w:val="24"/>
                <w:szCs w:val="24"/>
              </w:rPr>
            </w:pPr>
            <w:r w:rsidRPr="00AB2CE9">
              <w:rPr>
                <w:rFonts w:ascii="Times New Roman" w:eastAsia="宋体" w:hAnsi="Times New Roman"/>
                <w:color w:val="000000"/>
                <w:sz w:val="24"/>
                <w:szCs w:val="24"/>
              </w:rPr>
              <w:t>比例</w:t>
            </w:r>
          </w:p>
        </w:tc>
        <w:tc>
          <w:tcPr>
            <w:tcW w:w="960" w:type="dxa"/>
            <w:vAlign w:val="center"/>
          </w:tcPr>
          <w:p w14:paraId="4231159B" w14:textId="5677BC78" w:rsidR="00E21B50" w:rsidRPr="00AB2CE9" w:rsidRDefault="00E910D6" w:rsidP="00436D14">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1%</w:t>
            </w:r>
          </w:p>
        </w:tc>
      </w:tr>
      <w:tr w:rsidR="000B4616" w:rsidRPr="00AB2CE9" w14:paraId="10279F7F" w14:textId="77777777" w:rsidTr="00F358A0">
        <w:trPr>
          <w:trHeight w:val="567"/>
          <w:jc w:val="center"/>
        </w:trPr>
        <w:tc>
          <w:tcPr>
            <w:tcW w:w="1657" w:type="dxa"/>
            <w:vAlign w:val="center"/>
          </w:tcPr>
          <w:p w14:paraId="330ABAA6" w14:textId="77777777" w:rsidR="00E21B50" w:rsidRPr="00AB2CE9" w:rsidRDefault="00E21B50">
            <w:pPr>
              <w:spacing w:after="0"/>
              <w:jc w:val="center"/>
              <w:rPr>
                <w:rFonts w:ascii="Times New Roman" w:eastAsia="宋体" w:hAnsi="Times New Roman"/>
                <w:color w:val="000000"/>
                <w:sz w:val="24"/>
                <w:szCs w:val="24"/>
              </w:rPr>
            </w:pPr>
            <w:r w:rsidRPr="00AB2CE9">
              <w:rPr>
                <w:rFonts w:ascii="Times New Roman" w:eastAsia="宋体" w:hAnsi="Times New Roman"/>
                <w:color w:val="000000"/>
                <w:sz w:val="24"/>
                <w:szCs w:val="24"/>
              </w:rPr>
              <w:t>实际总概算</w:t>
            </w:r>
          </w:p>
        </w:tc>
        <w:tc>
          <w:tcPr>
            <w:tcW w:w="2268" w:type="dxa"/>
            <w:vAlign w:val="center"/>
          </w:tcPr>
          <w:p w14:paraId="3DA7458D" w14:textId="23341CA8" w:rsidR="00E21B50" w:rsidRPr="00AB2CE9" w:rsidRDefault="00F2562B" w:rsidP="00F84E93">
            <w:pPr>
              <w:spacing w:after="0"/>
              <w:jc w:val="center"/>
              <w:rPr>
                <w:rFonts w:ascii="Times New Roman" w:eastAsia="宋体" w:hAnsi="Times New Roman"/>
                <w:color w:val="000000"/>
                <w:sz w:val="24"/>
                <w:szCs w:val="24"/>
              </w:rPr>
            </w:pPr>
            <w:r>
              <w:rPr>
                <w:rFonts w:ascii="Times New Roman" w:hAnsi="Times New Roman"/>
                <w:sz w:val="21"/>
                <w:szCs w:val="21"/>
              </w:rPr>
              <w:t>2000</w:t>
            </w:r>
          </w:p>
        </w:tc>
        <w:tc>
          <w:tcPr>
            <w:tcW w:w="2268" w:type="dxa"/>
            <w:vAlign w:val="center"/>
          </w:tcPr>
          <w:p w14:paraId="5524047E" w14:textId="77777777" w:rsidR="00E21B50" w:rsidRPr="00AB2CE9" w:rsidRDefault="00E21B50" w:rsidP="003F55A6">
            <w:pPr>
              <w:spacing w:after="0"/>
              <w:jc w:val="center"/>
              <w:rPr>
                <w:rFonts w:ascii="Times New Roman" w:eastAsia="宋体" w:hAnsi="Times New Roman"/>
                <w:color w:val="000000"/>
                <w:sz w:val="24"/>
                <w:szCs w:val="24"/>
              </w:rPr>
            </w:pPr>
            <w:r w:rsidRPr="00AB2CE9">
              <w:rPr>
                <w:rFonts w:ascii="Times New Roman" w:eastAsia="宋体" w:hAnsi="Times New Roman"/>
                <w:color w:val="000000"/>
                <w:sz w:val="24"/>
                <w:szCs w:val="24"/>
              </w:rPr>
              <w:t>实际环保投资</w:t>
            </w:r>
          </w:p>
        </w:tc>
        <w:tc>
          <w:tcPr>
            <w:tcW w:w="1062" w:type="dxa"/>
            <w:vAlign w:val="center"/>
          </w:tcPr>
          <w:p w14:paraId="61CD408B" w14:textId="47DB6076" w:rsidR="00E21B50" w:rsidRPr="00AB2CE9" w:rsidRDefault="00EC2F47" w:rsidP="001C6FBE">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1</w:t>
            </w:r>
            <w:r w:rsidR="00F2562B">
              <w:rPr>
                <w:rFonts w:ascii="Times New Roman" w:eastAsia="宋体" w:hAnsi="Times New Roman" w:hint="eastAsia"/>
                <w:color w:val="000000"/>
                <w:sz w:val="24"/>
                <w:szCs w:val="24"/>
              </w:rPr>
              <w:t>20</w:t>
            </w:r>
          </w:p>
        </w:tc>
        <w:tc>
          <w:tcPr>
            <w:tcW w:w="709" w:type="dxa"/>
            <w:vAlign w:val="center"/>
          </w:tcPr>
          <w:p w14:paraId="1A320E7B" w14:textId="77777777" w:rsidR="00E21B50" w:rsidRPr="00AB2CE9" w:rsidRDefault="00E21B50" w:rsidP="003F55A6">
            <w:pPr>
              <w:spacing w:after="0"/>
              <w:jc w:val="center"/>
              <w:rPr>
                <w:rFonts w:ascii="Times New Roman" w:eastAsia="宋体" w:hAnsi="Times New Roman"/>
                <w:color w:val="000000"/>
                <w:sz w:val="24"/>
                <w:szCs w:val="24"/>
              </w:rPr>
            </w:pPr>
            <w:r w:rsidRPr="00AB2CE9">
              <w:rPr>
                <w:rFonts w:ascii="Times New Roman" w:eastAsia="宋体" w:hAnsi="Times New Roman"/>
                <w:color w:val="000000"/>
                <w:sz w:val="24"/>
                <w:szCs w:val="24"/>
              </w:rPr>
              <w:t>比例</w:t>
            </w:r>
          </w:p>
        </w:tc>
        <w:tc>
          <w:tcPr>
            <w:tcW w:w="960" w:type="dxa"/>
            <w:vAlign w:val="center"/>
          </w:tcPr>
          <w:p w14:paraId="0D625370" w14:textId="7F0C33BB" w:rsidR="00E21B50" w:rsidRPr="00AB2CE9" w:rsidRDefault="00EC2F47" w:rsidP="00484EF4">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6</w:t>
            </w:r>
            <w:r w:rsidR="00E910D6">
              <w:rPr>
                <w:rFonts w:ascii="Times New Roman" w:eastAsia="宋体" w:hAnsi="Times New Roman" w:hint="eastAsia"/>
                <w:color w:val="000000"/>
                <w:sz w:val="24"/>
                <w:szCs w:val="24"/>
              </w:rPr>
              <w:t>%</w:t>
            </w:r>
          </w:p>
        </w:tc>
      </w:tr>
      <w:tr w:rsidR="00E21B50" w:rsidRPr="00AB2CE9" w14:paraId="091EBC8C" w14:textId="77777777" w:rsidTr="00F358A0">
        <w:trPr>
          <w:trHeight w:val="567"/>
          <w:jc w:val="center"/>
        </w:trPr>
        <w:tc>
          <w:tcPr>
            <w:tcW w:w="1657" w:type="dxa"/>
            <w:vAlign w:val="center"/>
          </w:tcPr>
          <w:p w14:paraId="5B1E7A44" w14:textId="77777777" w:rsidR="00E21B50" w:rsidRPr="00AB2CE9" w:rsidRDefault="00E21B50">
            <w:pPr>
              <w:spacing w:after="0"/>
              <w:jc w:val="center"/>
              <w:rPr>
                <w:rFonts w:ascii="Times New Roman" w:eastAsia="宋体" w:hAnsi="Times New Roman"/>
                <w:color w:val="000000"/>
                <w:sz w:val="24"/>
                <w:szCs w:val="24"/>
              </w:rPr>
            </w:pPr>
            <w:r w:rsidRPr="00AB2CE9">
              <w:rPr>
                <w:rFonts w:ascii="Times New Roman" w:eastAsia="宋体" w:hAnsi="Times New Roman"/>
                <w:color w:val="000000"/>
                <w:sz w:val="24"/>
                <w:szCs w:val="24"/>
              </w:rPr>
              <w:t>验收检测依据</w:t>
            </w:r>
          </w:p>
        </w:tc>
        <w:tc>
          <w:tcPr>
            <w:tcW w:w="7267" w:type="dxa"/>
            <w:gridSpan w:val="5"/>
            <w:vAlign w:val="center"/>
          </w:tcPr>
          <w:p w14:paraId="3B456635" w14:textId="77777777" w:rsidR="00E21B50" w:rsidRPr="00AB2CE9" w:rsidRDefault="00E21B50" w:rsidP="0088796A">
            <w:pPr>
              <w:spacing w:after="0" w:line="460" w:lineRule="exact"/>
              <w:jc w:val="both"/>
              <w:rPr>
                <w:rFonts w:ascii="Times New Roman" w:eastAsia="宋体" w:hAnsi="Times New Roman"/>
                <w:color w:val="000000"/>
                <w:sz w:val="24"/>
                <w:szCs w:val="24"/>
              </w:rPr>
            </w:pPr>
            <w:r w:rsidRPr="00AB2CE9">
              <w:rPr>
                <w:rFonts w:ascii="Times New Roman" w:eastAsia="宋体" w:hAnsi="Times New Roman"/>
                <w:color w:val="000000"/>
                <w:sz w:val="24"/>
                <w:szCs w:val="24"/>
              </w:rPr>
              <w:t>1.</w:t>
            </w:r>
            <w:r w:rsidRPr="00AB2CE9">
              <w:rPr>
                <w:rFonts w:ascii="Times New Roman" w:eastAsia="宋体" w:hAnsi="Times New Roman"/>
                <w:color w:val="000000"/>
                <w:sz w:val="24"/>
                <w:szCs w:val="24"/>
              </w:rPr>
              <w:t>《中华人民共和国环境保护法》</w:t>
            </w:r>
            <w:r w:rsidR="00EB4281" w:rsidRPr="00AE4578">
              <w:rPr>
                <w:rFonts w:ascii="Times New Roman" w:eastAsia="宋体" w:hAnsi="Times New Roman" w:hint="eastAsia"/>
                <w:color w:val="000000"/>
                <w:sz w:val="24"/>
                <w:szCs w:val="24"/>
              </w:rPr>
              <w:t>（主席令</w:t>
            </w:r>
            <w:r w:rsidR="00EB4281" w:rsidRPr="00AE4578">
              <w:rPr>
                <w:rFonts w:ascii="Times New Roman" w:eastAsia="宋体" w:hAnsi="Times New Roman" w:hint="eastAsia"/>
                <w:color w:val="000000"/>
                <w:sz w:val="24"/>
                <w:szCs w:val="24"/>
              </w:rPr>
              <w:t>2014</w:t>
            </w:r>
            <w:r w:rsidR="00EB4281" w:rsidRPr="00AE4578">
              <w:rPr>
                <w:rFonts w:ascii="Times New Roman" w:eastAsia="宋体" w:hAnsi="Times New Roman" w:hint="eastAsia"/>
                <w:color w:val="000000"/>
                <w:sz w:val="24"/>
                <w:szCs w:val="24"/>
              </w:rPr>
              <w:t>年第</w:t>
            </w:r>
            <w:r w:rsidR="00EB4281" w:rsidRPr="00AE4578">
              <w:rPr>
                <w:rFonts w:ascii="Times New Roman" w:eastAsia="宋体" w:hAnsi="Times New Roman" w:hint="eastAsia"/>
                <w:color w:val="000000"/>
                <w:sz w:val="24"/>
                <w:szCs w:val="24"/>
              </w:rPr>
              <w:t>9</w:t>
            </w:r>
            <w:r w:rsidR="00EB4281" w:rsidRPr="00AE4578">
              <w:rPr>
                <w:rFonts w:ascii="Times New Roman" w:eastAsia="宋体" w:hAnsi="Times New Roman" w:hint="eastAsia"/>
                <w:color w:val="000000"/>
                <w:sz w:val="24"/>
                <w:szCs w:val="24"/>
              </w:rPr>
              <w:t>号）</w:t>
            </w:r>
            <w:r w:rsidRPr="00AB2CE9">
              <w:rPr>
                <w:rFonts w:ascii="Times New Roman" w:eastAsia="宋体" w:hAnsi="Times New Roman"/>
                <w:color w:val="000000"/>
                <w:sz w:val="24"/>
                <w:szCs w:val="24"/>
              </w:rPr>
              <w:t>；</w:t>
            </w:r>
          </w:p>
          <w:p w14:paraId="706EE17B" w14:textId="77777777" w:rsidR="00E21B50" w:rsidRPr="00AB2CE9" w:rsidRDefault="00E21B50" w:rsidP="0088796A">
            <w:pPr>
              <w:spacing w:after="0" w:line="460" w:lineRule="exact"/>
              <w:jc w:val="both"/>
              <w:rPr>
                <w:rFonts w:ascii="Times New Roman" w:eastAsia="宋体" w:hAnsi="Times New Roman"/>
                <w:color w:val="000000"/>
                <w:sz w:val="24"/>
                <w:szCs w:val="24"/>
              </w:rPr>
            </w:pPr>
            <w:r w:rsidRPr="00AB2CE9">
              <w:rPr>
                <w:rFonts w:ascii="Times New Roman" w:eastAsia="宋体" w:hAnsi="Times New Roman"/>
                <w:color w:val="000000"/>
                <w:sz w:val="24"/>
                <w:szCs w:val="24"/>
              </w:rPr>
              <w:t>2.</w:t>
            </w:r>
            <w:r w:rsidRPr="00AB2CE9">
              <w:rPr>
                <w:rFonts w:ascii="Times New Roman" w:eastAsia="宋体" w:hAnsi="Times New Roman"/>
                <w:color w:val="000000"/>
                <w:sz w:val="24"/>
                <w:szCs w:val="24"/>
              </w:rPr>
              <w:t>《中华人民共和国环境影响评价法》</w:t>
            </w:r>
            <w:r w:rsidR="00EB4281" w:rsidRPr="00883FDA">
              <w:rPr>
                <w:rFonts w:ascii="Times New Roman" w:eastAsia="宋体" w:hAnsi="Times New Roman" w:hint="eastAsia"/>
                <w:color w:val="000000"/>
                <w:sz w:val="24"/>
                <w:szCs w:val="24"/>
              </w:rPr>
              <w:t>（</w:t>
            </w:r>
            <w:r w:rsidR="00EB4281" w:rsidRPr="00883FDA">
              <w:rPr>
                <w:rFonts w:ascii="Times New Roman" w:eastAsia="宋体" w:hAnsi="Times New Roman" w:hint="eastAsia"/>
                <w:color w:val="000000"/>
                <w:sz w:val="24"/>
                <w:szCs w:val="24"/>
              </w:rPr>
              <w:t>2018</w:t>
            </w:r>
            <w:r w:rsidR="00EB4281" w:rsidRPr="00883FDA">
              <w:rPr>
                <w:rFonts w:ascii="Times New Roman" w:eastAsia="宋体" w:hAnsi="Times New Roman" w:hint="eastAsia"/>
                <w:color w:val="000000"/>
                <w:sz w:val="24"/>
                <w:szCs w:val="24"/>
              </w:rPr>
              <w:t>修正版）</w:t>
            </w:r>
            <w:r w:rsidRPr="00AB2CE9">
              <w:rPr>
                <w:rFonts w:ascii="Times New Roman" w:eastAsia="宋体" w:hAnsi="Times New Roman"/>
                <w:color w:val="000000"/>
                <w:sz w:val="24"/>
                <w:szCs w:val="24"/>
              </w:rPr>
              <w:t>；</w:t>
            </w:r>
          </w:p>
          <w:p w14:paraId="68CD30E7" w14:textId="77777777" w:rsidR="00E21B50" w:rsidRPr="00AB2CE9" w:rsidRDefault="00E21B50" w:rsidP="0088796A">
            <w:pPr>
              <w:spacing w:after="0" w:line="460" w:lineRule="exact"/>
              <w:jc w:val="both"/>
              <w:rPr>
                <w:rFonts w:ascii="Times New Roman" w:eastAsia="宋体" w:hAnsi="Times New Roman"/>
                <w:color w:val="000000"/>
                <w:sz w:val="24"/>
                <w:szCs w:val="24"/>
              </w:rPr>
            </w:pPr>
            <w:r w:rsidRPr="00AB2CE9">
              <w:rPr>
                <w:rFonts w:ascii="Times New Roman" w:eastAsia="宋体" w:hAnsi="Times New Roman"/>
                <w:color w:val="000000"/>
                <w:sz w:val="24"/>
                <w:szCs w:val="24"/>
              </w:rPr>
              <w:t>3.</w:t>
            </w:r>
            <w:r w:rsidRPr="00AB2CE9">
              <w:rPr>
                <w:rFonts w:ascii="Times New Roman" w:eastAsia="宋体" w:hAnsi="Times New Roman"/>
                <w:color w:val="000000"/>
                <w:sz w:val="24"/>
                <w:szCs w:val="24"/>
              </w:rPr>
              <w:t>《建设项目环境保护管理条例》</w:t>
            </w:r>
            <w:r w:rsidR="00EB4281" w:rsidRPr="00F02321">
              <w:rPr>
                <w:rFonts w:ascii="Times New Roman" w:eastAsia="宋体" w:hAnsi="Times New Roman" w:hint="eastAsia"/>
                <w:color w:val="000000"/>
                <w:sz w:val="24"/>
                <w:szCs w:val="24"/>
              </w:rPr>
              <w:t>（国务院令第</w:t>
            </w:r>
            <w:r w:rsidR="00EB4281" w:rsidRPr="00F02321">
              <w:rPr>
                <w:rFonts w:ascii="Times New Roman" w:eastAsia="宋体" w:hAnsi="Times New Roman" w:hint="eastAsia"/>
                <w:color w:val="000000"/>
                <w:sz w:val="24"/>
                <w:szCs w:val="24"/>
              </w:rPr>
              <w:t>253</w:t>
            </w:r>
            <w:r w:rsidR="00EB4281" w:rsidRPr="00F02321">
              <w:rPr>
                <w:rFonts w:ascii="Times New Roman" w:eastAsia="宋体" w:hAnsi="Times New Roman" w:hint="eastAsia"/>
                <w:color w:val="000000"/>
                <w:sz w:val="24"/>
                <w:szCs w:val="24"/>
              </w:rPr>
              <w:t>号）</w:t>
            </w:r>
            <w:r w:rsidRPr="00AB2CE9">
              <w:rPr>
                <w:rFonts w:ascii="Times New Roman" w:eastAsia="宋体" w:hAnsi="Times New Roman"/>
                <w:color w:val="000000"/>
                <w:sz w:val="24"/>
                <w:szCs w:val="24"/>
              </w:rPr>
              <w:t>；</w:t>
            </w:r>
          </w:p>
          <w:p w14:paraId="22DA0CA0" w14:textId="77777777" w:rsidR="00E21B50" w:rsidRPr="00AB2CE9" w:rsidRDefault="00E21B50" w:rsidP="0088796A">
            <w:pPr>
              <w:spacing w:after="0" w:line="460" w:lineRule="exact"/>
              <w:jc w:val="both"/>
              <w:rPr>
                <w:rFonts w:ascii="Times New Roman" w:eastAsia="宋体" w:hAnsi="Times New Roman"/>
                <w:color w:val="000000"/>
                <w:sz w:val="24"/>
                <w:szCs w:val="24"/>
              </w:rPr>
            </w:pPr>
            <w:r w:rsidRPr="00AB2CE9">
              <w:rPr>
                <w:rFonts w:ascii="Times New Roman" w:eastAsia="宋体" w:hAnsi="Times New Roman"/>
                <w:color w:val="000000"/>
                <w:sz w:val="24"/>
                <w:szCs w:val="24"/>
              </w:rPr>
              <w:t>4.</w:t>
            </w:r>
            <w:r w:rsidRPr="00AB2CE9">
              <w:rPr>
                <w:rFonts w:ascii="Times New Roman" w:eastAsia="宋体" w:hAnsi="Times New Roman"/>
                <w:color w:val="000000"/>
                <w:sz w:val="24"/>
                <w:szCs w:val="24"/>
              </w:rPr>
              <w:t>《河南省建设项目环境保护条例》</w:t>
            </w:r>
            <w:r w:rsidR="00CB7B83" w:rsidRPr="00D07677">
              <w:rPr>
                <w:rFonts w:ascii="Times New Roman" w:eastAsia="宋体" w:hAnsi="Times New Roman" w:hint="eastAsia"/>
                <w:color w:val="000000"/>
                <w:sz w:val="24"/>
                <w:szCs w:val="24"/>
              </w:rPr>
              <w:t>（</w:t>
            </w:r>
            <w:r w:rsidR="00CB7B83" w:rsidRPr="00D07677">
              <w:rPr>
                <w:rFonts w:ascii="Times New Roman" w:eastAsia="宋体" w:hAnsi="Times New Roman" w:hint="eastAsia"/>
                <w:color w:val="000000"/>
                <w:sz w:val="24"/>
                <w:szCs w:val="24"/>
              </w:rPr>
              <w:t>2016</w:t>
            </w:r>
            <w:r w:rsidR="00CB7B83" w:rsidRPr="00D07677">
              <w:rPr>
                <w:rFonts w:ascii="Times New Roman" w:eastAsia="宋体" w:hAnsi="Times New Roman" w:hint="eastAsia"/>
                <w:color w:val="000000"/>
                <w:sz w:val="24"/>
                <w:szCs w:val="24"/>
              </w:rPr>
              <w:t>年修正版）</w:t>
            </w:r>
            <w:r w:rsidRPr="00AB2CE9">
              <w:rPr>
                <w:rFonts w:ascii="Times New Roman" w:eastAsia="宋体" w:hAnsi="Times New Roman"/>
                <w:color w:val="000000"/>
                <w:sz w:val="24"/>
                <w:szCs w:val="24"/>
              </w:rPr>
              <w:t>；</w:t>
            </w:r>
          </w:p>
          <w:p w14:paraId="22230F86" w14:textId="77777777" w:rsidR="00E21B50" w:rsidRPr="00AB2CE9" w:rsidRDefault="00E21B50" w:rsidP="0088796A">
            <w:pPr>
              <w:spacing w:after="0" w:line="460" w:lineRule="exact"/>
              <w:jc w:val="both"/>
              <w:rPr>
                <w:rFonts w:ascii="Times New Roman" w:eastAsia="宋体" w:hAnsi="Times New Roman"/>
                <w:color w:val="000000"/>
                <w:sz w:val="24"/>
                <w:szCs w:val="24"/>
              </w:rPr>
            </w:pPr>
            <w:r w:rsidRPr="00AB2CE9">
              <w:rPr>
                <w:rFonts w:ascii="Times New Roman" w:eastAsia="宋体" w:hAnsi="Times New Roman"/>
                <w:color w:val="000000"/>
                <w:sz w:val="24"/>
                <w:szCs w:val="24"/>
              </w:rPr>
              <w:t>5.</w:t>
            </w:r>
            <w:r w:rsidR="00FC11E0" w:rsidRPr="00AB2CE9">
              <w:rPr>
                <w:rFonts w:ascii="Times New Roman" w:eastAsia="宋体" w:hAnsi="Times New Roman" w:hint="eastAsia"/>
                <w:color w:val="000000"/>
                <w:sz w:val="24"/>
                <w:szCs w:val="24"/>
              </w:rPr>
              <w:t>《建设项目竣工环境保护验收暂行办法》（国环</w:t>
            </w:r>
            <w:proofErr w:type="gramStart"/>
            <w:r w:rsidR="00FC11E0" w:rsidRPr="00AB2CE9">
              <w:rPr>
                <w:rFonts w:ascii="Times New Roman" w:eastAsia="宋体" w:hAnsi="Times New Roman" w:hint="eastAsia"/>
                <w:color w:val="000000"/>
                <w:sz w:val="24"/>
                <w:szCs w:val="24"/>
              </w:rPr>
              <w:t>规</w:t>
            </w:r>
            <w:proofErr w:type="gramEnd"/>
            <w:r w:rsidR="00FC11E0" w:rsidRPr="00AB2CE9">
              <w:rPr>
                <w:rFonts w:ascii="Times New Roman" w:eastAsia="宋体" w:hAnsi="Times New Roman" w:hint="eastAsia"/>
                <w:color w:val="000000"/>
                <w:sz w:val="24"/>
                <w:szCs w:val="24"/>
              </w:rPr>
              <w:t>环评〔</w:t>
            </w:r>
            <w:r w:rsidR="00FC11E0" w:rsidRPr="00AB2CE9">
              <w:rPr>
                <w:rFonts w:ascii="Times New Roman" w:eastAsia="宋体" w:hAnsi="Times New Roman" w:hint="eastAsia"/>
                <w:color w:val="000000"/>
                <w:sz w:val="24"/>
                <w:szCs w:val="24"/>
              </w:rPr>
              <w:t>2017</w:t>
            </w:r>
            <w:r w:rsidR="00FC11E0" w:rsidRPr="00AB2CE9">
              <w:rPr>
                <w:rFonts w:ascii="Times New Roman" w:eastAsia="宋体" w:hAnsi="Times New Roman" w:hint="eastAsia"/>
                <w:color w:val="000000"/>
                <w:sz w:val="24"/>
                <w:szCs w:val="24"/>
              </w:rPr>
              <w:t>〕</w:t>
            </w:r>
            <w:r w:rsidR="00FC11E0" w:rsidRPr="00AB2CE9">
              <w:rPr>
                <w:rFonts w:ascii="Times New Roman" w:eastAsia="宋体" w:hAnsi="Times New Roman" w:hint="eastAsia"/>
                <w:color w:val="000000"/>
                <w:sz w:val="24"/>
                <w:szCs w:val="24"/>
              </w:rPr>
              <w:t>4</w:t>
            </w:r>
            <w:r w:rsidR="00FC11E0" w:rsidRPr="00AB2CE9">
              <w:rPr>
                <w:rFonts w:ascii="Times New Roman" w:eastAsia="宋体" w:hAnsi="Times New Roman" w:hint="eastAsia"/>
                <w:color w:val="000000"/>
                <w:sz w:val="24"/>
                <w:szCs w:val="24"/>
              </w:rPr>
              <w:t>号，</w:t>
            </w:r>
            <w:r w:rsidR="00FC11E0" w:rsidRPr="00AB2CE9">
              <w:rPr>
                <w:rFonts w:ascii="Times New Roman" w:eastAsia="宋体" w:hAnsi="Times New Roman" w:hint="eastAsia"/>
                <w:color w:val="000000"/>
                <w:sz w:val="24"/>
                <w:szCs w:val="24"/>
              </w:rPr>
              <w:t>2017.11.22</w:t>
            </w:r>
            <w:r w:rsidR="00FC11E0" w:rsidRPr="00AB2CE9">
              <w:rPr>
                <w:rFonts w:ascii="Times New Roman" w:eastAsia="宋体" w:hAnsi="Times New Roman" w:hint="eastAsia"/>
                <w:color w:val="000000"/>
                <w:sz w:val="24"/>
                <w:szCs w:val="24"/>
              </w:rPr>
              <w:t>）</w:t>
            </w:r>
            <w:r w:rsidRPr="00AB2CE9">
              <w:rPr>
                <w:rFonts w:ascii="Times New Roman" w:eastAsia="宋体" w:hAnsi="Times New Roman"/>
                <w:color w:val="000000"/>
                <w:sz w:val="24"/>
                <w:szCs w:val="24"/>
              </w:rPr>
              <w:t>；</w:t>
            </w:r>
          </w:p>
          <w:p w14:paraId="36174067" w14:textId="77777777" w:rsidR="00E21B50" w:rsidRPr="00AB2CE9" w:rsidRDefault="00E21B50" w:rsidP="0088796A">
            <w:pPr>
              <w:spacing w:after="0" w:line="460" w:lineRule="exact"/>
              <w:jc w:val="both"/>
              <w:rPr>
                <w:rFonts w:ascii="Times New Roman" w:eastAsia="宋体" w:hAnsi="Times New Roman"/>
                <w:color w:val="000000"/>
                <w:sz w:val="24"/>
                <w:szCs w:val="24"/>
              </w:rPr>
            </w:pPr>
            <w:r w:rsidRPr="00AB2CE9">
              <w:rPr>
                <w:rFonts w:ascii="Times New Roman" w:eastAsia="宋体" w:hAnsi="Times New Roman"/>
                <w:color w:val="000000"/>
                <w:sz w:val="24"/>
                <w:szCs w:val="24"/>
              </w:rPr>
              <w:t>6.</w:t>
            </w:r>
            <w:r w:rsidRPr="00AB2CE9">
              <w:rPr>
                <w:rFonts w:ascii="Times New Roman" w:eastAsia="宋体" w:hAnsi="Times New Roman"/>
                <w:color w:val="000000"/>
                <w:sz w:val="24"/>
                <w:szCs w:val="24"/>
              </w:rPr>
              <w:t>《关于印发建设项目竣工环境保护验收现场检查及审查要点的通知》（</w:t>
            </w:r>
            <w:proofErr w:type="gramStart"/>
            <w:r w:rsidRPr="00AB2CE9">
              <w:rPr>
                <w:rFonts w:ascii="Times New Roman" w:eastAsia="宋体" w:hAnsi="Times New Roman"/>
                <w:color w:val="000000"/>
                <w:sz w:val="24"/>
                <w:szCs w:val="24"/>
              </w:rPr>
              <w:t>环办〔</w:t>
            </w:r>
            <w:r w:rsidRPr="00AB2CE9">
              <w:rPr>
                <w:rFonts w:ascii="Times New Roman" w:eastAsia="宋体" w:hAnsi="Times New Roman"/>
                <w:color w:val="000000"/>
                <w:sz w:val="24"/>
                <w:szCs w:val="24"/>
              </w:rPr>
              <w:t>2015</w:t>
            </w:r>
            <w:r w:rsidRPr="00AB2CE9">
              <w:rPr>
                <w:rFonts w:ascii="Times New Roman" w:eastAsia="宋体" w:hAnsi="Times New Roman"/>
                <w:color w:val="000000"/>
                <w:sz w:val="24"/>
                <w:szCs w:val="24"/>
              </w:rPr>
              <w:t>〕</w:t>
            </w:r>
            <w:proofErr w:type="gramEnd"/>
            <w:r w:rsidRPr="00AB2CE9">
              <w:rPr>
                <w:rFonts w:ascii="Times New Roman" w:eastAsia="宋体" w:hAnsi="Times New Roman"/>
                <w:color w:val="000000"/>
                <w:sz w:val="24"/>
                <w:szCs w:val="24"/>
              </w:rPr>
              <w:t>113</w:t>
            </w:r>
            <w:r w:rsidRPr="00AB2CE9">
              <w:rPr>
                <w:rFonts w:ascii="Times New Roman" w:eastAsia="宋体" w:hAnsi="Times New Roman"/>
                <w:color w:val="000000"/>
                <w:sz w:val="24"/>
                <w:szCs w:val="24"/>
              </w:rPr>
              <w:t>号）；</w:t>
            </w:r>
          </w:p>
          <w:p w14:paraId="350E7627" w14:textId="77777777" w:rsidR="00E21B50" w:rsidRPr="00AB2CE9" w:rsidRDefault="00CB7B83" w:rsidP="0088796A">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7</w:t>
            </w:r>
            <w:r w:rsidR="00E21B50" w:rsidRPr="00AB2CE9">
              <w:rPr>
                <w:rFonts w:ascii="Times New Roman" w:eastAsia="宋体" w:hAnsi="Times New Roman"/>
                <w:color w:val="000000"/>
                <w:sz w:val="24"/>
                <w:szCs w:val="24"/>
              </w:rPr>
              <w:t>.</w:t>
            </w:r>
            <w:r w:rsidR="00E21B50" w:rsidRPr="00AB2CE9">
              <w:rPr>
                <w:rFonts w:ascii="Times New Roman" w:eastAsia="宋体" w:hAnsi="Times New Roman"/>
                <w:color w:val="000000"/>
                <w:sz w:val="24"/>
                <w:szCs w:val="24"/>
              </w:rPr>
              <w:t>《建设项目竣工环境保护验收技术指南污染影响类》（生态环境部，</w:t>
            </w:r>
            <w:r w:rsidR="00E21B50" w:rsidRPr="00AB2CE9">
              <w:rPr>
                <w:rFonts w:ascii="Times New Roman" w:eastAsia="宋体" w:hAnsi="Times New Roman"/>
                <w:color w:val="000000"/>
                <w:sz w:val="24"/>
                <w:szCs w:val="24"/>
              </w:rPr>
              <w:t>2018.5.16</w:t>
            </w:r>
            <w:r w:rsidR="00E21B50" w:rsidRPr="00AB2CE9">
              <w:rPr>
                <w:rFonts w:ascii="Times New Roman" w:eastAsia="宋体" w:hAnsi="Times New Roman"/>
                <w:color w:val="000000"/>
                <w:sz w:val="24"/>
                <w:szCs w:val="24"/>
              </w:rPr>
              <w:t>）；</w:t>
            </w:r>
          </w:p>
          <w:p w14:paraId="06D77BA1" w14:textId="77777777" w:rsidR="00E21B50" w:rsidRPr="00AB2CE9" w:rsidRDefault="007F73D8" w:rsidP="0088796A">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8</w:t>
            </w:r>
            <w:r w:rsidR="00E21B50" w:rsidRPr="00AB2CE9">
              <w:rPr>
                <w:rFonts w:ascii="Times New Roman" w:eastAsia="宋体" w:hAnsi="Times New Roman"/>
                <w:color w:val="000000"/>
                <w:sz w:val="24"/>
                <w:szCs w:val="24"/>
              </w:rPr>
              <w:t>.</w:t>
            </w:r>
            <w:r w:rsidR="00C3593C" w:rsidRPr="00AB2CE9">
              <w:rPr>
                <w:rFonts w:ascii="Times New Roman" w:eastAsia="宋体" w:hAnsi="Times New Roman"/>
                <w:color w:val="000000"/>
                <w:sz w:val="24"/>
                <w:szCs w:val="24"/>
              </w:rPr>
              <w:t>关于印发</w:t>
            </w:r>
            <w:r w:rsidR="00436D14" w:rsidRPr="00AB2CE9">
              <w:rPr>
                <w:rFonts w:ascii="Times New Roman" w:eastAsia="宋体" w:hAnsi="Times New Roman" w:hint="eastAsia"/>
                <w:color w:val="000000"/>
                <w:sz w:val="24"/>
                <w:szCs w:val="24"/>
              </w:rPr>
              <w:t>《污染影响类建设项目重大变动清单（试行）</w:t>
            </w:r>
            <w:r w:rsidR="00C3593C" w:rsidRPr="00AB2CE9">
              <w:rPr>
                <w:rFonts w:ascii="Times New Roman" w:eastAsia="宋体" w:hAnsi="Times New Roman" w:hint="eastAsia"/>
                <w:color w:val="000000"/>
                <w:sz w:val="24"/>
                <w:szCs w:val="24"/>
              </w:rPr>
              <w:t>》的通知（生态环境部，</w:t>
            </w:r>
            <w:proofErr w:type="gramStart"/>
            <w:r w:rsidR="007026D3" w:rsidRPr="00AB2CE9">
              <w:rPr>
                <w:rFonts w:ascii="Times New Roman" w:eastAsia="宋体" w:hAnsi="Times New Roman" w:hint="eastAsia"/>
                <w:color w:val="000000"/>
                <w:sz w:val="24"/>
                <w:szCs w:val="24"/>
              </w:rPr>
              <w:t>环办环</w:t>
            </w:r>
            <w:proofErr w:type="gramEnd"/>
            <w:r w:rsidR="007026D3" w:rsidRPr="00AB2CE9">
              <w:rPr>
                <w:rFonts w:ascii="Times New Roman" w:eastAsia="宋体" w:hAnsi="Times New Roman" w:hint="eastAsia"/>
                <w:color w:val="000000"/>
                <w:sz w:val="24"/>
                <w:szCs w:val="24"/>
              </w:rPr>
              <w:t>评函（</w:t>
            </w:r>
            <w:r w:rsidR="007026D3" w:rsidRPr="00AB2CE9">
              <w:rPr>
                <w:rFonts w:ascii="Times New Roman" w:eastAsia="宋体" w:hAnsi="Times New Roman" w:hint="eastAsia"/>
                <w:color w:val="000000"/>
                <w:sz w:val="24"/>
                <w:szCs w:val="24"/>
              </w:rPr>
              <w:t>2020</w:t>
            </w:r>
            <w:r w:rsidR="007026D3" w:rsidRPr="00AB2CE9">
              <w:rPr>
                <w:rFonts w:ascii="Times New Roman" w:eastAsia="宋体" w:hAnsi="Times New Roman" w:hint="eastAsia"/>
                <w:color w:val="000000"/>
                <w:sz w:val="24"/>
                <w:szCs w:val="24"/>
              </w:rPr>
              <w:t>）</w:t>
            </w:r>
            <w:r w:rsidR="007026D3" w:rsidRPr="00AB2CE9">
              <w:rPr>
                <w:rFonts w:ascii="Times New Roman" w:eastAsia="宋体" w:hAnsi="Times New Roman" w:hint="eastAsia"/>
                <w:color w:val="000000"/>
                <w:sz w:val="24"/>
                <w:szCs w:val="24"/>
              </w:rPr>
              <w:t>688</w:t>
            </w:r>
            <w:r w:rsidR="007026D3" w:rsidRPr="00AB2CE9">
              <w:rPr>
                <w:rFonts w:ascii="Times New Roman" w:eastAsia="宋体" w:hAnsi="Times New Roman" w:hint="eastAsia"/>
                <w:color w:val="000000"/>
                <w:sz w:val="24"/>
                <w:szCs w:val="24"/>
              </w:rPr>
              <w:t>号，</w:t>
            </w:r>
            <w:r w:rsidR="00C3593C" w:rsidRPr="00AB2CE9">
              <w:rPr>
                <w:rFonts w:ascii="Times New Roman" w:eastAsia="宋体" w:hAnsi="Times New Roman" w:hint="eastAsia"/>
                <w:color w:val="000000"/>
                <w:sz w:val="24"/>
                <w:szCs w:val="24"/>
              </w:rPr>
              <w:t>2020.12.13</w:t>
            </w:r>
            <w:r w:rsidR="00C3593C" w:rsidRPr="00AB2CE9">
              <w:rPr>
                <w:rFonts w:ascii="Times New Roman" w:eastAsia="宋体" w:hAnsi="Times New Roman" w:hint="eastAsia"/>
                <w:color w:val="000000"/>
                <w:sz w:val="24"/>
                <w:szCs w:val="24"/>
              </w:rPr>
              <w:t>）</w:t>
            </w:r>
            <w:r w:rsidR="00E21B50" w:rsidRPr="00AB2CE9">
              <w:rPr>
                <w:rFonts w:ascii="Times New Roman" w:eastAsia="宋体" w:hAnsi="Times New Roman"/>
                <w:color w:val="000000"/>
                <w:sz w:val="24"/>
                <w:szCs w:val="24"/>
              </w:rPr>
              <w:t>；</w:t>
            </w:r>
          </w:p>
          <w:p w14:paraId="13AE9194" w14:textId="07DD896D" w:rsidR="00E21B50" w:rsidRDefault="007F73D8" w:rsidP="0088796A">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lastRenderedPageBreak/>
              <w:t>9</w:t>
            </w:r>
            <w:r w:rsidR="00E21B50" w:rsidRPr="00AB2CE9">
              <w:rPr>
                <w:rFonts w:ascii="Times New Roman" w:eastAsia="宋体" w:hAnsi="Times New Roman"/>
                <w:color w:val="000000"/>
                <w:sz w:val="24"/>
                <w:szCs w:val="24"/>
              </w:rPr>
              <w:t>.</w:t>
            </w:r>
            <w:r w:rsidR="00E21B50" w:rsidRPr="00AB2CE9">
              <w:rPr>
                <w:rFonts w:ascii="Times New Roman" w:eastAsia="宋体" w:hAnsi="Times New Roman"/>
                <w:color w:val="000000"/>
                <w:sz w:val="24"/>
                <w:szCs w:val="24"/>
              </w:rPr>
              <w:t>《排污单位自行监测技术指南</w:t>
            </w:r>
            <w:r w:rsidR="00387B1F">
              <w:rPr>
                <w:rFonts w:ascii="Times New Roman" w:eastAsia="宋体" w:hAnsi="Times New Roman" w:hint="eastAsia"/>
                <w:color w:val="000000"/>
                <w:sz w:val="24"/>
                <w:szCs w:val="24"/>
              </w:rPr>
              <w:t xml:space="preserve"> </w:t>
            </w:r>
            <w:r w:rsidR="00E21B50" w:rsidRPr="00AB2CE9">
              <w:rPr>
                <w:rFonts w:ascii="Times New Roman" w:eastAsia="宋体" w:hAnsi="Times New Roman"/>
                <w:color w:val="000000"/>
                <w:sz w:val="24"/>
                <w:szCs w:val="24"/>
              </w:rPr>
              <w:t xml:space="preserve"> </w:t>
            </w:r>
            <w:r w:rsidR="003F6221">
              <w:rPr>
                <w:rFonts w:ascii="Times New Roman" w:eastAsia="宋体" w:hAnsi="Times New Roman" w:hint="eastAsia"/>
                <w:color w:val="000000"/>
                <w:sz w:val="24"/>
                <w:szCs w:val="24"/>
              </w:rPr>
              <w:t>总则</w:t>
            </w:r>
            <w:r w:rsidR="00E21B50" w:rsidRPr="00AB2CE9">
              <w:rPr>
                <w:rFonts w:ascii="Times New Roman" w:eastAsia="宋体" w:hAnsi="Times New Roman"/>
                <w:color w:val="000000"/>
                <w:sz w:val="24"/>
                <w:szCs w:val="24"/>
              </w:rPr>
              <w:t>》</w:t>
            </w:r>
            <w:r w:rsidR="008B1E97" w:rsidRPr="008B1E97">
              <w:rPr>
                <w:rFonts w:ascii="Times New Roman" w:eastAsia="宋体" w:hAnsi="Times New Roman" w:hint="eastAsia"/>
                <w:color w:val="000000"/>
                <w:sz w:val="24"/>
                <w:szCs w:val="24"/>
              </w:rPr>
              <w:t>（</w:t>
            </w:r>
            <w:r w:rsidR="008B1E97" w:rsidRPr="008B1E97">
              <w:rPr>
                <w:rFonts w:ascii="Times New Roman" w:eastAsia="宋体" w:hAnsi="Times New Roman" w:hint="eastAsia"/>
                <w:color w:val="000000"/>
                <w:sz w:val="24"/>
                <w:szCs w:val="24"/>
              </w:rPr>
              <w:t>HJ819-2017</w:t>
            </w:r>
            <w:r w:rsidR="008B1E97" w:rsidRPr="008B1E97">
              <w:rPr>
                <w:rFonts w:ascii="Times New Roman" w:eastAsia="宋体" w:hAnsi="Times New Roman" w:hint="eastAsia"/>
                <w:color w:val="000000"/>
                <w:sz w:val="24"/>
                <w:szCs w:val="24"/>
              </w:rPr>
              <w:t>）</w:t>
            </w:r>
            <w:r w:rsidR="00E21B50" w:rsidRPr="00AB2CE9">
              <w:rPr>
                <w:rFonts w:ascii="Times New Roman" w:eastAsia="宋体" w:hAnsi="Times New Roman"/>
                <w:color w:val="000000"/>
                <w:sz w:val="24"/>
                <w:szCs w:val="24"/>
              </w:rPr>
              <w:t>；</w:t>
            </w:r>
            <w:r w:rsidR="008B1E97">
              <w:rPr>
                <w:rFonts w:ascii="Times New Roman" w:eastAsia="宋体" w:hAnsi="Times New Roman"/>
                <w:color w:val="000000"/>
                <w:sz w:val="24"/>
                <w:szCs w:val="24"/>
              </w:rPr>
              <w:t xml:space="preserve"> </w:t>
            </w:r>
          </w:p>
          <w:p w14:paraId="2B13962F" w14:textId="0191A4A8" w:rsidR="00387B1F" w:rsidRPr="00387B1F" w:rsidRDefault="00387B1F" w:rsidP="0088796A">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1</w:t>
            </w:r>
            <w:r w:rsidR="007F73D8">
              <w:rPr>
                <w:rFonts w:ascii="Times New Roman" w:eastAsia="宋体" w:hAnsi="Times New Roman" w:hint="eastAsia"/>
                <w:color w:val="000000"/>
                <w:sz w:val="24"/>
                <w:szCs w:val="24"/>
              </w:rPr>
              <w:t>0</w:t>
            </w:r>
            <w:r>
              <w:rPr>
                <w:rFonts w:ascii="Times New Roman" w:eastAsia="宋体" w:hAnsi="Times New Roman" w:hint="eastAsia"/>
                <w:color w:val="000000"/>
                <w:sz w:val="24"/>
                <w:szCs w:val="24"/>
              </w:rPr>
              <w:t>.</w:t>
            </w:r>
            <w:r w:rsidRPr="00EC1F48">
              <w:rPr>
                <w:rFonts w:ascii="Times New Roman" w:eastAsia="宋体" w:hAnsi="Times New Roman"/>
                <w:color w:val="000000"/>
                <w:sz w:val="24"/>
                <w:szCs w:val="24"/>
              </w:rPr>
              <w:t>《排污许可证申请与核发技术规范</w:t>
            </w:r>
            <w:r>
              <w:rPr>
                <w:rFonts w:ascii="Times New Roman" w:eastAsia="宋体" w:hAnsi="Times New Roman" w:hint="eastAsia"/>
                <w:color w:val="000000"/>
                <w:sz w:val="24"/>
                <w:szCs w:val="24"/>
              </w:rPr>
              <w:t xml:space="preserve"> </w:t>
            </w:r>
            <w:r>
              <w:rPr>
                <w:rFonts w:ascii="Times New Roman" w:eastAsia="宋体" w:hAnsi="Times New Roman"/>
                <w:color w:val="000000"/>
                <w:sz w:val="24"/>
                <w:szCs w:val="24"/>
              </w:rPr>
              <w:t xml:space="preserve"> </w:t>
            </w:r>
            <w:r w:rsidR="003F6221">
              <w:rPr>
                <w:rFonts w:ascii="Times New Roman" w:eastAsia="宋体" w:hAnsi="Times New Roman" w:hint="eastAsia"/>
                <w:color w:val="000000"/>
                <w:sz w:val="24"/>
                <w:szCs w:val="24"/>
              </w:rPr>
              <w:t>总则</w:t>
            </w:r>
            <w:r w:rsidRPr="00EC1F48">
              <w:rPr>
                <w:rFonts w:ascii="Times New Roman" w:eastAsia="宋体" w:hAnsi="Times New Roman"/>
                <w:color w:val="000000"/>
                <w:sz w:val="24"/>
                <w:szCs w:val="24"/>
              </w:rPr>
              <w:t>》</w:t>
            </w:r>
            <w:r>
              <w:rPr>
                <w:rFonts w:ascii="Times New Roman" w:eastAsia="宋体" w:hAnsi="Times New Roman" w:hint="eastAsia"/>
                <w:color w:val="000000"/>
                <w:sz w:val="24"/>
                <w:szCs w:val="24"/>
              </w:rPr>
              <w:t>（</w:t>
            </w:r>
            <w:r w:rsidR="00561C00">
              <w:rPr>
                <w:rFonts w:ascii="Times New Roman" w:eastAsia="宋体" w:hAnsi="Times New Roman" w:hint="eastAsia"/>
                <w:color w:val="000000"/>
                <w:sz w:val="24"/>
                <w:szCs w:val="24"/>
              </w:rPr>
              <w:t>HJ942-2018</w:t>
            </w:r>
            <w:r>
              <w:rPr>
                <w:rFonts w:ascii="Times New Roman" w:eastAsia="宋体" w:hAnsi="Times New Roman" w:hint="eastAsia"/>
                <w:color w:val="000000"/>
                <w:sz w:val="24"/>
                <w:szCs w:val="24"/>
              </w:rPr>
              <w:t>）；</w:t>
            </w:r>
            <w:r w:rsidR="00561C00" w:rsidRPr="00387B1F">
              <w:rPr>
                <w:rFonts w:ascii="Times New Roman" w:eastAsia="宋体" w:hAnsi="Times New Roman"/>
                <w:color w:val="000000"/>
                <w:sz w:val="24"/>
                <w:szCs w:val="24"/>
              </w:rPr>
              <w:t xml:space="preserve"> </w:t>
            </w:r>
          </w:p>
          <w:p w14:paraId="2975647D" w14:textId="741B6CAC" w:rsidR="00E21B50" w:rsidRPr="00AB2CE9" w:rsidRDefault="00E21B50" w:rsidP="0088796A">
            <w:pPr>
              <w:spacing w:after="0" w:line="460" w:lineRule="exact"/>
              <w:jc w:val="both"/>
              <w:rPr>
                <w:rFonts w:ascii="Times New Roman" w:eastAsia="宋体" w:hAnsi="Times New Roman"/>
                <w:color w:val="000000"/>
                <w:sz w:val="24"/>
                <w:szCs w:val="24"/>
              </w:rPr>
            </w:pPr>
            <w:r w:rsidRPr="00AB2CE9">
              <w:rPr>
                <w:rFonts w:ascii="Times New Roman" w:eastAsia="宋体" w:hAnsi="Times New Roman"/>
                <w:color w:val="000000"/>
                <w:sz w:val="24"/>
                <w:szCs w:val="24"/>
              </w:rPr>
              <w:t>11.</w:t>
            </w:r>
            <w:r w:rsidRPr="00AB2CE9">
              <w:rPr>
                <w:rFonts w:ascii="Times New Roman" w:eastAsia="宋体" w:hAnsi="Times New Roman"/>
                <w:color w:val="000000"/>
                <w:sz w:val="24"/>
                <w:szCs w:val="24"/>
              </w:rPr>
              <w:t>《</w:t>
            </w:r>
            <w:r w:rsidR="00561C00" w:rsidRPr="00561C00">
              <w:rPr>
                <w:rFonts w:ascii="Times New Roman" w:eastAsia="宋体" w:hAnsi="Times New Roman" w:hint="eastAsia"/>
                <w:color w:val="000000"/>
                <w:sz w:val="24"/>
                <w:szCs w:val="24"/>
              </w:rPr>
              <w:t>原阳县殡仪馆项目</w:t>
            </w:r>
            <w:r w:rsidRPr="00AB2CE9">
              <w:rPr>
                <w:rFonts w:ascii="Times New Roman" w:eastAsia="宋体" w:hAnsi="Times New Roman"/>
                <w:color w:val="000000"/>
                <w:sz w:val="24"/>
                <w:szCs w:val="24"/>
              </w:rPr>
              <w:t>环境影响报告表》，</w:t>
            </w:r>
            <w:r w:rsidR="0055434D" w:rsidRPr="0055434D">
              <w:rPr>
                <w:rFonts w:ascii="Times New Roman" w:eastAsia="宋体" w:hAnsi="Times New Roman" w:hint="eastAsia"/>
                <w:color w:val="000000"/>
                <w:sz w:val="24"/>
              </w:rPr>
              <w:t>河南卓先环保科技有限公司</w:t>
            </w:r>
            <w:r w:rsidRPr="00AB2CE9">
              <w:rPr>
                <w:rFonts w:ascii="Times New Roman" w:eastAsia="宋体" w:hAnsi="Times New Roman"/>
                <w:color w:val="000000"/>
                <w:sz w:val="24"/>
                <w:szCs w:val="24"/>
              </w:rPr>
              <w:t>，</w:t>
            </w:r>
            <w:r w:rsidR="00F14033">
              <w:rPr>
                <w:rFonts w:ascii="Times New Roman" w:eastAsia="宋体" w:hAnsi="Times New Roman" w:hint="eastAsia"/>
                <w:color w:val="000000"/>
                <w:sz w:val="24"/>
                <w:szCs w:val="24"/>
              </w:rPr>
              <w:t>2</w:t>
            </w:r>
            <w:r w:rsidR="00F14033">
              <w:rPr>
                <w:rFonts w:ascii="Times New Roman" w:eastAsia="宋体" w:hAnsi="Times New Roman"/>
                <w:color w:val="000000"/>
                <w:sz w:val="24"/>
                <w:szCs w:val="24"/>
              </w:rPr>
              <w:t>02</w:t>
            </w:r>
            <w:r w:rsidR="006C2E0D">
              <w:rPr>
                <w:rFonts w:ascii="Times New Roman" w:eastAsia="宋体" w:hAnsi="Times New Roman" w:hint="eastAsia"/>
                <w:color w:val="000000"/>
                <w:sz w:val="24"/>
                <w:szCs w:val="24"/>
              </w:rPr>
              <w:t>3.7</w:t>
            </w:r>
            <w:r w:rsidRPr="00AB2CE9">
              <w:rPr>
                <w:rFonts w:ascii="Times New Roman" w:eastAsia="宋体" w:hAnsi="Times New Roman"/>
                <w:color w:val="000000"/>
                <w:sz w:val="24"/>
                <w:szCs w:val="24"/>
              </w:rPr>
              <w:t>；</w:t>
            </w:r>
            <w:r w:rsidR="0055434D" w:rsidRPr="00AB2CE9">
              <w:rPr>
                <w:rFonts w:ascii="Times New Roman" w:eastAsia="宋体" w:hAnsi="Times New Roman"/>
                <w:color w:val="000000"/>
                <w:sz w:val="24"/>
                <w:szCs w:val="24"/>
              </w:rPr>
              <w:t xml:space="preserve"> </w:t>
            </w:r>
          </w:p>
          <w:p w14:paraId="179CD9F7" w14:textId="5B47C03D" w:rsidR="00E21B50" w:rsidRPr="00AB2CE9" w:rsidRDefault="00E21B50" w:rsidP="0088796A">
            <w:pPr>
              <w:spacing w:after="0" w:line="460" w:lineRule="exact"/>
              <w:jc w:val="both"/>
              <w:rPr>
                <w:rFonts w:ascii="Times New Roman" w:eastAsia="宋体" w:hAnsi="Times New Roman"/>
                <w:color w:val="000000"/>
                <w:sz w:val="24"/>
                <w:szCs w:val="24"/>
              </w:rPr>
            </w:pPr>
            <w:r w:rsidRPr="00AB2CE9">
              <w:rPr>
                <w:rFonts w:ascii="Times New Roman" w:eastAsia="宋体" w:hAnsi="Times New Roman"/>
                <w:color w:val="000000"/>
                <w:sz w:val="24"/>
                <w:szCs w:val="24"/>
              </w:rPr>
              <w:t>12.</w:t>
            </w:r>
            <w:r w:rsidR="00F14033" w:rsidRPr="00A03BAD">
              <w:rPr>
                <w:rFonts w:ascii="Times New Roman" w:eastAsia="宋体" w:hAnsi="Times New Roman"/>
                <w:sz w:val="24"/>
                <w:szCs w:val="24"/>
              </w:rPr>
              <w:t>《</w:t>
            </w:r>
            <w:r w:rsidR="0055434D" w:rsidRPr="0055434D">
              <w:rPr>
                <w:rFonts w:ascii="Times New Roman" w:eastAsia="宋体" w:hAnsi="Times New Roman" w:hint="eastAsia"/>
                <w:sz w:val="24"/>
                <w:szCs w:val="24"/>
              </w:rPr>
              <w:t>原阳县殡仪馆项目</w:t>
            </w:r>
            <w:r w:rsidR="00F14033" w:rsidRPr="00A03BAD">
              <w:rPr>
                <w:rFonts w:ascii="Times New Roman" w:eastAsia="宋体" w:hAnsi="Times New Roman"/>
                <w:sz w:val="24"/>
                <w:szCs w:val="24"/>
              </w:rPr>
              <w:t>环境影响报告表》的批复（</w:t>
            </w:r>
            <w:proofErr w:type="gramStart"/>
            <w:r w:rsidR="0092455C">
              <w:rPr>
                <w:rFonts w:ascii="Times New Roman" w:eastAsia="宋体" w:hAnsi="Times New Roman" w:hint="eastAsia"/>
                <w:sz w:val="24"/>
                <w:szCs w:val="24"/>
              </w:rPr>
              <w:t>原</w:t>
            </w:r>
            <w:r w:rsidR="0092455C" w:rsidRPr="0092455C">
              <w:rPr>
                <w:rFonts w:ascii="Times New Roman" w:eastAsia="宋体" w:hAnsi="Times New Roman" w:hint="eastAsia"/>
                <w:sz w:val="24"/>
                <w:szCs w:val="24"/>
              </w:rPr>
              <w:t>环</w:t>
            </w:r>
            <w:r w:rsidR="0092455C">
              <w:rPr>
                <w:rFonts w:ascii="Times New Roman" w:eastAsia="宋体" w:hAnsi="Times New Roman" w:hint="eastAsia"/>
                <w:sz w:val="24"/>
                <w:szCs w:val="24"/>
              </w:rPr>
              <w:t>审</w:t>
            </w:r>
            <w:proofErr w:type="gramEnd"/>
            <w:r w:rsidR="0092455C" w:rsidRPr="0092455C">
              <w:rPr>
                <w:rFonts w:ascii="Times New Roman" w:eastAsia="宋体" w:hAnsi="Times New Roman" w:hint="eastAsia"/>
                <w:sz w:val="24"/>
                <w:szCs w:val="24"/>
              </w:rPr>
              <w:t>[202</w:t>
            </w:r>
            <w:r w:rsidR="0092455C">
              <w:rPr>
                <w:rFonts w:ascii="Times New Roman" w:eastAsia="宋体" w:hAnsi="Times New Roman" w:hint="eastAsia"/>
                <w:sz w:val="24"/>
                <w:szCs w:val="24"/>
              </w:rPr>
              <w:t>3</w:t>
            </w:r>
            <w:r w:rsidR="0092455C" w:rsidRPr="0092455C">
              <w:rPr>
                <w:rFonts w:ascii="Times New Roman" w:eastAsia="宋体" w:hAnsi="Times New Roman" w:hint="eastAsia"/>
                <w:sz w:val="24"/>
                <w:szCs w:val="24"/>
              </w:rPr>
              <w:t>]1</w:t>
            </w:r>
            <w:r w:rsidR="0092455C">
              <w:rPr>
                <w:rFonts w:ascii="Times New Roman" w:eastAsia="宋体" w:hAnsi="Times New Roman" w:hint="eastAsia"/>
                <w:sz w:val="24"/>
                <w:szCs w:val="24"/>
              </w:rPr>
              <w:t>1</w:t>
            </w:r>
            <w:r w:rsidR="0092455C" w:rsidRPr="0092455C">
              <w:rPr>
                <w:rFonts w:ascii="Times New Roman" w:eastAsia="宋体" w:hAnsi="Times New Roman" w:hint="eastAsia"/>
                <w:sz w:val="24"/>
                <w:szCs w:val="24"/>
              </w:rPr>
              <w:t>号文</w:t>
            </w:r>
            <w:r w:rsidR="00F14033" w:rsidRPr="00A03BAD">
              <w:rPr>
                <w:rFonts w:ascii="Times New Roman" w:eastAsia="宋体" w:hAnsi="Times New Roman"/>
                <w:sz w:val="24"/>
                <w:szCs w:val="24"/>
              </w:rPr>
              <w:t>），</w:t>
            </w:r>
            <w:r w:rsidR="00F14033" w:rsidRPr="0033118D">
              <w:rPr>
                <w:rFonts w:eastAsia="宋体" w:hint="eastAsia"/>
                <w:color w:val="000000"/>
                <w:sz w:val="24"/>
                <w:szCs w:val="24"/>
              </w:rPr>
              <w:t>新乡市生态环境局</w:t>
            </w:r>
            <w:r w:rsidR="0055434D">
              <w:rPr>
                <w:rFonts w:ascii="Times New Roman" w:eastAsia="宋体" w:hAnsi="Times New Roman" w:hint="eastAsia"/>
                <w:sz w:val="24"/>
                <w:szCs w:val="24"/>
              </w:rPr>
              <w:t>原阳</w:t>
            </w:r>
            <w:r w:rsidR="00F14033" w:rsidRPr="0033118D">
              <w:rPr>
                <w:rFonts w:eastAsia="宋体" w:hint="eastAsia"/>
                <w:color w:val="000000"/>
                <w:sz w:val="24"/>
                <w:szCs w:val="24"/>
              </w:rPr>
              <w:t>分局</w:t>
            </w:r>
            <w:r w:rsidR="00F14033" w:rsidRPr="00A03BAD">
              <w:rPr>
                <w:rFonts w:ascii="Times New Roman" w:eastAsia="宋体" w:hAnsi="Times New Roman"/>
                <w:sz w:val="24"/>
                <w:szCs w:val="24"/>
              </w:rPr>
              <w:t>，</w:t>
            </w:r>
            <w:r w:rsidR="00F14033">
              <w:rPr>
                <w:rFonts w:ascii="Times New Roman" w:eastAsia="宋体" w:hAnsi="Times New Roman" w:hint="eastAsia"/>
                <w:sz w:val="24"/>
                <w:szCs w:val="24"/>
              </w:rPr>
              <w:t>202</w:t>
            </w:r>
            <w:r w:rsidR="00C64283">
              <w:rPr>
                <w:rFonts w:ascii="Times New Roman" w:eastAsia="宋体" w:hAnsi="Times New Roman" w:hint="eastAsia"/>
                <w:sz w:val="24"/>
                <w:szCs w:val="24"/>
              </w:rPr>
              <w:t>3.8.7</w:t>
            </w:r>
            <w:r w:rsidRPr="00AB2CE9">
              <w:rPr>
                <w:rFonts w:ascii="Times New Roman" w:eastAsia="宋体" w:hAnsi="Times New Roman"/>
                <w:color w:val="000000"/>
                <w:sz w:val="24"/>
                <w:szCs w:val="24"/>
              </w:rPr>
              <w:t>；</w:t>
            </w:r>
          </w:p>
          <w:p w14:paraId="7762A84D" w14:textId="4F684EA5" w:rsidR="00AA1C98" w:rsidRPr="00861B37" w:rsidRDefault="00E21B50" w:rsidP="0088796A">
            <w:pPr>
              <w:spacing w:after="0" w:line="460" w:lineRule="exact"/>
              <w:jc w:val="both"/>
              <w:rPr>
                <w:rFonts w:ascii="Times New Roman" w:eastAsia="宋体" w:hAnsi="Times New Roman"/>
                <w:sz w:val="24"/>
                <w:szCs w:val="24"/>
              </w:rPr>
            </w:pPr>
            <w:r w:rsidRPr="00861B37">
              <w:rPr>
                <w:rFonts w:ascii="Times New Roman" w:eastAsia="宋体" w:hAnsi="Times New Roman"/>
                <w:sz w:val="24"/>
                <w:szCs w:val="24"/>
              </w:rPr>
              <w:t>13.</w:t>
            </w:r>
            <w:r w:rsidR="00861B37" w:rsidRPr="00861B37">
              <w:rPr>
                <w:rFonts w:hint="eastAsia"/>
              </w:rPr>
              <w:t xml:space="preserve"> </w:t>
            </w:r>
            <w:r w:rsidR="00861B37" w:rsidRPr="00861B37">
              <w:rPr>
                <w:rFonts w:ascii="Times New Roman" w:eastAsia="宋体" w:hAnsi="Times New Roman" w:hint="eastAsia"/>
                <w:sz w:val="24"/>
                <w:szCs w:val="24"/>
              </w:rPr>
              <w:t>《原阳县殡仪馆项目监测报告》，河南平原山水检测有限公司新乡分公司</w:t>
            </w:r>
            <w:r w:rsidR="000B2982" w:rsidRPr="00861B37">
              <w:rPr>
                <w:rFonts w:ascii="Times New Roman" w:eastAsia="宋体" w:hAnsi="Times New Roman" w:hint="eastAsia"/>
                <w:sz w:val="24"/>
                <w:szCs w:val="24"/>
              </w:rPr>
              <w:t>，</w:t>
            </w:r>
            <w:r w:rsidR="000B2982" w:rsidRPr="00861B37">
              <w:rPr>
                <w:rFonts w:ascii="Times New Roman" w:eastAsia="宋体" w:hAnsi="Times New Roman" w:hint="eastAsia"/>
                <w:sz w:val="24"/>
                <w:szCs w:val="24"/>
              </w:rPr>
              <w:t>202</w:t>
            </w:r>
            <w:r w:rsidR="007E6077" w:rsidRPr="00861B37">
              <w:rPr>
                <w:rFonts w:ascii="Times New Roman" w:eastAsia="宋体" w:hAnsi="Times New Roman" w:hint="eastAsia"/>
                <w:sz w:val="24"/>
                <w:szCs w:val="24"/>
              </w:rPr>
              <w:t>5.4.11</w:t>
            </w:r>
            <w:r w:rsidR="000A19F2" w:rsidRPr="00861B37">
              <w:rPr>
                <w:rFonts w:ascii="Times New Roman" w:eastAsia="宋体" w:hAnsi="Times New Roman" w:hint="eastAsia"/>
                <w:sz w:val="24"/>
                <w:szCs w:val="24"/>
              </w:rPr>
              <w:t>，报告编号：</w:t>
            </w:r>
            <w:r w:rsidR="007E6077" w:rsidRPr="00861B37">
              <w:rPr>
                <w:rFonts w:ascii="Times New Roman" w:eastAsia="宋体" w:hAnsi="Times New Roman" w:hint="eastAsia"/>
                <w:bCs/>
                <w:sz w:val="24"/>
                <w:szCs w:val="24"/>
              </w:rPr>
              <w:t>PY2503086</w:t>
            </w:r>
            <w:r w:rsidR="000A19F2" w:rsidRPr="00861B37">
              <w:rPr>
                <w:rFonts w:ascii="Times New Roman" w:eastAsia="宋体" w:hAnsi="Times New Roman" w:hint="eastAsia"/>
                <w:sz w:val="24"/>
                <w:szCs w:val="24"/>
              </w:rPr>
              <w:t>；</w:t>
            </w:r>
          </w:p>
          <w:p w14:paraId="0167E091" w14:textId="62C5DF4C" w:rsidR="007F73D8" w:rsidRPr="00BA7189" w:rsidRDefault="00AA1C98" w:rsidP="0088796A">
            <w:pPr>
              <w:spacing w:after="0" w:line="460" w:lineRule="exact"/>
              <w:jc w:val="both"/>
              <w:rPr>
                <w:rFonts w:ascii="Times New Roman" w:eastAsia="宋体" w:hAnsi="Times New Roman"/>
                <w:sz w:val="24"/>
                <w:szCs w:val="24"/>
              </w:rPr>
            </w:pPr>
            <w:r w:rsidRPr="00BA7189">
              <w:rPr>
                <w:rFonts w:ascii="Times New Roman" w:eastAsia="宋体" w:hAnsi="Times New Roman" w:hint="eastAsia"/>
                <w:sz w:val="24"/>
                <w:szCs w:val="24"/>
              </w:rPr>
              <w:t>1</w:t>
            </w:r>
            <w:r w:rsidR="007F73D8" w:rsidRPr="00BA7189">
              <w:rPr>
                <w:rFonts w:ascii="Times New Roman" w:eastAsia="宋体" w:hAnsi="Times New Roman" w:hint="eastAsia"/>
                <w:sz w:val="24"/>
                <w:szCs w:val="24"/>
              </w:rPr>
              <w:t>4.</w:t>
            </w:r>
            <w:r w:rsidR="000A19F2" w:rsidRPr="00BA7189">
              <w:rPr>
                <w:rFonts w:ascii="Times New Roman" w:eastAsia="宋体" w:hAnsi="Times New Roman" w:hint="eastAsia"/>
                <w:sz w:val="24"/>
                <w:szCs w:val="24"/>
              </w:rPr>
              <w:t>排污单位名称：</w:t>
            </w:r>
            <w:r w:rsidR="00C64283" w:rsidRPr="00BA7189">
              <w:rPr>
                <w:rFonts w:ascii="Times New Roman" w:eastAsia="宋体" w:hAnsi="Times New Roman" w:hint="eastAsia"/>
                <w:sz w:val="24"/>
                <w:szCs w:val="24"/>
              </w:rPr>
              <w:t>原阳县殡仪馆</w:t>
            </w:r>
            <w:r w:rsidR="000A19F2" w:rsidRPr="00BA7189">
              <w:rPr>
                <w:rFonts w:ascii="Times New Roman" w:eastAsia="宋体" w:hAnsi="Times New Roman" w:hint="eastAsia"/>
                <w:sz w:val="24"/>
                <w:szCs w:val="24"/>
              </w:rPr>
              <w:t>；</w:t>
            </w:r>
            <w:r w:rsidR="00F84E93" w:rsidRPr="00BA7189">
              <w:rPr>
                <w:rFonts w:ascii="Times New Roman" w:eastAsia="宋体" w:hAnsi="Times New Roman" w:hint="eastAsia"/>
                <w:sz w:val="24"/>
                <w:szCs w:val="24"/>
              </w:rPr>
              <w:t>排污许可证编号</w:t>
            </w:r>
            <w:r w:rsidR="000A19F2" w:rsidRPr="00BA7189">
              <w:rPr>
                <w:rFonts w:ascii="Times New Roman" w:eastAsia="宋体" w:hAnsi="Times New Roman" w:hint="eastAsia"/>
                <w:sz w:val="24"/>
                <w:szCs w:val="24"/>
              </w:rPr>
              <w:t>：</w:t>
            </w:r>
            <w:r w:rsidR="00BA7189" w:rsidRPr="00BA7189">
              <w:rPr>
                <w:rFonts w:ascii="Times New Roman" w:eastAsia="宋体" w:hAnsi="Times New Roman"/>
                <w:sz w:val="24"/>
                <w:szCs w:val="24"/>
              </w:rPr>
              <w:t>1241072573553568X4001Q</w:t>
            </w:r>
            <w:r w:rsidR="006C20BC" w:rsidRPr="00BA7189">
              <w:rPr>
                <w:rFonts w:ascii="Times New Roman" w:eastAsia="宋体" w:hAnsi="Times New Roman" w:hint="eastAsia"/>
                <w:sz w:val="24"/>
                <w:szCs w:val="24"/>
              </w:rPr>
              <w:t>；排污许可管理类别：</w:t>
            </w:r>
            <w:r w:rsidR="00C64283" w:rsidRPr="00BA7189">
              <w:rPr>
                <w:rFonts w:ascii="Times New Roman" w:eastAsia="宋体" w:hAnsi="Times New Roman" w:hint="eastAsia"/>
                <w:sz w:val="24"/>
                <w:szCs w:val="24"/>
              </w:rPr>
              <w:t>简化</w:t>
            </w:r>
            <w:r w:rsidR="000A19F2" w:rsidRPr="00BA7189">
              <w:rPr>
                <w:rFonts w:ascii="Times New Roman" w:eastAsia="宋体" w:hAnsi="Times New Roman" w:hint="eastAsia"/>
                <w:sz w:val="24"/>
                <w:szCs w:val="24"/>
              </w:rPr>
              <w:t>；</w:t>
            </w:r>
            <w:r w:rsidR="00D1537D" w:rsidRPr="00BA7189">
              <w:rPr>
                <w:rFonts w:ascii="Times New Roman" w:eastAsia="宋体" w:hAnsi="Times New Roman" w:hint="eastAsia"/>
                <w:sz w:val="24"/>
                <w:szCs w:val="24"/>
              </w:rPr>
              <w:t>排污许可证申领时间</w:t>
            </w:r>
            <w:r w:rsidR="00E42325" w:rsidRPr="00BA7189">
              <w:rPr>
                <w:rFonts w:ascii="Times New Roman" w:eastAsia="宋体" w:hAnsi="Times New Roman" w:hint="eastAsia"/>
                <w:sz w:val="24"/>
                <w:szCs w:val="24"/>
              </w:rPr>
              <w:t>：</w:t>
            </w:r>
            <w:r w:rsidR="00D1537D" w:rsidRPr="00BA7189">
              <w:rPr>
                <w:rFonts w:ascii="Times New Roman" w:eastAsia="宋体" w:hAnsi="Times New Roman" w:hint="eastAsia"/>
                <w:sz w:val="24"/>
                <w:szCs w:val="24"/>
              </w:rPr>
              <w:t>202</w:t>
            </w:r>
            <w:r w:rsidR="00BA7189" w:rsidRPr="00BA7189">
              <w:rPr>
                <w:rFonts w:ascii="Times New Roman" w:eastAsia="宋体" w:hAnsi="Times New Roman" w:hint="eastAsia"/>
                <w:sz w:val="24"/>
                <w:szCs w:val="24"/>
              </w:rPr>
              <w:t>5</w:t>
            </w:r>
            <w:r w:rsidR="00D1537D" w:rsidRPr="00BA7189">
              <w:rPr>
                <w:rFonts w:ascii="Times New Roman" w:eastAsia="宋体" w:hAnsi="Times New Roman" w:hint="eastAsia"/>
                <w:sz w:val="24"/>
                <w:szCs w:val="24"/>
              </w:rPr>
              <w:t>年</w:t>
            </w:r>
            <w:r w:rsidR="00BA7189" w:rsidRPr="00BA7189">
              <w:rPr>
                <w:rFonts w:ascii="Times New Roman" w:eastAsia="宋体" w:hAnsi="Times New Roman" w:hint="eastAsia"/>
                <w:sz w:val="24"/>
                <w:szCs w:val="24"/>
              </w:rPr>
              <w:t>2</w:t>
            </w:r>
            <w:r w:rsidR="00D1537D" w:rsidRPr="00BA7189">
              <w:rPr>
                <w:rFonts w:ascii="Times New Roman" w:eastAsia="宋体" w:hAnsi="Times New Roman" w:hint="eastAsia"/>
                <w:sz w:val="24"/>
                <w:szCs w:val="24"/>
              </w:rPr>
              <w:t>月</w:t>
            </w:r>
            <w:r w:rsidR="00BA7189" w:rsidRPr="00BA7189">
              <w:rPr>
                <w:rFonts w:ascii="Times New Roman" w:eastAsia="宋体" w:hAnsi="Times New Roman" w:hint="eastAsia"/>
                <w:sz w:val="24"/>
                <w:szCs w:val="24"/>
              </w:rPr>
              <w:t>26</w:t>
            </w:r>
            <w:r w:rsidR="00D1537D" w:rsidRPr="00BA7189">
              <w:rPr>
                <w:rFonts w:ascii="Times New Roman" w:eastAsia="宋体" w:hAnsi="Times New Roman" w:hint="eastAsia"/>
                <w:sz w:val="24"/>
                <w:szCs w:val="24"/>
              </w:rPr>
              <w:t>日</w:t>
            </w:r>
            <w:r w:rsidR="006C20BC" w:rsidRPr="00BA7189">
              <w:rPr>
                <w:rFonts w:ascii="Times New Roman" w:eastAsia="宋体" w:hAnsi="Times New Roman" w:hint="eastAsia"/>
                <w:sz w:val="24"/>
                <w:szCs w:val="24"/>
              </w:rPr>
              <w:t>；</w:t>
            </w:r>
            <w:r w:rsidR="000A19F2" w:rsidRPr="00BA7189">
              <w:rPr>
                <w:rFonts w:ascii="Times New Roman" w:eastAsia="宋体" w:hAnsi="Times New Roman" w:hint="eastAsia"/>
                <w:sz w:val="24"/>
                <w:szCs w:val="24"/>
              </w:rPr>
              <w:t>有效期：</w:t>
            </w:r>
            <w:r w:rsidR="000A19F2" w:rsidRPr="00BA7189">
              <w:rPr>
                <w:rFonts w:ascii="Times New Roman" w:eastAsia="宋体" w:hAnsi="Times New Roman" w:hint="eastAsia"/>
                <w:sz w:val="24"/>
                <w:szCs w:val="24"/>
              </w:rPr>
              <w:t>202</w:t>
            </w:r>
            <w:r w:rsidR="00BA7189" w:rsidRPr="00BA7189">
              <w:rPr>
                <w:rFonts w:ascii="Times New Roman" w:eastAsia="宋体" w:hAnsi="Times New Roman" w:hint="eastAsia"/>
                <w:sz w:val="24"/>
                <w:szCs w:val="24"/>
              </w:rPr>
              <w:t>5</w:t>
            </w:r>
            <w:r w:rsidR="000A19F2" w:rsidRPr="00BA7189">
              <w:rPr>
                <w:rFonts w:ascii="Times New Roman" w:eastAsia="宋体" w:hAnsi="Times New Roman" w:hint="eastAsia"/>
                <w:sz w:val="24"/>
                <w:szCs w:val="24"/>
              </w:rPr>
              <w:t>年</w:t>
            </w:r>
            <w:r w:rsidR="00BA7189" w:rsidRPr="00BA7189">
              <w:rPr>
                <w:rFonts w:ascii="Times New Roman" w:eastAsia="宋体" w:hAnsi="Times New Roman" w:hint="eastAsia"/>
                <w:sz w:val="24"/>
                <w:szCs w:val="24"/>
              </w:rPr>
              <w:t>2</w:t>
            </w:r>
            <w:r w:rsidR="000A19F2" w:rsidRPr="00BA7189">
              <w:rPr>
                <w:rFonts w:ascii="Times New Roman" w:eastAsia="宋体" w:hAnsi="Times New Roman" w:hint="eastAsia"/>
                <w:sz w:val="24"/>
                <w:szCs w:val="24"/>
              </w:rPr>
              <w:t>月</w:t>
            </w:r>
            <w:r w:rsidR="00BA7189" w:rsidRPr="00BA7189">
              <w:rPr>
                <w:rFonts w:ascii="Times New Roman" w:eastAsia="宋体" w:hAnsi="Times New Roman" w:hint="eastAsia"/>
                <w:sz w:val="24"/>
                <w:szCs w:val="24"/>
              </w:rPr>
              <w:t>26</w:t>
            </w:r>
            <w:r w:rsidR="000A19F2" w:rsidRPr="00BA7189">
              <w:rPr>
                <w:rFonts w:ascii="Times New Roman" w:eastAsia="宋体" w:hAnsi="Times New Roman" w:hint="eastAsia"/>
                <w:sz w:val="24"/>
                <w:szCs w:val="24"/>
              </w:rPr>
              <w:t>日至</w:t>
            </w:r>
            <w:r w:rsidR="000A19F2" w:rsidRPr="00BA7189">
              <w:rPr>
                <w:rFonts w:ascii="Times New Roman" w:eastAsia="宋体" w:hAnsi="Times New Roman" w:hint="eastAsia"/>
                <w:sz w:val="24"/>
                <w:szCs w:val="24"/>
              </w:rPr>
              <w:t>20</w:t>
            </w:r>
            <w:r w:rsidR="00BA7189" w:rsidRPr="00BA7189">
              <w:rPr>
                <w:rFonts w:ascii="Times New Roman" w:eastAsia="宋体" w:hAnsi="Times New Roman" w:hint="eastAsia"/>
                <w:sz w:val="24"/>
                <w:szCs w:val="24"/>
              </w:rPr>
              <w:t>30</w:t>
            </w:r>
            <w:r w:rsidR="000A19F2" w:rsidRPr="00BA7189">
              <w:rPr>
                <w:rFonts w:ascii="Times New Roman" w:eastAsia="宋体" w:hAnsi="Times New Roman" w:hint="eastAsia"/>
                <w:sz w:val="24"/>
                <w:szCs w:val="24"/>
              </w:rPr>
              <w:t>年</w:t>
            </w:r>
            <w:r w:rsidR="00BA7189" w:rsidRPr="00BA7189">
              <w:rPr>
                <w:rFonts w:ascii="Times New Roman" w:eastAsia="宋体" w:hAnsi="Times New Roman" w:hint="eastAsia"/>
                <w:sz w:val="24"/>
                <w:szCs w:val="24"/>
              </w:rPr>
              <w:t>2</w:t>
            </w:r>
            <w:r w:rsidR="000A19F2" w:rsidRPr="00BA7189">
              <w:rPr>
                <w:rFonts w:ascii="Times New Roman" w:eastAsia="宋体" w:hAnsi="Times New Roman" w:hint="eastAsia"/>
                <w:sz w:val="24"/>
                <w:szCs w:val="24"/>
              </w:rPr>
              <w:t>月</w:t>
            </w:r>
            <w:r w:rsidR="00BA7189" w:rsidRPr="00BA7189">
              <w:rPr>
                <w:rFonts w:ascii="Times New Roman" w:eastAsia="宋体" w:hAnsi="Times New Roman" w:hint="eastAsia"/>
                <w:sz w:val="24"/>
                <w:szCs w:val="24"/>
              </w:rPr>
              <w:t>25</w:t>
            </w:r>
            <w:r w:rsidR="000A19F2" w:rsidRPr="00BA7189">
              <w:rPr>
                <w:rFonts w:ascii="Times New Roman" w:eastAsia="宋体" w:hAnsi="Times New Roman" w:hint="eastAsia"/>
                <w:sz w:val="24"/>
                <w:szCs w:val="24"/>
              </w:rPr>
              <w:t>日。</w:t>
            </w:r>
          </w:p>
        </w:tc>
      </w:tr>
      <w:tr w:rsidR="00E21B50" w:rsidRPr="00AB2CE9" w14:paraId="5212C871" w14:textId="77777777" w:rsidTr="00F358A0">
        <w:trPr>
          <w:trHeight w:val="2684"/>
          <w:jc w:val="center"/>
        </w:trPr>
        <w:tc>
          <w:tcPr>
            <w:tcW w:w="1657" w:type="dxa"/>
            <w:vAlign w:val="center"/>
          </w:tcPr>
          <w:p w14:paraId="7B33FE3B" w14:textId="77777777" w:rsidR="00E21B50" w:rsidRPr="00AB2CE9" w:rsidRDefault="00E21B50">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lastRenderedPageBreak/>
              <w:t>验收检测评价标准、标号、级别、限值</w:t>
            </w:r>
          </w:p>
        </w:tc>
        <w:tc>
          <w:tcPr>
            <w:tcW w:w="7267" w:type="dxa"/>
            <w:gridSpan w:val="5"/>
            <w:vAlign w:val="center"/>
          </w:tcPr>
          <w:p w14:paraId="14AD0BB2" w14:textId="77777777" w:rsidR="00E21B50" w:rsidRPr="00AB2CE9" w:rsidRDefault="00E21B50" w:rsidP="00C55D2B">
            <w:pPr>
              <w:widowControl w:val="0"/>
              <w:adjustRightInd/>
              <w:snapToGrid/>
              <w:spacing w:after="0" w:line="460" w:lineRule="exact"/>
              <w:ind w:firstLineChars="200" w:firstLine="482"/>
              <w:jc w:val="both"/>
              <w:textAlignment w:val="baseline"/>
              <w:rPr>
                <w:rFonts w:ascii="Times New Roman" w:eastAsia="宋体" w:hAnsi="Times New Roman"/>
                <w:b/>
                <w:color w:val="000000"/>
                <w:kern w:val="2"/>
                <w:sz w:val="24"/>
                <w:szCs w:val="24"/>
              </w:rPr>
            </w:pPr>
            <w:r w:rsidRPr="00AB2CE9">
              <w:rPr>
                <w:rFonts w:ascii="Times New Roman" w:eastAsia="宋体" w:hAnsi="Times New Roman" w:hint="eastAsia"/>
                <w:b/>
                <w:color w:val="000000"/>
                <w:kern w:val="2"/>
                <w:sz w:val="24"/>
                <w:szCs w:val="24"/>
              </w:rPr>
              <w:t>1</w:t>
            </w:r>
            <w:r w:rsidRPr="00AB2CE9">
              <w:rPr>
                <w:rFonts w:ascii="Times New Roman" w:eastAsia="宋体" w:hAnsi="Times New Roman" w:hint="eastAsia"/>
                <w:b/>
                <w:color w:val="000000"/>
                <w:kern w:val="2"/>
                <w:sz w:val="24"/>
                <w:szCs w:val="24"/>
              </w:rPr>
              <w:t>、废气</w:t>
            </w:r>
          </w:p>
          <w:p w14:paraId="77FC5D45" w14:textId="77777777" w:rsidR="00E24943" w:rsidRPr="00254083" w:rsidRDefault="00E21B50" w:rsidP="00C55D2B">
            <w:pPr>
              <w:widowControl w:val="0"/>
              <w:adjustRightInd/>
              <w:snapToGrid/>
              <w:spacing w:after="0" w:line="460" w:lineRule="exact"/>
              <w:ind w:firstLineChars="200" w:firstLine="482"/>
              <w:jc w:val="both"/>
              <w:rPr>
                <w:rFonts w:ascii="Times New Roman" w:eastAsia="宋体" w:hAnsi="Times New Roman"/>
                <w:b/>
                <w:color w:val="000000"/>
                <w:kern w:val="2"/>
                <w:sz w:val="24"/>
                <w:szCs w:val="24"/>
              </w:rPr>
            </w:pPr>
            <w:r w:rsidRPr="00254083">
              <w:rPr>
                <w:rFonts w:ascii="Times New Roman" w:eastAsia="宋体" w:hAnsi="Times New Roman"/>
                <w:b/>
                <w:color w:val="000000"/>
                <w:kern w:val="2"/>
                <w:sz w:val="24"/>
                <w:szCs w:val="24"/>
              </w:rPr>
              <w:t>表</w:t>
            </w:r>
            <w:r w:rsidRPr="00254083">
              <w:rPr>
                <w:rFonts w:ascii="Times New Roman" w:eastAsia="宋体" w:hAnsi="Times New Roman"/>
                <w:b/>
                <w:color w:val="000000"/>
                <w:kern w:val="2"/>
                <w:sz w:val="24"/>
                <w:szCs w:val="24"/>
              </w:rPr>
              <w:t xml:space="preserve">1         </w:t>
            </w:r>
            <w:r w:rsidR="00254083">
              <w:rPr>
                <w:rFonts w:ascii="Times New Roman" w:eastAsia="宋体" w:hAnsi="Times New Roman"/>
                <w:b/>
                <w:color w:val="000000"/>
                <w:kern w:val="2"/>
                <w:sz w:val="24"/>
                <w:szCs w:val="24"/>
              </w:rPr>
              <w:t xml:space="preserve"> </w:t>
            </w:r>
            <w:r w:rsidRPr="00254083">
              <w:rPr>
                <w:rFonts w:ascii="Times New Roman" w:eastAsia="宋体" w:hAnsi="Times New Roman"/>
                <w:b/>
                <w:color w:val="000000"/>
                <w:kern w:val="2"/>
                <w:sz w:val="24"/>
                <w:szCs w:val="24"/>
              </w:rPr>
              <w:t xml:space="preserve"> </w:t>
            </w:r>
            <w:r w:rsidR="00B20A98" w:rsidRPr="00254083">
              <w:rPr>
                <w:rFonts w:ascii="Times New Roman" w:eastAsia="宋体" w:hAnsi="Times New Roman"/>
                <w:b/>
                <w:color w:val="000000"/>
                <w:kern w:val="2"/>
                <w:sz w:val="24"/>
                <w:szCs w:val="24"/>
              </w:rPr>
              <w:t>废气污染物执行</w:t>
            </w:r>
            <w:r w:rsidRPr="00254083">
              <w:rPr>
                <w:rFonts w:ascii="Times New Roman" w:eastAsia="宋体" w:hAnsi="Times New Roman"/>
                <w:b/>
                <w:color w:val="000000"/>
                <w:kern w:val="2"/>
                <w:sz w:val="24"/>
                <w:szCs w:val="24"/>
              </w:rPr>
              <w:t>标准限值</w:t>
            </w:r>
          </w:p>
          <w:tbl>
            <w:tblPr>
              <w:tblW w:w="4986"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745"/>
              <w:gridCol w:w="1412"/>
              <w:gridCol w:w="1309"/>
              <w:gridCol w:w="1706"/>
            </w:tblGrid>
            <w:tr w:rsidR="00E24943" w:rsidRPr="00E24943" w14:paraId="51CF6C99" w14:textId="77777777" w:rsidTr="00F43719">
              <w:trPr>
                <w:trHeight w:val="397"/>
                <w:jc w:val="center"/>
              </w:trPr>
              <w:tc>
                <w:tcPr>
                  <w:tcW w:w="2745" w:type="dxa"/>
                  <w:tcBorders>
                    <w:top w:val="single" w:sz="8" w:space="0" w:color="auto"/>
                    <w:left w:val="nil"/>
                    <w:bottom w:val="single" w:sz="4" w:space="0" w:color="auto"/>
                    <w:right w:val="single" w:sz="4" w:space="0" w:color="auto"/>
                  </w:tcBorders>
                  <w:vAlign w:val="center"/>
                </w:tcPr>
                <w:p w14:paraId="2793115C" w14:textId="77777777" w:rsidR="00E24943" w:rsidRPr="00E24943" w:rsidRDefault="00E24943" w:rsidP="00E24943">
                  <w:pPr>
                    <w:spacing w:after="0"/>
                    <w:jc w:val="center"/>
                    <w:rPr>
                      <w:rFonts w:ascii="Times New Roman" w:eastAsia="宋体" w:hAnsi="Times New Roman"/>
                      <w:b/>
                      <w:sz w:val="21"/>
                      <w:szCs w:val="21"/>
                    </w:rPr>
                  </w:pPr>
                  <w:r w:rsidRPr="00E24943">
                    <w:rPr>
                      <w:rFonts w:ascii="Times New Roman" w:eastAsia="宋体" w:hAnsi="Times New Roman"/>
                      <w:b/>
                      <w:sz w:val="21"/>
                      <w:szCs w:val="21"/>
                    </w:rPr>
                    <w:t>标准名称</w:t>
                  </w:r>
                </w:p>
              </w:tc>
              <w:tc>
                <w:tcPr>
                  <w:tcW w:w="2721" w:type="dxa"/>
                  <w:gridSpan w:val="2"/>
                  <w:tcBorders>
                    <w:top w:val="single" w:sz="8" w:space="0" w:color="auto"/>
                    <w:left w:val="single" w:sz="4" w:space="0" w:color="auto"/>
                    <w:bottom w:val="single" w:sz="4" w:space="0" w:color="auto"/>
                    <w:right w:val="single" w:sz="4" w:space="0" w:color="auto"/>
                  </w:tcBorders>
                  <w:vAlign w:val="center"/>
                </w:tcPr>
                <w:p w14:paraId="500DC279" w14:textId="77777777" w:rsidR="00E24943" w:rsidRPr="00E24943" w:rsidRDefault="00E24943" w:rsidP="00E24943">
                  <w:pPr>
                    <w:spacing w:after="0"/>
                    <w:jc w:val="center"/>
                    <w:rPr>
                      <w:rFonts w:ascii="Times New Roman" w:eastAsia="宋体" w:hAnsi="Times New Roman"/>
                      <w:b/>
                      <w:sz w:val="21"/>
                      <w:szCs w:val="21"/>
                    </w:rPr>
                  </w:pPr>
                  <w:r w:rsidRPr="00E24943">
                    <w:rPr>
                      <w:rFonts w:ascii="Times New Roman" w:eastAsia="宋体" w:hAnsi="Times New Roman"/>
                      <w:b/>
                      <w:sz w:val="21"/>
                      <w:szCs w:val="21"/>
                    </w:rPr>
                    <w:t>污染因子</w:t>
                  </w:r>
                </w:p>
              </w:tc>
              <w:tc>
                <w:tcPr>
                  <w:tcW w:w="1706" w:type="dxa"/>
                  <w:tcBorders>
                    <w:top w:val="single" w:sz="8" w:space="0" w:color="auto"/>
                    <w:left w:val="single" w:sz="4" w:space="0" w:color="auto"/>
                    <w:bottom w:val="single" w:sz="4" w:space="0" w:color="auto"/>
                  </w:tcBorders>
                  <w:vAlign w:val="center"/>
                </w:tcPr>
                <w:p w14:paraId="3AEA83CF" w14:textId="77777777" w:rsidR="00E24943" w:rsidRPr="00E24943" w:rsidRDefault="00E24943" w:rsidP="00E24943">
                  <w:pPr>
                    <w:spacing w:after="0"/>
                    <w:jc w:val="center"/>
                    <w:rPr>
                      <w:rFonts w:ascii="Times New Roman" w:eastAsia="宋体" w:hAnsi="Times New Roman"/>
                      <w:b/>
                      <w:sz w:val="21"/>
                      <w:szCs w:val="21"/>
                    </w:rPr>
                  </w:pPr>
                  <w:r w:rsidRPr="00E24943">
                    <w:rPr>
                      <w:rFonts w:ascii="Times New Roman" w:eastAsia="宋体" w:hAnsi="Times New Roman"/>
                      <w:b/>
                      <w:sz w:val="21"/>
                      <w:szCs w:val="21"/>
                    </w:rPr>
                    <w:t>标准限值</w:t>
                  </w:r>
                </w:p>
              </w:tc>
            </w:tr>
            <w:tr w:rsidR="00E24943" w:rsidRPr="00E24943" w14:paraId="5647B25E" w14:textId="77777777" w:rsidTr="00F43719">
              <w:trPr>
                <w:trHeight w:val="397"/>
                <w:jc w:val="center"/>
              </w:trPr>
              <w:tc>
                <w:tcPr>
                  <w:tcW w:w="2745" w:type="dxa"/>
                  <w:vMerge w:val="restart"/>
                  <w:tcBorders>
                    <w:top w:val="single" w:sz="4" w:space="0" w:color="auto"/>
                    <w:left w:val="nil"/>
                    <w:bottom w:val="single" w:sz="4" w:space="0" w:color="auto"/>
                    <w:right w:val="single" w:sz="4" w:space="0" w:color="auto"/>
                  </w:tcBorders>
                  <w:vAlign w:val="center"/>
                </w:tcPr>
                <w:p w14:paraId="1D85FF9A" w14:textId="77777777" w:rsidR="00E24943" w:rsidRPr="00E24943" w:rsidRDefault="00E24943" w:rsidP="00E24943">
                  <w:pPr>
                    <w:spacing w:after="0"/>
                    <w:jc w:val="center"/>
                    <w:rPr>
                      <w:rFonts w:ascii="Times New Roman" w:eastAsia="宋体" w:hAnsi="Times New Roman"/>
                      <w:sz w:val="21"/>
                      <w:szCs w:val="21"/>
                    </w:rPr>
                  </w:pPr>
                  <w:r w:rsidRPr="00E24943">
                    <w:rPr>
                      <w:rFonts w:ascii="Times New Roman" w:eastAsia="宋体" w:hAnsi="Times New Roman"/>
                      <w:sz w:val="21"/>
                      <w:szCs w:val="21"/>
                    </w:rPr>
                    <w:t>《火葬场大气污染物排放标准》（</w:t>
                  </w:r>
                  <w:r w:rsidRPr="00E24943">
                    <w:rPr>
                      <w:rFonts w:ascii="Times New Roman" w:eastAsia="宋体" w:hAnsi="Times New Roman"/>
                      <w:sz w:val="21"/>
                      <w:szCs w:val="21"/>
                    </w:rPr>
                    <w:t>GB 13801-2015</w:t>
                  </w:r>
                  <w:r w:rsidRPr="00E24943">
                    <w:rPr>
                      <w:rFonts w:ascii="Times New Roman" w:eastAsia="宋体" w:hAnsi="Times New Roman"/>
                      <w:sz w:val="21"/>
                      <w:szCs w:val="21"/>
                    </w:rPr>
                    <w:t>）</w:t>
                  </w:r>
                </w:p>
              </w:tc>
              <w:tc>
                <w:tcPr>
                  <w:tcW w:w="2721" w:type="dxa"/>
                  <w:gridSpan w:val="2"/>
                  <w:tcBorders>
                    <w:top w:val="single" w:sz="4" w:space="0" w:color="auto"/>
                    <w:left w:val="single" w:sz="4" w:space="0" w:color="auto"/>
                    <w:bottom w:val="single" w:sz="4" w:space="0" w:color="auto"/>
                    <w:right w:val="single" w:sz="4" w:space="0" w:color="auto"/>
                  </w:tcBorders>
                  <w:vAlign w:val="center"/>
                </w:tcPr>
                <w:p w14:paraId="38AB7E81" w14:textId="77777777" w:rsidR="00E24943" w:rsidRPr="00E24943" w:rsidRDefault="00E24943" w:rsidP="00E24943">
                  <w:pPr>
                    <w:spacing w:after="0"/>
                    <w:jc w:val="center"/>
                    <w:rPr>
                      <w:rFonts w:ascii="Times New Roman" w:eastAsia="宋体" w:hAnsi="Times New Roman"/>
                      <w:sz w:val="21"/>
                      <w:szCs w:val="21"/>
                    </w:rPr>
                  </w:pPr>
                  <w:r w:rsidRPr="00E24943">
                    <w:rPr>
                      <w:rFonts w:ascii="Times New Roman" w:eastAsia="宋体" w:hAnsi="Times New Roman"/>
                      <w:sz w:val="21"/>
                      <w:szCs w:val="21"/>
                    </w:rPr>
                    <w:t>烟尘</w:t>
                  </w:r>
                </w:p>
              </w:tc>
              <w:tc>
                <w:tcPr>
                  <w:tcW w:w="1706" w:type="dxa"/>
                  <w:tcBorders>
                    <w:top w:val="single" w:sz="4" w:space="0" w:color="auto"/>
                    <w:left w:val="single" w:sz="4" w:space="0" w:color="auto"/>
                    <w:bottom w:val="single" w:sz="4" w:space="0" w:color="auto"/>
                  </w:tcBorders>
                  <w:vAlign w:val="center"/>
                </w:tcPr>
                <w:p w14:paraId="2620E040" w14:textId="77777777" w:rsidR="00E24943" w:rsidRPr="00E24943" w:rsidRDefault="00E24943" w:rsidP="00E24943">
                  <w:pPr>
                    <w:spacing w:after="0"/>
                    <w:jc w:val="center"/>
                    <w:rPr>
                      <w:rFonts w:ascii="Times New Roman" w:eastAsia="宋体" w:hAnsi="Times New Roman"/>
                      <w:sz w:val="21"/>
                      <w:szCs w:val="21"/>
                    </w:rPr>
                  </w:pPr>
                  <w:r w:rsidRPr="00E24943">
                    <w:rPr>
                      <w:rFonts w:ascii="Times New Roman" w:eastAsia="宋体" w:hAnsi="Times New Roman"/>
                      <w:kern w:val="2"/>
                      <w:sz w:val="21"/>
                      <w:szCs w:val="21"/>
                    </w:rPr>
                    <w:t>30mg/m</w:t>
                  </w:r>
                  <w:r w:rsidRPr="00E24943">
                    <w:rPr>
                      <w:rFonts w:ascii="Times New Roman" w:eastAsia="宋体" w:hAnsi="Times New Roman"/>
                      <w:kern w:val="2"/>
                      <w:sz w:val="21"/>
                      <w:szCs w:val="21"/>
                      <w:vertAlign w:val="superscript"/>
                    </w:rPr>
                    <w:t>3</w:t>
                  </w:r>
                </w:p>
              </w:tc>
            </w:tr>
            <w:tr w:rsidR="00E24943" w:rsidRPr="00E24943" w14:paraId="2EDD5657" w14:textId="77777777" w:rsidTr="00F43719">
              <w:trPr>
                <w:trHeight w:val="397"/>
                <w:jc w:val="center"/>
              </w:trPr>
              <w:tc>
                <w:tcPr>
                  <w:tcW w:w="2745" w:type="dxa"/>
                  <w:vMerge/>
                  <w:tcBorders>
                    <w:top w:val="single" w:sz="4" w:space="0" w:color="auto"/>
                    <w:left w:val="nil"/>
                    <w:bottom w:val="single" w:sz="4" w:space="0" w:color="auto"/>
                    <w:right w:val="single" w:sz="4" w:space="0" w:color="auto"/>
                  </w:tcBorders>
                  <w:vAlign w:val="center"/>
                </w:tcPr>
                <w:p w14:paraId="1792A60E" w14:textId="77777777" w:rsidR="00E24943" w:rsidRPr="00E24943" w:rsidRDefault="00E24943" w:rsidP="00E24943">
                  <w:pPr>
                    <w:spacing w:after="0"/>
                    <w:jc w:val="center"/>
                    <w:rPr>
                      <w:rFonts w:ascii="Times New Roman" w:eastAsia="宋体" w:hAnsi="Times New Roman"/>
                      <w:sz w:val="21"/>
                      <w:szCs w:val="21"/>
                    </w:rPr>
                  </w:pPr>
                </w:p>
              </w:tc>
              <w:tc>
                <w:tcPr>
                  <w:tcW w:w="2721" w:type="dxa"/>
                  <w:gridSpan w:val="2"/>
                  <w:tcBorders>
                    <w:top w:val="single" w:sz="4" w:space="0" w:color="auto"/>
                    <w:left w:val="single" w:sz="4" w:space="0" w:color="auto"/>
                    <w:bottom w:val="single" w:sz="4" w:space="0" w:color="auto"/>
                    <w:right w:val="single" w:sz="4" w:space="0" w:color="auto"/>
                  </w:tcBorders>
                  <w:vAlign w:val="center"/>
                </w:tcPr>
                <w:p w14:paraId="6FF91BC2" w14:textId="77777777" w:rsidR="00E24943" w:rsidRPr="00E24943" w:rsidRDefault="00E24943" w:rsidP="00E24943">
                  <w:pPr>
                    <w:spacing w:after="0"/>
                    <w:jc w:val="center"/>
                    <w:rPr>
                      <w:rFonts w:ascii="Times New Roman" w:eastAsia="宋体" w:hAnsi="Times New Roman"/>
                      <w:sz w:val="21"/>
                      <w:szCs w:val="21"/>
                    </w:rPr>
                  </w:pPr>
                  <w:r w:rsidRPr="00E24943">
                    <w:rPr>
                      <w:rFonts w:ascii="Times New Roman" w:eastAsia="宋体" w:hAnsi="Times New Roman"/>
                      <w:sz w:val="21"/>
                      <w:szCs w:val="21"/>
                    </w:rPr>
                    <w:t>二氧化硫</w:t>
                  </w:r>
                </w:p>
              </w:tc>
              <w:tc>
                <w:tcPr>
                  <w:tcW w:w="1706" w:type="dxa"/>
                  <w:tcBorders>
                    <w:top w:val="single" w:sz="4" w:space="0" w:color="auto"/>
                    <w:left w:val="single" w:sz="4" w:space="0" w:color="auto"/>
                    <w:bottom w:val="single" w:sz="4" w:space="0" w:color="auto"/>
                  </w:tcBorders>
                  <w:vAlign w:val="center"/>
                </w:tcPr>
                <w:p w14:paraId="42AAD5EA" w14:textId="77777777" w:rsidR="00E24943" w:rsidRPr="00E24943" w:rsidRDefault="00E24943" w:rsidP="00E24943">
                  <w:pPr>
                    <w:spacing w:after="0"/>
                    <w:jc w:val="center"/>
                    <w:rPr>
                      <w:rFonts w:ascii="Times New Roman" w:eastAsia="宋体" w:hAnsi="Times New Roman"/>
                      <w:sz w:val="21"/>
                      <w:szCs w:val="21"/>
                    </w:rPr>
                  </w:pPr>
                  <w:r w:rsidRPr="00E24943">
                    <w:rPr>
                      <w:rFonts w:ascii="Times New Roman" w:eastAsia="宋体" w:hAnsi="Times New Roman"/>
                      <w:sz w:val="21"/>
                      <w:szCs w:val="21"/>
                    </w:rPr>
                    <w:t>30</w:t>
                  </w:r>
                  <w:r w:rsidRPr="00E24943">
                    <w:rPr>
                      <w:rFonts w:ascii="Times New Roman" w:eastAsia="宋体" w:hAnsi="Times New Roman"/>
                      <w:kern w:val="2"/>
                      <w:sz w:val="21"/>
                      <w:szCs w:val="21"/>
                    </w:rPr>
                    <w:t>mg/m</w:t>
                  </w:r>
                  <w:r w:rsidRPr="00E24943">
                    <w:rPr>
                      <w:rFonts w:ascii="Times New Roman" w:eastAsia="宋体" w:hAnsi="Times New Roman"/>
                      <w:kern w:val="2"/>
                      <w:sz w:val="21"/>
                      <w:szCs w:val="21"/>
                      <w:vertAlign w:val="superscript"/>
                    </w:rPr>
                    <w:t>3</w:t>
                  </w:r>
                </w:p>
              </w:tc>
            </w:tr>
            <w:tr w:rsidR="00E24943" w:rsidRPr="00E24943" w14:paraId="4C1C3163" w14:textId="77777777" w:rsidTr="00F43719">
              <w:trPr>
                <w:trHeight w:val="397"/>
                <w:jc w:val="center"/>
              </w:trPr>
              <w:tc>
                <w:tcPr>
                  <w:tcW w:w="2745" w:type="dxa"/>
                  <w:vMerge/>
                  <w:tcBorders>
                    <w:top w:val="single" w:sz="4" w:space="0" w:color="auto"/>
                    <w:left w:val="nil"/>
                    <w:bottom w:val="single" w:sz="4" w:space="0" w:color="auto"/>
                    <w:right w:val="single" w:sz="4" w:space="0" w:color="auto"/>
                  </w:tcBorders>
                  <w:vAlign w:val="center"/>
                </w:tcPr>
                <w:p w14:paraId="7C460365" w14:textId="77777777" w:rsidR="00E24943" w:rsidRPr="00E24943" w:rsidRDefault="00E24943" w:rsidP="00E24943">
                  <w:pPr>
                    <w:spacing w:after="0"/>
                    <w:jc w:val="center"/>
                    <w:rPr>
                      <w:rFonts w:ascii="Times New Roman" w:eastAsia="宋体" w:hAnsi="Times New Roman"/>
                      <w:sz w:val="21"/>
                      <w:szCs w:val="21"/>
                    </w:rPr>
                  </w:pPr>
                </w:p>
              </w:tc>
              <w:tc>
                <w:tcPr>
                  <w:tcW w:w="2721" w:type="dxa"/>
                  <w:gridSpan w:val="2"/>
                  <w:tcBorders>
                    <w:top w:val="single" w:sz="4" w:space="0" w:color="auto"/>
                    <w:left w:val="single" w:sz="4" w:space="0" w:color="auto"/>
                    <w:bottom w:val="single" w:sz="4" w:space="0" w:color="auto"/>
                    <w:right w:val="single" w:sz="4" w:space="0" w:color="auto"/>
                  </w:tcBorders>
                  <w:vAlign w:val="center"/>
                </w:tcPr>
                <w:p w14:paraId="24FD37F3" w14:textId="77777777" w:rsidR="00E24943" w:rsidRPr="00E24943" w:rsidRDefault="00E24943" w:rsidP="00E24943">
                  <w:pPr>
                    <w:spacing w:after="0"/>
                    <w:jc w:val="center"/>
                    <w:rPr>
                      <w:rFonts w:ascii="Times New Roman" w:eastAsia="宋体" w:hAnsi="Times New Roman"/>
                      <w:sz w:val="21"/>
                      <w:szCs w:val="21"/>
                    </w:rPr>
                  </w:pPr>
                  <w:r w:rsidRPr="00E24943">
                    <w:rPr>
                      <w:rFonts w:ascii="Times New Roman" w:eastAsia="宋体" w:hAnsi="Times New Roman"/>
                      <w:sz w:val="21"/>
                      <w:szCs w:val="21"/>
                    </w:rPr>
                    <w:t>氮氧化物（以</w:t>
                  </w:r>
                  <w:r w:rsidRPr="00E24943">
                    <w:rPr>
                      <w:rFonts w:ascii="Times New Roman" w:eastAsia="宋体" w:hAnsi="Times New Roman"/>
                      <w:sz w:val="21"/>
                      <w:szCs w:val="21"/>
                    </w:rPr>
                    <w:t>NO</w:t>
                  </w:r>
                  <w:r w:rsidRPr="00E24943">
                    <w:rPr>
                      <w:rFonts w:ascii="Times New Roman" w:eastAsia="宋体" w:hAnsi="Times New Roman"/>
                      <w:sz w:val="21"/>
                      <w:szCs w:val="21"/>
                      <w:vertAlign w:val="subscript"/>
                    </w:rPr>
                    <w:t>2</w:t>
                  </w:r>
                  <w:r w:rsidRPr="00E24943">
                    <w:rPr>
                      <w:rFonts w:ascii="Times New Roman" w:eastAsia="宋体" w:hAnsi="Times New Roman"/>
                      <w:sz w:val="21"/>
                      <w:szCs w:val="21"/>
                    </w:rPr>
                    <w:t>计）</w:t>
                  </w:r>
                </w:p>
              </w:tc>
              <w:tc>
                <w:tcPr>
                  <w:tcW w:w="1706" w:type="dxa"/>
                  <w:tcBorders>
                    <w:top w:val="single" w:sz="4" w:space="0" w:color="auto"/>
                    <w:left w:val="single" w:sz="4" w:space="0" w:color="auto"/>
                    <w:bottom w:val="single" w:sz="4" w:space="0" w:color="auto"/>
                  </w:tcBorders>
                  <w:vAlign w:val="center"/>
                </w:tcPr>
                <w:p w14:paraId="21581B4E" w14:textId="77777777" w:rsidR="00E24943" w:rsidRPr="00E24943" w:rsidRDefault="00E24943" w:rsidP="00E24943">
                  <w:pPr>
                    <w:spacing w:after="0"/>
                    <w:jc w:val="center"/>
                    <w:rPr>
                      <w:rFonts w:ascii="Times New Roman" w:eastAsia="宋体" w:hAnsi="Times New Roman"/>
                      <w:sz w:val="21"/>
                      <w:szCs w:val="21"/>
                    </w:rPr>
                  </w:pPr>
                  <w:r w:rsidRPr="00E24943">
                    <w:rPr>
                      <w:rFonts w:ascii="Times New Roman" w:eastAsia="宋体" w:hAnsi="Times New Roman"/>
                      <w:sz w:val="21"/>
                      <w:szCs w:val="21"/>
                    </w:rPr>
                    <w:t>200</w:t>
                  </w:r>
                  <w:r w:rsidRPr="00E24943">
                    <w:rPr>
                      <w:rFonts w:ascii="Times New Roman" w:eastAsia="宋体" w:hAnsi="Times New Roman"/>
                      <w:kern w:val="2"/>
                      <w:sz w:val="21"/>
                      <w:szCs w:val="21"/>
                    </w:rPr>
                    <w:t>mg/m</w:t>
                  </w:r>
                  <w:r w:rsidRPr="00E24943">
                    <w:rPr>
                      <w:rFonts w:ascii="Times New Roman" w:eastAsia="宋体" w:hAnsi="Times New Roman"/>
                      <w:kern w:val="2"/>
                      <w:sz w:val="21"/>
                      <w:szCs w:val="21"/>
                      <w:vertAlign w:val="superscript"/>
                    </w:rPr>
                    <w:t>3</w:t>
                  </w:r>
                </w:p>
              </w:tc>
            </w:tr>
            <w:tr w:rsidR="00E24943" w:rsidRPr="00E24943" w14:paraId="5FE13E3D" w14:textId="77777777" w:rsidTr="00F43719">
              <w:trPr>
                <w:trHeight w:val="397"/>
                <w:jc w:val="center"/>
              </w:trPr>
              <w:tc>
                <w:tcPr>
                  <w:tcW w:w="2745" w:type="dxa"/>
                  <w:vMerge/>
                  <w:tcBorders>
                    <w:top w:val="single" w:sz="4" w:space="0" w:color="auto"/>
                    <w:left w:val="nil"/>
                    <w:bottom w:val="single" w:sz="4" w:space="0" w:color="auto"/>
                    <w:right w:val="single" w:sz="4" w:space="0" w:color="auto"/>
                  </w:tcBorders>
                  <w:vAlign w:val="center"/>
                </w:tcPr>
                <w:p w14:paraId="709F89B0" w14:textId="77777777" w:rsidR="00E24943" w:rsidRPr="00E24943" w:rsidRDefault="00E24943" w:rsidP="00E24943">
                  <w:pPr>
                    <w:spacing w:after="0"/>
                    <w:jc w:val="center"/>
                    <w:rPr>
                      <w:rFonts w:ascii="Times New Roman" w:eastAsia="宋体" w:hAnsi="Times New Roman"/>
                      <w:sz w:val="21"/>
                      <w:szCs w:val="21"/>
                    </w:rPr>
                  </w:pPr>
                </w:p>
              </w:tc>
              <w:tc>
                <w:tcPr>
                  <w:tcW w:w="2721" w:type="dxa"/>
                  <w:gridSpan w:val="2"/>
                  <w:tcBorders>
                    <w:top w:val="single" w:sz="4" w:space="0" w:color="auto"/>
                    <w:left w:val="single" w:sz="4" w:space="0" w:color="auto"/>
                    <w:bottom w:val="single" w:sz="4" w:space="0" w:color="auto"/>
                    <w:right w:val="single" w:sz="4" w:space="0" w:color="auto"/>
                  </w:tcBorders>
                  <w:vAlign w:val="center"/>
                </w:tcPr>
                <w:p w14:paraId="33722644" w14:textId="77777777" w:rsidR="00E24943" w:rsidRPr="00E24943" w:rsidRDefault="00E24943" w:rsidP="00E24943">
                  <w:pPr>
                    <w:spacing w:after="0"/>
                    <w:jc w:val="center"/>
                    <w:rPr>
                      <w:rFonts w:ascii="Times New Roman" w:eastAsia="宋体" w:hAnsi="Times New Roman"/>
                      <w:sz w:val="21"/>
                      <w:szCs w:val="21"/>
                    </w:rPr>
                  </w:pPr>
                  <w:r w:rsidRPr="00E24943">
                    <w:rPr>
                      <w:rFonts w:ascii="Times New Roman" w:eastAsia="宋体" w:hAnsi="Times New Roman"/>
                      <w:sz w:val="21"/>
                      <w:szCs w:val="21"/>
                    </w:rPr>
                    <w:t>一氧化碳</w:t>
                  </w:r>
                </w:p>
              </w:tc>
              <w:tc>
                <w:tcPr>
                  <w:tcW w:w="1706" w:type="dxa"/>
                  <w:tcBorders>
                    <w:top w:val="single" w:sz="4" w:space="0" w:color="auto"/>
                    <w:left w:val="single" w:sz="4" w:space="0" w:color="auto"/>
                    <w:bottom w:val="single" w:sz="4" w:space="0" w:color="auto"/>
                  </w:tcBorders>
                  <w:vAlign w:val="center"/>
                </w:tcPr>
                <w:p w14:paraId="3D32C5F6" w14:textId="77777777" w:rsidR="00E24943" w:rsidRPr="00E24943" w:rsidRDefault="00E24943" w:rsidP="00E24943">
                  <w:pPr>
                    <w:spacing w:after="0"/>
                    <w:jc w:val="center"/>
                    <w:rPr>
                      <w:rFonts w:ascii="Times New Roman" w:eastAsia="宋体" w:hAnsi="Times New Roman"/>
                      <w:sz w:val="21"/>
                      <w:szCs w:val="21"/>
                    </w:rPr>
                  </w:pPr>
                  <w:r w:rsidRPr="00E24943">
                    <w:rPr>
                      <w:rFonts w:ascii="Times New Roman" w:eastAsia="宋体" w:hAnsi="Times New Roman"/>
                      <w:sz w:val="21"/>
                      <w:szCs w:val="21"/>
                    </w:rPr>
                    <w:t>150</w:t>
                  </w:r>
                  <w:r w:rsidRPr="00E24943">
                    <w:rPr>
                      <w:rFonts w:ascii="Times New Roman" w:eastAsia="宋体" w:hAnsi="Times New Roman"/>
                      <w:kern w:val="2"/>
                      <w:sz w:val="21"/>
                      <w:szCs w:val="21"/>
                    </w:rPr>
                    <w:t>mg/m</w:t>
                  </w:r>
                  <w:r w:rsidRPr="00E24943">
                    <w:rPr>
                      <w:rFonts w:ascii="Times New Roman" w:eastAsia="宋体" w:hAnsi="Times New Roman"/>
                      <w:kern w:val="2"/>
                      <w:sz w:val="21"/>
                      <w:szCs w:val="21"/>
                      <w:vertAlign w:val="superscript"/>
                    </w:rPr>
                    <w:t>3</w:t>
                  </w:r>
                </w:p>
              </w:tc>
            </w:tr>
            <w:tr w:rsidR="00E24943" w:rsidRPr="00E24943" w14:paraId="32DDB0E4" w14:textId="77777777" w:rsidTr="00F43719">
              <w:trPr>
                <w:trHeight w:val="397"/>
                <w:jc w:val="center"/>
              </w:trPr>
              <w:tc>
                <w:tcPr>
                  <w:tcW w:w="2745" w:type="dxa"/>
                  <w:vMerge/>
                  <w:tcBorders>
                    <w:top w:val="single" w:sz="4" w:space="0" w:color="auto"/>
                    <w:left w:val="nil"/>
                    <w:bottom w:val="single" w:sz="4" w:space="0" w:color="auto"/>
                    <w:right w:val="single" w:sz="4" w:space="0" w:color="auto"/>
                  </w:tcBorders>
                  <w:vAlign w:val="center"/>
                </w:tcPr>
                <w:p w14:paraId="5F1D9C20" w14:textId="77777777" w:rsidR="00E24943" w:rsidRPr="00E24943" w:rsidRDefault="00E24943" w:rsidP="00E24943">
                  <w:pPr>
                    <w:spacing w:after="0"/>
                    <w:jc w:val="center"/>
                    <w:rPr>
                      <w:rFonts w:ascii="Times New Roman" w:eastAsia="宋体" w:hAnsi="Times New Roman"/>
                      <w:sz w:val="21"/>
                      <w:szCs w:val="21"/>
                    </w:rPr>
                  </w:pPr>
                </w:p>
              </w:tc>
              <w:tc>
                <w:tcPr>
                  <w:tcW w:w="2721" w:type="dxa"/>
                  <w:gridSpan w:val="2"/>
                  <w:tcBorders>
                    <w:top w:val="single" w:sz="4" w:space="0" w:color="auto"/>
                    <w:left w:val="single" w:sz="4" w:space="0" w:color="auto"/>
                    <w:bottom w:val="single" w:sz="4" w:space="0" w:color="auto"/>
                    <w:right w:val="single" w:sz="4" w:space="0" w:color="auto"/>
                  </w:tcBorders>
                  <w:vAlign w:val="center"/>
                </w:tcPr>
                <w:p w14:paraId="0DFB5C08" w14:textId="77777777" w:rsidR="00E24943" w:rsidRPr="00E24943" w:rsidRDefault="00E24943" w:rsidP="00E24943">
                  <w:pPr>
                    <w:spacing w:after="0"/>
                    <w:jc w:val="center"/>
                    <w:rPr>
                      <w:rFonts w:ascii="Times New Roman" w:eastAsia="宋体" w:hAnsi="Times New Roman"/>
                      <w:sz w:val="21"/>
                      <w:szCs w:val="21"/>
                    </w:rPr>
                  </w:pPr>
                  <w:r w:rsidRPr="00E24943">
                    <w:rPr>
                      <w:rFonts w:ascii="Times New Roman" w:eastAsia="宋体" w:hAnsi="Times New Roman"/>
                      <w:sz w:val="21"/>
                      <w:szCs w:val="21"/>
                    </w:rPr>
                    <w:t>氯化氢</w:t>
                  </w:r>
                </w:p>
              </w:tc>
              <w:tc>
                <w:tcPr>
                  <w:tcW w:w="1706" w:type="dxa"/>
                  <w:tcBorders>
                    <w:top w:val="single" w:sz="4" w:space="0" w:color="auto"/>
                    <w:left w:val="single" w:sz="4" w:space="0" w:color="auto"/>
                    <w:bottom w:val="single" w:sz="4" w:space="0" w:color="auto"/>
                  </w:tcBorders>
                  <w:vAlign w:val="center"/>
                </w:tcPr>
                <w:p w14:paraId="7F0661AA" w14:textId="77777777" w:rsidR="00E24943" w:rsidRPr="00E24943" w:rsidRDefault="00E24943" w:rsidP="00E24943">
                  <w:pPr>
                    <w:spacing w:after="0"/>
                    <w:jc w:val="center"/>
                    <w:rPr>
                      <w:rFonts w:ascii="Times New Roman" w:eastAsia="宋体" w:hAnsi="Times New Roman"/>
                      <w:sz w:val="21"/>
                      <w:szCs w:val="21"/>
                    </w:rPr>
                  </w:pPr>
                  <w:r w:rsidRPr="00E24943">
                    <w:rPr>
                      <w:rFonts w:ascii="Times New Roman" w:eastAsia="宋体" w:hAnsi="Times New Roman"/>
                      <w:sz w:val="21"/>
                      <w:szCs w:val="21"/>
                    </w:rPr>
                    <w:t>30</w:t>
                  </w:r>
                  <w:r w:rsidRPr="00E24943">
                    <w:rPr>
                      <w:rFonts w:ascii="Times New Roman" w:eastAsia="宋体" w:hAnsi="Times New Roman"/>
                      <w:kern w:val="2"/>
                      <w:sz w:val="21"/>
                      <w:szCs w:val="21"/>
                    </w:rPr>
                    <w:t>mg/m</w:t>
                  </w:r>
                  <w:r w:rsidRPr="00E24943">
                    <w:rPr>
                      <w:rFonts w:ascii="Times New Roman" w:eastAsia="宋体" w:hAnsi="Times New Roman"/>
                      <w:kern w:val="2"/>
                      <w:sz w:val="21"/>
                      <w:szCs w:val="21"/>
                      <w:vertAlign w:val="superscript"/>
                    </w:rPr>
                    <w:t>3</w:t>
                  </w:r>
                </w:p>
              </w:tc>
            </w:tr>
            <w:tr w:rsidR="00E24943" w:rsidRPr="00E24943" w14:paraId="336DE2CB" w14:textId="77777777" w:rsidTr="00F43719">
              <w:trPr>
                <w:trHeight w:val="397"/>
                <w:jc w:val="center"/>
              </w:trPr>
              <w:tc>
                <w:tcPr>
                  <w:tcW w:w="2745" w:type="dxa"/>
                  <w:vMerge/>
                  <w:tcBorders>
                    <w:top w:val="single" w:sz="4" w:space="0" w:color="auto"/>
                    <w:left w:val="nil"/>
                    <w:bottom w:val="single" w:sz="4" w:space="0" w:color="auto"/>
                    <w:right w:val="single" w:sz="4" w:space="0" w:color="auto"/>
                  </w:tcBorders>
                  <w:vAlign w:val="center"/>
                </w:tcPr>
                <w:p w14:paraId="7DD7F7A9" w14:textId="77777777" w:rsidR="00E24943" w:rsidRPr="00E24943" w:rsidRDefault="00E24943" w:rsidP="00E24943">
                  <w:pPr>
                    <w:spacing w:after="0"/>
                    <w:jc w:val="center"/>
                    <w:rPr>
                      <w:rFonts w:ascii="Times New Roman" w:eastAsia="宋体" w:hAnsi="Times New Roman"/>
                      <w:sz w:val="21"/>
                      <w:szCs w:val="21"/>
                    </w:rPr>
                  </w:pPr>
                </w:p>
              </w:tc>
              <w:tc>
                <w:tcPr>
                  <w:tcW w:w="2721" w:type="dxa"/>
                  <w:gridSpan w:val="2"/>
                  <w:tcBorders>
                    <w:top w:val="single" w:sz="4" w:space="0" w:color="auto"/>
                    <w:left w:val="single" w:sz="4" w:space="0" w:color="auto"/>
                    <w:bottom w:val="single" w:sz="4" w:space="0" w:color="auto"/>
                    <w:right w:val="single" w:sz="4" w:space="0" w:color="auto"/>
                  </w:tcBorders>
                  <w:vAlign w:val="center"/>
                </w:tcPr>
                <w:p w14:paraId="6145109E" w14:textId="77777777" w:rsidR="00E24943" w:rsidRPr="00E24943" w:rsidRDefault="00E24943" w:rsidP="00E24943">
                  <w:pPr>
                    <w:spacing w:after="0"/>
                    <w:jc w:val="center"/>
                    <w:rPr>
                      <w:rFonts w:ascii="Times New Roman" w:eastAsia="宋体" w:hAnsi="Times New Roman"/>
                      <w:sz w:val="21"/>
                      <w:szCs w:val="21"/>
                    </w:rPr>
                  </w:pPr>
                  <w:r w:rsidRPr="00E24943">
                    <w:rPr>
                      <w:rFonts w:ascii="Times New Roman" w:eastAsia="宋体" w:hAnsi="Times New Roman"/>
                      <w:sz w:val="21"/>
                      <w:szCs w:val="21"/>
                    </w:rPr>
                    <w:t>汞</w:t>
                  </w:r>
                </w:p>
              </w:tc>
              <w:tc>
                <w:tcPr>
                  <w:tcW w:w="1706" w:type="dxa"/>
                  <w:tcBorders>
                    <w:top w:val="single" w:sz="4" w:space="0" w:color="auto"/>
                    <w:left w:val="single" w:sz="4" w:space="0" w:color="auto"/>
                    <w:bottom w:val="single" w:sz="4" w:space="0" w:color="auto"/>
                  </w:tcBorders>
                  <w:vAlign w:val="center"/>
                </w:tcPr>
                <w:p w14:paraId="319B71EA" w14:textId="77777777" w:rsidR="00E24943" w:rsidRPr="00E24943" w:rsidRDefault="00E24943" w:rsidP="00E24943">
                  <w:pPr>
                    <w:spacing w:after="0"/>
                    <w:jc w:val="center"/>
                    <w:rPr>
                      <w:rFonts w:ascii="Times New Roman" w:eastAsia="宋体" w:hAnsi="Times New Roman"/>
                      <w:sz w:val="21"/>
                      <w:szCs w:val="21"/>
                    </w:rPr>
                  </w:pPr>
                  <w:r w:rsidRPr="00E24943">
                    <w:rPr>
                      <w:rFonts w:ascii="Times New Roman" w:eastAsia="宋体" w:hAnsi="Times New Roman"/>
                      <w:sz w:val="21"/>
                      <w:szCs w:val="21"/>
                    </w:rPr>
                    <w:t>0.1</w:t>
                  </w:r>
                  <w:r w:rsidRPr="00E24943">
                    <w:rPr>
                      <w:rFonts w:ascii="Times New Roman" w:eastAsia="宋体" w:hAnsi="Times New Roman"/>
                      <w:kern w:val="2"/>
                      <w:sz w:val="21"/>
                      <w:szCs w:val="21"/>
                    </w:rPr>
                    <w:t>mg/m</w:t>
                  </w:r>
                  <w:r w:rsidRPr="00E24943">
                    <w:rPr>
                      <w:rFonts w:ascii="Times New Roman" w:eastAsia="宋体" w:hAnsi="Times New Roman"/>
                      <w:kern w:val="2"/>
                      <w:sz w:val="21"/>
                      <w:szCs w:val="21"/>
                      <w:vertAlign w:val="superscript"/>
                    </w:rPr>
                    <w:t>3</w:t>
                  </w:r>
                </w:p>
              </w:tc>
            </w:tr>
            <w:tr w:rsidR="00E24943" w:rsidRPr="00E24943" w14:paraId="54E78F2B" w14:textId="77777777" w:rsidTr="00F43719">
              <w:trPr>
                <w:trHeight w:val="397"/>
                <w:jc w:val="center"/>
              </w:trPr>
              <w:tc>
                <w:tcPr>
                  <w:tcW w:w="2745" w:type="dxa"/>
                  <w:vMerge/>
                  <w:tcBorders>
                    <w:top w:val="single" w:sz="4" w:space="0" w:color="auto"/>
                    <w:left w:val="nil"/>
                    <w:bottom w:val="single" w:sz="4" w:space="0" w:color="auto"/>
                    <w:right w:val="single" w:sz="4" w:space="0" w:color="auto"/>
                  </w:tcBorders>
                  <w:vAlign w:val="center"/>
                </w:tcPr>
                <w:p w14:paraId="19A255D9" w14:textId="77777777" w:rsidR="00E24943" w:rsidRPr="00E24943" w:rsidRDefault="00E24943" w:rsidP="00E24943">
                  <w:pPr>
                    <w:spacing w:after="0"/>
                    <w:jc w:val="center"/>
                    <w:rPr>
                      <w:rFonts w:ascii="Times New Roman" w:eastAsia="宋体" w:hAnsi="Times New Roman"/>
                      <w:sz w:val="21"/>
                      <w:szCs w:val="21"/>
                    </w:rPr>
                  </w:pPr>
                </w:p>
              </w:tc>
              <w:tc>
                <w:tcPr>
                  <w:tcW w:w="2721" w:type="dxa"/>
                  <w:gridSpan w:val="2"/>
                  <w:tcBorders>
                    <w:top w:val="single" w:sz="4" w:space="0" w:color="auto"/>
                    <w:left w:val="single" w:sz="4" w:space="0" w:color="auto"/>
                    <w:bottom w:val="single" w:sz="4" w:space="0" w:color="auto"/>
                    <w:right w:val="single" w:sz="4" w:space="0" w:color="auto"/>
                  </w:tcBorders>
                  <w:vAlign w:val="center"/>
                </w:tcPr>
                <w:p w14:paraId="03C41FFB" w14:textId="77777777" w:rsidR="00E24943" w:rsidRPr="00E24943" w:rsidRDefault="00E24943" w:rsidP="00E24943">
                  <w:pPr>
                    <w:spacing w:after="0"/>
                    <w:jc w:val="center"/>
                    <w:rPr>
                      <w:rFonts w:ascii="Times New Roman" w:eastAsia="宋体" w:hAnsi="Times New Roman"/>
                      <w:sz w:val="21"/>
                      <w:szCs w:val="21"/>
                    </w:rPr>
                  </w:pPr>
                  <w:r w:rsidRPr="00E24943">
                    <w:rPr>
                      <w:rFonts w:ascii="Times New Roman" w:eastAsia="宋体" w:hAnsi="Times New Roman"/>
                      <w:sz w:val="21"/>
                      <w:szCs w:val="21"/>
                    </w:rPr>
                    <w:t>二噁英类（</w:t>
                  </w:r>
                  <w:r w:rsidRPr="00E24943">
                    <w:rPr>
                      <w:rFonts w:ascii="Times New Roman" w:eastAsia="宋体" w:hAnsi="Times New Roman"/>
                      <w:sz w:val="21"/>
                      <w:szCs w:val="21"/>
                    </w:rPr>
                    <w:t>ng-TEQ/m</w:t>
                  </w:r>
                  <w:r w:rsidRPr="00E24943">
                    <w:rPr>
                      <w:rFonts w:ascii="Times New Roman" w:eastAsia="宋体" w:hAnsi="Times New Roman"/>
                      <w:sz w:val="21"/>
                      <w:szCs w:val="21"/>
                      <w:vertAlign w:val="superscript"/>
                    </w:rPr>
                    <w:t>3</w:t>
                  </w:r>
                  <w:r w:rsidRPr="00E24943">
                    <w:rPr>
                      <w:rFonts w:ascii="Times New Roman" w:eastAsia="宋体" w:hAnsi="Times New Roman"/>
                      <w:sz w:val="21"/>
                      <w:szCs w:val="21"/>
                    </w:rPr>
                    <w:t>）</w:t>
                  </w:r>
                </w:p>
              </w:tc>
              <w:tc>
                <w:tcPr>
                  <w:tcW w:w="1706" w:type="dxa"/>
                  <w:tcBorders>
                    <w:top w:val="single" w:sz="4" w:space="0" w:color="auto"/>
                    <w:left w:val="single" w:sz="4" w:space="0" w:color="auto"/>
                    <w:bottom w:val="single" w:sz="4" w:space="0" w:color="auto"/>
                  </w:tcBorders>
                  <w:vAlign w:val="center"/>
                </w:tcPr>
                <w:p w14:paraId="160B91DD" w14:textId="77777777" w:rsidR="00E24943" w:rsidRPr="00E24943" w:rsidRDefault="00E24943" w:rsidP="00E24943">
                  <w:pPr>
                    <w:spacing w:after="0"/>
                    <w:jc w:val="center"/>
                    <w:rPr>
                      <w:rFonts w:ascii="Times New Roman" w:eastAsia="宋体" w:hAnsi="Times New Roman"/>
                      <w:sz w:val="21"/>
                      <w:szCs w:val="21"/>
                    </w:rPr>
                  </w:pPr>
                  <w:r w:rsidRPr="00E24943">
                    <w:rPr>
                      <w:rFonts w:ascii="Times New Roman" w:eastAsia="宋体" w:hAnsi="Times New Roman"/>
                      <w:sz w:val="21"/>
                      <w:szCs w:val="21"/>
                    </w:rPr>
                    <w:t>0.5</w:t>
                  </w:r>
                </w:p>
              </w:tc>
            </w:tr>
            <w:tr w:rsidR="00E24943" w:rsidRPr="00E24943" w14:paraId="42CB7EB5" w14:textId="77777777" w:rsidTr="00F43719">
              <w:trPr>
                <w:trHeight w:val="397"/>
                <w:jc w:val="center"/>
              </w:trPr>
              <w:tc>
                <w:tcPr>
                  <w:tcW w:w="2745" w:type="dxa"/>
                  <w:vMerge/>
                  <w:tcBorders>
                    <w:top w:val="single" w:sz="4" w:space="0" w:color="auto"/>
                    <w:left w:val="nil"/>
                    <w:bottom w:val="single" w:sz="4" w:space="0" w:color="auto"/>
                    <w:right w:val="single" w:sz="4" w:space="0" w:color="auto"/>
                  </w:tcBorders>
                  <w:vAlign w:val="center"/>
                </w:tcPr>
                <w:p w14:paraId="526C5430" w14:textId="77777777" w:rsidR="00E24943" w:rsidRPr="00E24943" w:rsidRDefault="00E24943" w:rsidP="00E24943">
                  <w:pPr>
                    <w:spacing w:after="0"/>
                    <w:jc w:val="center"/>
                    <w:rPr>
                      <w:rFonts w:ascii="Times New Roman" w:eastAsia="宋体" w:hAnsi="Times New Roman"/>
                      <w:sz w:val="21"/>
                      <w:szCs w:val="21"/>
                    </w:rPr>
                  </w:pPr>
                </w:p>
              </w:tc>
              <w:tc>
                <w:tcPr>
                  <w:tcW w:w="2721" w:type="dxa"/>
                  <w:gridSpan w:val="2"/>
                  <w:tcBorders>
                    <w:top w:val="single" w:sz="4" w:space="0" w:color="auto"/>
                    <w:left w:val="single" w:sz="4" w:space="0" w:color="auto"/>
                    <w:bottom w:val="single" w:sz="4" w:space="0" w:color="auto"/>
                    <w:right w:val="single" w:sz="4" w:space="0" w:color="auto"/>
                  </w:tcBorders>
                  <w:vAlign w:val="center"/>
                </w:tcPr>
                <w:p w14:paraId="20E6A109" w14:textId="77777777" w:rsidR="00E24943" w:rsidRPr="00E24943" w:rsidRDefault="00E24943" w:rsidP="00E24943">
                  <w:pPr>
                    <w:spacing w:after="0"/>
                    <w:jc w:val="center"/>
                    <w:rPr>
                      <w:rFonts w:ascii="Times New Roman" w:eastAsia="宋体" w:hAnsi="Times New Roman"/>
                      <w:sz w:val="21"/>
                      <w:szCs w:val="21"/>
                    </w:rPr>
                  </w:pPr>
                  <w:r w:rsidRPr="00E24943">
                    <w:rPr>
                      <w:rFonts w:ascii="Times New Roman" w:eastAsia="宋体" w:hAnsi="Times New Roman"/>
                      <w:sz w:val="21"/>
                      <w:szCs w:val="21"/>
                    </w:rPr>
                    <w:t>烟气黑度（林格曼黑度，级）</w:t>
                  </w:r>
                </w:p>
              </w:tc>
              <w:tc>
                <w:tcPr>
                  <w:tcW w:w="1706" w:type="dxa"/>
                  <w:tcBorders>
                    <w:top w:val="single" w:sz="4" w:space="0" w:color="auto"/>
                    <w:left w:val="single" w:sz="4" w:space="0" w:color="auto"/>
                    <w:bottom w:val="single" w:sz="4" w:space="0" w:color="auto"/>
                  </w:tcBorders>
                  <w:vAlign w:val="center"/>
                </w:tcPr>
                <w:p w14:paraId="4ABCA9D0" w14:textId="77777777" w:rsidR="00E24943" w:rsidRPr="00E24943" w:rsidRDefault="00E24943" w:rsidP="00E24943">
                  <w:pPr>
                    <w:spacing w:after="0"/>
                    <w:jc w:val="center"/>
                    <w:rPr>
                      <w:rFonts w:ascii="Times New Roman" w:eastAsia="宋体" w:hAnsi="Times New Roman"/>
                      <w:sz w:val="21"/>
                      <w:szCs w:val="21"/>
                    </w:rPr>
                  </w:pPr>
                  <w:r w:rsidRPr="00E24943">
                    <w:rPr>
                      <w:rFonts w:ascii="Times New Roman" w:eastAsia="宋体" w:hAnsi="Times New Roman"/>
                      <w:sz w:val="21"/>
                      <w:szCs w:val="21"/>
                    </w:rPr>
                    <w:t>1</w:t>
                  </w:r>
                </w:p>
              </w:tc>
            </w:tr>
            <w:tr w:rsidR="005821A9" w:rsidRPr="00E24943" w14:paraId="2CFD78DF" w14:textId="77777777" w:rsidTr="00F43719">
              <w:trPr>
                <w:trHeight w:val="397"/>
                <w:jc w:val="center"/>
              </w:trPr>
              <w:tc>
                <w:tcPr>
                  <w:tcW w:w="2745" w:type="dxa"/>
                  <w:tcBorders>
                    <w:top w:val="single" w:sz="4" w:space="0" w:color="auto"/>
                    <w:left w:val="nil"/>
                    <w:bottom w:val="single" w:sz="4" w:space="0" w:color="auto"/>
                    <w:right w:val="single" w:sz="4" w:space="0" w:color="auto"/>
                  </w:tcBorders>
                  <w:vAlign w:val="center"/>
                </w:tcPr>
                <w:p w14:paraId="7CD3B46F" w14:textId="104C6287" w:rsidR="005821A9" w:rsidRPr="00E24943" w:rsidRDefault="001B190E" w:rsidP="00E24943">
                  <w:pPr>
                    <w:spacing w:after="0"/>
                    <w:jc w:val="center"/>
                    <w:rPr>
                      <w:rFonts w:ascii="Times New Roman" w:eastAsia="宋体" w:hAnsi="Times New Roman"/>
                      <w:sz w:val="21"/>
                      <w:szCs w:val="21"/>
                    </w:rPr>
                  </w:pPr>
                  <w:r>
                    <w:rPr>
                      <w:rFonts w:ascii="Times New Roman" w:eastAsia="宋体" w:hAnsi="Times New Roman" w:hint="eastAsia"/>
                      <w:sz w:val="21"/>
                      <w:szCs w:val="21"/>
                    </w:rPr>
                    <w:t>《</w:t>
                  </w:r>
                  <w:r w:rsidRPr="001B190E">
                    <w:rPr>
                      <w:rFonts w:ascii="Times New Roman" w:eastAsia="宋体" w:hAnsi="Times New Roman" w:hint="eastAsia"/>
                      <w:sz w:val="21"/>
                      <w:szCs w:val="21"/>
                    </w:rPr>
                    <w:t>大气污染物综合排放标准</w:t>
                  </w:r>
                  <w:r>
                    <w:rPr>
                      <w:rFonts w:ascii="Times New Roman" w:eastAsia="宋体" w:hAnsi="Times New Roman" w:hint="eastAsia"/>
                      <w:sz w:val="21"/>
                      <w:szCs w:val="21"/>
                    </w:rPr>
                    <w:t>》（</w:t>
                  </w:r>
                  <w:r>
                    <w:rPr>
                      <w:rFonts w:ascii="Times New Roman" w:eastAsia="宋体" w:hAnsi="Times New Roman" w:hint="eastAsia"/>
                      <w:sz w:val="21"/>
                      <w:szCs w:val="21"/>
                    </w:rPr>
                    <w:t>GB</w:t>
                  </w:r>
                  <w:r w:rsidRPr="001B190E">
                    <w:rPr>
                      <w:rFonts w:ascii="Times New Roman" w:eastAsia="宋体" w:hAnsi="Times New Roman" w:hint="eastAsia"/>
                      <w:sz w:val="21"/>
                      <w:szCs w:val="21"/>
                    </w:rPr>
                    <w:t xml:space="preserve"> 16297-1996</w:t>
                  </w:r>
                  <w:r>
                    <w:rPr>
                      <w:rFonts w:ascii="Times New Roman" w:eastAsia="宋体" w:hAnsi="Times New Roman" w:hint="eastAsia"/>
                      <w:sz w:val="21"/>
                      <w:szCs w:val="21"/>
                    </w:rPr>
                    <w:t>）</w:t>
                  </w:r>
                </w:p>
              </w:tc>
              <w:tc>
                <w:tcPr>
                  <w:tcW w:w="1412" w:type="dxa"/>
                  <w:tcBorders>
                    <w:top w:val="single" w:sz="4" w:space="0" w:color="auto"/>
                    <w:left w:val="single" w:sz="4" w:space="0" w:color="auto"/>
                    <w:bottom w:val="single" w:sz="4" w:space="0" w:color="auto"/>
                    <w:right w:val="single" w:sz="4" w:space="0" w:color="auto"/>
                  </w:tcBorders>
                  <w:vAlign w:val="center"/>
                </w:tcPr>
                <w:p w14:paraId="161FB35C" w14:textId="0AD72399" w:rsidR="005821A9" w:rsidRPr="00E24943" w:rsidRDefault="005821A9" w:rsidP="00E24943">
                  <w:pPr>
                    <w:spacing w:after="0"/>
                    <w:jc w:val="center"/>
                    <w:rPr>
                      <w:rFonts w:ascii="Times New Roman" w:eastAsia="宋体" w:hAnsi="Times New Roman"/>
                      <w:sz w:val="21"/>
                      <w:szCs w:val="21"/>
                    </w:rPr>
                  </w:pPr>
                  <w:r w:rsidRPr="00E24943">
                    <w:rPr>
                      <w:rFonts w:ascii="Times New Roman" w:eastAsia="宋体" w:hAnsi="Times New Roman"/>
                      <w:sz w:val="21"/>
                      <w:szCs w:val="21"/>
                    </w:rPr>
                    <w:t>颗粒物</w:t>
                  </w:r>
                </w:p>
              </w:tc>
              <w:tc>
                <w:tcPr>
                  <w:tcW w:w="1309" w:type="dxa"/>
                  <w:tcBorders>
                    <w:top w:val="single" w:sz="4" w:space="0" w:color="auto"/>
                    <w:left w:val="single" w:sz="4" w:space="0" w:color="auto"/>
                    <w:bottom w:val="single" w:sz="4" w:space="0" w:color="auto"/>
                    <w:right w:val="single" w:sz="4" w:space="0" w:color="auto"/>
                  </w:tcBorders>
                  <w:vAlign w:val="center"/>
                </w:tcPr>
                <w:p w14:paraId="60BE10B7" w14:textId="753D69C1" w:rsidR="005821A9" w:rsidRPr="00E24943" w:rsidRDefault="005821A9" w:rsidP="00E24943">
                  <w:pPr>
                    <w:spacing w:after="0"/>
                    <w:jc w:val="center"/>
                    <w:rPr>
                      <w:rFonts w:ascii="Times New Roman" w:eastAsia="宋体" w:hAnsi="Times New Roman"/>
                      <w:sz w:val="21"/>
                      <w:szCs w:val="21"/>
                    </w:rPr>
                  </w:pPr>
                  <w:r>
                    <w:rPr>
                      <w:rFonts w:ascii="Times New Roman" w:eastAsia="宋体" w:hAnsi="Times New Roman" w:hint="eastAsia"/>
                      <w:sz w:val="21"/>
                      <w:szCs w:val="21"/>
                    </w:rPr>
                    <w:t>无组织</w:t>
                  </w:r>
                </w:p>
              </w:tc>
              <w:tc>
                <w:tcPr>
                  <w:tcW w:w="1706" w:type="dxa"/>
                  <w:tcBorders>
                    <w:top w:val="single" w:sz="4" w:space="0" w:color="auto"/>
                    <w:left w:val="single" w:sz="4" w:space="0" w:color="auto"/>
                    <w:bottom w:val="single" w:sz="4" w:space="0" w:color="auto"/>
                  </w:tcBorders>
                  <w:vAlign w:val="center"/>
                </w:tcPr>
                <w:p w14:paraId="76942933" w14:textId="205898C9" w:rsidR="005821A9" w:rsidRPr="00E24943" w:rsidRDefault="005821A9" w:rsidP="00E24943">
                  <w:pPr>
                    <w:spacing w:after="0"/>
                    <w:jc w:val="center"/>
                    <w:rPr>
                      <w:rFonts w:ascii="Times New Roman" w:eastAsia="宋体" w:hAnsi="Times New Roman"/>
                      <w:sz w:val="21"/>
                      <w:szCs w:val="21"/>
                    </w:rPr>
                  </w:pPr>
                  <w:r>
                    <w:rPr>
                      <w:rFonts w:ascii="Times New Roman" w:eastAsia="宋体" w:hAnsi="Times New Roman" w:hint="eastAsia"/>
                      <w:sz w:val="21"/>
                      <w:szCs w:val="21"/>
                    </w:rPr>
                    <w:t>1</w:t>
                  </w:r>
                  <w:r w:rsidRPr="00E24943">
                    <w:rPr>
                      <w:rFonts w:ascii="Times New Roman" w:eastAsia="宋体" w:hAnsi="Times New Roman"/>
                      <w:kern w:val="2"/>
                      <w:sz w:val="21"/>
                      <w:szCs w:val="21"/>
                    </w:rPr>
                    <w:t xml:space="preserve"> mg/m</w:t>
                  </w:r>
                  <w:r w:rsidRPr="00E24943">
                    <w:rPr>
                      <w:rFonts w:ascii="Times New Roman" w:eastAsia="宋体" w:hAnsi="Times New Roman"/>
                      <w:kern w:val="2"/>
                      <w:sz w:val="21"/>
                      <w:szCs w:val="21"/>
                      <w:vertAlign w:val="superscript"/>
                    </w:rPr>
                    <w:t>3</w:t>
                  </w:r>
                </w:p>
              </w:tc>
            </w:tr>
            <w:tr w:rsidR="005821A9" w:rsidRPr="00E24943" w14:paraId="2CD99AC9" w14:textId="77777777" w:rsidTr="00F43719">
              <w:trPr>
                <w:trHeight w:val="405"/>
                <w:jc w:val="center"/>
              </w:trPr>
              <w:tc>
                <w:tcPr>
                  <w:tcW w:w="2745" w:type="dxa"/>
                  <w:vMerge w:val="restart"/>
                  <w:tcBorders>
                    <w:top w:val="single" w:sz="4" w:space="0" w:color="auto"/>
                    <w:left w:val="nil"/>
                    <w:right w:val="single" w:sz="4" w:space="0" w:color="auto"/>
                  </w:tcBorders>
                  <w:vAlign w:val="center"/>
                </w:tcPr>
                <w:p w14:paraId="13C8C00C" w14:textId="77777777" w:rsidR="005821A9" w:rsidRPr="00E24943" w:rsidRDefault="005821A9" w:rsidP="00E24943">
                  <w:pPr>
                    <w:spacing w:after="0"/>
                    <w:jc w:val="center"/>
                    <w:rPr>
                      <w:rFonts w:ascii="Times New Roman" w:eastAsia="宋体" w:hAnsi="Times New Roman"/>
                      <w:sz w:val="21"/>
                      <w:szCs w:val="21"/>
                    </w:rPr>
                  </w:pPr>
                  <w:r w:rsidRPr="00E24943">
                    <w:rPr>
                      <w:rFonts w:ascii="Times New Roman" w:eastAsia="宋体" w:hAnsi="Times New Roman"/>
                      <w:sz w:val="21"/>
                      <w:szCs w:val="21"/>
                    </w:rPr>
                    <w:t>《新乡市关于进一步规范工业企业颗粒物排放限值的通知》</w:t>
                  </w:r>
                </w:p>
              </w:tc>
              <w:tc>
                <w:tcPr>
                  <w:tcW w:w="1412" w:type="dxa"/>
                  <w:vMerge w:val="restart"/>
                  <w:tcBorders>
                    <w:top w:val="single" w:sz="4" w:space="0" w:color="auto"/>
                    <w:left w:val="single" w:sz="4" w:space="0" w:color="auto"/>
                    <w:right w:val="single" w:sz="4" w:space="0" w:color="auto"/>
                  </w:tcBorders>
                  <w:vAlign w:val="center"/>
                </w:tcPr>
                <w:p w14:paraId="47E9926E" w14:textId="77777777" w:rsidR="005821A9" w:rsidRPr="00E24943" w:rsidRDefault="005821A9" w:rsidP="00E24943">
                  <w:pPr>
                    <w:spacing w:after="0"/>
                    <w:jc w:val="center"/>
                    <w:rPr>
                      <w:rFonts w:ascii="Times New Roman" w:eastAsia="宋体" w:hAnsi="Times New Roman"/>
                      <w:sz w:val="21"/>
                      <w:szCs w:val="21"/>
                    </w:rPr>
                  </w:pPr>
                  <w:r w:rsidRPr="00E24943">
                    <w:rPr>
                      <w:rFonts w:ascii="Times New Roman" w:eastAsia="宋体" w:hAnsi="Times New Roman"/>
                      <w:sz w:val="21"/>
                      <w:szCs w:val="21"/>
                    </w:rPr>
                    <w:t>颗粒物</w:t>
                  </w:r>
                </w:p>
              </w:tc>
              <w:tc>
                <w:tcPr>
                  <w:tcW w:w="1309" w:type="dxa"/>
                  <w:tcBorders>
                    <w:top w:val="single" w:sz="4" w:space="0" w:color="auto"/>
                    <w:left w:val="single" w:sz="4" w:space="0" w:color="auto"/>
                    <w:bottom w:val="single" w:sz="4" w:space="0" w:color="auto"/>
                    <w:right w:val="single" w:sz="4" w:space="0" w:color="auto"/>
                  </w:tcBorders>
                  <w:vAlign w:val="center"/>
                </w:tcPr>
                <w:p w14:paraId="177C3B1E" w14:textId="52C8CAAA" w:rsidR="005821A9" w:rsidRPr="00E24943" w:rsidRDefault="005821A9" w:rsidP="00E24943">
                  <w:pPr>
                    <w:spacing w:after="0"/>
                    <w:jc w:val="center"/>
                    <w:rPr>
                      <w:rFonts w:ascii="Times New Roman" w:eastAsia="宋体" w:hAnsi="Times New Roman"/>
                      <w:sz w:val="21"/>
                      <w:szCs w:val="21"/>
                    </w:rPr>
                  </w:pPr>
                  <w:r>
                    <w:rPr>
                      <w:rFonts w:ascii="Times New Roman" w:eastAsia="宋体" w:hAnsi="Times New Roman" w:hint="eastAsia"/>
                      <w:sz w:val="21"/>
                      <w:szCs w:val="21"/>
                    </w:rPr>
                    <w:t>有组织</w:t>
                  </w:r>
                </w:p>
              </w:tc>
              <w:tc>
                <w:tcPr>
                  <w:tcW w:w="1706" w:type="dxa"/>
                  <w:tcBorders>
                    <w:top w:val="single" w:sz="4" w:space="0" w:color="auto"/>
                    <w:left w:val="single" w:sz="4" w:space="0" w:color="auto"/>
                  </w:tcBorders>
                  <w:vAlign w:val="center"/>
                </w:tcPr>
                <w:p w14:paraId="13F4AE91" w14:textId="77777777" w:rsidR="005821A9" w:rsidRPr="00E24943" w:rsidRDefault="005821A9" w:rsidP="00E24943">
                  <w:pPr>
                    <w:spacing w:after="0"/>
                    <w:jc w:val="center"/>
                    <w:rPr>
                      <w:rFonts w:ascii="Times New Roman" w:eastAsia="宋体" w:hAnsi="Times New Roman"/>
                      <w:sz w:val="21"/>
                      <w:szCs w:val="21"/>
                    </w:rPr>
                  </w:pPr>
                  <w:r w:rsidRPr="00E24943">
                    <w:rPr>
                      <w:rFonts w:ascii="Times New Roman" w:eastAsia="宋体" w:hAnsi="Times New Roman"/>
                      <w:kern w:val="2"/>
                      <w:sz w:val="21"/>
                      <w:szCs w:val="21"/>
                    </w:rPr>
                    <w:t>10mg/m</w:t>
                  </w:r>
                  <w:r w:rsidRPr="00E24943">
                    <w:rPr>
                      <w:rFonts w:ascii="Times New Roman" w:eastAsia="宋体" w:hAnsi="Times New Roman"/>
                      <w:kern w:val="2"/>
                      <w:sz w:val="21"/>
                      <w:szCs w:val="21"/>
                      <w:vertAlign w:val="superscript"/>
                    </w:rPr>
                    <w:t>3</w:t>
                  </w:r>
                </w:p>
              </w:tc>
            </w:tr>
            <w:tr w:rsidR="005821A9" w:rsidRPr="00E24943" w14:paraId="3A0C3BDB" w14:textId="77777777" w:rsidTr="00F43719">
              <w:trPr>
                <w:trHeight w:val="405"/>
                <w:jc w:val="center"/>
              </w:trPr>
              <w:tc>
                <w:tcPr>
                  <w:tcW w:w="2745" w:type="dxa"/>
                  <w:vMerge/>
                  <w:tcBorders>
                    <w:left w:val="nil"/>
                    <w:right w:val="single" w:sz="4" w:space="0" w:color="auto"/>
                  </w:tcBorders>
                  <w:vAlign w:val="center"/>
                </w:tcPr>
                <w:p w14:paraId="23551573" w14:textId="77777777" w:rsidR="005821A9" w:rsidRPr="00E24943" w:rsidRDefault="005821A9" w:rsidP="00E24943">
                  <w:pPr>
                    <w:spacing w:after="0"/>
                    <w:jc w:val="center"/>
                    <w:rPr>
                      <w:rFonts w:ascii="Times New Roman" w:eastAsia="宋体" w:hAnsi="Times New Roman"/>
                      <w:sz w:val="21"/>
                      <w:szCs w:val="21"/>
                    </w:rPr>
                  </w:pPr>
                </w:p>
              </w:tc>
              <w:tc>
                <w:tcPr>
                  <w:tcW w:w="1412" w:type="dxa"/>
                  <w:vMerge/>
                  <w:tcBorders>
                    <w:left w:val="single" w:sz="4" w:space="0" w:color="auto"/>
                    <w:right w:val="single" w:sz="4" w:space="0" w:color="auto"/>
                  </w:tcBorders>
                  <w:vAlign w:val="center"/>
                </w:tcPr>
                <w:p w14:paraId="1224B067" w14:textId="77777777" w:rsidR="005821A9" w:rsidRPr="00E24943" w:rsidRDefault="005821A9" w:rsidP="00E24943">
                  <w:pPr>
                    <w:spacing w:after="0"/>
                    <w:jc w:val="center"/>
                    <w:rPr>
                      <w:rFonts w:ascii="Times New Roman" w:eastAsia="宋体" w:hAnsi="Times New Roman"/>
                      <w:sz w:val="21"/>
                      <w:szCs w:val="21"/>
                    </w:rPr>
                  </w:pPr>
                </w:p>
              </w:tc>
              <w:tc>
                <w:tcPr>
                  <w:tcW w:w="1309" w:type="dxa"/>
                  <w:tcBorders>
                    <w:top w:val="single" w:sz="4" w:space="0" w:color="auto"/>
                    <w:left w:val="single" w:sz="4" w:space="0" w:color="auto"/>
                    <w:right w:val="single" w:sz="4" w:space="0" w:color="auto"/>
                  </w:tcBorders>
                  <w:vAlign w:val="center"/>
                </w:tcPr>
                <w:p w14:paraId="249007CE" w14:textId="5E87E5B8" w:rsidR="005821A9" w:rsidRPr="00E24943" w:rsidRDefault="005821A9" w:rsidP="00E24943">
                  <w:pPr>
                    <w:spacing w:after="0"/>
                    <w:jc w:val="center"/>
                    <w:rPr>
                      <w:rFonts w:ascii="Times New Roman" w:eastAsia="宋体" w:hAnsi="Times New Roman"/>
                      <w:sz w:val="21"/>
                      <w:szCs w:val="21"/>
                    </w:rPr>
                  </w:pPr>
                  <w:r>
                    <w:rPr>
                      <w:rFonts w:ascii="Times New Roman" w:eastAsia="宋体" w:hAnsi="Times New Roman" w:hint="eastAsia"/>
                      <w:sz w:val="21"/>
                      <w:szCs w:val="21"/>
                    </w:rPr>
                    <w:t>无组织</w:t>
                  </w:r>
                </w:p>
              </w:tc>
              <w:tc>
                <w:tcPr>
                  <w:tcW w:w="1706" w:type="dxa"/>
                  <w:tcBorders>
                    <w:left w:val="single" w:sz="4" w:space="0" w:color="auto"/>
                    <w:bottom w:val="single" w:sz="4" w:space="0" w:color="auto"/>
                  </w:tcBorders>
                  <w:vAlign w:val="center"/>
                </w:tcPr>
                <w:p w14:paraId="44884001" w14:textId="5AD162C2" w:rsidR="005821A9" w:rsidRPr="00E24943" w:rsidRDefault="005821A9" w:rsidP="00F43719">
                  <w:pPr>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0.5</w:t>
                  </w:r>
                  <w:r w:rsidRPr="00E24943">
                    <w:rPr>
                      <w:rFonts w:ascii="Times New Roman" w:eastAsia="宋体" w:hAnsi="Times New Roman"/>
                      <w:kern w:val="2"/>
                      <w:sz w:val="21"/>
                      <w:szCs w:val="21"/>
                    </w:rPr>
                    <w:t>mg/m</w:t>
                  </w:r>
                  <w:r w:rsidRPr="00E24943">
                    <w:rPr>
                      <w:rFonts w:ascii="Times New Roman" w:eastAsia="宋体" w:hAnsi="Times New Roman"/>
                      <w:kern w:val="2"/>
                      <w:sz w:val="21"/>
                      <w:szCs w:val="21"/>
                      <w:vertAlign w:val="superscript"/>
                    </w:rPr>
                    <w:t>3</w:t>
                  </w:r>
                </w:p>
              </w:tc>
            </w:tr>
          </w:tbl>
          <w:p w14:paraId="1CCB5D6B" w14:textId="790E56DF" w:rsidR="00E21B50" w:rsidRPr="00AB2CE9" w:rsidRDefault="0049725D" w:rsidP="00285260">
            <w:pPr>
              <w:widowControl w:val="0"/>
              <w:adjustRightInd/>
              <w:snapToGrid/>
              <w:spacing w:after="0" w:line="460" w:lineRule="exact"/>
              <w:ind w:firstLineChars="200" w:firstLine="482"/>
              <w:jc w:val="both"/>
              <w:textAlignment w:val="baseline"/>
              <w:rPr>
                <w:rFonts w:ascii="Times New Roman" w:eastAsia="宋体" w:hAnsi="Times New Roman"/>
                <w:b/>
                <w:color w:val="000000"/>
                <w:kern w:val="2"/>
                <w:sz w:val="24"/>
                <w:szCs w:val="24"/>
              </w:rPr>
            </w:pPr>
            <w:r>
              <w:rPr>
                <w:rFonts w:ascii="Times New Roman" w:eastAsia="宋体" w:hAnsi="Times New Roman" w:hint="eastAsia"/>
                <w:b/>
                <w:color w:val="000000"/>
                <w:kern w:val="2"/>
                <w:sz w:val="24"/>
                <w:szCs w:val="24"/>
              </w:rPr>
              <w:t>2</w:t>
            </w:r>
            <w:r w:rsidR="00E21B50" w:rsidRPr="00AB2CE9">
              <w:rPr>
                <w:rFonts w:ascii="Times New Roman" w:eastAsia="宋体" w:hAnsi="Times New Roman"/>
                <w:b/>
                <w:color w:val="000000"/>
                <w:kern w:val="2"/>
                <w:sz w:val="24"/>
                <w:szCs w:val="24"/>
              </w:rPr>
              <w:t>、噪声</w:t>
            </w:r>
          </w:p>
          <w:p w14:paraId="4839767E" w14:textId="77777777" w:rsidR="00EC16C6" w:rsidRPr="00623CCD" w:rsidRDefault="00EC16C6" w:rsidP="00EC16C6">
            <w:pPr>
              <w:widowControl w:val="0"/>
              <w:adjustRightInd/>
              <w:snapToGrid/>
              <w:spacing w:after="0" w:line="460" w:lineRule="exact"/>
              <w:ind w:firstLineChars="200" w:firstLine="482"/>
              <w:jc w:val="both"/>
              <w:rPr>
                <w:rFonts w:ascii="Times New Roman" w:eastAsia="宋体" w:hAnsi="Times New Roman"/>
                <w:b/>
                <w:color w:val="000000"/>
                <w:kern w:val="2"/>
                <w:sz w:val="24"/>
                <w:szCs w:val="24"/>
              </w:rPr>
            </w:pPr>
            <w:bookmarkStart w:id="0" w:name="_Ref307476589"/>
            <w:r w:rsidRPr="00623CCD">
              <w:rPr>
                <w:rFonts w:ascii="Times New Roman" w:eastAsia="宋体" w:hAnsi="Times New Roman"/>
                <w:b/>
                <w:color w:val="000000"/>
                <w:kern w:val="2"/>
                <w:sz w:val="24"/>
                <w:szCs w:val="24"/>
              </w:rPr>
              <w:t>表</w:t>
            </w:r>
            <w:bookmarkEnd w:id="0"/>
            <w:r w:rsidRPr="00623CCD">
              <w:rPr>
                <w:rFonts w:ascii="Times New Roman" w:eastAsia="宋体" w:hAnsi="Times New Roman"/>
                <w:b/>
                <w:color w:val="000000"/>
                <w:kern w:val="2"/>
                <w:sz w:val="24"/>
                <w:szCs w:val="24"/>
              </w:rPr>
              <w:t xml:space="preserve">3      </w:t>
            </w:r>
            <w:r>
              <w:rPr>
                <w:rFonts w:ascii="Times New Roman" w:eastAsia="宋体" w:hAnsi="Times New Roman"/>
                <w:b/>
                <w:color w:val="000000"/>
                <w:kern w:val="2"/>
                <w:sz w:val="24"/>
                <w:szCs w:val="24"/>
              </w:rPr>
              <w:t xml:space="preserve">       </w:t>
            </w:r>
            <w:r w:rsidRPr="00623CCD">
              <w:rPr>
                <w:rFonts w:ascii="Times New Roman" w:eastAsia="宋体" w:hAnsi="Times New Roman"/>
                <w:b/>
                <w:color w:val="000000"/>
                <w:kern w:val="2"/>
                <w:sz w:val="24"/>
                <w:szCs w:val="24"/>
              </w:rPr>
              <w:t xml:space="preserve"> </w:t>
            </w:r>
            <w:r>
              <w:rPr>
                <w:rFonts w:ascii="Times New Roman" w:eastAsia="宋体" w:hAnsi="Times New Roman" w:hint="eastAsia"/>
                <w:b/>
                <w:color w:val="000000"/>
                <w:kern w:val="2"/>
                <w:sz w:val="24"/>
                <w:szCs w:val="24"/>
              </w:rPr>
              <w:t>噪声</w:t>
            </w:r>
            <w:r w:rsidRPr="00254083">
              <w:rPr>
                <w:rFonts w:ascii="Times New Roman" w:eastAsia="宋体" w:hAnsi="Times New Roman"/>
                <w:b/>
                <w:color w:val="000000"/>
                <w:kern w:val="2"/>
                <w:sz w:val="24"/>
                <w:szCs w:val="24"/>
              </w:rPr>
              <w:t>污染</w:t>
            </w:r>
            <w:proofErr w:type="gramStart"/>
            <w:r w:rsidRPr="00254083">
              <w:rPr>
                <w:rFonts w:ascii="Times New Roman" w:eastAsia="宋体" w:hAnsi="Times New Roman"/>
                <w:b/>
                <w:color w:val="000000"/>
                <w:kern w:val="2"/>
                <w:sz w:val="24"/>
                <w:szCs w:val="24"/>
              </w:rPr>
              <w:t>物执行</w:t>
            </w:r>
            <w:proofErr w:type="gramEnd"/>
            <w:r w:rsidRPr="00254083">
              <w:rPr>
                <w:rFonts w:ascii="Times New Roman" w:eastAsia="宋体" w:hAnsi="Times New Roman"/>
                <w:b/>
                <w:color w:val="000000"/>
                <w:kern w:val="2"/>
                <w:sz w:val="24"/>
                <w:szCs w:val="24"/>
              </w:rPr>
              <w:t>标准限值</w:t>
            </w:r>
          </w:p>
          <w:tbl>
            <w:tblPr>
              <w:tblW w:w="5000" w:type="pct"/>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3074"/>
              <w:gridCol w:w="2025"/>
              <w:gridCol w:w="2093"/>
            </w:tblGrid>
            <w:tr w:rsidR="00EC16C6" w:rsidRPr="00AB2CE9" w14:paraId="67BECA8A" w14:textId="77777777" w:rsidTr="00836B37">
              <w:trPr>
                <w:trHeight w:val="397"/>
              </w:trPr>
              <w:tc>
                <w:tcPr>
                  <w:tcW w:w="3014" w:type="dxa"/>
                  <w:vAlign w:val="center"/>
                </w:tcPr>
                <w:p w14:paraId="5F83963D" w14:textId="77777777" w:rsidR="00EC16C6" w:rsidRPr="00AB2CE9" w:rsidRDefault="00EC16C6" w:rsidP="00EC16C6">
                  <w:pPr>
                    <w:widowControl w:val="0"/>
                    <w:adjustRightInd/>
                    <w:snapToGrid/>
                    <w:spacing w:after="0"/>
                    <w:jc w:val="center"/>
                    <w:rPr>
                      <w:rFonts w:ascii="Times New Roman" w:eastAsia="宋体" w:hAnsi="Times New Roman"/>
                      <w:b/>
                      <w:color w:val="000000"/>
                      <w:kern w:val="2"/>
                      <w:sz w:val="21"/>
                      <w:szCs w:val="21"/>
                    </w:rPr>
                  </w:pPr>
                  <w:r w:rsidRPr="00AB2CE9">
                    <w:rPr>
                      <w:rFonts w:ascii="Times New Roman" w:eastAsia="宋体" w:hAnsi="Times New Roman"/>
                      <w:b/>
                      <w:color w:val="000000"/>
                      <w:kern w:val="2"/>
                      <w:sz w:val="21"/>
                      <w:szCs w:val="21"/>
                    </w:rPr>
                    <w:t>标准名称</w:t>
                  </w:r>
                </w:p>
              </w:tc>
              <w:tc>
                <w:tcPr>
                  <w:tcW w:w="1985" w:type="dxa"/>
                  <w:vAlign w:val="center"/>
                </w:tcPr>
                <w:p w14:paraId="56279387" w14:textId="77777777" w:rsidR="00EC16C6" w:rsidRPr="00AB2CE9" w:rsidRDefault="00EC16C6" w:rsidP="00EC16C6">
                  <w:pPr>
                    <w:widowControl w:val="0"/>
                    <w:adjustRightInd/>
                    <w:snapToGrid/>
                    <w:spacing w:after="0"/>
                    <w:jc w:val="center"/>
                    <w:rPr>
                      <w:rFonts w:ascii="Times New Roman" w:eastAsia="宋体" w:hAnsi="Times New Roman"/>
                      <w:b/>
                      <w:color w:val="000000"/>
                      <w:kern w:val="2"/>
                      <w:sz w:val="21"/>
                      <w:szCs w:val="21"/>
                    </w:rPr>
                  </w:pPr>
                  <w:r w:rsidRPr="00AB2CE9">
                    <w:rPr>
                      <w:rFonts w:ascii="Times New Roman" w:eastAsia="宋体" w:hAnsi="Times New Roman"/>
                      <w:b/>
                      <w:color w:val="000000"/>
                      <w:kern w:val="2"/>
                      <w:sz w:val="21"/>
                      <w:szCs w:val="21"/>
                    </w:rPr>
                    <w:t>昼间</w:t>
                  </w:r>
                </w:p>
              </w:tc>
              <w:tc>
                <w:tcPr>
                  <w:tcW w:w="2052" w:type="dxa"/>
                  <w:vAlign w:val="center"/>
                </w:tcPr>
                <w:p w14:paraId="47537510" w14:textId="77777777" w:rsidR="00EC16C6" w:rsidRPr="00AB2CE9" w:rsidRDefault="00EC16C6" w:rsidP="00EC16C6">
                  <w:pPr>
                    <w:widowControl w:val="0"/>
                    <w:adjustRightInd/>
                    <w:snapToGrid/>
                    <w:spacing w:after="0"/>
                    <w:jc w:val="center"/>
                    <w:rPr>
                      <w:rFonts w:ascii="Times New Roman" w:eastAsia="宋体" w:hAnsi="Times New Roman"/>
                      <w:b/>
                      <w:color w:val="000000"/>
                      <w:kern w:val="2"/>
                      <w:sz w:val="21"/>
                      <w:szCs w:val="21"/>
                    </w:rPr>
                  </w:pPr>
                  <w:r w:rsidRPr="00AB2CE9">
                    <w:rPr>
                      <w:rFonts w:ascii="Times New Roman" w:eastAsia="宋体" w:hAnsi="Times New Roman"/>
                      <w:b/>
                      <w:color w:val="000000"/>
                      <w:kern w:val="2"/>
                      <w:sz w:val="21"/>
                      <w:szCs w:val="21"/>
                    </w:rPr>
                    <w:t>夜间</w:t>
                  </w:r>
                </w:p>
              </w:tc>
            </w:tr>
            <w:tr w:rsidR="00EC16C6" w:rsidRPr="00AB2CE9" w14:paraId="0DE1D4C0" w14:textId="77777777" w:rsidTr="00836B37">
              <w:trPr>
                <w:trHeight w:val="397"/>
              </w:trPr>
              <w:tc>
                <w:tcPr>
                  <w:tcW w:w="3014" w:type="dxa"/>
                  <w:vAlign w:val="center"/>
                </w:tcPr>
                <w:p w14:paraId="1D6D0745" w14:textId="77777777" w:rsidR="00EC16C6" w:rsidRPr="00AB2CE9" w:rsidRDefault="00EC16C6" w:rsidP="00EC16C6">
                  <w:pPr>
                    <w:widowControl w:val="0"/>
                    <w:adjustRightInd/>
                    <w:snapToGrid/>
                    <w:spacing w:after="0"/>
                    <w:jc w:val="center"/>
                    <w:rPr>
                      <w:rFonts w:ascii="Times New Roman" w:eastAsia="宋体" w:hAnsi="Times New Roman"/>
                      <w:color w:val="000000"/>
                      <w:kern w:val="2"/>
                      <w:sz w:val="21"/>
                      <w:szCs w:val="21"/>
                    </w:rPr>
                  </w:pPr>
                  <w:r>
                    <w:rPr>
                      <w:rFonts w:ascii="Times New Roman" w:eastAsia="宋体" w:hAnsi="Times New Roman"/>
                      <w:kern w:val="2"/>
                      <w:sz w:val="21"/>
                      <w:szCs w:val="21"/>
                    </w:rPr>
                    <w:t>《工业企业厂界环境噪声排放标准》（</w:t>
                  </w:r>
                  <w:r>
                    <w:rPr>
                      <w:rFonts w:ascii="Times New Roman" w:eastAsia="宋体" w:hAnsi="Times New Roman"/>
                      <w:kern w:val="2"/>
                      <w:sz w:val="21"/>
                      <w:szCs w:val="21"/>
                    </w:rPr>
                    <w:t>GB12348-2008</w:t>
                  </w:r>
                  <w:r>
                    <w:rPr>
                      <w:rFonts w:ascii="Times New Roman" w:eastAsia="宋体" w:hAnsi="Times New Roman"/>
                      <w:kern w:val="2"/>
                      <w:sz w:val="21"/>
                      <w:szCs w:val="21"/>
                    </w:rPr>
                    <w:t>）</w:t>
                  </w:r>
                  <w:r>
                    <w:rPr>
                      <w:rFonts w:ascii="Times New Roman" w:eastAsia="宋体" w:hAnsi="Times New Roman" w:hint="eastAsia"/>
                      <w:kern w:val="2"/>
                      <w:sz w:val="21"/>
                      <w:szCs w:val="21"/>
                    </w:rPr>
                    <w:t>2</w:t>
                  </w:r>
                  <w:r>
                    <w:rPr>
                      <w:rFonts w:ascii="Times New Roman" w:eastAsia="宋体" w:hAnsi="Times New Roman"/>
                      <w:kern w:val="2"/>
                      <w:sz w:val="21"/>
                      <w:szCs w:val="21"/>
                    </w:rPr>
                    <w:t>类</w:t>
                  </w:r>
                </w:p>
              </w:tc>
              <w:tc>
                <w:tcPr>
                  <w:tcW w:w="1985" w:type="dxa"/>
                  <w:vAlign w:val="center"/>
                </w:tcPr>
                <w:p w14:paraId="7ABCB48F" w14:textId="77777777" w:rsidR="00EC16C6" w:rsidRPr="00623CCD" w:rsidRDefault="00EC16C6" w:rsidP="00EC16C6">
                  <w:pPr>
                    <w:widowControl w:val="0"/>
                    <w:adjustRightInd/>
                    <w:snapToGrid/>
                    <w:spacing w:after="0"/>
                    <w:jc w:val="center"/>
                    <w:rPr>
                      <w:rFonts w:ascii="Times New Roman" w:eastAsia="宋体" w:hAnsi="Times New Roman"/>
                      <w:color w:val="000000"/>
                      <w:kern w:val="2"/>
                      <w:sz w:val="21"/>
                      <w:szCs w:val="21"/>
                    </w:rPr>
                  </w:pPr>
                  <w:r>
                    <w:rPr>
                      <w:rFonts w:ascii="Times New Roman" w:hAnsi="Times New Roman" w:hint="eastAsia"/>
                      <w:szCs w:val="21"/>
                    </w:rPr>
                    <w:t xml:space="preserve">60 </w:t>
                  </w:r>
                  <w:r w:rsidRPr="00623CCD">
                    <w:rPr>
                      <w:rFonts w:ascii="Times New Roman" w:hAnsi="Times New Roman"/>
                      <w:szCs w:val="21"/>
                    </w:rPr>
                    <w:t>dB(A)</w:t>
                  </w:r>
                </w:p>
              </w:tc>
              <w:tc>
                <w:tcPr>
                  <w:tcW w:w="2052" w:type="dxa"/>
                  <w:vAlign w:val="center"/>
                </w:tcPr>
                <w:p w14:paraId="3467D1A1" w14:textId="77777777" w:rsidR="00EC16C6" w:rsidRPr="00AB2CE9" w:rsidRDefault="00EC16C6" w:rsidP="00EC16C6">
                  <w:pPr>
                    <w:widowControl w:val="0"/>
                    <w:adjustRightInd/>
                    <w:snapToGrid/>
                    <w:spacing w:after="0"/>
                    <w:jc w:val="center"/>
                    <w:rPr>
                      <w:rFonts w:ascii="Times New Roman" w:eastAsia="宋体" w:hAnsi="Times New Roman"/>
                      <w:color w:val="000000"/>
                      <w:kern w:val="2"/>
                      <w:sz w:val="21"/>
                      <w:szCs w:val="21"/>
                    </w:rPr>
                  </w:pPr>
                  <w:r>
                    <w:rPr>
                      <w:rFonts w:ascii="Times New Roman" w:hAnsi="Times New Roman" w:hint="eastAsia"/>
                      <w:szCs w:val="21"/>
                    </w:rPr>
                    <w:t xml:space="preserve">50 </w:t>
                  </w:r>
                  <w:r w:rsidRPr="00623CCD">
                    <w:rPr>
                      <w:rFonts w:ascii="Times New Roman" w:hAnsi="Times New Roman"/>
                      <w:szCs w:val="21"/>
                    </w:rPr>
                    <w:t>dB(A)</w:t>
                  </w:r>
                </w:p>
              </w:tc>
            </w:tr>
          </w:tbl>
          <w:p w14:paraId="2CD0672C" w14:textId="54911671" w:rsidR="00EC16C6" w:rsidRPr="00AB2CE9" w:rsidRDefault="00EC16C6" w:rsidP="008A0C0F">
            <w:pPr>
              <w:spacing w:after="0" w:line="440" w:lineRule="exact"/>
              <w:jc w:val="both"/>
              <w:rPr>
                <w:rFonts w:ascii="Times New Roman" w:eastAsia="宋体" w:hAnsi="Times New Roman"/>
                <w:color w:val="000000"/>
                <w:sz w:val="24"/>
                <w:szCs w:val="24"/>
              </w:rPr>
            </w:pPr>
          </w:p>
        </w:tc>
      </w:tr>
    </w:tbl>
    <w:p w14:paraId="6F45C775" w14:textId="77777777" w:rsidR="004B5233" w:rsidRDefault="004B5233">
      <w:pPr>
        <w:spacing w:after="0" w:line="440" w:lineRule="exact"/>
        <w:rPr>
          <w:rFonts w:ascii="Times New Roman" w:eastAsia="仿宋_GB2312" w:hAnsi="Times New Roman"/>
          <w:b/>
          <w:color w:val="000000"/>
          <w:sz w:val="24"/>
          <w:szCs w:val="24"/>
        </w:rPr>
      </w:pPr>
    </w:p>
    <w:p w14:paraId="35A07F80" w14:textId="64D234F0" w:rsidR="00E21B50" w:rsidRPr="00AB2CE9" w:rsidRDefault="00E21B50">
      <w:pPr>
        <w:spacing w:after="0" w:line="440" w:lineRule="exact"/>
        <w:rPr>
          <w:rFonts w:ascii="Times New Roman" w:eastAsia="仿宋_GB2312" w:hAnsi="Times New Roman"/>
          <w:color w:val="000000"/>
          <w:sz w:val="24"/>
          <w:szCs w:val="24"/>
        </w:rPr>
      </w:pPr>
      <w:r w:rsidRPr="00AB2CE9">
        <w:rPr>
          <w:rFonts w:ascii="Times New Roman" w:eastAsia="仿宋_GB2312" w:hAnsi="Times New Roman"/>
          <w:b/>
          <w:color w:val="000000"/>
          <w:sz w:val="24"/>
          <w:szCs w:val="24"/>
        </w:rPr>
        <w:lastRenderedPageBreak/>
        <w:t>表二</w:t>
      </w:r>
    </w:p>
    <w:tbl>
      <w:tblPr>
        <w:tblW w:w="5250" w:type="pct"/>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9096"/>
      </w:tblGrid>
      <w:tr w:rsidR="00E21B50" w:rsidRPr="00AB2CE9" w14:paraId="7381EFCB" w14:textId="77777777" w:rsidTr="00F358A0">
        <w:trPr>
          <w:trHeight w:val="548"/>
          <w:jc w:val="center"/>
        </w:trPr>
        <w:tc>
          <w:tcPr>
            <w:tcW w:w="9028" w:type="dxa"/>
          </w:tcPr>
          <w:p w14:paraId="798EA797" w14:textId="53F2D662" w:rsidR="00430621" w:rsidRPr="002D3726" w:rsidRDefault="002D3726" w:rsidP="00996058">
            <w:pPr>
              <w:spacing w:after="0" w:line="460" w:lineRule="exact"/>
              <w:ind w:firstLineChars="200" w:firstLine="482"/>
              <w:rPr>
                <w:rFonts w:ascii="Times New Roman" w:eastAsia="宋体" w:hAnsi="Times New Roman"/>
                <w:b/>
                <w:bCs/>
                <w:color w:val="000000"/>
                <w:sz w:val="24"/>
                <w:szCs w:val="24"/>
              </w:rPr>
            </w:pPr>
            <w:r w:rsidRPr="002D3726">
              <w:rPr>
                <w:rFonts w:ascii="Times New Roman" w:eastAsia="宋体" w:hAnsi="Times New Roman" w:hint="eastAsia"/>
                <w:b/>
                <w:bCs/>
                <w:color w:val="000000"/>
                <w:sz w:val="24"/>
                <w:szCs w:val="24"/>
              </w:rPr>
              <w:t>1</w:t>
            </w:r>
            <w:r w:rsidR="00430621" w:rsidRPr="002D3726">
              <w:rPr>
                <w:rFonts w:ascii="Times New Roman" w:eastAsia="宋体" w:hAnsi="Times New Roman" w:hint="eastAsia"/>
                <w:b/>
                <w:bCs/>
                <w:color w:val="000000"/>
                <w:sz w:val="24"/>
                <w:szCs w:val="24"/>
              </w:rPr>
              <w:t>、</w:t>
            </w:r>
            <w:r w:rsidR="00CC5298" w:rsidRPr="002D3726">
              <w:rPr>
                <w:rFonts w:ascii="Times New Roman" w:eastAsia="宋体" w:hAnsi="Times New Roman" w:hint="eastAsia"/>
                <w:b/>
                <w:bCs/>
                <w:color w:val="000000"/>
                <w:sz w:val="24"/>
                <w:szCs w:val="24"/>
              </w:rPr>
              <w:t>地理位置</w:t>
            </w:r>
          </w:p>
          <w:p w14:paraId="70C041CA" w14:textId="6A5700BC" w:rsidR="00C634FE" w:rsidRPr="00AB2CE9" w:rsidRDefault="00CC335D" w:rsidP="00C634FE">
            <w:pPr>
              <w:spacing w:after="0" w:line="460" w:lineRule="exact"/>
              <w:ind w:firstLineChars="200" w:firstLine="480"/>
              <w:rPr>
                <w:rFonts w:ascii="Times New Roman" w:eastAsia="宋体" w:hAnsi="Times New Roman"/>
                <w:color w:val="000000"/>
                <w:sz w:val="24"/>
                <w:szCs w:val="24"/>
              </w:rPr>
            </w:pPr>
            <w:r w:rsidRPr="00CC335D">
              <w:rPr>
                <w:rFonts w:ascii="Times New Roman" w:eastAsia="宋体" w:hAnsi="Times New Roman" w:hint="eastAsia"/>
                <w:color w:val="000000"/>
                <w:sz w:val="24"/>
                <w:szCs w:val="24"/>
              </w:rPr>
              <w:t>本项目选址位于河南省原阳县福宁集镇</w:t>
            </w:r>
            <w:proofErr w:type="gramStart"/>
            <w:r w:rsidRPr="00CC335D">
              <w:rPr>
                <w:rFonts w:ascii="Times New Roman" w:eastAsia="宋体" w:hAnsi="Times New Roman" w:hint="eastAsia"/>
                <w:color w:val="000000"/>
                <w:sz w:val="24"/>
                <w:szCs w:val="24"/>
              </w:rPr>
              <w:t>东程寨村东</w:t>
            </w:r>
            <w:proofErr w:type="gramEnd"/>
            <w:r w:rsidRPr="00CC335D">
              <w:rPr>
                <w:rFonts w:ascii="Times New Roman" w:eastAsia="宋体" w:hAnsi="Times New Roman" w:hint="eastAsia"/>
                <w:color w:val="000000"/>
                <w:sz w:val="24"/>
                <w:szCs w:val="24"/>
              </w:rPr>
              <w:t>、</w:t>
            </w:r>
            <w:r w:rsidRPr="00CC335D">
              <w:rPr>
                <w:rFonts w:ascii="Times New Roman" w:eastAsia="宋体" w:hAnsi="Times New Roman" w:hint="eastAsia"/>
                <w:color w:val="000000"/>
                <w:sz w:val="24"/>
                <w:szCs w:val="24"/>
              </w:rPr>
              <w:t>229</w:t>
            </w:r>
            <w:r w:rsidRPr="00CC335D">
              <w:rPr>
                <w:rFonts w:ascii="Times New Roman" w:eastAsia="宋体" w:hAnsi="Times New Roman" w:hint="eastAsia"/>
                <w:color w:val="000000"/>
                <w:sz w:val="24"/>
                <w:szCs w:val="24"/>
              </w:rPr>
              <w:t>省道东侧，利用现有厂房进行生产。</w:t>
            </w:r>
            <w:r w:rsidR="00C634FE" w:rsidRPr="00AB2CE9">
              <w:rPr>
                <w:rFonts w:ascii="Times New Roman" w:eastAsia="宋体" w:hAnsi="Times New Roman"/>
                <w:color w:val="000000"/>
                <w:sz w:val="24"/>
                <w:szCs w:val="24"/>
              </w:rPr>
              <w:t>项目四周环境为：东</w:t>
            </w:r>
            <w:r w:rsidR="00EC53CC">
              <w:rPr>
                <w:rFonts w:ascii="Times New Roman" w:eastAsia="宋体" w:hAnsi="Times New Roman" w:hint="eastAsia"/>
                <w:color w:val="000000"/>
                <w:sz w:val="24"/>
                <w:szCs w:val="24"/>
              </w:rPr>
              <w:t>、</w:t>
            </w:r>
            <w:r w:rsidR="00C634FE" w:rsidRPr="00AB2CE9">
              <w:rPr>
                <w:rFonts w:ascii="Times New Roman" w:eastAsia="宋体" w:hAnsi="Times New Roman"/>
                <w:color w:val="000000"/>
                <w:sz w:val="24"/>
                <w:szCs w:val="24"/>
              </w:rPr>
              <w:t>西</w:t>
            </w:r>
            <w:r w:rsidR="00EC53CC">
              <w:rPr>
                <w:rFonts w:ascii="Times New Roman" w:eastAsia="宋体" w:hAnsi="Times New Roman" w:hint="eastAsia"/>
                <w:color w:val="000000"/>
                <w:sz w:val="24"/>
                <w:szCs w:val="24"/>
              </w:rPr>
              <w:t>、</w:t>
            </w:r>
            <w:r w:rsidR="00C634FE" w:rsidRPr="00AB2CE9">
              <w:rPr>
                <w:rFonts w:ascii="Times New Roman" w:eastAsia="宋体" w:hAnsi="Times New Roman"/>
                <w:color w:val="000000"/>
                <w:sz w:val="24"/>
                <w:szCs w:val="24"/>
              </w:rPr>
              <w:t>南</w:t>
            </w:r>
            <w:r w:rsidR="00EC53CC">
              <w:rPr>
                <w:rFonts w:ascii="Times New Roman" w:eastAsia="宋体" w:hAnsi="Times New Roman" w:hint="eastAsia"/>
                <w:color w:val="000000"/>
                <w:sz w:val="24"/>
                <w:szCs w:val="24"/>
              </w:rPr>
              <w:t>、</w:t>
            </w:r>
            <w:r w:rsidR="00C634FE" w:rsidRPr="00AB2CE9">
              <w:rPr>
                <w:rFonts w:ascii="Times New Roman" w:eastAsia="宋体" w:hAnsi="Times New Roman"/>
                <w:color w:val="000000"/>
                <w:sz w:val="24"/>
                <w:szCs w:val="24"/>
              </w:rPr>
              <w:t>北</w:t>
            </w:r>
            <w:r w:rsidR="00EC53CC">
              <w:rPr>
                <w:rFonts w:ascii="Times New Roman" w:eastAsia="宋体" w:hAnsi="Times New Roman" w:hint="eastAsia"/>
                <w:color w:val="000000"/>
                <w:sz w:val="24"/>
                <w:szCs w:val="24"/>
              </w:rPr>
              <w:t>侧均为农田</w:t>
            </w:r>
            <w:r w:rsidR="00C634FE" w:rsidRPr="00AB2CE9">
              <w:rPr>
                <w:rFonts w:ascii="Times New Roman" w:eastAsia="宋体" w:hAnsi="Times New Roman"/>
                <w:color w:val="000000"/>
                <w:sz w:val="24"/>
                <w:szCs w:val="24"/>
              </w:rPr>
              <w:t>。</w:t>
            </w:r>
            <w:r w:rsidR="00B5518B" w:rsidRPr="00F52ACA">
              <w:rPr>
                <w:rFonts w:ascii="Times New Roman" w:eastAsia="宋体" w:hAnsi="Times New Roman"/>
                <w:sz w:val="24"/>
                <w:szCs w:val="24"/>
                <w:lang w:bidi="ar"/>
              </w:rPr>
              <w:t>距离项目最近的环境敏感点为</w:t>
            </w:r>
            <w:r w:rsidR="005C31F6">
              <w:rPr>
                <w:rFonts w:ascii="Times New Roman" w:eastAsia="宋体" w:hAnsi="Times New Roman" w:hint="eastAsia"/>
                <w:sz w:val="24"/>
                <w:szCs w:val="24"/>
                <w:lang w:bidi="ar"/>
              </w:rPr>
              <w:t>南侧</w:t>
            </w:r>
            <w:r w:rsidR="00E636D4">
              <w:rPr>
                <w:rFonts w:ascii="Times New Roman" w:eastAsia="宋体" w:hAnsi="Times New Roman" w:hint="eastAsia"/>
                <w:sz w:val="24"/>
                <w:szCs w:val="24"/>
                <w:lang w:bidi="ar"/>
              </w:rPr>
              <w:t>165m</w:t>
            </w:r>
            <w:r w:rsidR="00E636D4">
              <w:rPr>
                <w:rFonts w:ascii="Times New Roman" w:eastAsia="宋体" w:hAnsi="Times New Roman" w:hint="eastAsia"/>
                <w:sz w:val="24"/>
                <w:szCs w:val="24"/>
                <w:lang w:bidi="ar"/>
              </w:rPr>
              <w:t>处的</w:t>
            </w:r>
            <w:r w:rsidR="007C6A16">
              <w:rPr>
                <w:rFonts w:ascii="Times New Roman" w:eastAsia="宋体" w:hAnsi="Times New Roman" w:hint="eastAsia"/>
                <w:sz w:val="24"/>
                <w:szCs w:val="24"/>
                <w:lang w:bidi="ar"/>
              </w:rPr>
              <w:t>福宁集养老院</w:t>
            </w:r>
            <w:r w:rsidR="00B5518B">
              <w:rPr>
                <w:rFonts w:ascii="Times New Roman" w:eastAsia="宋体" w:hAnsi="Times New Roman" w:hint="eastAsia"/>
                <w:sz w:val="24"/>
                <w:szCs w:val="24"/>
                <w:lang w:bidi="ar"/>
              </w:rPr>
              <w:t>。</w:t>
            </w:r>
          </w:p>
          <w:p w14:paraId="1AA8DEFE" w14:textId="335E9406" w:rsidR="00C634FE" w:rsidRPr="00AB2CE9" w:rsidRDefault="00967DD0" w:rsidP="00C634FE">
            <w:pPr>
              <w:spacing w:after="0" w:line="460" w:lineRule="exact"/>
              <w:ind w:firstLineChars="200" w:firstLine="480"/>
              <w:rPr>
                <w:rFonts w:ascii="Times New Roman" w:eastAsia="宋体" w:hAnsi="Times New Roman"/>
                <w:color w:val="000000"/>
                <w:sz w:val="24"/>
                <w:szCs w:val="24"/>
              </w:rPr>
            </w:pPr>
            <w:r w:rsidRPr="00CD2BF8">
              <w:rPr>
                <w:rFonts w:ascii="Times New Roman" w:eastAsia="宋体" w:hAnsi="Times New Roman" w:hint="eastAsia"/>
                <w:color w:val="000000"/>
                <w:sz w:val="24"/>
                <w:szCs w:val="24"/>
              </w:rPr>
              <w:t>项目实际建设地点四周环境以及周边环境保护目标与环评及批复内容一致</w:t>
            </w:r>
            <w:r>
              <w:rPr>
                <w:rFonts w:ascii="Times New Roman" w:eastAsia="宋体" w:hAnsi="Times New Roman" w:hint="eastAsia"/>
                <w:color w:val="000000"/>
                <w:sz w:val="24"/>
                <w:szCs w:val="24"/>
              </w:rPr>
              <w:t>，</w:t>
            </w:r>
            <w:r w:rsidRPr="00F52ACA">
              <w:rPr>
                <w:rFonts w:ascii="Times New Roman" w:eastAsia="宋体" w:hAnsi="Times New Roman"/>
                <w:color w:val="000000"/>
                <w:sz w:val="24"/>
                <w:szCs w:val="24"/>
              </w:rPr>
              <w:t>项目周围环境情况如下图</w:t>
            </w:r>
            <w:r w:rsidR="00C634FE" w:rsidRPr="00AB2CE9">
              <w:rPr>
                <w:rFonts w:ascii="Times New Roman" w:eastAsia="宋体" w:hAnsi="Times New Roman"/>
                <w:color w:val="000000"/>
                <w:sz w:val="24"/>
                <w:szCs w:val="24"/>
              </w:rPr>
              <w:t>。</w:t>
            </w:r>
          </w:p>
          <w:p w14:paraId="6B3976C4" w14:textId="5B438B54" w:rsidR="00C634FE" w:rsidRDefault="006A5B62" w:rsidP="00EB681C">
            <w:pPr>
              <w:spacing w:after="0"/>
              <w:rPr>
                <w:rFonts w:ascii="Times New Roman" w:eastAsia="宋体" w:hAnsi="Times New Roman"/>
                <w:color w:val="000000"/>
                <w:sz w:val="24"/>
                <w:szCs w:val="24"/>
              </w:rPr>
            </w:pPr>
            <w:r>
              <w:rPr>
                <w:rFonts w:ascii="Times New Roman" w:eastAsia="宋体" w:hAnsi="Times New Roman"/>
                <w:color w:val="000000"/>
                <w:sz w:val="24"/>
                <w:szCs w:val="24"/>
              </w:rPr>
              <w:pict w14:anchorId="78C0C0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5pt;height:250.35pt">
                  <v:imagedata r:id="rId9" o:title="1744966450453"/>
                </v:shape>
              </w:pict>
            </w:r>
          </w:p>
          <w:p w14:paraId="1AE3A89D" w14:textId="3D59571C" w:rsidR="00C634FE" w:rsidRPr="002329AD" w:rsidRDefault="00C634FE" w:rsidP="002329AD">
            <w:pPr>
              <w:spacing w:beforeLines="50" w:before="120"/>
              <w:jc w:val="center"/>
              <w:rPr>
                <w:rFonts w:ascii="Times New Roman" w:hAnsi="Times New Roman"/>
                <w:color w:val="000000"/>
                <w:sz w:val="24"/>
                <w:szCs w:val="24"/>
              </w:rPr>
            </w:pPr>
            <w:r w:rsidRPr="00AB2CE9">
              <w:rPr>
                <w:rFonts w:ascii="Times New Roman" w:eastAsia="黑体" w:hAnsi="Times New Roman"/>
                <w:color w:val="000000"/>
                <w:sz w:val="24"/>
              </w:rPr>
              <w:t>图</w:t>
            </w:r>
            <w:r w:rsidRPr="00AB2CE9">
              <w:rPr>
                <w:rFonts w:ascii="Times New Roman" w:eastAsia="黑体" w:hAnsi="Times New Roman"/>
                <w:color w:val="000000"/>
                <w:sz w:val="24"/>
              </w:rPr>
              <w:t xml:space="preserve">1  </w:t>
            </w:r>
            <w:r w:rsidR="00F358A0">
              <w:rPr>
                <w:rFonts w:ascii="Times New Roman" w:eastAsia="黑体" w:hAnsi="Times New Roman"/>
                <w:color w:val="000000"/>
                <w:sz w:val="24"/>
              </w:rPr>
              <w:t xml:space="preserve"> </w:t>
            </w:r>
            <w:r w:rsidRPr="00AB2CE9">
              <w:rPr>
                <w:rFonts w:ascii="Times New Roman" w:eastAsia="黑体" w:hAnsi="Times New Roman"/>
                <w:color w:val="000000"/>
                <w:sz w:val="24"/>
              </w:rPr>
              <w:t xml:space="preserve"> </w:t>
            </w:r>
            <w:r w:rsidR="00612656" w:rsidRPr="0005778F">
              <w:rPr>
                <w:rFonts w:ascii="Times New Roman" w:eastAsia="黑体" w:hAnsi="Times New Roman"/>
                <w:color w:val="000000"/>
                <w:sz w:val="24"/>
              </w:rPr>
              <w:t>项目</w:t>
            </w:r>
            <w:r w:rsidR="00612656" w:rsidRPr="0005778F">
              <w:rPr>
                <w:rFonts w:eastAsia="黑体"/>
                <w:color w:val="000000"/>
                <w:sz w:val="24"/>
              </w:rPr>
              <w:t>厂区四周环境及周边</w:t>
            </w:r>
            <w:r w:rsidR="00612656" w:rsidRPr="0005778F">
              <w:rPr>
                <w:rFonts w:eastAsia="黑体" w:hint="eastAsia"/>
                <w:color w:val="000000"/>
                <w:sz w:val="24"/>
              </w:rPr>
              <w:t>环境</w:t>
            </w:r>
            <w:r w:rsidR="00612656" w:rsidRPr="0005778F">
              <w:rPr>
                <w:rFonts w:eastAsia="黑体"/>
                <w:color w:val="000000"/>
                <w:sz w:val="24"/>
              </w:rPr>
              <w:t>保护目标图</w:t>
            </w:r>
          </w:p>
          <w:p w14:paraId="21FD3A60" w14:textId="6EEE6915" w:rsidR="00E21B50" w:rsidRPr="00DE5C89" w:rsidRDefault="00DE5C89" w:rsidP="00DE5C89">
            <w:pPr>
              <w:spacing w:after="0" w:line="460" w:lineRule="exact"/>
              <w:ind w:firstLineChars="200" w:firstLine="482"/>
              <w:rPr>
                <w:rFonts w:ascii="Times New Roman" w:eastAsia="宋体" w:hAnsi="Times New Roman"/>
                <w:b/>
                <w:bCs/>
                <w:color w:val="000000"/>
                <w:sz w:val="24"/>
                <w:szCs w:val="24"/>
              </w:rPr>
            </w:pPr>
            <w:r w:rsidRPr="00DE5C89">
              <w:rPr>
                <w:rFonts w:ascii="Times New Roman" w:eastAsia="宋体" w:hAnsi="Times New Roman" w:hint="eastAsia"/>
                <w:b/>
                <w:bCs/>
                <w:color w:val="000000"/>
                <w:sz w:val="24"/>
                <w:szCs w:val="24"/>
              </w:rPr>
              <w:t>3</w:t>
            </w:r>
            <w:r w:rsidR="0005105C" w:rsidRPr="00DE5C89">
              <w:rPr>
                <w:rFonts w:ascii="Times New Roman" w:eastAsia="宋体" w:hAnsi="Times New Roman" w:hint="eastAsia"/>
                <w:b/>
                <w:bCs/>
                <w:color w:val="000000"/>
                <w:sz w:val="24"/>
                <w:szCs w:val="24"/>
              </w:rPr>
              <w:t>、</w:t>
            </w:r>
            <w:r w:rsidR="00E21B50" w:rsidRPr="00DE5C89">
              <w:rPr>
                <w:rFonts w:ascii="Times New Roman" w:eastAsia="宋体" w:hAnsi="Times New Roman"/>
                <w:b/>
                <w:bCs/>
                <w:color w:val="000000"/>
                <w:sz w:val="24"/>
                <w:szCs w:val="24"/>
              </w:rPr>
              <w:t>工程建设内容</w:t>
            </w:r>
          </w:p>
          <w:p w14:paraId="0AB54713" w14:textId="2C6C24D0" w:rsidR="00E21B50" w:rsidRPr="0077104A" w:rsidRDefault="00E21B50">
            <w:pPr>
              <w:spacing w:after="0" w:line="460" w:lineRule="exact"/>
              <w:ind w:firstLineChars="200" w:firstLine="482"/>
              <w:rPr>
                <w:rFonts w:ascii="Times New Roman" w:eastAsia="宋体" w:hAnsi="Times New Roman"/>
                <w:b/>
                <w:bCs/>
                <w:color w:val="000000"/>
                <w:sz w:val="24"/>
                <w:szCs w:val="24"/>
              </w:rPr>
            </w:pPr>
            <w:r w:rsidRPr="0077104A">
              <w:rPr>
                <w:rFonts w:ascii="Times New Roman" w:eastAsia="宋体" w:hAnsi="Times New Roman"/>
                <w:b/>
                <w:bCs/>
                <w:color w:val="000000"/>
                <w:sz w:val="24"/>
                <w:szCs w:val="24"/>
              </w:rPr>
              <w:t>表</w:t>
            </w:r>
            <w:r w:rsidR="00F358A0">
              <w:rPr>
                <w:rFonts w:ascii="Times New Roman" w:eastAsia="宋体" w:hAnsi="Times New Roman" w:hint="eastAsia"/>
                <w:b/>
                <w:bCs/>
                <w:color w:val="000000"/>
                <w:sz w:val="24"/>
                <w:szCs w:val="24"/>
              </w:rPr>
              <w:t>5</w:t>
            </w:r>
            <w:r w:rsidRPr="0077104A">
              <w:rPr>
                <w:rFonts w:ascii="Times New Roman" w:eastAsia="宋体" w:hAnsi="Times New Roman"/>
                <w:b/>
                <w:bCs/>
                <w:color w:val="000000"/>
                <w:sz w:val="24"/>
                <w:szCs w:val="24"/>
              </w:rPr>
              <w:t xml:space="preserve">                     </w:t>
            </w:r>
            <w:r w:rsidRPr="0077104A">
              <w:rPr>
                <w:rFonts w:ascii="Times New Roman" w:eastAsia="宋体" w:hAnsi="Times New Roman"/>
                <w:b/>
                <w:bCs/>
                <w:color w:val="000000"/>
                <w:sz w:val="24"/>
                <w:szCs w:val="24"/>
              </w:rPr>
              <w:t>项目基本概况一览表</w:t>
            </w:r>
            <w:r w:rsidRPr="0077104A">
              <w:rPr>
                <w:rFonts w:ascii="Times New Roman" w:eastAsia="宋体" w:hAnsi="Times New Roman"/>
                <w:b/>
                <w:bCs/>
                <w:color w:val="000000"/>
                <w:sz w:val="24"/>
                <w:szCs w:val="24"/>
              </w:rPr>
              <w:t xml:space="preserve"> </w:t>
            </w:r>
          </w:p>
          <w:tbl>
            <w:tblPr>
              <w:tblW w:w="0" w:type="auto"/>
              <w:jc w:val="center"/>
              <w:tblBorders>
                <w:top w:val="single" w:sz="8" w:space="0" w:color="000000"/>
                <w:bottom w:val="single" w:sz="8" w:space="0" w:color="000000"/>
                <w:insideH w:val="single" w:sz="4" w:space="0" w:color="000000"/>
                <w:insideV w:val="single" w:sz="4" w:space="0" w:color="000000"/>
              </w:tblBorders>
              <w:tblLayout w:type="fixed"/>
              <w:tblLook w:val="0000" w:firstRow="0" w:lastRow="0" w:firstColumn="0" w:lastColumn="0" w:noHBand="0" w:noVBand="0"/>
            </w:tblPr>
            <w:tblGrid>
              <w:gridCol w:w="595"/>
              <w:gridCol w:w="1155"/>
              <w:gridCol w:w="3111"/>
              <w:gridCol w:w="2977"/>
              <w:gridCol w:w="974"/>
            </w:tblGrid>
            <w:tr w:rsidR="00E21B50" w:rsidRPr="00AB2CE9" w14:paraId="0BAD4FB6" w14:textId="77777777" w:rsidTr="002902F1">
              <w:trPr>
                <w:trHeight w:val="454"/>
                <w:jc w:val="center"/>
              </w:trPr>
              <w:tc>
                <w:tcPr>
                  <w:tcW w:w="595" w:type="dxa"/>
                  <w:vMerge w:val="restart"/>
                  <w:vAlign w:val="center"/>
                </w:tcPr>
                <w:p w14:paraId="67746157" w14:textId="77777777" w:rsidR="00E21B50" w:rsidRPr="00AB2CE9" w:rsidRDefault="00E21B50" w:rsidP="003F55A6">
                  <w:pPr>
                    <w:spacing w:after="0"/>
                    <w:jc w:val="center"/>
                    <w:rPr>
                      <w:rFonts w:ascii="Times New Roman" w:eastAsia="宋体" w:hAnsi="Times New Roman"/>
                      <w:b/>
                      <w:bCs/>
                      <w:color w:val="000000"/>
                      <w:sz w:val="21"/>
                      <w:szCs w:val="21"/>
                    </w:rPr>
                  </w:pPr>
                  <w:r w:rsidRPr="00AB2CE9">
                    <w:rPr>
                      <w:rFonts w:ascii="Times New Roman" w:eastAsia="宋体" w:hAnsi="Times New Roman"/>
                      <w:b/>
                      <w:bCs/>
                      <w:color w:val="000000"/>
                      <w:sz w:val="21"/>
                      <w:szCs w:val="21"/>
                    </w:rPr>
                    <w:t>序号</w:t>
                  </w:r>
                </w:p>
              </w:tc>
              <w:tc>
                <w:tcPr>
                  <w:tcW w:w="1155" w:type="dxa"/>
                  <w:vMerge w:val="restart"/>
                  <w:vAlign w:val="center"/>
                </w:tcPr>
                <w:p w14:paraId="76C744B5" w14:textId="77777777" w:rsidR="00E21B50" w:rsidRPr="00AB2CE9" w:rsidRDefault="00E21B50" w:rsidP="003F55A6">
                  <w:pPr>
                    <w:spacing w:after="0"/>
                    <w:jc w:val="center"/>
                    <w:rPr>
                      <w:rFonts w:ascii="Times New Roman" w:eastAsia="宋体" w:hAnsi="Times New Roman"/>
                      <w:b/>
                      <w:bCs/>
                      <w:color w:val="000000"/>
                      <w:sz w:val="21"/>
                      <w:szCs w:val="21"/>
                    </w:rPr>
                  </w:pPr>
                  <w:r w:rsidRPr="00AB2CE9">
                    <w:rPr>
                      <w:rFonts w:ascii="Times New Roman" w:eastAsia="宋体" w:hAnsi="Times New Roman"/>
                      <w:b/>
                      <w:bCs/>
                      <w:color w:val="000000"/>
                      <w:sz w:val="21"/>
                      <w:szCs w:val="21"/>
                    </w:rPr>
                    <w:t>项目</w:t>
                  </w:r>
                </w:p>
              </w:tc>
              <w:tc>
                <w:tcPr>
                  <w:tcW w:w="6088" w:type="dxa"/>
                  <w:gridSpan w:val="2"/>
                  <w:vAlign w:val="center"/>
                </w:tcPr>
                <w:p w14:paraId="55A3C87E" w14:textId="77777777" w:rsidR="00E21B50" w:rsidRPr="00AB2CE9" w:rsidRDefault="00E21B50" w:rsidP="003F55A6">
                  <w:pPr>
                    <w:spacing w:after="0"/>
                    <w:jc w:val="center"/>
                    <w:rPr>
                      <w:rFonts w:ascii="Times New Roman" w:eastAsia="宋体" w:hAnsi="Times New Roman"/>
                      <w:b/>
                      <w:color w:val="000000"/>
                      <w:kern w:val="36"/>
                      <w:sz w:val="21"/>
                      <w:szCs w:val="21"/>
                    </w:rPr>
                  </w:pPr>
                  <w:r w:rsidRPr="00AB2CE9">
                    <w:rPr>
                      <w:rFonts w:ascii="Times New Roman" w:eastAsia="宋体" w:hAnsi="Times New Roman"/>
                      <w:b/>
                      <w:bCs/>
                      <w:color w:val="000000"/>
                      <w:sz w:val="21"/>
                      <w:szCs w:val="21"/>
                    </w:rPr>
                    <w:t>内容</w:t>
                  </w:r>
                </w:p>
              </w:tc>
              <w:tc>
                <w:tcPr>
                  <w:tcW w:w="974" w:type="dxa"/>
                  <w:vMerge w:val="restart"/>
                  <w:vAlign w:val="center"/>
                </w:tcPr>
                <w:p w14:paraId="074F639E" w14:textId="2CE3E575" w:rsidR="00E21B50" w:rsidRPr="00AB2CE9" w:rsidRDefault="00A8413E" w:rsidP="003F55A6">
                  <w:pPr>
                    <w:spacing w:after="0"/>
                    <w:jc w:val="center"/>
                    <w:rPr>
                      <w:rFonts w:ascii="Times New Roman" w:eastAsia="宋体" w:hAnsi="Times New Roman"/>
                      <w:b/>
                      <w:bCs/>
                      <w:color w:val="000000"/>
                      <w:sz w:val="21"/>
                      <w:szCs w:val="21"/>
                    </w:rPr>
                  </w:pPr>
                  <w:r w:rsidRPr="00AB2CE9">
                    <w:rPr>
                      <w:rFonts w:ascii="Times New Roman" w:eastAsia="宋体" w:hAnsi="Times New Roman" w:hint="eastAsia"/>
                      <w:b/>
                      <w:color w:val="000000"/>
                      <w:kern w:val="36"/>
                      <w:sz w:val="21"/>
                      <w:szCs w:val="21"/>
                    </w:rPr>
                    <w:t>一致性</w:t>
                  </w:r>
                </w:p>
              </w:tc>
            </w:tr>
            <w:tr w:rsidR="00E21B50" w:rsidRPr="00AB2CE9" w14:paraId="54F7362D" w14:textId="77777777" w:rsidTr="002902F1">
              <w:trPr>
                <w:trHeight w:val="454"/>
                <w:jc w:val="center"/>
              </w:trPr>
              <w:tc>
                <w:tcPr>
                  <w:tcW w:w="595" w:type="dxa"/>
                  <w:vMerge/>
                  <w:vAlign w:val="center"/>
                </w:tcPr>
                <w:p w14:paraId="12D7AC25" w14:textId="77777777" w:rsidR="00E21B50" w:rsidRPr="00AB2CE9" w:rsidRDefault="00E21B50" w:rsidP="003F55A6">
                  <w:pPr>
                    <w:spacing w:after="0"/>
                    <w:jc w:val="center"/>
                    <w:rPr>
                      <w:rFonts w:ascii="Times New Roman" w:eastAsia="宋体" w:hAnsi="Times New Roman"/>
                      <w:b/>
                      <w:bCs/>
                      <w:color w:val="000000"/>
                      <w:sz w:val="21"/>
                      <w:szCs w:val="21"/>
                    </w:rPr>
                  </w:pPr>
                </w:p>
              </w:tc>
              <w:tc>
                <w:tcPr>
                  <w:tcW w:w="1155" w:type="dxa"/>
                  <w:vMerge/>
                  <w:vAlign w:val="center"/>
                </w:tcPr>
                <w:p w14:paraId="76F3D5AA" w14:textId="77777777" w:rsidR="00E21B50" w:rsidRPr="00AB2CE9" w:rsidRDefault="00E21B50" w:rsidP="003F55A6">
                  <w:pPr>
                    <w:spacing w:after="0"/>
                    <w:jc w:val="center"/>
                    <w:rPr>
                      <w:rFonts w:ascii="Times New Roman" w:eastAsia="宋体" w:hAnsi="Times New Roman"/>
                      <w:b/>
                      <w:bCs/>
                      <w:color w:val="000000"/>
                      <w:sz w:val="21"/>
                      <w:szCs w:val="21"/>
                    </w:rPr>
                  </w:pPr>
                </w:p>
              </w:tc>
              <w:tc>
                <w:tcPr>
                  <w:tcW w:w="3111" w:type="dxa"/>
                  <w:vAlign w:val="center"/>
                </w:tcPr>
                <w:p w14:paraId="0358CCE1" w14:textId="77777777" w:rsidR="00E21B50" w:rsidRPr="00AB2CE9" w:rsidRDefault="00E21B50" w:rsidP="003F55A6">
                  <w:pPr>
                    <w:spacing w:after="0"/>
                    <w:jc w:val="center"/>
                    <w:rPr>
                      <w:rFonts w:ascii="Times New Roman" w:eastAsia="宋体" w:hAnsi="Times New Roman"/>
                      <w:b/>
                      <w:bCs/>
                      <w:color w:val="000000"/>
                      <w:sz w:val="21"/>
                      <w:szCs w:val="21"/>
                    </w:rPr>
                  </w:pPr>
                  <w:r w:rsidRPr="00AB2CE9">
                    <w:rPr>
                      <w:rFonts w:ascii="Times New Roman" w:eastAsia="宋体" w:hAnsi="Times New Roman"/>
                      <w:b/>
                      <w:bCs/>
                      <w:color w:val="000000"/>
                      <w:sz w:val="21"/>
                      <w:szCs w:val="21"/>
                    </w:rPr>
                    <w:t>环评批复</w:t>
                  </w:r>
                </w:p>
              </w:tc>
              <w:tc>
                <w:tcPr>
                  <w:tcW w:w="2977" w:type="dxa"/>
                  <w:vAlign w:val="center"/>
                </w:tcPr>
                <w:p w14:paraId="00B8796E" w14:textId="77777777" w:rsidR="00E21B50" w:rsidRPr="00AB2CE9" w:rsidRDefault="00E21B50" w:rsidP="003F55A6">
                  <w:pPr>
                    <w:spacing w:after="0"/>
                    <w:jc w:val="center"/>
                    <w:rPr>
                      <w:rFonts w:ascii="Times New Roman" w:eastAsia="宋体" w:hAnsi="Times New Roman"/>
                      <w:b/>
                      <w:color w:val="000000"/>
                      <w:kern w:val="36"/>
                      <w:sz w:val="21"/>
                      <w:szCs w:val="21"/>
                    </w:rPr>
                  </w:pPr>
                  <w:r w:rsidRPr="00AB2CE9">
                    <w:rPr>
                      <w:rFonts w:ascii="Times New Roman" w:eastAsia="宋体" w:hAnsi="Times New Roman"/>
                      <w:b/>
                      <w:color w:val="000000"/>
                      <w:kern w:val="36"/>
                      <w:sz w:val="21"/>
                      <w:szCs w:val="21"/>
                    </w:rPr>
                    <w:t>实际建设</w:t>
                  </w:r>
                </w:p>
              </w:tc>
              <w:tc>
                <w:tcPr>
                  <w:tcW w:w="974" w:type="dxa"/>
                  <w:vMerge/>
                  <w:vAlign w:val="center"/>
                </w:tcPr>
                <w:p w14:paraId="40173273" w14:textId="77777777" w:rsidR="00E21B50" w:rsidRPr="00AB2CE9" w:rsidRDefault="00E21B50" w:rsidP="003F55A6">
                  <w:pPr>
                    <w:spacing w:after="0"/>
                    <w:jc w:val="center"/>
                    <w:rPr>
                      <w:rFonts w:ascii="Times New Roman" w:eastAsia="宋体" w:hAnsi="Times New Roman"/>
                      <w:b/>
                      <w:color w:val="000000"/>
                      <w:kern w:val="36"/>
                      <w:sz w:val="21"/>
                      <w:szCs w:val="21"/>
                    </w:rPr>
                  </w:pPr>
                </w:p>
              </w:tc>
            </w:tr>
            <w:tr w:rsidR="003A64F6" w:rsidRPr="00AB2CE9" w14:paraId="01A607E7" w14:textId="77777777" w:rsidTr="002902F1">
              <w:trPr>
                <w:trHeight w:val="454"/>
                <w:jc w:val="center"/>
              </w:trPr>
              <w:tc>
                <w:tcPr>
                  <w:tcW w:w="595" w:type="dxa"/>
                  <w:vAlign w:val="center"/>
                </w:tcPr>
                <w:p w14:paraId="2AE63DD5" w14:textId="77777777" w:rsidR="003A64F6" w:rsidRPr="00AB2CE9" w:rsidRDefault="003A64F6" w:rsidP="003A64F6">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1</w:t>
                  </w:r>
                </w:p>
              </w:tc>
              <w:tc>
                <w:tcPr>
                  <w:tcW w:w="1155" w:type="dxa"/>
                  <w:vAlign w:val="center"/>
                </w:tcPr>
                <w:p w14:paraId="5DDED3EB" w14:textId="77777777" w:rsidR="003A64F6" w:rsidRPr="00AB2CE9" w:rsidRDefault="003A64F6" w:rsidP="003A64F6">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项目名称</w:t>
                  </w:r>
                </w:p>
              </w:tc>
              <w:tc>
                <w:tcPr>
                  <w:tcW w:w="3111" w:type="dxa"/>
                  <w:vAlign w:val="center"/>
                </w:tcPr>
                <w:p w14:paraId="4874B969" w14:textId="7D1AF1CA" w:rsidR="003A64F6" w:rsidRPr="00AB2CE9" w:rsidRDefault="003A64F6" w:rsidP="003A64F6">
                  <w:pPr>
                    <w:spacing w:after="0"/>
                    <w:jc w:val="center"/>
                    <w:rPr>
                      <w:rFonts w:ascii="Times New Roman" w:eastAsia="宋体" w:hAnsi="Times New Roman"/>
                      <w:color w:val="000000"/>
                      <w:sz w:val="21"/>
                      <w:szCs w:val="21"/>
                    </w:rPr>
                  </w:pPr>
                  <w:r w:rsidRPr="003A64F6">
                    <w:rPr>
                      <w:rFonts w:ascii="Times New Roman" w:eastAsia="宋体" w:hAnsi="Times New Roman" w:hint="eastAsia"/>
                      <w:color w:val="000000"/>
                      <w:sz w:val="21"/>
                      <w:szCs w:val="21"/>
                    </w:rPr>
                    <w:t>原阳县殡仪馆项目</w:t>
                  </w:r>
                </w:p>
              </w:tc>
              <w:tc>
                <w:tcPr>
                  <w:tcW w:w="2977" w:type="dxa"/>
                  <w:vAlign w:val="center"/>
                </w:tcPr>
                <w:p w14:paraId="40F9BF38" w14:textId="47182F13" w:rsidR="003A64F6" w:rsidRPr="00AB2CE9" w:rsidRDefault="003A64F6" w:rsidP="003A64F6">
                  <w:pPr>
                    <w:spacing w:after="0"/>
                    <w:jc w:val="center"/>
                    <w:rPr>
                      <w:rFonts w:ascii="Times New Roman" w:eastAsia="宋体" w:hAnsi="Times New Roman"/>
                      <w:color w:val="000000"/>
                      <w:sz w:val="21"/>
                      <w:szCs w:val="21"/>
                    </w:rPr>
                  </w:pPr>
                  <w:r w:rsidRPr="003A64F6">
                    <w:rPr>
                      <w:rFonts w:ascii="Times New Roman" w:eastAsia="宋体" w:hAnsi="Times New Roman" w:hint="eastAsia"/>
                      <w:color w:val="000000"/>
                      <w:sz w:val="21"/>
                      <w:szCs w:val="21"/>
                    </w:rPr>
                    <w:t>原阳县殡仪馆项目</w:t>
                  </w:r>
                </w:p>
              </w:tc>
              <w:tc>
                <w:tcPr>
                  <w:tcW w:w="974" w:type="dxa"/>
                  <w:vAlign w:val="center"/>
                </w:tcPr>
                <w:p w14:paraId="4829AB86" w14:textId="65E3CC18" w:rsidR="003A64F6" w:rsidRPr="00AB2CE9" w:rsidRDefault="00FB5B59" w:rsidP="003A64F6">
                  <w:pPr>
                    <w:spacing w:after="0"/>
                    <w:jc w:val="center"/>
                    <w:rPr>
                      <w:rFonts w:ascii="Times New Roman" w:eastAsia="宋体" w:hAnsi="Times New Roman"/>
                      <w:color w:val="000000"/>
                      <w:sz w:val="21"/>
                      <w:szCs w:val="21"/>
                    </w:rPr>
                  </w:pPr>
                  <w:r w:rsidRPr="00FB5B59">
                    <w:rPr>
                      <w:rFonts w:ascii="Times New Roman" w:eastAsia="宋体" w:hAnsi="Times New Roman" w:hint="eastAsia"/>
                      <w:color w:val="000000"/>
                      <w:sz w:val="21"/>
                      <w:szCs w:val="21"/>
                    </w:rPr>
                    <w:t>一致</w:t>
                  </w:r>
                </w:p>
              </w:tc>
            </w:tr>
            <w:tr w:rsidR="00FB5B59" w:rsidRPr="00AB2CE9" w14:paraId="2BA724AD" w14:textId="77777777" w:rsidTr="00FB5B59">
              <w:trPr>
                <w:trHeight w:val="454"/>
                <w:jc w:val="center"/>
              </w:trPr>
              <w:tc>
                <w:tcPr>
                  <w:tcW w:w="595" w:type="dxa"/>
                  <w:vAlign w:val="center"/>
                </w:tcPr>
                <w:p w14:paraId="5989E2B0" w14:textId="77777777" w:rsidR="00FB5B59" w:rsidRPr="00AB2CE9" w:rsidRDefault="00FB5B59" w:rsidP="00FB5B59">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2</w:t>
                  </w:r>
                </w:p>
              </w:tc>
              <w:tc>
                <w:tcPr>
                  <w:tcW w:w="1155" w:type="dxa"/>
                  <w:vAlign w:val="center"/>
                </w:tcPr>
                <w:p w14:paraId="19CA5581" w14:textId="77777777" w:rsidR="00FB5B59" w:rsidRPr="00AB2CE9" w:rsidRDefault="00FB5B59" w:rsidP="00FB5B59">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建设单位</w:t>
                  </w:r>
                </w:p>
              </w:tc>
              <w:tc>
                <w:tcPr>
                  <w:tcW w:w="3111" w:type="dxa"/>
                  <w:vAlign w:val="center"/>
                </w:tcPr>
                <w:p w14:paraId="023EF375" w14:textId="0DBACB8C" w:rsidR="00FB5B59" w:rsidRPr="00AB2CE9" w:rsidRDefault="00FB5B59" w:rsidP="00FB5B59">
                  <w:pPr>
                    <w:spacing w:after="0"/>
                    <w:jc w:val="center"/>
                    <w:rPr>
                      <w:rFonts w:ascii="Times New Roman" w:eastAsia="宋体" w:hAnsi="Times New Roman"/>
                      <w:color w:val="000000"/>
                      <w:sz w:val="21"/>
                      <w:szCs w:val="21"/>
                    </w:rPr>
                  </w:pPr>
                  <w:r w:rsidRPr="003A64F6">
                    <w:rPr>
                      <w:rFonts w:ascii="Times New Roman" w:eastAsia="宋体" w:hAnsi="Times New Roman" w:hint="eastAsia"/>
                      <w:color w:val="000000"/>
                      <w:sz w:val="21"/>
                      <w:szCs w:val="21"/>
                    </w:rPr>
                    <w:t>原阳县殡仪馆</w:t>
                  </w:r>
                </w:p>
              </w:tc>
              <w:tc>
                <w:tcPr>
                  <w:tcW w:w="2977" w:type="dxa"/>
                  <w:vAlign w:val="center"/>
                </w:tcPr>
                <w:p w14:paraId="440E8ED2" w14:textId="05D2D721" w:rsidR="00FB5B59" w:rsidRPr="00AB2CE9" w:rsidRDefault="00FB5B59" w:rsidP="00FB5B59">
                  <w:pPr>
                    <w:spacing w:after="0"/>
                    <w:jc w:val="center"/>
                    <w:rPr>
                      <w:rFonts w:ascii="Times New Roman" w:eastAsia="宋体" w:hAnsi="Times New Roman"/>
                      <w:color w:val="000000"/>
                      <w:sz w:val="21"/>
                      <w:szCs w:val="21"/>
                    </w:rPr>
                  </w:pPr>
                  <w:r w:rsidRPr="003A64F6">
                    <w:rPr>
                      <w:rFonts w:ascii="Times New Roman" w:eastAsia="宋体" w:hAnsi="Times New Roman" w:hint="eastAsia"/>
                      <w:color w:val="000000"/>
                      <w:sz w:val="21"/>
                      <w:szCs w:val="21"/>
                    </w:rPr>
                    <w:t>原阳县殡仪馆</w:t>
                  </w:r>
                </w:p>
              </w:tc>
              <w:tc>
                <w:tcPr>
                  <w:tcW w:w="974" w:type="dxa"/>
                  <w:vAlign w:val="center"/>
                </w:tcPr>
                <w:p w14:paraId="7D89D46C" w14:textId="3AD2B0B8" w:rsidR="00FB5B59" w:rsidRPr="00AB2CE9" w:rsidRDefault="00FB5B59" w:rsidP="00FB5B59">
                  <w:pPr>
                    <w:spacing w:after="0"/>
                    <w:jc w:val="center"/>
                    <w:rPr>
                      <w:rFonts w:ascii="Times New Roman" w:eastAsia="宋体" w:hAnsi="Times New Roman"/>
                      <w:color w:val="000000"/>
                      <w:sz w:val="21"/>
                      <w:szCs w:val="21"/>
                    </w:rPr>
                  </w:pPr>
                  <w:r w:rsidRPr="004E6FE0">
                    <w:rPr>
                      <w:rFonts w:ascii="Times New Roman" w:eastAsia="宋体" w:hAnsi="Times New Roman" w:hint="eastAsia"/>
                      <w:color w:val="000000"/>
                      <w:sz w:val="21"/>
                      <w:szCs w:val="21"/>
                    </w:rPr>
                    <w:t>一致</w:t>
                  </w:r>
                </w:p>
              </w:tc>
            </w:tr>
            <w:tr w:rsidR="00FB5B59" w:rsidRPr="00AB2CE9" w14:paraId="469B37E5" w14:textId="77777777" w:rsidTr="00FB5B59">
              <w:trPr>
                <w:trHeight w:val="454"/>
                <w:jc w:val="center"/>
              </w:trPr>
              <w:tc>
                <w:tcPr>
                  <w:tcW w:w="595" w:type="dxa"/>
                  <w:vAlign w:val="center"/>
                </w:tcPr>
                <w:p w14:paraId="6C65D95E" w14:textId="35FBE6C9" w:rsidR="00FB5B59" w:rsidRPr="00AB2CE9" w:rsidRDefault="00FB5B59" w:rsidP="00FB5B59">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3</w:t>
                  </w:r>
                </w:p>
              </w:tc>
              <w:tc>
                <w:tcPr>
                  <w:tcW w:w="1155" w:type="dxa"/>
                  <w:vAlign w:val="center"/>
                </w:tcPr>
                <w:p w14:paraId="1A50D001" w14:textId="1C6E995F" w:rsidR="00FB5B59" w:rsidRPr="00AB2CE9" w:rsidRDefault="00FB5B59" w:rsidP="00FB5B59">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火化规模</w:t>
                  </w:r>
                </w:p>
              </w:tc>
              <w:tc>
                <w:tcPr>
                  <w:tcW w:w="3111" w:type="dxa"/>
                  <w:vAlign w:val="center"/>
                </w:tcPr>
                <w:p w14:paraId="29487CB9" w14:textId="521F6265" w:rsidR="00FB5B59" w:rsidRPr="003A64F6" w:rsidRDefault="00FB5B59" w:rsidP="00FB5B59">
                  <w:pPr>
                    <w:spacing w:after="0"/>
                    <w:jc w:val="center"/>
                    <w:rPr>
                      <w:rFonts w:ascii="Times New Roman" w:eastAsia="宋体" w:hAnsi="Times New Roman"/>
                      <w:color w:val="000000"/>
                      <w:sz w:val="21"/>
                      <w:szCs w:val="21"/>
                    </w:rPr>
                  </w:pPr>
                  <w:r w:rsidRPr="003A64F6">
                    <w:rPr>
                      <w:rFonts w:ascii="Times New Roman" w:eastAsia="宋体" w:hAnsi="Times New Roman" w:hint="eastAsia"/>
                      <w:color w:val="000000"/>
                      <w:sz w:val="21"/>
                      <w:szCs w:val="21"/>
                    </w:rPr>
                    <w:t>火化遗体</w:t>
                  </w:r>
                  <w:r w:rsidRPr="003A64F6">
                    <w:rPr>
                      <w:rFonts w:ascii="Times New Roman" w:eastAsia="宋体" w:hAnsi="Times New Roman" w:hint="eastAsia"/>
                      <w:color w:val="000000"/>
                      <w:sz w:val="21"/>
                      <w:szCs w:val="21"/>
                    </w:rPr>
                    <w:t>3600</w:t>
                  </w:r>
                  <w:r w:rsidRPr="003A64F6">
                    <w:rPr>
                      <w:rFonts w:ascii="Times New Roman" w:eastAsia="宋体" w:hAnsi="Times New Roman" w:hint="eastAsia"/>
                      <w:color w:val="000000"/>
                      <w:sz w:val="21"/>
                      <w:szCs w:val="21"/>
                    </w:rPr>
                    <w:t>具</w:t>
                  </w:r>
                  <w:r w:rsidRPr="003A64F6">
                    <w:rPr>
                      <w:rFonts w:ascii="Times New Roman" w:eastAsia="宋体" w:hAnsi="Times New Roman" w:hint="eastAsia"/>
                      <w:color w:val="000000"/>
                      <w:sz w:val="21"/>
                      <w:szCs w:val="21"/>
                    </w:rPr>
                    <w:t>/a</w:t>
                  </w:r>
                </w:p>
              </w:tc>
              <w:tc>
                <w:tcPr>
                  <w:tcW w:w="2977" w:type="dxa"/>
                  <w:vAlign w:val="center"/>
                </w:tcPr>
                <w:p w14:paraId="5CE58E30" w14:textId="0493BDB2" w:rsidR="00FB5B59" w:rsidRPr="00AB2CE9" w:rsidRDefault="00FB5B59" w:rsidP="00FB5B59">
                  <w:pPr>
                    <w:spacing w:after="0"/>
                    <w:jc w:val="center"/>
                    <w:rPr>
                      <w:rFonts w:ascii="Times New Roman" w:eastAsia="宋体" w:hAnsi="Times New Roman"/>
                      <w:bCs/>
                      <w:color w:val="000000"/>
                      <w:sz w:val="21"/>
                      <w:szCs w:val="21"/>
                    </w:rPr>
                  </w:pPr>
                  <w:r w:rsidRPr="003A64F6">
                    <w:rPr>
                      <w:rFonts w:ascii="Times New Roman" w:eastAsia="宋体" w:hAnsi="Times New Roman" w:hint="eastAsia"/>
                      <w:color w:val="000000"/>
                      <w:sz w:val="21"/>
                      <w:szCs w:val="21"/>
                    </w:rPr>
                    <w:t>火化遗体</w:t>
                  </w:r>
                  <w:r w:rsidRPr="003A64F6">
                    <w:rPr>
                      <w:rFonts w:ascii="Times New Roman" w:eastAsia="宋体" w:hAnsi="Times New Roman" w:hint="eastAsia"/>
                      <w:color w:val="000000"/>
                      <w:sz w:val="21"/>
                      <w:szCs w:val="21"/>
                    </w:rPr>
                    <w:t>3600</w:t>
                  </w:r>
                  <w:r w:rsidRPr="003A64F6">
                    <w:rPr>
                      <w:rFonts w:ascii="Times New Roman" w:eastAsia="宋体" w:hAnsi="Times New Roman" w:hint="eastAsia"/>
                      <w:color w:val="000000"/>
                      <w:sz w:val="21"/>
                      <w:szCs w:val="21"/>
                    </w:rPr>
                    <w:t>具</w:t>
                  </w:r>
                  <w:r w:rsidRPr="003A64F6">
                    <w:rPr>
                      <w:rFonts w:ascii="Times New Roman" w:eastAsia="宋体" w:hAnsi="Times New Roman" w:hint="eastAsia"/>
                      <w:color w:val="000000"/>
                      <w:sz w:val="21"/>
                      <w:szCs w:val="21"/>
                    </w:rPr>
                    <w:t>/a</w:t>
                  </w:r>
                </w:p>
              </w:tc>
              <w:tc>
                <w:tcPr>
                  <w:tcW w:w="974" w:type="dxa"/>
                  <w:vAlign w:val="center"/>
                </w:tcPr>
                <w:p w14:paraId="6D8C9E21" w14:textId="3FD24AED" w:rsidR="00FB5B59" w:rsidRPr="00AB2CE9" w:rsidRDefault="00FB5B59" w:rsidP="00FB5B59">
                  <w:pPr>
                    <w:spacing w:after="0"/>
                    <w:jc w:val="center"/>
                    <w:rPr>
                      <w:rFonts w:ascii="Times New Roman" w:eastAsia="宋体" w:hAnsi="Times New Roman"/>
                      <w:color w:val="000000"/>
                      <w:sz w:val="21"/>
                      <w:szCs w:val="21"/>
                    </w:rPr>
                  </w:pPr>
                  <w:r w:rsidRPr="004E6FE0">
                    <w:rPr>
                      <w:rFonts w:ascii="Times New Roman" w:eastAsia="宋体" w:hAnsi="Times New Roman" w:hint="eastAsia"/>
                      <w:color w:val="000000"/>
                      <w:sz w:val="21"/>
                      <w:szCs w:val="21"/>
                    </w:rPr>
                    <w:t>一致</w:t>
                  </w:r>
                </w:p>
              </w:tc>
            </w:tr>
            <w:tr w:rsidR="00FB5B59" w:rsidRPr="00AB2CE9" w14:paraId="6E2C0976" w14:textId="77777777" w:rsidTr="00FB5B59">
              <w:trPr>
                <w:trHeight w:val="454"/>
                <w:jc w:val="center"/>
              </w:trPr>
              <w:tc>
                <w:tcPr>
                  <w:tcW w:w="595" w:type="dxa"/>
                  <w:vAlign w:val="center"/>
                </w:tcPr>
                <w:p w14:paraId="4BBC3936" w14:textId="687D6521" w:rsidR="00FB5B59" w:rsidRPr="00AB2CE9" w:rsidRDefault="00FB5B59" w:rsidP="00FB5B59">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4</w:t>
                  </w:r>
                </w:p>
              </w:tc>
              <w:tc>
                <w:tcPr>
                  <w:tcW w:w="1155" w:type="dxa"/>
                  <w:vAlign w:val="center"/>
                </w:tcPr>
                <w:p w14:paraId="0EEBB179" w14:textId="77777777" w:rsidR="00FB5B59" w:rsidRPr="00AB2CE9" w:rsidRDefault="00FB5B59" w:rsidP="00FB5B59">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项目地址</w:t>
                  </w:r>
                </w:p>
              </w:tc>
              <w:tc>
                <w:tcPr>
                  <w:tcW w:w="3111" w:type="dxa"/>
                  <w:vAlign w:val="center"/>
                </w:tcPr>
                <w:p w14:paraId="0304352B" w14:textId="190EA0CC" w:rsidR="00FB5B59" w:rsidRPr="00AB2CE9" w:rsidRDefault="00FB5B59" w:rsidP="00FB5B59">
                  <w:pPr>
                    <w:spacing w:after="0"/>
                    <w:jc w:val="center"/>
                    <w:rPr>
                      <w:rFonts w:ascii="Times New Roman" w:eastAsia="宋体" w:hAnsi="Times New Roman"/>
                      <w:color w:val="000000"/>
                      <w:sz w:val="21"/>
                      <w:szCs w:val="21"/>
                    </w:rPr>
                  </w:pPr>
                  <w:r w:rsidRPr="003A64F6">
                    <w:rPr>
                      <w:rFonts w:ascii="Times New Roman" w:eastAsia="宋体" w:hAnsi="Times New Roman" w:hint="eastAsia"/>
                      <w:color w:val="000000"/>
                      <w:sz w:val="21"/>
                      <w:szCs w:val="21"/>
                    </w:rPr>
                    <w:t>河南省原阳县福宁集镇</w:t>
                  </w:r>
                  <w:proofErr w:type="gramStart"/>
                  <w:r w:rsidRPr="003A64F6">
                    <w:rPr>
                      <w:rFonts w:ascii="Times New Roman" w:eastAsia="宋体" w:hAnsi="Times New Roman" w:hint="eastAsia"/>
                      <w:color w:val="000000"/>
                      <w:sz w:val="21"/>
                      <w:szCs w:val="21"/>
                    </w:rPr>
                    <w:t>东程寨村东</w:t>
                  </w:r>
                  <w:proofErr w:type="gramEnd"/>
                  <w:r w:rsidRPr="003A64F6">
                    <w:rPr>
                      <w:rFonts w:ascii="Times New Roman" w:eastAsia="宋体" w:hAnsi="Times New Roman" w:hint="eastAsia"/>
                      <w:color w:val="000000"/>
                      <w:sz w:val="21"/>
                      <w:szCs w:val="21"/>
                    </w:rPr>
                    <w:t>、</w:t>
                  </w:r>
                  <w:r w:rsidRPr="003A64F6">
                    <w:rPr>
                      <w:rFonts w:ascii="Times New Roman" w:eastAsia="宋体" w:hAnsi="Times New Roman" w:hint="eastAsia"/>
                      <w:color w:val="000000"/>
                      <w:sz w:val="21"/>
                      <w:szCs w:val="21"/>
                    </w:rPr>
                    <w:t>229</w:t>
                  </w:r>
                  <w:r w:rsidRPr="003A64F6">
                    <w:rPr>
                      <w:rFonts w:ascii="Times New Roman" w:eastAsia="宋体" w:hAnsi="Times New Roman" w:hint="eastAsia"/>
                      <w:color w:val="000000"/>
                      <w:sz w:val="21"/>
                      <w:szCs w:val="21"/>
                    </w:rPr>
                    <w:t>省道东侧</w:t>
                  </w:r>
                </w:p>
              </w:tc>
              <w:tc>
                <w:tcPr>
                  <w:tcW w:w="2977" w:type="dxa"/>
                  <w:vAlign w:val="center"/>
                </w:tcPr>
                <w:p w14:paraId="53786DAA" w14:textId="32E10BB0" w:rsidR="00FB5B59" w:rsidRPr="00AB2CE9" w:rsidRDefault="00FB5B59" w:rsidP="00FB5B59">
                  <w:pPr>
                    <w:spacing w:after="0"/>
                    <w:jc w:val="center"/>
                    <w:rPr>
                      <w:rFonts w:ascii="Times New Roman" w:eastAsia="宋体" w:hAnsi="Times New Roman"/>
                      <w:color w:val="000000"/>
                      <w:sz w:val="21"/>
                      <w:szCs w:val="21"/>
                    </w:rPr>
                  </w:pPr>
                  <w:r w:rsidRPr="003A64F6">
                    <w:rPr>
                      <w:rFonts w:ascii="Times New Roman" w:eastAsia="宋体" w:hAnsi="Times New Roman" w:hint="eastAsia"/>
                      <w:color w:val="000000"/>
                      <w:sz w:val="21"/>
                      <w:szCs w:val="21"/>
                    </w:rPr>
                    <w:t>河南省原阳县福宁集镇</w:t>
                  </w:r>
                  <w:proofErr w:type="gramStart"/>
                  <w:r w:rsidRPr="003A64F6">
                    <w:rPr>
                      <w:rFonts w:ascii="Times New Roman" w:eastAsia="宋体" w:hAnsi="Times New Roman" w:hint="eastAsia"/>
                      <w:color w:val="000000"/>
                      <w:sz w:val="21"/>
                      <w:szCs w:val="21"/>
                    </w:rPr>
                    <w:t>东程寨村东</w:t>
                  </w:r>
                  <w:proofErr w:type="gramEnd"/>
                  <w:r w:rsidRPr="003A64F6">
                    <w:rPr>
                      <w:rFonts w:ascii="Times New Roman" w:eastAsia="宋体" w:hAnsi="Times New Roman" w:hint="eastAsia"/>
                      <w:color w:val="000000"/>
                      <w:sz w:val="21"/>
                      <w:szCs w:val="21"/>
                    </w:rPr>
                    <w:t>、</w:t>
                  </w:r>
                  <w:r w:rsidRPr="003A64F6">
                    <w:rPr>
                      <w:rFonts w:ascii="Times New Roman" w:eastAsia="宋体" w:hAnsi="Times New Roman" w:hint="eastAsia"/>
                      <w:color w:val="000000"/>
                      <w:sz w:val="21"/>
                      <w:szCs w:val="21"/>
                    </w:rPr>
                    <w:t>229</w:t>
                  </w:r>
                  <w:r w:rsidRPr="003A64F6">
                    <w:rPr>
                      <w:rFonts w:ascii="Times New Roman" w:eastAsia="宋体" w:hAnsi="Times New Roman" w:hint="eastAsia"/>
                      <w:color w:val="000000"/>
                      <w:sz w:val="21"/>
                      <w:szCs w:val="21"/>
                    </w:rPr>
                    <w:t>省道东侧</w:t>
                  </w:r>
                </w:p>
              </w:tc>
              <w:tc>
                <w:tcPr>
                  <w:tcW w:w="974" w:type="dxa"/>
                  <w:vAlign w:val="center"/>
                </w:tcPr>
                <w:p w14:paraId="4E13F1B2" w14:textId="019135E7" w:rsidR="00FB5B59" w:rsidRPr="00AB2CE9" w:rsidRDefault="00FB5B59" w:rsidP="00FB5B59">
                  <w:pPr>
                    <w:spacing w:after="0"/>
                    <w:jc w:val="center"/>
                    <w:rPr>
                      <w:rFonts w:ascii="Times New Roman" w:eastAsia="宋体" w:hAnsi="Times New Roman"/>
                      <w:color w:val="000000"/>
                      <w:sz w:val="21"/>
                      <w:szCs w:val="21"/>
                    </w:rPr>
                  </w:pPr>
                  <w:r w:rsidRPr="004E6FE0">
                    <w:rPr>
                      <w:rFonts w:ascii="Times New Roman" w:eastAsia="宋体" w:hAnsi="Times New Roman" w:hint="eastAsia"/>
                      <w:color w:val="000000"/>
                      <w:sz w:val="21"/>
                      <w:szCs w:val="21"/>
                    </w:rPr>
                    <w:t>一致</w:t>
                  </w:r>
                </w:p>
              </w:tc>
            </w:tr>
            <w:tr w:rsidR="00FB5B59" w:rsidRPr="00AB2CE9" w14:paraId="3F222B25" w14:textId="77777777" w:rsidTr="00FB5B59">
              <w:trPr>
                <w:trHeight w:val="454"/>
                <w:jc w:val="center"/>
              </w:trPr>
              <w:tc>
                <w:tcPr>
                  <w:tcW w:w="595" w:type="dxa"/>
                  <w:vAlign w:val="center"/>
                </w:tcPr>
                <w:p w14:paraId="2A73DEDE" w14:textId="1045FD1D" w:rsidR="00FB5B59" w:rsidRPr="00AB2CE9" w:rsidRDefault="00FB5B59" w:rsidP="00FB5B59">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5</w:t>
                  </w:r>
                </w:p>
              </w:tc>
              <w:tc>
                <w:tcPr>
                  <w:tcW w:w="1155" w:type="dxa"/>
                  <w:vAlign w:val="center"/>
                </w:tcPr>
                <w:p w14:paraId="3A39ACD0" w14:textId="0DFF0291" w:rsidR="00FB5B59" w:rsidRPr="00AB2CE9" w:rsidRDefault="00FB5B59" w:rsidP="00FB5B59">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占地面积</w:t>
                  </w:r>
                  <w:r>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m</w:t>
                  </w:r>
                  <w:r w:rsidRPr="00AB2CE9">
                    <w:rPr>
                      <w:rFonts w:ascii="Times New Roman" w:eastAsia="宋体" w:hAnsi="Times New Roman"/>
                      <w:color w:val="000000"/>
                      <w:sz w:val="21"/>
                      <w:szCs w:val="21"/>
                      <w:vertAlign w:val="superscript"/>
                    </w:rPr>
                    <w:t>2</w:t>
                  </w:r>
                  <w:r>
                    <w:rPr>
                      <w:rFonts w:ascii="Times New Roman" w:eastAsia="宋体" w:hAnsi="Times New Roman"/>
                      <w:color w:val="000000"/>
                      <w:sz w:val="21"/>
                      <w:szCs w:val="21"/>
                    </w:rPr>
                    <w:t>)</w:t>
                  </w:r>
                </w:p>
              </w:tc>
              <w:tc>
                <w:tcPr>
                  <w:tcW w:w="3111" w:type="dxa"/>
                  <w:vAlign w:val="center"/>
                </w:tcPr>
                <w:p w14:paraId="51A769F3" w14:textId="613B7F5C" w:rsidR="00FB5B59" w:rsidRPr="00AB2CE9" w:rsidRDefault="00FB5B59" w:rsidP="00FB5B59">
                  <w:pPr>
                    <w:spacing w:after="0"/>
                    <w:jc w:val="center"/>
                    <w:rPr>
                      <w:rFonts w:ascii="Times New Roman" w:eastAsia="宋体" w:hAnsi="Times New Roman"/>
                      <w:color w:val="000000"/>
                      <w:sz w:val="21"/>
                      <w:szCs w:val="21"/>
                    </w:rPr>
                  </w:pPr>
                  <w:r w:rsidRPr="003A64F6">
                    <w:rPr>
                      <w:rFonts w:ascii="Times New Roman" w:eastAsia="宋体" w:hAnsi="Times New Roman" w:hint="eastAsia"/>
                      <w:color w:val="000000"/>
                      <w:sz w:val="21"/>
                      <w:szCs w:val="21"/>
                    </w:rPr>
                    <w:t>26376.99m</w:t>
                  </w:r>
                  <w:r w:rsidRPr="003A64F6">
                    <w:rPr>
                      <w:rFonts w:ascii="Times New Roman" w:eastAsia="宋体" w:hAnsi="Times New Roman" w:hint="eastAsia"/>
                      <w:color w:val="000000"/>
                      <w:sz w:val="21"/>
                      <w:szCs w:val="21"/>
                      <w:vertAlign w:val="superscript"/>
                    </w:rPr>
                    <w:t>2</w:t>
                  </w:r>
                </w:p>
              </w:tc>
              <w:tc>
                <w:tcPr>
                  <w:tcW w:w="2977" w:type="dxa"/>
                  <w:vAlign w:val="center"/>
                </w:tcPr>
                <w:p w14:paraId="1E986692" w14:textId="7E8A3759" w:rsidR="00FB5B59" w:rsidRPr="00AB2CE9" w:rsidRDefault="00FB5B59" w:rsidP="00FB5B59">
                  <w:pPr>
                    <w:spacing w:after="0"/>
                    <w:jc w:val="center"/>
                    <w:rPr>
                      <w:rFonts w:ascii="Times New Roman" w:eastAsia="宋体" w:hAnsi="Times New Roman"/>
                      <w:color w:val="000000"/>
                      <w:sz w:val="21"/>
                      <w:szCs w:val="21"/>
                    </w:rPr>
                  </w:pPr>
                  <w:r w:rsidRPr="003A64F6">
                    <w:rPr>
                      <w:rFonts w:ascii="Times New Roman" w:eastAsia="宋体" w:hAnsi="Times New Roman" w:hint="eastAsia"/>
                      <w:color w:val="000000"/>
                      <w:sz w:val="21"/>
                      <w:szCs w:val="21"/>
                    </w:rPr>
                    <w:t>26376.99m</w:t>
                  </w:r>
                  <w:r w:rsidRPr="003A64F6">
                    <w:rPr>
                      <w:rFonts w:ascii="Times New Roman" w:eastAsia="宋体" w:hAnsi="Times New Roman" w:hint="eastAsia"/>
                      <w:color w:val="000000"/>
                      <w:sz w:val="21"/>
                      <w:szCs w:val="21"/>
                      <w:vertAlign w:val="superscript"/>
                    </w:rPr>
                    <w:t>2</w:t>
                  </w:r>
                </w:p>
              </w:tc>
              <w:tc>
                <w:tcPr>
                  <w:tcW w:w="974" w:type="dxa"/>
                  <w:vAlign w:val="center"/>
                </w:tcPr>
                <w:p w14:paraId="57A3B9F7" w14:textId="3ACD7D31" w:rsidR="00FB5B59" w:rsidRPr="00AB2CE9" w:rsidRDefault="00FB5B59" w:rsidP="00FB5B59">
                  <w:pPr>
                    <w:spacing w:after="0"/>
                    <w:jc w:val="center"/>
                    <w:rPr>
                      <w:rFonts w:ascii="Times New Roman" w:eastAsia="宋体" w:hAnsi="Times New Roman"/>
                      <w:color w:val="000000"/>
                      <w:sz w:val="21"/>
                      <w:szCs w:val="21"/>
                    </w:rPr>
                  </w:pPr>
                  <w:r w:rsidRPr="004E6FE0">
                    <w:rPr>
                      <w:rFonts w:ascii="Times New Roman" w:eastAsia="宋体" w:hAnsi="Times New Roman" w:hint="eastAsia"/>
                      <w:color w:val="000000"/>
                      <w:sz w:val="21"/>
                      <w:szCs w:val="21"/>
                    </w:rPr>
                    <w:t>一致</w:t>
                  </w:r>
                </w:p>
              </w:tc>
            </w:tr>
            <w:tr w:rsidR="00FB5B59" w:rsidRPr="00AB2CE9" w14:paraId="35ADAB2B" w14:textId="77777777" w:rsidTr="00FB5B59">
              <w:trPr>
                <w:trHeight w:val="454"/>
                <w:jc w:val="center"/>
              </w:trPr>
              <w:tc>
                <w:tcPr>
                  <w:tcW w:w="595" w:type="dxa"/>
                  <w:vAlign w:val="center"/>
                </w:tcPr>
                <w:p w14:paraId="1CDE124B" w14:textId="2DD484FD" w:rsidR="00FB5B59" w:rsidRPr="00AB2CE9" w:rsidRDefault="00FB5B59" w:rsidP="00FB5B59">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6</w:t>
                  </w:r>
                </w:p>
              </w:tc>
              <w:tc>
                <w:tcPr>
                  <w:tcW w:w="1155" w:type="dxa"/>
                  <w:vAlign w:val="center"/>
                </w:tcPr>
                <w:p w14:paraId="3B970CB2" w14:textId="77777777" w:rsidR="00FB5B59" w:rsidRDefault="00FB5B59" w:rsidP="00FB5B59">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总投资</w:t>
                  </w:r>
                </w:p>
                <w:p w14:paraId="0E7097A6" w14:textId="52C0700A" w:rsidR="00FB5B59" w:rsidRPr="00AB2CE9" w:rsidRDefault="00FB5B59" w:rsidP="00FB5B59">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万元</w:t>
                  </w:r>
                  <w:r>
                    <w:rPr>
                      <w:rFonts w:ascii="Times New Roman" w:eastAsia="宋体" w:hAnsi="Times New Roman"/>
                      <w:color w:val="000000"/>
                      <w:sz w:val="21"/>
                      <w:szCs w:val="21"/>
                    </w:rPr>
                    <w:t>)</w:t>
                  </w:r>
                </w:p>
              </w:tc>
              <w:tc>
                <w:tcPr>
                  <w:tcW w:w="3111" w:type="dxa"/>
                  <w:vAlign w:val="center"/>
                </w:tcPr>
                <w:p w14:paraId="10766AF6" w14:textId="4291D0AD" w:rsidR="00FB5B59" w:rsidRPr="00AB2CE9" w:rsidRDefault="00FB5B59" w:rsidP="00FB5B59">
                  <w:pPr>
                    <w:spacing w:after="0"/>
                    <w:jc w:val="center"/>
                    <w:rPr>
                      <w:rFonts w:ascii="Times New Roman" w:eastAsia="宋体" w:hAnsi="Times New Roman"/>
                      <w:color w:val="000000"/>
                      <w:sz w:val="21"/>
                      <w:szCs w:val="21"/>
                    </w:rPr>
                  </w:pPr>
                  <w:r w:rsidRPr="003A64F6">
                    <w:rPr>
                      <w:rFonts w:ascii="Times New Roman" w:eastAsia="宋体" w:hAnsi="Times New Roman" w:hint="eastAsia"/>
                      <w:color w:val="000000"/>
                      <w:sz w:val="21"/>
                      <w:szCs w:val="21"/>
                    </w:rPr>
                    <w:t>2000</w:t>
                  </w:r>
                </w:p>
              </w:tc>
              <w:tc>
                <w:tcPr>
                  <w:tcW w:w="2977" w:type="dxa"/>
                  <w:vAlign w:val="center"/>
                </w:tcPr>
                <w:p w14:paraId="29F226ED" w14:textId="177A5E6D" w:rsidR="00FB5B59" w:rsidRPr="00AB2CE9" w:rsidRDefault="00FB5B59" w:rsidP="00FB5B59">
                  <w:pPr>
                    <w:spacing w:after="0"/>
                    <w:jc w:val="center"/>
                    <w:rPr>
                      <w:rFonts w:ascii="Times New Roman" w:eastAsia="宋体" w:hAnsi="Times New Roman"/>
                      <w:color w:val="000000"/>
                      <w:sz w:val="21"/>
                      <w:szCs w:val="21"/>
                    </w:rPr>
                  </w:pPr>
                  <w:r w:rsidRPr="003A64F6">
                    <w:rPr>
                      <w:rFonts w:ascii="Times New Roman" w:eastAsia="宋体" w:hAnsi="Times New Roman" w:hint="eastAsia"/>
                      <w:color w:val="000000"/>
                      <w:sz w:val="21"/>
                      <w:szCs w:val="21"/>
                    </w:rPr>
                    <w:t>2000</w:t>
                  </w:r>
                </w:p>
              </w:tc>
              <w:tc>
                <w:tcPr>
                  <w:tcW w:w="974" w:type="dxa"/>
                  <w:vAlign w:val="center"/>
                </w:tcPr>
                <w:p w14:paraId="49CC177B" w14:textId="784882F6" w:rsidR="00FB5B59" w:rsidRPr="00AB2CE9" w:rsidRDefault="00FB5B59" w:rsidP="00FB5B59">
                  <w:pPr>
                    <w:spacing w:after="0"/>
                    <w:jc w:val="center"/>
                    <w:rPr>
                      <w:rFonts w:ascii="Times New Roman" w:eastAsia="宋体" w:hAnsi="Times New Roman"/>
                      <w:color w:val="000000"/>
                      <w:sz w:val="21"/>
                      <w:szCs w:val="21"/>
                    </w:rPr>
                  </w:pPr>
                  <w:r w:rsidRPr="004E6FE0">
                    <w:rPr>
                      <w:rFonts w:ascii="Times New Roman" w:eastAsia="宋体" w:hAnsi="Times New Roman" w:hint="eastAsia"/>
                      <w:color w:val="000000"/>
                      <w:sz w:val="21"/>
                      <w:szCs w:val="21"/>
                    </w:rPr>
                    <w:t>一致</w:t>
                  </w:r>
                </w:p>
              </w:tc>
            </w:tr>
            <w:tr w:rsidR="00FB5B59" w:rsidRPr="00AB2CE9" w14:paraId="45877016" w14:textId="77777777" w:rsidTr="00FB5B59">
              <w:trPr>
                <w:trHeight w:val="454"/>
                <w:jc w:val="center"/>
              </w:trPr>
              <w:tc>
                <w:tcPr>
                  <w:tcW w:w="595" w:type="dxa"/>
                  <w:vAlign w:val="center"/>
                </w:tcPr>
                <w:p w14:paraId="628C5029" w14:textId="5F163DE0" w:rsidR="00FB5B59" w:rsidRPr="00AB2CE9" w:rsidRDefault="00FB5B59" w:rsidP="00FB5B59">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lastRenderedPageBreak/>
                    <w:t>7</w:t>
                  </w:r>
                </w:p>
              </w:tc>
              <w:tc>
                <w:tcPr>
                  <w:tcW w:w="1155" w:type="dxa"/>
                  <w:vAlign w:val="center"/>
                </w:tcPr>
                <w:p w14:paraId="3BEC0FEF" w14:textId="6F7D264D" w:rsidR="00FB5B59" w:rsidRPr="00AB2CE9" w:rsidRDefault="00FB5B59" w:rsidP="00FB5B59">
                  <w:pPr>
                    <w:spacing w:after="0"/>
                    <w:jc w:val="center"/>
                    <w:rPr>
                      <w:rFonts w:ascii="Times New Roman" w:eastAsia="宋体" w:hAnsi="Times New Roman"/>
                      <w:color w:val="000000"/>
                      <w:sz w:val="21"/>
                      <w:szCs w:val="21"/>
                    </w:rPr>
                  </w:pPr>
                  <w:r w:rsidRPr="008B3D84">
                    <w:rPr>
                      <w:rFonts w:ascii="Times New Roman" w:eastAsia="宋体" w:hAnsi="Times New Roman" w:cs="宋体" w:hint="eastAsia"/>
                      <w:sz w:val="21"/>
                      <w:szCs w:val="21"/>
                      <w:lang w:bidi="ar"/>
                    </w:rPr>
                    <w:t>定员与工作制度</w:t>
                  </w:r>
                </w:p>
              </w:tc>
              <w:tc>
                <w:tcPr>
                  <w:tcW w:w="3111" w:type="dxa"/>
                  <w:vAlign w:val="center"/>
                </w:tcPr>
                <w:p w14:paraId="6A2C11E6" w14:textId="2BD4E8C3" w:rsidR="00FB5B59" w:rsidRPr="00AB2CE9" w:rsidRDefault="00FB5B59" w:rsidP="00FB5B59">
                  <w:pPr>
                    <w:spacing w:after="0"/>
                    <w:jc w:val="center"/>
                    <w:rPr>
                      <w:rFonts w:ascii="Times New Roman" w:eastAsia="宋体" w:hAnsi="Times New Roman"/>
                      <w:color w:val="000000"/>
                      <w:sz w:val="21"/>
                      <w:szCs w:val="21"/>
                    </w:rPr>
                  </w:pPr>
                  <w:r w:rsidRPr="003A64F6">
                    <w:rPr>
                      <w:rFonts w:ascii="Times New Roman" w:eastAsia="宋体" w:hAnsi="Times New Roman" w:hint="eastAsia"/>
                      <w:color w:val="000000"/>
                      <w:sz w:val="21"/>
                      <w:szCs w:val="21"/>
                    </w:rPr>
                    <w:t>员工</w:t>
                  </w:r>
                  <w:r w:rsidRPr="003A64F6">
                    <w:rPr>
                      <w:rFonts w:ascii="Times New Roman" w:eastAsia="宋体" w:hAnsi="Times New Roman" w:hint="eastAsia"/>
                      <w:color w:val="000000"/>
                      <w:sz w:val="21"/>
                      <w:szCs w:val="21"/>
                    </w:rPr>
                    <w:t>12</w:t>
                  </w:r>
                  <w:r w:rsidRPr="003A64F6">
                    <w:rPr>
                      <w:rFonts w:ascii="Times New Roman" w:eastAsia="宋体" w:hAnsi="Times New Roman" w:hint="eastAsia"/>
                      <w:color w:val="000000"/>
                      <w:sz w:val="21"/>
                      <w:szCs w:val="21"/>
                    </w:rPr>
                    <w:t>人，单班制（每班</w:t>
                  </w:r>
                  <w:r w:rsidRPr="003A64F6">
                    <w:rPr>
                      <w:rFonts w:ascii="Times New Roman" w:eastAsia="宋体" w:hAnsi="Times New Roman" w:hint="eastAsia"/>
                      <w:color w:val="000000"/>
                      <w:sz w:val="21"/>
                      <w:szCs w:val="21"/>
                    </w:rPr>
                    <w:t>8</w:t>
                  </w:r>
                  <w:r w:rsidRPr="003A64F6">
                    <w:rPr>
                      <w:rFonts w:ascii="Times New Roman" w:eastAsia="宋体" w:hAnsi="Times New Roman" w:hint="eastAsia"/>
                      <w:color w:val="000000"/>
                      <w:sz w:val="21"/>
                      <w:szCs w:val="21"/>
                    </w:rPr>
                    <w:t>小时），年工作</w:t>
                  </w:r>
                  <w:r w:rsidRPr="003A64F6">
                    <w:rPr>
                      <w:rFonts w:ascii="Times New Roman" w:eastAsia="宋体" w:hAnsi="Times New Roman" w:hint="eastAsia"/>
                      <w:color w:val="000000"/>
                      <w:sz w:val="21"/>
                      <w:szCs w:val="21"/>
                    </w:rPr>
                    <w:t>300</w:t>
                  </w:r>
                  <w:r w:rsidRPr="003A64F6">
                    <w:rPr>
                      <w:rFonts w:ascii="Times New Roman" w:eastAsia="宋体" w:hAnsi="Times New Roman" w:hint="eastAsia"/>
                      <w:color w:val="000000"/>
                      <w:sz w:val="21"/>
                      <w:szCs w:val="21"/>
                    </w:rPr>
                    <w:t>天</w:t>
                  </w:r>
                </w:p>
              </w:tc>
              <w:tc>
                <w:tcPr>
                  <w:tcW w:w="2977" w:type="dxa"/>
                  <w:vAlign w:val="center"/>
                </w:tcPr>
                <w:p w14:paraId="37B788BC" w14:textId="4C853046" w:rsidR="00FB5B59" w:rsidRPr="00AB2CE9" w:rsidRDefault="00FB5B59" w:rsidP="00FB5B59">
                  <w:pPr>
                    <w:spacing w:after="0"/>
                    <w:jc w:val="center"/>
                    <w:rPr>
                      <w:rFonts w:ascii="Times New Roman" w:eastAsia="宋体" w:hAnsi="Times New Roman"/>
                      <w:color w:val="000000"/>
                      <w:sz w:val="21"/>
                      <w:szCs w:val="21"/>
                    </w:rPr>
                  </w:pPr>
                  <w:r w:rsidRPr="003A64F6">
                    <w:rPr>
                      <w:rFonts w:ascii="Times New Roman" w:eastAsia="宋体" w:hAnsi="Times New Roman" w:hint="eastAsia"/>
                      <w:color w:val="000000"/>
                      <w:sz w:val="21"/>
                      <w:szCs w:val="21"/>
                    </w:rPr>
                    <w:t>员工</w:t>
                  </w:r>
                  <w:r w:rsidRPr="003A64F6">
                    <w:rPr>
                      <w:rFonts w:ascii="Times New Roman" w:eastAsia="宋体" w:hAnsi="Times New Roman" w:hint="eastAsia"/>
                      <w:color w:val="000000"/>
                      <w:sz w:val="21"/>
                      <w:szCs w:val="21"/>
                    </w:rPr>
                    <w:t>12</w:t>
                  </w:r>
                  <w:r w:rsidRPr="003A64F6">
                    <w:rPr>
                      <w:rFonts w:ascii="Times New Roman" w:eastAsia="宋体" w:hAnsi="Times New Roman" w:hint="eastAsia"/>
                      <w:color w:val="000000"/>
                      <w:sz w:val="21"/>
                      <w:szCs w:val="21"/>
                    </w:rPr>
                    <w:t>人，单班制（每班</w:t>
                  </w:r>
                  <w:r w:rsidRPr="003A64F6">
                    <w:rPr>
                      <w:rFonts w:ascii="Times New Roman" w:eastAsia="宋体" w:hAnsi="Times New Roman" w:hint="eastAsia"/>
                      <w:color w:val="000000"/>
                      <w:sz w:val="21"/>
                      <w:szCs w:val="21"/>
                    </w:rPr>
                    <w:t>8</w:t>
                  </w:r>
                  <w:r w:rsidRPr="003A64F6">
                    <w:rPr>
                      <w:rFonts w:ascii="Times New Roman" w:eastAsia="宋体" w:hAnsi="Times New Roman" w:hint="eastAsia"/>
                      <w:color w:val="000000"/>
                      <w:sz w:val="21"/>
                      <w:szCs w:val="21"/>
                    </w:rPr>
                    <w:t>小时），年工作</w:t>
                  </w:r>
                  <w:r w:rsidRPr="003A64F6">
                    <w:rPr>
                      <w:rFonts w:ascii="Times New Roman" w:eastAsia="宋体" w:hAnsi="Times New Roman" w:hint="eastAsia"/>
                      <w:color w:val="000000"/>
                      <w:sz w:val="21"/>
                      <w:szCs w:val="21"/>
                    </w:rPr>
                    <w:t>300</w:t>
                  </w:r>
                  <w:r w:rsidRPr="003A64F6">
                    <w:rPr>
                      <w:rFonts w:ascii="Times New Roman" w:eastAsia="宋体" w:hAnsi="Times New Roman" w:hint="eastAsia"/>
                      <w:color w:val="000000"/>
                      <w:sz w:val="21"/>
                      <w:szCs w:val="21"/>
                    </w:rPr>
                    <w:t>天</w:t>
                  </w:r>
                </w:p>
              </w:tc>
              <w:tc>
                <w:tcPr>
                  <w:tcW w:w="974" w:type="dxa"/>
                  <w:vAlign w:val="center"/>
                </w:tcPr>
                <w:p w14:paraId="17056885" w14:textId="10D50B96" w:rsidR="00FB5B59" w:rsidRPr="00AB2CE9" w:rsidRDefault="00FB5B59" w:rsidP="00FB5B59">
                  <w:pPr>
                    <w:spacing w:after="0"/>
                    <w:jc w:val="center"/>
                    <w:rPr>
                      <w:rFonts w:ascii="Times New Roman" w:eastAsia="宋体" w:hAnsi="Times New Roman"/>
                      <w:color w:val="000000"/>
                      <w:sz w:val="21"/>
                      <w:szCs w:val="21"/>
                    </w:rPr>
                  </w:pPr>
                  <w:r w:rsidRPr="004E6FE0">
                    <w:rPr>
                      <w:rFonts w:ascii="Times New Roman" w:eastAsia="宋体" w:hAnsi="Times New Roman" w:hint="eastAsia"/>
                      <w:color w:val="000000"/>
                      <w:sz w:val="21"/>
                      <w:szCs w:val="21"/>
                    </w:rPr>
                    <w:t>一致</w:t>
                  </w:r>
                </w:p>
              </w:tc>
            </w:tr>
          </w:tbl>
          <w:p w14:paraId="6B43652B" w14:textId="5EFEF9A6" w:rsidR="00E21B50" w:rsidRPr="000A073D" w:rsidRDefault="002902F1" w:rsidP="000A073D">
            <w:pPr>
              <w:spacing w:after="0" w:line="460" w:lineRule="exact"/>
              <w:ind w:firstLineChars="200" w:firstLine="482"/>
              <w:rPr>
                <w:rFonts w:ascii="Times New Roman" w:eastAsia="宋体" w:hAnsi="Times New Roman"/>
                <w:b/>
                <w:bCs/>
                <w:color w:val="000000"/>
                <w:sz w:val="24"/>
                <w:szCs w:val="24"/>
              </w:rPr>
            </w:pPr>
            <w:r w:rsidRPr="000A073D">
              <w:rPr>
                <w:rFonts w:ascii="Times New Roman" w:eastAsia="宋体" w:hAnsi="Times New Roman" w:hint="eastAsia"/>
                <w:b/>
                <w:bCs/>
                <w:color w:val="000000"/>
                <w:sz w:val="24"/>
                <w:szCs w:val="24"/>
              </w:rPr>
              <w:t>4</w:t>
            </w:r>
            <w:r w:rsidR="0005105C" w:rsidRPr="000A073D">
              <w:rPr>
                <w:rFonts w:ascii="Times New Roman" w:eastAsia="宋体" w:hAnsi="Times New Roman" w:hint="eastAsia"/>
                <w:b/>
                <w:bCs/>
                <w:color w:val="000000"/>
                <w:sz w:val="24"/>
                <w:szCs w:val="24"/>
              </w:rPr>
              <w:t>、</w:t>
            </w:r>
            <w:r w:rsidR="00E21B50" w:rsidRPr="000A073D">
              <w:rPr>
                <w:rFonts w:ascii="Times New Roman" w:eastAsia="宋体" w:hAnsi="Times New Roman"/>
                <w:b/>
                <w:bCs/>
                <w:color w:val="000000"/>
                <w:sz w:val="24"/>
                <w:szCs w:val="24"/>
              </w:rPr>
              <w:t>项目主要组成</w:t>
            </w:r>
          </w:p>
          <w:p w14:paraId="5DD729F4" w14:textId="13D912AD" w:rsidR="00E21B50" w:rsidRPr="000A073D" w:rsidRDefault="00E21B50">
            <w:pPr>
              <w:spacing w:after="0" w:line="520" w:lineRule="exact"/>
              <w:ind w:firstLineChars="200" w:firstLine="482"/>
              <w:rPr>
                <w:rFonts w:ascii="Times New Roman" w:eastAsia="宋体" w:hAnsi="Times New Roman"/>
                <w:b/>
                <w:bCs/>
                <w:color w:val="000000"/>
                <w:sz w:val="24"/>
                <w:szCs w:val="24"/>
              </w:rPr>
            </w:pPr>
            <w:r w:rsidRPr="000A073D">
              <w:rPr>
                <w:rFonts w:ascii="Times New Roman" w:eastAsia="宋体" w:hAnsi="Times New Roman"/>
                <w:b/>
                <w:bCs/>
                <w:color w:val="000000"/>
                <w:sz w:val="24"/>
                <w:szCs w:val="24"/>
              </w:rPr>
              <w:t>表</w:t>
            </w:r>
            <w:r w:rsidR="00F358A0">
              <w:rPr>
                <w:rFonts w:ascii="Times New Roman" w:eastAsia="宋体" w:hAnsi="Times New Roman" w:hint="eastAsia"/>
                <w:b/>
                <w:bCs/>
                <w:color w:val="000000"/>
                <w:sz w:val="24"/>
                <w:szCs w:val="24"/>
              </w:rPr>
              <w:t>6</w:t>
            </w:r>
            <w:r w:rsidRPr="000A073D">
              <w:rPr>
                <w:rFonts w:ascii="Times New Roman" w:eastAsia="宋体" w:hAnsi="Times New Roman"/>
                <w:b/>
                <w:bCs/>
                <w:color w:val="000000"/>
                <w:sz w:val="24"/>
                <w:szCs w:val="24"/>
              </w:rPr>
              <w:t xml:space="preserve">                        </w:t>
            </w:r>
            <w:r w:rsidRPr="000A073D">
              <w:rPr>
                <w:rFonts w:ascii="Times New Roman" w:eastAsia="宋体" w:hAnsi="Times New Roman"/>
                <w:b/>
                <w:bCs/>
                <w:color w:val="000000"/>
                <w:sz w:val="24"/>
                <w:szCs w:val="24"/>
              </w:rPr>
              <w:t>项目组成一览表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99"/>
              <w:gridCol w:w="741"/>
              <w:gridCol w:w="901"/>
              <w:gridCol w:w="3000"/>
              <w:gridCol w:w="2857"/>
              <w:gridCol w:w="982"/>
            </w:tblGrid>
            <w:tr w:rsidR="00F52636" w:rsidRPr="00AB2CE9" w14:paraId="2D899962" w14:textId="77777777" w:rsidTr="00ED167F">
              <w:trPr>
                <w:trHeight w:val="397"/>
                <w:jc w:val="center"/>
              </w:trPr>
              <w:tc>
                <w:tcPr>
                  <w:tcW w:w="399" w:type="dxa"/>
                  <w:vMerge w:val="restart"/>
                  <w:tcBorders>
                    <w:top w:val="single" w:sz="8" w:space="0" w:color="auto"/>
                  </w:tcBorders>
                  <w:vAlign w:val="center"/>
                </w:tcPr>
                <w:p w14:paraId="22714AFC" w14:textId="77777777" w:rsidR="00E21B50" w:rsidRPr="00AB2CE9" w:rsidRDefault="00E21B50" w:rsidP="00222EDB">
                  <w:pPr>
                    <w:spacing w:after="0"/>
                    <w:jc w:val="center"/>
                    <w:rPr>
                      <w:rFonts w:ascii="Times New Roman" w:eastAsia="宋体" w:hAnsi="Times New Roman"/>
                      <w:b/>
                      <w:color w:val="000000"/>
                      <w:sz w:val="21"/>
                      <w:szCs w:val="21"/>
                    </w:rPr>
                  </w:pPr>
                  <w:r w:rsidRPr="00AB2CE9">
                    <w:rPr>
                      <w:rFonts w:ascii="Times New Roman" w:eastAsia="宋体" w:hAnsi="Times New Roman"/>
                      <w:b/>
                      <w:color w:val="000000"/>
                      <w:sz w:val="21"/>
                      <w:szCs w:val="21"/>
                    </w:rPr>
                    <w:t>序号</w:t>
                  </w:r>
                </w:p>
              </w:tc>
              <w:tc>
                <w:tcPr>
                  <w:tcW w:w="741" w:type="dxa"/>
                  <w:vMerge w:val="restart"/>
                  <w:tcBorders>
                    <w:top w:val="single" w:sz="8" w:space="0" w:color="auto"/>
                  </w:tcBorders>
                  <w:vAlign w:val="center"/>
                </w:tcPr>
                <w:p w14:paraId="6F567B1D" w14:textId="77777777" w:rsidR="00E21B50" w:rsidRPr="00AB2CE9" w:rsidRDefault="00E21B50" w:rsidP="00222EDB">
                  <w:pPr>
                    <w:spacing w:after="0"/>
                    <w:jc w:val="center"/>
                    <w:rPr>
                      <w:rFonts w:ascii="Times New Roman" w:eastAsia="宋体" w:hAnsi="Times New Roman"/>
                      <w:b/>
                      <w:color w:val="000000"/>
                      <w:sz w:val="21"/>
                      <w:szCs w:val="21"/>
                    </w:rPr>
                  </w:pPr>
                  <w:r w:rsidRPr="00AB2CE9">
                    <w:rPr>
                      <w:rFonts w:ascii="Times New Roman" w:eastAsia="宋体" w:hAnsi="Times New Roman"/>
                      <w:b/>
                      <w:color w:val="000000"/>
                      <w:sz w:val="21"/>
                      <w:szCs w:val="21"/>
                    </w:rPr>
                    <w:t>项目</w:t>
                  </w:r>
                </w:p>
              </w:tc>
              <w:tc>
                <w:tcPr>
                  <w:tcW w:w="901" w:type="dxa"/>
                  <w:vMerge w:val="restart"/>
                  <w:tcBorders>
                    <w:top w:val="single" w:sz="8" w:space="0" w:color="auto"/>
                  </w:tcBorders>
                  <w:vAlign w:val="center"/>
                </w:tcPr>
                <w:p w14:paraId="63BDF202" w14:textId="77777777" w:rsidR="00E21B50" w:rsidRPr="00AB2CE9" w:rsidRDefault="00E21B50" w:rsidP="00222EDB">
                  <w:pPr>
                    <w:spacing w:after="0"/>
                    <w:jc w:val="center"/>
                    <w:rPr>
                      <w:rFonts w:ascii="Times New Roman" w:eastAsia="宋体" w:hAnsi="Times New Roman"/>
                      <w:b/>
                      <w:color w:val="000000"/>
                      <w:sz w:val="21"/>
                      <w:szCs w:val="21"/>
                    </w:rPr>
                  </w:pPr>
                  <w:r w:rsidRPr="00AB2CE9">
                    <w:rPr>
                      <w:rFonts w:ascii="Times New Roman" w:eastAsia="宋体" w:hAnsi="Times New Roman"/>
                      <w:b/>
                      <w:color w:val="000000"/>
                      <w:sz w:val="21"/>
                      <w:szCs w:val="21"/>
                    </w:rPr>
                    <w:t>建设内容</w:t>
                  </w:r>
                </w:p>
              </w:tc>
              <w:tc>
                <w:tcPr>
                  <w:tcW w:w="5857" w:type="dxa"/>
                  <w:gridSpan w:val="2"/>
                  <w:tcBorders>
                    <w:top w:val="single" w:sz="8" w:space="0" w:color="auto"/>
                    <w:bottom w:val="single" w:sz="4" w:space="0" w:color="auto"/>
                  </w:tcBorders>
                  <w:vAlign w:val="center"/>
                </w:tcPr>
                <w:p w14:paraId="08FA14EA" w14:textId="77777777" w:rsidR="00E21B50" w:rsidRPr="00AB2CE9" w:rsidRDefault="00E21B50" w:rsidP="00222EDB">
                  <w:pPr>
                    <w:spacing w:after="0"/>
                    <w:jc w:val="center"/>
                    <w:rPr>
                      <w:rFonts w:ascii="Times New Roman" w:eastAsia="宋体" w:hAnsi="Times New Roman"/>
                      <w:b/>
                      <w:color w:val="000000"/>
                      <w:sz w:val="21"/>
                      <w:szCs w:val="21"/>
                    </w:rPr>
                  </w:pPr>
                  <w:r w:rsidRPr="00AB2CE9">
                    <w:rPr>
                      <w:rFonts w:ascii="Times New Roman" w:eastAsia="宋体" w:hAnsi="Times New Roman"/>
                      <w:b/>
                      <w:color w:val="000000"/>
                      <w:sz w:val="21"/>
                      <w:szCs w:val="21"/>
                    </w:rPr>
                    <w:t>数量、规模或要求</w:t>
                  </w:r>
                </w:p>
              </w:tc>
              <w:tc>
                <w:tcPr>
                  <w:tcW w:w="982" w:type="dxa"/>
                  <w:vMerge w:val="restart"/>
                  <w:tcBorders>
                    <w:top w:val="single" w:sz="8" w:space="0" w:color="auto"/>
                  </w:tcBorders>
                  <w:vAlign w:val="center"/>
                </w:tcPr>
                <w:p w14:paraId="7D0114D8" w14:textId="1DDD6222" w:rsidR="00E21B50" w:rsidRPr="00AB2CE9" w:rsidRDefault="0040098C" w:rsidP="00222EDB">
                  <w:pPr>
                    <w:spacing w:after="0"/>
                    <w:jc w:val="center"/>
                    <w:rPr>
                      <w:rFonts w:ascii="Times New Roman" w:eastAsia="宋体" w:hAnsi="Times New Roman"/>
                      <w:b/>
                      <w:color w:val="000000"/>
                      <w:sz w:val="21"/>
                      <w:szCs w:val="21"/>
                    </w:rPr>
                  </w:pPr>
                  <w:r w:rsidRPr="00AB2CE9">
                    <w:rPr>
                      <w:rFonts w:ascii="Times New Roman" w:eastAsia="宋体" w:hAnsi="Times New Roman" w:hint="eastAsia"/>
                      <w:b/>
                      <w:color w:val="000000"/>
                      <w:kern w:val="36"/>
                      <w:sz w:val="21"/>
                      <w:szCs w:val="21"/>
                    </w:rPr>
                    <w:t>一致性</w:t>
                  </w:r>
                </w:p>
              </w:tc>
            </w:tr>
            <w:tr w:rsidR="00F52636" w:rsidRPr="00AB2CE9" w14:paraId="10EA9735" w14:textId="77777777" w:rsidTr="00ED167F">
              <w:trPr>
                <w:trHeight w:val="397"/>
                <w:jc w:val="center"/>
              </w:trPr>
              <w:tc>
                <w:tcPr>
                  <w:tcW w:w="399" w:type="dxa"/>
                  <w:vMerge/>
                  <w:tcBorders>
                    <w:bottom w:val="single" w:sz="4" w:space="0" w:color="auto"/>
                  </w:tcBorders>
                  <w:vAlign w:val="center"/>
                </w:tcPr>
                <w:p w14:paraId="12CE0245" w14:textId="77777777" w:rsidR="00E21B50" w:rsidRPr="00AB2CE9" w:rsidRDefault="00E21B50" w:rsidP="00222EDB">
                  <w:pPr>
                    <w:spacing w:after="0"/>
                    <w:jc w:val="center"/>
                    <w:rPr>
                      <w:rFonts w:ascii="Times New Roman" w:eastAsia="宋体" w:hAnsi="Times New Roman"/>
                      <w:b/>
                      <w:color w:val="000000"/>
                      <w:sz w:val="21"/>
                      <w:szCs w:val="21"/>
                    </w:rPr>
                  </w:pPr>
                </w:p>
              </w:tc>
              <w:tc>
                <w:tcPr>
                  <w:tcW w:w="741" w:type="dxa"/>
                  <w:vMerge/>
                  <w:tcBorders>
                    <w:bottom w:val="single" w:sz="4" w:space="0" w:color="auto"/>
                  </w:tcBorders>
                  <w:vAlign w:val="center"/>
                </w:tcPr>
                <w:p w14:paraId="0439D75A" w14:textId="77777777" w:rsidR="00E21B50" w:rsidRPr="00AB2CE9" w:rsidRDefault="00E21B50" w:rsidP="00222EDB">
                  <w:pPr>
                    <w:spacing w:after="0"/>
                    <w:jc w:val="center"/>
                    <w:rPr>
                      <w:rFonts w:ascii="Times New Roman" w:eastAsia="宋体" w:hAnsi="Times New Roman"/>
                      <w:b/>
                      <w:color w:val="000000"/>
                      <w:sz w:val="21"/>
                      <w:szCs w:val="21"/>
                    </w:rPr>
                  </w:pPr>
                </w:p>
              </w:tc>
              <w:tc>
                <w:tcPr>
                  <w:tcW w:w="901" w:type="dxa"/>
                  <w:vMerge/>
                  <w:tcBorders>
                    <w:bottom w:val="single" w:sz="4" w:space="0" w:color="auto"/>
                  </w:tcBorders>
                  <w:vAlign w:val="center"/>
                </w:tcPr>
                <w:p w14:paraId="3A0759B5" w14:textId="77777777" w:rsidR="00E21B50" w:rsidRPr="00AB2CE9" w:rsidRDefault="00E21B50" w:rsidP="00222EDB">
                  <w:pPr>
                    <w:spacing w:after="0"/>
                    <w:jc w:val="center"/>
                    <w:rPr>
                      <w:rFonts w:ascii="Times New Roman" w:eastAsia="宋体" w:hAnsi="Times New Roman"/>
                      <w:b/>
                      <w:color w:val="000000"/>
                      <w:sz w:val="21"/>
                      <w:szCs w:val="21"/>
                    </w:rPr>
                  </w:pPr>
                </w:p>
              </w:tc>
              <w:tc>
                <w:tcPr>
                  <w:tcW w:w="3000" w:type="dxa"/>
                  <w:tcBorders>
                    <w:top w:val="single" w:sz="4" w:space="0" w:color="auto"/>
                    <w:bottom w:val="single" w:sz="4" w:space="0" w:color="auto"/>
                  </w:tcBorders>
                  <w:vAlign w:val="center"/>
                </w:tcPr>
                <w:p w14:paraId="47094F91" w14:textId="77777777" w:rsidR="00E21B50" w:rsidRPr="00AB2CE9" w:rsidRDefault="00E21B50" w:rsidP="00222EDB">
                  <w:pPr>
                    <w:spacing w:after="0"/>
                    <w:jc w:val="center"/>
                    <w:rPr>
                      <w:rFonts w:ascii="Times New Roman" w:eastAsia="宋体" w:hAnsi="Times New Roman"/>
                      <w:b/>
                      <w:color w:val="000000"/>
                      <w:sz w:val="21"/>
                      <w:szCs w:val="21"/>
                    </w:rPr>
                  </w:pPr>
                  <w:r w:rsidRPr="00AB2CE9">
                    <w:rPr>
                      <w:rFonts w:ascii="Times New Roman" w:eastAsia="宋体" w:hAnsi="Times New Roman"/>
                      <w:b/>
                      <w:color w:val="000000"/>
                      <w:sz w:val="21"/>
                      <w:szCs w:val="21"/>
                    </w:rPr>
                    <w:t>环评批复</w:t>
                  </w:r>
                </w:p>
              </w:tc>
              <w:tc>
                <w:tcPr>
                  <w:tcW w:w="2857" w:type="dxa"/>
                  <w:tcBorders>
                    <w:top w:val="single" w:sz="4" w:space="0" w:color="auto"/>
                    <w:bottom w:val="single" w:sz="4" w:space="0" w:color="auto"/>
                  </w:tcBorders>
                  <w:vAlign w:val="center"/>
                </w:tcPr>
                <w:p w14:paraId="4B3E4D36" w14:textId="77777777" w:rsidR="00E21B50" w:rsidRPr="00AB2CE9" w:rsidRDefault="00E21B50" w:rsidP="00222EDB">
                  <w:pPr>
                    <w:spacing w:after="0"/>
                    <w:jc w:val="center"/>
                    <w:rPr>
                      <w:rFonts w:ascii="Times New Roman" w:eastAsia="宋体" w:hAnsi="Times New Roman"/>
                      <w:b/>
                      <w:color w:val="000000"/>
                      <w:sz w:val="21"/>
                      <w:szCs w:val="21"/>
                    </w:rPr>
                  </w:pPr>
                  <w:r w:rsidRPr="00AB2CE9">
                    <w:rPr>
                      <w:rFonts w:ascii="Times New Roman" w:eastAsia="宋体" w:hAnsi="Times New Roman"/>
                      <w:b/>
                      <w:color w:val="000000"/>
                      <w:sz w:val="21"/>
                      <w:szCs w:val="21"/>
                    </w:rPr>
                    <w:t>实际建设</w:t>
                  </w:r>
                </w:p>
              </w:tc>
              <w:tc>
                <w:tcPr>
                  <w:tcW w:w="982" w:type="dxa"/>
                  <w:vMerge/>
                  <w:tcBorders>
                    <w:bottom w:val="single" w:sz="4" w:space="0" w:color="auto"/>
                  </w:tcBorders>
                  <w:vAlign w:val="center"/>
                </w:tcPr>
                <w:p w14:paraId="3024DACC" w14:textId="77777777" w:rsidR="00E21B50" w:rsidRPr="00AB2CE9" w:rsidRDefault="00E21B50" w:rsidP="00222EDB">
                  <w:pPr>
                    <w:spacing w:after="0"/>
                    <w:jc w:val="center"/>
                    <w:rPr>
                      <w:rFonts w:ascii="Times New Roman" w:eastAsia="宋体" w:hAnsi="Times New Roman"/>
                      <w:b/>
                      <w:color w:val="000000"/>
                      <w:sz w:val="21"/>
                      <w:szCs w:val="21"/>
                    </w:rPr>
                  </w:pPr>
                </w:p>
              </w:tc>
            </w:tr>
            <w:tr w:rsidR="00DA54F5" w:rsidRPr="00AB2CE9" w14:paraId="4E6CE466" w14:textId="77777777" w:rsidTr="0022008E">
              <w:trPr>
                <w:trHeight w:val="397"/>
                <w:jc w:val="center"/>
              </w:trPr>
              <w:tc>
                <w:tcPr>
                  <w:tcW w:w="399" w:type="dxa"/>
                  <w:tcBorders>
                    <w:top w:val="single" w:sz="4" w:space="0" w:color="auto"/>
                  </w:tcBorders>
                  <w:vAlign w:val="center"/>
                </w:tcPr>
                <w:p w14:paraId="12B79097" w14:textId="77777777" w:rsidR="00DA54F5" w:rsidRPr="00AB2CE9" w:rsidRDefault="00DA54F5" w:rsidP="00DA54F5">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1</w:t>
                  </w:r>
                </w:p>
              </w:tc>
              <w:tc>
                <w:tcPr>
                  <w:tcW w:w="741" w:type="dxa"/>
                  <w:tcBorders>
                    <w:top w:val="single" w:sz="4" w:space="0" w:color="auto"/>
                  </w:tcBorders>
                  <w:vAlign w:val="center"/>
                </w:tcPr>
                <w:p w14:paraId="2732BD82" w14:textId="77777777" w:rsidR="00DA54F5" w:rsidRPr="00AB2CE9" w:rsidRDefault="00DA54F5" w:rsidP="00DA54F5">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主体工程</w:t>
                  </w:r>
                </w:p>
              </w:tc>
              <w:tc>
                <w:tcPr>
                  <w:tcW w:w="901" w:type="dxa"/>
                  <w:vAlign w:val="center"/>
                </w:tcPr>
                <w:p w14:paraId="00C04FE1" w14:textId="00CB2DCF" w:rsidR="00DA54F5" w:rsidRPr="00AB2CE9" w:rsidRDefault="00DA54F5" w:rsidP="00DA54F5">
                  <w:pPr>
                    <w:pStyle w:val="book"/>
                    <w:spacing w:line="240" w:lineRule="auto"/>
                    <w:rPr>
                      <w:rFonts w:ascii="Times New Roman" w:hAnsi="Times New Roman" w:cs="Times New Roman"/>
                      <w:color w:val="000000"/>
                    </w:rPr>
                  </w:pPr>
                  <w:r>
                    <w:rPr>
                      <w:rFonts w:hint="eastAsia"/>
                      <w:color w:val="000000"/>
                      <w:kern w:val="0"/>
                      <w:szCs w:val="21"/>
                    </w:rPr>
                    <w:t>火化室</w:t>
                  </w:r>
                </w:p>
              </w:tc>
              <w:tc>
                <w:tcPr>
                  <w:tcW w:w="3000" w:type="dxa"/>
                  <w:vAlign w:val="center"/>
                </w:tcPr>
                <w:p w14:paraId="6CC51D63" w14:textId="39887882" w:rsidR="00DA54F5" w:rsidRPr="00FB5B59" w:rsidRDefault="00DA54F5" w:rsidP="00DA54F5">
                  <w:pPr>
                    <w:spacing w:after="0"/>
                    <w:jc w:val="center"/>
                    <w:rPr>
                      <w:rFonts w:ascii="Times New Roman" w:eastAsia="宋体" w:hAnsi="Times New Roman"/>
                      <w:color w:val="000000"/>
                      <w:sz w:val="21"/>
                      <w:szCs w:val="21"/>
                    </w:rPr>
                  </w:pPr>
                  <w:r w:rsidRPr="00FB5B59">
                    <w:rPr>
                      <w:rFonts w:ascii="Times New Roman" w:eastAsia="宋体" w:hAnsi="Times New Roman" w:hint="eastAsia"/>
                      <w:color w:val="000000"/>
                      <w:sz w:val="21"/>
                      <w:szCs w:val="21"/>
                    </w:rPr>
                    <w:t>1</w:t>
                  </w:r>
                  <w:r w:rsidRPr="00FB5B59">
                    <w:rPr>
                      <w:rFonts w:ascii="Times New Roman" w:eastAsia="宋体" w:hAnsi="Times New Roman"/>
                      <w:color w:val="000000"/>
                      <w:sz w:val="21"/>
                      <w:szCs w:val="21"/>
                    </w:rPr>
                    <w:t>座，</w:t>
                  </w:r>
                  <w:r w:rsidRPr="00FB5B59">
                    <w:rPr>
                      <w:rFonts w:ascii="Times New Roman" w:eastAsia="宋体" w:hAnsi="Times New Roman" w:hint="eastAsia"/>
                      <w:color w:val="000000"/>
                      <w:sz w:val="21"/>
                      <w:szCs w:val="21"/>
                    </w:rPr>
                    <w:t>1F</w:t>
                  </w:r>
                  <w:r w:rsidRPr="00FB5B59">
                    <w:rPr>
                      <w:rFonts w:ascii="Times New Roman" w:eastAsia="宋体" w:hAnsi="Times New Roman"/>
                      <w:color w:val="000000"/>
                      <w:sz w:val="21"/>
                      <w:szCs w:val="21"/>
                    </w:rPr>
                    <w:t>，</w:t>
                  </w:r>
                  <w:r w:rsidRPr="00FB5B59">
                    <w:rPr>
                      <w:rFonts w:ascii="Times New Roman" w:eastAsia="宋体" w:hAnsi="Times New Roman" w:hint="eastAsia"/>
                      <w:color w:val="000000"/>
                      <w:sz w:val="21"/>
                      <w:szCs w:val="21"/>
                    </w:rPr>
                    <w:t>占</w:t>
                  </w:r>
                  <w:r w:rsidRPr="00FB5B59">
                    <w:rPr>
                      <w:rFonts w:ascii="Times New Roman" w:eastAsia="宋体" w:hAnsi="Times New Roman"/>
                      <w:color w:val="000000"/>
                      <w:sz w:val="21"/>
                      <w:szCs w:val="21"/>
                    </w:rPr>
                    <w:t>地面积</w:t>
                  </w:r>
                  <w:r w:rsidRPr="00FB5B59">
                    <w:rPr>
                      <w:rFonts w:ascii="Times New Roman" w:eastAsia="宋体" w:hAnsi="Times New Roman" w:hint="eastAsia"/>
                      <w:color w:val="000000"/>
                      <w:sz w:val="21"/>
                      <w:szCs w:val="21"/>
                    </w:rPr>
                    <w:t xml:space="preserve">800 </w:t>
                  </w:r>
                  <w:r w:rsidRPr="00FB5B59">
                    <w:rPr>
                      <w:rFonts w:ascii="Times New Roman" w:eastAsia="宋体" w:hAnsi="Times New Roman"/>
                      <w:color w:val="000000"/>
                      <w:sz w:val="21"/>
                      <w:szCs w:val="21"/>
                    </w:rPr>
                    <w:t>m</w:t>
                  </w:r>
                  <w:r w:rsidRPr="00FB5B59">
                    <w:rPr>
                      <w:rFonts w:ascii="Times New Roman" w:eastAsia="宋体" w:hAnsi="Times New Roman"/>
                      <w:color w:val="000000"/>
                      <w:sz w:val="21"/>
                      <w:szCs w:val="21"/>
                      <w:vertAlign w:val="superscript"/>
                    </w:rPr>
                    <w:t>2</w:t>
                  </w:r>
                  <w:r w:rsidRPr="00FB5B59">
                    <w:rPr>
                      <w:rFonts w:ascii="Times New Roman" w:eastAsia="宋体" w:hAnsi="Times New Roman" w:hint="eastAsia"/>
                      <w:color w:val="000000"/>
                      <w:sz w:val="21"/>
                      <w:szCs w:val="21"/>
                    </w:rPr>
                    <w:t>；设置</w:t>
                  </w:r>
                  <w:r w:rsidRPr="00FB5B59">
                    <w:rPr>
                      <w:rFonts w:ascii="Times New Roman" w:eastAsia="宋体" w:hAnsi="Times New Roman" w:hint="eastAsia"/>
                      <w:color w:val="000000"/>
                      <w:sz w:val="21"/>
                      <w:szCs w:val="21"/>
                    </w:rPr>
                    <w:t>4</w:t>
                  </w:r>
                  <w:r w:rsidRPr="00FB5B59">
                    <w:rPr>
                      <w:rFonts w:ascii="Times New Roman" w:eastAsia="宋体" w:hAnsi="Times New Roman" w:hint="eastAsia"/>
                      <w:color w:val="000000"/>
                      <w:sz w:val="21"/>
                      <w:szCs w:val="21"/>
                    </w:rPr>
                    <w:t>台火化机，主要进行遗体火化</w:t>
                  </w:r>
                </w:p>
              </w:tc>
              <w:tc>
                <w:tcPr>
                  <w:tcW w:w="2857" w:type="dxa"/>
                  <w:vAlign w:val="center"/>
                </w:tcPr>
                <w:p w14:paraId="61055713" w14:textId="64A9AF62" w:rsidR="00DA54F5" w:rsidRPr="00AB2CE9" w:rsidRDefault="00DA54F5" w:rsidP="00DA54F5">
                  <w:pPr>
                    <w:pStyle w:val="book"/>
                    <w:spacing w:line="240" w:lineRule="auto"/>
                    <w:rPr>
                      <w:rFonts w:ascii="Times New Roman" w:hAnsi="Times New Roman" w:cs="Times New Roman"/>
                      <w:color w:val="000000"/>
                    </w:rPr>
                  </w:pPr>
                  <w:r w:rsidRPr="00FB5B59">
                    <w:rPr>
                      <w:rFonts w:ascii="Times New Roman" w:hAnsi="Times New Roman" w:hint="eastAsia"/>
                      <w:color w:val="000000"/>
                      <w:kern w:val="0"/>
                      <w:szCs w:val="21"/>
                    </w:rPr>
                    <w:t>1</w:t>
                  </w:r>
                  <w:r w:rsidRPr="00FB5B59">
                    <w:rPr>
                      <w:rFonts w:ascii="Times New Roman" w:hAnsi="Times New Roman"/>
                      <w:color w:val="000000"/>
                      <w:kern w:val="0"/>
                      <w:szCs w:val="21"/>
                    </w:rPr>
                    <w:t>座，</w:t>
                  </w:r>
                  <w:r w:rsidRPr="00FB5B59">
                    <w:rPr>
                      <w:rFonts w:ascii="Times New Roman" w:hAnsi="Times New Roman" w:hint="eastAsia"/>
                      <w:color w:val="000000"/>
                      <w:kern w:val="0"/>
                      <w:szCs w:val="21"/>
                    </w:rPr>
                    <w:t>1F</w:t>
                  </w:r>
                  <w:r w:rsidRPr="00FB5B59">
                    <w:rPr>
                      <w:rFonts w:ascii="Times New Roman" w:hAnsi="Times New Roman"/>
                      <w:color w:val="000000"/>
                      <w:kern w:val="0"/>
                      <w:szCs w:val="21"/>
                    </w:rPr>
                    <w:t>，</w:t>
                  </w:r>
                  <w:r w:rsidRPr="00FB5B59">
                    <w:rPr>
                      <w:rFonts w:ascii="Times New Roman" w:hAnsi="Times New Roman" w:hint="eastAsia"/>
                      <w:color w:val="000000"/>
                      <w:kern w:val="0"/>
                      <w:szCs w:val="21"/>
                    </w:rPr>
                    <w:t>占</w:t>
                  </w:r>
                  <w:r w:rsidRPr="00FB5B59">
                    <w:rPr>
                      <w:rFonts w:ascii="Times New Roman" w:hAnsi="Times New Roman"/>
                      <w:color w:val="000000"/>
                      <w:kern w:val="0"/>
                      <w:szCs w:val="21"/>
                    </w:rPr>
                    <w:t>地面积</w:t>
                  </w:r>
                  <w:r w:rsidRPr="00FB5B59">
                    <w:rPr>
                      <w:rFonts w:ascii="Times New Roman" w:hAnsi="Times New Roman" w:hint="eastAsia"/>
                      <w:color w:val="000000"/>
                      <w:kern w:val="0"/>
                      <w:szCs w:val="21"/>
                    </w:rPr>
                    <w:t xml:space="preserve">800 </w:t>
                  </w:r>
                  <w:r w:rsidRPr="00FB5B59">
                    <w:rPr>
                      <w:rFonts w:ascii="Times New Roman" w:hAnsi="Times New Roman"/>
                      <w:color w:val="000000"/>
                      <w:kern w:val="0"/>
                      <w:szCs w:val="21"/>
                    </w:rPr>
                    <w:t>m</w:t>
                  </w:r>
                  <w:r w:rsidRPr="00FB5B59">
                    <w:rPr>
                      <w:rFonts w:ascii="Times New Roman" w:hAnsi="Times New Roman"/>
                      <w:color w:val="000000"/>
                      <w:kern w:val="0"/>
                      <w:szCs w:val="21"/>
                      <w:vertAlign w:val="superscript"/>
                    </w:rPr>
                    <w:t>2</w:t>
                  </w:r>
                  <w:r w:rsidRPr="00FB5B59">
                    <w:rPr>
                      <w:rFonts w:ascii="Times New Roman" w:hAnsi="Times New Roman" w:hint="eastAsia"/>
                      <w:color w:val="000000"/>
                      <w:kern w:val="0"/>
                      <w:szCs w:val="21"/>
                    </w:rPr>
                    <w:t>；设置</w:t>
                  </w:r>
                  <w:r w:rsidRPr="00FB5B59">
                    <w:rPr>
                      <w:rFonts w:ascii="Times New Roman" w:hAnsi="Times New Roman" w:hint="eastAsia"/>
                      <w:color w:val="000000"/>
                      <w:kern w:val="0"/>
                      <w:szCs w:val="21"/>
                    </w:rPr>
                    <w:t>4</w:t>
                  </w:r>
                  <w:r w:rsidRPr="00FB5B59">
                    <w:rPr>
                      <w:rFonts w:ascii="Times New Roman" w:hAnsi="Times New Roman" w:hint="eastAsia"/>
                      <w:color w:val="000000"/>
                      <w:kern w:val="0"/>
                      <w:szCs w:val="21"/>
                    </w:rPr>
                    <w:t>台火化机，主要进行遗体火化</w:t>
                  </w:r>
                </w:p>
              </w:tc>
              <w:tc>
                <w:tcPr>
                  <w:tcW w:w="982" w:type="dxa"/>
                  <w:tcBorders>
                    <w:top w:val="single" w:sz="4" w:space="0" w:color="auto"/>
                  </w:tcBorders>
                  <w:vAlign w:val="center"/>
                </w:tcPr>
                <w:p w14:paraId="24EA5FE0" w14:textId="4BE097F0" w:rsidR="00DA54F5" w:rsidRPr="00AB2CE9" w:rsidRDefault="00567605" w:rsidP="00DA54F5">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567605" w:rsidRPr="00AB2CE9" w14:paraId="2FC75C7F" w14:textId="77777777" w:rsidTr="00567605">
              <w:trPr>
                <w:trHeight w:val="397"/>
                <w:jc w:val="center"/>
              </w:trPr>
              <w:tc>
                <w:tcPr>
                  <w:tcW w:w="399" w:type="dxa"/>
                  <w:vMerge w:val="restart"/>
                  <w:tcBorders>
                    <w:top w:val="single" w:sz="4" w:space="0" w:color="auto"/>
                  </w:tcBorders>
                  <w:vAlign w:val="center"/>
                </w:tcPr>
                <w:p w14:paraId="2C206593" w14:textId="77777777" w:rsidR="00567605" w:rsidRPr="00AB2CE9" w:rsidRDefault="00567605" w:rsidP="00567605">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2</w:t>
                  </w:r>
                </w:p>
              </w:tc>
              <w:tc>
                <w:tcPr>
                  <w:tcW w:w="741" w:type="dxa"/>
                  <w:vMerge w:val="restart"/>
                  <w:tcBorders>
                    <w:top w:val="single" w:sz="4" w:space="0" w:color="auto"/>
                  </w:tcBorders>
                  <w:vAlign w:val="center"/>
                </w:tcPr>
                <w:p w14:paraId="71E58B1F" w14:textId="77777777" w:rsidR="00567605" w:rsidRPr="00AB2CE9" w:rsidRDefault="00567605" w:rsidP="00567605">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辅助工程</w:t>
                  </w:r>
                </w:p>
              </w:tc>
              <w:tc>
                <w:tcPr>
                  <w:tcW w:w="901" w:type="dxa"/>
                  <w:vAlign w:val="center"/>
                </w:tcPr>
                <w:p w14:paraId="0E17127C" w14:textId="0DA921DD" w:rsidR="00567605" w:rsidRPr="00AB2CE9" w:rsidRDefault="00567605" w:rsidP="00567605">
                  <w:pPr>
                    <w:pStyle w:val="book"/>
                    <w:spacing w:line="240" w:lineRule="auto"/>
                    <w:rPr>
                      <w:rFonts w:ascii="Times New Roman" w:hAnsi="Times New Roman" w:cs="Times New Roman"/>
                      <w:bCs/>
                      <w:color w:val="000000"/>
                    </w:rPr>
                  </w:pPr>
                  <w:r>
                    <w:rPr>
                      <w:rFonts w:hint="eastAsia"/>
                      <w:color w:val="000000"/>
                      <w:kern w:val="0"/>
                      <w:szCs w:val="21"/>
                    </w:rPr>
                    <w:t>综合业务办公室</w:t>
                  </w:r>
                </w:p>
              </w:tc>
              <w:tc>
                <w:tcPr>
                  <w:tcW w:w="3000" w:type="dxa"/>
                  <w:vAlign w:val="center"/>
                </w:tcPr>
                <w:p w14:paraId="262CDA04" w14:textId="4383EB7E" w:rsidR="00567605" w:rsidRPr="00FB5B59" w:rsidRDefault="00567605" w:rsidP="00567605">
                  <w:pPr>
                    <w:spacing w:after="0"/>
                    <w:jc w:val="center"/>
                    <w:rPr>
                      <w:rFonts w:ascii="Times New Roman" w:eastAsia="宋体" w:hAnsi="Times New Roman"/>
                      <w:color w:val="000000"/>
                      <w:sz w:val="21"/>
                      <w:szCs w:val="21"/>
                    </w:rPr>
                  </w:pPr>
                  <w:r w:rsidRPr="00FB5B59">
                    <w:rPr>
                      <w:rFonts w:ascii="Times New Roman" w:eastAsia="宋体" w:hAnsi="Times New Roman" w:hint="eastAsia"/>
                      <w:color w:val="000000"/>
                      <w:sz w:val="21"/>
                      <w:szCs w:val="21"/>
                    </w:rPr>
                    <w:t>1</w:t>
                  </w:r>
                  <w:r w:rsidRPr="00FB5B59">
                    <w:rPr>
                      <w:rFonts w:ascii="Times New Roman" w:eastAsia="宋体" w:hAnsi="Times New Roman" w:hint="eastAsia"/>
                      <w:color w:val="000000"/>
                      <w:sz w:val="21"/>
                      <w:szCs w:val="21"/>
                    </w:rPr>
                    <w:t>座，</w:t>
                  </w:r>
                  <w:r w:rsidRPr="00FB5B59">
                    <w:rPr>
                      <w:rFonts w:ascii="Times New Roman" w:eastAsia="宋体" w:hAnsi="Times New Roman" w:hint="eastAsia"/>
                      <w:color w:val="000000"/>
                      <w:sz w:val="21"/>
                      <w:szCs w:val="21"/>
                    </w:rPr>
                    <w:t>1F</w:t>
                  </w:r>
                  <w:r w:rsidRPr="00FB5B59">
                    <w:rPr>
                      <w:rFonts w:ascii="Times New Roman" w:eastAsia="宋体" w:hAnsi="Times New Roman" w:hint="eastAsia"/>
                      <w:color w:val="000000"/>
                      <w:sz w:val="21"/>
                      <w:szCs w:val="21"/>
                    </w:rPr>
                    <w:t>，占地面积</w:t>
                  </w:r>
                  <w:r w:rsidRPr="00FB5B59">
                    <w:rPr>
                      <w:rFonts w:ascii="Times New Roman" w:eastAsia="宋体" w:hAnsi="Times New Roman" w:hint="eastAsia"/>
                      <w:color w:val="000000"/>
                      <w:sz w:val="21"/>
                      <w:szCs w:val="21"/>
                    </w:rPr>
                    <w:t>300 m</w:t>
                  </w:r>
                  <w:r w:rsidRPr="00470FE5">
                    <w:rPr>
                      <w:rFonts w:ascii="Times New Roman" w:eastAsia="宋体" w:hAnsi="Times New Roman" w:hint="eastAsia"/>
                      <w:color w:val="000000"/>
                      <w:sz w:val="21"/>
                      <w:szCs w:val="21"/>
                      <w:vertAlign w:val="superscript"/>
                    </w:rPr>
                    <w:t>2</w:t>
                  </w:r>
                  <w:r w:rsidRPr="00FB5B59">
                    <w:rPr>
                      <w:rFonts w:ascii="Times New Roman" w:eastAsia="宋体" w:hAnsi="Times New Roman" w:hint="eastAsia"/>
                      <w:color w:val="000000"/>
                      <w:sz w:val="21"/>
                      <w:szCs w:val="21"/>
                    </w:rPr>
                    <w:t>；主要进行业务洽谈</w:t>
                  </w:r>
                </w:p>
              </w:tc>
              <w:tc>
                <w:tcPr>
                  <w:tcW w:w="2857" w:type="dxa"/>
                  <w:vAlign w:val="center"/>
                </w:tcPr>
                <w:p w14:paraId="21B4A36C" w14:textId="5CBA3D69" w:rsidR="00567605" w:rsidRPr="00AB2CE9" w:rsidRDefault="00567605" w:rsidP="00567605">
                  <w:pPr>
                    <w:pStyle w:val="book"/>
                    <w:spacing w:line="240" w:lineRule="auto"/>
                    <w:rPr>
                      <w:rFonts w:ascii="Times New Roman" w:hAnsi="Times New Roman" w:cs="Times New Roman"/>
                      <w:color w:val="000000"/>
                    </w:rPr>
                  </w:pPr>
                  <w:r w:rsidRPr="00FB5B59">
                    <w:rPr>
                      <w:rFonts w:ascii="Times New Roman" w:hAnsi="Times New Roman" w:hint="eastAsia"/>
                      <w:color w:val="000000"/>
                      <w:kern w:val="0"/>
                      <w:szCs w:val="21"/>
                    </w:rPr>
                    <w:t>1</w:t>
                  </w:r>
                  <w:r w:rsidRPr="00FB5B59">
                    <w:rPr>
                      <w:rFonts w:ascii="Times New Roman" w:hAnsi="Times New Roman" w:hint="eastAsia"/>
                      <w:color w:val="000000"/>
                      <w:kern w:val="0"/>
                      <w:szCs w:val="21"/>
                    </w:rPr>
                    <w:t>座，</w:t>
                  </w:r>
                  <w:r w:rsidRPr="00FB5B59">
                    <w:rPr>
                      <w:rFonts w:ascii="Times New Roman" w:hAnsi="Times New Roman" w:hint="eastAsia"/>
                      <w:color w:val="000000"/>
                      <w:kern w:val="0"/>
                      <w:szCs w:val="21"/>
                    </w:rPr>
                    <w:t>1F</w:t>
                  </w:r>
                  <w:r w:rsidRPr="00FB5B59">
                    <w:rPr>
                      <w:rFonts w:ascii="Times New Roman" w:hAnsi="Times New Roman" w:hint="eastAsia"/>
                      <w:color w:val="000000"/>
                      <w:kern w:val="0"/>
                      <w:szCs w:val="21"/>
                    </w:rPr>
                    <w:t>，占地面积</w:t>
                  </w:r>
                  <w:r w:rsidRPr="00FB5B59">
                    <w:rPr>
                      <w:rFonts w:ascii="Times New Roman" w:hAnsi="Times New Roman" w:hint="eastAsia"/>
                      <w:color w:val="000000"/>
                      <w:kern w:val="0"/>
                      <w:szCs w:val="21"/>
                    </w:rPr>
                    <w:t>300 m</w:t>
                  </w:r>
                  <w:r w:rsidRPr="00470FE5">
                    <w:rPr>
                      <w:rFonts w:ascii="Times New Roman" w:hAnsi="Times New Roman" w:hint="eastAsia"/>
                      <w:color w:val="000000"/>
                      <w:kern w:val="0"/>
                      <w:szCs w:val="21"/>
                      <w:vertAlign w:val="superscript"/>
                    </w:rPr>
                    <w:t>2</w:t>
                  </w:r>
                  <w:r w:rsidRPr="00FB5B59">
                    <w:rPr>
                      <w:rFonts w:ascii="Times New Roman" w:hAnsi="Times New Roman" w:hint="eastAsia"/>
                      <w:color w:val="000000"/>
                      <w:kern w:val="0"/>
                      <w:szCs w:val="21"/>
                    </w:rPr>
                    <w:t>；主要进行业务洽谈</w:t>
                  </w:r>
                </w:p>
              </w:tc>
              <w:tc>
                <w:tcPr>
                  <w:tcW w:w="982" w:type="dxa"/>
                  <w:tcBorders>
                    <w:top w:val="single" w:sz="4" w:space="0" w:color="auto"/>
                  </w:tcBorders>
                  <w:vAlign w:val="center"/>
                </w:tcPr>
                <w:p w14:paraId="29EE2327" w14:textId="494F3838" w:rsidR="00567605" w:rsidRPr="00AB2CE9" w:rsidRDefault="00567605" w:rsidP="00567605">
                  <w:pPr>
                    <w:spacing w:after="0"/>
                    <w:jc w:val="center"/>
                    <w:rPr>
                      <w:rFonts w:ascii="Times New Roman" w:eastAsia="宋体" w:hAnsi="Times New Roman"/>
                      <w:color w:val="000000"/>
                      <w:sz w:val="21"/>
                      <w:szCs w:val="21"/>
                    </w:rPr>
                  </w:pPr>
                  <w:r w:rsidRPr="00D36E4A">
                    <w:rPr>
                      <w:rFonts w:ascii="Times New Roman" w:eastAsia="宋体" w:hAnsi="Times New Roman" w:hint="eastAsia"/>
                      <w:color w:val="000000"/>
                      <w:sz w:val="21"/>
                      <w:szCs w:val="21"/>
                    </w:rPr>
                    <w:t>一致</w:t>
                  </w:r>
                </w:p>
              </w:tc>
            </w:tr>
            <w:tr w:rsidR="00567605" w:rsidRPr="00AB2CE9" w14:paraId="65C6A9BE" w14:textId="77777777" w:rsidTr="00567605">
              <w:trPr>
                <w:trHeight w:val="397"/>
                <w:jc w:val="center"/>
              </w:trPr>
              <w:tc>
                <w:tcPr>
                  <w:tcW w:w="399" w:type="dxa"/>
                  <w:vMerge/>
                  <w:tcBorders>
                    <w:top w:val="single" w:sz="4" w:space="0" w:color="auto"/>
                  </w:tcBorders>
                  <w:vAlign w:val="center"/>
                </w:tcPr>
                <w:p w14:paraId="03A56689" w14:textId="77777777" w:rsidR="00567605" w:rsidRPr="00AB2CE9" w:rsidRDefault="00567605" w:rsidP="00567605">
                  <w:pPr>
                    <w:spacing w:after="0"/>
                    <w:jc w:val="center"/>
                    <w:rPr>
                      <w:rFonts w:ascii="Times New Roman" w:eastAsia="宋体" w:hAnsi="Times New Roman"/>
                      <w:color w:val="000000"/>
                      <w:sz w:val="21"/>
                      <w:szCs w:val="21"/>
                    </w:rPr>
                  </w:pPr>
                </w:p>
              </w:tc>
              <w:tc>
                <w:tcPr>
                  <w:tcW w:w="741" w:type="dxa"/>
                  <w:vMerge/>
                  <w:vAlign w:val="center"/>
                </w:tcPr>
                <w:p w14:paraId="7B5B45F2" w14:textId="77777777" w:rsidR="00567605" w:rsidRPr="00AB2CE9" w:rsidRDefault="00567605" w:rsidP="00567605">
                  <w:pPr>
                    <w:spacing w:after="0"/>
                    <w:jc w:val="center"/>
                    <w:rPr>
                      <w:rFonts w:ascii="Times New Roman" w:eastAsia="宋体" w:hAnsi="Times New Roman"/>
                      <w:color w:val="000000"/>
                      <w:sz w:val="21"/>
                      <w:szCs w:val="21"/>
                    </w:rPr>
                  </w:pPr>
                </w:p>
              </w:tc>
              <w:tc>
                <w:tcPr>
                  <w:tcW w:w="901" w:type="dxa"/>
                  <w:vAlign w:val="center"/>
                </w:tcPr>
                <w:p w14:paraId="77974D3F" w14:textId="2C84CF96" w:rsidR="00567605" w:rsidRPr="00AB2CE9" w:rsidRDefault="00567605" w:rsidP="00567605">
                  <w:pPr>
                    <w:pStyle w:val="book"/>
                    <w:spacing w:line="240" w:lineRule="auto"/>
                    <w:rPr>
                      <w:rFonts w:ascii="Times New Roman" w:hAnsi="Times New Roman" w:cs="Times New Roman"/>
                      <w:bCs/>
                      <w:color w:val="000000"/>
                    </w:rPr>
                  </w:pPr>
                  <w:r>
                    <w:rPr>
                      <w:rFonts w:hint="eastAsia"/>
                      <w:color w:val="000000"/>
                      <w:kern w:val="0"/>
                      <w:szCs w:val="21"/>
                    </w:rPr>
                    <w:t>悼念厅</w:t>
                  </w:r>
                </w:p>
              </w:tc>
              <w:tc>
                <w:tcPr>
                  <w:tcW w:w="3000" w:type="dxa"/>
                  <w:vAlign w:val="center"/>
                </w:tcPr>
                <w:p w14:paraId="027B5F4E" w14:textId="36EE1990" w:rsidR="00567605" w:rsidRPr="00FB5B59" w:rsidRDefault="00567605" w:rsidP="00567605">
                  <w:pPr>
                    <w:spacing w:after="0"/>
                    <w:jc w:val="center"/>
                    <w:rPr>
                      <w:rFonts w:ascii="Times New Roman" w:eastAsia="宋体" w:hAnsi="Times New Roman"/>
                      <w:color w:val="000000"/>
                      <w:sz w:val="21"/>
                      <w:szCs w:val="21"/>
                    </w:rPr>
                  </w:pPr>
                  <w:r w:rsidRPr="00FB5B59">
                    <w:rPr>
                      <w:rFonts w:ascii="Times New Roman" w:eastAsia="宋体" w:hAnsi="Times New Roman" w:hint="eastAsia"/>
                      <w:color w:val="000000"/>
                      <w:sz w:val="21"/>
                      <w:szCs w:val="21"/>
                    </w:rPr>
                    <w:t>1</w:t>
                  </w:r>
                  <w:r w:rsidRPr="00FB5B59">
                    <w:rPr>
                      <w:rFonts w:ascii="Times New Roman" w:eastAsia="宋体" w:hAnsi="Times New Roman" w:hint="eastAsia"/>
                      <w:color w:val="000000"/>
                      <w:sz w:val="21"/>
                      <w:szCs w:val="21"/>
                    </w:rPr>
                    <w:t>座，</w:t>
                  </w:r>
                  <w:r w:rsidRPr="00FB5B59">
                    <w:rPr>
                      <w:rFonts w:ascii="Times New Roman" w:eastAsia="宋体" w:hAnsi="Times New Roman" w:hint="eastAsia"/>
                      <w:color w:val="000000"/>
                      <w:sz w:val="21"/>
                      <w:szCs w:val="21"/>
                    </w:rPr>
                    <w:t>1F</w:t>
                  </w:r>
                  <w:r w:rsidRPr="00FB5B59">
                    <w:rPr>
                      <w:rFonts w:ascii="Times New Roman" w:eastAsia="宋体" w:hAnsi="Times New Roman" w:hint="eastAsia"/>
                      <w:color w:val="000000"/>
                      <w:sz w:val="21"/>
                      <w:szCs w:val="21"/>
                    </w:rPr>
                    <w:t>，占地面积</w:t>
                  </w:r>
                  <w:r w:rsidRPr="00FB5B59">
                    <w:rPr>
                      <w:rFonts w:ascii="Times New Roman" w:eastAsia="宋体" w:hAnsi="Times New Roman" w:hint="eastAsia"/>
                      <w:color w:val="000000"/>
                      <w:sz w:val="21"/>
                      <w:szCs w:val="21"/>
                    </w:rPr>
                    <w:t>1000 m</w:t>
                  </w:r>
                  <w:r w:rsidRPr="00F1194B">
                    <w:rPr>
                      <w:rFonts w:ascii="Times New Roman" w:eastAsia="宋体" w:hAnsi="Times New Roman" w:hint="eastAsia"/>
                      <w:color w:val="000000"/>
                      <w:sz w:val="21"/>
                      <w:szCs w:val="21"/>
                      <w:vertAlign w:val="superscript"/>
                    </w:rPr>
                    <w:t>2</w:t>
                  </w:r>
                  <w:r w:rsidRPr="00FB5B59">
                    <w:rPr>
                      <w:rFonts w:ascii="Times New Roman" w:eastAsia="宋体" w:hAnsi="Times New Roman" w:hint="eastAsia"/>
                      <w:color w:val="000000"/>
                      <w:sz w:val="21"/>
                      <w:szCs w:val="21"/>
                    </w:rPr>
                    <w:t>；主要举行遗体告别仪式</w:t>
                  </w:r>
                </w:p>
              </w:tc>
              <w:tc>
                <w:tcPr>
                  <w:tcW w:w="2857" w:type="dxa"/>
                  <w:vAlign w:val="center"/>
                </w:tcPr>
                <w:p w14:paraId="5203D8B9" w14:textId="6FD2BF48" w:rsidR="00567605" w:rsidRPr="00AB2CE9" w:rsidRDefault="00567605" w:rsidP="00567605">
                  <w:pPr>
                    <w:pStyle w:val="book"/>
                    <w:spacing w:line="240" w:lineRule="auto"/>
                    <w:rPr>
                      <w:rFonts w:ascii="Times New Roman" w:hAnsi="Times New Roman" w:cs="Times New Roman"/>
                      <w:color w:val="000000"/>
                    </w:rPr>
                  </w:pPr>
                  <w:r w:rsidRPr="00FB5B59">
                    <w:rPr>
                      <w:rFonts w:ascii="Times New Roman" w:hAnsi="Times New Roman" w:hint="eastAsia"/>
                      <w:color w:val="000000"/>
                      <w:kern w:val="0"/>
                      <w:szCs w:val="21"/>
                    </w:rPr>
                    <w:t>1</w:t>
                  </w:r>
                  <w:r w:rsidRPr="00FB5B59">
                    <w:rPr>
                      <w:rFonts w:ascii="Times New Roman" w:hAnsi="Times New Roman" w:hint="eastAsia"/>
                      <w:color w:val="000000"/>
                      <w:kern w:val="0"/>
                      <w:szCs w:val="21"/>
                    </w:rPr>
                    <w:t>座，</w:t>
                  </w:r>
                  <w:r w:rsidRPr="00FB5B59">
                    <w:rPr>
                      <w:rFonts w:ascii="Times New Roman" w:hAnsi="Times New Roman" w:hint="eastAsia"/>
                      <w:color w:val="000000"/>
                      <w:kern w:val="0"/>
                      <w:szCs w:val="21"/>
                    </w:rPr>
                    <w:t>1F</w:t>
                  </w:r>
                  <w:r w:rsidRPr="00FB5B59">
                    <w:rPr>
                      <w:rFonts w:ascii="Times New Roman" w:hAnsi="Times New Roman" w:hint="eastAsia"/>
                      <w:color w:val="000000"/>
                      <w:kern w:val="0"/>
                      <w:szCs w:val="21"/>
                    </w:rPr>
                    <w:t>，占地面积</w:t>
                  </w:r>
                  <w:r w:rsidRPr="00FB5B59">
                    <w:rPr>
                      <w:rFonts w:ascii="Times New Roman" w:hAnsi="Times New Roman" w:hint="eastAsia"/>
                      <w:color w:val="000000"/>
                      <w:kern w:val="0"/>
                      <w:szCs w:val="21"/>
                    </w:rPr>
                    <w:t>1000 m</w:t>
                  </w:r>
                  <w:r w:rsidRPr="00F1194B">
                    <w:rPr>
                      <w:rFonts w:ascii="Times New Roman" w:hAnsi="Times New Roman" w:hint="eastAsia"/>
                      <w:color w:val="000000"/>
                      <w:kern w:val="0"/>
                      <w:szCs w:val="21"/>
                      <w:vertAlign w:val="superscript"/>
                    </w:rPr>
                    <w:t>2</w:t>
                  </w:r>
                  <w:r w:rsidRPr="00FB5B59">
                    <w:rPr>
                      <w:rFonts w:ascii="Times New Roman" w:hAnsi="Times New Roman" w:hint="eastAsia"/>
                      <w:color w:val="000000"/>
                      <w:kern w:val="0"/>
                      <w:szCs w:val="21"/>
                    </w:rPr>
                    <w:t>；主要举行遗体告别仪式</w:t>
                  </w:r>
                </w:p>
              </w:tc>
              <w:tc>
                <w:tcPr>
                  <w:tcW w:w="982" w:type="dxa"/>
                  <w:tcBorders>
                    <w:top w:val="single" w:sz="4" w:space="0" w:color="auto"/>
                  </w:tcBorders>
                  <w:vAlign w:val="center"/>
                </w:tcPr>
                <w:p w14:paraId="789E238C" w14:textId="7F2C91AF" w:rsidR="00567605" w:rsidRPr="00AB2CE9" w:rsidRDefault="00567605" w:rsidP="00567605">
                  <w:pPr>
                    <w:spacing w:after="0"/>
                    <w:jc w:val="center"/>
                    <w:rPr>
                      <w:rFonts w:ascii="Times New Roman" w:eastAsia="宋体" w:hAnsi="Times New Roman"/>
                      <w:color w:val="000000"/>
                      <w:sz w:val="21"/>
                      <w:szCs w:val="21"/>
                    </w:rPr>
                  </w:pPr>
                  <w:r w:rsidRPr="00D36E4A">
                    <w:rPr>
                      <w:rFonts w:ascii="Times New Roman" w:eastAsia="宋体" w:hAnsi="Times New Roman" w:hint="eastAsia"/>
                      <w:color w:val="000000"/>
                      <w:sz w:val="21"/>
                      <w:szCs w:val="21"/>
                    </w:rPr>
                    <w:t>一致</w:t>
                  </w:r>
                </w:p>
              </w:tc>
            </w:tr>
            <w:tr w:rsidR="00567605" w:rsidRPr="00AB2CE9" w14:paraId="5A27E949" w14:textId="77777777" w:rsidTr="00567605">
              <w:trPr>
                <w:trHeight w:val="397"/>
                <w:jc w:val="center"/>
              </w:trPr>
              <w:tc>
                <w:tcPr>
                  <w:tcW w:w="399" w:type="dxa"/>
                  <w:vMerge/>
                  <w:tcBorders>
                    <w:top w:val="single" w:sz="4" w:space="0" w:color="auto"/>
                  </w:tcBorders>
                  <w:vAlign w:val="center"/>
                </w:tcPr>
                <w:p w14:paraId="25C67DFC" w14:textId="77777777" w:rsidR="00567605" w:rsidRPr="00AB2CE9" w:rsidRDefault="00567605" w:rsidP="00567605">
                  <w:pPr>
                    <w:spacing w:after="0"/>
                    <w:jc w:val="center"/>
                    <w:rPr>
                      <w:rFonts w:ascii="Times New Roman" w:eastAsia="宋体" w:hAnsi="Times New Roman"/>
                      <w:color w:val="000000"/>
                      <w:sz w:val="21"/>
                      <w:szCs w:val="21"/>
                    </w:rPr>
                  </w:pPr>
                </w:p>
              </w:tc>
              <w:tc>
                <w:tcPr>
                  <w:tcW w:w="741" w:type="dxa"/>
                  <w:vMerge/>
                  <w:vAlign w:val="center"/>
                </w:tcPr>
                <w:p w14:paraId="4ADBE5B8" w14:textId="77777777" w:rsidR="00567605" w:rsidRPr="00AB2CE9" w:rsidRDefault="00567605" w:rsidP="00567605">
                  <w:pPr>
                    <w:spacing w:after="0"/>
                    <w:jc w:val="center"/>
                    <w:rPr>
                      <w:rFonts w:ascii="Times New Roman" w:eastAsia="宋体" w:hAnsi="Times New Roman"/>
                      <w:color w:val="000000"/>
                      <w:sz w:val="21"/>
                      <w:szCs w:val="21"/>
                    </w:rPr>
                  </w:pPr>
                </w:p>
              </w:tc>
              <w:tc>
                <w:tcPr>
                  <w:tcW w:w="901" w:type="dxa"/>
                  <w:vAlign w:val="center"/>
                </w:tcPr>
                <w:p w14:paraId="71088E05" w14:textId="7E1C8A96" w:rsidR="00567605" w:rsidRPr="00AB2CE9" w:rsidRDefault="00567605" w:rsidP="00567605">
                  <w:pPr>
                    <w:pStyle w:val="book"/>
                    <w:spacing w:line="240" w:lineRule="auto"/>
                    <w:rPr>
                      <w:rFonts w:ascii="Times New Roman" w:hAnsi="Times New Roman" w:cs="Times New Roman"/>
                      <w:bCs/>
                      <w:color w:val="000000"/>
                    </w:rPr>
                  </w:pPr>
                  <w:r>
                    <w:rPr>
                      <w:rFonts w:hint="eastAsia"/>
                      <w:color w:val="000000"/>
                      <w:kern w:val="0"/>
                      <w:szCs w:val="21"/>
                    </w:rPr>
                    <w:t>骨灰领取区</w:t>
                  </w:r>
                </w:p>
              </w:tc>
              <w:tc>
                <w:tcPr>
                  <w:tcW w:w="3000" w:type="dxa"/>
                  <w:vAlign w:val="center"/>
                </w:tcPr>
                <w:p w14:paraId="703D4F46" w14:textId="67578C84" w:rsidR="00567605" w:rsidRPr="00FB5B59" w:rsidRDefault="00567605" w:rsidP="00567605">
                  <w:pPr>
                    <w:spacing w:after="0"/>
                    <w:jc w:val="center"/>
                    <w:rPr>
                      <w:rFonts w:ascii="Times New Roman" w:eastAsia="宋体" w:hAnsi="Times New Roman"/>
                      <w:color w:val="000000"/>
                      <w:sz w:val="21"/>
                      <w:szCs w:val="21"/>
                    </w:rPr>
                  </w:pPr>
                  <w:r w:rsidRPr="00FB5B59">
                    <w:rPr>
                      <w:rFonts w:ascii="Times New Roman" w:eastAsia="宋体" w:hAnsi="Times New Roman" w:hint="eastAsia"/>
                      <w:color w:val="000000"/>
                      <w:sz w:val="21"/>
                      <w:szCs w:val="21"/>
                    </w:rPr>
                    <w:t>1</w:t>
                  </w:r>
                  <w:r w:rsidRPr="00FB5B59">
                    <w:rPr>
                      <w:rFonts w:ascii="Times New Roman" w:eastAsia="宋体" w:hAnsi="Times New Roman" w:hint="eastAsia"/>
                      <w:color w:val="000000"/>
                      <w:sz w:val="21"/>
                      <w:szCs w:val="21"/>
                    </w:rPr>
                    <w:t>间，</w:t>
                  </w:r>
                  <w:r w:rsidRPr="00FB5B59">
                    <w:rPr>
                      <w:rFonts w:ascii="Times New Roman" w:eastAsia="宋体" w:hAnsi="Times New Roman" w:hint="eastAsia"/>
                      <w:color w:val="000000"/>
                      <w:sz w:val="21"/>
                      <w:szCs w:val="21"/>
                    </w:rPr>
                    <w:t>1F</w:t>
                  </w:r>
                  <w:r w:rsidRPr="00FB5B59">
                    <w:rPr>
                      <w:rFonts w:ascii="Times New Roman" w:eastAsia="宋体" w:hAnsi="Times New Roman" w:hint="eastAsia"/>
                      <w:color w:val="000000"/>
                      <w:sz w:val="21"/>
                      <w:szCs w:val="21"/>
                    </w:rPr>
                    <w:t>，占地面积</w:t>
                  </w:r>
                  <w:r w:rsidRPr="00FB5B59">
                    <w:rPr>
                      <w:rFonts w:ascii="Times New Roman" w:eastAsia="宋体" w:hAnsi="Times New Roman" w:hint="eastAsia"/>
                      <w:color w:val="000000"/>
                      <w:sz w:val="21"/>
                      <w:szCs w:val="21"/>
                    </w:rPr>
                    <w:t>30 m</w:t>
                  </w:r>
                  <w:r w:rsidRPr="00F1194B">
                    <w:rPr>
                      <w:rFonts w:ascii="Times New Roman" w:eastAsia="宋体" w:hAnsi="Times New Roman" w:hint="eastAsia"/>
                      <w:color w:val="000000"/>
                      <w:sz w:val="21"/>
                      <w:szCs w:val="21"/>
                      <w:vertAlign w:val="superscript"/>
                    </w:rPr>
                    <w:t>2</w:t>
                  </w:r>
                  <w:r w:rsidRPr="00FB5B59">
                    <w:rPr>
                      <w:rFonts w:ascii="Times New Roman" w:eastAsia="宋体" w:hAnsi="Times New Roman" w:hint="eastAsia"/>
                      <w:color w:val="000000"/>
                      <w:sz w:val="21"/>
                      <w:szCs w:val="21"/>
                    </w:rPr>
                    <w:t>；主要为家属领取火化骨灰处</w:t>
                  </w:r>
                </w:p>
              </w:tc>
              <w:tc>
                <w:tcPr>
                  <w:tcW w:w="2857" w:type="dxa"/>
                  <w:vAlign w:val="center"/>
                </w:tcPr>
                <w:p w14:paraId="7B171B33" w14:textId="03011AB5" w:rsidR="00567605" w:rsidRPr="00AB2CE9" w:rsidRDefault="00567605" w:rsidP="00567605">
                  <w:pPr>
                    <w:pStyle w:val="book"/>
                    <w:spacing w:line="240" w:lineRule="auto"/>
                    <w:rPr>
                      <w:rFonts w:ascii="Times New Roman" w:hAnsi="Times New Roman" w:cs="Times New Roman"/>
                      <w:color w:val="000000"/>
                    </w:rPr>
                  </w:pPr>
                  <w:r w:rsidRPr="00FB5B59">
                    <w:rPr>
                      <w:rFonts w:ascii="Times New Roman" w:hAnsi="Times New Roman" w:hint="eastAsia"/>
                      <w:color w:val="000000"/>
                      <w:kern w:val="0"/>
                      <w:szCs w:val="21"/>
                    </w:rPr>
                    <w:t>1</w:t>
                  </w:r>
                  <w:r w:rsidRPr="00FB5B59">
                    <w:rPr>
                      <w:rFonts w:ascii="Times New Roman" w:hAnsi="Times New Roman" w:hint="eastAsia"/>
                      <w:color w:val="000000"/>
                      <w:kern w:val="0"/>
                      <w:szCs w:val="21"/>
                    </w:rPr>
                    <w:t>间，</w:t>
                  </w:r>
                  <w:r w:rsidRPr="00FB5B59">
                    <w:rPr>
                      <w:rFonts w:ascii="Times New Roman" w:hAnsi="Times New Roman" w:hint="eastAsia"/>
                      <w:color w:val="000000"/>
                      <w:kern w:val="0"/>
                      <w:szCs w:val="21"/>
                    </w:rPr>
                    <w:t>1F</w:t>
                  </w:r>
                  <w:r w:rsidRPr="00FB5B59">
                    <w:rPr>
                      <w:rFonts w:ascii="Times New Roman" w:hAnsi="Times New Roman" w:hint="eastAsia"/>
                      <w:color w:val="000000"/>
                      <w:kern w:val="0"/>
                      <w:szCs w:val="21"/>
                    </w:rPr>
                    <w:t>，占地面积</w:t>
                  </w:r>
                  <w:r w:rsidRPr="00FB5B59">
                    <w:rPr>
                      <w:rFonts w:ascii="Times New Roman" w:hAnsi="Times New Roman" w:hint="eastAsia"/>
                      <w:color w:val="000000"/>
                      <w:kern w:val="0"/>
                      <w:szCs w:val="21"/>
                    </w:rPr>
                    <w:t>30 m</w:t>
                  </w:r>
                  <w:r w:rsidRPr="00F1194B">
                    <w:rPr>
                      <w:rFonts w:ascii="Times New Roman" w:hAnsi="Times New Roman" w:hint="eastAsia"/>
                      <w:color w:val="000000"/>
                      <w:kern w:val="0"/>
                      <w:szCs w:val="21"/>
                      <w:vertAlign w:val="superscript"/>
                    </w:rPr>
                    <w:t>2</w:t>
                  </w:r>
                  <w:r w:rsidRPr="00FB5B59">
                    <w:rPr>
                      <w:rFonts w:ascii="Times New Roman" w:hAnsi="Times New Roman" w:hint="eastAsia"/>
                      <w:color w:val="000000"/>
                      <w:kern w:val="0"/>
                      <w:szCs w:val="21"/>
                    </w:rPr>
                    <w:t>；主要为家属领取火化骨灰处</w:t>
                  </w:r>
                </w:p>
              </w:tc>
              <w:tc>
                <w:tcPr>
                  <w:tcW w:w="982" w:type="dxa"/>
                  <w:tcBorders>
                    <w:top w:val="single" w:sz="4" w:space="0" w:color="auto"/>
                  </w:tcBorders>
                  <w:vAlign w:val="center"/>
                </w:tcPr>
                <w:p w14:paraId="407B6D96" w14:textId="6BDDE281" w:rsidR="00567605" w:rsidRPr="00AB2CE9" w:rsidRDefault="00567605" w:rsidP="00567605">
                  <w:pPr>
                    <w:spacing w:after="0"/>
                    <w:jc w:val="center"/>
                    <w:rPr>
                      <w:rFonts w:ascii="Times New Roman" w:eastAsia="宋体" w:hAnsi="Times New Roman"/>
                      <w:color w:val="000000"/>
                      <w:sz w:val="21"/>
                      <w:szCs w:val="21"/>
                    </w:rPr>
                  </w:pPr>
                  <w:r w:rsidRPr="00D36E4A">
                    <w:rPr>
                      <w:rFonts w:ascii="Times New Roman" w:eastAsia="宋体" w:hAnsi="Times New Roman" w:hint="eastAsia"/>
                      <w:color w:val="000000"/>
                      <w:sz w:val="21"/>
                      <w:szCs w:val="21"/>
                    </w:rPr>
                    <w:t>一致</w:t>
                  </w:r>
                </w:p>
              </w:tc>
            </w:tr>
            <w:tr w:rsidR="00567605" w:rsidRPr="00AB2CE9" w14:paraId="346AC3CE" w14:textId="77777777" w:rsidTr="00567605">
              <w:trPr>
                <w:trHeight w:val="397"/>
                <w:jc w:val="center"/>
              </w:trPr>
              <w:tc>
                <w:tcPr>
                  <w:tcW w:w="399" w:type="dxa"/>
                  <w:vMerge/>
                  <w:tcBorders>
                    <w:top w:val="single" w:sz="4" w:space="0" w:color="auto"/>
                  </w:tcBorders>
                  <w:vAlign w:val="center"/>
                </w:tcPr>
                <w:p w14:paraId="01E80A6C" w14:textId="77777777" w:rsidR="00567605" w:rsidRPr="00AB2CE9" w:rsidRDefault="00567605" w:rsidP="00567605">
                  <w:pPr>
                    <w:spacing w:after="0"/>
                    <w:jc w:val="center"/>
                    <w:rPr>
                      <w:rFonts w:ascii="Times New Roman" w:eastAsia="宋体" w:hAnsi="Times New Roman"/>
                      <w:color w:val="000000"/>
                      <w:sz w:val="21"/>
                      <w:szCs w:val="21"/>
                    </w:rPr>
                  </w:pPr>
                </w:p>
              </w:tc>
              <w:tc>
                <w:tcPr>
                  <w:tcW w:w="741" w:type="dxa"/>
                  <w:vMerge/>
                  <w:vAlign w:val="center"/>
                </w:tcPr>
                <w:p w14:paraId="3DE4708E" w14:textId="77777777" w:rsidR="00567605" w:rsidRPr="00AB2CE9" w:rsidRDefault="00567605" w:rsidP="00567605">
                  <w:pPr>
                    <w:spacing w:after="0"/>
                    <w:jc w:val="center"/>
                    <w:rPr>
                      <w:rFonts w:ascii="Times New Roman" w:eastAsia="宋体" w:hAnsi="Times New Roman"/>
                      <w:color w:val="000000"/>
                      <w:sz w:val="21"/>
                      <w:szCs w:val="21"/>
                    </w:rPr>
                  </w:pPr>
                </w:p>
              </w:tc>
              <w:tc>
                <w:tcPr>
                  <w:tcW w:w="901" w:type="dxa"/>
                  <w:vAlign w:val="center"/>
                </w:tcPr>
                <w:p w14:paraId="7FBECE94" w14:textId="27FDA3ED" w:rsidR="00567605" w:rsidRPr="00AB2CE9" w:rsidRDefault="00567605" w:rsidP="00567605">
                  <w:pPr>
                    <w:pStyle w:val="book"/>
                    <w:spacing w:line="240" w:lineRule="auto"/>
                    <w:rPr>
                      <w:rFonts w:ascii="Times New Roman" w:hAnsi="Times New Roman" w:cs="Times New Roman"/>
                      <w:bCs/>
                      <w:color w:val="000000"/>
                    </w:rPr>
                  </w:pPr>
                  <w:r>
                    <w:rPr>
                      <w:rFonts w:hint="eastAsia"/>
                      <w:color w:val="000000"/>
                      <w:kern w:val="0"/>
                      <w:szCs w:val="21"/>
                    </w:rPr>
                    <w:t>门岗</w:t>
                  </w:r>
                </w:p>
              </w:tc>
              <w:tc>
                <w:tcPr>
                  <w:tcW w:w="3000" w:type="dxa"/>
                  <w:vAlign w:val="center"/>
                </w:tcPr>
                <w:p w14:paraId="5607F030" w14:textId="24B690AD" w:rsidR="00567605" w:rsidRPr="00FB5B59" w:rsidRDefault="00567605" w:rsidP="00567605">
                  <w:pPr>
                    <w:spacing w:after="0"/>
                    <w:jc w:val="center"/>
                    <w:rPr>
                      <w:rFonts w:ascii="Times New Roman" w:eastAsia="宋体" w:hAnsi="Times New Roman"/>
                      <w:color w:val="000000"/>
                      <w:sz w:val="21"/>
                      <w:szCs w:val="21"/>
                    </w:rPr>
                  </w:pPr>
                  <w:r w:rsidRPr="00FB5B59">
                    <w:rPr>
                      <w:rFonts w:ascii="Times New Roman" w:eastAsia="宋体" w:hAnsi="Times New Roman" w:hint="eastAsia"/>
                      <w:color w:val="000000"/>
                      <w:sz w:val="21"/>
                      <w:szCs w:val="21"/>
                    </w:rPr>
                    <w:t>1</w:t>
                  </w:r>
                  <w:r w:rsidRPr="00FB5B59">
                    <w:rPr>
                      <w:rFonts w:ascii="Times New Roman" w:eastAsia="宋体" w:hAnsi="Times New Roman" w:hint="eastAsia"/>
                      <w:color w:val="000000"/>
                      <w:sz w:val="21"/>
                      <w:szCs w:val="21"/>
                    </w:rPr>
                    <w:t>座，</w:t>
                  </w:r>
                  <w:r w:rsidRPr="00FB5B59">
                    <w:rPr>
                      <w:rFonts w:ascii="Times New Roman" w:eastAsia="宋体" w:hAnsi="Times New Roman" w:hint="eastAsia"/>
                      <w:color w:val="000000"/>
                      <w:sz w:val="21"/>
                      <w:szCs w:val="21"/>
                    </w:rPr>
                    <w:t>1F</w:t>
                  </w:r>
                  <w:r w:rsidRPr="00FB5B59">
                    <w:rPr>
                      <w:rFonts w:ascii="Times New Roman" w:eastAsia="宋体" w:hAnsi="Times New Roman" w:hint="eastAsia"/>
                      <w:color w:val="000000"/>
                      <w:sz w:val="21"/>
                      <w:szCs w:val="21"/>
                    </w:rPr>
                    <w:t>，占地面积</w:t>
                  </w:r>
                  <w:r w:rsidRPr="00FB5B59">
                    <w:rPr>
                      <w:rFonts w:ascii="Times New Roman" w:eastAsia="宋体" w:hAnsi="Times New Roman" w:hint="eastAsia"/>
                      <w:color w:val="000000"/>
                      <w:sz w:val="21"/>
                      <w:szCs w:val="21"/>
                    </w:rPr>
                    <w:t>24 m</w:t>
                  </w:r>
                  <w:r w:rsidRPr="00F1194B">
                    <w:rPr>
                      <w:rFonts w:ascii="Times New Roman" w:eastAsia="宋体" w:hAnsi="Times New Roman" w:hint="eastAsia"/>
                      <w:color w:val="000000"/>
                      <w:sz w:val="21"/>
                      <w:szCs w:val="21"/>
                      <w:vertAlign w:val="superscript"/>
                    </w:rPr>
                    <w:t>2</w:t>
                  </w:r>
                </w:p>
              </w:tc>
              <w:tc>
                <w:tcPr>
                  <w:tcW w:w="2857" w:type="dxa"/>
                  <w:vAlign w:val="center"/>
                </w:tcPr>
                <w:p w14:paraId="099634FC" w14:textId="5C6A3472" w:rsidR="00567605" w:rsidRPr="00AB2CE9" w:rsidRDefault="00567605" w:rsidP="00567605">
                  <w:pPr>
                    <w:pStyle w:val="book"/>
                    <w:spacing w:line="240" w:lineRule="auto"/>
                    <w:rPr>
                      <w:rFonts w:ascii="Times New Roman" w:hAnsi="Times New Roman" w:cs="Times New Roman"/>
                      <w:color w:val="000000"/>
                    </w:rPr>
                  </w:pPr>
                  <w:r w:rsidRPr="00FB5B59">
                    <w:rPr>
                      <w:rFonts w:ascii="Times New Roman" w:hAnsi="Times New Roman" w:hint="eastAsia"/>
                      <w:color w:val="000000"/>
                      <w:kern w:val="0"/>
                      <w:szCs w:val="21"/>
                    </w:rPr>
                    <w:t>1</w:t>
                  </w:r>
                  <w:r w:rsidRPr="00FB5B59">
                    <w:rPr>
                      <w:rFonts w:ascii="Times New Roman" w:hAnsi="Times New Roman" w:hint="eastAsia"/>
                      <w:color w:val="000000"/>
                      <w:kern w:val="0"/>
                      <w:szCs w:val="21"/>
                    </w:rPr>
                    <w:t>座，</w:t>
                  </w:r>
                  <w:r w:rsidRPr="00FB5B59">
                    <w:rPr>
                      <w:rFonts w:ascii="Times New Roman" w:hAnsi="Times New Roman" w:hint="eastAsia"/>
                      <w:color w:val="000000"/>
                      <w:kern w:val="0"/>
                      <w:szCs w:val="21"/>
                    </w:rPr>
                    <w:t>1F</w:t>
                  </w:r>
                  <w:r w:rsidRPr="00FB5B59">
                    <w:rPr>
                      <w:rFonts w:ascii="Times New Roman" w:hAnsi="Times New Roman" w:hint="eastAsia"/>
                      <w:color w:val="000000"/>
                      <w:kern w:val="0"/>
                      <w:szCs w:val="21"/>
                    </w:rPr>
                    <w:t>，占地面积</w:t>
                  </w:r>
                  <w:r w:rsidRPr="00FB5B59">
                    <w:rPr>
                      <w:rFonts w:ascii="Times New Roman" w:hAnsi="Times New Roman" w:hint="eastAsia"/>
                      <w:color w:val="000000"/>
                      <w:kern w:val="0"/>
                      <w:szCs w:val="21"/>
                    </w:rPr>
                    <w:t>24 m</w:t>
                  </w:r>
                  <w:r w:rsidRPr="00F1194B">
                    <w:rPr>
                      <w:rFonts w:ascii="Times New Roman" w:hAnsi="Times New Roman" w:hint="eastAsia"/>
                      <w:color w:val="000000"/>
                      <w:kern w:val="0"/>
                      <w:szCs w:val="21"/>
                      <w:vertAlign w:val="superscript"/>
                    </w:rPr>
                    <w:t>2</w:t>
                  </w:r>
                </w:p>
              </w:tc>
              <w:tc>
                <w:tcPr>
                  <w:tcW w:w="982" w:type="dxa"/>
                  <w:tcBorders>
                    <w:top w:val="single" w:sz="4" w:space="0" w:color="auto"/>
                  </w:tcBorders>
                  <w:vAlign w:val="center"/>
                </w:tcPr>
                <w:p w14:paraId="627B6F54" w14:textId="3A47597D" w:rsidR="00567605" w:rsidRPr="00AB2CE9" w:rsidRDefault="00567605" w:rsidP="00567605">
                  <w:pPr>
                    <w:spacing w:after="0"/>
                    <w:jc w:val="center"/>
                    <w:rPr>
                      <w:rFonts w:ascii="Times New Roman" w:eastAsia="宋体" w:hAnsi="Times New Roman"/>
                      <w:color w:val="000000"/>
                      <w:sz w:val="21"/>
                      <w:szCs w:val="21"/>
                    </w:rPr>
                  </w:pPr>
                  <w:r w:rsidRPr="00D36E4A">
                    <w:rPr>
                      <w:rFonts w:ascii="Times New Roman" w:eastAsia="宋体" w:hAnsi="Times New Roman" w:hint="eastAsia"/>
                      <w:color w:val="000000"/>
                      <w:sz w:val="21"/>
                      <w:szCs w:val="21"/>
                    </w:rPr>
                    <w:t>一致</w:t>
                  </w:r>
                </w:p>
              </w:tc>
            </w:tr>
            <w:tr w:rsidR="00567605" w:rsidRPr="00AB2CE9" w14:paraId="7404A4B4" w14:textId="77777777" w:rsidTr="00567605">
              <w:trPr>
                <w:trHeight w:val="397"/>
                <w:jc w:val="center"/>
              </w:trPr>
              <w:tc>
                <w:tcPr>
                  <w:tcW w:w="399" w:type="dxa"/>
                  <w:vMerge/>
                  <w:tcBorders>
                    <w:top w:val="single" w:sz="4" w:space="0" w:color="auto"/>
                  </w:tcBorders>
                  <w:vAlign w:val="center"/>
                </w:tcPr>
                <w:p w14:paraId="5A0354B8" w14:textId="77777777" w:rsidR="00567605" w:rsidRPr="00AB2CE9" w:rsidRDefault="00567605" w:rsidP="00567605">
                  <w:pPr>
                    <w:spacing w:after="0"/>
                    <w:jc w:val="center"/>
                    <w:rPr>
                      <w:rFonts w:ascii="Times New Roman" w:eastAsia="宋体" w:hAnsi="Times New Roman"/>
                      <w:color w:val="000000"/>
                      <w:sz w:val="21"/>
                      <w:szCs w:val="21"/>
                    </w:rPr>
                  </w:pPr>
                </w:p>
              </w:tc>
              <w:tc>
                <w:tcPr>
                  <w:tcW w:w="741" w:type="dxa"/>
                  <w:vMerge/>
                  <w:vAlign w:val="center"/>
                </w:tcPr>
                <w:p w14:paraId="4CD5FE8B" w14:textId="77777777" w:rsidR="00567605" w:rsidRPr="00AB2CE9" w:rsidRDefault="00567605" w:rsidP="00567605">
                  <w:pPr>
                    <w:spacing w:after="0"/>
                    <w:jc w:val="center"/>
                    <w:rPr>
                      <w:rFonts w:ascii="Times New Roman" w:eastAsia="宋体" w:hAnsi="Times New Roman"/>
                      <w:color w:val="000000"/>
                      <w:sz w:val="21"/>
                      <w:szCs w:val="21"/>
                    </w:rPr>
                  </w:pPr>
                </w:p>
              </w:tc>
              <w:tc>
                <w:tcPr>
                  <w:tcW w:w="901" w:type="dxa"/>
                  <w:vAlign w:val="center"/>
                </w:tcPr>
                <w:p w14:paraId="48930352" w14:textId="48868DE5" w:rsidR="00567605" w:rsidRPr="00AB2CE9" w:rsidRDefault="00567605" w:rsidP="00567605">
                  <w:pPr>
                    <w:pStyle w:val="book"/>
                    <w:spacing w:line="240" w:lineRule="auto"/>
                    <w:rPr>
                      <w:rFonts w:ascii="Times New Roman" w:hAnsi="Times New Roman" w:cs="Times New Roman"/>
                      <w:bCs/>
                      <w:color w:val="000000"/>
                    </w:rPr>
                  </w:pPr>
                  <w:r>
                    <w:rPr>
                      <w:rFonts w:hint="eastAsia"/>
                      <w:color w:val="000000"/>
                      <w:kern w:val="0"/>
                      <w:szCs w:val="21"/>
                    </w:rPr>
                    <w:t>会议室</w:t>
                  </w:r>
                </w:p>
              </w:tc>
              <w:tc>
                <w:tcPr>
                  <w:tcW w:w="3000" w:type="dxa"/>
                  <w:vAlign w:val="center"/>
                </w:tcPr>
                <w:p w14:paraId="4AF33F0C" w14:textId="0AD905D5" w:rsidR="00567605" w:rsidRPr="00FB5B59" w:rsidRDefault="00567605" w:rsidP="00567605">
                  <w:pPr>
                    <w:spacing w:after="0"/>
                    <w:jc w:val="center"/>
                    <w:rPr>
                      <w:rFonts w:ascii="Times New Roman" w:eastAsia="宋体" w:hAnsi="Times New Roman"/>
                      <w:color w:val="000000"/>
                      <w:sz w:val="21"/>
                      <w:szCs w:val="21"/>
                    </w:rPr>
                  </w:pPr>
                  <w:r w:rsidRPr="00FB5B59">
                    <w:rPr>
                      <w:rFonts w:ascii="Times New Roman" w:eastAsia="宋体" w:hAnsi="Times New Roman" w:hint="eastAsia"/>
                      <w:color w:val="000000"/>
                      <w:sz w:val="21"/>
                      <w:szCs w:val="21"/>
                    </w:rPr>
                    <w:t>1</w:t>
                  </w:r>
                  <w:r w:rsidRPr="00FB5B59">
                    <w:rPr>
                      <w:rFonts w:ascii="Times New Roman" w:eastAsia="宋体" w:hAnsi="Times New Roman" w:hint="eastAsia"/>
                      <w:color w:val="000000"/>
                      <w:sz w:val="21"/>
                      <w:szCs w:val="21"/>
                    </w:rPr>
                    <w:t>座，</w:t>
                  </w:r>
                  <w:r w:rsidRPr="00FB5B59">
                    <w:rPr>
                      <w:rFonts w:ascii="Times New Roman" w:eastAsia="宋体" w:hAnsi="Times New Roman" w:hint="eastAsia"/>
                      <w:color w:val="000000"/>
                      <w:sz w:val="21"/>
                      <w:szCs w:val="21"/>
                    </w:rPr>
                    <w:t>1F</w:t>
                  </w:r>
                  <w:r w:rsidRPr="00FB5B59">
                    <w:rPr>
                      <w:rFonts w:ascii="Times New Roman" w:eastAsia="宋体" w:hAnsi="Times New Roman" w:hint="eastAsia"/>
                      <w:color w:val="000000"/>
                      <w:sz w:val="21"/>
                      <w:szCs w:val="21"/>
                    </w:rPr>
                    <w:t>，占地面积</w:t>
                  </w:r>
                  <w:r w:rsidRPr="00FB5B59">
                    <w:rPr>
                      <w:rFonts w:ascii="Times New Roman" w:eastAsia="宋体" w:hAnsi="Times New Roman" w:hint="eastAsia"/>
                      <w:color w:val="000000"/>
                      <w:sz w:val="21"/>
                      <w:szCs w:val="21"/>
                    </w:rPr>
                    <w:t>120 m</w:t>
                  </w:r>
                  <w:r w:rsidRPr="00F1194B">
                    <w:rPr>
                      <w:rFonts w:ascii="Times New Roman" w:eastAsia="宋体" w:hAnsi="Times New Roman" w:hint="eastAsia"/>
                      <w:color w:val="000000"/>
                      <w:sz w:val="21"/>
                      <w:szCs w:val="21"/>
                      <w:vertAlign w:val="superscript"/>
                    </w:rPr>
                    <w:t>2</w:t>
                  </w:r>
                </w:p>
              </w:tc>
              <w:tc>
                <w:tcPr>
                  <w:tcW w:w="2857" w:type="dxa"/>
                  <w:vAlign w:val="center"/>
                </w:tcPr>
                <w:p w14:paraId="70C69C87" w14:textId="716AD713" w:rsidR="00567605" w:rsidRPr="00AB2CE9" w:rsidRDefault="00567605" w:rsidP="00567605">
                  <w:pPr>
                    <w:pStyle w:val="book"/>
                    <w:spacing w:line="240" w:lineRule="auto"/>
                    <w:rPr>
                      <w:rFonts w:ascii="Times New Roman" w:hAnsi="Times New Roman" w:cs="Times New Roman"/>
                      <w:color w:val="000000"/>
                    </w:rPr>
                  </w:pPr>
                  <w:r w:rsidRPr="00FB5B59">
                    <w:rPr>
                      <w:rFonts w:ascii="Times New Roman" w:hAnsi="Times New Roman" w:hint="eastAsia"/>
                      <w:color w:val="000000"/>
                      <w:kern w:val="0"/>
                      <w:szCs w:val="21"/>
                    </w:rPr>
                    <w:t>1</w:t>
                  </w:r>
                  <w:r w:rsidRPr="00FB5B59">
                    <w:rPr>
                      <w:rFonts w:ascii="Times New Roman" w:hAnsi="Times New Roman" w:hint="eastAsia"/>
                      <w:color w:val="000000"/>
                      <w:kern w:val="0"/>
                      <w:szCs w:val="21"/>
                    </w:rPr>
                    <w:t>座，</w:t>
                  </w:r>
                  <w:r w:rsidRPr="00FB5B59">
                    <w:rPr>
                      <w:rFonts w:ascii="Times New Roman" w:hAnsi="Times New Roman" w:hint="eastAsia"/>
                      <w:color w:val="000000"/>
                      <w:kern w:val="0"/>
                      <w:szCs w:val="21"/>
                    </w:rPr>
                    <w:t>1F</w:t>
                  </w:r>
                  <w:r w:rsidRPr="00FB5B59">
                    <w:rPr>
                      <w:rFonts w:ascii="Times New Roman" w:hAnsi="Times New Roman" w:hint="eastAsia"/>
                      <w:color w:val="000000"/>
                      <w:kern w:val="0"/>
                      <w:szCs w:val="21"/>
                    </w:rPr>
                    <w:t>，占地面积</w:t>
                  </w:r>
                  <w:r w:rsidRPr="00FB5B59">
                    <w:rPr>
                      <w:rFonts w:ascii="Times New Roman" w:hAnsi="Times New Roman" w:hint="eastAsia"/>
                      <w:color w:val="000000"/>
                      <w:kern w:val="0"/>
                      <w:szCs w:val="21"/>
                    </w:rPr>
                    <w:t>120 m</w:t>
                  </w:r>
                  <w:r w:rsidRPr="00F1194B">
                    <w:rPr>
                      <w:rFonts w:ascii="Times New Roman" w:hAnsi="Times New Roman" w:hint="eastAsia"/>
                      <w:color w:val="000000"/>
                      <w:kern w:val="0"/>
                      <w:szCs w:val="21"/>
                      <w:vertAlign w:val="superscript"/>
                    </w:rPr>
                    <w:t>2</w:t>
                  </w:r>
                </w:p>
              </w:tc>
              <w:tc>
                <w:tcPr>
                  <w:tcW w:w="982" w:type="dxa"/>
                  <w:tcBorders>
                    <w:top w:val="single" w:sz="4" w:space="0" w:color="auto"/>
                  </w:tcBorders>
                  <w:vAlign w:val="center"/>
                </w:tcPr>
                <w:p w14:paraId="0E6FD9D6" w14:textId="5E40D62B" w:rsidR="00567605" w:rsidRPr="00AB2CE9" w:rsidRDefault="00567605" w:rsidP="00567605">
                  <w:pPr>
                    <w:spacing w:after="0"/>
                    <w:jc w:val="center"/>
                    <w:rPr>
                      <w:rFonts w:ascii="Times New Roman" w:eastAsia="宋体" w:hAnsi="Times New Roman"/>
                      <w:color w:val="000000"/>
                      <w:sz w:val="21"/>
                      <w:szCs w:val="21"/>
                    </w:rPr>
                  </w:pPr>
                  <w:r w:rsidRPr="00D36E4A">
                    <w:rPr>
                      <w:rFonts w:ascii="Times New Roman" w:eastAsia="宋体" w:hAnsi="Times New Roman" w:hint="eastAsia"/>
                      <w:color w:val="000000"/>
                      <w:sz w:val="21"/>
                      <w:szCs w:val="21"/>
                    </w:rPr>
                    <w:t>一致</w:t>
                  </w:r>
                </w:p>
              </w:tc>
            </w:tr>
            <w:tr w:rsidR="00567605" w:rsidRPr="00AB2CE9" w14:paraId="3FA3AF31" w14:textId="77777777" w:rsidTr="00567605">
              <w:trPr>
                <w:trHeight w:val="397"/>
                <w:jc w:val="center"/>
              </w:trPr>
              <w:tc>
                <w:tcPr>
                  <w:tcW w:w="399" w:type="dxa"/>
                  <w:vMerge/>
                  <w:tcBorders>
                    <w:top w:val="single" w:sz="4" w:space="0" w:color="auto"/>
                  </w:tcBorders>
                  <w:vAlign w:val="center"/>
                </w:tcPr>
                <w:p w14:paraId="5607401D" w14:textId="77777777" w:rsidR="00567605" w:rsidRPr="00AB2CE9" w:rsidRDefault="00567605" w:rsidP="00567605">
                  <w:pPr>
                    <w:spacing w:after="0"/>
                    <w:jc w:val="center"/>
                    <w:rPr>
                      <w:rFonts w:ascii="Times New Roman" w:eastAsia="宋体" w:hAnsi="Times New Roman"/>
                      <w:color w:val="000000"/>
                      <w:sz w:val="21"/>
                      <w:szCs w:val="21"/>
                    </w:rPr>
                  </w:pPr>
                </w:p>
              </w:tc>
              <w:tc>
                <w:tcPr>
                  <w:tcW w:w="741" w:type="dxa"/>
                  <w:vMerge/>
                  <w:vAlign w:val="center"/>
                </w:tcPr>
                <w:p w14:paraId="6F337153" w14:textId="77777777" w:rsidR="00567605" w:rsidRPr="00AB2CE9" w:rsidRDefault="00567605" w:rsidP="00567605">
                  <w:pPr>
                    <w:spacing w:after="0"/>
                    <w:jc w:val="center"/>
                    <w:rPr>
                      <w:rFonts w:ascii="Times New Roman" w:eastAsia="宋体" w:hAnsi="Times New Roman"/>
                      <w:color w:val="000000"/>
                      <w:sz w:val="21"/>
                      <w:szCs w:val="21"/>
                    </w:rPr>
                  </w:pPr>
                </w:p>
              </w:tc>
              <w:tc>
                <w:tcPr>
                  <w:tcW w:w="901" w:type="dxa"/>
                  <w:vAlign w:val="center"/>
                </w:tcPr>
                <w:p w14:paraId="238F605C" w14:textId="6CFE5903" w:rsidR="00567605" w:rsidRPr="00AB2CE9" w:rsidRDefault="00567605" w:rsidP="00567605">
                  <w:pPr>
                    <w:pStyle w:val="book"/>
                    <w:spacing w:line="240" w:lineRule="auto"/>
                    <w:rPr>
                      <w:rFonts w:ascii="Times New Roman" w:hAnsi="Times New Roman" w:cs="Times New Roman"/>
                      <w:bCs/>
                      <w:color w:val="000000"/>
                    </w:rPr>
                  </w:pPr>
                  <w:r>
                    <w:rPr>
                      <w:rFonts w:hint="eastAsia"/>
                      <w:color w:val="000000"/>
                      <w:kern w:val="0"/>
                      <w:szCs w:val="21"/>
                    </w:rPr>
                    <w:t>绿化区</w:t>
                  </w:r>
                </w:p>
              </w:tc>
              <w:tc>
                <w:tcPr>
                  <w:tcW w:w="3000" w:type="dxa"/>
                  <w:vAlign w:val="center"/>
                </w:tcPr>
                <w:p w14:paraId="4E706FC7" w14:textId="42C16CB5" w:rsidR="00567605" w:rsidRPr="00FB5B59" w:rsidRDefault="00567605" w:rsidP="00567605">
                  <w:pPr>
                    <w:spacing w:after="0"/>
                    <w:jc w:val="center"/>
                    <w:rPr>
                      <w:rFonts w:ascii="Times New Roman" w:eastAsia="宋体" w:hAnsi="Times New Roman"/>
                      <w:color w:val="000000"/>
                      <w:sz w:val="21"/>
                      <w:szCs w:val="21"/>
                    </w:rPr>
                  </w:pPr>
                  <w:r w:rsidRPr="00FB5B59">
                    <w:rPr>
                      <w:rFonts w:ascii="Times New Roman" w:eastAsia="宋体" w:hAnsi="Times New Roman" w:hint="eastAsia"/>
                      <w:color w:val="000000"/>
                      <w:sz w:val="21"/>
                      <w:szCs w:val="21"/>
                    </w:rPr>
                    <w:t>占地面积</w:t>
                  </w:r>
                  <w:r w:rsidRPr="00FB5B59">
                    <w:rPr>
                      <w:rFonts w:ascii="Times New Roman" w:eastAsia="宋体" w:hAnsi="Times New Roman" w:hint="eastAsia"/>
                      <w:color w:val="000000"/>
                      <w:sz w:val="21"/>
                      <w:szCs w:val="21"/>
                    </w:rPr>
                    <w:t>1500 m</w:t>
                  </w:r>
                  <w:r w:rsidRPr="00F1194B">
                    <w:rPr>
                      <w:rFonts w:ascii="Times New Roman" w:eastAsia="宋体" w:hAnsi="Times New Roman" w:hint="eastAsia"/>
                      <w:color w:val="000000"/>
                      <w:sz w:val="21"/>
                      <w:szCs w:val="21"/>
                      <w:vertAlign w:val="superscript"/>
                    </w:rPr>
                    <w:t>2</w:t>
                  </w:r>
                </w:p>
              </w:tc>
              <w:tc>
                <w:tcPr>
                  <w:tcW w:w="2857" w:type="dxa"/>
                  <w:vAlign w:val="center"/>
                </w:tcPr>
                <w:p w14:paraId="4A7D14A3" w14:textId="2AC9E6B2" w:rsidR="00567605" w:rsidRPr="00AB2CE9" w:rsidRDefault="00567605" w:rsidP="00567605">
                  <w:pPr>
                    <w:pStyle w:val="book"/>
                    <w:spacing w:line="240" w:lineRule="auto"/>
                    <w:rPr>
                      <w:rFonts w:ascii="Times New Roman" w:hAnsi="Times New Roman" w:cs="Times New Roman"/>
                      <w:color w:val="000000"/>
                    </w:rPr>
                  </w:pPr>
                  <w:r w:rsidRPr="00FB5B59">
                    <w:rPr>
                      <w:rFonts w:ascii="Times New Roman" w:hAnsi="Times New Roman" w:hint="eastAsia"/>
                      <w:color w:val="000000"/>
                      <w:kern w:val="0"/>
                      <w:szCs w:val="21"/>
                    </w:rPr>
                    <w:t>占地面积</w:t>
                  </w:r>
                  <w:r w:rsidRPr="00FB5B59">
                    <w:rPr>
                      <w:rFonts w:ascii="Times New Roman" w:hAnsi="Times New Roman" w:hint="eastAsia"/>
                      <w:color w:val="000000"/>
                      <w:kern w:val="0"/>
                      <w:szCs w:val="21"/>
                    </w:rPr>
                    <w:t>1500 m</w:t>
                  </w:r>
                  <w:r w:rsidRPr="00F1194B">
                    <w:rPr>
                      <w:rFonts w:ascii="Times New Roman" w:hAnsi="Times New Roman" w:hint="eastAsia"/>
                      <w:color w:val="000000"/>
                      <w:kern w:val="0"/>
                      <w:szCs w:val="21"/>
                      <w:vertAlign w:val="superscript"/>
                    </w:rPr>
                    <w:t>2</w:t>
                  </w:r>
                </w:p>
              </w:tc>
              <w:tc>
                <w:tcPr>
                  <w:tcW w:w="982" w:type="dxa"/>
                  <w:tcBorders>
                    <w:top w:val="single" w:sz="4" w:space="0" w:color="auto"/>
                  </w:tcBorders>
                  <w:vAlign w:val="center"/>
                </w:tcPr>
                <w:p w14:paraId="3B8D87E8" w14:textId="78650D94" w:rsidR="00567605" w:rsidRPr="00AB2CE9" w:rsidRDefault="00567605" w:rsidP="00567605">
                  <w:pPr>
                    <w:spacing w:after="0"/>
                    <w:jc w:val="center"/>
                    <w:rPr>
                      <w:rFonts w:ascii="Times New Roman" w:eastAsia="宋体" w:hAnsi="Times New Roman"/>
                      <w:color w:val="000000"/>
                      <w:sz w:val="21"/>
                      <w:szCs w:val="21"/>
                    </w:rPr>
                  </w:pPr>
                  <w:r w:rsidRPr="00D36E4A">
                    <w:rPr>
                      <w:rFonts w:ascii="Times New Roman" w:eastAsia="宋体" w:hAnsi="Times New Roman" w:hint="eastAsia"/>
                      <w:color w:val="000000"/>
                      <w:sz w:val="21"/>
                      <w:szCs w:val="21"/>
                    </w:rPr>
                    <w:t>一致</w:t>
                  </w:r>
                </w:p>
              </w:tc>
            </w:tr>
            <w:tr w:rsidR="00567605" w:rsidRPr="00AB2CE9" w14:paraId="247E7A49" w14:textId="77777777" w:rsidTr="00567605">
              <w:trPr>
                <w:trHeight w:val="814"/>
                <w:jc w:val="center"/>
              </w:trPr>
              <w:tc>
                <w:tcPr>
                  <w:tcW w:w="399" w:type="dxa"/>
                  <w:vMerge w:val="restart"/>
                  <w:vAlign w:val="center"/>
                </w:tcPr>
                <w:p w14:paraId="22621147" w14:textId="59662807" w:rsidR="00567605" w:rsidRPr="00AB2CE9" w:rsidRDefault="00567605" w:rsidP="00567605">
                  <w:pPr>
                    <w:pStyle w:val="book"/>
                    <w:spacing w:line="240" w:lineRule="auto"/>
                    <w:rPr>
                      <w:rFonts w:ascii="Times New Roman" w:hAnsi="Times New Roman" w:cs="Times New Roman"/>
                      <w:color w:val="000000"/>
                    </w:rPr>
                  </w:pPr>
                  <w:r>
                    <w:rPr>
                      <w:rFonts w:ascii="Times New Roman" w:hAnsi="Times New Roman" w:cs="Times New Roman" w:hint="eastAsia"/>
                      <w:color w:val="000000"/>
                    </w:rPr>
                    <w:t>3</w:t>
                  </w:r>
                </w:p>
              </w:tc>
              <w:tc>
                <w:tcPr>
                  <w:tcW w:w="741" w:type="dxa"/>
                  <w:vMerge w:val="restart"/>
                  <w:vAlign w:val="center"/>
                </w:tcPr>
                <w:p w14:paraId="273D9A3A" w14:textId="77777777" w:rsidR="00567605" w:rsidRPr="00AB2CE9" w:rsidRDefault="00567605" w:rsidP="00567605">
                  <w:pPr>
                    <w:pStyle w:val="book"/>
                    <w:spacing w:line="240" w:lineRule="auto"/>
                    <w:rPr>
                      <w:rFonts w:ascii="Times New Roman" w:hAnsi="Times New Roman" w:cs="Times New Roman"/>
                      <w:color w:val="000000"/>
                    </w:rPr>
                  </w:pPr>
                  <w:r w:rsidRPr="00AB2CE9">
                    <w:rPr>
                      <w:rFonts w:ascii="Times New Roman" w:hAnsi="Times New Roman" w:cs="Times New Roman"/>
                      <w:color w:val="000000"/>
                    </w:rPr>
                    <w:t>环保工程</w:t>
                  </w:r>
                </w:p>
              </w:tc>
              <w:tc>
                <w:tcPr>
                  <w:tcW w:w="901" w:type="dxa"/>
                  <w:vAlign w:val="center"/>
                </w:tcPr>
                <w:p w14:paraId="01526DDA" w14:textId="78816F9A" w:rsidR="00567605" w:rsidRPr="00AB2CE9" w:rsidRDefault="00567605" w:rsidP="00567605">
                  <w:pPr>
                    <w:pStyle w:val="book"/>
                    <w:spacing w:line="240" w:lineRule="auto"/>
                    <w:rPr>
                      <w:rFonts w:ascii="Times New Roman" w:hAnsi="Times New Roman" w:cs="Times New Roman"/>
                      <w:color w:val="000000"/>
                    </w:rPr>
                  </w:pPr>
                  <w:r>
                    <w:rPr>
                      <w:rFonts w:ascii="Times New Roman" w:hAnsi="Times New Roman" w:cs="Times New Roman" w:hint="eastAsia"/>
                      <w:color w:val="000000"/>
                    </w:rPr>
                    <w:t>废水</w:t>
                  </w:r>
                </w:p>
              </w:tc>
              <w:tc>
                <w:tcPr>
                  <w:tcW w:w="3000" w:type="dxa"/>
                  <w:vAlign w:val="center"/>
                </w:tcPr>
                <w:p w14:paraId="177FC6DD" w14:textId="410EBF06" w:rsidR="00567605" w:rsidRPr="00FB5B59" w:rsidRDefault="00567605" w:rsidP="00567605">
                  <w:pPr>
                    <w:spacing w:after="0"/>
                    <w:jc w:val="center"/>
                    <w:rPr>
                      <w:rFonts w:ascii="Times New Roman" w:eastAsia="宋体" w:hAnsi="Times New Roman"/>
                      <w:color w:val="000000"/>
                      <w:sz w:val="21"/>
                      <w:szCs w:val="21"/>
                    </w:rPr>
                  </w:pPr>
                  <w:r w:rsidRPr="00FB5B59">
                    <w:rPr>
                      <w:rFonts w:ascii="Times New Roman" w:eastAsia="宋体" w:hAnsi="Times New Roman" w:hint="eastAsia"/>
                      <w:color w:val="000000"/>
                      <w:sz w:val="21"/>
                      <w:szCs w:val="21"/>
                    </w:rPr>
                    <w:t>生活污水：</w:t>
                  </w:r>
                  <w:r w:rsidRPr="00FB5B59">
                    <w:rPr>
                      <w:rFonts w:ascii="Times New Roman" w:eastAsia="宋体" w:hAnsi="Times New Roman"/>
                      <w:color w:val="000000"/>
                      <w:sz w:val="21"/>
                      <w:szCs w:val="21"/>
                    </w:rPr>
                    <w:t>化粪池</w:t>
                  </w:r>
                  <w:r w:rsidRPr="00FB5B59">
                    <w:rPr>
                      <w:rFonts w:ascii="Times New Roman" w:eastAsia="宋体" w:hAnsi="Times New Roman" w:hint="eastAsia"/>
                      <w:color w:val="000000"/>
                      <w:sz w:val="21"/>
                      <w:szCs w:val="21"/>
                    </w:rPr>
                    <w:t>1</w:t>
                  </w:r>
                  <w:r w:rsidRPr="00FB5B59">
                    <w:rPr>
                      <w:rFonts w:ascii="Times New Roman" w:eastAsia="宋体" w:hAnsi="Times New Roman" w:hint="eastAsia"/>
                      <w:color w:val="000000"/>
                      <w:sz w:val="21"/>
                      <w:szCs w:val="21"/>
                    </w:rPr>
                    <w:t>座</w:t>
                  </w:r>
                </w:p>
              </w:tc>
              <w:tc>
                <w:tcPr>
                  <w:tcW w:w="2857" w:type="dxa"/>
                  <w:vAlign w:val="center"/>
                </w:tcPr>
                <w:p w14:paraId="38BC9AFA" w14:textId="1EA3F8A2" w:rsidR="00567605" w:rsidRPr="00AB2CE9" w:rsidRDefault="00567605" w:rsidP="00567605">
                  <w:pPr>
                    <w:pStyle w:val="book"/>
                    <w:spacing w:line="240" w:lineRule="auto"/>
                    <w:rPr>
                      <w:rFonts w:ascii="Times New Roman" w:hAnsi="Times New Roman" w:cs="Times New Roman"/>
                      <w:color w:val="000000"/>
                    </w:rPr>
                  </w:pPr>
                  <w:r w:rsidRPr="00FB5B59">
                    <w:rPr>
                      <w:rFonts w:ascii="Times New Roman" w:hAnsi="Times New Roman" w:hint="eastAsia"/>
                      <w:color w:val="000000"/>
                      <w:szCs w:val="21"/>
                    </w:rPr>
                    <w:t>生活污水：</w:t>
                  </w:r>
                  <w:r w:rsidRPr="00FB5B59">
                    <w:rPr>
                      <w:rFonts w:ascii="Times New Roman" w:hAnsi="Times New Roman"/>
                      <w:color w:val="000000"/>
                      <w:kern w:val="0"/>
                      <w:szCs w:val="21"/>
                    </w:rPr>
                    <w:t>化粪池</w:t>
                  </w:r>
                  <w:r w:rsidRPr="00FB5B59">
                    <w:rPr>
                      <w:rFonts w:ascii="Times New Roman" w:hAnsi="Times New Roman" w:hint="eastAsia"/>
                      <w:color w:val="000000"/>
                      <w:kern w:val="0"/>
                      <w:szCs w:val="21"/>
                    </w:rPr>
                    <w:t>1</w:t>
                  </w:r>
                  <w:r w:rsidRPr="00FB5B59">
                    <w:rPr>
                      <w:rFonts w:ascii="Times New Roman" w:hAnsi="Times New Roman" w:hint="eastAsia"/>
                      <w:color w:val="000000"/>
                      <w:kern w:val="0"/>
                      <w:szCs w:val="21"/>
                    </w:rPr>
                    <w:t>座</w:t>
                  </w:r>
                </w:p>
              </w:tc>
              <w:tc>
                <w:tcPr>
                  <w:tcW w:w="982" w:type="dxa"/>
                  <w:vAlign w:val="center"/>
                </w:tcPr>
                <w:p w14:paraId="3692456F" w14:textId="57C6DE6D" w:rsidR="00567605" w:rsidRPr="00AB2CE9" w:rsidRDefault="00567605" w:rsidP="00567605">
                  <w:pPr>
                    <w:spacing w:after="0"/>
                    <w:jc w:val="center"/>
                    <w:rPr>
                      <w:rFonts w:ascii="Times New Roman" w:eastAsia="宋体" w:hAnsi="Times New Roman"/>
                      <w:color w:val="000000"/>
                      <w:sz w:val="21"/>
                      <w:szCs w:val="21"/>
                    </w:rPr>
                  </w:pPr>
                  <w:r w:rsidRPr="00D36E4A">
                    <w:rPr>
                      <w:rFonts w:ascii="Times New Roman" w:eastAsia="宋体" w:hAnsi="Times New Roman" w:hint="eastAsia"/>
                      <w:color w:val="000000"/>
                      <w:sz w:val="21"/>
                      <w:szCs w:val="21"/>
                    </w:rPr>
                    <w:t>一致</w:t>
                  </w:r>
                </w:p>
              </w:tc>
            </w:tr>
            <w:tr w:rsidR="00567605" w:rsidRPr="00AB2CE9" w14:paraId="77451D82" w14:textId="77777777" w:rsidTr="00567605">
              <w:trPr>
                <w:trHeight w:val="814"/>
                <w:jc w:val="center"/>
              </w:trPr>
              <w:tc>
                <w:tcPr>
                  <w:tcW w:w="399" w:type="dxa"/>
                  <w:vMerge/>
                  <w:vAlign w:val="center"/>
                </w:tcPr>
                <w:p w14:paraId="10211F13" w14:textId="77777777" w:rsidR="00567605" w:rsidRPr="00AB2CE9" w:rsidRDefault="00567605" w:rsidP="00567605">
                  <w:pPr>
                    <w:pStyle w:val="book"/>
                    <w:spacing w:line="240" w:lineRule="auto"/>
                    <w:rPr>
                      <w:rFonts w:ascii="Times New Roman" w:hAnsi="Times New Roman" w:cs="Times New Roman"/>
                      <w:color w:val="000000"/>
                    </w:rPr>
                  </w:pPr>
                </w:p>
              </w:tc>
              <w:tc>
                <w:tcPr>
                  <w:tcW w:w="741" w:type="dxa"/>
                  <w:vMerge/>
                  <w:vAlign w:val="center"/>
                </w:tcPr>
                <w:p w14:paraId="61B1CF87" w14:textId="77777777" w:rsidR="00567605" w:rsidRPr="00AB2CE9" w:rsidRDefault="00567605" w:rsidP="00567605">
                  <w:pPr>
                    <w:pStyle w:val="book"/>
                    <w:spacing w:line="240" w:lineRule="auto"/>
                    <w:rPr>
                      <w:rFonts w:ascii="Times New Roman" w:hAnsi="Times New Roman" w:cs="Times New Roman"/>
                      <w:color w:val="000000"/>
                    </w:rPr>
                  </w:pPr>
                </w:p>
              </w:tc>
              <w:tc>
                <w:tcPr>
                  <w:tcW w:w="901" w:type="dxa"/>
                  <w:vAlign w:val="center"/>
                </w:tcPr>
                <w:p w14:paraId="7D734DA6" w14:textId="0975381A" w:rsidR="00567605" w:rsidRPr="00AB2CE9" w:rsidRDefault="00567605" w:rsidP="00567605">
                  <w:pPr>
                    <w:pStyle w:val="book"/>
                    <w:spacing w:line="240" w:lineRule="auto"/>
                    <w:rPr>
                      <w:rFonts w:ascii="Times New Roman" w:hAnsi="Times New Roman" w:cs="Times New Roman"/>
                      <w:color w:val="000000"/>
                    </w:rPr>
                  </w:pPr>
                  <w:r>
                    <w:rPr>
                      <w:rFonts w:ascii="Times New Roman" w:hAnsi="Times New Roman" w:cs="Times New Roman" w:hint="eastAsia"/>
                      <w:color w:val="000000"/>
                    </w:rPr>
                    <w:t>废气</w:t>
                  </w:r>
                </w:p>
              </w:tc>
              <w:tc>
                <w:tcPr>
                  <w:tcW w:w="3000" w:type="dxa"/>
                  <w:vAlign w:val="center"/>
                </w:tcPr>
                <w:p w14:paraId="4B76D0D1" w14:textId="0F9F3491" w:rsidR="00567605" w:rsidRPr="00FB5B59" w:rsidRDefault="00567605" w:rsidP="00567605">
                  <w:pPr>
                    <w:spacing w:after="0"/>
                    <w:jc w:val="center"/>
                    <w:rPr>
                      <w:rFonts w:ascii="Times New Roman" w:eastAsia="宋体" w:hAnsi="Times New Roman"/>
                      <w:color w:val="000000"/>
                      <w:sz w:val="21"/>
                      <w:szCs w:val="21"/>
                    </w:rPr>
                  </w:pPr>
                  <w:r w:rsidRPr="00FB5B59">
                    <w:rPr>
                      <w:rFonts w:ascii="Times New Roman" w:eastAsia="宋体" w:hAnsi="Times New Roman" w:hint="eastAsia"/>
                      <w:color w:val="000000"/>
                      <w:sz w:val="21"/>
                      <w:szCs w:val="21"/>
                    </w:rPr>
                    <w:t>火化废气：烟气急冷系统</w:t>
                  </w:r>
                  <w:r w:rsidRPr="00FB5B59">
                    <w:rPr>
                      <w:rFonts w:ascii="Times New Roman" w:eastAsia="宋体" w:hAnsi="Times New Roman" w:hint="eastAsia"/>
                      <w:color w:val="000000"/>
                      <w:sz w:val="21"/>
                      <w:szCs w:val="21"/>
                    </w:rPr>
                    <w:t>+</w:t>
                  </w:r>
                  <w:r w:rsidRPr="00FB5B59">
                    <w:rPr>
                      <w:rFonts w:ascii="Times New Roman" w:eastAsia="宋体" w:hAnsi="Times New Roman" w:hint="eastAsia"/>
                      <w:color w:val="000000"/>
                      <w:sz w:val="21"/>
                      <w:szCs w:val="21"/>
                    </w:rPr>
                    <w:t>旋风除尘器</w:t>
                  </w:r>
                  <w:r w:rsidRPr="00FB5B59">
                    <w:rPr>
                      <w:rFonts w:ascii="Times New Roman" w:eastAsia="宋体" w:hAnsi="Times New Roman" w:hint="eastAsia"/>
                      <w:color w:val="000000"/>
                      <w:sz w:val="21"/>
                      <w:szCs w:val="21"/>
                    </w:rPr>
                    <w:t>+</w:t>
                  </w:r>
                  <w:proofErr w:type="gramStart"/>
                  <w:r w:rsidRPr="00FB5B59">
                    <w:rPr>
                      <w:rFonts w:ascii="Times New Roman" w:eastAsia="宋体" w:hAnsi="Times New Roman" w:hint="eastAsia"/>
                      <w:color w:val="000000"/>
                      <w:sz w:val="21"/>
                      <w:szCs w:val="21"/>
                    </w:rPr>
                    <w:t>脱硫除酸</w:t>
                  </w:r>
                  <w:proofErr w:type="gramEnd"/>
                  <w:r w:rsidRPr="00FB5B59">
                    <w:rPr>
                      <w:rFonts w:ascii="Times New Roman" w:eastAsia="宋体" w:hAnsi="Times New Roman" w:hint="eastAsia"/>
                      <w:color w:val="000000"/>
                      <w:sz w:val="21"/>
                      <w:szCs w:val="21"/>
                    </w:rPr>
                    <w:t>装置（活性炭喷射）</w:t>
                  </w:r>
                  <w:r w:rsidRPr="00FB5B59">
                    <w:rPr>
                      <w:rFonts w:ascii="Times New Roman" w:eastAsia="宋体" w:hAnsi="Times New Roman" w:hint="eastAsia"/>
                      <w:color w:val="000000"/>
                      <w:sz w:val="21"/>
                      <w:szCs w:val="21"/>
                    </w:rPr>
                    <w:t>+</w:t>
                  </w:r>
                  <w:r w:rsidRPr="00FB5B59">
                    <w:rPr>
                      <w:rFonts w:ascii="Times New Roman" w:eastAsia="宋体" w:hAnsi="Times New Roman" w:hint="eastAsia"/>
                      <w:color w:val="000000"/>
                      <w:sz w:val="21"/>
                      <w:szCs w:val="21"/>
                    </w:rPr>
                    <w:t>袋式除尘器</w:t>
                  </w:r>
                  <w:r w:rsidRPr="00FB5B59">
                    <w:rPr>
                      <w:rFonts w:ascii="Times New Roman" w:eastAsia="宋体" w:hAnsi="Times New Roman" w:hint="eastAsia"/>
                      <w:color w:val="000000"/>
                      <w:sz w:val="21"/>
                      <w:szCs w:val="21"/>
                    </w:rPr>
                    <w:t>+</w:t>
                  </w:r>
                  <w:r w:rsidRPr="00FB5B59">
                    <w:rPr>
                      <w:rFonts w:ascii="Times New Roman" w:eastAsia="宋体" w:hAnsi="Times New Roman" w:hint="eastAsia"/>
                      <w:color w:val="000000"/>
                      <w:sz w:val="21"/>
                      <w:szCs w:val="21"/>
                    </w:rPr>
                    <w:t>活性炭吸附装置</w:t>
                  </w:r>
                  <w:r w:rsidRPr="00FB5B59">
                    <w:rPr>
                      <w:rFonts w:ascii="Times New Roman" w:eastAsia="宋体" w:hAnsi="Times New Roman" w:hint="eastAsia"/>
                      <w:color w:val="000000"/>
                      <w:sz w:val="21"/>
                      <w:szCs w:val="21"/>
                    </w:rPr>
                    <w:t>+15m</w:t>
                  </w:r>
                  <w:r w:rsidRPr="00FB5B59">
                    <w:rPr>
                      <w:rFonts w:ascii="Times New Roman" w:eastAsia="宋体" w:hAnsi="Times New Roman" w:hint="eastAsia"/>
                      <w:color w:val="000000"/>
                      <w:sz w:val="21"/>
                      <w:szCs w:val="21"/>
                    </w:rPr>
                    <w:t>高排气筒（</w:t>
                  </w:r>
                  <w:r w:rsidRPr="00FB5B59">
                    <w:rPr>
                      <w:rFonts w:ascii="Times New Roman" w:eastAsia="宋体" w:hAnsi="Times New Roman" w:hint="eastAsia"/>
                      <w:color w:val="000000"/>
                      <w:sz w:val="21"/>
                      <w:szCs w:val="21"/>
                    </w:rPr>
                    <w:t>4</w:t>
                  </w:r>
                  <w:r w:rsidRPr="00FB5B59">
                    <w:rPr>
                      <w:rFonts w:ascii="Times New Roman" w:eastAsia="宋体" w:hAnsi="Times New Roman" w:hint="eastAsia"/>
                      <w:color w:val="000000"/>
                      <w:sz w:val="21"/>
                      <w:szCs w:val="21"/>
                    </w:rPr>
                    <w:t>套）</w:t>
                  </w:r>
                </w:p>
              </w:tc>
              <w:tc>
                <w:tcPr>
                  <w:tcW w:w="2857" w:type="dxa"/>
                  <w:vAlign w:val="center"/>
                </w:tcPr>
                <w:p w14:paraId="2835B0FA" w14:textId="13861AA6" w:rsidR="00567605" w:rsidRPr="00AB2CE9" w:rsidRDefault="00567605" w:rsidP="00567605">
                  <w:pPr>
                    <w:pStyle w:val="book"/>
                    <w:spacing w:line="240" w:lineRule="auto"/>
                    <w:rPr>
                      <w:rFonts w:ascii="Times New Roman" w:hAnsi="Times New Roman" w:cs="Times New Roman"/>
                      <w:color w:val="000000"/>
                    </w:rPr>
                  </w:pPr>
                  <w:r w:rsidRPr="00FB5B59">
                    <w:rPr>
                      <w:rFonts w:ascii="Times New Roman" w:hAnsi="Times New Roman" w:hint="eastAsia"/>
                      <w:color w:val="000000"/>
                      <w:szCs w:val="21"/>
                    </w:rPr>
                    <w:t>火化废气：烟气急冷系统</w:t>
                  </w:r>
                  <w:r w:rsidRPr="00FB5B59">
                    <w:rPr>
                      <w:rFonts w:ascii="Times New Roman" w:hAnsi="Times New Roman" w:hint="eastAsia"/>
                      <w:color w:val="000000"/>
                      <w:szCs w:val="21"/>
                    </w:rPr>
                    <w:t>+</w:t>
                  </w:r>
                  <w:r w:rsidRPr="00FB5B59">
                    <w:rPr>
                      <w:rFonts w:ascii="Times New Roman" w:hAnsi="Times New Roman" w:hint="eastAsia"/>
                      <w:color w:val="000000"/>
                      <w:szCs w:val="21"/>
                    </w:rPr>
                    <w:t>旋风除尘器</w:t>
                  </w:r>
                  <w:r w:rsidRPr="00FB5B59">
                    <w:rPr>
                      <w:rFonts w:ascii="Times New Roman" w:hAnsi="Times New Roman" w:hint="eastAsia"/>
                      <w:color w:val="000000"/>
                      <w:szCs w:val="21"/>
                    </w:rPr>
                    <w:t>+</w:t>
                  </w:r>
                  <w:proofErr w:type="gramStart"/>
                  <w:r w:rsidRPr="00FB5B59">
                    <w:rPr>
                      <w:rFonts w:ascii="Times New Roman" w:hAnsi="Times New Roman" w:hint="eastAsia"/>
                      <w:color w:val="000000"/>
                      <w:szCs w:val="21"/>
                    </w:rPr>
                    <w:t>脱硫除酸</w:t>
                  </w:r>
                  <w:proofErr w:type="gramEnd"/>
                  <w:r w:rsidRPr="00FB5B59">
                    <w:rPr>
                      <w:rFonts w:ascii="Times New Roman" w:hAnsi="Times New Roman" w:hint="eastAsia"/>
                      <w:color w:val="000000"/>
                      <w:szCs w:val="21"/>
                    </w:rPr>
                    <w:t>装置（活性炭喷射）</w:t>
                  </w:r>
                  <w:r w:rsidRPr="00FB5B59">
                    <w:rPr>
                      <w:rFonts w:ascii="Times New Roman" w:hAnsi="Times New Roman" w:hint="eastAsia"/>
                      <w:color w:val="000000"/>
                      <w:szCs w:val="21"/>
                    </w:rPr>
                    <w:t>+</w:t>
                  </w:r>
                  <w:r w:rsidRPr="00FB5B59">
                    <w:rPr>
                      <w:rFonts w:ascii="Times New Roman" w:hAnsi="Times New Roman" w:hint="eastAsia"/>
                      <w:color w:val="000000"/>
                      <w:szCs w:val="21"/>
                    </w:rPr>
                    <w:t>袋式除尘器</w:t>
                  </w:r>
                  <w:r w:rsidRPr="00FB5B59">
                    <w:rPr>
                      <w:rFonts w:ascii="Times New Roman" w:hAnsi="Times New Roman" w:hint="eastAsia"/>
                      <w:color w:val="000000"/>
                      <w:szCs w:val="21"/>
                    </w:rPr>
                    <w:t>+</w:t>
                  </w:r>
                  <w:r w:rsidRPr="00FB5B59">
                    <w:rPr>
                      <w:rFonts w:ascii="Times New Roman" w:hAnsi="Times New Roman" w:hint="eastAsia"/>
                      <w:color w:val="000000"/>
                      <w:szCs w:val="21"/>
                    </w:rPr>
                    <w:t>活性炭吸附装置</w:t>
                  </w:r>
                  <w:r w:rsidRPr="00FB5B59">
                    <w:rPr>
                      <w:rFonts w:ascii="Times New Roman" w:hAnsi="Times New Roman" w:hint="eastAsia"/>
                      <w:color w:val="000000"/>
                      <w:szCs w:val="21"/>
                    </w:rPr>
                    <w:t>+15m</w:t>
                  </w:r>
                  <w:r w:rsidRPr="00FB5B59">
                    <w:rPr>
                      <w:rFonts w:ascii="Times New Roman" w:hAnsi="Times New Roman" w:hint="eastAsia"/>
                      <w:color w:val="000000"/>
                      <w:szCs w:val="21"/>
                    </w:rPr>
                    <w:t>高排气筒（</w:t>
                  </w:r>
                  <w:r w:rsidRPr="00FB5B59">
                    <w:rPr>
                      <w:rFonts w:ascii="Times New Roman" w:hAnsi="Times New Roman" w:hint="eastAsia"/>
                      <w:color w:val="000000"/>
                      <w:szCs w:val="21"/>
                    </w:rPr>
                    <w:t>4</w:t>
                  </w:r>
                  <w:r w:rsidRPr="00FB5B59">
                    <w:rPr>
                      <w:rFonts w:ascii="Times New Roman" w:hAnsi="Times New Roman" w:hint="eastAsia"/>
                      <w:color w:val="000000"/>
                      <w:szCs w:val="21"/>
                    </w:rPr>
                    <w:t>套）</w:t>
                  </w:r>
                </w:p>
              </w:tc>
              <w:tc>
                <w:tcPr>
                  <w:tcW w:w="982" w:type="dxa"/>
                  <w:vAlign w:val="center"/>
                </w:tcPr>
                <w:p w14:paraId="2ED33280" w14:textId="034FD896" w:rsidR="00567605" w:rsidRPr="00AB2CE9" w:rsidRDefault="00567605" w:rsidP="00567605">
                  <w:pPr>
                    <w:spacing w:after="0"/>
                    <w:jc w:val="center"/>
                    <w:rPr>
                      <w:rFonts w:ascii="Times New Roman" w:eastAsia="宋体" w:hAnsi="Times New Roman"/>
                      <w:color w:val="000000"/>
                      <w:sz w:val="21"/>
                      <w:szCs w:val="21"/>
                    </w:rPr>
                  </w:pPr>
                  <w:r w:rsidRPr="00D36E4A">
                    <w:rPr>
                      <w:rFonts w:ascii="Times New Roman" w:eastAsia="宋体" w:hAnsi="Times New Roman" w:hint="eastAsia"/>
                      <w:color w:val="000000"/>
                      <w:sz w:val="21"/>
                      <w:szCs w:val="21"/>
                    </w:rPr>
                    <w:t>一致</w:t>
                  </w:r>
                </w:p>
              </w:tc>
            </w:tr>
            <w:tr w:rsidR="00567605" w:rsidRPr="00AB2CE9" w14:paraId="590E6EF0" w14:textId="77777777" w:rsidTr="00567605">
              <w:trPr>
                <w:trHeight w:val="814"/>
                <w:jc w:val="center"/>
              </w:trPr>
              <w:tc>
                <w:tcPr>
                  <w:tcW w:w="399" w:type="dxa"/>
                  <w:vMerge/>
                  <w:vAlign w:val="center"/>
                </w:tcPr>
                <w:p w14:paraId="038E4B84" w14:textId="77777777" w:rsidR="00567605" w:rsidRPr="00AB2CE9" w:rsidRDefault="00567605" w:rsidP="00567605">
                  <w:pPr>
                    <w:pStyle w:val="book"/>
                    <w:spacing w:line="240" w:lineRule="auto"/>
                    <w:rPr>
                      <w:rFonts w:ascii="Times New Roman" w:hAnsi="Times New Roman" w:cs="Times New Roman"/>
                      <w:color w:val="000000"/>
                    </w:rPr>
                  </w:pPr>
                </w:p>
              </w:tc>
              <w:tc>
                <w:tcPr>
                  <w:tcW w:w="741" w:type="dxa"/>
                  <w:vMerge/>
                  <w:vAlign w:val="center"/>
                </w:tcPr>
                <w:p w14:paraId="04F3BCC1" w14:textId="77777777" w:rsidR="00567605" w:rsidRPr="00AB2CE9" w:rsidRDefault="00567605" w:rsidP="00567605">
                  <w:pPr>
                    <w:pStyle w:val="book"/>
                    <w:spacing w:line="240" w:lineRule="auto"/>
                    <w:rPr>
                      <w:rFonts w:ascii="Times New Roman" w:hAnsi="Times New Roman" w:cs="Times New Roman"/>
                      <w:color w:val="000000"/>
                    </w:rPr>
                  </w:pPr>
                </w:p>
              </w:tc>
              <w:tc>
                <w:tcPr>
                  <w:tcW w:w="901" w:type="dxa"/>
                  <w:vAlign w:val="center"/>
                </w:tcPr>
                <w:p w14:paraId="159CFBA0" w14:textId="7806B847" w:rsidR="00567605" w:rsidRPr="00AB2CE9" w:rsidRDefault="00567605" w:rsidP="00567605">
                  <w:pPr>
                    <w:pStyle w:val="book"/>
                    <w:spacing w:line="240" w:lineRule="auto"/>
                    <w:rPr>
                      <w:rFonts w:ascii="Times New Roman" w:hAnsi="Times New Roman" w:cs="Times New Roman"/>
                      <w:color w:val="000000"/>
                    </w:rPr>
                  </w:pPr>
                  <w:r>
                    <w:rPr>
                      <w:rFonts w:ascii="Times New Roman" w:hAnsi="Times New Roman" w:cs="Times New Roman" w:hint="eastAsia"/>
                      <w:color w:val="000000"/>
                    </w:rPr>
                    <w:t>噪声</w:t>
                  </w:r>
                </w:p>
              </w:tc>
              <w:tc>
                <w:tcPr>
                  <w:tcW w:w="3000" w:type="dxa"/>
                  <w:vAlign w:val="center"/>
                </w:tcPr>
                <w:p w14:paraId="426DF5DA" w14:textId="723D2752" w:rsidR="00567605" w:rsidRPr="00FB5B59" w:rsidRDefault="00567605" w:rsidP="00567605">
                  <w:pPr>
                    <w:spacing w:after="0"/>
                    <w:jc w:val="center"/>
                    <w:rPr>
                      <w:rFonts w:ascii="Times New Roman" w:eastAsia="宋体" w:hAnsi="Times New Roman"/>
                      <w:color w:val="000000"/>
                      <w:sz w:val="21"/>
                      <w:szCs w:val="21"/>
                    </w:rPr>
                  </w:pPr>
                  <w:r w:rsidRPr="00FB5B59">
                    <w:rPr>
                      <w:rFonts w:ascii="Times New Roman" w:eastAsia="宋体" w:hAnsi="Times New Roman"/>
                      <w:color w:val="000000"/>
                      <w:sz w:val="21"/>
                      <w:szCs w:val="21"/>
                    </w:rPr>
                    <w:t>基础减振、厂房隔声</w:t>
                  </w:r>
                </w:p>
              </w:tc>
              <w:tc>
                <w:tcPr>
                  <w:tcW w:w="2857" w:type="dxa"/>
                  <w:vAlign w:val="center"/>
                </w:tcPr>
                <w:p w14:paraId="0F7D860A" w14:textId="1AB903D6" w:rsidR="00567605" w:rsidRPr="00AB2CE9" w:rsidRDefault="00567605" w:rsidP="00567605">
                  <w:pPr>
                    <w:pStyle w:val="book"/>
                    <w:spacing w:line="240" w:lineRule="auto"/>
                    <w:rPr>
                      <w:rFonts w:ascii="Times New Roman" w:hAnsi="Times New Roman" w:cs="Times New Roman"/>
                      <w:color w:val="000000"/>
                    </w:rPr>
                  </w:pPr>
                  <w:r w:rsidRPr="00FB5B59">
                    <w:rPr>
                      <w:rFonts w:ascii="Times New Roman" w:hAnsi="Times New Roman"/>
                      <w:color w:val="000000"/>
                      <w:szCs w:val="21"/>
                    </w:rPr>
                    <w:t>基础减振、厂房隔声</w:t>
                  </w:r>
                </w:p>
              </w:tc>
              <w:tc>
                <w:tcPr>
                  <w:tcW w:w="982" w:type="dxa"/>
                  <w:vAlign w:val="center"/>
                </w:tcPr>
                <w:p w14:paraId="5D8BD8F1" w14:textId="2934B5EE" w:rsidR="00567605" w:rsidRPr="00AB2CE9" w:rsidRDefault="00567605" w:rsidP="00567605">
                  <w:pPr>
                    <w:spacing w:after="0"/>
                    <w:jc w:val="center"/>
                    <w:rPr>
                      <w:rFonts w:ascii="Times New Roman" w:eastAsia="宋体" w:hAnsi="Times New Roman"/>
                      <w:color w:val="000000"/>
                      <w:sz w:val="21"/>
                      <w:szCs w:val="21"/>
                    </w:rPr>
                  </w:pPr>
                  <w:r w:rsidRPr="00D36E4A">
                    <w:rPr>
                      <w:rFonts w:ascii="Times New Roman" w:eastAsia="宋体" w:hAnsi="Times New Roman" w:hint="eastAsia"/>
                      <w:color w:val="000000"/>
                      <w:sz w:val="21"/>
                      <w:szCs w:val="21"/>
                    </w:rPr>
                    <w:t>一致</w:t>
                  </w:r>
                </w:p>
              </w:tc>
            </w:tr>
            <w:tr w:rsidR="00256F02" w:rsidRPr="00AB2CE9" w14:paraId="5D0C96DB" w14:textId="77777777" w:rsidTr="00ED167F">
              <w:trPr>
                <w:trHeight w:val="814"/>
                <w:jc w:val="center"/>
              </w:trPr>
              <w:tc>
                <w:tcPr>
                  <w:tcW w:w="399" w:type="dxa"/>
                  <w:vMerge/>
                  <w:vAlign w:val="center"/>
                </w:tcPr>
                <w:p w14:paraId="49B6F92A" w14:textId="77777777" w:rsidR="00256F02" w:rsidRPr="00AB2CE9" w:rsidRDefault="00256F02" w:rsidP="00256F02">
                  <w:pPr>
                    <w:pStyle w:val="book"/>
                    <w:spacing w:line="240" w:lineRule="auto"/>
                    <w:rPr>
                      <w:rFonts w:ascii="Times New Roman" w:hAnsi="Times New Roman" w:cs="Times New Roman"/>
                      <w:color w:val="000000"/>
                    </w:rPr>
                  </w:pPr>
                </w:p>
              </w:tc>
              <w:tc>
                <w:tcPr>
                  <w:tcW w:w="741" w:type="dxa"/>
                  <w:vMerge/>
                  <w:vAlign w:val="center"/>
                </w:tcPr>
                <w:p w14:paraId="0B81A125" w14:textId="77777777" w:rsidR="00256F02" w:rsidRPr="00AB2CE9" w:rsidRDefault="00256F02" w:rsidP="00256F02">
                  <w:pPr>
                    <w:pStyle w:val="book"/>
                    <w:spacing w:line="240" w:lineRule="auto"/>
                    <w:rPr>
                      <w:rFonts w:ascii="Times New Roman" w:hAnsi="Times New Roman" w:cs="Times New Roman"/>
                      <w:color w:val="000000"/>
                    </w:rPr>
                  </w:pPr>
                </w:p>
              </w:tc>
              <w:tc>
                <w:tcPr>
                  <w:tcW w:w="901" w:type="dxa"/>
                  <w:vMerge w:val="restart"/>
                  <w:vAlign w:val="center"/>
                </w:tcPr>
                <w:p w14:paraId="070FB69A" w14:textId="31B9ED56" w:rsidR="00256F02" w:rsidRDefault="00256F02" w:rsidP="00256F02">
                  <w:pPr>
                    <w:pStyle w:val="book"/>
                    <w:spacing w:line="240" w:lineRule="auto"/>
                    <w:rPr>
                      <w:rFonts w:ascii="Times New Roman" w:hAnsi="Times New Roman" w:cs="Times New Roman"/>
                      <w:color w:val="000000"/>
                    </w:rPr>
                  </w:pPr>
                  <w:r>
                    <w:rPr>
                      <w:rFonts w:ascii="Times New Roman" w:hAnsi="Times New Roman" w:cs="Times New Roman" w:hint="eastAsia"/>
                      <w:color w:val="000000"/>
                    </w:rPr>
                    <w:t>固废</w:t>
                  </w:r>
                </w:p>
              </w:tc>
              <w:tc>
                <w:tcPr>
                  <w:tcW w:w="3000" w:type="dxa"/>
                  <w:vAlign w:val="center"/>
                </w:tcPr>
                <w:p w14:paraId="00DCE13B" w14:textId="268DDAEF" w:rsidR="00256F02" w:rsidRPr="00FB5B59" w:rsidRDefault="00256F02" w:rsidP="00256F02">
                  <w:pPr>
                    <w:spacing w:after="0"/>
                    <w:jc w:val="center"/>
                    <w:rPr>
                      <w:rFonts w:ascii="Times New Roman" w:eastAsia="宋体" w:hAnsi="Times New Roman"/>
                      <w:color w:val="000000"/>
                      <w:sz w:val="21"/>
                      <w:szCs w:val="21"/>
                    </w:rPr>
                  </w:pPr>
                  <w:r w:rsidRPr="00FB5B59">
                    <w:rPr>
                      <w:rFonts w:ascii="Times New Roman" w:eastAsia="宋体" w:hAnsi="Times New Roman"/>
                      <w:color w:val="000000"/>
                      <w:sz w:val="21"/>
                      <w:szCs w:val="21"/>
                    </w:rPr>
                    <w:t>一般固</w:t>
                  </w:r>
                  <w:proofErr w:type="gramStart"/>
                  <w:r w:rsidRPr="00FB5B59">
                    <w:rPr>
                      <w:rFonts w:ascii="Times New Roman" w:eastAsia="宋体" w:hAnsi="Times New Roman"/>
                      <w:color w:val="000000"/>
                      <w:sz w:val="21"/>
                      <w:szCs w:val="21"/>
                    </w:rPr>
                    <w:t>废临时</w:t>
                  </w:r>
                  <w:proofErr w:type="gramEnd"/>
                  <w:r w:rsidRPr="00FB5B59">
                    <w:rPr>
                      <w:rFonts w:ascii="Times New Roman" w:eastAsia="宋体" w:hAnsi="Times New Roman"/>
                      <w:color w:val="000000"/>
                      <w:sz w:val="21"/>
                      <w:szCs w:val="21"/>
                    </w:rPr>
                    <w:t>堆场</w:t>
                  </w:r>
                  <w:r w:rsidRPr="00FB5B59">
                    <w:rPr>
                      <w:rFonts w:ascii="Times New Roman" w:eastAsia="宋体" w:hAnsi="Times New Roman"/>
                      <w:color w:val="000000"/>
                      <w:sz w:val="21"/>
                      <w:szCs w:val="21"/>
                    </w:rPr>
                    <w:t>1</w:t>
                  </w:r>
                  <w:r w:rsidRPr="00FB5B59">
                    <w:rPr>
                      <w:rFonts w:ascii="Times New Roman" w:eastAsia="宋体" w:hAnsi="Times New Roman"/>
                      <w:color w:val="000000"/>
                      <w:sz w:val="21"/>
                      <w:szCs w:val="21"/>
                    </w:rPr>
                    <w:t>座</w:t>
                  </w:r>
                  <w:r w:rsidRPr="00FB5B59">
                    <w:rPr>
                      <w:rFonts w:ascii="Times New Roman" w:eastAsia="宋体" w:hAnsi="Times New Roman" w:hint="eastAsia"/>
                      <w:color w:val="000000"/>
                      <w:sz w:val="21"/>
                      <w:szCs w:val="21"/>
                    </w:rPr>
                    <w:t>（</w:t>
                  </w:r>
                  <w:r w:rsidRPr="00FB5B59">
                    <w:rPr>
                      <w:rFonts w:ascii="Times New Roman" w:eastAsia="宋体" w:hAnsi="Times New Roman" w:hint="eastAsia"/>
                      <w:color w:val="000000"/>
                      <w:sz w:val="21"/>
                      <w:szCs w:val="21"/>
                    </w:rPr>
                    <w:t>20 m</w:t>
                  </w:r>
                  <w:r w:rsidRPr="00470FE5">
                    <w:rPr>
                      <w:rFonts w:ascii="Times New Roman" w:eastAsia="宋体" w:hAnsi="Times New Roman" w:hint="eastAsia"/>
                      <w:color w:val="000000"/>
                      <w:sz w:val="21"/>
                      <w:szCs w:val="21"/>
                      <w:vertAlign w:val="superscript"/>
                    </w:rPr>
                    <w:t>2</w:t>
                  </w:r>
                  <w:r w:rsidRPr="00FB5B59">
                    <w:rPr>
                      <w:rFonts w:ascii="Times New Roman" w:eastAsia="宋体" w:hAnsi="Times New Roman" w:hint="eastAsia"/>
                      <w:color w:val="000000"/>
                      <w:sz w:val="21"/>
                      <w:szCs w:val="21"/>
                    </w:rPr>
                    <w:t>）</w:t>
                  </w:r>
                </w:p>
              </w:tc>
              <w:tc>
                <w:tcPr>
                  <w:tcW w:w="2857" w:type="dxa"/>
                  <w:vAlign w:val="center"/>
                </w:tcPr>
                <w:p w14:paraId="34B93926" w14:textId="2B14C776" w:rsidR="00256F02" w:rsidRPr="00FB5B59" w:rsidRDefault="00256F02" w:rsidP="00256F02">
                  <w:pPr>
                    <w:pStyle w:val="book"/>
                    <w:spacing w:line="240" w:lineRule="auto"/>
                    <w:rPr>
                      <w:rFonts w:ascii="Times New Roman" w:hAnsi="Times New Roman"/>
                      <w:color w:val="000000"/>
                      <w:szCs w:val="21"/>
                    </w:rPr>
                  </w:pPr>
                  <w:r>
                    <w:rPr>
                      <w:rFonts w:ascii="Times New Roman" w:hAnsi="Times New Roman" w:cs="Times New Roman" w:hint="eastAsia"/>
                      <w:color w:val="000000"/>
                    </w:rPr>
                    <w:t>生活垃圾收集桶若干</w:t>
                  </w:r>
                </w:p>
              </w:tc>
              <w:tc>
                <w:tcPr>
                  <w:tcW w:w="982" w:type="dxa"/>
                  <w:vAlign w:val="center"/>
                </w:tcPr>
                <w:p w14:paraId="40D240CC" w14:textId="5734BC07" w:rsidR="00256F02" w:rsidRPr="00AB2CE9" w:rsidRDefault="00256F02" w:rsidP="00256F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仅生活垃圾</w:t>
                  </w:r>
                </w:p>
              </w:tc>
            </w:tr>
            <w:tr w:rsidR="00256F02" w:rsidRPr="00AB2CE9" w14:paraId="7E4DAF5F" w14:textId="77777777" w:rsidTr="00ED167F">
              <w:trPr>
                <w:trHeight w:val="814"/>
                <w:jc w:val="center"/>
              </w:trPr>
              <w:tc>
                <w:tcPr>
                  <w:tcW w:w="399" w:type="dxa"/>
                  <w:vMerge/>
                  <w:vAlign w:val="center"/>
                </w:tcPr>
                <w:p w14:paraId="72410BA7" w14:textId="77777777" w:rsidR="00256F02" w:rsidRPr="00AB2CE9" w:rsidRDefault="00256F02" w:rsidP="00256F02">
                  <w:pPr>
                    <w:pStyle w:val="book"/>
                    <w:spacing w:line="240" w:lineRule="auto"/>
                    <w:rPr>
                      <w:rFonts w:ascii="Times New Roman" w:hAnsi="Times New Roman" w:cs="Times New Roman"/>
                      <w:color w:val="000000"/>
                    </w:rPr>
                  </w:pPr>
                </w:p>
              </w:tc>
              <w:tc>
                <w:tcPr>
                  <w:tcW w:w="741" w:type="dxa"/>
                  <w:vMerge/>
                  <w:vAlign w:val="center"/>
                </w:tcPr>
                <w:p w14:paraId="4468E966" w14:textId="77777777" w:rsidR="00256F02" w:rsidRPr="00AB2CE9" w:rsidRDefault="00256F02" w:rsidP="00256F02">
                  <w:pPr>
                    <w:pStyle w:val="book"/>
                    <w:spacing w:line="240" w:lineRule="auto"/>
                    <w:rPr>
                      <w:rFonts w:ascii="Times New Roman" w:hAnsi="Times New Roman" w:cs="Times New Roman"/>
                      <w:color w:val="000000"/>
                    </w:rPr>
                  </w:pPr>
                </w:p>
              </w:tc>
              <w:tc>
                <w:tcPr>
                  <w:tcW w:w="901" w:type="dxa"/>
                  <w:vMerge/>
                  <w:vAlign w:val="center"/>
                </w:tcPr>
                <w:p w14:paraId="07CEBEE8" w14:textId="4DD50D0A" w:rsidR="00256F02" w:rsidRPr="00AB2CE9" w:rsidRDefault="00256F02" w:rsidP="00256F02">
                  <w:pPr>
                    <w:pStyle w:val="book"/>
                    <w:spacing w:line="240" w:lineRule="auto"/>
                    <w:rPr>
                      <w:rFonts w:ascii="Times New Roman" w:hAnsi="Times New Roman" w:cs="Times New Roman"/>
                      <w:color w:val="000000"/>
                    </w:rPr>
                  </w:pPr>
                </w:p>
              </w:tc>
              <w:tc>
                <w:tcPr>
                  <w:tcW w:w="3000" w:type="dxa"/>
                  <w:vAlign w:val="center"/>
                </w:tcPr>
                <w:p w14:paraId="217E7D62" w14:textId="1D1E414C" w:rsidR="00256F02" w:rsidRPr="00FB5B59" w:rsidRDefault="00256F02" w:rsidP="00256F02">
                  <w:pPr>
                    <w:spacing w:after="0"/>
                    <w:jc w:val="center"/>
                    <w:rPr>
                      <w:rFonts w:ascii="Times New Roman" w:eastAsia="宋体" w:hAnsi="Times New Roman"/>
                      <w:color w:val="000000"/>
                      <w:sz w:val="21"/>
                      <w:szCs w:val="21"/>
                    </w:rPr>
                  </w:pPr>
                  <w:proofErr w:type="gramStart"/>
                  <w:r w:rsidRPr="00FB5B59">
                    <w:rPr>
                      <w:rFonts w:ascii="Times New Roman" w:eastAsia="宋体" w:hAnsi="Times New Roman"/>
                      <w:color w:val="000000"/>
                      <w:sz w:val="21"/>
                      <w:szCs w:val="21"/>
                    </w:rPr>
                    <w:t>危废暂存</w:t>
                  </w:r>
                  <w:proofErr w:type="gramEnd"/>
                  <w:r w:rsidRPr="00FB5B59">
                    <w:rPr>
                      <w:rFonts w:ascii="Times New Roman" w:eastAsia="宋体" w:hAnsi="Times New Roman"/>
                      <w:color w:val="000000"/>
                      <w:sz w:val="21"/>
                      <w:szCs w:val="21"/>
                    </w:rPr>
                    <w:t>间</w:t>
                  </w:r>
                  <w:r w:rsidRPr="00FB5B59">
                    <w:rPr>
                      <w:rFonts w:ascii="Times New Roman" w:eastAsia="宋体" w:hAnsi="Times New Roman" w:hint="eastAsia"/>
                      <w:color w:val="000000"/>
                      <w:sz w:val="21"/>
                      <w:szCs w:val="21"/>
                    </w:rPr>
                    <w:t>1</w:t>
                  </w:r>
                  <w:r w:rsidRPr="00FB5B59">
                    <w:rPr>
                      <w:rFonts w:ascii="Times New Roman" w:eastAsia="宋体" w:hAnsi="Times New Roman" w:hint="eastAsia"/>
                      <w:color w:val="000000"/>
                      <w:sz w:val="21"/>
                      <w:szCs w:val="21"/>
                    </w:rPr>
                    <w:t>座（</w:t>
                  </w:r>
                  <w:r w:rsidRPr="00FB5B59">
                    <w:rPr>
                      <w:rFonts w:ascii="Times New Roman" w:eastAsia="宋体" w:hAnsi="Times New Roman" w:hint="eastAsia"/>
                      <w:color w:val="000000"/>
                      <w:sz w:val="21"/>
                      <w:szCs w:val="21"/>
                    </w:rPr>
                    <w:t>10 m</w:t>
                  </w:r>
                  <w:r w:rsidRPr="00470FE5">
                    <w:rPr>
                      <w:rFonts w:ascii="Times New Roman" w:eastAsia="宋体" w:hAnsi="Times New Roman" w:hint="eastAsia"/>
                      <w:color w:val="000000"/>
                      <w:sz w:val="21"/>
                      <w:szCs w:val="21"/>
                      <w:vertAlign w:val="superscript"/>
                    </w:rPr>
                    <w:t>2</w:t>
                  </w:r>
                  <w:r w:rsidRPr="00FB5B59">
                    <w:rPr>
                      <w:rFonts w:ascii="Times New Roman" w:eastAsia="宋体" w:hAnsi="Times New Roman" w:hint="eastAsia"/>
                      <w:color w:val="000000"/>
                      <w:sz w:val="21"/>
                      <w:szCs w:val="21"/>
                    </w:rPr>
                    <w:t>）</w:t>
                  </w:r>
                </w:p>
              </w:tc>
              <w:tc>
                <w:tcPr>
                  <w:tcW w:w="2857" w:type="dxa"/>
                  <w:vAlign w:val="center"/>
                </w:tcPr>
                <w:p w14:paraId="0C9CEDCC" w14:textId="2CBBB18A" w:rsidR="00256F02" w:rsidRPr="00AB2CE9" w:rsidRDefault="00256F02" w:rsidP="00256F02">
                  <w:pPr>
                    <w:pStyle w:val="book"/>
                    <w:spacing w:line="240" w:lineRule="auto"/>
                    <w:rPr>
                      <w:rFonts w:ascii="Times New Roman" w:hAnsi="Times New Roman" w:cs="Times New Roman"/>
                      <w:color w:val="000000"/>
                    </w:rPr>
                  </w:pPr>
                  <w:r>
                    <w:rPr>
                      <w:rFonts w:ascii="Times New Roman" w:hAnsi="Times New Roman" w:hint="eastAsia"/>
                      <w:color w:val="000000"/>
                      <w:szCs w:val="21"/>
                    </w:rPr>
                    <w:t>/</w:t>
                  </w:r>
                </w:p>
              </w:tc>
              <w:tc>
                <w:tcPr>
                  <w:tcW w:w="982" w:type="dxa"/>
                  <w:vAlign w:val="center"/>
                </w:tcPr>
                <w:p w14:paraId="7B5B72BD" w14:textId="3796C610" w:rsidR="00256F02" w:rsidRPr="00AB2CE9" w:rsidRDefault="00256F02" w:rsidP="00256F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危险废物不在厂区内暂存</w:t>
                  </w:r>
                </w:p>
              </w:tc>
            </w:tr>
            <w:tr w:rsidR="00567605" w:rsidRPr="00AB2CE9" w14:paraId="1FD7A427" w14:textId="77777777" w:rsidTr="00567605">
              <w:trPr>
                <w:trHeight w:val="397"/>
                <w:jc w:val="center"/>
              </w:trPr>
              <w:tc>
                <w:tcPr>
                  <w:tcW w:w="399" w:type="dxa"/>
                  <w:vMerge w:val="restart"/>
                  <w:vAlign w:val="center"/>
                </w:tcPr>
                <w:p w14:paraId="7C7DB9E1" w14:textId="77777777" w:rsidR="00567605" w:rsidRPr="00AB2CE9" w:rsidRDefault="00567605" w:rsidP="00567605">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5</w:t>
                  </w:r>
                </w:p>
              </w:tc>
              <w:tc>
                <w:tcPr>
                  <w:tcW w:w="741" w:type="dxa"/>
                  <w:vMerge w:val="restart"/>
                  <w:vAlign w:val="center"/>
                </w:tcPr>
                <w:p w14:paraId="7E50D7A8" w14:textId="77777777" w:rsidR="00567605" w:rsidRPr="00AB2CE9" w:rsidRDefault="00567605" w:rsidP="00567605">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公用工程</w:t>
                  </w:r>
                </w:p>
              </w:tc>
              <w:tc>
                <w:tcPr>
                  <w:tcW w:w="901" w:type="dxa"/>
                  <w:vAlign w:val="center"/>
                </w:tcPr>
                <w:p w14:paraId="7E6E5006" w14:textId="4F94DEF3" w:rsidR="00567605" w:rsidRPr="00AB2CE9" w:rsidRDefault="00567605" w:rsidP="00567605">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供</w:t>
                  </w:r>
                  <w:r w:rsidRPr="00AB2CE9">
                    <w:rPr>
                      <w:rFonts w:ascii="Times New Roman" w:eastAsia="宋体" w:hAnsi="Times New Roman"/>
                      <w:color w:val="000000"/>
                      <w:sz w:val="21"/>
                      <w:szCs w:val="21"/>
                    </w:rPr>
                    <w:t>水</w:t>
                  </w:r>
                </w:p>
              </w:tc>
              <w:tc>
                <w:tcPr>
                  <w:tcW w:w="3000" w:type="dxa"/>
                  <w:vAlign w:val="center"/>
                </w:tcPr>
                <w:p w14:paraId="6900EA17" w14:textId="5814609C" w:rsidR="00567605" w:rsidRPr="00AB2CE9" w:rsidRDefault="00567605" w:rsidP="00567605">
                  <w:pPr>
                    <w:spacing w:after="0"/>
                    <w:jc w:val="center"/>
                    <w:rPr>
                      <w:rFonts w:ascii="Times New Roman" w:eastAsia="宋体" w:hAnsi="Times New Roman"/>
                      <w:color w:val="000000"/>
                      <w:sz w:val="21"/>
                      <w:szCs w:val="21"/>
                    </w:rPr>
                  </w:pPr>
                  <w:r w:rsidRPr="00FB5B59">
                    <w:rPr>
                      <w:rFonts w:ascii="Times New Roman" w:eastAsia="宋体" w:hAnsi="Times New Roman" w:hint="eastAsia"/>
                      <w:color w:val="000000"/>
                      <w:sz w:val="21"/>
                      <w:szCs w:val="21"/>
                    </w:rPr>
                    <w:t>福宁集自来水厂供水</w:t>
                  </w:r>
                </w:p>
              </w:tc>
              <w:tc>
                <w:tcPr>
                  <w:tcW w:w="2857" w:type="dxa"/>
                  <w:vAlign w:val="center"/>
                </w:tcPr>
                <w:p w14:paraId="6321748E" w14:textId="4998FAB0" w:rsidR="00567605" w:rsidRPr="00AB2CE9" w:rsidRDefault="00567605" w:rsidP="00567605">
                  <w:pPr>
                    <w:spacing w:after="0"/>
                    <w:jc w:val="center"/>
                    <w:rPr>
                      <w:rFonts w:ascii="Times New Roman" w:eastAsia="宋体" w:hAnsi="Times New Roman"/>
                      <w:color w:val="000000"/>
                      <w:sz w:val="21"/>
                      <w:szCs w:val="21"/>
                    </w:rPr>
                  </w:pPr>
                  <w:r w:rsidRPr="00FB5B59">
                    <w:rPr>
                      <w:rFonts w:ascii="Times New Roman" w:eastAsia="宋体" w:hAnsi="Times New Roman" w:hint="eastAsia"/>
                      <w:color w:val="000000"/>
                      <w:sz w:val="21"/>
                      <w:szCs w:val="21"/>
                    </w:rPr>
                    <w:t>福宁集自来水厂供水</w:t>
                  </w:r>
                </w:p>
              </w:tc>
              <w:tc>
                <w:tcPr>
                  <w:tcW w:w="982" w:type="dxa"/>
                  <w:vAlign w:val="center"/>
                </w:tcPr>
                <w:p w14:paraId="158163A0" w14:textId="1A0C642D" w:rsidR="00567605" w:rsidRPr="00AB2CE9" w:rsidRDefault="00567605" w:rsidP="00567605">
                  <w:pPr>
                    <w:spacing w:after="0"/>
                    <w:jc w:val="center"/>
                    <w:rPr>
                      <w:rFonts w:ascii="Times New Roman" w:eastAsia="宋体" w:hAnsi="Times New Roman"/>
                      <w:color w:val="000000"/>
                      <w:sz w:val="21"/>
                      <w:szCs w:val="21"/>
                    </w:rPr>
                  </w:pPr>
                  <w:r w:rsidRPr="001342D5">
                    <w:rPr>
                      <w:rFonts w:ascii="Times New Roman" w:eastAsia="宋体" w:hAnsi="Times New Roman" w:hint="eastAsia"/>
                      <w:color w:val="000000"/>
                      <w:sz w:val="21"/>
                      <w:szCs w:val="21"/>
                    </w:rPr>
                    <w:t>一致</w:t>
                  </w:r>
                </w:p>
              </w:tc>
            </w:tr>
            <w:tr w:rsidR="00567605" w:rsidRPr="00AB2CE9" w14:paraId="370E2693" w14:textId="77777777" w:rsidTr="00567605">
              <w:trPr>
                <w:trHeight w:val="397"/>
                <w:jc w:val="center"/>
              </w:trPr>
              <w:tc>
                <w:tcPr>
                  <w:tcW w:w="399" w:type="dxa"/>
                  <w:vMerge/>
                  <w:vAlign w:val="center"/>
                </w:tcPr>
                <w:p w14:paraId="2EC13A65" w14:textId="77777777" w:rsidR="00567605" w:rsidRPr="00AB2CE9" w:rsidRDefault="00567605" w:rsidP="00567605">
                  <w:pPr>
                    <w:spacing w:after="0"/>
                    <w:jc w:val="center"/>
                    <w:rPr>
                      <w:rFonts w:ascii="Times New Roman" w:eastAsia="宋体" w:hAnsi="Times New Roman"/>
                      <w:color w:val="000000"/>
                      <w:sz w:val="21"/>
                      <w:szCs w:val="21"/>
                    </w:rPr>
                  </w:pPr>
                </w:p>
              </w:tc>
              <w:tc>
                <w:tcPr>
                  <w:tcW w:w="741" w:type="dxa"/>
                  <w:vMerge/>
                  <w:vAlign w:val="center"/>
                </w:tcPr>
                <w:p w14:paraId="45EA0072" w14:textId="77777777" w:rsidR="00567605" w:rsidRPr="00AB2CE9" w:rsidRDefault="00567605" w:rsidP="00567605">
                  <w:pPr>
                    <w:spacing w:after="0"/>
                    <w:jc w:val="center"/>
                    <w:rPr>
                      <w:rFonts w:ascii="Times New Roman" w:eastAsia="宋体" w:hAnsi="Times New Roman"/>
                      <w:color w:val="000000"/>
                      <w:sz w:val="21"/>
                      <w:szCs w:val="21"/>
                    </w:rPr>
                  </w:pPr>
                </w:p>
              </w:tc>
              <w:tc>
                <w:tcPr>
                  <w:tcW w:w="901" w:type="dxa"/>
                  <w:vAlign w:val="center"/>
                </w:tcPr>
                <w:p w14:paraId="3D1FE164" w14:textId="77777777" w:rsidR="00567605" w:rsidRPr="00AB2CE9" w:rsidRDefault="00567605" w:rsidP="00567605">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供电</w:t>
                  </w:r>
                </w:p>
              </w:tc>
              <w:tc>
                <w:tcPr>
                  <w:tcW w:w="3000" w:type="dxa"/>
                  <w:vAlign w:val="center"/>
                </w:tcPr>
                <w:p w14:paraId="0B169A37" w14:textId="17ED883A" w:rsidR="00567605" w:rsidRPr="00AB2CE9" w:rsidRDefault="00567605" w:rsidP="00567605">
                  <w:pPr>
                    <w:spacing w:after="0"/>
                    <w:jc w:val="center"/>
                    <w:rPr>
                      <w:rFonts w:ascii="Times New Roman" w:eastAsia="宋体" w:hAnsi="Times New Roman"/>
                      <w:color w:val="000000"/>
                      <w:sz w:val="21"/>
                      <w:szCs w:val="21"/>
                    </w:rPr>
                  </w:pPr>
                  <w:r w:rsidRPr="00567605">
                    <w:rPr>
                      <w:rFonts w:ascii="Times New Roman" w:eastAsia="宋体" w:hAnsi="Times New Roman" w:hint="eastAsia"/>
                      <w:color w:val="000000"/>
                      <w:sz w:val="21"/>
                      <w:szCs w:val="21"/>
                    </w:rPr>
                    <w:t>福宁集供电所供电</w:t>
                  </w:r>
                </w:p>
              </w:tc>
              <w:tc>
                <w:tcPr>
                  <w:tcW w:w="2857" w:type="dxa"/>
                  <w:vAlign w:val="center"/>
                </w:tcPr>
                <w:p w14:paraId="7D26DE22" w14:textId="0CD60C87" w:rsidR="00567605" w:rsidRPr="00AB2CE9" w:rsidRDefault="00567605" w:rsidP="00567605">
                  <w:pPr>
                    <w:spacing w:after="0"/>
                    <w:jc w:val="center"/>
                    <w:rPr>
                      <w:rFonts w:ascii="Times New Roman" w:eastAsia="宋体" w:hAnsi="Times New Roman"/>
                      <w:color w:val="000000"/>
                      <w:sz w:val="21"/>
                      <w:szCs w:val="21"/>
                    </w:rPr>
                  </w:pPr>
                  <w:r w:rsidRPr="00567605">
                    <w:rPr>
                      <w:rFonts w:ascii="Times New Roman" w:eastAsia="宋体" w:hAnsi="Times New Roman" w:hint="eastAsia"/>
                      <w:color w:val="000000"/>
                      <w:sz w:val="21"/>
                      <w:szCs w:val="21"/>
                    </w:rPr>
                    <w:t>福宁集供电所供电</w:t>
                  </w:r>
                </w:p>
              </w:tc>
              <w:tc>
                <w:tcPr>
                  <w:tcW w:w="982" w:type="dxa"/>
                  <w:vAlign w:val="center"/>
                </w:tcPr>
                <w:p w14:paraId="5724BA5B" w14:textId="686BE391" w:rsidR="00567605" w:rsidRPr="00AB2CE9" w:rsidRDefault="00567605" w:rsidP="00567605">
                  <w:pPr>
                    <w:spacing w:after="0"/>
                    <w:jc w:val="center"/>
                    <w:rPr>
                      <w:rFonts w:ascii="Times New Roman" w:eastAsia="宋体" w:hAnsi="Times New Roman"/>
                      <w:color w:val="000000"/>
                      <w:sz w:val="21"/>
                      <w:szCs w:val="21"/>
                    </w:rPr>
                  </w:pPr>
                  <w:r w:rsidRPr="001342D5">
                    <w:rPr>
                      <w:rFonts w:ascii="Times New Roman" w:eastAsia="宋体" w:hAnsi="Times New Roman" w:hint="eastAsia"/>
                      <w:color w:val="000000"/>
                      <w:sz w:val="21"/>
                      <w:szCs w:val="21"/>
                    </w:rPr>
                    <w:t>一致</w:t>
                  </w:r>
                </w:p>
              </w:tc>
            </w:tr>
          </w:tbl>
          <w:p w14:paraId="5BC4AD67" w14:textId="12C18083" w:rsidR="00E86A39" w:rsidRPr="00B86500" w:rsidRDefault="00B40AD0" w:rsidP="00B86500">
            <w:pPr>
              <w:spacing w:after="0" w:line="460" w:lineRule="exact"/>
              <w:ind w:firstLineChars="200" w:firstLine="480"/>
              <w:rPr>
                <w:rFonts w:ascii="Times New Roman" w:eastAsia="宋体" w:hAnsi="Times New Roman"/>
                <w:color w:val="000000"/>
                <w:sz w:val="21"/>
                <w:szCs w:val="21"/>
              </w:rPr>
            </w:pPr>
            <w:r w:rsidRPr="00943640">
              <w:rPr>
                <w:rFonts w:ascii="Times New Roman" w:eastAsia="宋体" w:hAnsi="Times New Roman" w:hint="eastAsia"/>
                <w:color w:val="000000"/>
                <w:sz w:val="24"/>
                <w:szCs w:val="24"/>
              </w:rPr>
              <w:t>项目实际建设内容与环评及批复基本一致，与环评及批复不一致的地方</w:t>
            </w:r>
            <w:r w:rsidR="00B86500">
              <w:rPr>
                <w:rFonts w:ascii="Times New Roman" w:eastAsia="宋体" w:hAnsi="Times New Roman" w:hint="eastAsia"/>
                <w:color w:val="000000"/>
                <w:sz w:val="24"/>
                <w:szCs w:val="24"/>
              </w:rPr>
              <w:t>：取消</w:t>
            </w:r>
            <w:r w:rsidR="00B86500" w:rsidRPr="00B86500">
              <w:rPr>
                <w:rFonts w:ascii="Times New Roman" w:eastAsia="宋体" w:hAnsi="Times New Roman"/>
                <w:color w:val="000000"/>
                <w:sz w:val="24"/>
                <w:szCs w:val="24"/>
              </w:rPr>
              <w:t>一般固</w:t>
            </w:r>
            <w:proofErr w:type="gramStart"/>
            <w:r w:rsidR="00B86500" w:rsidRPr="00B86500">
              <w:rPr>
                <w:rFonts w:ascii="Times New Roman" w:eastAsia="宋体" w:hAnsi="Times New Roman"/>
                <w:color w:val="000000"/>
                <w:sz w:val="24"/>
                <w:szCs w:val="24"/>
              </w:rPr>
              <w:t>废临时</w:t>
            </w:r>
            <w:proofErr w:type="gramEnd"/>
            <w:r w:rsidR="00B86500" w:rsidRPr="00B86500">
              <w:rPr>
                <w:rFonts w:ascii="Times New Roman" w:eastAsia="宋体" w:hAnsi="Times New Roman"/>
                <w:color w:val="000000"/>
                <w:sz w:val="24"/>
                <w:szCs w:val="24"/>
              </w:rPr>
              <w:t>堆场</w:t>
            </w:r>
            <w:r w:rsidR="00B44A55">
              <w:rPr>
                <w:rFonts w:ascii="Times New Roman" w:eastAsia="宋体" w:hAnsi="Times New Roman" w:hint="eastAsia"/>
                <w:color w:val="000000"/>
                <w:sz w:val="24"/>
                <w:szCs w:val="24"/>
              </w:rPr>
              <w:t>和</w:t>
            </w:r>
            <w:proofErr w:type="gramStart"/>
            <w:r w:rsidR="00B44A55">
              <w:rPr>
                <w:rFonts w:ascii="Times New Roman" w:eastAsia="宋体" w:hAnsi="Times New Roman" w:hint="eastAsia"/>
                <w:color w:val="000000"/>
                <w:sz w:val="24"/>
                <w:szCs w:val="24"/>
              </w:rPr>
              <w:t>危废</w:t>
            </w:r>
            <w:proofErr w:type="gramEnd"/>
            <w:r w:rsidR="00B44A55">
              <w:rPr>
                <w:rFonts w:ascii="Times New Roman" w:eastAsia="宋体" w:hAnsi="Times New Roman" w:hint="eastAsia"/>
                <w:color w:val="000000"/>
                <w:sz w:val="24"/>
                <w:szCs w:val="24"/>
              </w:rPr>
              <w:t>暂存间</w:t>
            </w:r>
            <w:r w:rsidR="00B86500">
              <w:rPr>
                <w:rFonts w:ascii="Times New Roman" w:eastAsia="宋体" w:hAnsi="Times New Roman" w:hint="eastAsia"/>
                <w:color w:val="000000"/>
                <w:sz w:val="24"/>
                <w:szCs w:val="24"/>
              </w:rPr>
              <w:t>。</w:t>
            </w:r>
            <w:r w:rsidR="00481A30">
              <w:rPr>
                <w:rFonts w:ascii="Times New Roman" w:eastAsia="宋体" w:hAnsi="Times New Roman" w:hint="eastAsia"/>
                <w:color w:val="000000"/>
                <w:sz w:val="24"/>
                <w:szCs w:val="24"/>
              </w:rPr>
              <w:t>原环评</w:t>
            </w:r>
            <w:r w:rsidR="00B86500">
              <w:rPr>
                <w:rFonts w:ascii="Times New Roman" w:eastAsia="宋体" w:hAnsi="Times New Roman" w:hint="eastAsia"/>
                <w:color w:val="000000"/>
                <w:sz w:val="24"/>
                <w:szCs w:val="24"/>
              </w:rPr>
              <w:t>及</w:t>
            </w:r>
            <w:r w:rsidR="00481A30">
              <w:rPr>
                <w:rFonts w:ascii="Times New Roman" w:eastAsia="宋体" w:hAnsi="Times New Roman" w:hint="eastAsia"/>
                <w:color w:val="000000"/>
                <w:sz w:val="24"/>
                <w:szCs w:val="24"/>
              </w:rPr>
              <w:t>批复建设</w:t>
            </w:r>
            <w:r w:rsidR="00481A30">
              <w:rPr>
                <w:rFonts w:ascii="Times New Roman" w:eastAsia="宋体" w:hAnsi="Times New Roman" w:hint="eastAsia"/>
                <w:color w:val="000000"/>
                <w:sz w:val="24"/>
                <w:szCs w:val="24"/>
              </w:rPr>
              <w:t>1</w:t>
            </w:r>
            <w:r w:rsidR="00481A30">
              <w:rPr>
                <w:rFonts w:ascii="Times New Roman" w:eastAsia="宋体" w:hAnsi="Times New Roman" w:hint="eastAsia"/>
                <w:color w:val="000000"/>
                <w:sz w:val="24"/>
                <w:szCs w:val="24"/>
              </w:rPr>
              <w:t>座</w:t>
            </w:r>
            <w:r w:rsidR="00481A30" w:rsidRPr="00481A30">
              <w:rPr>
                <w:rFonts w:ascii="Times New Roman" w:eastAsia="宋体" w:hAnsi="Times New Roman" w:hint="eastAsia"/>
                <w:color w:val="000000"/>
                <w:sz w:val="24"/>
                <w:szCs w:val="24"/>
              </w:rPr>
              <w:t>一般固</w:t>
            </w:r>
            <w:proofErr w:type="gramStart"/>
            <w:r w:rsidR="00481A30" w:rsidRPr="00481A30">
              <w:rPr>
                <w:rFonts w:ascii="Times New Roman" w:eastAsia="宋体" w:hAnsi="Times New Roman" w:hint="eastAsia"/>
                <w:color w:val="000000"/>
                <w:sz w:val="24"/>
                <w:szCs w:val="24"/>
              </w:rPr>
              <w:t>废临时</w:t>
            </w:r>
            <w:proofErr w:type="gramEnd"/>
            <w:r w:rsidR="00481A30" w:rsidRPr="00481A30">
              <w:rPr>
                <w:rFonts w:ascii="Times New Roman" w:eastAsia="宋体" w:hAnsi="Times New Roman" w:hint="eastAsia"/>
                <w:color w:val="000000"/>
                <w:sz w:val="24"/>
                <w:szCs w:val="24"/>
              </w:rPr>
              <w:t>堆场</w:t>
            </w:r>
            <w:r w:rsidR="00481A30">
              <w:rPr>
                <w:rFonts w:ascii="Times New Roman" w:eastAsia="宋体" w:hAnsi="Times New Roman" w:hint="eastAsia"/>
                <w:color w:val="000000"/>
                <w:sz w:val="24"/>
                <w:szCs w:val="24"/>
              </w:rPr>
              <w:t>用于</w:t>
            </w:r>
            <w:r w:rsidR="007F53CC">
              <w:rPr>
                <w:rFonts w:ascii="Times New Roman" w:eastAsia="宋体" w:hAnsi="Times New Roman" w:hint="eastAsia"/>
                <w:color w:val="000000"/>
                <w:sz w:val="24"/>
                <w:szCs w:val="24"/>
              </w:rPr>
              <w:t>暂存</w:t>
            </w:r>
            <w:r w:rsidR="00481A30">
              <w:rPr>
                <w:rFonts w:ascii="Times New Roman" w:eastAsia="宋体" w:hAnsi="Times New Roman" w:hint="eastAsia"/>
                <w:color w:val="000000"/>
                <w:sz w:val="24"/>
                <w:szCs w:val="24"/>
              </w:rPr>
              <w:t>生活垃圾</w:t>
            </w:r>
            <w:r w:rsidR="007F53CC">
              <w:rPr>
                <w:rFonts w:ascii="Times New Roman" w:eastAsia="宋体" w:hAnsi="Times New Roman" w:hint="eastAsia"/>
                <w:color w:val="000000"/>
                <w:sz w:val="24"/>
                <w:szCs w:val="24"/>
              </w:rPr>
              <w:t>，</w:t>
            </w:r>
            <w:proofErr w:type="gramStart"/>
            <w:r w:rsidR="007F53CC">
              <w:rPr>
                <w:rFonts w:ascii="Times New Roman" w:eastAsia="宋体" w:hAnsi="Times New Roman" w:hint="eastAsia"/>
                <w:color w:val="000000"/>
                <w:sz w:val="24"/>
                <w:szCs w:val="24"/>
              </w:rPr>
              <w:t>1</w:t>
            </w:r>
            <w:r w:rsidR="007F53CC">
              <w:rPr>
                <w:rFonts w:ascii="Times New Roman" w:eastAsia="宋体" w:hAnsi="Times New Roman" w:hint="eastAsia"/>
                <w:color w:val="000000"/>
                <w:sz w:val="24"/>
                <w:szCs w:val="24"/>
              </w:rPr>
              <w:t>座</w:t>
            </w:r>
            <w:r w:rsidR="007F53CC" w:rsidRPr="007F53CC">
              <w:rPr>
                <w:rFonts w:ascii="Times New Roman" w:eastAsia="宋体" w:hAnsi="Times New Roman" w:hint="eastAsia"/>
                <w:color w:val="000000"/>
                <w:sz w:val="24"/>
                <w:szCs w:val="24"/>
              </w:rPr>
              <w:t>危废暂存</w:t>
            </w:r>
            <w:proofErr w:type="gramEnd"/>
            <w:r w:rsidR="007F53CC" w:rsidRPr="007F53CC">
              <w:rPr>
                <w:rFonts w:ascii="Times New Roman" w:eastAsia="宋体" w:hAnsi="Times New Roman" w:hint="eastAsia"/>
                <w:color w:val="000000"/>
                <w:sz w:val="24"/>
                <w:szCs w:val="24"/>
              </w:rPr>
              <w:t>间</w:t>
            </w:r>
            <w:r w:rsidR="007F53CC">
              <w:rPr>
                <w:rFonts w:ascii="Times New Roman" w:eastAsia="宋体" w:hAnsi="Times New Roman" w:hint="eastAsia"/>
                <w:color w:val="000000"/>
                <w:sz w:val="24"/>
                <w:szCs w:val="24"/>
              </w:rPr>
              <w:t>用于暂存</w:t>
            </w:r>
            <w:r w:rsidR="00E7294E" w:rsidRPr="00E7294E">
              <w:rPr>
                <w:rFonts w:ascii="Times New Roman" w:eastAsia="宋体" w:hAnsi="Times New Roman" w:hint="eastAsia"/>
                <w:color w:val="000000"/>
                <w:sz w:val="24"/>
                <w:szCs w:val="24"/>
              </w:rPr>
              <w:t>袋式除尘器收集到的飞灰</w:t>
            </w:r>
            <w:r w:rsidR="007F53CC">
              <w:rPr>
                <w:rFonts w:ascii="Times New Roman" w:eastAsia="宋体" w:hAnsi="Times New Roman" w:hint="eastAsia"/>
                <w:color w:val="000000"/>
                <w:sz w:val="24"/>
                <w:szCs w:val="24"/>
              </w:rPr>
              <w:t>和</w:t>
            </w:r>
            <w:r w:rsidR="007F53CC" w:rsidRPr="007F53CC">
              <w:rPr>
                <w:rFonts w:ascii="Times New Roman" w:eastAsia="宋体" w:hAnsi="Times New Roman" w:hint="eastAsia"/>
                <w:color w:val="000000"/>
                <w:sz w:val="24"/>
                <w:szCs w:val="24"/>
              </w:rPr>
              <w:t>废气治理设施更换的废活性炭</w:t>
            </w:r>
            <w:r w:rsidR="007F53CC">
              <w:rPr>
                <w:rFonts w:ascii="Times New Roman" w:eastAsia="宋体" w:hAnsi="Times New Roman" w:hint="eastAsia"/>
                <w:color w:val="000000"/>
                <w:sz w:val="24"/>
                <w:szCs w:val="24"/>
              </w:rPr>
              <w:t>。</w:t>
            </w:r>
            <w:r w:rsidR="00F03FD1">
              <w:rPr>
                <w:rFonts w:ascii="Times New Roman" w:eastAsia="宋体" w:hAnsi="Times New Roman" w:hint="eastAsia"/>
                <w:color w:val="000000"/>
                <w:sz w:val="24"/>
                <w:szCs w:val="24"/>
              </w:rPr>
              <w:t>实际建设情况为</w:t>
            </w:r>
            <w:r w:rsidR="002F39AE">
              <w:rPr>
                <w:rFonts w:ascii="Times New Roman" w:eastAsia="宋体" w:hAnsi="Times New Roman" w:hint="eastAsia"/>
                <w:color w:val="000000"/>
                <w:sz w:val="24"/>
                <w:szCs w:val="24"/>
              </w:rPr>
              <w:t>：</w:t>
            </w:r>
            <w:r w:rsidR="002F39AE" w:rsidRPr="002F39AE">
              <w:rPr>
                <w:rFonts w:ascii="Times New Roman" w:eastAsia="宋体" w:hAnsi="Times New Roman" w:hint="eastAsia"/>
                <w:color w:val="000000"/>
                <w:sz w:val="24"/>
                <w:szCs w:val="24"/>
              </w:rPr>
              <w:t>职工生活及人员往来产生的生活垃圾经生活垃圾收集桶收</w:t>
            </w:r>
            <w:r w:rsidR="002F39AE" w:rsidRPr="002F39AE">
              <w:rPr>
                <w:rFonts w:ascii="Times New Roman" w:eastAsia="宋体" w:hAnsi="Times New Roman" w:hint="eastAsia"/>
                <w:color w:val="000000"/>
                <w:sz w:val="24"/>
                <w:szCs w:val="24"/>
              </w:rPr>
              <w:lastRenderedPageBreak/>
              <w:t>集后，由环卫部门清运处理。除尘器产生的飞灰和活性炭吸附装置更换下的废活性炭，不在厂内暂存，直接由相关资质单位</w:t>
            </w:r>
            <w:r w:rsidR="00AE4411">
              <w:rPr>
                <w:rFonts w:ascii="Times New Roman" w:eastAsia="宋体" w:hAnsi="Times New Roman" w:hint="eastAsia"/>
                <w:color w:val="000000"/>
                <w:sz w:val="24"/>
                <w:szCs w:val="24"/>
              </w:rPr>
              <w:t>及时</w:t>
            </w:r>
            <w:r w:rsidR="002F39AE" w:rsidRPr="002F39AE">
              <w:rPr>
                <w:rFonts w:ascii="Times New Roman" w:eastAsia="宋体" w:hAnsi="Times New Roman" w:hint="eastAsia"/>
                <w:color w:val="000000"/>
                <w:sz w:val="24"/>
                <w:szCs w:val="24"/>
              </w:rPr>
              <w:t>收集后定期处置。</w:t>
            </w:r>
            <w:r w:rsidR="002F39AE">
              <w:rPr>
                <w:rFonts w:ascii="Times New Roman" w:eastAsia="宋体" w:hAnsi="Times New Roman" w:hint="eastAsia"/>
                <w:color w:val="000000"/>
                <w:sz w:val="24"/>
                <w:szCs w:val="24"/>
              </w:rPr>
              <w:t>该变动不涉及</w:t>
            </w:r>
            <w:r w:rsidR="00B146AD" w:rsidRPr="002F39AE">
              <w:rPr>
                <w:rFonts w:ascii="Times New Roman" w:eastAsia="宋体" w:hAnsi="Times New Roman" w:hint="eastAsia"/>
                <w:color w:val="000000"/>
                <w:sz w:val="24"/>
                <w:szCs w:val="24"/>
              </w:rPr>
              <w:t>产能和产污</w:t>
            </w:r>
            <w:r w:rsidR="002F39AE" w:rsidRPr="002F39AE">
              <w:rPr>
                <w:rFonts w:ascii="Times New Roman" w:eastAsia="宋体" w:hAnsi="Times New Roman" w:hint="eastAsia"/>
                <w:color w:val="000000"/>
                <w:sz w:val="24"/>
                <w:szCs w:val="24"/>
              </w:rPr>
              <w:t>，</w:t>
            </w:r>
            <w:r w:rsidR="000D6B81" w:rsidRPr="002F39AE">
              <w:rPr>
                <w:rFonts w:ascii="Times New Roman" w:eastAsia="宋体" w:hAnsi="Times New Roman" w:hint="eastAsia"/>
                <w:color w:val="000000"/>
                <w:sz w:val="24"/>
                <w:szCs w:val="24"/>
              </w:rPr>
              <w:t>不</w:t>
            </w:r>
            <w:r w:rsidR="00B146AD" w:rsidRPr="002F39AE">
              <w:rPr>
                <w:rFonts w:ascii="Times New Roman" w:eastAsia="宋体" w:hAnsi="Times New Roman" w:hint="eastAsia"/>
                <w:color w:val="000000"/>
                <w:sz w:val="24"/>
                <w:szCs w:val="24"/>
              </w:rPr>
              <w:t>属于重</w:t>
            </w:r>
            <w:r w:rsidR="002F39AE" w:rsidRPr="002F39AE">
              <w:rPr>
                <w:rFonts w:ascii="Times New Roman" w:eastAsia="宋体" w:hAnsi="Times New Roman" w:hint="eastAsia"/>
                <w:color w:val="000000"/>
                <w:sz w:val="24"/>
                <w:szCs w:val="24"/>
              </w:rPr>
              <w:t>大</w:t>
            </w:r>
            <w:r w:rsidR="00B146AD" w:rsidRPr="002F39AE">
              <w:rPr>
                <w:rFonts w:ascii="Times New Roman" w:eastAsia="宋体" w:hAnsi="Times New Roman" w:hint="eastAsia"/>
                <w:color w:val="000000"/>
                <w:sz w:val="24"/>
                <w:szCs w:val="24"/>
              </w:rPr>
              <w:t>变动</w:t>
            </w:r>
            <w:r w:rsidR="002F39AE" w:rsidRPr="002F39AE">
              <w:rPr>
                <w:rFonts w:ascii="Times New Roman" w:eastAsia="宋体" w:hAnsi="Times New Roman" w:hint="eastAsia"/>
                <w:color w:val="000000"/>
                <w:sz w:val="24"/>
                <w:szCs w:val="24"/>
              </w:rPr>
              <w:t>。</w:t>
            </w:r>
          </w:p>
          <w:p w14:paraId="32869136" w14:textId="5AD7701E" w:rsidR="003F55A6" w:rsidRPr="00B146AD" w:rsidRDefault="00B146AD" w:rsidP="00B146AD">
            <w:pPr>
              <w:spacing w:after="0" w:line="460" w:lineRule="exact"/>
              <w:ind w:firstLineChars="200" w:firstLine="482"/>
              <w:rPr>
                <w:rFonts w:ascii="Times New Roman" w:eastAsia="宋体" w:hAnsi="Times New Roman"/>
                <w:b/>
                <w:bCs/>
                <w:color w:val="000000"/>
                <w:sz w:val="24"/>
                <w:szCs w:val="24"/>
              </w:rPr>
            </w:pPr>
            <w:r w:rsidRPr="00B146AD">
              <w:rPr>
                <w:rFonts w:ascii="Times New Roman" w:eastAsia="宋体" w:hAnsi="Times New Roman" w:hint="eastAsia"/>
                <w:b/>
                <w:bCs/>
                <w:color w:val="000000"/>
                <w:sz w:val="24"/>
                <w:szCs w:val="24"/>
              </w:rPr>
              <w:t>5</w:t>
            </w:r>
            <w:r w:rsidR="00C101FC" w:rsidRPr="00B146AD">
              <w:rPr>
                <w:rFonts w:ascii="Times New Roman" w:eastAsia="宋体" w:hAnsi="Times New Roman" w:hint="eastAsia"/>
                <w:b/>
                <w:bCs/>
                <w:color w:val="000000"/>
                <w:sz w:val="24"/>
                <w:szCs w:val="24"/>
              </w:rPr>
              <w:t>、</w:t>
            </w:r>
            <w:r w:rsidR="00E21B50" w:rsidRPr="00B146AD">
              <w:rPr>
                <w:rFonts w:ascii="Times New Roman" w:eastAsia="宋体" w:hAnsi="Times New Roman"/>
                <w:b/>
                <w:bCs/>
                <w:color w:val="000000"/>
                <w:sz w:val="24"/>
                <w:szCs w:val="24"/>
              </w:rPr>
              <w:t>工程主要设备</w:t>
            </w:r>
          </w:p>
          <w:p w14:paraId="6F7D971C" w14:textId="780AF5CC" w:rsidR="00E21B50" w:rsidRPr="00B146AD" w:rsidRDefault="00E21B50">
            <w:pPr>
              <w:pStyle w:val="a6"/>
              <w:spacing w:line="440" w:lineRule="exact"/>
              <w:ind w:firstLineChars="200" w:firstLine="482"/>
              <w:rPr>
                <w:rFonts w:ascii="Times New Roman" w:hAnsi="Times New Roman" w:cs="Times New Roman"/>
                <w:b/>
                <w:bCs/>
                <w:color w:val="000000"/>
                <w:sz w:val="24"/>
                <w:szCs w:val="24"/>
              </w:rPr>
            </w:pPr>
            <w:r w:rsidRPr="00B146AD">
              <w:rPr>
                <w:rFonts w:ascii="Times New Roman" w:hAnsi="Times New Roman" w:cs="Times New Roman"/>
                <w:b/>
                <w:bCs/>
                <w:color w:val="000000"/>
                <w:sz w:val="24"/>
                <w:szCs w:val="24"/>
              </w:rPr>
              <w:t>表</w:t>
            </w:r>
            <w:r w:rsidR="00F358A0">
              <w:rPr>
                <w:rFonts w:ascii="Times New Roman" w:hAnsi="Times New Roman" w:cs="Times New Roman" w:hint="eastAsia"/>
                <w:b/>
                <w:bCs/>
                <w:color w:val="000000"/>
                <w:sz w:val="24"/>
                <w:szCs w:val="24"/>
              </w:rPr>
              <w:t>7</w:t>
            </w:r>
            <w:r w:rsidRPr="00B146AD">
              <w:rPr>
                <w:rFonts w:ascii="Times New Roman" w:hAnsi="Times New Roman" w:cs="Times New Roman"/>
                <w:b/>
                <w:bCs/>
                <w:color w:val="000000"/>
                <w:sz w:val="24"/>
                <w:szCs w:val="24"/>
              </w:rPr>
              <w:t xml:space="preserve">                     </w:t>
            </w:r>
            <w:r w:rsidRPr="00B146AD">
              <w:rPr>
                <w:rFonts w:ascii="Times New Roman" w:hAnsi="Times New Roman" w:cs="Times New Roman"/>
                <w:b/>
                <w:bCs/>
                <w:color w:val="000000"/>
                <w:sz w:val="24"/>
                <w:szCs w:val="24"/>
              </w:rPr>
              <w:t>项目</w:t>
            </w:r>
            <w:proofErr w:type="gramStart"/>
            <w:r w:rsidR="00901FE1" w:rsidRPr="00B146AD">
              <w:rPr>
                <w:rFonts w:ascii="Times New Roman" w:hAnsi="Times New Roman" w:cs="Times New Roman"/>
                <w:b/>
                <w:bCs/>
                <w:color w:val="000000"/>
                <w:sz w:val="24"/>
                <w:szCs w:val="24"/>
              </w:rPr>
              <w:t>液洗厂</w:t>
            </w:r>
            <w:r w:rsidRPr="00B146AD">
              <w:rPr>
                <w:rFonts w:ascii="Times New Roman" w:hAnsi="Times New Roman" w:cs="Times New Roman"/>
                <w:b/>
                <w:bCs/>
                <w:color w:val="000000"/>
                <w:sz w:val="24"/>
                <w:szCs w:val="24"/>
              </w:rPr>
              <w:t>设备</w:t>
            </w:r>
            <w:proofErr w:type="gramEnd"/>
            <w:r w:rsidRPr="00B146AD">
              <w:rPr>
                <w:rFonts w:ascii="Times New Roman" w:hAnsi="Times New Roman" w:cs="Times New Roman"/>
                <w:b/>
                <w:bCs/>
                <w:color w:val="000000"/>
                <w:sz w:val="24"/>
                <w:szCs w:val="24"/>
              </w:rPr>
              <w:t>一览表</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Look w:val="0000" w:firstRow="0" w:lastRow="0" w:firstColumn="0" w:lastColumn="0" w:noHBand="0" w:noVBand="0"/>
            </w:tblPr>
            <w:tblGrid>
              <w:gridCol w:w="723"/>
              <w:gridCol w:w="1604"/>
              <w:gridCol w:w="1721"/>
              <w:gridCol w:w="1136"/>
              <w:gridCol w:w="1578"/>
              <w:gridCol w:w="1136"/>
              <w:gridCol w:w="982"/>
            </w:tblGrid>
            <w:tr w:rsidR="005737C9" w:rsidRPr="00AB2CE9" w14:paraId="10B0E269" w14:textId="77777777" w:rsidTr="003B7AA4">
              <w:trPr>
                <w:trHeight w:val="397"/>
                <w:jc w:val="center"/>
              </w:trPr>
              <w:tc>
                <w:tcPr>
                  <w:tcW w:w="723" w:type="dxa"/>
                  <w:vMerge w:val="restart"/>
                  <w:vAlign w:val="center"/>
                </w:tcPr>
                <w:p w14:paraId="401B0CDA" w14:textId="77777777" w:rsidR="005737C9" w:rsidRPr="00AB2CE9" w:rsidRDefault="005737C9" w:rsidP="00B9462E">
                  <w:pPr>
                    <w:spacing w:after="0"/>
                    <w:jc w:val="center"/>
                    <w:rPr>
                      <w:rFonts w:ascii="Times New Roman" w:eastAsia="宋体" w:hAnsi="Times New Roman"/>
                      <w:b/>
                      <w:color w:val="000000"/>
                      <w:kern w:val="36"/>
                      <w:sz w:val="21"/>
                      <w:szCs w:val="21"/>
                    </w:rPr>
                  </w:pPr>
                  <w:r w:rsidRPr="00AB2CE9">
                    <w:rPr>
                      <w:rFonts w:ascii="Times New Roman" w:eastAsia="宋体" w:hAnsi="Times New Roman"/>
                      <w:b/>
                      <w:color w:val="000000"/>
                      <w:kern w:val="36"/>
                      <w:sz w:val="21"/>
                      <w:szCs w:val="21"/>
                    </w:rPr>
                    <w:t>序号</w:t>
                  </w:r>
                </w:p>
              </w:tc>
              <w:tc>
                <w:tcPr>
                  <w:tcW w:w="1604" w:type="dxa"/>
                  <w:vMerge w:val="restart"/>
                  <w:vAlign w:val="center"/>
                </w:tcPr>
                <w:p w14:paraId="68C8CE73" w14:textId="77777777" w:rsidR="005737C9" w:rsidRPr="00AB2CE9" w:rsidRDefault="005737C9" w:rsidP="00B9462E">
                  <w:pPr>
                    <w:spacing w:after="0"/>
                    <w:jc w:val="center"/>
                    <w:rPr>
                      <w:rFonts w:ascii="Times New Roman" w:eastAsia="宋体" w:hAnsi="Times New Roman"/>
                      <w:b/>
                      <w:color w:val="000000"/>
                      <w:sz w:val="21"/>
                      <w:szCs w:val="21"/>
                    </w:rPr>
                  </w:pPr>
                  <w:r w:rsidRPr="00AB2CE9">
                    <w:rPr>
                      <w:rFonts w:ascii="Times New Roman" w:eastAsia="宋体" w:hAnsi="Times New Roman"/>
                      <w:b/>
                      <w:color w:val="000000"/>
                      <w:sz w:val="21"/>
                      <w:szCs w:val="21"/>
                    </w:rPr>
                    <w:t>设备名称</w:t>
                  </w:r>
                </w:p>
              </w:tc>
              <w:tc>
                <w:tcPr>
                  <w:tcW w:w="2857" w:type="dxa"/>
                  <w:gridSpan w:val="2"/>
                  <w:vAlign w:val="center"/>
                </w:tcPr>
                <w:p w14:paraId="7AA50803" w14:textId="77777777" w:rsidR="005737C9" w:rsidRPr="00AB2CE9" w:rsidRDefault="005737C9" w:rsidP="006F1BC4">
                  <w:pPr>
                    <w:spacing w:after="0"/>
                    <w:jc w:val="center"/>
                    <w:rPr>
                      <w:rFonts w:ascii="Times New Roman" w:eastAsia="宋体" w:hAnsi="Times New Roman"/>
                      <w:b/>
                      <w:color w:val="000000"/>
                      <w:sz w:val="21"/>
                      <w:szCs w:val="21"/>
                    </w:rPr>
                  </w:pPr>
                  <w:r w:rsidRPr="00AB2CE9">
                    <w:rPr>
                      <w:rFonts w:ascii="Times New Roman" w:eastAsia="宋体" w:hAnsi="Times New Roman"/>
                      <w:b/>
                      <w:color w:val="000000"/>
                      <w:sz w:val="21"/>
                      <w:szCs w:val="21"/>
                    </w:rPr>
                    <w:t>环评批复</w:t>
                  </w:r>
                </w:p>
              </w:tc>
              <w:tc>
                <w:tcPr>
                  <w:tcW w:w="2714" w:type="dxa"/>
                  <w:gridSpan w:val="2"/>
                  <w:vAlign w:val="center"/>
                </w:tcPr>
                <w:p w14:paraId="28314D0F" w14:textId="77777777" w:rsidR="005737C9" w:rsidRPr="00AB2CE9" w:rsidRDefault="005737C9" w:rsidP="00B9462E">
                  <w:pPr>
                    <w:pStyle w:val="ac"/>
                    <w:spacing w:after="0"/>
                    <w:jc w:val="center"/>
                    <w:rPr>
                      <w:rFonts w:ascii="Times New Roman" w:hAnsi="Times New Roman" w:cs="Times New Roman"/>
                      <w:b/>
                      <w:color w:val="000000"/>
                    </w:rPr>
                  </w:pPr>
                  <w:r w:rsidRPr="00AB2CE9">
                    <w:rPr>
                      <w:rFonts w:ascii="Times New Roman" w:hAnsi="Times New Roman" w:cs="Times New Roman"/>
                      <w:b/>
                      <w:color w:val="000000"/>
                    </w:rPr>
                    <w:t>实际建设</w:t>
                  </w:r>
                </w:p>
              </w:tc>
              <w:tc>
                <w:tcPr>
                  <w:tcW w:w="982" w:type="dxa"/>
                  <w:vMerge w:val="restart"/>
                  <w:vAlign w:val="center"/>
                </w:tcPr>
                <w:p w14:paraId="0665F692" w14:textId="0B933D95" w:rsidR="005737C9" w:rsidRPr="00AB2CE9" w:rsidRDefault="005737C9" w:rsidP="00B9462E">
                  <w:pPr>
                    <w:pStyle w:val="ac"/>
                    <w:spacing w:after="0"/>
                    <w:jc w:val="center"/>
                    <w:rPr>
                      <w:rFonts w:ascii="Times New Roman" w:hAnsi="Times New Roman" w:cs="Times New Roman"/>
                      <w:b/>
                      <w:color w:val="000000"/>
                    </w:rPr>
                  </w:pPr>
                  <w:r w:rsidRPr="00AB2CE9">
                    <w:rPr>
                      <w:rFonts w:ascii="Times New Roman" w:hAnsi="Times New Roman" w:cs="Times New Roman"/>
                      <w:b/>
                      <w:color w:val="000000"/>
                    </w:rPr>
                    <w:t>一</w:t>
                  </w:r>
                  <w:r w:rsidR="00204A9D" w:rsidRPr="00AB2CE9">
                    <w:rPr>
                      <w:rFonts w:ascii="Times New Roman" w:hAnsi="Times New Roman" w:cs="Times New Roman"/>
                      <w:b/>
                      <w:color w:val="000000"/>
                    </w:rPr>
                    <w:t>致</w:t>
                  </w:r>
                  <w:r w:rsidRPr="00AB2CE9">
                    <w:rPr>
                      <w:rFonts w:ascii="Times New Roman" w:hAnsi="Times New Roman" w:cs="Times New Roman"/>
                      <w:b/>
                      <w:color w:val="000000"/>
                    </w:rPr>
                    <w:t>性</w:t>
                  </w:r>
                </w:p>
              </w:tc>
            </w:tr>
            <w:tr w:rsidR="005737C9" w:rsidRPr="00AB2CE9" w14:paraId="273F0817" w14:textId="77777777" w:rsidTr="003B7AA4">
              <w:trPr>
                <w:trHeight w:val="397"/>
                <w:jc w:val="center"/>
              </w:trPr>
              <w:tc>
                <w:tcPr>
                  <w:tcW w:w="723" w:type="dxa"/>
                  <w:vMerge/>
                  <w:vAlign w:val="center"/>
                </w:tcPr>
                <w:p w14:paraId="6CEA7F6D" w14:textId="77777777" w:rsidR="005737C9" w:rsidRPr="00AB2CE9" w:rsidRDefault="005737C9" w:rsidP="00B9462E">
                  <w:pPr>
                    <w:spacing w:after="0"/>
                    <w:jc w:val="center"/>
                    <w:rPr>
                      <w:rFonts w:ascii="Times New Roman" w:eastAsia="宋体" w:hAnsi="Times New Roman"/>
                      <w:b/>
                      <w:color w:val="000000"/>
                      <w:kern w:val="36"/>
                      <w:sz w:val="21"/>
                      <w:szCs w:val="21"/>
                    </w:rPr>
                  </w:pPr>
                </w:p>
              </w:tc>
              <w:tc>
                <w:tcPr>
                  <w:tcW w:w="1604" w:type="dxa"/>
                  <w:vMerge/>
                  <w:vAlign w:val="center"/>
                </w:tcPr>
                <w:p w14:paraId="7B277C05" w14:textId="77777777" w:rsidR="005737C9" w:rsidRPr="00AB2CE9" w:rsidRDefault="005737C9" w:rsidP="00B9462E">
                  <w:pPr>
                    <w:spacing w:after="0"/>
                    <w:jc w:val="center"/>
                    <w:rPr>
                      <w:rFonts w:ascii="Times New Roman" w:eastAsia="宋体" w:hAnsi="Times New Roman"/>
                      <w:b/>
                      <w:color w:val="000000"/>
                      <w:sz w:val="21"/>
                      <w:szCs w:val="21"/>
                    </w:rPr>
                  </w:pPr>
                </w:p>
              </w:tc>
              <w:tc>
                <w:tcPr>
                  <w:tcW w:w="1721" w:type="dxa"/>
                  <w:vAlign w:val="center"/>
                </w:tcPr>
                <w:p w14:paraId="34CDBCBC" w14:textId="77777777" w:rsidR="005737C9" w:rsidRPr="00AB2CE9" w:rsidRDefault="005737C9" w:rsidP="00B9462E">
                  <w:pPr>
                    <w:spacing w:after="0"/>
                    <w:jc w:val="center"/>
                    <w:rPr>
                      <w:rFonts w:ascii="Times New Roman" w:eastAsia="宋体" w:hAnsi="Times New Roman"/>
                      <w:b/>
                      <w:color w:val="000000"/>
                      <w:sz w:val="21"/>
                      <w:szCs w:val="21"/>
                    </w:rPr>
                  </w:pPr>
                  <w:r w:rsidRPr="00AB2CE9">
                    <w:rPr>
                      <w:rFonts w:ascii="Times New Roman" w:eastAsia="宋体" w:hAnsi="Times New Roman"/>
                      <w:b/>
                      <w:color w:val="000000"/>
                      <w:sz w:val="21"/>
                      <w:szCs w:val="21"/>
                    </w:rPr>
                    <w:t>型号</w:t>
                  </w:r>
                </w:p>
              </w:tc>
              <w:tc>
                <w:tcPr>
                  <w:tcW w:w="1136" w:type="dxa"/>
                  <w:vAlign w:val="center"/>
                </w:tcPr>
                <w:p w14:paraId="53CE47F2" w14:textId="5576B153" w:rsidR="005737C9" w:rsidRPr="00AB2CE9" w:rsidRDefault="005737C9" w:rsidP="00B9462E">
                  <w:pPr>
                    <w:spacing w:after="0"/>
                    <w:jc w:val="center"/>
                    <w:rPr>
                      <w:rFonts w:ascii="Times New Roman" w:eastAsia="宋体" w:hAnsi="Times New Roman"/>
                      <w:b/>
                      <w:color w:val="000000"/>
                      <w:sz w:val="21"/>
                      <w:szCs w:val="21"/>
                    </w:rPr>
                  </w:pPr>
                  <w:r w:rsidRPr="00AB2CE9">
                    <w:rPr>
                      <w:rFonts w:ascii="Times New Roman" w:eastAsia="宋体" w:hAnsi="Times New Roman"/>
                      <w:b/>
                      <w:color w:val="000000"/>
                      <w:sz w:val="21"/>
                      <w:szCs w:val="21"/>
                    </w:rPr>
                    <w:t>数量</w:t>
                  </w:r>
                </w:p>
              </w:tc>
              <w:tc>
                <w:tcPr>
                  <w:tcW w:w="1578" w:type="dxa"/>
                  <w:vAlign w:val="center"/>
                </w:tcPr>
                <w:p w14:paraId="2BAAEBFA" w14:textId="77777777" w:rsidR="005737C9" w:rsidRPr="00AB2CE9" w:rsidRDefault="005737C9" w:rsidP="00B9462E">
                  <w:pPr>
                    <w:spacing w:after="0"/>
                    <w:jc w:val="center"/>
                    <w:rPr>
                      <w:rFonts w:ascii="Times New Roman" w:eastAsia="宋体" w:hAnsi="Times New Roman"/>
                      <w:b/>
                      <w:color w:val="000000"/>
                      <w:sz w:val="21"/>
                      <w:szCs w:val="21"/>
                    </w:rPr>
                  </w:pPr>
                  <w:r w:rsidRPr="00AB2CE9">
                    <w:rPr>
                      <w:rFonts w:ascii="Times New Roman" w:eastAsia="宋体" w:hAnsi="Times New Roman"/>
                      <w:b/>
                      <w:color w:val="000000"/>
                      <w:sz w:val="21"/>
                      <w:szCs w:val="21"/>
                    </w:rPr>
                    <w:t>型号</w:t>
                  </w:r>
                </w:p>
              </w:tc>
              <w:tc>
                <w:tcPr>
                  <w:tcW w:w="1136" w:type="dxa"/>
                  <w:vAlign w:val="center"/>
                </w:tcPr>
                <w:p w14:paraId="572BA039" w14:textId="457DAC6C" w:rsidR="005737C9" w:rsidRPr="00AB2CE9" w:rsidRDefault="005737C9" w:rsidP="00B9462E">
                  <w:pPr>
                    <w:spacing w:after="0"/>
                    <w:jc w:val="center"/>
                    <w:rPr>
                      <w:rFonts w:ascii="Times New Roman" w:eastAsia="宋体" w:hAnsi="Times New Roman"/>
                      <w:b/>
                      <w:color w:val="000000"/>
                      <w:sz w:val="21"/>
                      <w:szCs w:val="21"/>
                    </w:rPr>
                  </w:pPr>
                  <w:r w:rsidRPr="00AB2CE9">
                    <w:rPr>
                      <w:rFonts w:ascii="Times New Roman" w:eastAsia="宋体" w:hAnsi="Times New Roman"/>
                      <w:b/>
                      <w:color w:val="000000"/>
                      <w:sz w:val="21"/>
                      <w:szCs w:val="21"/>
                    </w:rPr>
                    <w:t>数量</w:t>
                  </w:r>
                </w:p>
              </w:tc>
              <w:tc>
                <w:tcPr>
                  <w:tcW w:w="982" w:type="dxa"/>
                  <w:vMerge/>
                  <w:vAlign w:val="center"/>
                </w:tcPr>
                <w:p w14:paraId="3FAE92B5" w14:textId="77777777" w:rsidR="005737C9" w:rsidRPr="00AB2CE9" w:rsidRDefault="005737C9" w:rsidP="00B9462E">
                  <w:pPr>
                    <w:pStyle w:val="ac"/>
                    <w:spacing w:after="0"/>
                    <w:jc w:val="center"/>
                    <w:rPr>
                      <w:rFonts w:ascii="Times New Roman" w:hAnsi="Times New Roman" w:cs="Times New Roman"/>
                      <w:color w:val="000000"/>
                    </w:rPr>
                  </w:pPr>
                </w:p>
              </w:tc>
            </w:tr>
            <w:tr w:rsidR="00612AA2" w:rsidRPr="00AB2CE9" w14:paraId="437A38C0" w14:textId="77777777" w:rsidTr="00676B49">
              <w:trPr>
                <w:trHeight w:val="397"/>
                <w:jc w:val="center"/>
              </w:trPr>
              <w:tc>
                <w:tcPr>
                  <w:tcW w:w="723" w:type="dxa"/>
                  <w:vAlign w:val="center"/>
                </w:tcPr>
                <w:p w14:paraId="3161D9BC" w14:textId="77777777" w:rsidR="00612AA2" w:rsidRPr="00AB2CE9" w:rsidRDefault="00612AA2" w:rsidP="00612AA2">
                  <w:pPr>
                    <w:spacing w:after="0"/>
                    <w:jc w:val="center"/>
                    <w:rPr>
                      <w:rFonts w:ascii="Times New Roman" w:eastAsia="宋体" w:hAnsi="Times New Roman"/>
                      <w:bCs/>
                      <w:color w:val="000000"/>
                      <w:sz w:val="21"/>
                      <w:szCs w:val="21"/>
                    </w:rPr>
                  </w:pPr>
                  <w:r w:rsidRPr="00AB2CE9">
                    <w:rPr>
                      <w:rFonts w:ascii="Times New Roman" w:eastAsia="宋体" w:hAnsi="Times New Roman"/>
                      <w:bCs/>
                      <w:color w:val="000000"/>
                      <w:sz w:val="21"/>
                      <w:szCs w:val="21"/>
                    </w:rPr>
                    <w:t>1</w:t>
                  </w:r>
                </w:p>
              </w:tc>
              <w:tc>
                <w:tcPr>
                  <w:tcW w:w="1604" w:type="dxa"/>
                  <w:tcBorders>
                    <w:top w:val="single" w:sz="4" w:space="0" w:color="auto"/>
                  </w:tcBorders>
                  <w:vAlign w:val="center"/>
                </w:tcPr>
                <w:p w14:paraId="11EADFEF" w14:textId="62637D97" w:rsidR="00612AA2" w:rsidRPr="00AB2CE9" w:rsidRDefault="00612AA2" w:rsidP="00612AA2">
                  <w:pPr>
                    <w:spacing w:after="0"/>
                    <w:jc w:val="center"/>
                    <w:rPr>
                      <w:rFonts w:ascii="Times New Roman" w:eastAsia="宋体" w:hAnsi="Times New Roman"/>
                      <w:color w:val="000000"/>
                      <w:sz w:val="21"/>
                      <w:szCs w:val="21"/>
                    </w:rPr>
                  </w:pPr>
                  <w:r w:rsidRPr="00612AA2">
                    <w:rPr>
                      <w:rFonts w:ascii="Times New Roman" w:eastAsia="宋体" w:hAnsi="Times New Roman" w:hint="eastAsia"/>
                      <w:color w:val="000000"/>
                      <w:sz w:val="21"/>
                      <w:szCs w:val="21"/>
                    </w:rPr>
                    <w:t>高档平板火化机</w:t>
                  </w:r>
                </w:p>
              </w:tc>
              <w:tc>
                <w:tcPr>
                  <w:tcW w:w="1721" w:type="dxa"/>
                  <w:tcBorders>
                    <w:top w:val="single" w:sz="4" w:space="0" w:color="auto"/>
                  </w:tcBorders>
                  <w:vAlign w:val="center"/>
                </w:tcPr>
                <w:p w14:paraId="7A9D971B" w14:textId="1DD5E798" w:rsidR="00612AA2" w:rsidRPr="00AB2CE9" w:rsidRDefault="00612AA2" w:rsidP="00612AA2">
                  <w:pPr>
                    <w:spacing w:after="0"/>
                    <w:jc w:val="center"/>
                    <w:rPr>
                      <w:rFonts w:ascii="Times New Roman" w:eastAsia="宋体" w:hAnsi="Times New Roman"/>
                      <w:color w:val="000000"/>
                      <w:sz w:val="21"/>
                      <w:szCs w:val="21"/>
                    </w:rPr>
                  </w:pPr>
                  <w:r w:rsidRPr="00612AA2">
                    <w:rPr>
                      <w:rFonts w:ascii="Times New Roman" w:eastAsia="宋体" w:hAnsi="Times New Roman" w:hint="eastAsia"/>
                      <w:color w:val="000000"/>
                      <w:sz w:val="21"/>
                      <w:szCs w:val="21"/>
                    </w:rPr>
                    <w:t>/</w:t>
                  </w:r>
                </w:p>
              </w:tc>
              <w:tc>
                <w:tcPr>
                  <w:tcW w:w="1136" w:type="dxa"/>
                  <w:tcBorders>
                    <w:top w:val="single" w:sz="4" w:space="0" w:color="auto"/>
                  </w:tcBorders>
                  <w:vAlign w:val="center"/>
                </w:tcPr>
                <w:p w14:paraId="0ABAEB5C" w14:textId="32226E9D" w:rsidR="00612AA2" w:rsidRPr="00612AA2" w:rsidRDefault="00612AA2" w:rsidP="00612AA2">
                  <w:pPr>
                    <w:spacing w:after="0"/>
                    <w:jc w:val="center"/>
                    <w:rPr>
                      <w:rFonts w:ascii="Times New Roman" w:eastAsia="宋体" w:hAnsi="Times New Roman"/>
                      <w:color w:val="000000"/>
                      <w:sz w:val="21"/>
                      <w:szCs w:val="21"/>
                    </w:rPr>
                  </w:pPr>
                  <w:r w:rsidRPr="00612AA2">
                    <w:rPr>
                      <w:rFonts w:ascii="Times New Roman" w:eastAsia="宋体" w:hAnsi="Times New Roman" w:hint="eastAsia"/>
                      <w:color w:val="000000"/>
                      <w:sz w:val="21"/>
                      <w:szCs w:val="21"/>
                    </w:rPr>
                    <w:t>3</w:t>
                  </w:r>
                  <w:r w:rsidRPr="00612AA2">
                    <w:rPr>
                      <w:rFonts w:ascii="Times New Roman" w:eastAsia="宋体" w:hAnsi="Times New Roman" w:hint="eastAsia"/>
                      <w:color w:val="000000"/>
                      <w:sz w:val="21"/>
                      <w:szCs w:val="21"/>
                    </w:rPr>
                    <w:t>台</w:t>
                  </w:r>
                </w:p>
              </w:tc>
              <w:tc>
                <w:tcPr>
                  <w:tcW w:w="1578" w:type="dxa"/>
                  <w:tcBorders>
                    <w:top w:val="single" w:sz="4" w:space="0" w:color="auto"/>
                  </w:tcBorders>
                  <w:vAlign w:val="center"/>
                </w:tcPr>
                <w:p w14:paraId="3FE3E856" w14:textId="12FBC287" w:rsidR="00612AA2" w:rsidRPr="00AB2CE9" w:rsidRDefault="00612AA2" w:rsidP="00612AA2">
                  <w:pPr>
                    <w:spacing w:after="0"/>
                    <w:jc w:val="center"/>
                    <w:rPr>
                      <w:rFonts w:ascii="Times New Roman" w:eastAsia="宋体" w:hAnsi="Times New Roman"/>
                      <w:color w:val="000000"/>
                      <w:sz w:val="21"/>
                      <w:szCs w:val="21"/>
                    </w:rPr>
                  </w:pPr>
                  <w:r w:rsidRPr="00612AA2">
                    <w:rPr>
                      <w:rFonts w:ascii="Times New Roman" w:eastAsia="宋体" w:hAnsi="Times New Roman" w:hint="eastAsia"/>
                      <w:color w:val="000000"/>
                      <w:sz w:val="21"/>
                      <w:szCs w:val="21"/>
                    </w:rPr>
                    <w:t>/</w:t>
                  </w:r>
                </w:p>
              </w:tc>
              <w:tc>
                <w:tcPr>
                  <w:tcW w:w="1136" w:type="dxa"/>
                  <w:tcBorders>
                    <w:top w:val="single" w:sz="4" w:space="0" w:color="auto"/>
                  </w:tcBorders>
                  <w:vAlign w:val="center"/>
                </w:tcPr>
                <w:p w14:paraId="255502C3" w14:textId="5F626153" w:rsidR="00612AA2" w:rsidRPr="00AB2CE9" w:rsidRDefault="00612AA2" w:rsidP="00612AA2">
                  <w:pPr>
                    <w:spacing w:after="0"/>
                    <w:jc w:val="center"/>
                    <w:rPr>
                      <w:rFonts w:ascii="Times New Roman" w:eastAsia="宋体" w:hAnsi="Times New Roman"/>
                      <w:color w:val="000000"/>
                      <w:sz w:val="21"/>
                      <w:szCs w:val="21"/>
                      <w:lang w:val="pt-BR"/>
                    </w:rPr>
                  </w:pPr>
                  <w:r w:rsidRPr="00612AA2">
                    <w:rPr>
                      <w:rFonts w:ascii="Times New Roman" w:eastAsia="宋体" w:hAnsi="Times New Roman" w:hint="eastAsia"/>
                      <w:color w:val="000000"/>
                      <w:sz w:val="21"/>
                      <w:szCs w:val="21"/>
                    </w:rPr>
                    <w:t>3</w:t>
                  </w:r>
                  <w:r w:rsidRPr="00612AA2">
                    <w:rPr>
                      <w:rFonts w:ascii="Times New Roman" w:eastAsia="宋体" w:hAnsi="Times New Roman" w:hint="eastAsia"/>
                      <w:color w:val="000000"/>
                      <w:sz w:val="21"/>
                      <w:szCs w:val="21"/>
                    </w:rPr>
                    <w:t>台</w:t>
                  </w:r>
                </w:p>
              </w:tc>
              <w:tc>
                <w:tcPr>
                  <w:tcW w:w="982" w:type="dxa"/>
                  <w:vAlign w:val="center"/>
                </w:tcPr>
                <w:p w14:paraId="4957AC4F" w14:textId="5BBDC27E" w:rsidR="00612AA2" w:rsidRPr="00AB2CE9" w:rsidRDefault="00612AA2" w:rsidP="00612AA2">
                  <w:pPr>
                    <w:pStyle w:val="ac"/>
                    <w:spacing w:after="0"/>
                    <w:jc w:val="center"/>
                    <w:rPr>
                      <w:rFonts w:ascii="Times New Roman" w:hAnsi="Times New Roman" w:cs="Times New Roman"/>
                      <w:color w:val="000000"/>
                    </w:rPr>
                  </w:pPr>
                  <w:r>
                    <w:rPr>
                      <w:rFonts w:ascii="Times New Roman" w:hAnsi="Times New Roman" w:cs="Times New Roman" w:hint="eastAsia"/>
                      <w:color w:val="000000"/>
                    </w:rPr>
                    <w:t>一致</w:t>
                  </w:r>
                </w:p>
              </w:tc>
            </w:tr>
            <w:tr w:rsidR="00612AA2" w:rsidRPr="00AB2CE9" w14:paraId="28958843" w14:textId="77777777" w:rsidTr="00612AA2">
              <w:trPr>
                <w:trHeight w:val="397"/>
                <w:jc w:val="center"/>
              </w:trPr>
              <w:tc>
                <w:tcPr>
                  <w:tcW w:w="723" w:type="dxa"/>
                  <w:vAlign w:val="center"/>
                </w:tcPr>
                <w:p w14:paraId="42E006BA" w14:textId="77777777" w:rsidR="00612AA2" w:rsidRPr="00AB2CE9" w:rsidRDefault="00612AA2" w:rsidP="00612AA2">
                  <w:pPr>
                    <w:spacing w:after="0"/>
                    <w:jc w:val="center"/>
                    <w:rPr>
                      <w:rFonts w:ascii="Times New Roman" w:eastAsia="宋体" w:hAnsi="Times New Roman"/>
                      <w:bCs/>
                      <w:color w:val="000000"/>
                      <w:sz w:val="21"/>
                      <w:szCs w:val="21"/>
                    </w:rPr>
                  </w:pPr>
                  <w:r w:rsidRPr="00AB2CE9">
                    <w:rPr>
                      <w:rFonts w:ascii="Times New Roman" w:eastAsia="宋体" w:hAnsi="Times New Roman" w:hint="eastAsia"/>
                      <w:bCs/>
                      <w:color w:val="000000"/>
                      <w:sz w:val="21"/>
                      <w:szCs w:val="21"/>
                    </w:rPr>
                    <w:t>2</w:t>
                  </w:r>
                </w:p>
              </w:tc>
              <w:tc>
                <w:tcPr>
                  <w:tcW w:w="1604" w:type="dxa"/>
                  <w:tcBorders>
                    <w:top w:val="single" w:sz="4" w:space="0" w:color="auto"/>
                  </w:tcBorders>
                  <w:vAlign w:val="center"/>
                </w:tcPr>
                <w:p w14:paraId="276ED368" w14:textId="6DFA3FF2" w:rsidR="00612AA2" w:rsidRPr="00AB2CE9" w:rsidRDefault="00612AA2" w:rsidP="00612AA2">
                  <w:pPr>
                    <w:spacing w:after="0"/>
                    <w:jc w:val="center"/>
                    <w:rPr>
                      <w:rFonts w:ascii="Times New Roman" w:eastAsia="宋体" w:hAnsi="Times New Roman"/>
                      <w:color w:val="000000"/>
                      <w:sz w:val="21"/>
                      <w:szCs w:val="21"/>
                    </w:rPr>
                  </w:pPr>
                  <w:proofErr w:type="gramStart"/>
                  <w:r w:rsidRPr="00612AA2">
                    <w:rPr>
                      <w:rFonts w:ascii="Times New Roman" w:eastAsia="宋体" w:hAnsi="Times New Roman" w:hint="eastAsia"/>
                      <w:color w:val="000000"/>
                      <w:sz w:val="21"/>
                      <w:szCs w:val="21"/>
                    </w:rPr>
                    <w:t>高档拣灰火化</w:t>
                  </w:r>
                  <w:proofErr w:type="gramEnd"/>
                  <w:r w:rsidRPr="00612AA2">
                    <w:rPr>
                      <w:rFonts w:ascii="Times New Roman" w:eastAsia="宋体" w:hAnsi="Times New Roman" w:hint="eastAsia"/>
                      <w:color w:val="000000"/>
                      <w:sz w:val="21"/>
                      <w:szCs w:val="21"/>
                    </w:rPr>
                    <w:t>机</w:t>
                  </w:r>
                </w:p>
              </w:tc>
              <w:tc>
                <w:tcPr>
                  <w:tcW w:w="1721" w:type="dxa"/>
                  <w:tcBorders>
                    <w:top w:val="single" w:sz="4" w:space="0" w:color="auto"/>
                  </w:tcBorders>
                  <w:vAlign w:val="center"/>
                </w:tcPr>
                <w:p w14:paraId="61B0FB58" w14:textId="3474089F" w:rsidR="00612AA2" w:rsidRPr="00AB2CE9" w:rsidRDefault="00612AA2" w:rsidP="00612AA2">
                  <w:pPr>
                    <w:spacing w:after="0"/>
                    <w:jc w:val="center"/>
                    <w:rPr>
                      <w:rFonts w:ascii="Times New Roman" w:eastAsia="宋体" w:hAnsi="Times New Roman"/>
                      <w:color w:val="000000"/>
                      <w:sz w:val="21"/>
                      <w:szCs w:val="21"/>
                    </w:rPr>
                  </w:pPr>
                  <w:r w:rsidRPr="00612AA2">
                    <w:rPr>
                      <w:rFonts w:ascii="Times New Roman" w:eastAsia="宋体" w:hAnsi="Times New Roman" w:hint="eastAsia"/>
                      <w:color w:val="000000"/>
                      <w:sz w:val="21"/>
                      <w:szCs w:val="21"/>
                    </w:rPr>
                    <w:t>/</w:t>
                  </w:r>
                </w:p>
              </w:tc>
              <w:tc>
                <w:tcPr>
                  <w:tcW w:w="1136" w:type="dxa"/>
                  <w:tcBorders>
                    <w:top w:val="single" w:sz="4" w:space="0" w:color="auto"/>
                  </w:tcBorders>
                  <w:vAlign w:val="center"/>
                </w:tcPr>
                <w:p w14:paraId="5DA75282" w14:textId="627B9034" w:rsidR="00612AA2" w:rsidRPr="00AB2CE9" w:rsidRDefault="00612AA2" w:rsidP="00612AA2">
                  <w:pPr>
                    <w:spacing w:after="0"/>
                    <w:jc w:val="center"/>
                    <w:rPr>
                      <w:rFonts w:ascii="Times New Roman" w:eastAsia="宋体" w:hAnsi="Times New Roman"/>
                      <w:color w:val="000000"/>
                      <w:sz w:val="21"/>
                      <w:szCs w:val="21"/>
                    </w:rPr>
                  </w:pPr>
                  <w:r w:rsidRPr="00612AA2">
                    <w:rPr>
                      <w:rFonts w:ascii="Times New Roman" w:eastAsia="宋体" w:hAnsi="Times New Roman" w:hint="eastAsia"/>
                      <w:color w:val="000000"/>
                      <w:sz w:val="21"/>
                      <w:szCs w:val="21"/>
                    </w:rPr>
                    <w:t>1</w:t>
                  </w:r>
                  <w:r w:rsidRPr="00612AA2">
                    <w:rPr>
                      <w:rFonts w:ascii="Times New Roman" w:eastAsia="宋体" w:hAnsi="Times New Roman" w:hint="eastAsia"/>
                      <w:color w:val="000000"/>
                      <w:sz w:val="21"/>
                      <w:szCs w:val="21"/>
                    </w:rPr>
                    <w:t>台</w:t>
                  </w:r>
                </w:p>
              </w:tc>
              <w:tc>
                <w:tcPr>
                  <w:tcW w:w="1578" w:type="dxa"/>
                  <w:tcBorders>
                    <w:top w:val="single" w:sz="4" w:space="0" w:color="auto"/>
                  </w:tcBorders>
                  <w:vAlign w:val="center"/>
                </w:tcPr>
                <w:p w14:paraId="77152282" w14:textId="5C3C9467" w:rsidR="00612AA2" w:rsidRPr="00AB2CE9" w:rsidRDefault="00612AA2" w:rsidP="00612AA2">
                  <w:pPr>
                    <w:spacing w:after="0"/>
                    <w:jc w:val="center"/>
                    <w:rPr>
                      <w:rFonts w:ascii="Times New Roman" w:eastAsia="宋体" w:hAnsi="Times New Roman"/>
                      <w:color w:val="000000"/>
                      <w:sz w:val="21"/>
                      <w:szCs w:val="21"/>
                    </w:rPr>
                  </w:pPr>
                  <w:r w:rsidRPr="00612AA2">
                    <w:rPr>
                      <w:rFonts w:ascii="Times New Roman" w:eastAsia="宋体" w:hAnsi="Times New Roman" w:hint="eastAsia"/>
                      <w:color w:val="000000"/>
                      <w:sz w:val="21"/>
                      <w:szCs w:val="21"/>
                    </w:rPr>
                    <w:t>/</w:t>
                  </w:r>
                </w:p>
              </w:tc>
              <w:tc>
                <w:tcPr>
                  <w:tcW w:w="1136" w:type="dxa"/>
                  <w:tcBorders>
                    <w:top w:val="single" w:sz="4" w:space="0" w:color="auto"/>
                  </w:tcBorders>
                  <w:vAlign w:val="center"/>
                </w:tcPr>
                <w:p w14:paraId="00D9DAE7" w14:textId="1B1618CC" w:rsidR="00612AA2" w:rsidRPr="00AB2CE9" w:rsidRDefault="00612AA2" w:rsidP="00612AA2">
                  <w:pPr>
                    <w:spacing w:after="0"/>
                    <w:jc w:val="center"/>
                    <w:rPr>
                      <w:rFonts w:ascii="Times New Roman" w:eastAsia="宋体" w:hAnsi="Times New Roman"/>
                      <w:color w:val="000000"/>
                      <w:sz w:val="21"/>
                      <w:szCs w:val="21"/>
                    </w:rPr>
                  </w:pPr>
                  <w:r w:rsidRPr="00612AA2">
                    <w:rPr>
                      <w:rFonts w:ascii="Times New Roman" w:eastAsia="宋体" w:hAnsi="Times New Roman" w:hint="eastAsia"/>
                      <w:color w:val="000000"/>
                      <w:sz w:val="21"/>
                      <w:szCs w:val="21"/>
                    </w:rPr>
                    <w:t>1</w:t>
                  </w:r>
                  <w:r w:rsidRPr="00612AA2">
                    <w:rPr>
                      <w:rFonts w:ascii="Times New Roman" w:eastAsia="宋体" w:hAnsi="Times New Roman" w:hint="eastAsia"/>
                      <w:color w:val="000000"/>
                      <w:sz w:val="21"/>
                      <w:szCs w:val="21"/>
                    </w:rPr>
                    <w:t>台</w:t>
                  </w:r>
                </w:p>
              </w:tc>
              <w:tc>
                <w:tcPr>
                  <w:tcW w:w="982" w:type="dxa"/>
                  <w:vAlign w:val="center"/>
                </w:tcPr>
                <w:p w14:paraId="40AF8531" w14:textId="490F780B" w:rsidR="00612AA2" w:rsidRPr="00AB2CE9" w:rsidRDefault="00612AA2" w:rsidP="00612AA2">
                  <w:pPr>
                    <w:pStyle w:val="ac"/>
                    <w:spacing w:after="0"/>
                    <w:jc w:val="center"/>
                    <w:rPr>
                      <w:rFonts w:ascii="Times New Roman" w:hAnsi="Times New Roman" w:cs="Times New Roman"/>
                      <w:color w:val="000000"/>
                    </w:rPr>
                  </w:pPr>
                  <w:r w:rsidRPr="004B22B8">
                    <w:rPr>
                      <w:rFonts w:ascii="Times New Roman" w:hAnsi="Times New Roman" w:cs="Times New Roman" w:hint="eastAsia"/>
                      <w:color w:val="000000"/>
                    </w:rPr>
                    <w:t>一致</w:t>
                  </w:r>
                </w:p>
              </w:tc>
            </w:tr>
            <w:tr w:rsidR="00612AA2" w:rsidRPr="00AB2CE9" w14:paraId="60E5F9A3" w14:textId="77777777" w:rsidTr="00612AA2">
              <w:trPr>
                <w:trHeight w:val="397"/>
                <w:jc w:val="center"/>
              </w:trPr>
              <w:tc>
                <w:tcPr>
                  <w:tcW w:w="723" w:type="dxa"/>
                  <w:vAlign w:val="center"/>
                </w:tcPr>
                <w:p w14:paraId="0B994105" w14:textId="77777777" w:rsidR="00612AA2" w:rsidRPr="00AB2CE9" w:rsidRDefault="00612AA2" w:rsidP="00612AA2">
                  <w:pPr>
                    <w:spacing w:after="0"/>
                    <w:jc w:val="center"/>
                    <w:rPr>
                      <w:rFonts w:ascii="Times New Roman" w:eastAsia="宋体" w:hAnsi="Times New Roman"/>
                      <w:bCs/>
                      <w:color w:val="000000"/>
                      <w:sz w:val="21"/>
                      <w:szCs w:val="21"/>
                    </w:rPr>
                  </w:pPr>
                  <w:r w:rsidRPr="00AB2CE9">
                    <w:rPr>
                      <w:rFonts w:ascii="Times New Roman" w:eastAsia="宋体" w:hAnsi="Times New Roman"/>
                      <w:bCs/>
                      <w:color w:val="000000"/>
                      <w:sz w:val="21"/>
                      <w:szCs w:val="21"/>
                    </w:rPr>
                    <w:t>3</w:t>
                  </w:r>
                </w:p>
              </w:tc>
              <w:tc>
                <w:tcPr>
                  <w:tcW w:w="1604" w:type="dxa"/>
                  <w:tcBorders>
                    <w:top w:val="single" w:sz="4" w:space="0" w:color="auto"/>
                  </w:tcBorders>
                  <w:vAlign w:val="center"/>
                </w:tcPr>
                <w:p w14:paraId="116005A8" w14:textId="39580FEE" w:rsidR="00612AA2" w:rsidRPr="00612AA2" w:rsidRDefault="00612AA2" w:rsidP="00612AA2">
                  <w:pPr>
                    <w:spacing w:after="0"/>
                    <w:jc w:val="center"/>
                    <w:rPr>
                      <w:rFonts w:ascii="Times New Roman" w:eastAsia="宋体" w:hAnsi="Times New Roman"/>
                      <w:color w:val="000000"/>
                      <w:sz w:val="21"/>
                      <w:szCs w:val="21"/>
                    </w:rPr>
                  </w:pPr>
                  <w:r w:rsidRPr="00612AA2">
                    <w:rPr>
                      <w:rFonts w:ascii="Times New Roman" w:eastAsia="宋体" w:hAnsi="Times New Roman" w:hint="eastAsia"/>
                      <w:color w:val="000000"/>
                      <w:sz w:val="21"/>
                      <w:szCs w:val="21"/>
                    </w:rPr>
                    <w:t>柴油储罐</w:t>
                  </w:r>
                </w:p>
              </w:tc>
              <w:tc>
                <w:tcPr>
                  <w:tcW w:w="1721" w:type="dxa"/>
                  <w:tcBorders>
                    <w:top w:val="single" w:sz="4" w:space="0" w:color="auto"/>
                  </w:tcBorders>
                  <w:vAlign w:val="center"/>
                </w:tcPr>
                <w:p w14:paraId="2BC5B149" w14:textId="0267ECAA" w:rsidR="00612AA2" w:rsidRPr="00612AA2" w:rsidRDefault="00612AA2" w:rsidP="00612AA2">
                  <w:pPr>
                    <w:spacing w:after="0"/>
                    <w:jc w:val="center"/>
                    <w:rPr>
                      <w:rFonts w:ascii="Times New Roman" w:eastAsia="宋体" w:hAnsi="Times New Roman"/>
                      <w:color w:val="000000"/>
                      <w:sz w:val="21"/>
                      <w:szCs w:val="21"/>
                    </w:rPr>
                  </w:pPr>
                  <w:r w:rsidRPr="00612AA2">
                    <w:rPr>
                      <w:rFonts w:ascii="Times New Roman" w:eastAsia="宋体" w:hAnsi="Times New Roman" w:hint="eastAsia"/>
                      <w:color w:val="000000"/>
                      <w:sz w:val="21"/>
                      <w:szCs w:val="21"/>
                    </w:rPr>
                    <w:t>10m</w:t>
                  </w:r>
                  <w:r w:rsidRPr="00612AA2">
                    <w:rPr>
                      <w:rFonts w:ascii="Times New Roman" w:eastAsia="宋体" w:hAnsi="Times New Roman" w:hint="eastAsia"/>
                      <w:color w:val="000000"/>
                      <w:sz w:val="21"/>
                      <w:szCs w:val="21"/>
                      <w:vertAlign w:val="superscript"/>
                    </w:rPr>
                    <w:t>3</w:t>
                  </w:r>
                </w:p>
              </w:tc>
              <w:tc>
                <w:tcPr>
                  <w:tcW w:w="1136" w:type="dxa"/>
                  <w:tcBorders>
                    <w:top w:val="single" w:sz="4" w:space="0" w:color="auto"/>
                  </w:tcBorders>
                  <w:vAlign w:val="center"/>
                </w:tcPr>
                <w:p w14:paraId="5A2EFA49" w14:textId="67EEE902" w:rsidR="00612AA2" w:rsidRPr="00AB2CE9" w:rsidRDefault="00612AA2" w:rsidP="00612AA2">
                  <w:pPr>
                    <w:spacing w:after="0"/>
                    <w:jc w:val="center"/>
                    <w:rPr>
                      <w:rFonts w:ascii="Times New Roman" w:eastAsia="宋体" w:hAnsi="Times New Roman"/>
                      <w:color w:val="000000"/>
                      <w:sz w:val="21"/>
                      <w:szCs w:val="21"/>
                    </w:rPr>
                  </w:pPr>
                  <w:r w:rsidRPr="00612AA2">
                    <w:rPr>
                      <w:rFonts w:ascii="Times New Roman" w:eastAsia="宋体" w:hAnsi="Times New Roman" w:hint="eastAsia"/>
                      <w:color w:val="000000"/>
                      <w:sz w:val="21"/>
                      <w:szCs w:val="21"/>
                    </w:rPr>
                    <w:t>1</w:t>
                  </w:r>
                  <w:r w:rsidRPr="00612AA2">
                    <w:rPr>
                      <w:rFonts w:ascii="Times New Roman" w:eastAsia="宋体" w:hAnsi="Times New Roman" w:hint="eastAsia"/>
                      <w:color w:val="000000"/>
                      <w:sz w:val="21"/>
                      <w:szCs w:val="21"/>
                    </w:rPr>
                    <w:t>座</w:t>
                  </w:r>
                </w:p>
              </w:tc>
              <w:tc>
                <w:tcPr>
                  <w:tcW w:w="1578" w:type="dxa"/>
                  <w:tcBorders>
                    <w:top w:val="single" w:sz="4" w:space="0" w:color="auto"/>
                  </w:tcBorders>
                  <w:vAlign w:val="center"/>
                </w:tcPr>
                <w:p w14:paraId="5744A845" w14:textId="39C21ABC" w:rsidR="00612AA2" w:rsidRPr="00AB2CE9" w:rsidRDefault="00612AA2" w:rsidP="00612AA2">
                  <w:pPr>
                    <w:spacing w:after="0"/>
                    <w:jc w:val="center"/>
                    <w:rPr>
                      <w:rFonts w:ascii="Times New Roman" w:eastAsia="宋体" w:hAnsi="Times New Roman"/>
                      <w:color w:val="000000"/>
                      <w:sz w:val="21"/>
                      <w:szCs w:val="21"/>
                      <w:lang w:val="pt-BR"/>
                    </w:rPr>
                  </w:pPr>
                  <w:r w:rsidRPr="00612AA2">
                    <w:rPr>
                      <w:rFonts w:ascii="Times New Roman" w:eastAsia="宋体" w:hAnsi="Times New Roman" w:hint="eastAsia"/>
                      <w:color w:val="000000"/>
                      <w:sz w:val="21"/>
                      <w:szCs w:val="21"/>
                    </w:rPr>
                    <w:t>10m</w:t>
                  </w:r>
                  <w:r w:rsidRPr="00612AA2">
                    <w:rPr>
                      <w:rFonts w:ascii="Times New Roman" w:eastAsia="宋体" w:hAnsi="Times New Roman" w:hint="eastAsia"/>
                      <w:color w:val="000000"/>
                      <w:sz w:val="21"/>
                      <w:szCs w:val="21"/>
                      <w:vertAlign w:val="superscript"/>
                    </w:rPr>
                    <w:t>3</w:t>
                  </w:r>
                </w:p>
              </w:tc>
              <w:tc>
                <w:tcPr>
                  <w:tcW w:w="1136" w:type="dxa"/>
                  <w:tcBorders>
                    <w:top w:val="single" w:sz="4" w:space="0" w:color="auto"/>
                  </w:tcBorders>
                  <w:vAlign w:val="center"/>
                </w:tcPr>
                <w:p w14:paraId="7FF85287" w14:textId="668862DB" w:rsidR="00612AA2" w:rsidRPr="00AB2CE9" w:rsidRDefault="00612AA2" w:rsidP="00612AA2">
                  <w:pPr>
                    <w:spacing w:after="0"/>
                    <w:jc w:val="center"/>
                    <w:rPr>
                      <w:rFonts w:ascii="Times New Roman" w:eastAsia="宋体" w:hAnsi="Times New Roman"/>
                      <w:color w:val="000000"/>
                      <w:sz w:val="21"/>
                      <w:szCs w:val="21"/>
                    </w:rPr>
                  </w:pPr>
                  <w:r w:rsidRPr="00612AA2">
                    <w:rPr>
                      <w:rFonts w:ascii="Times New Roman" w:eastAsia="宋体" w:hAnsi="Times New Roman" w:hint="eastAsia"/>
                      <w:color w:val="000000"/>
                      <w:sz w:val="21"/>
                      <w:szCs w:val="21"/>
                    </w:rPr>
                    <w:t>1</w:t>
                  </w:r>
                  <w:r w:rsidRPr="00612AA2">
                    <w:rPr>
                      <w:rFonts w:ascii="Times New Roman" w:eastAsia="宋体" w:hAnsi="Times New Roman" w:hint="eastAsia"/>
                      <w:color w:val="000000"/>
                      <w:sz w:val="21"/>
                      <w:szCs w:val="21"/>
                    </w:rPr>
                    <w:t>座</w:t>
                  </w:r>
                </w:p>
              </w:tc>
              <w:tc>
                <w:tcPr>
                  <w:tcW w:w="982" w:type="dxa"/>
                  <w:vAlign w:val="center"/>
                </w:tcPr>
                <w:p w14:paraId="748301B9" w14:textId="717D1C41" w:rsidR="00612AA2" w:rsidRPr="00AB2CE9" w:rsidRDefault="00612AA2" w:rsidP="00612AA2">
                  <w:pPr>
                    <w:pStyle w:val="ac"/>
                    <w:spacing w:after="0"/>
                    <w:jc w:val="center"/>
                    <w:rPr>
                      <w:rFonts w:ascii="Times New Roman" w:hAnsi="Times New Roman" w:cs="Times New Roman"/>
                      <w:color w:val="000000"/>
                    </w:rPr>
                  </w:pPr>
                  <w:r w:rsidRPr="004B22B8">
                    <w:rPr>
                      <w:rFonts w:ascii="Times New Roman" w:hAnsi="Times New Roman" w:cs="Times New Roman" w:hint="eastAsia"/>
                      <w:color w:val="000000"/>
                    </w:rPr>
                    <w:t>一致</w:t>
                  </w:r>
                </w:p>
              </w:tc>
            </w:tr>
            <w:tr w:rsidR="00612AA2" w:rsidRPr="00AB2CE9" w14:paraId="53ABF4D4" w14:textId="77777777" w:rsidTr="00612AA2">
              <w:trPr>
                <w:trHeight w:val="397"/>
                <w:jc w:val="center"/>
              </w:trPr>
              <w:tc>
                <w:tcPr>
                  <w:tcW w:w="723" w:type="dxa"/>
                  <w:vAlign w:val="center"/>
                </w:tcPr>
                <w:p w14:paraId="71A6BD8D" w14:textId="77777777" w:rsidR="00612AA2" w:rsidRPr="00AB2CE9" w:rsidRDefault="00612AA2" w:rsidP="00612AA2">
                  <w:pPr>
                    <w:spacing w:after="0"/>
                    <w:jc w:val="center"/>
                    <w:rPr>
                      <w:rFonts w:ascii="Times New Roman" w:eastAsia="宋体" w:hAnsi="Times New Roman"/>
                      <w:bCs/>
                      <w:color w:val="000000"/>
                      <w:sz w:val="21"/>
                      <w:szCs w:val="21"/>
                    </w:rPr>
                  </w:pPr>
                  <w:r w:rsidRPr="00AB2CE9">
                    <w:rPr>
                      <w:rFonts w:ascii="Times New Roman" w:eastAsia="宋体" w:hAnsi="Times New Roman"/>
                      <w:bCs/>
                      <w:color w:val="000000"/>
                      <w:sz w:val="21"/>
                      <w:szCs w:val="21"/>
                    </w:rPr>
                    <w:t>4</w:t>
                  </w:r>
                </w:p>
              </w:tc>
              <w:tc>
                <w:tcPr>
                  <w:tcW w:w="1604" w:type="dxa"/>
                  <w:tcBorders>
                    <w:top w:val="single" w:sz="4" w:space="0" w:color="auto"/>
                  </w:tcBorders>
                  <w:vAlign w:val="center"/>
                </w:tcPr>
                <w:p w14:paraId="24C2B42C" w14:textId="536DD4DC" w:rsidR="00612AA2" w:rsidRPr="00612AA2" w:rsidRDefault="00612AA2" w:rsidP="00612AA2">
                  <w:pPr>
                    <w:spacing w:after="0"/>
                    <w:jc w:val="center"/>
                    <w:rPr>
                      <w:rFonts w:ascii="Times New Roman" w:eastAsia="宋体" w:hAnsi="Times New Roman"/>
                      <w:color w:val="000000"/>
                      <w:sz w:val="21"/>
                      <w:szCs w:val="21"/>
                    </w:rPr>
                  </w:pPr>
                  <w:r w:rsidRPr="00612AA2">
                    <w:rPr>
                      <w:rFonts w:ascii="Times New Roman" w:eastAsia="宋体" w:hAnsi="Times New Roman" w:hint="eastAsia"/>
                      <w:color w:val="000000"/>
                      <w:sz w:val="21"/>
                      <w:szCs w:val="21"/>
                    </w:rPr>
                    <w:t>灵车</w:t>
                  </w:r>
                </w:p>
              </w:tc>
              <w:tc>
                <w:tcPr>
                  <w:tcW w:w="1721" w:type="dxa"/>
                  <w:tcBorders>
                    <w:top w:val="single" w:sz="4" w:space="0" w:color="auto"/>
                  </w:tcBorders>
                  <w:vAlign w:val="center"/>
                </w:tcPr>
                <w:p w14:paraId="5C86CFD4" w14:textId="378BD251" w:rsidR="00612AA2" w:rsidRPr="00612AA2" w:rsidRDefault="00612AA2" w:rsidP="00612AA2">
                  <w:pPr>
                    <w:spacing w:after="0"/>
                    <w:jc w:val="center"/>
                    <w:rPr>
                      <w:rFonts w:ascii="Times New Roman" w:eastAsia="宋体" w:hAnsi="Times New Roman"/>
                      <w:color w:val="000000"/>
                      <w:sz w:val="21"/>
                      <w:szCs w:val="21"/>
                    </w:rPr>
                  </w:pPr>
                  <w:r w:rsidRPr="00612AA2">
                    <w:rPr>
                      <w:rFonts w:ascii="Times New Roman" w:eastAsia="宋体" w:hAnsi="Times New Roman" w:hint="eastAsia"/>
                      <w:color w:val="000000"/>
                      <w:sz w:val="21"/>
                      <w:szCs w:val="21"/>
                    </w:rPr>
                    <w:t>/</w:t>
                  </w:r>
                </w:p>
              </w:tc>
              <w:tc>
                <w:tcPr>
                  <w:tcW w:w="1136" w:type="dxa"/>
                  <w:tcBorders>
                    <w:top w:val="single" w:sz="4" w:space="0" w:color="auto"/>
                  </w:tcBorders>
                  <w:vAlign w:val="center"/>
                </w:tcPr>
                <w:p w14:paraId="3ADFDBAC" w14:textId="0A103177" w:rsidR="00612AA2" w:rsidRPr="00612AA2" w:rsidRDefault="00612AA2" w:rsidP="00612AA2">
                  <w:pPr>
                    <w:spacing w:after="0"/>
                    <w:jc w:val="center"/>
                    <w:rPr>
                      <w:rFonts w:ascii="Times New Roman" w:eastAsia="宋体" w:hAnsi="Times New Roman"/>
                      <w:color w:val="000000"/>
                      <w:sz w:val="21"/>
                      <w:szCs w:val="21"/>
                    </w:rPr>
                  </w:pPr>
                  <w:r w:rsidRPr="00612AA2">
                    <w:rPr>
                      <w:rFonts w:ascii="Times New Roman" w:eastAsia="宋体" w:hAnsi="Times New Roman" w:hint="eastAsia"/>
                      <w:color w:val="000000"/>
                      <w:sz w:val="21"/>
                      <w:szCs w:val="21"/>
                    </w:rPr>
                    <w:t>5</w:t>
                  </w:r>
                  <w:r w:rsidRPr="00612AA2">
                    <w:rPr>
                      <w:rFonts w:ascii="Times New Roman" w:eastAsia="宋体" w:hAnsi="Times New Roman" w:hint="eastAsia"/>
                      <w:color w:val="000000"/>
                      <w:sz w:val="21"/>
                      <w:szCs w:val="21"/>
                    </w:rPr>
                    <w:t>辆</w:t>
                  </w:r>
                </w:p>
              </w:tc>
              <w:tc>
                <w:tcPr>
                  <w:tcW w:w="1578" w:type="dxa"/>
                  <w:tcBorders>
                    <w:top w:val="single" w:sz="4" w:space="0" w:color="auto"/>
                  </w:tcBorders>
                  <w:vAlign w:val="center"/>
                </w:tcPr>
                <w:p w14:paraId="38FB1F4A" w14:textId="19454D1E" w:rsidR="00612AA2" w:rsidRPr="00AB2CE9" w:rsidRDefault="00612AA2" w:rsidP="00612AA2">
                  <w:pPr>
                    <w:spacing w:after="0"/>
                    <w:jc w:val="center"/>
                    <w:rPr>
                      <w:rFonts w:ascii="Times New Roman" w:eastAsia="宋体" w:hAnsi="Times New Roman"/>
                      <w:color w:val="000000"/>
                      <w:sz w:val="21"/>
                      <w:szCs w:val="21"/>
                      <w:lang w:val="pt-BR"/>
                    </w:rPr>
                  </w:pPr>
                  <w:r w:rsidRPr="00612AA2">
                    <w:rPr>
                      <w:rFonts w:ascii="Times New Roman" w:eastAsia="宋体" w:hAnsi="Times New Roman" w:hint="eastAsia"/>
                      <w:color w:val="000000"/>
                      <w:sz w:val="21"/>
                      <w:szCs w:val="21"/>
                    </w:rPr>
                    <w:t>/</w:t>
                  </w:r>
                </w:p>
              </w:tc>
              <w:tc>
                <w:tcPr>
                  <w:tcW w:w="1136" w:type="dxa"/>
                  <w:tcBorders>
                    <w:top w:val="single" w:sz="4" w:space="0" w:color="auto"/>
                  </w:tcBorders>
                  <w:vAlign w:val="center"/>
                </w:tcPr>
                <w:p w14:paraId="14EC3081" w14:textId="12AC3E69" w:rsidR="00612AA2" w:rsidRPr="00AB2CE9" w:rsidRDefault="00612AA2" w:rsidP="00612AA2">
                  <w:pPr>
                    <w:spacing w:after="0"/>
                    <w:jc w:val="center"/>
                    <w:rPr>
                      <w:rFonts w:ascii="Times New Roman" w:eastAsia="宋体" w:hAnsi="Times New Roman"/>
                      <w:color w:val="000000"/>
                      <w:sz w:val="21"/>
                      <w:szCs w:val="21"/>
                      <w:lang w:val="pt-BR"/>
                    </w:rPr>
                  </w:pPr>
                  <w:r w:rsidRPr="00612AA2">
                    <w:rPr>
                      <w:rFonts w:ascii="Times New Roman" w:eastAsia="宋体" w:hAnsi="Times New Roman" w:hint="eastAsia"/>
                      <w:color w:val="000000"/>
                      <w:sz w:val="21"/>
                      <w:szCs w:val="21"/>
                    </w:rPr>
                    <w:t>5</w:t>
                  </w:r>
                  <w:r w:rsidRPr="00612AA2">
                    <w:rPr>
                      <w:rFonts w:ascii="Times New Roman" w:eastAsia="宋体" w:hAnsi="Times New Roman" w:hint="eastAsia"/>
                      <w:color w:val="000000"/>
                      <w:sz w:val="21"/>
                      <w:szCs w:val="21"/>
                    </w:rPr>
                    <w:t>辆</w:t>
                  </w:r>
                </w:p>
              </w:tc>
              <w:tc>
                <w:tcPr>
                  <w:tcW w:w="982" w:type="dxa"/>
                  <w:vAlign w:val="center"/>
                </w:tcPr>
                <w:p w14:paraId="440D7771" w14:textId="67B1D6C8" w:rsidR="00612AA2" w:rsidRPr="00AB2CE9" w:rsidRDefault="00612AA2" w:rsidP="00612AA2">
                  <w:pPr>
                    <w:pStyle w:val="ac"/>
                    <w:spacing w:after="0"/>
                    <w:jc w:val="center"/>
                    <w:rPr>
                      <w:rFonts w:ascii="Times New Roman" w:hAnsi="Times New Roman" w:cs="Times New Roman"/>
                      <w:color w:val="000000"/>
                    </w:rPr>
                  </w:pPr>
                  <w:r w:rsidRPr="004B22B8">
                    <w:rPr>
                      <w:rFonts w:ascii="Times New Roman" w:hAnsi="Times New Roman" w:cs="Times New Roman" w:hint="eastAsia"/>
                      <w:color w:val="000000"/>
                    </w:rPr>
                    <w:t>一致</w:t>
                  </w:r>
                </w:p>
              </w:tc>
            </w:tr>
            <w:tr w:rsidR="00612AA2" w:rsidRPr="00AB2CE9" w14:paraId="05D52975" w14:textId="77777777" w:rsidTr="00612AA2">
              <w:trPr>
                <w:trHeight w:val="397"/>
                <w:jc w:val="center"/>
              </w:trPr>
              <w:tc>
                <w:tcPr>
                  <w:tcW w:w="723" w:type="dxa"/>
                  <w:vAlign w:val="center"/>
                </w:tcPr>
                <w:p w14:paraId="06DC4D80" w14:textId="77777777" w:rsidR="00612AA2" w:rsidRPr="00AB2CE9" w:rsidRDefault="00612AA2" w:rsidP="00612AA2">
                  <w:pPr>
                    <w:spacing w:after="0"/>
                    <w:jc w:val="center"/>
                    <w:rPr>
                      <w:rFonts w:ascii="Times New Roman" w:eastAsia="宋体" w:hAnsi="Times New Roman"/>
                      <w:bCs/>
                      <w:color w:val="000000"/>
                      <w:sz w:val="21"/>
                      <w:szCs w:val="21"/>
                    </w:rPr>
                  </w:pPr>
                  <w:r w:rsidRPr="00AB2CE9">
                    <w:rPr>
                      <w:rFonts w:ascii="Times New Roman" w:eastAsia="宋体" w:hAnsi="Times New Roman"/>
                      <w:bCs/>
                      <w:color w:val="000000"/>
                      <w:sz w:val="21"/>
                      <w:szCs w:val="21"/>
                    </w:rPr>
                    <w:t>5</w:t>
                  </w:r>
                </w:p>
              </w:tc>
              <w:tc>
                <w:tcPr>
                  <w:tcW w:w="1604" w:type="dxa"/>
                  <w:tcBorders>
                    <w:top w:val="single" w:sz="4" w:space="0" w:color="auto"/>
                    <w:bottom w:val="single" w:sz="8" w:space="0" w:color="auto"/>
                  </w:tcBorders>
                  <w:vAlign w:val="center"/>
                </w:tcPr>
                <w:p w14:paraId="4C95CADE" w14:textId="2A465303" w:rsidR="00612AA2" w:rsidRPr="00612AA2" w:rsidRDefault="00612AA2" w:rsidP="00612AA2">
                  <w:pPr>
                    <w:spacing w:after="0"/>
                    <w:jc w:val="center"/>
                    <w:rPr>
                      <w:rFonts w:ascii="Times New Roman" w:eastAsia="宋体" w:hAnsi="Times New Roman"/>
                      <w:color w:val="000000"/>
                      <w:sz w:val="21"/>
                      <w:szCs w:val="21"/>
                    </w:rPr>
                  </w:pPr>
                  <w:r w:rsidRPr="00612AA2">
                    <w:rPr>
                      <w:rFonts w:ascii="Times New Roman" w:eastAsia="宋体" w:hAnsi="Times New Roman" w:hint="eastAsia"/>
                      <w:color w:val="000000"/>
                      <w:sz w:val="21"/>
                      <w:szCs w:val="21"/>
                    </w:rPr>
                    <w:t>平板车</w:t>
                  </w:r>
                </w:p>
              </w:tc>
              <w:tc>
                <w:tcPr>
                  <w:tcW w:w="1721" w:type="dxa"/>
                  <w:tcBorders>
                    <w:top w:val="single" w:sz="4" w:space="0" w:color="auto"/>
                    <w:bottom w:val="single" w:sz="8" w:space="0" w:color="auto"/>
                  </w:tcBorders>
                  <w:vAlign w:val="center"/>
                </w:tcPr>
                <w:p w14:paraId="2994764D" w14:textId="66EB5714" w:rsidR="00612AA2" w:rsidRPr="00612AA2" w:rsidRDefault="00612AA2" w:rsidP="00612AA2">
                  <w:pPr>
                    <w:spacing w:after="0"/>
                    <w:jc w:val="center"/>
                    <w:rPr>
                      <w:rFonts w:ascii="Times New Roman" w:eastAsia="宋体" w:hAnsi="Times New Roman"/>
                      <w:color w:val="000000"/>
                      <w:sz w:val="21"/>
                      <w:szCs w:val="21"/>
                    </w:rPr>
                  </w:pPr>
                  <w:r w:rsidRPr="00612AA2">
                    <w:rPr>
                      <w:rFonts w:ascii="Times New Roman" w:eastAsia="宋体" w:hAnsi="Times New Roman" w:hint="eastAsia"/>
                      <w:color w:val="000000"/>
                      <w:sz w:val="21"/>
                      <w:szCs w:val="21"/>
                    </w:rPr>
                    <w:t>/</w:t>
                  </w:r>
                </w:p>
              </w:tc>
              <w:tc>
                <w:tcPr>
                  <w:tcW w:w="1136" w:type="dxa"/>
                  <w:tcBorders>
                    <w:top w:val="single" w:sz="4" w:space="0" w:color="auto"/>
                    <w:bottom w:val="single" w:sz="8" w:space="0" w:color="auto"/>
                  </w:tcBorders>
                  <w:vAlign w:val="center"/>
                </w:tcPr>
                <w:p w14:paraId="3F8B1EAC" w14:textId="6D7894EC" w:rsidR="00612AA2" w:rsidRPr="00612AA2" w:rsidRDefault="00612AA2" w:rsidP="00612AA2">
                  <w:pPr>
                    <w:spacing w:after="0"/>
                    <w:jc w:val="center"/>
                    <w:rPr>
                      <w:rFonts w:ascii="Times New Roman" w:eastAsia="宋体" w:hAnsi="Times New Roman"/>
                      <w:color w:val="000000"/>
                      <w:sz w:val="21"/>
                      <w:szCs w:val="21"/>
                    </w:rPr>
                  </w:pPr>
                  <w:r w:rsidRPr="00612AA2">
                    <w:rPr>
                      <w:rFonts w:ascii="Times New Roman" w:eastAsia="宋体" w:hAnsi="Times New Roman" w:hint="eastAsia"/>
                      <w:color w:val="000000"/>
                      <w:sz w:val="21"/>
                      <w:szCs w:val="21"/>
                    </w:rPr>
                    <w:t>4</w:t>
                  </w:r>
                  <w:r w:rsidRPr="00612AA2">
                    <w:rPr>
                      <w:rFonts w:ascii="Times New Roman" w:eastAsia="宋体" w:hAnsi="Times New Roman" w:hint="eastAsia"/>
                      <w:color w:val="000000"/>
                      <w:sz w:val="21"/>
                      <w:szCs w:val="21"/>
                    </w:rPr>
                    <w:t>台</w:t>
                  </w:r>
                </w:p>
              </w:tc>
              <w:tc>
                <w:tcPr>
                  <w:tcW w:w="1578" w:type="dxa"/>
                  <w:tcBorders>
                    <w:top w:val="single" w:sz="4" w:space="0" w:color="auto"/>
                    <w:bottom w:val="single" w:sz="8" w:space="0" w:color="auto"/>
                  </w:tcBorders>
                  <w:vAlign w:val="center"/>
                </w:tcPr>
                <w:p w14:paraId="572476E3" w14:textId="74E2F2B2" w:rsidR="00612AA2" w:rsidRPr="00AB2CE9" w:rsidRDefault="00612AA2" w:rsidP="00612AA2">
                  <w:pPr>
                    <w:spacing w:after="0"/>
                    <w:jc w:val="center"/>
                    <w:rPr>
                      <w:rFonts w:ascii="Times New Roman" w:eastAsia="宋体" w:hAnsi="Times New Roman"/>
                      <w:color w:val="000000"/>
                      <w:sz w:val="21"/>
                      <w:szCs w:val="21"/>
                      <w:lang w:val="pt-BR"/>
                    </w:rPr>
                  </w:pPr>
                  <w:r w:rsidRPr="00612AA2">
                    <w:rPr>
                      <w:rFonts w:ascii="Times New Roman" w:eastAsia="宋体" w:hAnsi="Times New Roman" w:hint="eastAsia"/>
                      <w:color w:val="000000"/>
                      <w:sz w:val="21"/>
                      <w:szCs w:val="21"/>
                    </w:rPr>
                    <w:t>/</w:t>
                  </w:r>
                </w:p>
              </w:tc>
              <w:tc>
                <w:tcPr>
                  <w:tcW w:w="1136" w:type="dxa"/>
                  <w:tcBorders>
                    <w:top w:val="single" w:sz="4" w:space="0" w:color="auto"/>
                    <w:bottom w:val="single" w:sz="8" w:space="0" w:color="auto"/>
                  </w:tcBorders>
                  <w:vAlign w:val="center"/>
                </w:tcPr>
                <w:p w14:paraId="2CF1CA78" w14:textId="41858B7A" w:rsidR="00612AA2" w:rsidRPr="00AB2CE9" w:rsidRDefault="00612AA2" w:rsidP="00612AA2">
                  <w:pPr>
                    <w:spacing w:after="0"/>
                    <w:jc w:val="center"/>
                    <w:rPr>
                      <w:rFonts w:ascii="Times New Roman" w:eastAsia="宋体" w:hAnsi="Times New Roman"/>
                      <w:color w:val="000000"/>
                      <w:sz w:val="21"/>
                      <w:szCs w:val="21"/>
                      <w:lang w:val="pt-BR"/>
                    </w:rPr>
                  </w:pPr>
                  <w:r w:rsidRPr="00612AA2">
                    <w:rPr>
                      <w:rFonts w:ascii="Times New Roman" w:eastAsia="宋体" w:hAnsi="Times New Roman" w:hint="eastAsia"/>
                      <w:color w:val="000000"/>
                      <w:sz w:val="21"/>
                      <w:szCs w:val="21"/>
                    </w:rPr>
                    <w:t>4</w:t>
                  </w:r>
                  <w:r w:rsidRPr="00612AA2">
                    <w:rPr>
                      <w:rFonts w:ascii="Times New Roman" w:eastAsia="宋体" w:hAnsi="Times New Roman" w:hint="eastAsia"/>
                      <w:color w:val="000000"/>
                      <w:sz w:val="21"/>
                      <w:szCs w:val="21"/>
                    </w:rPr>
                    <w:t>台</w:t>
                  </w:r>
                </w:p>
              </w:tc>
              <w:tc>
                <w:tcPr>
                  <w:tcW w:w="982" w:type="dxa"/>
                  <w:vAlign w:val="center"/>
                </w:tcPr>
                <w:p w14:paraId="52F11590" w14:textId="2C89A986" w:rsidR="00612AA2" w:rsidRPr="00AB2CE9" w:rsidRDefault="00612AA2" w:rsidP="00612AA2">
                  <w:pPr>
                    <w:pStyle w:val="ac"/>
                    <w:spacing w:after="0"/>
                    <w:jc w:val="center"/>
                    <w:rPr>
                      <w:rFonts w:ascii="Times New Roman" w:hAnsi="Times New Roman" w:cs="Times New Roman"/>
                      <w:color w:val="000000"/>
                    </w:rPr>
                  </w:pPr>
                  <w:r w:rsidRPr="004B22B8">
                    <w:rPr>
                      <w:rFonts w:ascii="Times New Roman" w:hAnsi="Times New Roman" w:cs="Times New Roman" w:hint="eastAsia"/>
                      <w:color w:val="000000"/>
                    </w:rPr>
                    <w:t>一致</w:t>
                  </w:r>
                </w:p>
              </w:tc>
            </w:tr>
          </w:tbl>
          <w:p w14:paraId="6378FF0C" w14:textId="3F29711F" w:rsidR="00EA6C66" w:rsidRPr="00F940E0" w:rsidRDefault="00FC5262" w:rsidP="00F940E0">
            <w:pPr>
              <w:spacing w:after="0" w:line="460" w:lineRule="exact"/>
              <w:ind w:firstLineChars="200" w:firstLine="482"/>
              <w:jc w:val="both"/>
              <w:rPr>
                <w:rFonts w:ascii="Times New Roman" w:eastAsia="宋体" w:hAnsi="Times New Roman"/>
                <w:b/>
                <w:bCs/>
                <w:color w:val="000000"/>
                <w:sz w:val="24"/>
                <w:szCs w:val="24"/>
              </w:rPr>
            </w:pPr>
            <w:r w:rsidRPr="00F940E0">
              <w:rPr>
                <w:rFonts w:ascii="Times New Roman" w:eastAsia="宋体" w:hAnsi="Times New Roman" w:hint="eastAsia"/>
                <w:b/>
                <w:bCs/>
                <w:color w:val="000000"/>
                <w:sz w:val="24"/>
                <w:szCs w:val="24"/>
              </w:rPr>
              <w:t>6</w:t>
            </w:r>
            <w:r w:rsidR="00C101FC" w:rsidRPr="00F940E0">
              <w:rPr>
                <w:rFonts w:ascii="Times New Roman" w:eastAsia="宋体" w:hAnsi="Times New Roman" w:hint="eastAsia"/>
                <w:b/>
                <w:bCs/>
                <w:color w:val="000000"/>
                <w:sz w:val="24"/>
                <w:szCs w:val="24"/>
              </w:rPr>
              <w:t>、</w:t>
            </w:r>
            <w:r w:rsidR="00E21B50" w:rsidRPr="00F940E0">
              <w:rPr>
                <w:rFonts w:ascii="Times New Roman" w:eastAsia="宋体" w:hAnsi="Times New Roman"/>
                <w:b/>
                <w:bCs/>
                <w:color w:val="000000"/>
                <w:sz w:val="24"/>
                <w:szCs w:val="24"/>
              </w:rPr>
              <w:t>原辅材料消耗</w:t>
            </w:r>
          </w:p>
          <w:p w14:paraId="33DD4F92" w14:textId="139E5B31" w:rsidR="00E21B50" w:rsidRPr="00F940E0" w:rsidRDefault="00E21B50" w:rsidP="000C2CD7">
            <w:pPr>
              <w:spacing w:after="0" w:line="460" w:lineRule="exact"/>
              <w:ind w:firstLineChars="200" w:firstLine="482"/>
              <w:rPr>
                <w:rFonts w:ascii="Times New Roman" w:eastAsia="宋体" w:hAnsi="Times New Roman"/>
                <w:b/>
                <w:bCs/>
                <w:color w:val="000000"/>
                <w:sz w:val="24"/>
                <w:szCs w:val="24"/>
                <w:lang w:val="pt-BR"/>
              </w:rPr>
            </w:pPr>
            <w:r w:rsidRPr="00F940E0">
              <w:rPr>
                <w:rFonts w:ascii="Times New Roman" w:eastAsia="宋体" w:hAnsi="Times New Roman"/>
                <w:b/>
                <w:bCs/>
                <w:color w:val="000000"/>
                <w:sz w:val="24"/>
                <w:szCs w:val="24"/>
                <w:lang w:val="pt-BR"/>
              </w:rPr>
              <w:t>表</w:t>
            </w:r>
            <w:r w:rsidR="00F358A0">
              <w:rPr>
                <w:rFonts w:ascii="Times New Roman" w:eastAsia="宋体" w:hAnsi="Times New Roman" w:hint="eastAsia"/>
                <w:b/>
                <w:bCs/>
                <w:color w:val="000000"/>
                <w:sz w:val="24"/>
                <w:szCs w:val="24"/>
                <w:lang w:val="pt-BR"/>
              </w:rPr>
              <w:t>8</w:t>
            </w:r>
            <w:r w:rsidRPr="00F940E0">
              <w:rPr>
                <w:rFonts w:ascii="Times New Roman" w:eastAsia="宋体" w:hAnsi="Times New Roman"/>
                <w:b/>
                <w:bCs/>
                <w:color w:val="000000"/>
                <w:sz w:val="24"/>
                <w:szCs w:val="24"/>
                <w:lang w:val="pt-BR"/>
              </w:rPr>
              <w:t xml:space="preserve">               </w:t>
            </w:r>
            <w:r w:rsidR="004D4285">
              <w:rPr>
                <w:rFonts w:ascii="Times New Roman" w:eastAsia="宋体" w:hAnsi="Times New Roman"/>
                <w:b/>
                <w:bCs/>
                <w:color w:val="000000"/>
                <w:sz w:val="24"/>
                <w:szCs w:val="24"/>
                <w:lang w:val="pt-BR"/>
              </w:rPr>
              <w:t xml:space="preserve"> </w:t>
            </w:r>
            <w:r w:rsidRPr="00F940E0">
              <w:rPr>
                <w:rFonts w:ascii="Times New Roman" w:eastAsia="宋体" w:hAnsi="Times New Roman"/>
                <w:b/>
                <w:bCs/>
                <w:color w:val="000000"/>
                <w:sz w:val="24"/>
                <w:szCs w:val="24"/>
                <w:lang w:val="pt-BR"/>
              </w:rPr>
              <w:t>本项目原辅材料及资源能源消耗量</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774"/>
              <w:gridCol w:w="1981"/>
              <w:gridCol w:w="2167"/>
              <w:gridCol w:w="1979"/>
              <w:gridCol w:w="1979"/>
            </w:tblGrid>
            <w:tr w:rsidR="004D4285" w:rsidRPr="00EC2F47" w14:paraId="20986445" w14:textId="77777777" w:rsidTr="00445804">
              <w:trPr>
                <w:trHeight w:val="397"/>
                <w:jc w:val="center"/>
              </w:trPr>
              <w:tc>
                <w:tcPr>
                  <w:tcW w:w="774" w:type="dxa"/>
                  <w:vAlign w:val="center"/>
                </w:tcPr>
                <w:p w14:paraId="4C425035" w14:textId="77777777" w:rsidR="004D4285" w:rsidRPr="00AB2CE9" w:rsidRDefault="004D4285" w:rsidP="006B2641">
                  <w:pPr>
                    <w:spacing w:after="0"/>
                    <w:jc w:val="center"/>
                    <w:rPr>
                      <w:rFonts w:ascii="Times New Roman" w:eastAsia="宋体" w:hAnsi="Times New Roman"/>
                      <w:b/>
                      <w:color w:val="000000"/>
                      <w:sz w:val="21"/>
                      <w:szCs w:val="21"/>
                      <w:lang w:val="pt-BR"/>
                    </w:rPr>
                  </w:pPr>
                  <w:r w:rsidRPr="00AB2CE9">
                    <w:rPr>
                      <w:rFonts w:ascii="Times New Roman" w:eastAsia="宋体" w:hAnsi="Times New Roman"/>
                      <w:b/>
                      <w:color w:val="000000"/>
                      <w:sz w:val="21"/>
                      <w:szCs w:val="21"/>
                    </w:rPr>
                    <w:t>序号</w:t>
                  </w:r>
                </w:p>
              </w:tc>
              <w:tc>
                <w:tcPr>
                  <w:tcW w:w="1981" w:type="dxa"/>
                  <w:vAlign w:val="center"/>
                </w:tcPr>
                <w:p w14:paraId="270BD5A0" w14:textId="3C3CF4CF" w:rsidR="004D4285" w:rsidRPr="00AB2CE9" w:rsidRDefault="004D4285" w:rsidP="006B2641">
                  <w:pPr>
                    <w:spacing w:after="0"/>
                    <w:jc w:val="center"/>
                    <w:rPr>
                      <w:rFonts w:ascii="Times New Roman" w:eastAsia="宋体" w:hAnsi="Times New Roman"/>
                      <w:b/>
                      <w:color w:val="000000"/>
                      <w:sz w:val="21"/>
                      <w:szCs w:val="21"/>
                      <w:lang w:val="pt-BR"/>
                    </w:rPr>
                  </w:pPr>
                  <w:r w:rsidRPr="00AB2CE9">
                    <w:rPr>
                      <w:rFonts w:ascii="Times New Roman" w:eastAsia="宋体" w:hAnsi="Times New Roman"/>
                      <w:b/>
                      <w:color w:val="000000"/>
                      <w:sz w:val="21"/>
                      <w:szCs w:val="21"/>
                    </w:rPr>
                    <w:t>原辅料</w:t>
                  </w:r>
                  <w:r>
                    <w:rPr>
                      <w:rFonts w:ascii="Times New Roman" w:eastAsia="宋体" w:hAnsi="Times New Roman" w:hint="eastAsia"/>
                      <w:b/>
                      <w:color w:val="000000"/>
                      <w:sz w:val="21"/>
                      <w:szCs w:val="21"/>
                    </w:rPr>
                    <w:t>名称</w:t>
                  </w:r>
                </w:p>
              </w:tc>
              <w:tc>
                <w:tcPr>
                  <w:tcW w:w="2167" w:type="dxa"/>
                  <w:vAlign w:val="center"/>
                </w:tcPr>
                <w:p w14:paraId="0C0F22D6" w14:textId="77777777" w:rsidR="004D4285" w:rsidRPr="00502675" w:rsidRDefault="004D4285" w:rsidP="006B2641">
                  <w:pPr>
                    <w:spacing w:after="0"/>
                    <w:jc w:val="center"/>
                    <w:rPr>
                      <w:rFonts w:ascii="Times New Roman" w:eastAsia="宋体" w:hAnsi="Times New Roman"/>
                      <w:b/>
                      <w:color w:val="000000"/>
                      <w:sz w:val="21"/>
                      <w:szCs w:val="21"/>
                      <w:lang w:val="pt-BR"/>
                    </w:rPr>
                  </w:pPr>
                  <w:r w:rsidRPr="00AB2CE9">
                    <w:rPr>
                      <w:rFonts w:ascii="Times New Roman" w:eastAsia="宋体" w:hAnsi="Times New Roman"/>
                      <w:b/>
                      <w:color w:val="000000"/>
                      <w:sz w:val="21"/>
                      <w:szCs w:val="21"/>
                    </w:rPr>
                    <w:t>环评批复用量</w:t>
                  </w:r>
                </w:p>
              </w:tc>
              <w:tc>
                <w:tcPr>
                  <w:tcW w:w="1979" w:type="dxa"/>
                  <w:vAlign w:val="center"/>
                </w:tcPr>
                <w:p w14:paraId="24D56A22" w14:textId="230A051A" w:rsidR="004D4285" w:rsidRPr="00AB2CE9" w:rsidRDefault="004D4285" w:rsidP="006B2641">
                  <w:pPr>
                    <w:spacing w:after="0"/>
                    <w:jc w:val="center"/>
                    <w:rPr>
                      <w:rFonts w:ascii="Times New Roman" w:eastAsia="宋体" w:hAnsi="Times New Roman"/>
                      <w:b/>
                      <w:color w:val="000000"/>
                      <w:sz w:val="21"/>
                      <w:szCs w:val="21"/>
                      <w:lang w:val="pt-BR"/>
                    </w:rPr>
                  </w:pPr>
                  <w:r w:rsidRPr="00AB2CE9">
                    <w:rPr>
                      <w:rFonts w:ascii="Times New Roman" w:eastAsia="宋体" w:hAnsi="Times New Roman"/>
                      <w:b/>
                      <w:color w:val="000000"/>
                      <w:sz w:val="21"/>
                      <w:szCs w:val="21"/>
                      <w:lang w:val="pt-BR"/>
                    </w:rPr>
                    <w:t>实际</w:t>
                  </w:r>
                  <w:r>
                    <w:rPr>
                      <w:rFonts w:ascii="Times New Roman" w:eastAsia="宋体" w:hAnsi="Times New Roman" w:hint="eastAsia"/>
                      <w:b/>
                      <w:color w:val="000000"/>
                      <w:sz w:val="21"/>
                      <w:szCs w:val="21"/>
                      <w:lang w:val="pt-BR"/>
                    </w:rPr>
                    <w:t>使</w:t>
                  </w:r>
                  <w:r w:rsidRPr="00AB2CE9">
                    <w:rPr>
                      <w:rFonts w:ascii="Times New Roman" w:eastAsia="宋体" w:hAnsi="Times New Roman"/>
                      <w:b/>
                      <w:color w:val="000000"/>
                      <w:sz w:val="21"/>
                      <w:szCs w:val="21"/>
                      <w:lang w:val="pt-BR"/>
                    </w:rPr>
                    <w:t>用量</w:t>
                  </w:r>
                </w:p>
              </w:tc>
              <w:tc>
                <w:tcPr>
                  <w:tcW w:w="1979" w:type="dxa"/>
                  <w:vAlign w:val="center"/>
                </w:tcPr>
                <w:p w14:paraId="3BB818B3" w14:textId="3C69C3DC" w:rsidR="004D4285" w:rsidRPr="00AB2CE9" w:rsidRDefault="004D4285" w:rsidP="006B2641">
                  <w:pPr>
                    <w:spacing w:after="0"/>
                    <w:jc w:val="center"/>
                    <w:rPr>
                      <w:rFonts w:ascii="Times New Roman" w:eastAsia="宋体" w:hAnsi="Times New Roman"/>
                      <w:b/>
                      <w:color w:val="000000"/>
                      <w:sz w:val="21"/>
                      <w:szCs w:val="21"/>
                      <w:lang w:val="pt-BR"/>
                    </w:rPr>
                  </w:pPr>
                  <w:r w:rsidRPr="00F266A2">
                    <w:rPr>
                      <w:rFonts w:ascii="宋体" w:eastAsia="宋体" w:hAnsi="宋体"/>
                      <w:b/>
                      <w:color w:val="000000"/>
                      <w:sz w:val="21"/>
                      <w:szCs w:val="21"/>
                    </w:rPr>
                    <w:t>一致性</w:t>
                  </w:r>
                </w:p>
              </w:tc>
            </w:tr>
            <w:tr w:rsidR="00445804" w:rsidRPr="00EC2F47" w14:paraId="1E36475B" w14:textId="77777777" w:rsidTr="00445804">
              <w:trPr>
                <w:trHeight w:val="397"/>
                <w:jc w:val="center"/>
              </w:trPr>
              <w:tc>
                <w:tcPr>
                  <w:tcW w:w="774" w:type="dxa"/>
                  <w:vAlign w:val="center"/>
                </w:tcPr>
                <w:p w14:paraId="114B6B5C" w14:textId="77777777" w:rsidR="00445804" w:rsidRPr="00502675" w:rsidRDefault="00445804" w:rsidP="00445804">
                  <w:pPr>
                    <w:spacing w:after="0"/>
                    <w:jc w:val="center"/>
                    <w:rPr>
                      <w:rFonts w:ascii="Times New Roman" w:eastAsia="宋体" w:hAnsi="Times New Roman"/>
                      <w:color w:val="000000"/>
                      <w:sz w:val="21"/>
                      <w:szCs w:val="21"/>
                      <w:lang w:val="pt-BR"/>
                    </w:rPr>
                  </w:pPr>
                  <w:r w:rsidRPr="00502675">
                    <w:rPr>
                      <w:rFonts w:ascii="Times New Roman" w:eastAsia="宋体" w:hAnsi="Times New Roman"/>
                      <w:color w:val="000000"/>
                      <w:sz w:val="21"/>
                      <w:szCs w:val="21"/>
                      <w:lang w:val="pt-BR"/>
                    </w:rPr>
                    <w:t>1</w:t>
                  </w:r>
                </w:p>
              </w:tc>
              <w:tc>
                <w:tcPr>
                  <w:tcW w:w="1981" w:type="dxa"/>
                  <w:vAlign w:val="center"/>
                </w:tcPr>
                <w:p w14:paraId="1562560E" w14:textId="4EBF053C" w:rsidR="00445804" w:rsidRPr="00502675" w:rsidRDefault="00445804" w:rsidP="00445804">
                  <w:pPr>
                    <w:spacing w:after="0"/>
                    <w:jc w:val="center"/>
                    <w:rPr>
                      <w:rFonts w:ascii="Times New Roman" w:eastAsia="宋体" w:hAnsi="Times New Roman"/>
                      <w:color w:val="000000"/>
                      <w:sz w:val="21"/>
                      <w:szCs w:val="21"/>
                      <w:lang w:val="pt-BR"/>
                    </w:rPr>
                  </w:pPr>
                  <w:r w:rsidRPr="00445804">
                    <w:rPr>
                      <w:rFonts w:ascii="Times New Roman" w:eastAsia="宋体" w:hAnsi="Times New Roman" w:hint="eastAsia"/>
                      <w:color w:val="000000"/>
                      <w:sz w:val="21"/>
                      <w:szCs w:val="21"/>
                    </w:rPr>
                    <w:t>柴油</w:t>
                  </w:r>
                </w:p>
              </w:tc>
              <w:tc>
                <w:tcPr>
                  <w:tcW w:w="2167" w:type="dxa"/>
                  <w:tcBorders>
                    <w:right w:val="single" w:sz="4" w:space="0" w:color="auto"/>
                  </w:tcBorders>
                  <w:vAlign w:val="center"/>
                </w:tcPr>
                <w:p w14:paraId="788C2250" w14:textId="1138A33F" w:rsidR="00445804" w:rsidRPr="00502675" w:rsidRDefault="00445804" w:rsidP="00445804">
                  <w:pPr>
                    <w:spacing w:after="0"/>
                    <w:jc w:val="center"/>
                    <w:rPr>
                      <w:rFonts w:ascii="Times New Roman" w:eastAsia="宋体" w:hAnsi="Times New Roman"/>
                      <w:color w:val="000000"/>
                      <w:sz w:val="21"/>
                      <w:szCs w:val="21"/>
                      <w:lang w:val="pt-BR"/>
                    </w:rPr>
                  </w:pPr>
                  <w:r w:rsidRPr="00502675">
                    <w:rPr>
                      <w:rFonts w:ascii="Times New Roman" w:eastAsia="宋体" w:hAnsi="Times New Roman" w:hint="eastAsia"/>
                      <w:color w:val="000000"/>
                      <w:sz w:val="21"/>
                      <w:szCs w:val="21"/>
                      <w:lang w:val="pt-BR"/>
                    </w:rPr>
                    <w:t>90000L/a</w:t>
                  </w:r>
                </w:p>
              </w:tc>
              <w:tc>
                <w:tcPr>
                  <w:tcW w:w="1979" w:type="dxa"/>
                  <w:tcBorders>
                    <w:right w:val="single" w:sz="4" w:space="0" w:color="auto"/>
                  </w:tcBorders>
                  <w:vAlign w:val="center"/>
                </w:tcPr>
                <w:p w14:paraId="13A2FABC" w14:textId="6BCF2CFB" w:rsidR="00445804" w:rsidRPr="00502675" w:rsidRDefault="00445804" w:rsidP="00445804">
                  <w:pPr>
                    <w:spacing w:after="0"/>
                    <w:jc w:val="center"/>
                    <w:rPr>
                      <w:rFonts w:ascii="Times New Roman" w:eastAsia="宋体" w:hAnsi="Times New Roman"/>
                      <w:color w:val="000000"/>
                      <w:sz w:val="21"/>
                      <w:szCs w:val="21"/>
                      <w:lang w:val="pt-BR"/>
                    </w:rPr>
                  </w:pPr>
                  <w:r w:rsidRPr="00502675">
                    <w:rPr>
                      <w:rFonts w:ascii="Times New Roman" w:eastAsia="宋体" w:hAnsi="Times New Roman" w:hint="eastAsia"/>
                      <w:color w:val="000000"/>
                      <w:sz w:val="21"/>
                      <w:szCs w:val="21"/>
                      <w:lang w:val="pt-BR"/>
                    </w:rPr>
                    <w:t>90000L/a</w:t>
                  </w:r>
                </w:p>
              </w:tc>
              <w:tc>
                <w:tcPr>
                  <w:tcW w:w="1979" w:type="dxa"/>
                  <w:vAlign w:val="center"/>
                </w:tcPr>
                <w:p w14:paraId="330D3EFD" w14:textId="3CACD681" w:rsidR="00445804" w:rsidRPr="00502675" w:rsidRDefault="00445804" w:rsidP="00445804">
                  <w:pPr>
                    <w:spacing w:after="0"/>
                    <w:jc w:val="center"/>
                    <w:rPr>
                      <w:rFonts w:ascii="Times New Roman" w:eastAsia="宋体" w:hAnsi="Times New Roman"/>
                      <w:color w:val="000000"/>
                      <w:sz w:val="21"/>
                      <w:szCs w:val="21"/>
                      <w:lang w:val="pt-BR"/>
                    </w:rPr>
                  </w:pPr>
                  <w:r w:rsidRPr="00445804">
                    <w:rPr>
                      <w:rFonts w:ascii="Times New Roman" w:eastAsia="宋体" w:hAnsi="Times New Roman" w:hint="eastAsia"/>
                      <w:color w:val="000000"/>
                      <w:sz w:val="21"/>
                      <w:szCs w:val="21"/>
                    </w:rPr>
                    <w:t>一致</w:t>
                  </w:r>
                </w:p>
              </w:tc>
            </w:tr>
            <w:tr w:rsidR="00445804" w:rsidRPr="00EC2F47" w14:paraId="077EDEC1" w14:textId="77777777" w:rsidTr="00445804">
              <w:trPr>
                <w:trHeight w:val="397"/>
                <w:jc w:val="center"/>
              </w:trPr>
              <w:tc>
                <w:tcPr>
                  <w:tcW w:w="774" w:type="dxa"/>
                  <w:vAlign w:val="center"/>
                </w:tcPr>
                <w:p w14:paraId="235C2090" w14:textId="77777777" w:rsidR="00445804" w:rsidRPr="00502675" w:rsidRDefault="00445804" w:rsidP="00445804">
                  <w:pPr>
                    <w:spacing w:after="0"/>
                    <w:jc w:val="center"/>
                    <w:rPr>
                      <w:rFonts w:ascii="Times New Roman" w:eastAsia="宋体" w:hAnsi="Times New Roman"/>
                      <w:color w:val="000000"/>
                      <w:sz w:val="21"/>
                      <w:szCs w:val="21"/>
                      <w:lang w:val="pt-BR"/>
                    </w:rPr>
                  </w:pPr>
                  <w:r w:rsidRPr="00502675">
                    <w:rPr>
                      <w:rFonts w:ascii="Times New Roman" w:eastAsia="宋体" w:hAnsi="Times New Roman"/>
                      <w:color w:val="000000"/>
                      <w:sz w:val="21"/>
                      <w:szCs w:val="21"/>
                      <w:lang w:val="pt-BR"/>
                    </w:rPr>
                    <w:t>2</w:t>
                  </w:r>
                </w:p>
              </w:tc>
              <w:tc>
                <w:tcPr>
                  <w:tcW w:w="1981" w:type="dxa"/>
                  <w:vAlign w:val="center"/>
                </w:tcPr>
                <w:p w14:paraId="2059F820" w14:textId="44DB5033" w:rsidR="00445804" w:rsidRPr="00502675" w:rsidRDefault="00445804" w:rsidP="00445804">
                  <w:pPr>
                    <w:spacing w:after="0"/>
                    <w:jc w:val="center"/>
                    <w:rPr>
                      <w:rFonts w:ascii="Times New Roman" w:eastAsia="宋体" w:hAnsi="Times New Roman"/>
                      <w:color w:val="000000"/>
                      <w:sz w:val="21"/>
                      <w:szCs w:val="21"/>
                      <w:lang w:val="pt-BR"/>
                    </w:rPr>
                  </w:pPr>
                  <w:r w:rsidRPr="00445804">
                    <w:rPr>
                      <w:rFonts w:ascii="Times New Roman" w:eastAsia="宋体" w:hAnsi="Times New Roman" w:hint="eastAsia"/>
                      <w:color w:val="000000"/>
                      <w:sz w:val="21"/>
                      <w:szCs w:val="21"/>
                    </w:rPr>
                    <w:t>活性炭</w:t>
                  </w:r>
                  <w:r w:rsidRPr="00502675">
                    <w:rPr>
                      <w:rFonts w:ascii="Times New Roman" w:eastAsia="宋体" w:hAnsi="Times New Roman" w:hint="eastAsia"/>
                      <w:color w:val="000000"/>
                      <w:sz w:val="21"/>
                      <w:szCs w:val="21"/>
                      <w:lang w:val="pt-BR"/>
                    </w:rPr>
                    <w:t>（</w:t>
                  </w:r>
                  <w:r w:rsidRPr="00445804">
                    <w:rPr>
                      <w:rFonts w:ascii="Times New Roman" w:eastAsia="宋体" w:hAnsi="Times New Roman" w:hint="eastAsia"/>
                      <w:color w:val="000000"/>
                      <w:sz w:val="21"/>
                      <w:szCs w:val="21"/>
                    </w:rPr>
                    <w:t>块状</w:t>
                  </w:r>
                  <w:r w:rsidRPr="00502675">
                    <w:rPr>
                      <w:rFonts w:ascii="Times New Roman" w:eastAsia="宋体" w:hAnsi="Times New Roman" w:hint="eastAsia"/>
                      <w:color w:val="000000"/>
                      <w:sz w:val="21"/>
                      <w:szCs w:val="21"/>
                      <w:lang w:val="pt-BR"/>
                    </w:rPr>
                    <w:t>）</w:t>
                  </w:r>
                </w:p>
              </w:tc>
              <w:tc>
                <w:tcPr>
                  <w:tcW w:w="2167" w:type="dxa"/>
                  <w:tcBorders>
                    <w:right w:val="single" w:sz="4" w:space="0" w:color="auto"/>
                  </w:tcBorders>
                  <w:vAlign w:val="center"/>
                </w:tcPr>
                <w:p w14:paraId="3690A5DD" w14:textId="2CA083BA" w:rsidR="00445804" w:rsidRPr="00502675" w:rsidRDefault="00445804" w:rsidP="00445804">
                  <w:pPr>
                    <w:spacing w:after="0"/>
                    <w:jc w:val="center"/>
                    <w:rPr>
                      <w:rFonts w:ascii="Times New Roman" w:eastAsia="宋体" w:hAnsi="Times New Roman"/>
                      <w:color w:val="000000"/>
                      <w:sz w:val="21"/>
                      <w:szCs w:val="21"/>
                      <w:lang w:val="pt-BR"/>
                    </w:rPr>
                  </w:pPr>
                  <w:r w:rsidRPr="00502675">
                    <w:rPr>
                      <w:rFonts w:ascii="Times New Roman" w:eastAsia="宋体" w:hAnsi="Times New Roman" w:hint="eastAsia"/>
                      <w:color w:val="000000"/>
                      <w:sz w:val="21"/>
                      <w:szCs w:val="21"/>
                      <w:lang w:val="pt-BR"/>
                    </w:rPr>
                    <w:t>0.24t/a</w:t>
                  </w:r>
                </w:p>
              </w:tc>
              <w:tc>
                <w:tcPr>
                  <w:tcW w:w="1979" w:type="dxa"/>
                  <w:tcBorders>
                    <w:right w:val="single" w:sz="4" w:space="0" w:color="auto"/>
                  </w:tcBorders>
                  <w:vAlign w:val="center"/>
                </w:tcPr>
                <w:p w14:paraId="66158BF3" w14:textId="05FD8D7A" w:rsidR="00445804" w:rsidRPr="00502675" w:rsidRDefault="00445804" w:rsidP="00445804">
                  <w:pPr>
                    <w:spacing w:after="0"/>
                    <w:jc w:val="center"/>
                    <w:rPr>
                      <w:rFonts w:ascii="Times New Roman" w:eastAsia="宋体" w:hAnsi="Times New Roman"/>
                      <w:color w:val="000000"/>
                      <w:sz w:val="21"/>
                      <w:szCs w:val="21"/>
                      <w:lang w:val="pt-BR"/>
                    </w:rPr>
                  </w:pPr>
                  <w:r w:rsidRPr="00502675">
                    <w:rPr>
                      <w:rFonts w:ascii="Times New Roman" w:eastAsia="宋体" w:hAnsi="Times New Roman" w:hint="eastAsia"/>
                      <w:color w:val="000000"/>
                      <w:sz w:val="21"/>
                      <w:szCs w:val="21"/>
                      <w:lang w:val="pt-BR"/>
                    </w:rPr>
                    <w:t>0.24t/a</w:t>
                  </w:r>
                </w:p>
              </w:tc>
              <w:tc>
                <w:tcPr>
                  <w:tcW w:w="1979" w:type="dxa"/>
                  <w:vAlign w:val="center"/>
                </w:tcPr>
                <w:p w14:paraId="6637D8A3" w14:textId="4DADDC4B" w:rsidR="00445804" w:rsidRPr="00502675" w:rsidRDefault="00445804" w:rsidP="00445804">
                  <w:pPr>
                    <w:spacing w:after="0"/>
                    <w:jc w:val="center"/>
                    <w:rPr>
                      <w:rFonts w:ascii="Times New Roman" w:eastAsia="宋体" w:hAnsi="Times New Roman"/>
                      <w:color w:val="000000"/>
                      <w:sz w:val="21"/>
                      <w:szCs w:val="21"/>
                      <w:lang w:val="pt-BR"/>
                    </w:rPr>
                  </w:pPr>
                  <w:r w:rsidRPr="00445804">
                    <w:rPr>
                      <w:rFonts w:ascii="Times New Roman" w:eastAsia="宋体" w:hAnsi="Times New Roman" w:hint="eastAsia"/>
                      <w:color w:val="000000"/>
                      <w:sz w:val="21"/>
                      <w:szCs w:val="21"/>
                    </w:rPr>
                    <w:t>一致</w:t>
                  </w:r>
                </w:p>
              </w:tc>
            </w:tr>
            <w:tr w:rsidR="00445804" w:rsidRPr="00EC2F47" w14:paraId="58D160BB" w14:textId="77777777" w:rsidTr="00445804">
              <w:trPr>
                <w:trHeight w:val="397"/>
                <w:jc w:val="center"/>
              </w:trPr>
              <w:tc>
                <w:tcPr>
                  <w:tcW w:w="774" w:type="dxa"/>
                  <w:vAlign w:val="center"/>
                </w:tcPr>
                <w:p w14:paraId="7847F05D" w14:textId="4A543485" w:rsidR="00445804" w:rsidRPr="00502675" w:rsidRDefault="00445804" w:rsidP="00445804">
                  <w:pPr>
                    <w:spacing w:after="0"/>
                    <w:jc w:val="center"/>
                    <w:rPr>
                      <w:rFonts w:ascii="Times New Roman" w:eastAsia="宋体" w:hAnsi="Times New Roman"/>
                      <w:color w:val="000000"/>
                      <w:sz w:val="21"/>
                      <w:szCs w:val="21"/>
                      <w:lang w:val="pt-BR"/>
                    </w:rPr>
                  </w:pPr>
                  <w:r w:rsidRPr="00502675">
                    <w:rPr>
                      <w:rFonts w:ascii="Times New Roman" w:eastAsia="宋体" w:hAnsi="Times New Roman" w:hint="eastAsia"/>
                      <w:color w:val="000000"/>
                      <w:sz w:val="21"/>
                      <w:szCs w:val="21"/>
                      <w:lang w:val="pt-BR"/>
                    </w:rPr>
                    <w:t>3</w:t>
                  </w:r>
                </w:p>
              </w:tc>
              <w:tc>
                <w:tcPr>
                  <w:tcW w:w="1981" w:type="dxa"/>
                  <w:vAlign w:val="center"/>
                </w:tcPr>
                <w:p w14:paraId="7ADD1B57" w14:textId="24EA5030" w:rsidR="00445804" w:rsidRPr="00502675" w:rsidRDefault="00445804" w:rsidP="00445804">
                  <w:pPr>
                    <w:spacing w:after="0"/>
                    <w:jc w:val="center"/>
                    <w:rPr>
                      <w:rFonts w:ascii="Times New Roman" w:eastAsia="宋体" w:hAnsi="Times New Roman"/>
                      <w:color w:val="000000"/>
                      <w:sz w:val="21"/>
                      <w:szCs w:val="21"/>
                      <w:lang w:val="pt-BR"/>
                    </w:rPr>
                  </w:pPr>
                  <w:r w:rsidRPr="00445804">
                    <w:rPr>
                      <w:rFonts w:ascii="Times New Roman" w:eastAsia="宋体" w:hAnsi="Times New Roman" w:hint="eastAsia"/>
                      <w:color w:val="000000"/>
                      <w:sz w:val="21"/>
                      <w:szCs w:val="21"/>
                    </w:rPr>
                    <w:t>活性炭</w:t>
                  </w:r>
                  <w:r w:rsidRPr="00502675">
                    <w:rPr>
                      <w:rFonts w:ascii="Times New Roman" w:eastAsia="宋体" w:hAnsi="Times New Roman" w:hint="eastAsia"/>
                      <w:color w:val="000000"/>
                      <w:sz w:val="21"/>
                      <w:szCs w:val="21"/>
                      <w:lang w:val="pt-BR"/>
                    </w:rPr>
                    <w:t>（</w:t>
                  </w:r>
                  <w:r w:rsidRPr="00445804">
                    <w:rPr>
                      <w:rFonts w:ascii="Times New Roman" w:eastAsia="宋体" w:hAnsi="Times New Roman" w:hint="eastAsia"/>
                      <w:color w:val="000000"/>
                      <w:sz w:val="21"/>
                      <w:szCs w:val="21"/>
                    </w:rPr>
                    <w:t>颗粒</w:t>
                  </w:r>
                  <w:r w:rsidRPr="00502675">
                    <w:rPr>
                      <w:rFonts w:ascii="Times New Roman" w:eastAsia="宋体" w:hAnsi="Times New Roman" w:hint="eastAsia"/>
                      <w:color w:val="000000"/>
                      <w:sz w:val="21"/>
                      <w:szCs w:val="21"/>
                      <w:lang w:val="pt-BR"/>
                    </w:rPr>
                    <w:t>）</w:t>
                  </w:r>
                </w:p>
              </w:tc>
              <w:tc>
                <w:tcPr>
                  <w:tcW w:w="2167" w:type="dxa"/>
                  <w:tcBorders>
                    <w:right w:val="single" w:sz="4" w:space="0" w:color="auto"/>
                  </w:tcBorders>
                  <w:vAlign w:val="center"/>
                </w:tcPr>
                <w:p w14:paraId="0F6EC6AE" w14:textId="4C12FE34" w:rsidR="00445804" w:rsidRPr="00502675" w:rsidRDefault="00445804" w:rsidP="00445804">
                  <w:pPr>
                    <w:spacing w:after="0"/>
                    <w:jc w:val="center"/>
                    <w:rPr>
                      <w:rFonts w:ascii="Times New Roman" w:eastAsia="宋体" w:hAnsi="Times New Roman"/>
                      <w:color w:val="000000"/>
                      <w:sz w:val="21"/>
                      <w:szCs w:val="21"/>
                      <w:lang w:val="pt-BR"/>
                    </w:rPr>
                  </w:pPr>
                  <w:r w:rsidRPr="00502675">
                    <w:rPr>
                      <w:rFonts w:ascii="Times New Roman" w:eastAsia="宋体" w:hAnsi="Times New Roman" w:hint="eastAsia"/>
                      <w:color w:val="000000"/>
                      <w:sz w:val="21"/>
                      <w:szCs w:val="21"/>
                      <w:lang w:val="pt-BR"/>
                    </w:rPr>
                    <w:t>0.12t/a</w:t>
                  </w:r>
                </w:p>
              </w:tc>
              <w:tc>
                <w:tcPr>
                  <w:tcW w:w="1979" w:type="dxa"/>
                  <w:tcBorders>
                    <w:right w:val="single" w:sz="4" w:space="0" w:color="auto"/>
                  </w:tcBorders>
                  <w:vAlign w:val="center"/>
                </w:tcPr>
                <w:p w14:paraId="1994C764" w14:textId="6B293132" w:rsidR="00445804" w:rsidRPr="00502675" w:rsidRDefault="00445804" w:rsidP="00445804">
                  <w:pPr>
                    <w:spacing w:after="0"/>
                    <w:jc w:val="center"/>
                    <w:rPr>
                      <w:rFonts w:ascii="Times New Roman" w:eastAsia="宋体" w:hAnsi="Times New Roman"/>
                      <w:color w:val="000000"/>
                      <w:sz w:val="21"/>
                      <w:szCs w:val="21"/>
                      <w:lang w:val="pt-BR"/>
                    </w:rPr>
                  </w:pPr>
                  <w:r w:rsidRPr="00502675">
                    <w:rPr>
                      <w:rFonts w:ascii="Times New Roman" w:eastAsia="宋体" w:hAnsi="Times New Roman" w:hint="eastAsia"/>
                      <w:color w:val="000000"/>
                      <w:sz w:val="21"/>
                      <w:szCs w:val="21"/>
                      <w:lang w:val="pt-BR"/>
                    </w:rPr>
                    <w:t>0.12t/a</w:t>
                  </w:r>
                </w:p>
              </w:tc>
              <w:tc>
                <w:tcPr>
                  <w:tcW w:w="1979" w:type="dxa"/>
                  <w:vAlign w:val="center"/>
                </w:tcPr>
                <w:p w14:paraId="27C8AE3F" w14:textId="21E90363" w:rsidR="00445804" w:rsidRPr="00502675" w:rsidRDefault="00445804" w:rsidP="00445804">
                  <w:pPr>
                    <w:spacing w:after="0"/>
                    <w:jc w:val="center"/>
                    <w:rPr>
                      <w:rFonts w:ascii="Times New Roman" w:eastAsia="宋体" w:hAnsi="Times New Roman"/>
                      <w:color w:val="000000"/>
                      <w:sz w:val="21"/>
                      <w:szCs w:val="21"/>
                      <w:lang w:val="pt-BR"/>
                    </w:rPr>
                  </w:pPr>
                  <w:r w:rsidRPr="00445804">
                    <w:rPr>
                      <w:rFonts w:ascii="Times New Roman" w:eastAsia="宋体" w:hAnsi="Times New Roman" w:hint="eastAsia"/>
                      <w:color w:val="000000"/>
                      <w:sz w:val="21"/>
                      <w:szCs w:val="21"/>
                    </w:rPr>
                    <w:t>一致</w:t>
                  </w:r>
                </w:p>
              </w:tc>
            </w:tr>
            <w:tr w:rsidR="00445804" w:rsidRPr="00EC2F47" w14:paraId="6C8B03DE" w14:textId="77777777" w:rsidTr="00445804">
              <w:trPr>
                <w:trHeight w:val="397"/>
                <w:jc w:val="center"/>
              </w:trPr>
              <w:tc>
                <w:tcPr>
                  <w:tcW w:w="774" w:type="dxa"/>
                  <w:vAlign w:val="center"/>
                </w:tcPr>
                <w:p w14:paraId="2701BD9F" w14:textId="1B6FAD5B" w:rsidR="00445804" w:rsidRPr="00502675" w:rsidRDefault="00445804" w:rsidP="00445804">
                  <w:pPr>
                    <w:spacing w:after="0"/>
                    <w:jc w:val="center"/>
                    <w:rPr>
                      <w:rFonts w:ascii="Times New Roman" w:eastAsia="宋体" w:hAnsi="Times New Roman"/>
                      <w:color w:val="000000"/>
                      <w:sz w:val="21"/>
                      <w:szCs w:val="21"/>
                      <w:lang w:val="pt-BR"/>
                    </w:rPr>
                  </w:pPr>
                  <w:r w:rsidRPr="00502675">
                    <w:rPr>
                      <w:rFonts w:ascii="Times New Roman" w:eastAsia="宋体" w:hAnsi="Times New Roman" w:hint="eastAsia"/>
                      <w:color w:val="000000"/>
                      <w:sz w:val="21"/>
                      <w:szCs w:val="21"/>
                      <w:lang w:val="pt-BR"/>
                    </w:rPr>
                    <w:t>4</w:t>
                  </w:r>
                </w:p>
              </w:tc>
              <w:tc>
                <w:tcPr>
                  <w:tcW w:w="1981" w:type="dxa"/>
                  <w:vAlign w:val="center"/>
                </w:tcPr>
                <w:p w14:paraId="08D44D77" w14:textId="0FAEF6A6" w:rsidR="00445804" w:rsidRPr="00502675" w:rsidRDefault="00445804" w:rsidP="00445804">
                  <w:pPr>
                    <w:spacing w:after="0"/>
                    <w:jc w:val="center"/>
                    <w:rPr>
                      <w:rFonts w:ascii="Times New Roman" w:eastAsia="宋体" w:hAnsi="Times New Roman"/>
                      <w:color w:val="000000"/>
                      <w:sz w:val="21"/>
                      <w:szCs w:val="21"/>
                      <w:lang w:val="pt-BR"/>
                    </w:rPr>
                  </w:pPr>
                  <w:r w:rsidRPr="00445804">
                    <w:rPr>
                      <w:rFonts w:ascii="Times New Roman" w:eastAsia="宋体" w:hAnsi="Times New Roman" w:hint="eastAsia"/>
                      <w:color w:val="000000"/>
                      <w:sz w:val="21"/>
                      <w:szCs w:val="21"/>
                    </w:rPr>
                    <w:t>消石灰</w:t>
                  </w:r>
                </w:p>
              </w:tc>
              <w:tc>
                <w:tcPr>
                  <w:tcW w:w="2167" w:type="dxa"/>
                  <w:tcBorders>
                    <w:right w:val="single" w:sz="4" w:space="0" w:color="auto"/>
                  </w:tcBorders>
                  <w:vAlign w:val="center"/>
                </w:tcPr>
                <w:p w14:paraId="53AC7365" w14:textId="4638E50B" w:rsidR="00445804" w:rsidRPr="00502675" w:rsidRDefault="00445804" w:rsidP="00445804">
                  <w:pPr>
                    <w:spacing w:after="0"/>
                    <w:jc w:val="center"/>
                    <w:rPr>
                      <w:rFonts w:ascii="Times New Roman" w:eastAsia="宋体" w:hAnsi="Times New Roman"/>
                      <w:color w:val="000000"/>
                      <w:sz w:val="21"/>
                      <w:szCs w:val="21"/>
                      <w:lang w:val="pt-BR"/>
                    </w:rPr>
                  </w:pPr>
                  <w:r w:rsidRPr="00502675">
                    <w:rPr>
                      <w:rFonts w:ascii="Times New Roman" w:eastAsia="宋体" w:hAnsi="Times New Roman" w:hint="eastAsia"/>
                      <w:color w:val="000000"/>
                      <w:sz w:val="21"/>
                      <w:szCs w:val="21"/>
                      <w:lang w:val="pt-BR"/>
                    </w:rPr>
                    <w:t>0.6t/a</w:t>
                  </w:r>
                </w:p>
              </w:tc>
              <w:tc>
                <w:tcPr>
                  <w:tcW w:w="1979" w:type="dxa"/>
                  <w:tcBorders>
                    <w:right w:val="single" w:sz="4" w:space="0" w:color="auto"/>
                  </w:tcBorders>
                  <w:vAlign w:val="center"/>
                </w:tcPr>
                <w:p w14:paraId="452DB22E" w14:textId="26514DFE" w:rsidR="00445804" w:rsidRPr="00502675" w:rsidRDefault="00445804" w:rsidP="00445804">
                  <w:pPr>
                    <w:spacing w:after="0"/>
                    <w:jc w:val="center"/>
                    <w:rPr>
                      <w:rFonts w:ascii="Times New Roman" w:eastAsia="宋体" w:hAnsi="Times New Roman"/>
                      <w:color w:val="000000"/>
                      <w:sz w:val="21"/>
                      <w:szCs w:val="21"/>
                      <w:lang w:val="pt-BR"/>
                    </w:rPr>
                  </w:pPr>
                  <w:r w:rsidRPr="00502675">
                    <w:rPr>
                      <w:rFonts w:ascii="Times New Roman" w:eastAsia="宋体" w:hAnsi="Times New Roman" w:hint="eastAsia"/>
                      <w:color w:val="000000"/>
                      <w:sz w:val="21"/>
                      <w:szCs w:val="21"/>
                      <w:lang w:val="pt-BR"/>
                    </w:rPr>
                    <w:t>0.6t/a</w:t>
                  </w:r>
                </w:p>
              </w:tc>
              <w:tc>
                <w:tcPr>
                  <w:tcW w:w="1979" w:type="dxa"/>
                  <w:vAlign w:val="center"/>
                </w:tcPr>
                <w:p w14:paraId="19D3C721" w14:textId="0333B427" w:rsidR="00445804" w:rsidRPr="00502675" w:rsidRDefault="00445804" w:rsidP="00445804">
                  <w:pPr>
                    <w:spacing w:after="0"/>
                    <w:jc w:val="center"/>
                    <w:rPr>
                      <w:rFonts w:ascii="Times New Roman" w:eastAsia="宋体" w:hAnsi="Times New Roman"/>
                      <w:color w:val="000000"/>
                      <w:sz w:val="21"/>
                      <w:szCs w:val="21"/>
                      <w:lang w:val="pt-BR"/>
                    </w:rPr>
                  </w:pPr>
                  <w:r w:rsidRPr="00445804">
                    <w:rPr>
                      <w:rFonts w:ascii="Times New Roman" w:eastAsia="宋体" w:hAnsi="Times New Roman" w:hint="eastAsia"/>
                      <w:color w:val="000000"/>
                      <w:sz w:val="21"/>
                      <w:szCs w:val="21"/>
                    </w:rPr>
                    <w:t>一致</w:t>
                  </w:r>
                </w:p>
              </w:tc>
            </w:tr>
            <w:tr w:rsidR="00445804" w:rsidRPr="00EC2F47" w14:paraId="5CD8D308" w14:textId="77777777" w:rsidTr="00445804">
              <w:trPr>
                <w:trHeight w:val="397"/>
                <w:jc w:val="center"/>
              </w:trPr>
              <w:tc>
                <w:tcPr>
                  <w:tcW w:w="774" w:type="dxa"/>
                  <w:vAlign w:val="center"/>
                </w:tcPr>
                <w:p w14:paraId="7737733D" w14:textId="265A4A23" w:rsidR="00445804" w:rsidRPr="00502675" w:rsidRDefault="00445804" w:rsidP="00445804">
                  <w:pPr>
                    <w:spacing w:after="0"/>
                    <w:jc w:val="center"/>
                    <w:rPr>
                      <w:rFonts w:ascii="Times New Roman" w:eastAsia="宋体" w:hAnsi="Times New Roman"/>
                      <w:color w:val="000000"/>
                      <w:sz w:val="21"/>
                      <w:szCs w:val="21"/>
                      <w:lang w:val="pt-BR"/>
                    </w:rPr>
                  </w:pPr>
                  <w:r w:rsidRPr="00502675">
                    <w:rPr>
                      <w:rFonts w:ascii="Times New Roman" w:eastAsia="宋体" w:hAnsi="Times New Roman" w:hint="eastAsia"/>
                      <w:color w:val="000000"/>
                      <w:sz w:val="21"/>
                      <w:szCs w:val="21"/>
                      <w:lang w:val="pt-BR"/>
                    </w:rPr>
                    <w:t>5</w:t>
                  </w:r>
                </w:p>
              </w:tc>
              <w:tc>
                <w:tcPr>
                  <w:tcW w:w="1981" w:type="dxa"/>
                  <w:vAlign w:val="center"/>
                </w:tcPr>
                <w:p w14:paraId="254CD629" w14:textId="0FB7AD51" w:rsidR="00445804" w:rsidRPr="00502675" w:rsidRDefault="00445804" w:rsidP="00445804">
                  <w:pPr>
                    <w:spacing w:after="0"/>
                    <w:jc w:val="center"/>
                    <w:rPr>
                      <w:rFonts w:ascii="Times New Roman" w:eastAsia="宋体" w:hAnsi="Times New Roman"/>
                      <w:color w:val="000000"/>
                      <w:sz w:val="21"/>
                      <w:szCs w:val="21"/>
                      <w:lang w:val="pt-BR"/>
                    </w:rPr>
                  </w:pPr>
                  <w:r w:rsidRPr="00445804">
                    <w:rPr>
                      <w:rFonts w:ascii="Times New Roman" w:eastAsia="宋体" w:hAnsi="Times New Roman" w:hint="eastAsia"/>
                      <w:color w:val="000000"/>
                      <w:sz w:val="21"/>
                      <w:szCs w:val="21"/>
                    </w:rPr>
                    <w:t>水</w:t>
                  </w:r>
                </w:p>
              </w:tc>
              <w:tc>
                <w:tcPr>
                  <w:tcW w:w="2167" w:type="dxa"/>
                  <w:tcBorders>
                    <w:right w:val="single" w:sz="4" w:space="0" w:color="auto"/>
                  </w:tcBorders>
                  <w:vAlign w:val="center"/>
                </w:tcPr>
                <w:p w14:paraId="0FC0A50F" w14:textId="1480B97F" w:rsidR="00445804" w:rsidRPr="00502675" w:rsidRDefault="00445804" w:rsidP="00445804">
                  <w:pPr>
                    <w:spacing w:after="0"/>
                    <w:jc w:val="center"/>
                    <w:rPr>
                      <w:rFonts w:ascii="Times New Roman" w:eastAsia="宋体" w:hAnsi="Times New Roman"/>
                      <w:color w:val="000000"/>
                      <w:sz w:val="21"/>
                      <w:szCs w:val="21"/>
                      <w:lang w:val="pt-BR"/>
                    </w:rPr>
                  </w:pPr>
                  <w:r w:rsidRPr="00502675">
                    <w:rPr>
                      <w:rFonts w:ascii="Times New Roman" w:eastAsia="宋体" w:hAnsi="Times New Roman" w:hint="eastAsia"/>
                      <w:color w:val="000000"/>
                      <w:sz w:val="21"/>
                      <w:szCs w:val="21"/>
                      <w:lang w:val="pt-BR"/>
                    </w:rPr>
                    <w:t>648t/a</w:t>
                  </w:r>
                </w:p>
              </w:tc>
              <w:tc>
                <w:tcPr>
                  <w:tcW w:w="1979" w:type="dxa"/>
                  <w:tcBorders>
                    <w:right w:val="single" w:sz="4" w:space="0" w:color="auto"/>
                  </w:tcBorders>
                  <w:vAlign w:val="center"/>
                </w:tcPr>
                <w:p w14:paraId="1855476D" w14:textId="1829C272" w:rsidR="00445804" w:rsidRPr="00502675" w:rsidRDefault="00445804" w:rsidP="00445804">
                  <w:pPr>
                    <w:spacing w:after="0"/>
                    <w:jc w:val="center"/>
                    <w:rPr>
                      <w:rFonts w:ascii="Times New Roman" w:eastAsia="宋体" w:hAnsi="Times New Roman"/>
                      <w:color w:val="000000"/>
                      <w:sz w:val="21"/>
                      <w:szCs w:val="21"/>
                      <w:lang w:val="pt-BR"/>
                    </w:rPr>
                  </w:pPr>
                  <w:r w:rsidRPr="00502675">
                    <w:rPr>
                      <w:rFonts w:ascii="Times New Roman" w:eastAsia="宋体" w:hAnsi="Times New Roman" w:hint="eastAsia"/>
                      <w:color w:val="000000"/>
                      <w:sz w:val="21"/>
                      <w:szCs w:val="21"/>
                      <w:lang w:val="pt-BR"/>
                    </w:rPr>
                    <w:t>648t/a</w:t>
                  </w:r>
                </w:p>
              </w:tc>
              <w:tc>
                <w:tcPr>
                  <w:tcW w:w="1979" w:type="dxa"/>
                  <w:vAlign w:val="center"/>
                </w:tcPr>
                <w:p w14:paraId="6C88F2D5" w14:textId="7192DEB5" w:rsidR="00445804" w:rsidRPr="00502675" w:rsidRDefault="00445804" w:rsidP="00445804">
                  <w:pPr>
                    <w:spacing w:after="0"/>
                    <w:jc w:val="center"/>
                    <w:rPr>
                      <w:rFonts w:ascii="Times New Roman" w:eastAsia="宋体" w:hAnsi="Times New Roman"/>
                      <w:color w:val="000000"/>
                      <w:sz w:val="21"/>
                      <w:szCs w:val="21"/>
                      <w:lang w:val="pt-BR"/>
                    </w:rPr>
                  </w:pPr>
                  <w:r w:rsidRPr="00445804">
                    <w:rPr>
                      <w:rFonts w:ascii="Times New Roman" w:eastAsia="宋体" w:hAnsi="Times New Roman" w:hint="eastAsia"/>
                      <w:color w:val="000000"/>
                      <w:sz w:val="21"/>
                      <w:szCs w:val="21"/>
                    </w:rPr>
                    <w:t>一致</w:t>
                  </w:r>
                </w:p>
              </w:tc>
            </w:tr>
            <w:tr w:rsidR="00445804" w:rsidRPr="00EC2F47" w14:paraId="339A2AD4" w14:textId="77777777" w:rsidTr="00445804">
              <w:trPr>
                <w:trHeight w:val="397"/>
                <w:jc w:val="center"/>
              </w:trPr>
              <w:tc>
                <w:tcPr>
                  <w:tcW w:w="774" w:type="dxa"/>
                  <w:vAlign w:val="center"/>
                </w:tcPr>
                <w:p w14:paraId="651B4A67" w14:textId="65BDB509" w:rsidR="00445804" w:rsidRPr="00502675" w:rsidRDefault="00445804" w:rsidP="00445804">
                  <w:pPr>
                    <w:spacing w:after="0"/>
                    <w:jc w:val="center"/>
                    <w:rPr>
                      <w:rFonts w:ascii="Times New Roman" w:eastAsia="宋体" w:hAnsi="Times New Roman"/>
                      <w:color w:val="000000"/>
                      <w:sz w:val="21"/>
                      <w:szCs w:val="21"/>
                      <w:lang w:val="pt-BR"/>
                    </w:rPr>
                  </w:pPr>
                  <w:r w:rsidRPr="00502675">
                    <w:rPr>
                      <w:rFonts w:ascii="Times New Roman" w:eastAsia="宋体" w:hAnsi="Times New Roman" w:hint="eastAsia"/>
                      <w:color w:val="000000"/>
                      <w:sz w:val="21"/>
                      <w:szCs w:val="21"/>
                      <w:lang w:val="pt-BR"/>
                    </w:rPr>
                    <w:t>6</w:t>
                  </w:r>
                </w:p>
              </w:tc>
              <w:tc>
                <w:tcPr>
                  <w:tcW w:w="1981" w:type="dxa"/>
                  <w:vAlign w:val="center"/>
                </w:tcPr>
                <w:p w14:paraId="63024448" w14:textId="2958F20A" w:rsidR="00445804" w:rsidRPr="00502675" w:rsidRDefault="00445804" w:rsidP="00445804">
                  <w:pPr>
                    <w:spacing w:after="0"/>
                    <w:jc w:val="center"/>
                    <w:rPr>
                      <w:rFonts w:ascii="Times New Roman" w:eastAsia="宋体" w:hAnsi="Times New Roman"/>
                      <w:color w:val="000000"/>
                      <w:sz w:val="21"/>
                      <w:szCs w:val="21"/>
                      <w:lang w:val="pt-BR"/>
                    </w:rPr>
                  </w:pPr>
                  <w:r w:rsidRPr="00445804">
                    <w:rPr>
                      <w:rFonts w:ascii="Times New Roman" w:eastAsia="宋体" w:hAnsi="Times New Roman" w:hint="eastAsia"/>
                      <w:color w:val="000000"/>
                      <w:sz w:val="21"/>
                      <w:szCs w:val="21"/>
                    </w:rPr>
                    <w:t>电</w:t>
                  </w:r>
                </w:p>
              </w:tc>
              <w:tc>
                <w:tcPr>
                  <w:tcW w:w="2167" w:type="dxa"/>
                  <w:tcBorders>
                    <w:right w:val="single" w:sz="4" w:space="0" w:color="auto"/>
                  </w:tcBorders>
                  <w:vAlign w:val="center"/>
                </w:tcPr>
                <w:p w14:paraId="69026974" w14:textId="544A2640" w:rsidR="00445804" w:rsidRPr="00502675" w:rsidRDefault="00445804" w:rsidP="00445804">
                  <w:pPr>
                    <w:spacing w:after="0"/>
                    <w:jc w:val="center"/>
                    <w:rPr>
                      <w:rFonts w:ascii="Times New Roman" w:eastAsia="宋体" w:hAnsi="Times New Roman"/>
                      <w:color w:val="000000"/>
                      <w:sz w:val="21"/>
                      <w:szCs w:val="21"/>
                      <w:lang w:val="pt-BR"/>
                    </w:rPr>
                  </w:pPr>
                  <w:r w:rsidRPr="00502675">
                    <w:rPr>
                      <w:rFonts w:ascii="Times New Roman" w:eastAsia="宋体" w:hAnsi="Times New Roman" w:hint="eastAsia"/>
                      <w:color w:val="000000"/>
                      <w:sz w:val="21"/>
                      <w:szCs w:val="21"/>
                      <w:lang w:val="pt-BR"/>
                    </w:rPr>
                    <w:t>300000kwh/a</w:t>
                  </w:r>
                </w:p>
              </w:tc>
              <w:tc>
                <w:tcPr>
                  <w:tcW w:w="1979" w:type="dxa"/>
                  <w:tcBorders>
                    <w:right w:val="single" w:sz="4" w:space="0" w:color="auto"/>
                  </w:tcBorders>
                  <w:vAlign w:val="center"/>
                </w:tcPr>
                <w:p w14:paraId="1C94652E" w14:textId="15155999" w:rsidR="00445804" w:rsidRPr="00502675" w:rsidRDefault="00445804" w:rsidP="00445804">
                  <w:pPr>
                    <w:spacing w:after="0"/>
                    <w:jc w:val="center"/>
                    <w:rPr>
                      <w:rFonts w:ascii="Times New Roman" w:eastAsia="宋体" w:hAnsi="Times New Roman"/>
                      <w:color w:val="000000"/>
                      <w:sz w:val="21"/>
                      <w:szCs w:val="21"/>
                      <w:lang w:val="pt-BR"/>
                    </w:rPr>
                  </w:pPr>
                  <w:r w:rsidRPr="00502675">
                    <w:rPr>
                      <w:rFonts w:ascii="Times New Roman" w:eastAsia="宋体" w:hAnsi="Times New Roman" w:hint="eastAsia"/>
                      <w:color w:val="000000"/>
                      <w:sz w:val="21"/>
                      <w:szCs w:val="21"/>
                      <w:lang w:val="pt-BR"/>
                    </w:rPr>
                    <w:t>300000kwh/a</w:t>
                  </w:r>
                </w:p>
              </w:tc>
              <w:tc>
                <w:tcPr>
                  <w:tcW w:w="1979" w:type="dxa"/>
                  <w:vAlign w:val="center"/>
                </w:tcPr>
                <w:p w14:paraId="03FA479E" w14:textId="2A76BBD8" w:rsidR="00445804" w:rsidRPr="00502675" w:rsidRDefault="00445804" w:rsidP="00445804">
                  <w:pPr>
                    <w:spacing w:after="0"/>
                    <w:jc w:val="center"/>
                    <w:rPr>
                      <w:rFonts w:ascii="Times New Roman" w:eastAsia="宋体" w:hAnsi="Times New Roman"/>
                      <w:color w:val="000000"/>
                      <w:sz w:val="21"/>
                      <w:szCs w:val="21"/>
                      <w:lang w:val="pt-BR"/>
                    </w:rPr>
                  </w:pPr>
                  <w:r w:rsidRPr="00445804">
                    <w:rPr>
                      <w:rFonts w:ascii="Times New Roman" w:eastAsia="宋体" w:hAnsi="Times New Roman" w:hint="eastAsia"/>
                      <w:color w:val="000000"/>
                      <w:sz w:val="21"/>
                      <w:szCs w:val="21"/>
                    </w:rPr>
                    <w:t>一致</w:t>
                  </w:r>
                </w:p>
              </w:tc>
            </w:tr>
          </w:tbl>
          <w:p w14:paraId="2934370E" w14:textId="1E3DDD60" w:rsidR="00E42393" w:rsidRPr="00FC76A0" w:rsidRDefault="00F041FA" w:rsidP="00FC76A0">
            <w:pPr>
              <w:spacing w:after="0" w:line="460" w:lineRule="exact"/>
              <w:ind w:firstLineChars="200" w:firstLine="482"/>
              <w:rPr>
                <w:rFonts w:ascii="Times New Roman" w:eastAsia="宋体" w:hAnsi="Times New Roman"/>
                <w:b/>
                <w:bCs/>
                <w:color w:val="000000"/>
                <w:sz w:val="24"/>
                <w:lang w:val="pt-BR"/>
              </w:rPr>
            </w:pPr>
            <w:r w:rsidRPr="00FC76A0">
              <w:rPr>
                <w:rFonts w:ascii="Times New Roman" w:eastAsia="宋体" w:hAnsi="Times New Roman" w:hint="eastAsia"/>
                <w:b/>
                <w:bCs/>
                <w:color w:val="000000"/>
                <w:sz w:val="24"/>
                <w:szCs w:val="24"/>
                <w:lang w:val="pt-BR"/>
              </w:rPr>
              <w:t>7</w:t>
            </w:r>
            <w:r w:rsidR="00281C2B" w:rsidRPr="00FC76A0">
              <w:rPr>
                <w:rFonts w:ascii="Times New Roman" w:eastAsia="宋体" w:hAnsi="Times New Roman" w:hint="eastAsia"/>
                <w:b/>
                <w:bCs/>
                <w:color w:val="000000"/>
                <w:sz w:val="24"/>
                <w:szCs w:val="24"/>
              </w:rPr>
              <w:t>、</w:t>
            </w:r>
            <w:r w:rsidR="00E21B50" w:rsidRPr="00FC76A0">
              <w:rPr>
                <w:rFonts w:ascii="Times New Roman" w:eastAsia="宋体" w:hAnsi="Times New Roman" w:hint="eastAsia"/>
                <w:b/>
                <w:bCs/>
                <w:color w:val="000000"/>
                <w:sz w:val="24"/>
                <w:szCs w:val="24"/>
              </w:rPr>
              <w:t>生产</w:t>
            </w:r>
            <w:r w:rsidR="00E21B50" w:rsidRPr="00FC76A0">
              <w:rPr>
                <w:rFonts w:ascii="Times New Roman" w:eastAsia="宋体" w:hAnsi="Times New Roman"/>
                <w:b/>
                <w:bCs/>
                <w:color w:val="000000"/>
                <w:sz w:val="24"/>
                <w:szCs w:val="24"/>
              </w:rPr>
              <w:t>工艺</w:t>
            </w:r>
          </w:p>
          <w:p w14:paraId="45E08A77" w14:textId="28DDA961" w:rsidR="00260FB5" w:rsidRDefault="00A0307A" w:rsidP="00D9284F">
            <w:pPr>
              <w:spacing w:after="0" w:line="460" w:lineRule="exact"/>
              <w:ind w:firstLineChars="200" w:firstLine="480"/>
              <w:rPr>
                <w:rFonts w:ascii="Times New Roman" w:eastAsia="宋体" w:hAnsi="Times New Roman"/>
                <w:color w:val="000000"/>
                <w:sz w:val="24"/>
                <w:szCs w:val="24"/>
              </w:rPr>
            </w:pPr>
            <w:r w:rsidRPr="001928A1">
              <w:rPr>
                <w:rFonts w:ascii="Times New Roman" w:eastAsia="宋体" w:hAnsi="Times New Roman" w:hint="eastAsia"/>
                <w:color w:val="000000"/>
                <w:sz w:val="24"/>
                <w:szCs w:val="24"/>
              </w:rPr>
              <w:t>项目实际建设内容与环评及批复基本一致，主要</w:t>
            </w:r>
            <w:r>
              <w:rPr>
                <w:rFonts w:ascii="Times New Roman" w:eastAsia="宋体" w:hAnsi="Times New Roman" w:hint="eastAsia"/>
                <w:color w:val="000000"/>
                <w:sz w:val="24"/>
                <w:szCs w:val="24"/>
              </w:rPr>
              <w:t>生产工艺</w:t>
            </w:r>
            <w:r w:rsidRPr="001928A1">
              <w:rPr>
                <w:rFonts w:ascii="Times New Roman" w:eastAsia="宋体" w:hAnsi="Times New Roman" w:hint="eastAsia"/>
                <w:color w:val="000000"/>
                <w:sz w:val="24"/>
                <w:szCs w:val="24"/>
              </w:rPr>
              <w:t>一致</w:t>
            </w:r>
            <w:r w:rsidR="0012728F">
              <w:rPr>
                <w:rFonts w:ascii="Times New Roman" w:eastAsia="宋体" w:hAnsi="Times New Roman" w:hint="eastAsia"/>
                <w:color w:val="000000"/>
                <w:sz w:val="24"/>
                <w:szCs w:val="24"/>
              </w:rPr>
              <w:t>.</w:t>
            </w:r>
          </w:p>
          <w:p w14:paraId="5330DC9E" w14:textId="1EBFF9D8" w:rsidR="00FE53F2" w:rsidRDefault="00260FB5" w:rsidP="00D9284F">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项目实际生产工艺流程示意图如下：</w:t>
            </w:r>
          </w:p>
          <w:p w14:paraId="55391352" w14:textId="77777777" w:rsidR="0012728F" w:rsidRDefault="0012728F" w:rsidP="00D9284F">
            <w:pPr>
              <w:spacing w:after="0" w:line="460" w:lineRule="exact"/>
              <w:ind w:firstLineChars="200" w:firstLine="480"/>
              <w:rPr>
                <w:rFonts w:ascii="Times New Roman" w:eastAsia="宋体" w:hAnsi="Times New Roman"/>
                <w:color w:val="000000"/>
                <w:sz w:val="24"/>
                <w:szCs w:val="24"/>
              </w:rPr>
            </w:pPr>
          </w:p>
          <w:p w14:paraId="67BFDAA0" w14:textId="77777777" w:rsidR="0012728F" w:rsidRDefault="0012728F" w:rsidP="00D9284F">
            <w:pPr>
              <w:spacing w:after="0" w:line="460" w:lineRule="exact"/>
              <w:ind w:firstLineChars="200" w:firstLine="480"/>
              <w:rPr>
                <w:rFonts w:ascii="Times New Roman" w:eastAsia="宋体" w:hAnsi="Times New Roman"/>
                <w:color w:val="000000"/>
                <w:sz w:val="24"/>
                <w:szCs w:val="24"/>
              </w:rPr>
            </w:pPr>
          </w:p>
          <w:p w14:paraId="30898E9C" w14:textId="77777777" w:rsidR="0012728F" w:rsidRDefault="0012728F" w:rsidP="00D9284F">
            <w:pPr>
              <w:spacing w:after="0" w:line="460" w:lineRule="exact"/>
              <w:ind w:firstLineChars="200" w:firstLine="480"/>
              <w:rPr>
                <w:rFonts w:ascii="Times New Roman" w:eastAsia="宋体" w:hAnsi="Times New Roman"/>
                <w:color w:val="000000"/>
                <w:sz w:val="24"/>
                <w:szCs w:val="24"/>
              </w:rPr>
            </w:pPr>
          </w:p>
          <w:p w14:paraId="6F43F6BB" w14:textId="77777777" w:rsidR="0012728F" w:rsidRDefault="0012728F" w:rsidP="00D9284F">
            <w:pPr>
              <w:spacing w:after="0" w:line="460" w:lineRule="exact"/>
              <w:ind w:firstLineChars="200" w:firstLine="480"/>
              <w:rPr>
                <w:rFonts w:ascii="Times New Roman" w:eastAsia="宋体" w:hAnsi="Times New Roman"/>
                <w:color w:val="000000"/>
                <w:sz w:val="24"/>
                <w:szCs w:val="24"/>
              </w:rPr>
            </w:pPr>
          </w:p>
          <w:p w14:paraId="215BF589" w14:textId="77777777" w:rsidR="0012728F" w:rsidRDefault="0012728F" w:rsidP="00D9284F">
            <w:pPr>
              <w:spacing w:after="0" w:line="460" w:lineRule="exact"/>
              <w:ind w:firstLineChars="200" w:firstLine="480"/>
              <w:rPr>
                <w:rFonts w:ascii="Times New Roman" w:eastAsia="宋体" w:hAnsi="Times New Roman"/>
                <w:color w:val="000000"/>
                <w:sz w:val="24"/>
                <w:szCs w:val="24"/>
              </w:rPr>
            </w:pPr>
          </w:p>
          <w:p w14:paraId="47019769" w14:textId="77777777" w:rsidR="0012728F" w:rsidRDefault="0012728F" w:rsidP="00D9284F">
            <w:pPr>
              <w:spacing w:after="0" w:line="460" w:lineRule="exact"/>
              <w:ind w:firstLineChars="200" w:firstLine="480"/>
              <w:rPr>
                <w:rFonts w:ascii="Times New Roman" w:eastAsia="宋体" w:hAnsi="Times New Roman"/>
                <w:color w:val="000000"/>
                <w:sz w:val="24"/>
                <w:szCs w:val="24"/>
              </w:rPr>
            </w:pPr>
          </w:p>
          <w:p w14:paraId="470BB520" w14:textId="77777777" w:rsidR="0012728F" w:rsidRPr="00AB2CE9" w:rsidRDefault="0012728F" w:rsidP="00D9284F">
            <w:pPr>
              <w:spacing w:after="0" w:line="460" w:lineRule="exact"/>
              <w:ind w:firstLineChars="200" w:firstLine="480"/>
              <w:rPr>
                <w:rFonts w:ascii="Times New Roman" w:eastAsia="宋体" w:hAnsi="Times New Roman"/>
                <w:color w:val="000000"/>
                <w:sz w:val="24"/>
                <w:lang w:val="pt-BR"/>
              </w:rPr>
            </w:pPr>
          </w:p>
          <w:p w14:paraId="6A30C836" w14:textId="6B76069D" w:rsidR="00FE53F2" w:rsidRDefault="006A5B62" w:rsidP="00836B6A">
            <w:pPr>
              <w:spacing w:after="0"/>
              <w:jc w:val="center"/>
              <w:rPr>
                <w:rFonts w:ascii="Times New Roman" w:eastAsia="宋体" w:hAnsi="Times New Roman"/>
                <w:color w:val="000000"/>
                <w:sz w:val="24"/>
                <w:lang w:val="pt-BR"/>
              </w:rPr>
            </w:pPr>
            <w:r>
              <w:rPr>
                <w:rFonts w:ascii="Times New Roman" w:eastAsia="宋体" w:hAnsi="Times New Roman"/>
                <w:color w:val="000000"/>
                <w:sz w:val="24"/>
                <w:lang w:val="pt-BR"/>
              </w:rPr>
              <w:lastRenderedPageBreak/>
              <w:pict w14:anchorId="744B4A1C">
                <v:shape id="_x0000_i1026" type="#_x0000_t75" style="width:169.1pt;height:249.5pt;mso-left-percent:-10001;mso-top-percent:-10001;mso-position-horizontal:absolute;mso-position-horizontal-relative:char;mso-position-vertical:absolute;mso-position-vertical-relative:line;mso-left-percent:-10001;mso-top-percent:-10001">
                  <v:imagedata r:id="rId10" o:title=""/>
                </v:shape>
              </w:pict>
            </w:r>
          </w:p>
          <w:p w14:paraId="5D5CF171" w14:textId="41D18DB0" w:rsidR="008348A4" w:rsidRPr="00AB2CE9" w:rsidRDefault="008348A4" w:rsidP="008348A4">
            <w:pPr>
              <w:spacing w:after="0" w:line="460" w:lineRule="exact"/>
              <w:rPr>
                <w:rFonts w:ascii="Times New Roman" w:eastAsia="宋体" w:hAnsi="Times New Roman"/>
                <w:color w:val="000000"/>
                <w:sz w:val="24"/>
                <w:lang w:val="pt-BR"/>
              </w:rPr>
            </w:pPr>
            <w:r w:rsidRPr="00936D26">
              <w:rPr>
                <w:rFonts w:ascii="Times New Roman" w:eastAsia="黑体" w:hAnsi="Times New Roman"/>
                <w:sz w:val="24"/>
                <w:szCs w:val="24"/>
              </w:rPr>
              <w:t>注：</w:t>
            </w:r>
            <w:r w:rsidRPr="00936D26">
              <w:rPr>
                <w:rFonts w:ascii="Times New Roman" w:eastAsia="黑体" w:hAnsi="Times New Roman"/>
                <w:sz w:val="24"/>
                <w:szCs w:val="24"/>
              </w:rPr>
              <w:t>G</w:t>
            </w:r>
            <w:r w:rsidRPr="00936D26">
              <w:rPr>
                <w:rFonts w:ascii="Times New Roman" w:eastAsia="黑体" w:hAnsi="Times New Roman"/>
                <w:sz w:val="24"/>
                <w:szCs w:val="24"/>
              </w:rPr>
              <w:t>：废气</w:t>
            </w:r>
            <w:r>
              <w:rPr>
                <w:rFonts w:ascii="Times New Roman" w:eastAsia="黑体" w:hAnsi="Times New Roman" w:hint="eastAsia"/>
                <w:sz w:val="24"/>
                <w:szCs w:val="24"/>
              </w:rPr>
              <w:t>；</w:t>
            </w:r>
            <w:r w:rsidRPr="00936D26">
              <w:rPr>
                <w:rFonts w:ascii="Times New Roman" w:eastAsia="黑体" w:hAnsi="Times New Roman"/>
                <w:sz w:val="24"/>
                <w:szCs w:val="24"/>
              </w:rPr>
              <w:t>N</w:t>
            </w:r>
            <w:r w:rsidRPr="00936D26">
              <w:rPr>
                <w:rFonts w:ascii="Times New Roman" w:eastAsia="黑体" w:hAnsi="Times New Roman"/>
                <w:sz w:val="24"/>
                <w:szCs w:val="24"/>
              </w:rPr>
              <w:t>：噪声；</w:t>
            </w:r>
            <w:r w:rsidRPr="00936D26">
              <w:rPr>
                <w:rFonts w:ascii="Times New Roman" w:eastAsia="黑体" w:hAnsi="Times New Roman"/>
                <w:sz w:val="24"/>
                <w:szCs w:val="24"/>
              </w:rPr>
              <w:t>S</w:t>
            </w:r>
            <w:r w:rsidRPr="00936D26">
              <w:rPr>
                <w:rFonts w:ascii="Times New Roman" w:eastAsia="黑体" w:hAnsi="Times New Roman"/>
                <w:sz w:val="24"/>
                <w:szCs w:val="24"/>
              </w:rPr>
              <w:t>：固废</w:t>
            </w:r>
          </w:p>
          <w:p w14:paraId="6C7DAA63" w14:textId="5414CF16" w:rsidR="00D20A98" w:rsidRPr="00AB2CE9" w:rsidRDefault="00D20A98" w:rsidP="00E75102">
            <w:pPr>
              <w:spacing w:after="0" w:line="460" w:lineRule="exact"/>
              <w:jc w:val="center"/>
              <w:rPr>
                <w:rFonts w:ascii="Times New Roman" w:eastAsia="黑体" w:hAnsi="Times New Roman"/>
                <w:color w:val="000000"/>
                <w:sz w:val="24"/>
                <w:szCs w:val="24"/>
              </w:rPr>
            </w:pPr>
            <w:r w:rsidRPr="00AB2CE9">
              <w:rPr>
                <w:rFonts w:ascii="Times New Roman" w:eastAsia="黑体" w:hAnsi="Times New Roman"/>
                <w:color w:val="000000"/>
                <w:sz w:val="24"/>
              </w:rPr>
              <w:t>图</w:t>
            </w:r>
            <w:r w:rsidR="00F358A0">
              <w:rPr>
                <w:rFonts w:ascii="Times New Roman" w:eastAsia="黑体" w:hAnsi="Times New Roman" w:hint="eastAsia"/>
                <w:color w:val="000000"/>
                <w:sz w:val="24"/>
              </w:rPr>
              <w:t>2</w:t>
            </w:r>
            <w:r w:rsidRPr="00AB2CE9">
              <w:rPr>
                <w:rFonts w:ascii="Times New Roman" w:eastAsia="黑体" w:hAnsi="Times New Roman"/>
                <w:color w:val="000000"/>
                <w:sz w:val="24"/>
              </w:rPr>
              <w:t xml:space="preserve">    </w:t>
            </w:r>
            <w:r w:rsidR="003E0C76">
              <w:rPr>
                <w:rFonts w:ascii="黑体" w:eastAsia="黑体" w:hAnsi="宋体" w:cs="黑体" w:hint="eastAsia"/>
                <w:sz w:val="24"/>
                <w:szCs w:val="24"/>
                <w:lang w:bidi="ar"/>
              </w:rPr>
              <w:t>本项目实际</w:t>
            </w:r>
            <w:r w:rsidR="003E0C76" w:rsidRPr="0005778F">
              <w:rPr>
                <w:rFonts w:ascii="Times New Roman" w:eastAsia="黑体" w:hAnsi="Times New Roman" w:cs="黑体" w:hint="eastAsia"/>
                <w:sz w:val="24"/>
                <w:szCs w:val="20"/>
                <w:lang w:bidi="ar"/>
              </w:rPr>
              <w:t>生产</w:t>
            </w:r>
            <w:r w:rsidR="003E0C76" w:rsidRPr="0005778F">
              <w:rPr>
                <w:rFonts w:ascii="Calibri" w:eastAsia="黑体" w:hAnsi="Calibri" w:cs="Calibri" w:hint="eastAsia"/>
                <w:sz w:val="24"/>
                <w:szCs w:val="20"/>
                <w:lang w:bidi="ar"/>
              </w:rPr>
              <w:t>工艺</w:t>
            </w:r>
            <w:proofErr w:type="gramStart"/>
            <w:r w:rsidR="003E0C76" w:rsidRPr="0005778F">
              <w:rPr>
                <w:rFonts w:ascii="Calibri" w:eastAsia="黑体" w:hAnsi="Calibri" w:cs="Calibri" w:hint="eastAsia"/>
                <w:sz w:val="24"/>
                <w:szCs w:val="20"/>
                <w:lang w:bidi="ar"/>
              </w:rPr>
              <w:t>及产污环节</w:t>
            </w:r>
            <w:proofErr w:type="gramEnd"/>
            <w:r w:rsidR="003E0C76" w:rsidRPr="0005778F">
              <w:rPr>
                <w:rFonts w:ascii="Calibri" w:eastAsia="黑体" w:hAnsi="Calibri" w:cs="Calibri" w:hint="eastAsia"/>
                <w:sz w:val="24"/>
                <w:szCs w:val="20"/>
                <w:lang w:bidi="ar"/>
              </w:rPr>
              <w:t>流程图</w:t>
            </w:r>
          </w:p>
          <w:p w14:paraId="1CCC6904" w14:textId="5A8656FC" w:rsidR="00105EAC" w:rsidRPr="00105EAC" w:rsidRDefault="00105EAC" w:rsidP="00105EAC">
            <w:pPr>
              <w:widowControl w:val="0"/>
              <w:adjustRightInd/>
              <w:snapToGrid/>
              <w:spacing w:after="0" w:line="460" w:lineRule="exact"/>
              <w:ind w:firstLineChars="200" w:firstLine="482"/>
              <w:jc w:val="both"/>
              <w:rPr>
                <w:rFonts w:ascii="Times New Roman" w:eastAsia="宋体" w:hAnsi="Times New Roman"/>
                <w:b/>
                <w:bCs/>
                <w:color w:val="000000"/>
                <w:kern w:val="2"/>
                <w:sz w:val="24"/>
                <w:szCs w:val="24"/>
              </w:rPr>
            </w:pPr>
            <w:r w:rsidRPr="00105EAC">
              <w:rPr>
                <w:rFonts w:ascii="Times New Roman" w:eastAsia="宋体" w:hAnsi="Times New Roman" w:hint="eastAsia"/>
                <w:b/>
                <w:bCs/>
                <w:color w:val="000000"/>
                <w:kern w:val="2"/>
                <w:sz w:val="24"/>
                <w:szCs w:val="24"/>
              </w:rPr>
              <w:t>火葬流程详细说明如下：</w:t>
            </w:r>
          </w:p>
          <w:p w14:paraId="68E58D47" w14:textId="77777777" w:rsidR="00105EAC" w:rsidRPr="00105EAC" w:rsidRDefault="00105EAC" w:rsidP="00105EAC">
            <w:pPr>
              <w:widowControl w:val="0"/>
              <w:adjustRightInd/>
              <w:snapToGrid/>
              <w:spacing w:after="0" w:line="460" w:lineRule="exact"/>
              <w:ind w:firstLineChars="200" w:firstLine="480"/>
              <w:jc w:val="both"/>
              <w:rPr>
                <w:rFonts w:ascii="Times New Roman" w:eastAsia="宋体" w:hAnsi="Times New Roman"/>
                <w:color w:val="000000"/>
                <w:kern w:val="2"/>
                <w:sz w:val="24"/>
                <w:szCs w:val="24"/>
              </w:rPr>
            </w:pPr>
            <w:r w:rsidRPr="00105EAC">
              <w:rPr>
                <w:rFonts w:ascii="Times New Roman" w:eastAsia="宋体" w:hAnsi="Times New Roman" w:hint="eastAsia"/>
                <w:color w:val="000000"/>
                <w:kern w:val="2"/>
                <w:sz w:val="24"/>
                <w:szCs w:val="24"/>
              </w:rPr>
              <w:t>1</w:t>
            </w:r>
            <w:r w:rsidRPr="00105EAC">
              <w:rPr>
                <w:rFonts w:ascii="Times New Roman" w:eastAsia="宋体" w:hAnsi="Times New Roman" w:hint="eastAsia"/>
                <w:color w:val="000000"/>
                <w:kern w:val="2"/>
                <w:sz w:val="24"/>
                <w:szCs w:val="24"/>
              </w:rPr>
              <w:t>、业务洽谈：委托人通过电话、网络或到馆预约，留下联系方式和遗体所在地址，殡仪馆接到预约后开始</w:t>
            </w:r>
            <w:proofErr w:type="gramStart"/>
            <w:r w:rsidRPr="00105EAC">
              <w:rPr>
                <w:rFonts w:ascii="Times New Roman" w:eastAsia="宋体" w:hAnsi="Times New Roman" w:hint="eastAsia"/>
                <w:color w:val="000000"/>
                <w:kern w:val="2"/>
                <w:sz w:val="24"/>
                <w:szCs w:val="24"/>
              </w:rPr>
              <w:t>进行丧送灵车</w:t>
            </w:r>
            <w:proofErr w:type="gramEnd"/>
            <w:r w:rsidRPr="00105EAC">
              <w:rPr>
                <w:rFonts w:ascii="Times New Roman" w:eastAsia="宋体" w:hAnsi="Times New Roman" w:hint="eastAsia"/>
                <w:color w:val="000000"/>
                <w:kern w:val="2"/>
                <w:sz w:val="24"/>
                <w:szCs w:val="24"/>
              </w:rPr>
              <w:t>排班工作，确认</w:t>
            </w:r>
            <w:proofErr w:type="gramStart"/>
            <w:r w:rsidRPr="00105EAC">
              <w:rPr>
                <w:rFonts w:ascii="Times New Roman" w:eastAsia="宋体" w:hAnsi="Times New Roman" w:hint="eastAsia"/>
                <w:color w:val="000000"/>
                <w:kern w:val="2"/>
                <w:sz w:val="24"/>
                <w:szCs w:val="24"/>
              </w:rPr>
              <w:t>丧送时间</w:t>
            </w:r>
            <w:proofErr w:type="gramEnd"/>
            <w:r w:rsidRPr="00105EAC">
              <w:rPr>
                <w:rFonts w:ascii="Times New Roman" w:eastAsia="宋体" w:hAnsi="Times New Roman" w:hint="eastAsia"/>
                <w:color w:val="000000"/>
                <w:kern w:val="2"/>
                <w:sz w:val="24"/>
                <w:szCs w:val="24"/>
              </w:rPr>
              <w:t>后，工作人员通过电话通知委托人，在约定地点和约定时间接运遗体和同行家属、丧客。</w:t>
            </w:r>
          </w:p>
          <w:p w14:paraId="4969B9EE" w14:textId="77777777" w:rsidR="00105EAC" w:rsidRPr="00105EAC" w:rsidRDefault="00105EAC" w:rsidP="00105EAC">
            <w:pPr>
              <w:widowControl w:val="0"/>
              <w:adjustRightInd/>
              <w:snapToGrid/>
              <w:spacing w:after="0" w:line="460" w:lineRule="exact"/>
              <w:ind w:firstLineChars="200" w:firstLine="480"/>
              <w:jc w:val="both"/>
              <w:rPr>
                <w:rFonts w:ascii="Times New Roman" w:eastAsia="宋体" w:hAnsi="Times New Roman"/>
                <w:color w:val="000000"/>
                <w:kern w:val="2"/>
                <w:sz w:val="24"/>
                <w:szCs w:val="24"/>
              </w:rPr>
            </w:pPr>
            <w:r w:rsidRPr="00105EAC">
              <w:rPr>
                <w:rFonts w:ascii="Times New Roman" w:eastAsia="宋体" w:hAnsi="Times New Roman" w:hint="eastAsia"/>
                <w:color w:val="000000"/>
                <w:kern w:val="2"/>
                <w:sz w:val="24"/>
                <w:szCs w:val="24"/>
              </w:rPr>
              <w:t>2</w:t>
            </w:r>
            <w:r w:rsidRPr="00105EAC">
              <w:rPr>
                <w:rFonts w:ascii="Times New Roman" w:eastAsia="宋体" w:hAnsi="Times New Roman" w:hint="eastAsia"/>
                <w:color w:val="000000"/>
                <w:kern w:val="2"/>
                <w:sz w:val="24"/>
                <w:szCs w:val="24"/>
              </w:rPr>
              <w:t>、遗体到馆：</w:t>
            </w:r>
            <w:proofErr w:type="gramStart"/>
            <w:r w:rsidRPr="00105EAC">
              <w:rPr>
                <w:rFonts w:ascii="Times New Roman" w:eastAsia="宋体" w:hAnsi="Times New Roman" w:hint="eastAsia"/>
                <w:color w:val="000000"/>
                <w:kern w:val="2"/>
                <w:sz w:val="24"/>
                <w:szCs w:val="24"/>
              </w:rPr>
              <w:t>丧送灵车</w:t>
            </w:r>
            <w:proofErr w:type="gramEnd"/>
            <w:r w:rsidRPr="00105EAC">
              <w:rPr>
                <w:rFonts w:ascii="Times New Roman" w:eastAsia="宋体" w:hAnsi="Times New Roman" w:hint="eastAsia"/>
                <w:color w:val="000000"/>
                <w:kern w:val="2"/>
                <w:sz w:val="24"/>
                <w:szCs w:val="24"/>
              </w:rPr>
              <w:t>将遗体和同行家属、丧客送达殡仪馆后，首先进行遗体确认工作，即确认死亡证明、遗体拍照。确认信息无误后开始到馆登记，对逝者信息以及家属信息等进行登记，并备案存档。</w:t>
            </w:r>
          </w:p>
          <w:p w14:paraId="780EB0D4" w14:textId="77777777" w:rsidR="00105EAC" w:rsidRPr="00105EAC" w:rsidRDefault="00105EAC" w:rsidP="00105EAC">
            <w:pPr>
              <w:widowControl w:val="0"/>
              <w:adjustRightInd/>
              <w:snapToGrid/>
              <w:spacing w:after="0" w:line="460" w:lineRule="exact"/>
              <w:ind w:firstLineChars="200" w:firstLine="480"/>
              <w:jc w:val="both"/>
              <w:rPr>
                <w:rFonts w:ascii="Times New Roman" w:eastAsia="宋体" w:hAnsi="Times New Roman"/>
                <w:color w:val="000000"/>
                <w:kern w:val="2"/>
                <w:sz w:val="24"/>
                <w:szCs w:val="24"/>
              </w:rPr>
            </w:pPr>
            <w:r w:rsidRPr="00105EAC">
              <w:rPr>
                <w:rFonts w:ascii="Times New Roman" w:eastAsia="宋体" w:hAnsi="Times New Roman" w:hint="eastAsia"/>
                <w:color w:val="000000"/>
                <w:kern w:val="2"/>
                <w:sz w:val="24"/>
                <w:szCs w:val="24"/>
              </w:rPr>
              <w:t>3</w:t>
            </w:r>
            <w:r w:rsidRPr="00105EAC">
              <w:rPr>
                <w:rFonts w:ascii="Times New Roman" w:eastAsia="宋体" w:hAnsi="Times New Roman" w:hint="eastAsia"/>
                <w:color w:val="000000"/>
                <w:kern w:val="2"/>
                <w:sz w:val="24"/>
                <w:szCs w:val="24"/>
              </w:rPr>
              <w:t>、殡仪服务：与家属商讨是否需要殡仪服务，殡仪服务包括抬棺、整理遗容、穿衣脱衣和灵堂服务等。</w:t>
            </w:r>
          </w:p>
          <w:p w14:paraId="66A2BF42" w14:textId="77777777" w:rsidR="00105EAC" w:rsidRPr="00105EAC" w:rsidRDefault="00105EAC" w:rsidP="00105EAC">
            <w:pPr>
              <w:widowControl w:val="0"/>
              <w:adjustRightInd/>
              <w:snapToGrid/>
              <w:spacing w:after="0" w:line="460" w:lineRule="exact"/>
              <w:ind w:firstLineChars="200" w:firstLine="480"/>
              <w:jc w:val="both"/>
              <w:rPr>
                <w:rFonts w:ascii="Times New Roman" w:eastAsia="宋体" w:hAnsi="Times New Roman"/>
                <w:color w:val="000000"/>
                <w:kern w:val="2"/>
                <w:sz w:val="24"/>
                <w:szCs w:val="24"/>
              </w:rPr>
            </w:pPr>
            <w:r w:rsidRPr="00105EAC">
              <w:rPr>
                <w:rFonts w:ascii="Times New Roman" w:eastAsia="宋体" w:hAnsi="Times New Roman" w:hint="eastAsia"/>
                <w:color w:val="000000"/>
                <w:kern w:val="2"/>
                <w:sz w:val="24"/>
                <w:szCs w:val="24"/>
              </w:rPr>
              <w:t>4</w:t>
            </w:r>
            <w:r w:rsidRPr="00105EAC">
              <w:rPr>
                <w:rFonts w:ascii="Times New Roman" w:eastAsia="宋体" w:hAnsi="Times New Roman" w:hint="eastAsia"/>
                <w:color w:val="000000"/>
                <w:kern w:val="2"/>
                <w:sz w:val="24"/>
                <w:szCs w:val="24"/>
              </w:rPr>
              <w:t>、遗体告别：在悼念厅举行遗体告别仪式，遗体告别仪式是亲友对逝者表达哀伤、缅怀的仪式，前来吊唁的人和逝者遗体作最后告别，并赠送挽联，花圈，瞻仰遗体，慰问家属等，告别仪式结束后使用的挽联、花圈等丧葬用品需逝者家属自行带走，不可随遗体焚烧。举行告别仪式会产生噪声。</w:t>
            </w:r>
          </w:p>
          <w:p w14:paraId="0C9025C4" w14:textId="77777777" w:rsidR="00105EAC" w:rsidRPr="00105EAC" w:rsidRDefault="00105EAC" w:rsidP="00105EAC">
            <w:pPr>
              <w:widowControl w:val="0"/>
              <w:adjustRightInd/>
              <w:snapToGrid/>
              <w:spacing w:after="0" w:line="460" w:lineRule="exact"/>
              <w:ind w:firstLineChars="200" w:firstLine="480"/>
              <w:jc w:val="both"/>
              <w:rPr>
                <w:rFonts w:ascii="Times New Roman" w:eastAsia="宋体" w:hAnsi="Times New Roman"/>
                <w:color w:val="000000"/>
                <w:kern w:val="2"/>
                <w:sz w:val="24"/>
                <w:szCs w:val="24"/>
              </w:rPr>
            </w:pPr>
            <w:r w:rsidRPr="00105EAC">
              <w:rPr>
                <w:rFonts w:ascii="Times New Roman" w:eastAsia="宋体" w:hAnsi="Times New Roman" w:hint="eastAsia"/>
                <w:color w:val="000000"/>
                <w:kern w:val="2"/>
                <w:sz w:val="24"/>
                <w:szCs w:val="24"/>
              </w:rPr>
              <w:t>5</w:t>
            </w:r>
            <w:r w:rsidRPr="00105EAC">
              <w:rPr>
                <w:rFonts w:ascii="Times New Roman" w:eastAsia="宋体" w:hAnsi="Times New Roman" w:hint="eastAsia"/>
                <w:color w:val="000000"/>
                <w:kern w:val="2"/>
                <w:sz w:val="24"/>
                <w:szCs w:val="24"/>
              </w:rPr>
              <w:t>、遗体火化：遗体告别仪式结束后，工作人员使用平板车将遗体运往火化室，本项目不允许焚烧遗物祭品，所有遗物祭品全部由家属带回，项目火化机仅用于火化遗体。遗体火化前，逝者家属可以选择使用高档平板火化机或</w:t>
            </w:r>
            <w:proofErr w:type="gramStart"/>
            <w:r w:rsidRPr="00105EAC">
              <w:rPr>
                <w:rFonts w:ascii="Times New Roman" w:eastAsia="宋体" w:hAnsi="Times New Roman" w:hint="eastAsia"/>
                <w:color w:val="000000"/>
                <w:kern w:val="2"/>
                <w:sz w:val="24"/>
                <w:szCs w:val="24"/>
              </w:rPr>
              <w:t>高档拣灰火化</w:t>
            </w:r>
            <w:proofErr w:type="gramEnd"/>
            <w:r w:rsidRPr="00105EAC">
              <w:rPr>
                <w:rFonts w:ascii="Times New Roman" w:eastAsia="宋体" w:hAnsi="Times New Roman" w:hint="eastAsia"/>
                <w:color w:val="000000"/>
                <w:kern w:val="2"/>
                <w:sz w:val="24"/>
                <w:szCs w:val="24"/>
              </w:rPr>
              <w:t>机火化遗体。</w:t>
            </w:r>
          </w:p>
          <w:p w14:paraId="11057B11" w14:textId="77777777" w:rsidR="00105EAC" w:rsidRPr="00105EAC" w:rsidRDefault="00105EAC" w:rsidP="00105EAC">
            <w:pPr>
              <w:widowControl w:val="0"/>
              <w:adjustRightInd/>
              <w:snapToGrid/>
              <w:spacing w:after="0" w:line="460" w:lineRule="exact"/>
              <w:ind w:firstLineChars="200" w:firstLine="480"/>
              <w:jc w:val="both"/>
              <w:rPr>
                <w:rFonts w:ascii="Times New Roman" w:eastAsia="宋体" w:hAnsi="Times New Roman"/>
                <w:color w:val="000000"/>
                <w:kern w:val="2"/>
                <w:sz w:val="24"/>
                <w:szCs w:val="24"/>
              </w:rPr>
            </w:pPr>
            <w:r w:rsidRPr="00105EAC">
              <w:rPr>
                <w:rFonts w:ascii="Times New Roman" w:eastAsia="宋体" w:hAnsi="Times New Roman" w:hint="eastAsia"/>
                <w:color w:val="000000"/>
                <w:kern w:val="2"/>
                <w:sz w:val="24"/>
                <w:szCs w:val="24"/>
              </w:rPr>
              <w:t>高档平板火化机：高档平板火化机的炉底板为固定设计，炉底板上设有双向履带，</w:t>
            </w:r>
            <w:proofErr w:type="gramStart"/>
            <w:r w:rsidRPr="00105EAC">
              <w:rPr>
                <w:rFonts w:ascii="Times New Roman" w:eastAsia="宋体" w:hAnsi="Times New Roman" w:hint="eastAsia"/>
                <w:color w:val="000000"/>
                <w:kern w:val="2"/>
                <w:sz w:val="24"/>
                <w:szCs w:val="24"/>
              </w:rPr>
              <w:lastRenderedPageBreak/>
              <w:t>进尸车</w:t>
            </w:r>
            <w:proofErr w:type="gramEnd"/>
            <w:r w:rsidRPr="00105EAC">
              <w:rPr>
                <w:rFonts w:ascii="Times New Roman" w:eastAsia="宋体" w:hAnsi="Times New Roman" w:hint="eastAsia"/>
                <w:color w:val="000000"/>
                <w:kern w:val="2"/>
                <w:sz w:val="24"/>
                <w:szCs w:val="24"/>
              </w:rPr>
              <w:t>通过履带移动，把遗体送入炉膛内进行火化，火化结束后，工作人员使用工具人工将骨灰从炉内扒出，装入骨灰盒中。工作人员将骨灰扒出时会产生的少量粉尘，本项目火化</w:t>
            </w:r>
            <w:proofErr w:type="gramStart"/>
            <w:r w:rsidRPr="00105EAC">
              <w:rPr>
                <w:rFonts w:ascii="Times New Roman" w:eastAsia="宋体" w:hAnsi="Times New Roman" w:hint="eastAsia"/>
                <w:color w:val="000000"/>
                <w:kern w:val="2"/>
                <w:sz w:val="24"/>
                <w:szCs w:val="24"/>
              </w:rPr>
              <w:t>室完全</w:t>
            </w:r>
            <w:proofErr w:type="gramEnd"/>
            <w:r w:rsidRPr="00105EAC">
              <w:rPr>
                <w:rFonts w:ascii="Times New Roman" w:eastAsia="宋体" w:hAnsi="Times New Roman" w:hint="eastAsia"/>
                <w:color w:val="000000"/>
                <w:kern w:val="2"/>
                <w:sz w:val="24"/>
                <w:szCs w:val="24"/>
              </w:rPr>
              <w:t>密闭，该部分粉尘均在密闭室内自然沉降，本次评价不再对该部分颗粒物进行定量分析。</w:t>
            </w:r>
          </w:p>
          <w:p w14:paraId="1A4EEAC2" w14:textId="77777777" w:rsidR="00105EAC" w:rsidRPr="00105EAC" w:rsidRDefault="00105EAC" w:rsidP="00105EAC">
            <w:pPr>
              <w:widowControl w:val="0"/>
              <w:adjustRightInd/>
              <w:snapToGrid/>
              <w:spacing w:after="0" w:line="460" w:lineRule="exact"/>
              <w:ind w:firstLineChars="200" w:firstLine="480"/>
              <w:jc w:val="both"/>
              <w:rPr>
                <w:rFonts w:ascii="Times New Roman" w:eastAsia="宋体" w:hAnsi="Times New Roman"/>
                <w:color w:val="000000"/>
                <w:kern w:val="2"/>
                <w:sz w:val="24"/>
                <w:szCs w:val="24"/>
              </w:rPr>
            </w:pPr>
            <w:proofErr w:type="gramStart"/>
            <w:r w:rsidRPr="00105EAC">
              <w:rPr>
                <w:rFonts w:ascii="Times New Roman" w:eastAsia="宋体" w:hAnsi="Times New Roman" w:hint="eastAsia"/>
                <w:color w:val="000000"/>
                <w:kern w:val="2"/>
                <w:sz w:val="24"/>
                <w:szCs w:val="24"/>
              </w:rPr>
              <w:t>高档拣灰火化</w:t>
            </w:r>
            <w:proofErr w:type="gramEnd"/>
            <w:r w:rsidRPr="00105EAC">
              <w:rPr>
                <w:rFonts w:ascii="Times New Roman" w:eastAsia="宋体" w:hAnsi="Times New Roman" w:hint="eastAsia"/>
                <w:color w:val="000000"/>
                <w:kern w:val="2"/>
                <w:sz w:val="24"/>
                <w:szCs w:val="24"/>
              </w:rPr>
              <w:t>机：</w:t>
            </w:r>
            <w:proofErr w:type="gramStart"/>
            <w:r w:rsidRPr="00105EAC">
              <w:rPr>
                <w:rFonts w:ascii="Times New Roman" w:eastAsia="宋体" w:hAnsi="Times New Roman" w:hint="eastAsia"/>
                <w:color w:val="000000"/>
                <w:kern w:val="2"/>
                <w:sz w:val="24"/>
                <w:szCs w:val="24"/>
              </w:rPr>
              <w:t>高档拣灰火化</w:t>
            </w:r>
            <w:proofErr w:type="gramEnd"/>
            <w:r w:rsidRPr="00105EAC">
              <w:rPr>
                <w:rFonts w:ascii="Times New Roman" w:eastAsia="宋体" w:hAnsi="Times New Roman" w:hint="eastAsia"/>
                <w:color w:val="000000"/>
                <w:kern w:val="2"/>
                <w:sz w:val="24"/>
                <w:szCs w:val="24"/>
              </w:rPr>
              <w:t>机的炉底板为移动设计，在炉外将活动的炉底板放上遗体，</w:t>
            </w:r>
            <w:proofErr w:type="gramStart"/>
            <w:r w:rsidRPr="00105EAC">
              <w:rPr>
                <w:rFonts w:ascii="Times New Roman" w:eastAsia="宋体" w:hAnsi="Times New Roman" w:hint="eastAsia"/>
                <w:color w:val="000000"/>
                <w:kern w:val="2"/>
                <w:sz w:val="24"/>
                <w:szCs w:val="24"/>
              </w:rPr>
              <w:t>进尸车</w:t>
            </w:r>
            <w:proofErr w:type="gramEnd"/>
            <w:r w:rsidRPr="00105EAC">
              <w:rPr>
                <w:rFonts w:ascii="Times New Roman" w:eastAsia="宋体" w:hAnsi="Times New Roman" w:hint="eastAsia"/>
                <w:color w:val="000000"/>
                <w:kern w:val="2"/>
                <w:sz w:val="24"/>
                <w:szCs w:val="24"/>
              </w:rPr>
              <w:t>将遗体和炕面同时送入火化炉内火化焚烧，火化结束后，出灰车连通炕面和骨灰一同移出火化机进行冷却，冷却后的骨灰能较完整的存在于炕面上，工作人员按家属要求捡取骨灰及骨灰残片，装入骨灰盒中。</w:t>
            </w:r>
          </w:p>
          <w:p w14:paraId="6090D510" w14:textId="77777777" w:rsidR="00105EAC" w:rsidRPr="00105EAC" w:rsidRDefault="00105EAC" w:rsidP="00105EAC">
            <w:pPr>
              <w:widowControl w:val="0"/>
              <w:adjustRightInd/>
              <w:snapToGrid/>
              <w:spacing w:after="0" w:line="460" w:lineRule="exact"/>
              <w:ind w:firstLineChars="200" w:firstLine="480"/>
              <w:jc w:val="both"/>
              <w:rPr>
                <w:rFonts w:ascii="Times New Roman" w:eastAsia="宋体" w:hAnsi="Times New Roman"/>
                <w:color w:val="000000"/>
                <w:kern w:val="2"/>
                <w:sz w:val="24"/>
                <w:szCs w:val="24"/>
              </w:rPr>
            </w:pPr>
            <w:r w:rsidRPr="00105EAC">
              <w:rPr>
                <w:rFonts w:ascii="Times New Roman" w:eastAsia="宋体" w:hAnsi="Times New Roman" w:hint="eastAsia"/>
                <w:color w:val="000000"/>
                <w:kern w:val="2"/>
                <w:sz w:val="24"/>
                <w:szCs w:val="24"/>
              </w:rPr>
              <w:t>高档平板火化机与</w:t>
            </w:r>
            <w:proofErr w:type="gramStart"/>
            <w:r w:rsidRPr="00105EAC">
              <w:rPr>
                <w:rFonts w:ascii="Times New Roman" w:eastAsia="宋体" w:hAnsi="Times New Roman" w:hint="eastAsia"/>
                <w:color w:val="000000"/>
                <w:kern w:val="2"/>
                <w:sz w:val="24"/>
                <w:szCs w:val="24"/>
              </w:rPr>
              <w:t>高档拣灰火化</w:t>
            </w:r>
            <w:proofErr w:type="gramEnd"/>
            <w:r w:rsidRPr="00105EAC">
              <w:rPr>
                <w:rFonts w:ascii="Times New Roman" w:eastAsia="宋体" w:hAnsi="Times New Roman" w:hint="eastAsia"/>
                <w:color w:val="000000"/>
                <w:kern w:val="2"/>
                <w:sz w:val="24"/>
                <w:szCs w:val="24"/>
              </w:rPr>
              <w:t>机炉体结构、参数完全一致，均使用柴油作为燃料，仅捡取骨灰的方式存在区别。</w:t>
            </w:r>
          </w:p>
          <w:p w14:paraId="2F4AB6AF" w14:textId="77777777" w:rsidR="00105EAC" w:rsidRPr="00105EAC" w:rsidRDefault="00105EAC" w:rsidP="00105EAC">
            <w:pPr>
              <w:widowControl w:val="0"/>
              <w:adjustRightInd/>
              <w:snapToGrid/>
              <w:spacing w:after="0" w:line="460" w:lineRule="exact"/>
              <w:ind w:firstLineChars="200" w:firstLine="480"/>
              <w:jc w:val="both"/>
              <w:rPr>
                <w:rFonts w:ascii="Times New Roman" w:eastAsia="宋体" w:hAnsi="Times New Roman"/>
                <w:color w:val="000000"/>
                <w:kern w:val="2"/>
                <w:sz w:val="24"/>
                <w:szCs w:val="24"/>
              </w:rPr>
            </w:pPr>
            <w:r w:rsidRPr="00105EAC">
              <w:rPr>
                <w:rFonts w:ascii="Times New Roman" w:eastAsia="宋体" w:hAnsi="Times New Roman" w:hint="eastAsia"/>
                <w:color w:val="000000"/>
                <w:kern w:val="2"/>
                <w:sz w:val="24"/>
                <w:szCs w:val="24"/>
              </w:rPr>
              <w:t>火化过程：先</w:t>
            </w:r>
            <w:proofErr w:type="gramStart"/>
            <w:r w:rsidRPr="00105EAC">
              <w:rPr>
                <w:rFonts w:ascii="Times New Roman" w:eastAsia="宋体" w:hAnsi="Times New Roman" w:hint="eastAsia"/>
                <w:color w:val="000000"/>
                <w:kern w:val="2"/>
                <w:sz w:val="24"/>
                <w:szCs w:val="24"/>
              </w:rPr>
              <w:t>按下总</w:t>
            </w:r>
            <w:proofErr w:type="gramEnd"/>
            <w:r w:rsidRPr="00105EAC">
              <w:rPr>
                <w:rFonts w:ascii="Times New Roman" w:eastAsia="宋体" w:hAnsi="Times New Roman" w:hint="eastAsia"/>
                <w:color w:val="000000"/>
                <w:kern w:val="2"/>
                <w:sz w:val="24"/>
                <w:szCs w:val="24"/>
              </w:rPr>
              <w:t>电源，打开引风机，调整烟道闸门，控制炉负压</w:t>
            </w:r>
            <w:r w:rsidRPr="00105EAC">
              <w:rPr>
                <w:rFonts w:ascii="Times New Roman" w:eastAsia="宋体" w:hAnsi="Times New Roman" w:hint="eastAsia"/>
                <w:color w:val="000000"/>
                <w:kern w:val="2"/>
                <w:sz w:val="24"/>
                <w:szCs w:val="24"/>
              </w:rPr>
              <w:t>-100Pa</w:t>
            </w:r>
            <w:r w:rsidRPr="00105EAC">
              <w:rPr>
                <w:rFonts w:ascii="Times New Roman" w:eastAsia="宋体" w:hAnsi="Times New Roman" w:hint="eastAsia"/>
                <w:color w:val="000000"/>
                <w:kern w:val="2"/>
                <w:sz w:val="24"/>
                <w:szCs w:val="24"/>
              </w:rPr>
              <w:t>然后将空炉信号发送到控制台。收到空炉信号后，打开预备门，双向履带尸车准备接尸。将尸体放入车内后，按下进入预备室的按钮，尸车返回预备室；按下炉门按钮，打开炉门；按下炉按钮，尸体将平稳地送入炉内，然后尸体将自动退出炉。接着检查尸体是否正常落在炕上，再进行下一步工作：如果尸体落在炕上异常，下一步操作前应及时处理。</w:t>
            </w:r>
          </w:p>
          <w:p w14:paraId="604F1251" w14:textId="77777777" w:rsidR="00105EAC" w:rsidRPr="00105EAC" w:rsidRDefault="00105EAC" w:rsidP="00105EAC">
            <w:pPr>
              <w:widowControl w:val="0"/>
              <w:adjustRightInd/>
              <w:snapToGrid/>
              <w:spacing w:after="0" w:line="460" w:lineRule="exact"/>
              <w:ind w:firstLineChars="200" w:firstLine="480"/>
              <w:jc w:val="both"/>
              <w:rPr>
                <w:rFonts w:ascii="Times New Roman" w:eastAsia="宋体" w:hAnsi="Times New Roman"/>
                <w:color w:val="000000"/>
                <w:kern w:val="2"/>
                <w:sz w:val="24"/>
                <w:szCs w:val="24"/>
              </w:rPr>
            </w:pPr>
            <w:r w:rsidRPr="00105EAC">
              <w:rPr>
                <w:rFonts w:ascii="Times New Roman" w:eastAsia="宋体" w:hAnsi="Times New Roman" w:hint="eastAsia"/>
                <w:color w:val="000000"/>
                <w:kern w:val="2"/>
                <w:sz w:val="24"/>
                <w:szCs w:val="24"/>
              </w:rPr>
              <w:t>按下关闭炉门按钮，再按下关闭预备门按钮，将进入尸体的信号发送到控制台。接到进入尸体的信号后，打开鼓风机，调整烟道闸板，确保炉膛负压为</w:t>
            </w:r>
            <w:r w:rsidRPr="00105EAC">
              <w:rPr>
                <w:rFonts w:ascii="Times New Roman" w:eastAsia="宋体" w:hAnsi="Times New Roman" w:hint="eastAsia"/>
                <w:color w:val="000000"/>
                <w:kern w:val="2"/>
                <w:sz w:val="24"/>
                <w:szCs w:val="24"/>
              </w:rPr>
              <w:t>-100Pa</w:t>
            </w:r>
            <w:r w:rsidRPr="00105EAC">
              <w:rPr>
                <w:rFonts w:ascii="Times New Roman" w:eastAsia="宋体" w:hAnsi="Times New Roman" w:hint="eastAsia"/>
                <w:color w:val="000000"/>
                <w:kern w:val="2"/>
                <w:sz w:val="24"/>
                <w:szCs w:val="24"/>
              </w:rPr>
              <w:t>以上，一旦污染物产生的高峰过去，负压应降低，负压应保持在</w:t>
            </w:r>
            <w:r w:rsidRPr="00105EAC">
              <w:rPr>
                <w:rFonts w:ascii="Times New Roman" w:eastAsia="宋体" w:hAnsi="Times New Roman" w:hint="eastAsia"/>
                <w:color w:val="000000"/>
                <w:kern w:val="2"/>
                <w:sz w:val="24"/>
                <w:szCs w:val="24"/>
              </w:rPr>
              <w:t>-30Pa</w:t>
            </w:r>
            <w:r w:rsidRPr="00105EAC">
              <w:rPr>
                <w:rFonts w:ascii="Times New Roman" w:eastAsia="宋体" w:hAnsi="Times New Roman" w:hint="eastAsia"/>
                <w:color w:val="000000"/>
                <w:kern w:val="2"/>
                <w:sz w:val="24"/>
                <w:szCs w:val="24"/>
              </w:rPr>
              <w:t>左右。如果是冷炉，可以点燃燃烧器；如果是热炉，待</w:t>
            </w:r>
            <w:r w:rsidRPr="00105EAC">
              <w:rPr>
                <w:rFonts w:ascii="Times New Roman" w:eastAsia="宋体" w:hAnsi="Times New Roman" w:hint="eastAsia"/>
                <w:color w:val="000000"/>
                <w:kern w:val="2"/>
                <w:sz w:val="24"/>
                <w:szCs w:val="24"/>
              </w:rPr>
              <w:t>3~5min</w:t>
            </w:r>
            <w:r w:rsidRPr="00105EAC">
              <w:rPr>
                <w:rFonts w:ascii="Times New Roman" w:eastAsia="宋体" w:hAnsi="Times New Roman" w:hint="eastAsia"/>
                <w:color w:val="000000"/>
                <w:kern w:val="2"/>
                <w:sz w:val="24"/>
                <w:szCs w:val="24"/>
              </w:rPr>
              <w:t>后点燃燃烧器。</w:t>
            </w:r>
          </w:p>
          <w:p w14:paraId="547E96D9" w14:textId="77777777" w:rsidR="00105EAC" w:rsidRPr="00105EAC" w:rsidRDefault="00105EAC" w:rsidP="00105EAC">
            <w:pPr>
              <w:widowControl w:val="0"/>
              <w:adjustRightInd/>
              <w:snapToGrid/>
              <w:spacing w:after="0" w:line="460" w:lineRule="exact"/>
              <w:ind w:firstLineChars="200" w:firstLine="480"/>
              <w:jc w:val="both"/>
              <w:rPr>
                <w:rFonts w:ascii="Times New Roman" w:eastAsia="宋体" w:hAnsi="Times New Roman"/>
                <w:color w:val="000000"/>
                <w:kern w:val="2"/>
                <w:sz w:val="24"/>
                <w:szCs w:val="24"/>
              </w:rPr>
            </w:pPr>
            <w:r w:rsidRPr="00105EAC">
              <w:rPr>
                <w:rFonts w:ascii="Times New Roman" w:eastAsia="宋体" w:hAnsi="Times New Roman" w:hint="eastAsia"/>
                <w:color w:val="000000"/>
                <w:kern w:val="2"/>
                <w:sz w:val="24"/>
                <w:szCs w:val="24"/>
              </w:rPr>
              <w:t>进入正常燃烧后，按下自动转换按钮，进入自动控制状态火化。火化后，计算机将自动关闭。此时，打开操作门，检查炉内是否完全燃烧，如果没有完全燃烧，点燃燃烧器，继续火化。火化工序结束后，冷却退膛。</w:t>
            </w:r>
          </w:p>
          <w:p w14:paraId="176DF27A" w14:textId="77777777" w:rsidR="00105EAC" w:rsidRPr="00105EAC" w:rsidRDefault="00105EAC" w:rsidP="00105EAC">
            <w:pPr>
              <w:widowControl w:val="0"/>
              <w:adjustRightInd/>
              <w:snapToGrid/>
              <w:spacing w:after="0" w:line="460" w:lineRule="exact"/>
              <w:ind w:firstLineChars="200" w:firstLine="480"/>
              <w:jc w:val="both"/>
              <w:rPr>
                <w:rFonts w:ascii="Times New Roman" w:eastAsia="宋体" w:hAnsi="Times New Roman"/>
                <w:color w:val="000000"/>
                <w:kern w:val="2"/>
                <w:sz w:val="24"/>
                <w:szCs w:val="24"/>
              </w:rPr>
            </w:pPr>
            <w:r w:rsidRPr="00105EAC">
              <w:rPr>
                <w:rFonts w:ascii="Times New Roman" w:eastAsia="宋体" w:hAnsi="Times New Roman" w:hint="eastAsia"/>
                <w:color w:val="000000"/>
                <w:kern w:val="2"/>
                <w:sz w:val="24"/>
                <w:szCs w:val="24"/>
              </w:rPr>
              <w:t>火化时，每具遗体焚烧过程持续</w:t>
            </w:r>
            <w:r w:rsidRPr="00105EAC">
              <w:rPr>
                <w:rFonts w:ascii="Times New Roman" w:eastAsia="宋体" w:hAnsi="Times New Roman" w:hint="eastAsia"/>
                <w:color w:val="000000"/>
                <w:kern w:val="2"/>
                <w:sz w:val="24"/>
                <w:szCs w:val="24"/>
              </w:rPr>
              <w:t>50min</w:t>
            </w:r>
            <w:r w:rsidRPr="00105EAC">
              <w:rPr>
                <w:rFonts w:ascii="Times New Roman" w:eastAsia="宋体" w:hAnsi="Times New Roman" w:hint="eastAsia"/>
                <w:color w:val="000000"/>
                <w:kern w:val="2"/>
                <w:sz w:val="24"/>
                <w:szCs w:val="24"/>
              </w:rPr>
              <w:t>，炉膛冷却时间</w:t>
            </w:r>
            <w:r w:rsidRPr="00105EAC">
              <w:rPr>
                <w:rFonts w:ascii="Times New Roman" w:eastAsia="宋体" w:hAnsi="Times New Roman" w:hint="eastAsia"/>
                <w:color w:val="000000"/>
                <w:kern w:val="2"/>
                <w:sz w:val="24"/>
                <w:szCs w:val="24"/>
              </w:rPr>
              <w:t>10min</w:t>
            </w:r>
            <w:r w:rsidRPr="00105EAC">
              <w:rPr>
                <w:rFonts w:ascii="Times New Roman" w:eastAsia="宋体" w:hAnsi="Times New Roman" w:hint="eastAsia"/>
                <w:color w:val="000000"/>
                <w:kern w:val="2"/>
                <w:sz w:val="24"/>
                <w:szCs w:val="24"/>
              </w:rPr>
              <w:t>，每具遗体火化时间共持续</w:t>
            </w:r>
            <w:r w:rsidRPr="00105EAC">
              <w:rPr>
                <w:rFonts w:ascii="Times New Roman" w:eastAsia="宋体" w:hAnsi="Times New Roman" w:hint="eastAsia"/>
                <w:color w:val="000000"/>
                <w:kern w:val="2"/>
                <w:sz w:val="24"/>
                <w:szCs w:val="24"/>
              </w:rPr>
              <w:t>1h</w:t>
            </w:r>
            <w:r w:rsidRPr="00105EAC">
              <w:rPr>
                <w:rFonts w:ascii="Times New Roman" w:eastAsia="宋体" w:hAnsi="Times New Roman" w:hint="eastAsia"/>
                <w:color w:val="000000"/>
                <w:kern w:val="2"/>
                <w:sz w:val="24"/>
                <w:szCs w:val="24"/>
              </w:rPr>
              <w:t>。火化工序会产生火化废气、火化骨灰和噪声。</w:t>
            </w:r>
          </w:p>
          <w:p w14:paraId="6031E606" w14:textId="6FFBFE85" w:rsidR="00C12C74" w:rsidRPr="00AB2CE9" w:rsidRDefault="00105EAC" w:rsidP="00105EAC">
            <w:pPr>
              <w:widowControl w:val="0"/>
              <w:adjustRightInd/>
              <w:snapToGrid/>
              <w:spacing w:after="0" w:line="460" w:lineRule="exact"/>
              <w:ind w:firstLineChars="200" w:firstLine="480"/>
              <w:jc w:val="both"/>
              <w:rPr>
                <w:rFonts w:ascii="Times New Roman" w:eastAsia="宋体" w:hAnsi="Times New Roman"/>
                <w:color w:val="000000"/>
                <w:kern w:val="2"/>
                <w:sz w:val="24"/>
                <w:szCs w:val="24"/>
              </w:rPr>
            </w:pPr>
            <w:r w:rsidRPr="00105EAC">
              <w:rPr>
                <w:rFonts w:ascii="Times New Roman" w:eastAsia="宋体" w:hAnsi="Times New Roman" w:hint="eastAsia"/>
                <w:color w:val="000000"/>
                <w:kern w:val="2"/>
                <w:sz w:val="24"/>
                <w:szCs w:val="24"/>
              </w:rPr>
              <w:t>6</w:t>
            </w:r>
            <w:r w:rsidRPr="00105EAC">
              <w:rPr>
                <w:rFonts w:ascii="Times New Roman" w:eastAsia="宋体" w:hAnsi="Times New Roman" w:hint="eastAsia"/>
                <w:color w:val="000000"/>
                <w:kern w:val="2"/>
                <w:sz w:val="24"/>
                <w:szCs w:val="24"/>
              </w:rPr>
              <w:t>、骨灰领取：待遗体火化完毕后，由火化间工作人员将骨灰出炉装殓好，本项目暂不提供骨灰暂存服务，所有火化骨灰均装入骨灰盒中由家属带走。</w:t>
            </w:r>
          </w:p>
          <w:p w14:paraId="24CAF497" w14:textId="682D7F46" w:rsidR="00112BC5" w:rsidRPr="00AB2CE9" w:rsidRDefault="00112BC5" w:rsidP="00465E7E">
            <w:pPr>
              <w:spacing w:after="0" w:line="460" w:lineRule="exact"/>
              <w:ind w:firstLineChars="200" w:firstLine="480"/>
              <w:rPr>
                <w:rFonts w:ascii="Times New Roman" w:eastAsia="宋体" w:hAnsi="Times New Roman"/>
                <w:color w:val="000000"/>
                <w:sz w:val="24"/>
                <w:szCs w:val="24"/>
              </w:rPr>
            </w:pPr>
            <w:r w:rsidRPr="00AB2CE9">
              <w:rPr>
                <w:rFonts w:ascii="Times New Roman" w:eastAsia="宋体" w:hAnsi="Times New Roman"/>
                <w:color w:val="000000"/>
                <w:sz w:val="24"/>
                <w:szCs w:val="24"/>
              </w:rPr>
              <w:t>本项目营运期主要污染物、</w:t>
            </w:r>
            <w:proofErr w:type="gramStart"/>
            <w:r w:rsidRPr="00AB2CE9">
              <w:rPr>
                <w:rFonts w:ascii="Times New Roman" w:eastAsia="宋体" w:hAnsi="Times New Roman"/>
                <w:color w:val="000000"/>
                <w:sz w:val="24"/>
                <w:szCs w:val="24"/>
              </w:rPr>
              <w:t>产污环节</w:t>
            </w:r>
            <w:proofErr w:type="gramEnd"/>
            <w:r w:rsidRPr="00AB2CE9">
              <w:rPr>
                <w:rFonts w:ascii="Times New Roman" w:eastAsia="宋体" w:hAnsi="Times New Roman"/>
                <w:color w:val="000000"/>
                <w:sz w:val="24"/>
                <w:szCs w:val="24"/>
              </w:rPr>
              <w:t>及防治措施详见</w:t>
            </w:r>
            <w:r w:rsidR="00465E7E">
              <w:rPr>
                <w:rFonts w:ascii="Times New Roman" w:eastAsia="宋体" w:hAnsi="Times New Roman" w:hint="eastAsia"/>
                <w:color w:val="000000"/>
                <w:sz w:val="24"/>
                <w:szCs w:val="24"/>
              </w:rPr>
              <w:t>下表</w:t>
            </w:r>
            <w:r w:rsidRPr="00AB2CE9">
              <w:rPr>
                <w:rFonts w:ascii="Times New Roman" w:eastAsia="宋体" w:hAnsi="Times New Roman"/>
                <w:color w:val="000000"/>
                <w:sz w:val="24"/>
                <w:szCs w:val="24"/>
              </w:rPr>
              <w:t>。</w:t>
            </w:r>
          </w:p>
          <w:p w14:paraId="6B13C3D3" w14:textId="77777777" w:rsidR="00ED4CF7" w:rsidRDefault="00ED4CF7" w:rsidP="00112BC5">
            <w:pPr>
              <w:spacing w:after="0" w:line="460" w:lineRule="exact"/>
              <w:ind w:firstLineChars="200" w:firstLine="482"/>
              <w:rPr>
                <w:rFonts w:ascii="Times New Roman" w:eastAsia="宋体" w:hAnsi="Times New Roman"/>
                <w:b/>
                <w:color w:val="000000"/>
                <w:sz w:val="24"/>
                <w:szCs w:val="21"/>
              </w:rPr>
            </w:pPr>
          </w:p>
          <w:p w14:paraId="3D752536" w14:textId="77777777" w:rsidR="00ED4CF7" w:rsidRDefault="00ED4CF7" w:rsidP="00112BC5">
            <w:pPr>
              <w:spacing w:after="0" w:line="460" w:lineRule="exact"/>
              <w:ind w:firstLineChars="200" w:firstLine="482"/>
              <w:rPr>
                <w:rFonts w:ascii="Times New Roman" w:eastAsia="宋体" w:hAnsi="Times New Roman"/>
                <w:b/>
                <w:color w:val="000000"/>
                <w:sz w:val="24"/>
                <w:szCs w:val="21"/>
              </w:rPr>
            </w:pPr>
          </w:p>
          <w:p w14:paraId="1CD8F565" w14:textId="704C62BF" w:rsidR="00ED4CF7" w:rsidRPr="00465E7E" w:rsidRDefault="00112BC5" w:rsidP="00112BC5">
            <w:pPr>
              <w:spacing w:after="0" w:line="460" w:lineRule="exact"/>
              <w:ind w:firstLineChars="200" w:firstLine="482"/>
              <w:rPr>
                <w:rFonts w:ascii="Times New Roman" w:eastAsia="宋体" w:hAnsi="Times New Roman"/>
                <w:b/>
                <w:color w:val="000000"/>
                <w:sz w:val="24"/>
                <w:szCs w:val="21"/>
              </w:rPr>
            </w:pPr>
            <w:r w:rsidRPr="00465E7E">
              <w:rPr>
                <w:rFonts w:ascii="Times New Roman" w:eastAsia="宋体" w:hAnsi="Times New Roman"/>
                <w:b/>
                <w:color w:val="000000"/>
                <w:sz w:val="24"/>
                <w:szCs w:val="21"/>
              </w:rPr>
              <w:lastRenderedPageBreak/>
              <w:t>表</w:t>
            </w:r>
            <w:r w:rsidR="00F358A0">
              <w:rPr>
                <w:rFonts w:ascii="Times New Roman" w:eastAsia="宋体" w:hAnsi="Times New Roman" w:hint="eastAsia"/>
                <w:b/>
                <w:color w:val="000000"/>
                <w:sz w:val="24"/>
                <w:szCs w:val="21"/>
              </w:rPr>
              <w:t>9</w:t>
            </w:r>
            <w:r w:rsidRPr="00465E7E">
              <w:rPr>
                <w:rFonts w:ascii="Times New Roman" w:eastAsia="宋体" w:hAnsi="Times New Roman"/>
                <w:b/>
                <w:color w:val="000000"/>
                <w:sz w:val="24"/>
                <w:szCs w:val="21"/>
              </w:rPr>
              <w:t xml:space="preserve">                  </w:t>
            </w:r>
            <w:r w:rsidRPr="00465E7E">
              <w:rPr>
                <w:rFonts w:ascii="Times New Roman" w:eastAsia="宋体" w:hAnsi="Times New Roman"/>
                <w:b/>
                <w:color w:val="000000"/>
                <w:sz w:val="24"/>
                <w:szCs w:val="21"/>
              </w:rPr>
              <w:t>项目营运</w:t>
            </w:r>
            <w:proofErr w:type="gramStart"/>
            <w:r w:rsidRPr="00465E7E">
              <w:rPr>
                <w:rFonts w:ascii="Times New Roman" w:eastAsia="宋体" w:hAnsi="Times New Roman"/>
                <w:b/>
                <w:color w:val="000000"/>
                <w:sz w:val="24"/>
                <w:szCs w:val="21"/>
              </w:rPr>
              <w:t>期产污</w:t>
            </w:r>
            <w:proofErr w:type="gramEnd"/>
            <w:r w:rsidRPr="00465E7E">
              <w:rPr>
                <w:rFonts w:ascii="Times New Roman" w:eastAsia="宋体" w:hAnsi="Times New Roman"/>
                <w:b/>
                <w:color w:val="000000"/>
                <w:sz w:val="24"/>
                <w:szCs w:val="21"/>
              </w:rPr>
              <w:t>环节一览表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97"/>
              <w:gridCol w:w="1113"/>
              <w:gridCol w:w="1263"/>
              <w:gridCol w:w="1855"/>
              <w:gridCol w:w="3552"/>
            </w:tblGrid>
            <w:tr w:rsidR="00ED4CF7" w14:paraId="202AFDD5" w14:textId="77777777" w:rsidTr="00ED4CF7">
              <w:trPr>
                <w:trHeight w:val="397"/>
                <w:jc w:val="center"/>
              </w:trPr>
              <w:tc>
                <w:tcPr>
                  <w:tcW w:w="1097" w:type="dxa"/>
                  <w:vAlign w:val="center"/>
                </w:tcPr>
                <w:p w14:paraId="4A4AEC12" w14:textId="77777777" w:rsidR="00ED4CF7" w:rsidRPr="00ED4CF7" w:rsidRDefault="00ED4CF7" w:rsidP="00ED4CF7">
                  <w:pPr>
                    <w:spacing w:after="0"/>
                    <w:jc w:val="center"/>
                    <w:rPr>
                      <w:rFonts w:ascii="Times New Roman" w:eastAsia="宋体" w:hAnsi="Times New Roman"/>
                      <w:b/>
                      <w:bCs/>
                      <w:color w:val="000000"/>
                      <w:sz w:val="21"/>
                      <w:szCs w:val="21"/>
                    </w:rPr>
                  </w:pPr>
                  <w:r w:rsidRPr="00ED4CF7">
                    <w:rPr>
                      <w:rFonts w:ascii="Times New Roman" w:eastAsia="宋体" w:hAnsi="Times New Roman"/>
                      <w:b/>
                      <w:bCs/>
                      <w:color w:val="000000"/>
                      <w:sz w:val="21"/>
                      <w:szCs w:val="21"/>
                    </w:rPr>
                    <w:t>污染因素</w:t>
                  </w:r>
                </w:p>
              </w:tc>
              <w:tc>
                <w:tcPr>
                  <w:tcW w:w="2376" w:type="dxa"/>
                  <w:gridSpan w:val="2"/>
                  <w:vAlign w:val="center"/>
                </w:tcPr>
                <w:p w14:paraId="374F5A36" w14:textId="77777777" w:rsidR="00ED4CF7" w:rsidRPr="00ED4CF7" w:rsidRDefault="00ED4CF7" w:rsidP="00ED4CF7">
                  <w:pPr>
                    <w:spacing w:after="0"/>
                    <w:jc w:val="center"/>
                    <w:rPr>
                      <w:rFonts w:ascii="Times New Roman" w:eastAsia="宋体" w:hAnsi="Times New Roman"/>
                      <w:b/>
                      <w:bCs/>
                      <w:color w:val="000000"/>
                      <w:sz w:val="21"/>
                      <w:szCs w:val="21"/>
                    </w:rPr>
                  </w:pPr>
                  <w:proofErr w:type="gramStart"/>
                  <w:r w:rsidRPr="00ED4CF7">
                    <w:rPr>
                      <w:rFonts w:ascii="Times New Roman" w:eastAsia="宋体" w:hAnsi="Times New Roman"/>
                      <w:b/>
                      <w:bCs/>
                      <w:color w:val="000000"/>
                      <w:sz w:val="21"/>
                      <w:szCs w:val="21"/>
                    </w:rPr>
                    <w:t>产污环节</w:t>
                  </w:r>
                  <w:proofErr w:type="gramEnd"/>
                </w:p>
              </w:tc>
              <w:tc>
                <w:tcPr>
                  <w:tcW w:w="1855" w:type="dxa"/>
                  <w:vAlign w:val="center"/>
                </w:tcPr>
                <w:p w14:paraId="7A44A421" w14:textId="77777777" w:rsidR="00ED4CF7" w:rsidRPr="00ED4CF7" w:rsidRDefault="00ED4CF7" w:rsidP="00ED4CF7">
                  <w:pPr>
                    <w:spacing w:after="0"/>
                    <w:jc w:val="center"/>
                    <w:rPr>
                      <w:rFonts w:ascii="Times New Roman" w:eastAsia="宋体" w:hAnsi="Times New Roman"/>
                      <w:b/>
                      <w:bCs/>
                      <w:color w:val="000000"/>
                      <w:sz w:val="21"/>
                      <w:szCs w:val="21"/>
                    </w:rPr>
                  </w:pPr>
                  <w:r w:rsidRPr="00ED4CF7">
                    <w:rPr>
                      <w:rFonts w:ascii="Times New Roman" w:eastAsia="宋体" w:hAnsi="Times New Roman"/>
                      <w:b/>
                      <w:bCs/>
                      <w:color w:val="000000"/>
                      <w:sz w:val="21"/>
                      <w:szCs w:val="21"/>
                    </w:rPr>
                    <w:t>污染物</w:t>
                  </w:r>
                </w:p>
              </w:tc>
              <w:tc>
                <w:tcPr>
                  <w:tcW w:w="3552" w:type="dxa"/>
                  <w:vAlign w:val="center"/>
                </w:tcPr>
                <w:p w14:paraId="36597003" w14:textId="77777777" w:rsidR="00ED4CF7" w:rsidRPr="00ED4CF7" w:rsidRDefault="00ED4CF7" w:rsidP="00ED4CF7">
                  <w:pPr>
                    <w:spacing w:after="0"/>
                    <w:jc w:val="center"/>
                    <w:rPr>
                      <w:rFonts w:ascii="Times New Roman" w:eastAsia="宋体" w:hAnsi="Times New Roman"/>
                      <w:b/>
                      <w:bCs/>
                      <w:color w:val="000000"/>
                      <w:sz w:val="21"/>
                      <w:szCs w:val="21"/>
                    </w:rPr>
                  </w:pPr>
                  <w:r w:rsidRPr="00ED4CF7">
                    <w:rPr>
                      <w:rFonts w:ascii="Times New Roman" w:eastAsia="宋体" w:hAnsi="Times New Roman"/>
                      <w:b/>
                      <w:bCs/>
                      <w:color w:val="000000"/>
                      <w:sz w:val="21"/>
                      <w:szCs w:val="21"/>
                    </w:rPr>
                    <w:t>防治措施</w:t>
                  </w:r>
                </w:p>
              </w:tc>
            </w:tr>
            <w:tr w:rsidR="00ED4CF7" w14:paraId="73760837" w14:textId="77777777" w:rsidTr="00ED4CF7">
              <w:trPr>
                <w:trHeight w:val="397"/>
                <w:jc w:val="center"/>
              </w:trPr>
              <w:tc>
                <w:tcPr>
                  <w:tcW w:w="1097" w:type="dxa"/>
                  <w:vAlign w:val="center"/>
                </w:tcPr>
                <w:p w14:paraId="2C588695" w14:textId="77777777" w:rsidR="00ED4CF7" w:rsidRPr="00ED4CF7" w:rsidRDefault="00ED4CF7" w:rsidP="00ED4CF7">
                  <w:pPr>
                    <w:spacing w:after="0"/>
                    <w:jc w:val="center"/>
                    <w:rPr>
                      <w:rFonts w:ascii="Times New Roman" w:eastAsia="宋体" w:hAnsi="Times New Roman"/>
                      <w:color w:val="000000"/>
                      <w:sz w:val="21"/>
                      <w:szCs w:val="21"/>
                    </w:rPr>
                  </w:pPr>
                  <w:r w:rsidRPr="00ED4CF7">
                    <w:rPr>
                      <w:rFonts w:ascii="Times New Roman" w:eastAsia="宋体" w:hAnsi="Times New Roman"/>
                      <w:color w:val="000000"/>
                      <w:sz w:val="21"/>
                      <w:szCs w:val="21"/>
                    </w:rPr>
                    <w:t>废水</w:t>
                  </w:r>
                </w:p>
              </w:tc>
              <w:tc>
                <w:tcPr>
                  <w:tcW w:w="2376" w:type="dxa"/>
                  <w:gridSpan w:val="2"/>
                  <w:vAlign w:val="center"/>
                </w:tcPr>
                <w:p w14:paraId="5B2FD06D" w14:textId="77777777" w:rsidR="00ED4CF7" w:rsidRPr="00ED4CF7" w:rsidRDefault="00ED4CF7" w:rsidP="00ED4CF7">
                  <w:pPr>
                    <w:pStyle w:val="aff"/>
                    <w:rPr>
                      <w:color w:val="000000"/>
                    </w:rPr>
                  </w:pPr>
                  <w:r w:rsidRPr="00ED4CF7">
                    <w:rPr>
                      <w:rFonts w:hint="eastAsia"/>
                      <w:color w:val="000000"/>
                    </w:rPr>
                    <w:t>生活污水</w:t>
                  </w:r>
                </w:p>
              </w:tc>
              <w:tc>
                <w:tcPr>
                  <w:tcW w:w="1855" w:type="dxa"/>
                  <w:vAlign w:val="center"/>
                </w:tcPr>
                <w:p w14:paraId="545BDEAE" w14:textId="77777777" w:rsidR="00ED4CF7" w:rsidRPr="00ED4CF7" w:rsidRDefault="00ED4CF7" w:rsidP="00ED4CF7">
                  <w:pPr>
                    <w:pStyle w:val="aff"/>
                    <w:rPr>
                      <w:color w:val="000000"/>
                    </w:rPr>
                  </w:pPr>
                  <w:r w:rsidRPr="00ED4CF7">
                    <w:rPr>
                      <w:color w:val="000000"/>
                    </w:rPr>
                    <w:t>COD</w:t>
                  </w:r>
                  <w:r w:rsidRPr="00ED4CF7">
                    <w:rPr>
                      <w:color w:val="000000"/>
                    </w:rPr>
                    <w:t>、</w:t>
                  </w:r>
                  <w:r w:rsidRPr="00ED4CF7">
                    <w:rPr>
                      <w:color w:val="000000"/>
                    </w:rPr>
                    <w:t>SS</w:t>
                  </w:r>
                  <w:r w:rsidRPr="00ED4CF7">
                    <w:rPr>
                      <w:color w:val="000000"/>
                    </w:rPr>
                    <w:t>、</w:t>
                  </w:r>
                  <w:r w:rsidRPr="00ED4CF7">
                    <w:rPr>
                      <w:color w:val="000000"/>
                    </w:rPr>
                    <w:t>NH</w:t>
                  </w:r>
                  <w:r w:rsidRPr="00ED4CF7">
                    <w:rPr>
                      <w:color w:val="000000"/>
                      <w:vertAlign w:val="subscript"/>
                    </w:rPr>
                    <w:t>3</w:t>
                  </w:r>
                  <w:r w:rsidRPr="00ED4CF7">
                    <w:rPr>
                      <w:rFonts w:hint="eastAsia"/>
                      <w:color w:val="000000"/>
                    </w:rPr>
                    <w:t>-</w:t>
                  </w:r>
                  <w:r w:rsidRPr="00ED4CF7">
                    <w:rPr>
                      <w:color w:val="000000"/>
                    </w:rPr>
                    <w:t>N</w:t>
                  </w:r>
                  <w:r w:rsidRPr="00ED4CF7">
                    <w:rPr>
                      <w:color w:val="000000"/>
                    </w:rPr>
                    <w:t>、</w:t>
                  </w:r>
                  <w:r w:rsidRPr="00ED4CF7">
                    <w:rPr>
                      <w:color w:val="000000"/>
                    </w:rPr>
                    <w:t>TN</w:t>
                  </w:r>
                  <w:r w:rsidRPr="00ED4CF7">
                    <w:rPr>
                      <w:color w:val="000000"/>
                    </w:rPr>
                    <w:t>、</w:t>
                  </w:r>
                  <w:r w:rsidRPr="00ED4CF7">
                    <w:rPr>
                      <w:color w:val="000000"/>
                    </w:rPr>
                    <w:t>TP</w:t>
                  </w:r>
                </w:p>
              </w:tc>
              <w:tc>
                <w:tcPr>
                  <w:tcW w:w="3552" w:type="dxa"/>
                  <w:vAlign w:val="center"/>
                </w:tcPr>
                <w:p w14:paraId="637AA76E" w14:textId="77777777" w:rsidR="00ED4CF7" w:rsidRPr="00ED4CF7" w:rsidRDefault="00ED4CF7" w:rsidP="00ED4CF7">
                  <w:pPr>
                    <w:pStyle w:val="aff"/>
                    <w:rPr>
                      <w:color w:val="000000"/>
                    </w:rPr>
                  </w:pPr>
                  <w:r w:rsidRPr="00ED4CF7">
                    <w:rPr>
                      <w:rFonts w:hint="eastAsia"/>
                      <w:color w:val="000000"/>
                    </w:rPr>
                    <w:t>经化粪池处理后定期清运</w:t>
                  </w:r>
                </w:p>
              </w:tc>
            </w:tr>
            <w:tr w:rsidR="00ED4CF7" w14:paraId="055F6EBC" w14:textId="77777777" w:rsidTr="00ED4CF7">
              <w:trPr>
                <w:trHeight w:val="397"/>
                <w:jc w:val="center"/>
              </w:trPr>
              <w:tc>
                <w:tcPr>
                  <w:tcW w:w="1097" w:type="dxa"/>
                  <w:vAlign w:val="center"/>
                </w:tcPr>
                <w:p w14:paraId="12261D58" w14:textId="77777777" w:rsidR="00ED4CF7" w:rsidRPr="00ED4CF7" w:rsidRDefault="00ED4CF7" w:rsidP="00ED4CF7">
                  <w:pPr>
                    <w:spacing w:after="0"/>
                    <w:jc w:val="center"/>
                    <w:rPr>
                      <w:rFonts w:ascii="Times New Roman" w:eastAsia="宋体" w:hAnsi="Times New Roman"/>
                      <w:color w:val="000000"/>
                      <w:sz w:val="21"/>
                      <w:szCs w:val="21"/>
                    </w:rPr>
                  </w:pPr>
                  <w:r w:rsidRPr="00ED4CF7">
                    <w:rPr>
                      <w:rFonts w:ascii="Times New Roman" w:eastAsia="宋体" w:hAnsi="Times New Roman"/>
                      <w:color w:val="000000"/>
                      <w:sz w:val="21"/>
                      <w:szCs w:val="21"/>
                    </w:rPr>
                    <w:t>废气</w:t>
                  </w:r>
                </w:p>
              </w:tc>
              <w:tc>
                <w:tcPr>
                  <w:tcW w:w="2376" w:type="dxa"/>
                  <w:gridSpan w:val="2"/>
                  <w:vAlign w:val="center"/>
                </w:tcPr>
                <w:p w14:paraId="5B407A15" w14:textId="77777777" w:rsidR="00ED4CF7" w:rsidRPr="00ED4CF7" w:rsidRDefault="00ED4CF7" w:rsidP="00ED4CF7">
                  <w:pPr>
                    <w:pStyle w:val="aff"/>
                    <w:rPr>
                      <w:color w:val="000000"/>
                    </w:rPr>
                  </w:pPr>
                  <w:r>
                    <w:rPr>
                      <w:rFonts w:hint="eastAsia"/>
                      <w:color w:val="000000"/>
                    </w:rPr>
                    <w:t>火化</w:t>
                  </w:r>
                  <w:r>
                    <w:rPr>
                      <w:color w:val="000000"/>
                    </w:rPr>
                    <w:t>废气</w:t>
                  </w:r>
                </w:p>
              </w:tc>
              <w:tc>
                <w:tcPr>
                  <w:tcW w:w="1855" w:type="dxa"/>
                  <w:vAlign w:val="center"/>
                </w:tcPr>
                <w:p w14:paraId="53984B8C" w14:textId="77777777" w:rsidR="00ED4CF7" w:rsidRPr="00ED4CF7" w:rsidRDefault="00ED4CF7" w:rsidP="00ED4CF7">
                  <w:pPr>
                    <w:pStyle w:val="aff"/>
                    <w:rPr>
                      <w:color w:val="000000"/>
                    </w:rPr>
                  </w:pPr>
                  <w:r w:rsidRPr="00ED4CF7">
                    <w:rPr>
                      <w:rFonts w:hint="eastAsia"/>
                      <w:color w:val="000000"/>
                    </w:rPr>
                    <w:t>烟尘、二氧化硫、氮氧化物、一氧化碳、氯化氢、汞、二噁英类、烟气黑度</w:t>
                  </w:r>
                </w:p>
              </w:tc>
              <w:tc>
                <w:tcPr>
                  <w:tcW w:w="3552" w:type="dxa"/>
                  <w:vAlign w:val="center"/>
                </w:tcPr>
                <w:p w14:paraId="1497247C" w14:textId="1583F017" w:rsidR="00ED4CF7" w:rsidRPr="00ED4CF7" w:rsidRDefault="00ED4CF7" w:rsidP="00ED4CF7">
                  <w:pPr>
                    <w:spacing w:after="0"/>
                    <w:jc w:val="center"/>
                    <w:rPr>
                      <w:rFonts w:ascii="Times New Roman" w:eastAsia="宋体" w:hAnsi="Times New Roman"/>
                      <w:color w:val="000000"/>
                      <w:sz w:val="21"/>
                      <w:szCs w:val="21"/>
                    </w:rPr>
                  </w:pPr>
                  <w:r w:rsidRPr="00ED4CF7">
                    <w:rPr>
                      <w:rFonts w:ascii="Times New Roman" w:eastAsia="宋体" w:hAnsi="Times New Roman" w:hint="eastAsia"/>
                      <w:color w:val="000000"/>
                      <w:sz w:val="21"/>
                      <w:szCs w:val="21"/>
                    </w:rPr>
                    <w:t>密闭管道收集</w:t>
                  </w:r>
                  <w:r w:rsidRPr="00ED4CF7">
                    <w:rPr>
                      <w:rFonts w:ascii="Times New Roman" w:eastAsia="宋体" w:hAnsi="Times New Roman" w:hint="eastAsia"/>
                      <w:color w:val="000000"/>
                      <w:sz w:val="21"/>
                      <w:szCs w:val="21"/>
                    </w:rPr>
                    <w:t>+</w:t>
                  </w:r>
                  <w:r w:rsidRPr="00ED4CF7">
                    <w:rPr>
                      <w:rFonts w:ascii="Times New Roman" w:eastAsia="宋体" w:hAnsi="Times New Roman" w:hint="eastAsia"/>
                      <w:color w:val="000000"/>
                      <w:sz w:val="21"/>
                      <w:szCs w:val="21"/>
                    </w:rPr>
                    <w:t>烟气急冷系统</w:t>
                  </w:r>
                  <w:r w:rsidRPr="00ED4CF7">
                    <w:rPr>
                      <w:rFonts w:ascii="Times New Roman" w:eastAsia="宋体" w:hAnsi="Times New Roman" w:hint="eastAsia"/>
                      <w:color w:val="000000"/>
                      <w:sz w:val="21"/>
                      <w:szCs w:val="21"/>
                    </w:rPr>
                    <w:t>+</w:t>
                  </w:r>
                  <w:r w:rsidRPr="00ED4CF7">
                    <w:rPr>
                      <w:rFonts w:ascii="Times New Roman" w:eastAsia="宋体" w:hAnsi="Times New Roman" w:hint="eastAsia"/>
                      <w:color w:val="000000"/>
                      <w:sz w:val="21"/>
                      <w:szCs w:val="21"/>
                    </w:rPr>
                    <w:t>旋风除尘器</w:t>
                  </w:r>
                  <w:r w:rsidRPr="00ED4CF7">
                    <w:rPr>
                      <w:rFonts w:ascii="Times New Roman" w:eastAsia="宋体" w:hAnsi="Times New Roman" w:hint="eastAsia"/>
                      <w:color w:val="000000"/>
                      <w:sz w:val="21"/>
                      <w:szCs w:val="21"/>
                    </w:rPr>
                    <w:t>+</w:t>
                  </w:r>
                  <w:proofErr w:type="gramStart"/>
                  <w:r w:rsidRPr="00ED4CF7">
                    <w:rPr>
                      <w:rFonts w:ascii="Times New Roman" w:eastAsia="宋体" w:hAnsi="Times New Roman" w:hint="eastAsia"/>
                      <w:color w:val="000000"/>
                      <w:sz w:val="21"/>
                      <w:szCs w:val="21"/>
                    </w:rPr>
                    <w:t>脱硫除酸</w:t>
                  </w:r>
                  <w:proofErr w:type="gramEnd"/>
                  <w:r w:rsidRPr="00ED4CF7">
                    <w:rPr>
                      <w:rFonts w:ascii="Times New Roman" w:eastAsia="宋体" w:hAnsi="Times New Roman" w:hint="eastAsia"/>
                      <w:color w:val="000000"/>
                      <w:sz w:val="21"/>
                      <w:szCs w:val="21"/>
                    </w:rPr>
                    <w:t>装置（活性炭喷射）</w:t>
                  </w:r>
                  <w:r w:rsidRPr="00ED4CF7">
                    <w:rPr>
                      <w:rFonts w:ascii="Times New Roman" w:eastAsia="宋体" w:hAnsi="Times New Roman" w:hint="eastAsia"/>
                      <w:color w:val="000000"/>
                      <w:sz w:val="21"/>
                      <w:szCs w:val="21"/>
                    </w:rPr>
                    <w:t>+</w:t>
                  </w:r>
                  <w:r w:rsidRPr="00ED4CF7">
                    <w:rPr>
                      <w:rFonts w:ascii="Times New Roman" w:eastAsia="宋体" w:hAnsi="Times New Roman" w:hint="eastAsia"/>
                      <w:color w:val="000000"/>
                      <w:sz w:val="21"/>
                      <w:szCs w:val="21"/>
                    </w:rPr>
                    <w:t>袋式除尘器</w:t>
                  </w:r>
                  <w:r w:rsidRPr="00ED4CF7">
                    <w:rPr>
                      <w:rFonts w:ascii="Times New Roman" w:eastAsia="宋体" w:hAnsi="Times New Roman" w:hint="eastAsia"/>
                      <w:color w:val="000000"/>
                      <w:sz w:val="21"/>
                      <w:szCs w:val="21"/>
                    </w:rPr>
                    <w:t>+</w:t>
                  </w:r>
                  <w:r w:rsidRPr="00ED4CF7">
                    <w:rPr>
                      <w:rFonts w:ascii="Times New Roman" w:eastAsia="宋体" w:hAnsi="Times New Roman" w:hint="eastAsia"/>
                      <w:color w:val="000000"/>
                      <w:sz w:val="21"/>
                      <w:szCs w:val="21"/>
                    </w:rPr>
                    <w:t>活性炭吸附装置</w:t>
                  </w:r>
                  <w:r w:rsidRPr="00ED4CF7">
                    <w:rPr>
                      <w:rFonts w:ascii="Times New Roman" w:eastAsia="宋体" w:hAnsi="Times New Roman" w:hint="eastAsia"/>
                      <w:color w:val="000000"/>
                      <w:sz w:val="21"/>
                      <w:szCs w:val="21"/>
                    </w:rPr>
                    <w:t>+15m</w:t>
                  </w:r>
                  <w:r w:rsidRPr="00ED4CF7">
                    <w:rPr>
                      <w:rFonts w:ascii="Times New Roman" w:eastAsia="宋体" w:hAnsi="Times New Roman" w:hint="eastAsia"/>
                      <w:color w:val="000000"/>
                      <w:sz w:val="21"/>
                      <w:szCs w:val="21"/>
                    </w:rPr>
                    <w:t>高排气筒</w:t>
                  </w:r>
                  <w:r w:rsidR="001A3E45">
                    <w:rPr>
                      <w:rFonts w:ascii="Times New Roman" w:eastAsia="宋体" w:hAnsi="Times New Roman" w:hint="eastAsia"/>
                      <w:color w:val="000000"/>
                      <w:sz w:val="21"/>
                      <w:szCs w:val="21"/>
                    </w:rPr>
                    <w:t>)</w:t>
                  </w:r>
                  <w:r w:rsidR="001A3E45">
                    <w:rPr>
                      <w:rFonts w:ascii="Times New Roman" w:eastAsia="宋体" w:hAnsi="Times New Roman" w:hint="eastAsia"/>
                      <w:color w:val="000000"/>
                      <w:sz w:val="21"/>
                      <w:szCs w:val="21"/>
                    </w:rPr>
                    <w:t>（</w:t>
                  </w:r>
                  <w:r w:rsidR="001A3E45">
                    <w:rPr>
                      <w:rFonts w:ascii="Times New Roman" w:eastAsia="宋体" w:hAnsi="Times New Roman" w:hint="eastAsia"/>
                      <w:color w:val="000000"/>
                      <w:sz w:val="21"/>
                      <w:szCs w:val="21"/>
                    </w:rPr>
                    <w:t>4</w:t>
                  </w:r>
                  <w:r w:rsidR="001A3E45">
                    <w:rPr>
                      <w:rFonts w:ascii="Times New Roman" w:eastAsia="宋体" w:hAnsi="Times New Roman" w:hint="eastAsia"/>
                      <w:color w:val="000000"/>
                      <w:sz w:val="21"/>
                      <w:szCs w:val="21"/>
                    </w:rPr>
                    <w:t>套）</w:t>
                  </w:r>
                </w:p>
              </w:tc>
            </w:tr>
            <w:tr w:rsidR="00ED4CF7" w14:paraId="00BC8754" w14:textId="77777777" w:rsidTr="00ED4CF7">
              <w:trPr>
                <w:trHeight w:val="397"/>
                <w:jc w:val="center"/>
              </w:trPr>
              <w:tc>
                <w:tcPr>
                  <w:tcW w:w="1097" w:type="dxa"/>
                  <w:vAlign w:val="center"/>
                </w:tcPr>
                <w:p w14:paraId="3927D2ED" w14:textId="77777777" w:rsidR="00ED4CF7" w:rsidRPr="00ED4CF7" w:rsidRDefault="00ED4CF7" w:rsidP="00ED4CF7">
                  <w:pPr>
                    <w:spacing w:after="0"/>
                    <w:jc w:val="center"/>
                    <w:rPr>
                      <w:rFonts w:ascii="Times New Roman" w:eastAsia="宋体" w:hAnsi="Times New Roman"/>
                      <w:color w:val="000000"/>
                      <w:sz w:val="21"/>
                      <w:szCs w:val="21"/>
                    </w:rPr>
                  </w:pPr>
                  <w:r w:rsidRPr="00ED4CF7">
                    <w:rPr>
                      <w:rFonts w:ascii="Times New Roman" w:eastAsia="宋体" w:hAnsi="Times New Roman"/>
                      <w:color w:val="000000"/>
                      <w:sz w:val="21"/>
                      <w:szCs w:val="21"/>
                    </w:rPr>
                    <w:t>噪声</w:t>
                  </w:r>
                </w:p>
              </w:tc>
              <w:tc>
                <w:tcPr>
                  <w:tcW w:w="2376" w:type="dxa"/>
                  <w:gridSpan w:val="2"/>
                  <w:vAlign w:val="center"/>
                </w:tcPr>
                <w:p w14:paraId="47D3A384" w14:textId="77777777" w:rsidR="00ED4CF7" w:rsidRPr="00ED4CF7" w:rsidRDefault="00ED4CF7" w:rsidP="00ED4CF7">
                  <w:pPr>
                    <w:spacing w:after="0"/>
                    <w:jc w:val="center"/>
                    <w:rPr>
                      <w:rFonts w:ascii="Times New Roman" w:eastAsia="宋体" w:hAnsi="Times New Roman"/>
                      <w:color w:val="000000"/>
                      <w:sz w:val="21"/>
                      <w:szCs w:val="21"/>
                    </w:rPr>
                  </w:pPr>
                  <w:r w:rsidRPr="00ED4CF7">
                    <w:rPr>
                      <w:rFonts w:ascii="Times New Roman" w:eastAsia="宋体" w:hAnsi="Times New Roman" w:hint="eastAsia"/>
                      <w:color w:val="000000"/>
                      <w:sz w:val="21"/>
                      <w:szCs w:val="21"/>
                    </w:rPr>
                    <w:t>火化机、风机和悼念厅等</w:t>
                  </w:r>
                </w:p>
              </w:tc>
              <w:tc>
                <w:tcPr>
                  <w:tcW w:w="1855" w:type="dxa"/>
                  <w:vAlign w:val="center"/>
                </w:tcPr>
                <w:p w14:paraId="1D34DB7E" w14:textId="77777777" w:rsidR="00ED4CF7" w:rsidRPr="00ED4CF7" w:rsidRDefault="00ED4CF7" w:rsidP="00ED4CF7">
                  <w:pPr>
                    <w:spacing w:after="0"/>
                    <w:jc w:val="center"/>
                    <w:rPr>
                      <w:rFonts w:ascii="Times New Roman" w:eastAsia="宋体" w:hAnsi="Times New Roman"/>
                      <w:color w:val="000000"/>
                      <w:sz w:val="21"/>
                      <w:szCs w:val="21"/>
                    </w:rPr>
                  </w:pPr>
                  <w:r w:rsidRPr="00ED4CF7">
                    <w:rPr>
                      <w:rFonts w:ascii="Times New Roman" w:eastAsia="宋体" w:hAnsi="Times New Roman"/>
                      <w:color w:val="000000"/>
                      <w:sz w:val="21"/>
                      <w:szCs w:val="21"/>
                    </w:rPr>
                    <w:t>噪声</w:t>
                  </w:r>
                </w:p>
              </w:tc>
              <w:tc>
                <w:tcPr>
                  <w:tcW w:w="3552" w:type="dxa"/>
                  <w:vAlign w:val="center"/>
                </w:tcPr>
                <w:p w14:paraId="0FD530C4" w14:textId="77777777" w:rsidR="00ED4CF7" w:rsidRPr="00ED4CF7" w:rsidRDefault="00ED4CF7" w:rsidP="00ED4CF7">
                  <w:pPr>
                    <w:spacing w:after="0"/>
                    <w:jc w:val="center"/>
                    <w:rPr>
                      <w:rFonts w:ascii="Times New Roman" w:eastAsia="宋体" w:hAnsi="Times New Roman"/>
                      <w:color w:val="000000"/>
                      <w:sz w:val="21"/>
                      <w:szCs w:val="21"/>
                    </w:rPr>
                  </w:pPr>
                  <w:r w:rsidRPr="00ED4CF7">
                    <w:rPr>
                      <w:rFonts w:ascii="Times New Roman" w:eastAsia="宋体" w:hAnsi="Times New Roman"/>
                      <w:color w:val="000000"/>
                      <w:sz w:val="21"/>
                      <w:szCs w:val="21"/>
                    </w:rPr>
                    <w:t>基础减振、</w:t>
                  </w:r>
                  <w:r w:rsidRPr="00ED4CF7">
                    <w:rPr>
                      <w:rFonts w:ascii="Times New Roman" w:eastAsia="宋体" w:hAnsi="Times New Roman" w:hint="eastAsia"/>
                      <w:color w:val="000000"/>
                      <w:sz w:val="21"/>
                      <w:szCs w:val="21"/>
                    </w:rPr>
                    <w:t>厂房</w:t>
                  </w:r>
                  <w:r w:rsidRPr="00ED4CF7">
                    <w:rPr>
                      <w:rFonts w:ascii="Times New Roman" w:eastAsia="宋体" w:hAnsi="Times New Roman"/>
                      <w:color w:val="000000"/>
                      <w:sz w:val="21"/>
                      <w:szCs w:val="21"/>
                    </w:rPr>
                    <w:t>隔声等</w:t>
                  </w:r>
                </w:p>
              </w:tc>
            </w:tr>
            <w:tr w:rsidR="00ED4CF7" w14:paraId="3C71A3D7" w14:textId="77777777" w:rsidTr="00ED4CF7">
              <w:trPr>
                <w:trHeight w:val="397"/>
                <w:jc w:val="center"/>
              </w:trPr>
              <w:tc>
                <w:tcPr>
                  <w:tcW w:w="1097" w:type="dxa"/>
                  <w:vMerge w:val="restart"/>
                  <w:vAlign w:val="center"/>
                </w:tcPr>
                <w:p w14:paraId="5BA056DD" w14:textId="77777777" w:rsidR="00ED4CF7" w:rsidRPr="00ED4CF7" w:rsidRDefault="00ED4CF7" w:rsidP="00ED4CF7">
                  <w:pPr>
                    <w:spacing w:after="0"/>
                    <w:jc w:val="center"/>
                    <w:rPr>
                      <w:rFonts w:ascii="Times New Roman" w:eastAsia="宋体" w:hAnsi="Times New Roman"/>
                      <w:color w:val="000000"/>
                      <w:sz w:val="21"/>
                      <w:szCs w:val="21"/>
                    </w:rPr>
                  </w:pPr>
                  <w:r w:rsidRPr="00ED4CF7">
                    <w:rPr>
                      <w:rFonts w:ascii="Times New Roman" w:eastAsia="宋体" w:hAnsi="Times New Roman" w:hint="eastAsia"/>
                      <w:color w:val="000000"/>
                      <w:sz w:val="21"/>
                      <w:szCs w:val="21"/>
                    </w:rPr>
                    <w:t>固废</w:t>
                  </w:r>
                </w:p>
              </w:tc>
              <w:tc>
                <w:tcPr>
                  <w:tcW w:w="1113" w:type="dxa"/>
                  <w:vAlign w:val="center"/>
                </w:tcPr>
                <w:p w14:paraId="313142B7" w14:textId="77777777" w:rsidR="00ED4CF7" w:rsidRPr="00ED4CF7" w:rsidRDefault="00ED4CF7" w:rsidP="00ED4CF7">
                  <w:pPr>
                    <w:pStyle w:val="aff"/>
                    <w:rPr>
                      <w:color w:val="000000"/>
                    </w:rPr>
                  </w:pPr>
                  <w:r w:rsidRPr="00ED4CF7">
                    <w:rPr>
                      <w:rFonts w:hint="eastAsia"/>
                      <w:color w:val="000000"/>
                    </w:rPr>
                    <w:t>一般固废</w:t>
                  </w:r>
                </w:p>
              </w:tc>
              <w:tc>
                <w:tcPr>
                  <w:tcW w:w="1263" w:type="dxa"/>
                  <w:vAlign w:val="center"/>
                </w:tcPr>
                <w:p w14:paraId="49D93109" w14:textId="77777777" w:rsidR="00ED4CF7" w:rsidRPr="00ED4CF7" w:rsidRDefault="00ED4CF7" w:rsidP="00ED4CF7">
                  <w:pPr>
                    <w:pStyle w:val="aff"/>
                    <w:rPr>
                      <w:color w:val="000000"/>
                    </w:rPr>
                  </w:pPr>
                  <w:r w:rsidRPr="00ED4CF7">
                    <w:rPr>
                      <w:rFonts w:hint="eastAsia"/>
                      <w:color w:val="000000"/>
                    </w:rPr>
                    <w:t>职工生活及人员往来</w:t>
                  </w:r>
                </w:p>
              </w:tc>
              <w:tc>
                <w:tcPr>
                  <w:tcW w:w="1855" w:type="dxa"/>
                  <w:vAlign w:val="center"/>
                </w:tcPr>
                <w:p w14:paraId="2C3AF5D8" w14:textId="77777777" w:rsidR="00ED4CF7" w:rsidRPr="00ED4CF7" w:rsidRDefault="00ED4CF7" w:rsidP="00ED4CF7">
                  <w:pPr>
                    <w:pStyle w:val="aff"/>
                    <w:rPr>
                      <w:color w:val="000000"/>
                    </w:rPr>
                  </w:pPr>
                  <w:r w:rsidRPr="00ED4CF7">
                    <w:rPr>
                      <w:rFonts w:hint="eastAsia"/>
                      <w:color w:val="000000"/>
                    </w:rPr>
                    <w:t>生活垃圾</w:t>
                  </w:r>
                </w:p>
              </w:tc>
              <w:tc>
                <w:tcPr>
                  <w:tcW w:w="3552" w:type="dxa"/>
                  <w:vAlign w:val="center"/>
                </w:tcPr>
                <w:p w14:paraId="6CF6358F" w14:textId="0DB17DEB" w:rsidR="00ED4CF7" w:rsidRPr="00ED4CF7" w:rsidRDefault="00ED4CF7" w:rsidP="00ED4CF7">
                  <w:pPr>
                    <w:pStyle w:val="aff"/>
                    <w:rPr>
                      <w:color w:val="000000"/>
                    </w:rPr>
                  </w:pPr>
                  <w:r>
                    <w:rPr>
                      <w:rFonts w:hint="eastAsia"/>
                      <w:color w:val="000000"/>
                    </w:rPr>
                    <w:t>生活垃圾收集桶收集，</w:t>
                  </w:r>
                  <w:r w:rsidRPr="00ED4CF7">
                    <w:rPr>
                      <w:rFonts w:hint="eastAsia"/>
                      <w:color w:val="000000"/>
                    </w:rPr>
                    <w:t>由环卫部门清运处理</w:t>
                  </w:r>
                </w:p>
              </w:tc>
            </w:tr>
            <w:tr w:rsidR="00ED4CF7" w14:paraId="71DB1C35" w14:textId="77777777" w:rsidTr="00ED4CF7">
              <w:trPr>
                <w:trHeight w:val="397"/>
                <w:jc w:val="center"/>
              </w:trPr>
              <w:tc>
                <w:tcPr>
                  <w:tcW w:w="1097" w:type="dxa"/>
                  <w:vMerge/>
                  <w:vAlign w:val="center"/>
                </w:tcPr>
                <w:p w14:paraId="6EA7305E" w14:textId="77777777" w:rsidR="00ED4CF7" w:rsidRPr="00ED4CF7" w:rsidRDefault="00ED4CF7" w:rsidP="00ED4CF7">
                  <w:pPr>
                    <w:spacing w:after="0"/>
                    <w:jc w:val="center"/>
                    <w:rPr>
                      <w:rFonts w:ascii="Times New Roman" w:eastAsia="宋体" w:hAnsi="Times New Roman"/>
                      <w:color w:val="000000"/>
                      <w:sz w:val="21"/>
                      <w:szCs w:val="21"/>
                    </w:rPr>
                  </w:pPr>
                </w:p>
              </w:tc>
              <w:tc>
                <w:tcPr>
                  <w:tcW w:w="1113" w:type="dxa"/>
                  <w:vMerge w:val="restart"/>
                  <w:vAlign w:val="center"/>
                </w:tcPr>
                <w:p w14:paraId="1EF76802" w14:textId="77777777" w:rsidR="00ED4CF7" w:rsidRPr="00ED4CF7" w:rsidRDefault="00ED4CF7" w:rsidP="00ED4CF7">
                  <w:pPr>
                    <w:pStyle w:val="aff"/>
                    <w:rPr>
                      <w:color w:val="000000"/>
                    </w:rPr>
                  </w:pPr>
                  <w:r w:rsidRPr="00ED4CF7">
                    <w:rPr>
                      <w:rFonts w:hint="eastAsia"/>
                      <w:color w:val="000000"/>
                    </w:rPr>
                    <w:t>危险废物</w:t>
                  </w:r>
                </w:p>
              </w:tc>
              <w:tc>
                <w:tcPr>
                  <w:tcW w:w="1263" w:type="dxa"/>
                  <w:vAlign w:val="center"/>
                </w:tcPr>
                <w:p w14:paraId="145DD0E6" w14:textId="77777777" w:rsidR="00ED4CF7" w:rsidRPr="00ED4CF7" w:rsidRDefault="00ED4CF7" w:rsidP="00ED4CF7">
                  <w:pPr>
                    <w:pStyle w:val="aff"/>
                    <w:rPr>
                      <w:color w:val="000000"/>
                    </w:rPr>
                  </w:pPr>
                  <w:r w:rsidRPr="00ED4CF7">
                    <w:rPr>
                      <w:rFonts w:hint="eastAsia"/>
                      <w:color w:val="000000"/>
                    </w:rPr>
                    <w:t>除尘器</w:t>
                  </w:r>
                </w:p>
              </w:tc>
              <w:tc>
                <w:tcPr>
                  <w:tcW w:w="1855" w:type="dxa"/>
                  <w:vAlign w:val="center"/>
                </w:tcPr>
                <w:p w14:paraId="6E23B58F" w14:textId="77777777" w:rsidR="00ED4CF7" w:rsidRPr="00ED4CF7" w:rsidRDefault="00ED4CF7" w:rsidP="00ED4CF7">
                  <w:pPr>
                    <w:pStyle w:val="aff"/>
                    <w:rPr>
                      <w:color w:val="000000"/>
                    </w:rPr>
                  </w:pPr>
                  <w:r w:rsidRPr="00ED4CF7">
                    <w:rPr>
                      <w:rFonts w:hint="eastAsia"/>
                      <w:color w:val="000000"/>
                    </w:rPr>
                    <w:t>飞灰</w:t>
                  </w:r>
                </w:p>
              </w:tc>
              <w:tc>
                <w:tcPr>
                  <w:tcW w:w="3552" w:type="dxa"/>
                  <w:vMerge w:val="restart"/>
                  <w:vAlign w:val="center"/>
                </w:tcPr>
                <w:p w14:paraId="6AF91D04" w14:textId="4F48320D" w:rsidR="00ED4CF7" w:rsidRPr="00ED4CF7" w:rsidRDefault="00D62716" w:rsidP="00ED4CF7">
                  <w:pPr>
                    <w:pStyle w:val="aff"/>
                    <w:rPr>
                      <w:color w:val="000000"/>
                    </w:rPr>
                  </w:pPr>
                  <w:r w:rsidRPr="00D62716">
                    <w:rPr>
                      <w:rFonts w:hint="eastAsia"/>
                      <w:color w:val="000000"/>
                    </w:rPr>
                    <w:t>不在厂内暂存</w:t>
                  </w:r>
                  <w:r w:rsidR="00ED4CF7" w:rsidRPr="00ED4CF7">
                    <w:rPr>
                      <w:color w:val="000000"/>
                    </w:rPr>
                    <w:t>，</w:t>
                  </w:r>
                  <w:r w:rsidRPr="00D62716">
                    <w:rPr>
                      <w:rFonts w:hint="eastAsia"/>
                      <w:color w:val="000000"/>
                    </w:rPr>
                    <w:t>直接由相关资质单位收集后定期处置</w:t>
                  </w:r>
                </w:p>
              </w:tc>
            </w:tr>
            <w:tr w:rsidR="00ED4CF7" w14:paraId="3104C7D9" w14:textId="77777777" w:rsidTr="00ED4CF7">
              <w:trPr>
                <w:trHeight w:val="397"/>
                <w:jc w:val="center"/>
              </w:trPr>
              <w:tc>
                <w:tcPr>
                  <w:tcW w:w="1097" w:type="dxa"/>
                  <w:vMerge/>
                  <w:vAlign w:val="center"/>
                </w:tcPr>
                <w:p w14:paraId="7DD623E6" w14:textId="77777777" w:rsidR="00ED4CF7" w:rsidRDefault="00ED4CF7" w:rsidP="00ED4CF7">
                  <w:pPr>
                    <w:jc w:val="center"/>
                    <w:rPr>
                      <w:color w:val="000000"/>
                      <w:szCs w:val="21"/>
                      <w:highlight w:val="yellow"/>
                    </w:rPr>
                  </w:pPr>
                </w:p>
              </w:tc>
              <w:tc>
                <w:tcPr>
                  <w:tcW w:w="1113" w:type="dxa"/>
                  <w:vMerge/>
                  <w:vAlign w:val="center"/>
                </w:tcPr>
                <w:p w14:paraId="1B2C1822" w14:textId="77777777" w:rsidR="00ED4CF7" w:rsidRDefault="00ED4CF7" w:rsidP="00ED4CF7">
                  <w:pPr>
                    <w:pStyle w:val="aff"/>
                  </w:pPr>
                </w:p>
              </w:tc>
              <w:tc>
                <w:tcPr>
                  <w:tcW w:w="1263" w:type="dxa"/>
                  <w:vAlign w:val="center"/>
                </w:tcPr>
                <w:p w14:paraId="05A68149" w14:textId="77777777" w:rsidR="00ED4CF7" w:rsidRDefault="00ED4CF7" w:rsidP="00ED4CF7">
                  <w:pPr>
                    <w:pStyle w:val="aff"/>
                  </w:pPr>
                  <w:r>
                    <w:rPr>
                      <w:rFonts w:hint="eastAsia"/>
                    </w:rPr>
                    <w:t>活性炭吸附装置</w:t>
                  </w:r>
                </w:p>
              </w:tc>
              <w:tc>
                <w:tcPr>
                  <w:tcW w:w="1855" w:type="dxa"/>
                  <w:vAlign w:val="center"/>
                </w:tcPr>
                <w:p w14:paraId="5FBA7215" w14:textId="77777777" w:rsidR="00ED4CF7" w:rsidRDefault="00ED4CF7" w:rsidP="00ED4CF7">
                  <w:pPr>
                    <w:pStyle w:val="aff"/>
                  </w:pPr>
                  <w:r>
                    <w:rPr>
                      <w:rFonts w:hint="eastAsia"/>
                    </w:rPr>
                    <w:t>废活性炭</w:t>
                  </w:r>
                </w:p>
              </w:tc>
              <w:tc>
                <w:tcPr>
                  <w:tcW w:w="3552" w:type="dxa"/>
                  <w:vMerge/>
                  <w:vAlign w:val="center"/>
                </w:tcPr>
                <w:p w14:paraId="0EB7820C" w14:textId="77777777" w:rsidR="00ED4CF7" w:rsidRDefault="00ED4CF7" w:rsidP="00ED4CF7">
                  <w:pPr>
                    <w:pStyle w:val="aff"/>
                  </w:pPr>
                </w:p>
              </w:tc>
            </w:tr>
          </w:tbl>
          <w:p w14:paraId="19161A0D" w14:textId="259D4125" w:rsidR="00112BC5" w:rsidRPr="00465E7E" w:rsidRDefault="00112BC5" w:rsidP="00112BC5">
            <w:pPr>
              <w:spacing w:after="0" w:line="460" w:lineRule="exact"/>
              <w:ind w:firstLineChars="200" w:firstLine="482"/>
              <w:rPr>
                <w:rFonts w:ascii="Times New Roman" w:eastAsia="宋体" w:hAnsi="Times New Roman"/>
                <w:b/>
                <w:color w:val="000000"/>
                <w:sz w:val="24"/>
                <w:szCs w:val="21"/>
              </w:rPr>
            </w:pPr>
          </w:p>
          <w:p w14:paraId="5CAE400A" w14:textId="77777777" w:rsidR="005B20F3" w:rsidRDefault="005B20F3" w:rsidP="008370CA">
            <w:pPr>
              <w:spacing w:after="0" w:line="460" w:lineRule="exact"/>
              <w:jc w:val="both"/>
              <w:rPr>
                <w:rFonts w:ascii="Times New Roman" w:eastAsia="宋体" w:hAnsi="Times New Roman"/>
                <w:color w:val="000000"/>
                <w:kern w:val="2"/>
                <w:sz w:val="24"/>
                <w:szCs w:val="20"/>
              </w:rPr>
            </w:pPr>
          </w:p>
          <w:p w14:paraId="3D6188B0" w14:textId="77777777" w:rsidR="00112BC5" w:rsidRDefault="00112BC5" w:rsidP="008370CA">
            <w:pPr>
              <w:spacing w:after="0" w:line="460" w:lineRule="exact"/>
              <w:jc w:val="both"/>
              <w:rPr>
                <w:rFonts w:ascii="Times New Roman" w:eastAsia="宋体" w:hAnsi="Times New Roman"/>
                <w:color w:val="000000"/>
                <w:kern w:val="2"/>
                <w:sz w:val="24"/>
                <w:szCs w:val="20"/>
              </w:rPr>
            </w:pPr>
          </w:p>
          <w:p w14:paraId="3BBF8726" w14:textId="77777777" w:rsidR="00112BC5" w:rsidRDefault="00112BC5" w:rsidP="008370CA">
            <w:pPr>
              <w:spacing w:after="0" w:line="460" w:lineRule="exact"/>
              <w:jc w:val="both"/>
              <w:rPr>
                <w:rFonts w:ascii="Times New Roman" w:eastAsia="宋体" w:hAnsi="Times New Roman"/>
                <w:color w:val="000000"/>
                <w:kern w:val="2"/>
                <w:sz w:val="24"/>
                <w:szCs w:val="20"/>
              </w:rPr>
            </w:pPr>
          </w:p>
          <w:p w14:paraId="383464C6" w14:textId="77777777" w:rsidR="00BC5E6C" w:rsidRDefault="00BC5E6C" w:rsidP="008370CA">
            <w:pPr>
              <w:spacing w:after="0" w:line="460" w:lineRule="exact"/>
              <w:jc w:val="both"/>
              <w:rPr>
                <w:rFonts w:ascii="Times New Roman" w:eastAsia="宋体" w:hAnsi="Times New Roman"/>
                <w:color w:val="000000"/>
                <w:kern w:val="2"/>
                <w:sz w:val="24"/>
                <w:szCs w:val="20"/>
              </w:rPr>
            </w:pPr>
          </w:p>
          <w:p w14:paraId="31B64A3E" w14:textId="77777777" w:rsidR="00BC5E6C" w:rsidRDefault="00BC5E6C" w:rsidP="008370CA">
            <w:pPr>
              <w:spacing w:after="0" w:line="460" w:lineRule="exact"/>
              <w:jc w:val="both"/>
              <w:rPr>
                <w:rFonts w:ascii="Times New Roman" w:eastAsia="宋体" w:hAnsi="Times New Roman"/>
                <w:color w:val="000000"/>
                <w:kern w:val="2"/>
                <w:sz w:val="24"/>
                <w:szCs w:val="20"/>
              </w:rPr>
            </w:pPr>
          </w:p>
          <w:p w14:paraId="0DBBB569" w14:textId="77777777" w:rsidR="00BC5E6C" w:rsidRDefault="00BC5E6C" w:rsidP="008370CA">
            <w:pPr>
              <w:spacing w:after="0" w:line="460" w:lineRule="exact"/>
              <w:jc w:val="both"/>
              <w:rPr>
                <w:rFonts w:ascii="Times New Roman" w:eastAsia="宋体" w:hAnsi="Times New Roman"/>
                <w:color w:val="000000"/>
                <w:kern w:val="2"/>
                <w:sz w:val="24"/>
                <w:szCs w:val="20"/>
              </w:rPr>
            </w:pPr>
          </w:p>
          <w:p w14:paraId="148D9A18" w14:textId="77777777" w:rsidR="00BC5E6C" w:rsidRDefault="00BC5E6C" w:rsidP="008370CA">
            <w:pPr>
              <w:spacing w:after="0" w:line="460" w:lineRule="exact"/>
              <w:jc w:val="both"/>
              <w:rPr>
                <w:rFonts w:ascii="Times New Roman" w:eastAsia="宋体" w:hAnsi="Times New Roman"/>
                <w:color w:val="000000"/>
                <w:kern w:val="2"/>
                <w:sz w:val="24"/>
                <w:szCs w:val="20"/>
              </w:rPr>
            </w:pPr>
          </w:p>
          <w:p w14:paraId="6E58DF25" w14:textId="77777777" w:rsidR="00BC5E6C" w:rsidRDefault="00BC5E6C" w:rsidP="008370CA">
            <w:pPr>
              <w:spacing w:after="0" w:line="460" w:lineRule="exact"/>
              <w:jc w:val="both"/>
              <w:rPr>
                <w:rFonts w:ascii="Times New Roman" w:eastAsia="宋体" w:hAnsi="Times New Roman"/>
                <w:color w:val="000000"/>
                <w:kern w:val="2"/>
                <w:sz w:val="24"/>
                <w:szCs w:val="20"/>
              </w:rPr>
            </w:pPr>
          </w:p>
          <w:p w14:paraId="5155F40D" w14:textId="77777777" w:rsidR="00BC5E6C" w:rsidRDefault="00BC5E6C" w:rsidP="008370CA">
            <w:pPr>
              <w:spacing w:after="0" w:line="460" w:lineRule="exact"/>
              <w:jc w:val="both"/>
              <w:rPr>
                <w:rFonts w:ascii="Times New Roman" w:eastAsia="宋体" w:hAnsi="Times New Roman"/>
                <w:color w:val="000000"/>
                <w:kern w:val="2"/>
                <w:sz w:val="24"/>
                <w:szCs w:val="20"/>
              </w:rPr>
            </w:pPr>
          </w:p>
          <w:p w14:paraId="01DAD9ED" w14:textId="77777777" w:rsidR="00BC5E6C" w:rsidRDefault="00BC5E6C" w:rsidP="008370CA">
            <w:pPr>
              <w:spacing w:after="0" w:line="460" w:lineRule="exact"/>
              <w:jc w:val="both"/>
              <w:rPr>
                <w:rFonts w:ascii="Times New Roman" w:eastAsia="宋体" w:hAnsi="Times New Roman"/>
                <w:color w:val="000000"/>
                <w:kern w:val="2"/>
                <w:sz w:val="24"/>
                <w:szCs w:val="20"/>
              </w:rPr>
            </w:pPr>
          </w:p>
          <w:p w14:paraId="0FFFEA6B" w14:textId="77777777" w:rsidR="00BC5E6C" w:rsidRDefault="00BC5E6C" w:rsidP="008370CA">
            <w:pPr>
              <w:spacing w:after="0" w:line="460" w:lineRule="exact"/>
              <w:jc w:val="both"/>
              <w:rPr>
                <w:rFonts w:ascii="Times New Roman" w:eastAsia="宋体" w:hAnsi="Times New Roman"/>
                <w:color w:val="000000"/>
                <w:kern w:val="2"/>
                <w:sz w:val="24"/>
                <w:szCs w:val="20"/>
              </w:rPr>
            </w:pPr>
          </w:p>
          <w:p w14:paraId="4FEF1950" w14:textId="77777777" w:rsidR="00BC5E6C" w:rsidRDefault="00BC5E6C" w:rsidP="008370CA">
            <w:pPr>
              <w:spacing w:after="0" w:line="460" w:lineRule="exact"/>
              <w:jc w:val="both"/>
              <w:rPr>
                <w:rFonts w:ascii="Times New Roman" w:eastAsia="宋体" w:hAnsi="Times New Roman"/>
                <w:color w:val="000000"/>
                <w:kern w:val="2"/>
                <w:sz w:val="24"/>
                <w:szCs w:val="20"/>
              </w:rPr>
            </w:pPr>
          </w:p>
          <w:p w14:paraId="11039BC9" w14:textId="77777777" w:rsidR="00BC5E6C" w:rsidRDefault="00BC5E6C" w:rsidP="008370CA">
            <w:pPr>
              <w:spacing w:after="0" w:line="460" w:lineRule="exact"/>
              <w:jc w:val="both"/>
              <w:rPr>
                <w:rFonts w:ascii="Times New Roman" w:eastAsia="宋体" w:hAnsi="Times New Roman"/>
                <w:color w:val="000000"/>
                <w:kern w:val="2"/>
                <w:sz w:val="24"/>
                <w:szCs w:val="20"/>
              </w:rPr>
            </w:pPr>
          </w:p>
          <w:p w14:paraId="7ECD5A6D" w14:textId="77777777" w:rsidR="00BC5E6C" w:rsidRDefault="00BC5E6C" w:rsidP="008370CA">
            <w:pPr>
              <w:spacing w:after="0" w:line="460" w:lineRule="exact"/>
              <w:jc w:val="both"/>
              <w:rPr>
                <w:rFonts w:ascii="Times New Roman" w:eastAsia="宋体" w:hAnsi="Times New Roman"/>
                <w:color w:val="000000"/>
                <w:kern w:val="2"/>
                <w:sz w:val="24"/>
                <w:szCs w:val="20"/>
              </w:rPr>
            </w:pPr>
          </w:p>
          <w:p w14:paraId="2019557B" w14:textId="77777777" w:rsidR="00BC5E6C" w:rsidRDefault="00BC5E6C" w:rsidP="008370CA">
            <w:pPr>
              <w:spacing w:after="0" w:line="460" w:lineRule="exact"/>
              <w:jc w:val="both"/>
              <w:rPr>
                <w:rFonts w:ascii="Times New Roman" w:eastAsia="宋体" w:hAnsi="Times New Roman"/>
                <w:color w:val="000000"/>
                <w:kern w:val="2"/>
                <w:sz w:val="24"/>
                <w:szCs w:val="20"/>
              </w:rPr>
            </w:pPr>
          </w:p>
          <w:p w14:paraId="69495416" w14:textId="77777777" w:rsidR="00BC5E6C" w:rsidRDefault="00BC5E6C" w:rsidP="008370CA">
            <w:pPr>
              <w:spacing w:after="0" w:line="460" w:lineRule="exact"/>
              <w:jc w:val="both"/>
              <w:rPr>
                <w:rFonts w:ascii="Times New Roman" w:eastAsia="宋体" w:hAnsi="Times New Roman"/>
                <w:color w:val="000000"/>
                <w:kern w:val="2"/>
                <w:sz w:val="24"/>
                <w:szCs w:val="20"/>
              </w:rPr>
            </w:pPr>
          </w:p>
          <w:p w14:paraId="53DF0B58" w14:textId="77777777" w:rsidR="00BC5E6C" w:rsidRDefault="00BC5E6C" w:rsidP="008370CA">
            <w:pPr>
              <w:spacing w:after="0" w:line="460" w:lineRule="exact"/>
              <w:jc w:val="both"/>
              <w:rPr>
                <w:rFonts w:ascii="Times New Roman" w:eastAsia="宋体" w:hAnsi="Times New Roman"/>
                <w:color w:val="000000"/>
                <w:kern w:val="2"/>
                <w:sz w:val="24"/>
                <w:szCs w:val="20"/>
              </w:rPr>
            </w:pPr>
          </w:p>
          <w:p w14:paraId="0E5D7A89" w14:textId="77777777" w:rsidR="00BC5E6C" w:rsidRDefault="00BC5E6C" w:rsidP="008370CA">
            <w:pPr>
              <w:spacing w:after="0" w:line="460" w:lineRule="exact"/>
              <w:jc w:val="both"/>
              <w:rPr>
                <w:rFonts w:ascii="Times New Roman" w:eastAsia="宋体" w:hAnsi="Times New Roman"/>
                <w:color w:val="000000"/>
                <w:kern w:val="2"/>
                <w:sz w:val="24"/>
                <w:szCs w:val="20"/>
              </w:rPr>
            </w:pPr>
          </w:p>
          <w:p w14:paraId="542D938A" w14:textId="28415BFB" w:rsidR="00BC5E6C" w:rsidRPr="00AB2CE9" w:rsidRDefault="00BC5E6C" w:rsidP="008370CA">
            <w:pPr>
              <w:spacing w:after="0" w:line="460" w:lineRule="exact"/>
              <w:jc w:val="both"/>
              <w:rPr>
                <w:rFonts w:ascii="Times New Roman" w:eastAsia="宋体" w:hAnsi="Times New Roman"/>
                <w:color w:val="000000"/>
                <w:kern w:val="2"/>
                <w:sz w:val="24"/>
                <w:szCs w:val="20"/>
              </w:rPr>
            </w:pPr>
          </w:p>
        </w:tc>
      </w:tr>
    </w:tbl>
    <w:p w14:paraId="792BBD3A" w14:textId="77777777" w:rsidR="00E21B50" w:rsidRPr="00AB2CE9" w:rsidRDefault="00E21B50">
      <w:pPr>
        <w:spacing w:line="360" w:lineRule="auto"/>
        <w:rPr>
          <w:rFonts w:ascii="Times New Roman" w:eastAsia="仿宋_GB2312" w:hAnsi="Times New Roman"/>
          <w:color w:val="000000"/>
          <w:sz w:val="21"/>
          <w:szCs w:val="21"/>
        </w:rPr>
        <w:sectPr w:rsidR="00E21B50" w:rsidRPr="00AB2CE9" w:rsidSect="00B7202B">
          <w:footerReference w:type="default" r:id="rId11"/>
          <w:pgSz w:w="11906" w:h="16838"/>
          <w:pgMar w:top="1440" w:right="1701" w:bottom="1440" w:left="1758" w:header="709" w:footer="709" w:gutter="0"/>
          <w:pgNumType w:start="1"/>
          <w:cols w:space="720"/>
          <w:docGrid w:linePitch="360"/>
        </w:sectPr>
      </w:pPr>
    </w:p>
    <w:p w14:paraId="1E0764C4" w14:textId="0B2683C3" w:rsidR="00E21B50" w:rsidRPr="00AB2CE9" w:rsidRDefault="00E21B50">
      <w:pPr>
        <w:spacing w:after="0" w:line="440" w:lineRule="exact"/>
        <w:rPr>
          <w:rFonts w:ascii="Times New Roman" w:eastAsia="仿宋_GB2312" w:hAnsi="Times New Roman"/>
          <w:b/>
          <w:color w:val="000000"/>
          <w:sz w:val="24"/>
          <w:szCs w:val="24"/>
        </w:rPr>
      </w:pPr>
      <w:r w:rsidRPr="00AB2CE9">
        <w:rPr>
          <w:rFonts w:ascii="Times New Roman" w:eastAsia="仿宋_GB2312" w:hAnsi="Times New Roman"/>
          <w:b/>
          <w:color w:val="000000"/>
          <w:sz w:val="24"/>
          <w:szCs w:val="24"/>
        </w:rPr>
        <w:lastRenderedPageBreak/>
        <w:t>表三</w:t>
      </w:r>
    </w:p>
    <w:tbl>
      <w:tblPr>
        <w:tblW w:w="5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8"/>
      </w:tblGrid>
      <w:tr w:rsidR="00E21B50" w:rsidRPr="00AB2CE9" w14:paraId="712BD2A6" w14:textId="77777777" w:rsidTr="00F358A0">
        <w:trPr>
          <w:trHeight w:val="13457"/>
          <w:jc w:val="center"/>
        </w:trPr>
        <w:tc>
          <w:tcPr>
            <w:tcW w:w="8924" w:type="dxa"/>
          </w:tcPr>
          <w:p w14:paraId="1CB16F13" w14:textId="4B3F8EAC" w:rsidR="00AC3385" w:rsidRPr="00AB2CE9" w:rsidRDefault="00E21B50" w:rsidP="00B9131F">
            <w:pPr>
              <w:spacing w:after="0" w:line="460" w:lineRule="exact"/>
              <w:ind w:firstLineChars="200" w:firstLine="480"/>
              <w:rPr>
                <w:rFonts w:ascii="Times New Roman" w:eastAsia="宋体" w:hAnsi="Times New Roman"/>
                <w:color w:val="000000"/>
                <w:sz w:val="24"/>
                <w:szCs w:val="24"/>
              </w:rPr>
            </w:pPr>
            <w:r w:rsidRPr="00AB2CE9">
              <w:rPr>
                <w:rFonts w:ascii="Times New Roman" w:eastAsia="宋体" w:hAnsi="Times New Roman"/>
                <w:color w:val="000000"/>
                <w:sz w:val="24"/>
                <w:szCs w:val="24"/>
              </w:rPr>
              <w:t>主要污染源、污染物处理和排放</w:t>
            </w:r>
            <w:r w:rsidR="00B9131F">
              <w:rPr>
                <w:rFonts w:ascii="Times New Roman" w:eastAsia="宋体" w:hAnsi="Times New Roman" w:hint="eastAsia"/>
                <w:color w:val="000000"/>
                <w:sz w:val="24"/>
                <w:szCs w:val="24"/>
              </w:rPr>
              <w:t>：</w:t>
            </w:r>
          </w:p>
          <w:p w14:paraId="5DFEE466" w14:textId="77777777" w:rsidR="00E21B50" w:rsidRPr="00B9131F" w:rsidRDefault="000527C3" w:rsidP="00B9131F">
            <w:pPr>
              <w:spacing w:after="0" w:line="460" w:lineRule="exact"/>
              <w:ind w:firstLineChars="200" w:firstLine="482"/>
              <w:rPr>
                <w:rFonts w:ascii="Times New Roman" w:eastAsia="宋体" w:hAnsi="Times New Roman"/>
                <w:b/>
                <w:bCs/>
                <w:color w:val="000000"/>
                <w:sz w:val="24"/>
                <w:szCs w:val="24"/>
              </w:rPr>
            </w:pPr>
            <w:r w:rsidRPr="00B9131F">
              <w:rPr>
                <w:rFonts w:ascii="Times New Roman" w:eastAsia="宋体" w:hAnsi="Times New Roman" w:hint="eastAsia"/>
                <w:b/>
                <w:bCs/>
                <w:color w:val="000000"/>
                <w:sz w:val="24"/>
                <w:szCs w:val="24"/>
              </w:rPr>
              <w:t>1</w:t>
            </w:r>
            <w:r w:rsidR="00E21B50" w:rsidRPr="00B9131F">
              <w:rPr>
                <w:rFonts w:ascii="Times New Roman" w:eastAsia="宋体" w:hAnsi="Times New Roman" w:hint="eastAsia"/>
                <w:b/>
                <w:bCs/>
                <w:color w:val="000000"/>
                <w:sz w:val="24"/>
                <w:szCs w:val="24"/>
              </w:rPr>
              <w:t>、废气</w:t>
            </w:r>
          </w:p>
          <w:p w14:paraId="38A943B6" w14:textId="1BEAF80D" w:rsidR="000527C3" w:rsidRDefault="00D02CAB" w:rsidP="00D02CAB">
            <w:pPr>
              <w:spacing w:beforeLines="50" w:before="120" w:after="0" w:line="360" w:lineRule="auto"/>
              <w:ind w:firstLineChars="200" w:firstLine="480"/>
              <w:textAlignment w:val="baseline"/>
              <w:rPr>
                <w:rFonts w:ascii="Times New Roman" w:eastAsia="宋体" w:hAnsi="Times New Roman"/>
                <w:color w:val="000000"/>
                <w:sz w:val="24"/>
                <w:szCs w:val="24"/>
              </w:rPr>
            </w:pPr>
            <w:r w:rsidRPr="00D02CAB">
              <w:rPr>
                <w:rFonts w:ascii="Times New Roman" w:eastAsia="宋体" w:hAnsi="Times New Roman" w:hint="eastAsia"/>
                <w:color w:val="000000"/>
                <w:sz w:val="24"/>
                <w:szCs w:val="24"/>
              </w:rPr>
              <w:t>项目废气主要为火化机火化遗体时产生的火化废气。</w:t>
            </w:r>
          </w:p>
          <w:p w14:paraId="2155BB34" w14:textId="43E13B5A" w:rsidR="00DC3F76" w:rsidRDefault="00DC3F76" w:rsidP="00D02CAB">
            <w:pPr>
              <w:spacing w:beforeLines="50" w:before="120" w:after="0" w:line="360" w:lineRule="auto"/>
              <w:ind w:firstLineChars="200" w:firstLine="480"/>
              <w:textAlignment w:val="baseline"/>
              <w:rPr>
                <w:rFonts w:ascii="Times New Roman" w:eastAsia="宋体" w:hAnsi="Times New Roman"/>
                <w:color w:val="000000"/>
                <w:sz w:val="24"/>
                <w:szCs w:val="24"/>
              </w:rPr>
            </w:pPr>
            <w:r w:rsidRPr="00DC3F76">
              <w:rPr>
                <w:rFonts w:ascii="Times New Roman" w:eastAsia="宋体" w:hAnsi="Times New Roman" w:hint="eastAsia"/>
                <w:color w:val="000000"/>
                <w:sz w:val="24"/>
                <w:szCs w:val="24"/>
              </w:rPr>
              <w:t>每台火化机均配备一套尾气处理系统，用于处理各自产生的火化废气。项目火化废气经各自火化机设备自带的二燃室燃烧处理后，通过下排烟道进入“烟气急冷系统</w:t>
            </w:r>
            <w:r w:rsidRPr="00DC3F76">
              <w:rPr>
                <w:rFonts w:ascii="Times New Roman" w:eastAsia="宋体" w:hAnsi="Times New Roman" w:hint="eastAsia"/>
                <w:color w:val="000000"/>
                <w:sz w:val="24"/>
                <w:szCs w:val="24"/>
              </w:rPr>
              <w:t>+</w:t>
            </w:r>
            <w:r w:rsidRPr="00DC3F76">
              <w:rPr>
                <w:rFonts w:ascii="Times New Roman" w:eastAsia="宋体" w:hAnsi="Times New Roman" w:hint="eastAsia"/>
                <w:color w:val="000000"/>
                <w:sz w:val="24"/>
                <w:szCs w:val="24"/>
              </w:rPr>
              <w:t>旋风除尘器</w:t>
            </w:r>
            <w:r w:rsidRPr="00DC3F76">
              <w:rPr>
                <w:rFonts w:ascii="Times New Roman" w:eastAsia="宋体" w:hAnsi="Times New Roman" w:hint="eastAsia"/>
                <w:color w:val="000000"/>
                <w:sz w:val="24"/>
                <w:szCs w:val="24"/>
              </w:rPr>
              <w:t>+</w:t>
            </w:r>
            <w:r w:rsidRPr="00DC3F76">
              <w:rPr>
                <w:rFonts w:ascii="Times New Roman" w:eastAsia="宋体" w:hAnsi="Times New Roman" w:hint="eastAsia"/>
                <w:color w:val="000000"/>
                <w:sz w:val="24"/>
                <w:szCs w:val="24"/>
              </w:rPr>
              <w:t>脱硫除酸装置（活性炭喷射）</w:t>
            </w:r>
            <w:r w:rsidRPr="00DC3F76">
              <w:rPr>
                <w:rFonts w:ascii="Times New Roman" w:eastAsia="宋体" w:hAnsi="Times New Roman" w:hint="eastAsia"/>
                <w:color w:val="000000"/>
                <w:sz w:val="24"/>
                <w:szCs w:val="24"/>
              </w:rPr>
              <w:t>+</w:t>
            </w:r>
            <w:r w:rsidRPr="00DC3F76">
              <w:rPr>
                <w:rFonts w:ascii="Times New Roman" w:eastAsia="宋体" w:hAnsi="Times New Roman" w:hint="eastAsia"/>
                <w:color w:val="000000"/>
                <w:sz w:val="24"/>
                <w:szCs w:val="24"/>
              </w:rPr>
              <w:t>袋式除尘器</w:t>
            </w:r>
            <w:r w:rsidRPr="00DC3F76">
              <w:rPr>
                <w:rFonts w:ascii="Times New Roman" w:eastAsia="宋体" w:hAnsi="Times New Roman" w:hint="eastAsia"/>
                <w:color w:val="000000"/>
                <w:sz w:val="24"/>
                <w:szCs w:val="24"/>
              </w:rPr>
              <w:t>+</w:t>
            </w:r>
            <w:r w:rsidRPr="00DC3F76">
              <w:rPr>
                <w:rFonts w:ascii="Times New Roman" w:eastAsia="宋体" w:hAnsi="Times New Roman" w:hint="eastAsia"/>
                <w:color w:val="000000"/>
                <w:sz w:val="24"/>
                <w:szCs w:val="24"/>
              </w:rPr>
              <w:t>活性炭吸附装置”内处理，处理后分别通过</w:t>
            </w:r>
            <w:r w:rsidRPr="00DC3F76">
              <w:rPr>
                <w:rFonts w:ascii="Times New Roman" w:eastAsia="宋体" w:hAnsi="Times New Roman" w:hint="eastAsia"/>
                <w:color w:val="000000"/>
                <w:sz w:val="24"/>
                <w:szCs w:val="24"/>
              </w:rPr>
              <w:t>4</w:t>
            </w:r>
            <w:r w:rsidRPr="00DC3F76">
              <w:rPr>
                <w:rFonts w:ascii="Times New Roman" w:eastAsia="宋体" w:hAnsi="Times New Roman" w:hint="eastAsia"/>
                <w:color w:val="000000"/>
                <w:sz w:val="24"/>
                <w:szCs w:val="24"/>
              </w:rPr>
              <w:t>根</w:t>
            </w:r>
            <w:r w:rsidRPr="00DC3F76">
              <w:rPr>
                <w:rFonts w:ascii="Times New Roman" w:eastAsia="宋体" w:hAnsi="Times New Roman" w:hint="eastAsia"/>
                <w:color w:val="000000"/>
                <w:sz w:val="24"/>
                <w:szCs w:val="24"/>
              </w:rPr>
              <w:t>15m</w:t>
            </w:r>
            <w:r w:rsidRPr="00DC3F76">
              <w:rPr>
                <w:rFonts w:ascii="Times New Roman" w:eastAsia="宋体" w:hAnsi="Times New Roman" w:hint="eastAsia"/>
                <w:color w:val="000000"/>
                <w:sz w:val="24"/>
                <w:szCs w:val="24"/>
              </w:rPr>
              <w:t>高排气筒（</w:t>
            </w:r>
            <w:r w:rsidR="00336125">
              <w:rPr>
                <w:rFonts w:ascii="Times New Roman" w:eastAsia="宋体" w:hAnsi="Times New Roman" w:hint="eastAsia"/>
                <w:color w:val="000000"/>
                <w:sz w:val="24"/>
                <w:szCs w:val="24"/>
              </w:rPr>
              <w:t>P</w:t>
            </w:r>
            <w:r w:rsidRPr="00DC3F76">
              <w:rPr>
                <w:rFonts w:ascii="Times New Roman" w:eastAsia="宋体" w:hAnsi="Times New Roman" w:hint="eastAsia"/>
                <w:color w:val="000000"/>
                <w:sz w:val="24"/>
                <w:szCs w:val="24"/>
              </w:rPr>
              <w:t>1</w:t>
            </w:r>
            <w:r w:rsidRPr="00DC3F76">
              <w:rPr>
                <w:rFonts w:ascii="Times New Roman" w:eastAsia="宋体" w:hAnsi="Times New Roman" w:hint="eastAsia"/>
                <w:color w:val="000000"/>
                <w:sz w:val="24"/>
                <w:szCs w:val="24"/>
              </w:rPr>
              <w:t>、</w:t>
            </w:r>
            <w:r w:rsidR="00336125">
              <w:rPr>
                <w:rFonts w:ascii="Times New Roman" w:eastAsia="宋体" w:hAnsi="Times New Roman" w:hint="eastAsia"/>
                <w:color w:val="000000"/>
                <w:sz w:val="24"/>
                <w:szCs w:val="24"/>
              </w:rPr>
              <w:t>P</w:t>
            </w:r>
            <w:r w:rsidRPr="00DC3F76">
              <w:rPr>
                <w:rFonts w:ascii="Times New Roman" w:eastAsia="宋体" w:hAnsi="Times New Roman" w:hint="eastAsia"/>
                <w:color w:val="000000"/>
                <w:sz w:val="24"/>
                <w:szCs w:val="24"/>
              </w:rPr>
              <w:t>2</w:t>
            </w:r>
            <w:r w:rsidRPr="00DC3F76">
              <w:rPr>
                <w:rFonts w:ascii="Times New Roman" w:eastAsia="宋体" w:hAnsi="Times New Roman" w:hint="eastAsia"/>
                <w:color w:val="000000"/>
                <w:sz w:val="24"/>
                <w:szCs w:val="24"/>
              </w:rPr>
              <w:t>、</w:t>
            </w:r>
            <w:r w:rsidR="00336125">
              <w:rPr>
                <w:rFonts w:ascii="Times New Roman" w:eastAsia="宋体" w:hAnsi="Times New Roman" w:hint="eastAsia"/>
                <w:color w:val="000000"/>
                <w:sz w:val="24"/>
                <w:szCs w:val="24"/>
              </w:rPr>
              <w:t>P</w:t>
            </w:r>
            <w:r w:rsidRPr="00DC3F76">
              <w:rPr>
                <w:rFonts w:ascii="Times New Roman" w:eastAsia="宋体" w:hAnsi="Times New Roman" w:hint="eastAsia"/>
                <w:color w:val="000000"/>
                <w:sz w:val="24"/>
                <w:szCs w:val="24"/>
              </w:rPr>
              <w:t>3</w:t>
            </w:r>
            <w:r w:rsidRPr="00DC3F76">
              <w:rPr>
                <w:rFonts w:ascii="Times New Roman" w:eastAsia="宋体" w:hAnsi="Times New Roman" w:hint="eastAsia"/>
                <w:color w:val="000000"/>
                <w:sz w:val="24"/>
                <w:szCs w:val="24"/>
              </w:rPr>
              <w:t>、</w:t>
            </w:r>
            <w:r w:rsidR="00336125">
              <w:rPr>
                <w:rFonts w:ascii="Times New Roman" w:eastAsia="宋体" w:hAnsi="Times New Roman" w:hint="eastAsia"/>
                <w:color w:val="000000"/>
                <w:sz w:val="24"/>
                <w:szCs w:val="24"/>
              </w:rPr>
              <w:t>P</w:t>
            </w:r>
            <w:r w:rsidRPr="00DC3F76">
              <w:rPr>
                <w:rFonts w:ascii="Times New Roman" w:eastAsia="宋体" w:hAnsi="Times New Roman" w:hint="eastAsia"/>
                <w:color w:val="000000"/>
                <w:sz w:val="24"/>
                <w:szCs w:val="24"/>
              </w:rPr>
              <w:t>4</w:t>
            </w:r>
            <w:r w:rsidRPr="00DC3F76">
              <w:rPr>
                <w:rFonts w:ascii="Times New Roman" w:eastAsia="宋体" w:hAnsi="Times New Roman" w:hint="eastAsia"/>
                <w:color w:val="000000"/>
                <w:sz w:val="24"/>
                <w:szCs w:val="24"/>
              </w:rPr>
              <w:t>）排放。</w:t>
            </w:r>
          </w:p>
          <w:p w14:paraId="149626A0" w14:textId="1D8DCB8C" w:rsidR="00CD7FB1" w:rsidRPr="00D02CAB" w:rsidRDefault="00C30FDF" w:rsidP="00CD7FB1">
            <w:pPr>
              <w:spacing w:beforeLines="50" w:before="120" w:after="0"/>
              <w:jc w:val="center"/>
              <w:textAlignment w:val="baseline"/>
              <w:rPr>
                <w:rFonts w:ascii="Times New Roman" w:eastAsia="宋体" w:hAnsi="Times New Roman"/>
                <w:color w:val="000000"/>
                <w:sz w:val="24"/>
                <w:szCs w:val="24"/>
              </w:rPr>
            </w:pPr>
            <w:r>
              <w:rPr>
                <w:rFonts w:hint="eastAsia"/>
              </w:rPr>
              <w:object w:dxaOrig="6901" w:dyaOrig="3556" w14:anchorId="19588C0D">
                <v:shape id="_x0000_i1027" type="#_x0000_t75" style="width:421.95pt;height:217.65pt" o:ole="">
                  <v:imagedata r:id="rId12" o:title=""/>
                </v:shape>
                <o:OLEObject Type="Embed" ProgID="Visio.Drawing.15" ShapeID="_x0000_i1027" DrawAspect="Content" ObjectID="_1807343770" r:id="rId13"/>
              </w:object>
            </w:r>
          </w:p>
          <w:p w14:paraId="50975E14" w14:textId="303A047D" w:rsidR="00E21B50" w:rsidRPr="00AB2CE9" w:rsidRDefault="00E21B50" w:rsidP="00B9131F">
            <w:pPr>
              <w:spacing w:after="0" w:line="460" w:lineRule="exact"/>
              <w:jc w:val="center"/>
              <w:textAlignment w:val="baseline"/>
              <w:rPr>
                <w:rFonts w:ascii="Times New Roman" w:eastAsia="黑体" w:hAnsi="Times New Roman"/>
                <w:color w:val="000000"/>
                <w:sz w:val="24"/>
                <w:szCs w:val="24"/>
              </w:rPr>
            </w:pPr>
            <w:r w:rsidRPr="00AB2CE9">
              <w:rPr>
                <w:rFonts w:ascii="Times New Roman" w:eastAsia="黑体" w:hAnsi="Times New Roman"/>
                <w:color w:val="000000"/>
                <w:sz w:val="24"/>
                <w:szCs w:val="24"/>
              </w:rPr>
              <w:t>图</w:t>
            </w:r>
            <w:r w:rsidR="00F358A0">
              <w:rPr>
                <w:rFonts w:ascii="Times New Roman" w:eastAsia="黑体" w:hAnsi="Times New Roman" w:hint="eastAsia"/>
                <w:color w:val="000000"/>
                <w:sz w:val="24"/>
                <w:szCs w:val="24"/>
              </w:rPr>
              <w:t>3</w:t>
            </w:r>
            <w:r w:rsidRPr="00AB2CE9">
              <w:rPr>
                <w:rFonts w:ascii="Times New Roman" w:eastAsia="黑体" w:hAnsi="Times New Roman"/>
                <w:color w:val="000000"/>
                <w:sz w:val="24"/>
                <w:szCs w:val="24"/>
              </w:rPr>
              <w:t xml:space="preserve">  </w:t>
            </w:r>
            <w:r w:rsidR="00AC63AE">
              <w:rPr>
                <w:rFonts w:ascii="Times New Roman" w:eastAsia="黑体" w:hAnsi="Times New Roman"/>
                <w:color w:val="000000"/>
                <w:sz w:val="24"/>
                <w:szCs w:val="24"/>
              </w:rPr>
              <w:t xml:space="preserve"> </w:t>
            </w:r>
            <w:r w:rsidRPr="00AB2CE9">
              <w:rPr>
                <w:rFonts w:ascii="Times New Roman" w:eastAsia="黑体" w:hAnsi="Times New Roman"/>
                <w:color w:val="000000"/>
                <w:sz w:val="24"/>
                <w:szCs w:val="24"/>
              </w:rPr>
              <w:t xml:space="preserve"> </w:t>
            </w:r>
            <w:r w:rsidRPr="00AB2CE9">
              <w:rPr>
                <w:rFonts w:ascii="Times New Roman" w:eastAsia="黑体" w:hAnsi="Times New Roman" w:hint="eastAsia"/>
                <w:color w:val="000000"/>
                <w:sz w:val="24"/>
                <w:szCs w:val="24"/>
              </w:rPr>
              <w:t>废气</w:t>
            </w:r>
            <w:r w:rsidRPr="00AB2CE9">
              <w:rPr>
                <w:rFonts w:ascii="Times New Roman" w:eastAsia="黑体" w:hAnsi="Times New Roman"/>
                <w:color w:val="000000"/>
                <w:sz w:val="24"/>
                <w:szCs w:val="24"/>
              </w:rPr>
              <w:t>处</w:t>
            </w:r>
            <w:r w:rsidR="00C8682A" w:rsidRPr="00AB2CE9">
              <w:rPr>
                <w:rFonts w:ascii="Times New Roman" w:eastAsia="黑体" w:hAnsi="Times New Roman" w:hint="eastAsia"/>
                <w:color w:val="000000"/>
                <w:sz w:val="24"/>
                <w:szCs w:val="24"/>
              </w:rPr>
              <w:t>理</w:t>
            </w:r>
            <w:r w:rsidRPr="00AB2CE9">
              <w:rPr>
                <w:rFonts w:ascii="Times New Roman" w:eastAsia="黑体" w:hAnsi="Times New Roman"/>
                <w:color w:val="000000"/>
                <w:sz w:val="24"/>
                <w:szCs w:val="24"/>
              </w:rPr>
              <w:t>流程示意图</w:t>
            </w:r>
          </w:p>
          <w:p w14:paraId="5A01119C" w14:textId="77777777" w:rsidR="0013410B" w:rsidRPr="00AC63AE" w:rsidRDefault="0013410B" w:rsidP="00AC63AE">
            <w:pPr>
              <w:spacing w:after="0" w:line="460" w:lineRule="exact"/>
              <w:ind w:firstLineChars="200" w:firstLine="482"/>
              <w:rPr>
                <w:rFonts w:ascii="Times New Roman" w:eastAsia="宋体" w:hAnsi="Times New Roman"/>
                <w:b/>
                <w:bCs/>
                <w:color w:val="000000"/>
                <w:sz w:val="24"/>
                <w:szCs w:val="24"/>
              </w:rPr>
            </w:pPr>
            <w:r w:rsidRPr="00AC63AE">
              <w:rPr>
                <w:rFonts w:ascii="Times New Roman" w:eastAsia="宋体" w:hAnsi="Times New Roman" w:hint="eastAsia"/>
                <w:b/>
                <w:bCs/>
                <w:color w:val="000000"/>
                <w:sz w:val="24"/>
                <w:szCs w:val="24"/>
              </w:rPr>
              <w:t>2</w:t>
            </w:r>
            <w:r w:rsidRPr="00AC63AE">
              <w:rPr>
                <w:rFonts w:ascii="Times New Roman" w:eastAsia="宋体" w:hAnsi="Times New Roman" w:hint="eastAsia"/>
                <w:b/>
                <w:bCs/>
                <w:color w:val="000000"/>
                <w:sz w:val="24"/>
                <w:szCs w:val="24"/>
              </w:rPr>
              <w:t>、废水</w:t>
            </w:r>
          </w:p>
          <w:p w14:paraId="7F08F310" w14:textId="188EC5FC" w:rsidR="00A92963" w:rsidRDefault="00054AF1" w:rsidP="00054AF1">
            <w:pPr>
              <w:spacing w:beforeLines="50" w:before="120" w:after="0" w:line="360" w:lineRule="auto"/>
              <w:ind w:firstLineChars="200" w:firstLine="480"/>
              <w:textAlignment w:val="baseline"/>
              <w:rPr>
                <w:color w:val="000000"/>
              </w:rPr>
            </w:pPr>
            <w:r w:rsidRPr="00054AF1">
              <w:rPr>
                <w:rFonts w:ascii="Times New Roman" w:eastAsia="宋体" w:hAnsi="Times New Roman" w:hint="eastAsia"/>
                <w:color w:val="000000"/>
                <w:sz w:val="24"/>
                <w:szCs w:val="24"/>
              </w:rPr>
              <w:t>本项目无生产废水产生，主要为生活污水。</w:t>
            </w:r>
            <w:r w:rsidR="00494C4E" w:rsidRPr="00494C4E">
              <w:rPr>
                <w:rFonts w:ascii="Times New Roman" w:eastAsia="宋体" w:hAnsi="Times New Roman" w:hint="eastAsia"/>
                <w:color w:val="000000"/>
                <w:sz w:val="24"/>
                <w:szCs w:val="24"/>
              </w:rPr>
              <w:t>员工生活污水</w:t>
            </w:r>
            <w:r w:rsidR="00494C4E">
              <w:rPr>
                <w:rFonts w:ascii="Times New Roman" w:eastAsia="宋体" w:hAnsi="Times New Roman" w:hint="eastAsia"/>
                <w:color w:val="000000"/>
                <w:sz w:val="24"/>
                <w:szCs w:val="24"/>
              </w:rPr>
              <w:t>和</w:t>
            </w:r>
            <w:r w:rsidR="002462FD" w:rsidRPr="002462FD">
              <w:rPr>
                <w:rFonts w:ascii="Times New Roman" w:eastAsia="宋体" w:hAnsi="Times New Roman" w:hint="eastAsia"/>
                <w:color w:val="000000"/>
                <w:sz w:val="24"/>
                <w:szCs w:val="24"/>
              </w:rPr>
              <w:t>逝者家属生活污水</w:t>
            </w:r>
            <w:r w:rsidR="003001F1" w:rsidRPr="003001F1">
              <w:rPr>
                <w:rFonts w:ascii="Times New Roman" w:eastAsia="宋体" w:hAnsi="Times New Roman" w:hint="eastAsia"/>
                <w:color w:val="000000"/>
                <w:sz w:val="24"/>
                <w:szCs w:val="24"/>
              </w:rPr>
              <w:t>经化粪池处理后定期清运。</w:t>
            </w:r>
          </w:p>
          <w:p w14:paraId="5FD83CF5" w14:textId="77777777" w:rsidR="00F719CB" w:rsidRPr="00AC63AE" w:rsidRDefault="0013410B" w:rsidP="00AC63AE">
            <w:pPr>
              <w:spacing w:after="0" w:line="460" w:lineRule="exact"/>
              <w:ind w:firstLineChars="200" w:firstLine="482"/>
              <w:rPr>
                <w:rFonts w:ascii="Times New Roman" w:eastAsia="宋体" w:hAnsi="Times New Roman"/>
                <w:b/>
                <w:bCs/>
                <w:color w:val="000000"/>
                <w:sz w:val="24"/>
                <w:szCs w:val="24"/>
              </w:rPr>
            </w:pPr>
            <w:r w:rsidRPr="00AC63AE">
              <w:rPr>
                <w:rFonts w:ascii="Times New Roman" w:eastAsia="宋体" w:hAnsi="Times New Roman" w:hint="eastAsia"/>
                <w:b/>
                <w:bCs/>
                <w:color w:val="000000"/>
                <w:sz w:val="24"/>
                <w:szCs w:val="24"/>
              </w:rPr>
              <w:t>3</w:t>
            </w:r>
            <w:r w:rsidR="00E21B50" w:rsidRPr="00AC63AE">
              <w:rPr>
                <w:rFonts w:ascii="Times New Roman" w:eastAsia="宋体" w:hAnsi="Times New Roman"/>
                <w:b/>
                <w:bCs/>
                <w:color w:val="000000"/>
                <w:sz w:val="24"/>
                <w:szCs w:val="24"/>
              </w:rPr>
              <w:t>、噪声</w:t>
            </w:r>
          </w:p>
          <w:p w14:paraId="05A762C4" w14:textId="4D465600" w:rsidR="00E21B50" w:rsidRPr="00AB2CE9" w:rsidRDefault="00AC63AE">
            <w:pPr>
              <w:spacing w:after="0" w:line="460" w:lineRule="exact"/>
              <w:ind w:firstLine="420"/>
              <w:rPr>
                <w:rFonts w:ascii="Times New Roman" w:eastAsia="宋体" w:hAnsi="Times New Roman"/>
                <w:color w:val="000000"/>
                <w:sz w:val="24"/>
                <w:szCs w:val="24"/>
              </w:rPr>
            </w:pPr>
            <w:r>
              <w:rPr>
                <w:rFonts w:ascii="Times New Roman" w:eastAsia="宋体" w:hAnsi="Times New Roman" w:hint="eastAsia"/>
                <w:color w:val="000000"/>
                <w:sz w:val="24"/>
                <w:szCs w:val="24"/>
              </w:rPr>
              <w:t>本</w:t>
            </w:r>
            <w:r w:rsidR="00E21B50" w:rsidRPr="00AB2CE9">
              <w:rPr>
                <w:rFonts w:ascii="Times New Roman" w:eastAsia="宋体" w:hAnsi="Times New Roman"/>
                <w:color w:val="000000"/>
                <w:sz w:val="24"/>
                <w:szCs w:val="24"/>
              </w:rPr>
              <w:t>项目噪声经过基础减</w:t>
            </w:r>
            <w:r w:rsidR="00E21B50" w:rsidRPr="00AB2CE9">
              <w:rPr>
                <w:rFonts w:ascii="Times New Roman" w:eastAsia="宋体" w:hAnsi="Times New Roman" w:hint="eastAsia"/>
                <w:color w:val="000000"/>
                <w:sz w:val="24"/>
                <w:szCs w:val="24"/>
              </w:rPr>
              <w:t>振</w:t>
            </w:r>
            <w:r w:rsidR="00E21B50" w:rsidRPr="00AB2CE9">
              <w:rPr>
                <w:rFonts w:ascii="Times New Roman" w:eastAsia="宋体" w:hAnsi="Times New Roman"/>
                <w:color w:val="000000"/>
                <w:sz w:val="24"/>
                <w:szCs w:val="24"/>
              </w:rPr>
              <w:t>、厂房隔声，厂界噪声能够满足《工业企业厂界环境噪声排放标准》（</w:t>
            </w:r>
            <w:r w:rsidR="00E21B50" w:rsidRPr="00AB2CE9">
              <w:rPr>
                <w:rFonts w:ascii="Times New Roman" w:eastAsia="宋体" w:hAnsi="Times New Roman"/>
                <w:color w:val="000000"/>
                <w:sz w:val="24"/>
                <w:szCs w:val="24"/>
              </w:rPr>
              <w:t>GB12348-2008</w:t>
            </w:r>
            <w:r w:rsidR="00E21B50" w:rsidRPr="00AB2CE9">
              <w:rPr>
                <w:rFonts w:ascii="Times New Roman" w:eastAsia="宋体" w:hAnsi="Times New Roman"/>
                <w:color w:val="000000"/>
                <w:sz w:val="24"/>
                <w:szCs w:val="24"/>
              </w:rPr>
              <w:t>）</w:t>
            </w:r>
            <w:r w:rsidR="003C7E1C">
              <w:rPr>
                <w:rFonts w:ascii="Times New Roman" w:eastAsia="宋体" w:hAnsi="Times New Roman" w:hint="eastAsia"/>
                <w:color w:val="000000"/>
                <w:sz w:val="24"/>
                <w:szCs w:val="24"/>
              </w:rPr>
              <w:t>2</w:t>
            </w:r>
            <w:r w:rsidR="001675DB" w:rsidRPr="00AB2CE9">
              <w:rPr>
                <w:rFonts w:ascii="Times New Roman" w:eastAsia="宋体" w:hAnsi="Times New Roman" w:hint="eastAsia"/>
                <w:color w:val="000000"/>
                <w:sz w:val="24"/>
                <w:szCs w:val="24"/>
              </w:rPr>
              <w:t>类</w:t>
            </w:r>
            <w:r w:rsidR="00E21B50" w:rsidRPr="00AB2CE9">
              <w:rPr>
                <w:rFonts w:ascii="Times New Roman" w:eastAsia="宋体" w:hAnsi="Times New Roman"/>
                <w:color w:val="000000"/>
                <w:sz w:val="24"/>
                <w:szCs w:val="24"/>
              </w:rPr>
              <w:t>昼间</w:t>
            </w:r>
            <w:r w:rsidR="003C7E1C">
              <w:rPr>
                <w:rFonts w:ascii="Times New Roman" w:eastAsia="宋体" w:hAnsi="Times New Roman" w:hint="eastAsia"/>
                <w:color w:val="000000"/>
                <w:sz w:val="24"/>
                <w:szCs w:val="24"/>
              </w:rPr>
              <w:t>60</w:t>
            </w:r>
            <w:r w:rsidR="001675DB" w:rsidRPr="00AB2CE9">
              <w:rPr>
                <w:rFonts w:ascii="Times New Roman" w:eastAsia="宋体" w:hAnsi="Times New Roman"/>
                <w:color w:val="000000"/>
                <w:sz w:val="24"/>
                <w:szCs w:val="24"/>
              </w:rPr>
              <w:t>d</w:t>
            </w:r>
            <w:r w:rsidR="00E21B50" w:rsidRPr="00AB2CE9">
              <w:rPr>
                <w:rFonts w:ascii="Times New Roman" w:eastAsia="宋体" w:hAnsi="Times New Roman"/>
                <w:color w:val="000000"/>
                <w:sz w:val="24"/>
                <w:szCs w:val="24"/>
              </w:rPr>
              <w:t>B(A)</w:t>
            </w:r>
            <w:r w:rsidR="00677352" w:rsidRPr="00AB2CE9">
              <w:rPr>
                <w:rFonts w:ascii="Times New Roman" w:eastAsia="宋体" w:hAnsi="Times New Roman" w:hint="eastAsia"/>
                <w:color w:val="000000"/>
                <w:sz w:val="24"/>
                <w:szCs w:val="24"/>
              </w:rPr>
              <w:t>、</w:t>
            </w:r>
            <w:r w:rsidR="00677352" w:rsidRPr="00AB2CE9">
              <w:rPr>
                <w:rFonts w:ascii="Times New Roman" w:eastAsia="宋体" w:hAnsi="Times New Roman"/>
                <w:color w:val="000000"/>
                <w:sz w:val="24"/>
                <w:szCs w:val="24"/>
              </w:rPr>
              <w:t>夜间</w:t>
            </w:r>
            <w:r w:rsidR="003C7E1C">
              <w:rPr>
                <w:rFonts w:ascii="Times New Roman" w:eastAsia="宋体" w:hAnsi="Times New Roman" w:hint="eastAsia"/>
                <w:color w:val="000000"/>
                <w:sz w:val="24"/>
                <w:szCs w:val="24"/>
              </w:rPr>
              <w:t>50</w:t>
            </w:r>
            <w:r w:rsidR="00677352" w:rsidRPr="00AB2CE9">
              <w:rPr>
                <w:rFonts w:ascii="Times New Roman" w:eastAsia="宋体" w:hAnsi="Times New Roman"/>
                <w:color w:val="000000"/>
                <w:sz w:val="24"/>
                <w:szCs w:val="24"/>
              </w:rPr>
              <w:t>dB(A)</w:t>
            </w:r>
            <w:r w:rsidR="00E21B50" w:rsidRPr="00AB2CE9">
              <w:rPr>
                <w:rFonts w:ascii="Times New Roman" w:eastAsia="宋体" w:hAnsi="Times New Roman"/>
                <w:color w:val="000000"/>
                <w:sz w:val="24"/>
                <w:szCs w:val="24"/>
              </w:rPr>
              <w:t>标准的排放要求。</w:t>
            </w:r>
          </w:p>
          <w:p w14:paraId="5ED05E22" w14:textId="1F0546F1" w:rsidR="00F507E1" w:rsidRPr="00AB2CE9" w:rsidRDefault="003C7E1C" w:rsidP="00203400">
            <w:pPr>
              <w:spacing w:beforeLines="50" w:before="120" w:after="0" w:line="360" w:lineRule="auto"/>
              <w:jc w:val="center"/>
              <w:textAlignment w:val="baseline"/>
              <w:rPr>
                <w:rFonts w:ascii="Times New Roman" w:eastAsia="宋体" w:hAnsi="Times New Roman"/>
                <w:color w:val="000000"/>
                <w:sz w:val="21"/>
                <w:szCs w:val="21"/>
              </w:rPr>
            </w:pPr>
            <w:r w:rsidRPr="003C7E1C">
              <w:rPr>
                <w:rFonts w:ascii="Times New Roman" w:eastAsia="宋体" w:hAnsi="Times New Roman"/>
                <w:color w:val="000000"/>
                <w:sz w:val="24"/>
              </w:rPr>
              <w:object w:dxaOrig="6127" w:dyaOrig="625" w14:anchorId="2BA97549">
                <v:shape id="_x0000_i1028" type="#_x0000_t75" style="width:306.4pt;height:31.8pt" o:ole="">
                  <v:imagedata r:id="rId14" o:title=""/>
                </v:shape>
                <o:OLEObject Type="Embed" ProgID="Visio.Drawing.15" ShapeID="_x0000_i1028" DrawAspect="Content" ObjectID="_1807343771" r:id="rId15"/>
              </w:object>
            </w:r>
          </w:p>
          <w:p w14:paraId="5AAA97D4" w14:textId="0DB02E2F" w:rsidR="00E21B50" w:rsidRPr="00AB2CE9" w:rsidRDefault="00E21B50" w:rsidP="00F507E1">
            <w:pPr>
              <w:spacing w:after="0" w:line="460" w:lineRule="exact"/>
              <w:jc w:val="center"/>
              <w:textAlignment w:val="baseline"/>
              <w:rPr>
                <w:rFonts w:ascii="Times New Roman" w:eastAsia="黑体" w:hAnsi="Times New Roman"/>
                <w:color w:val="000000"/>
                <w:sz w:val="24"/>
                <w:szCs w:val="24"/>
              </w:rPr>
            </w:pPr>
            <w:r w:rsidRPr="00AB2CE9">
              <w:rPr>
                <w:rFonts w:ascii="Times New Roman" w:eastAsia="黑体" w:hAnsi="Times New Roman"/>
                <w:color w:val="000000"/>
                <w:sz w:val="24"/>
                <w:szCs w:val="24"/>
              </w:rPr>
              <w:t>图</w:t>
            </w:r>
            <w:r w:rsidR="00F358A0">
              <w:rPr>
                <w:rFonts w:ascii="Times New Roman" w:eastAsia="黑体" w:hAnsi="Times New Roman" w:hint="eastAsia"/>
                <w:color w:val="000000"/>
                <w:sz w:val="24"/>
                <w:szCs w:val="24"/>
              </w:rPr>
              <w:t>5</w:t>
            </w:r>
            <w:r w:rsidRPr="00AB2CE9">
              <w:rPr>
                <w:rFonts w:ascii="Times New Roman" w:eastAsia="黑体" w:hAnsi="Times New Roman"/>
                <w:color w:val="000000"/>
                <w:sz w:val="24"/>
                <w:szCs w:val="24"/>
              </w:rPr>
              <w:t xml:space="preserve">  </w:t>
            </w:r>
            <w:r w:rsidR="00F507E1">
              <w:rPr>
                <w:rFonts w:ascii="Times New Roman" w:eastAsia="黑体" w:hAnsi="Times New Roman"/>
                <w:color w:val="000000"/>
                <w:sz w:val="24"/>
                <w:szCs w:val="24"/>
              </w:rPr>
              <w:t xml:space="preserve"> </w:t>
            </w:r>
            <w:r w:rsidRPr="00AB2CE9">
              <w:rPr>
                <w:rFonts w:ascii="Times New Roman" w:eastAsia="黑体" w:hAnsi="Times New Roman"/>
                <w:color w:val="000000"/>
                <w:sz w:val="24"/>
                <w:szCs w:val="24"/>
              </w:rPr>
              <w:t xml:space="preserve"> </w:t>
            </w:r>
            <w:r w:rsidRPr="00AB2CE9">
              <w:rPr>
                <w:rFonts w:ascii="Times New Roman" w:eastAsia="黑体" w:hAnsi="Times New Roman"/>
                <w:color w:val="000000"/>
                <w:sz w:val="24"/>
                <w:szCs w:val="24"/>
              </w:rPr>
              <w:t>噪声治理流程示意图</w:t>
            </w:r>
          </w:p>
          <w:p w14:paraId="43163A71" w14:textId="77777777" w:rsidR="00131909" w:rsidRDefault="00131909" w:rsidP="00BE3E27">
            <w:pPr>
              <w:spacing w:after="0" w:line="460" w:lineRule="exact"/>
              <w:ind w:firstLineChars="200" w:firstLine="482"/>
              <w:rPr>
                <w:rFonts w:ascii="Times New Roman" w:eastAsia="宋体" w:hAnsi="Times New Roman"/>
                <w:b/>
                <w:bCs/>
                <w:color w:val="000000"/>
                <w:sz w:val="24"/>
                <w:szCs w:val="24"/>
              </w:rPr>
            </w:pPr>
          </w:p>
          <w:p w14:paraId="565FFBA7" w14:textId="34F556F8" w:rsidR="00BE3E27" w:rsidRPr="00AC63AE" w:rsidRDefault="00BE3E27" w:rsidP="00BE3E27">
            <w:pPr>
              <w:spacing w:after="0" w:line="460" w:lineRule="exact"/>
              <w:ind w:firstLineChars="200" w:firstLine="482"/>
              <w:rPr>
                <w:rFonts w:ascii="Times New Roman" w:eastAsia="宋体" w:hAnsi="Times New Roman"/>
                <w:b/>
                <w:bCs/>
                <w:color w:val="000000"/>
                <w:sz w:val="24"/>
                <w:szCs w:val="24"/>
              </w:rPr>
            </w:pPr>
            <w:r>
              <w:rPr>
                <w:rFonts w:ascii="Times New Roman" w:eastAsia="宋体" w:hAnsi="Times New Roman" w:hint="eastAsia"/>
                <w:b/>
                <w:bCs/>
                <w:color w:val="000000"/>
                <w:sz w:val="24"/>
                <w:szCs w:val="24"/>
              </w:rPr>
              <w:lastRenderedPageBreak/>
              <w:t>4</w:t>
            </w:r>
            <w:r w:rsidRPr="00AC63AE">
              <w:rPr>
                <w:rFonts w:ascii="Times New Roman" w:eastAsia="宋体" w:hAnsi="Times New Roman" w:hint="eastAsia"/>
                <w:b/>
                <w:bCs/>
                <w:color w:val="000000"/>
                <w:sz w:val="24"/>
                <w:szCs w:val="24"/>
              </w:rPr>
              <w:t>、</w:t>
            </w:r>
            <w:r>
              <w:rPr>
                <w:rFonts w:ascii="Times New Roman" w:eastAsia="宋体" w:hAnsi="Times New Roman" w:hint="eastAsia"/>
                <w:b/>
                <w:bCs/>
                <w:color w:val="000000"/>
                <w:sz w:val="24"/>
                <w:szCs w:val="24"/>
              </w:rPr>
              <w:t>固废</w:t>
            </w:r>
          </w:p>
          <w:p w14:paraId="38FFD6BF" w14:textId="77777777" w:rsidR="00AB782F" w:rsidRDefault="00AB782F" w:rsidP="00BE3E27">
            <w:pPr>
              <w:spacing w:after="0" w:line="460" w:lineRule="exact"/>
              <w:ind w:firstLineChars="200" w:firstLine="480"/>
              <w:rPr>
                <w:rFonts w:ascii="Times New Roman" w:eastAsia="宋体" w:hAnsi="Times New Roman"/>
                <w:color w:val="000000"/>
                <w:sz w:val="24"/>
                <w:szCs w:val="24"/>
              </w:rPr>
            </w:pPr>
            <w:r w:rsidRPr="00AB782F">
              <w:rPr>
                <w:rFonts w:ascii="Times New Roman" w:eastAsia="宋体" w:hAnsi="Times New Roman" w:hint="eastAsia"/>
                <w:color w:val="000000"/>
                <w:sz w:val="24"/>
                <w:szCs w:val="24"/>
              </w:rPr>
              <w:t>本项目营运期一般固</w:t>
            </w:r>
            <w:proofErr w:type="gramStart"/>
            <w:r w:rsidRPr="00AB782F">
              <w:rPr>
                <w:rFonts w:ascii="Times New Roman" w:eastAsia="宋体" w:hAnsi="Times New Roman" w:hint="eastAsia"/>
                <w:color w:val="000000"/>
                <w:sz w:val="24"/>
                <w:szCs w:val="24"/>
              </w:rPr>
              <w:t>废主要</w:t>
            </w:r>
            <w:proofErr w:type="gramEnd"/>
            <w:r w:rsidRPr="00AB782F">
              <w:rPr>
                <w:rFonts w:ascii="Times New Roman" w:eastAsia="宋体" w:hAnsi="Times New Roman" w:hint="eastAsia"/>
                <w:color w:val="000000"/>
                <w:sz w:val="24"/>
                <w:szCs w:val="24"/>
              </w:rPr>
              <w:t>为生活垃圾，危险废物为除尘器收集到的飞灰和活性炭吸附装置更换下来的废活性炭。</w:t>
            </w:r>
          </w:p>
          <w:p w14:paraId="0447CE7D" w14:textId="1C6133CD" w:rsidR="00AA4362" w:rsidRDefault="005A1C91" w:rsidP="00BE3E27">
            <w:pPr>
              <w:spacing w:after="0" w:line="460" w:lineRule="exact"/>
              <w:ind w:firstLineChars="200" w:firstLine="480"/>
              <w:rPr>
                <w:rFonts w:ascii="Times New Roman" w:eastAsia="宋体" w:hAnsi="Times New Roman"/>
                <w:color w:val="000000"/>
                <w:sz w:val="24"/>
                <w:szCs w:val="24"/>
              </w:rPr>
            </w:pPr>
            <w:r w:rsidRPr="005A1C91">
              <w:rPr>
                <w:rFonts w:ascii="Times New Roman" w:eastAsia="宋体" w:hAnsi="Times New Roman" w:hint="eastAsia"/>
                <w:color w:val="000000"/>
                <w:sz w:val="24"/>
                <w:szCs w:val="24"/>
              </w:rPr>
              <w:t>职工生活及人员往来</w:t>
            </w:r>
            <w:r w:rsidR="00434AB6">
              <w:rPr>
                <w:rFonts w:ascii="Times New Roman" w:eastAsia="宋体" w:hAnsi="Times New Roman" w:hint="eastAsia"/>
                <w:color w:val="000000"/>
                <w:sz w:val="24"/>
                <w:szCs w:val="24"/>
              </w:rPr>
              <w:t>产生的</w:t>
            </w:r>
            <w:r w:rsidR="00434AB6" w:rsidRPr="00434AB6">
              <w:rPr>
                <w:rFonts w:ascii="Times New Roman" w:eastAsia="宋体" w:hAnsi="Times New Roman" w:hint="eastAsia"/>
                <w:color w:val="000000"/>
                <w:sz w:val="24"/>
                <w:szCs w:val="24"/>
              </w:rPr>
              <w:t>生活垃圾</w:t>
            </w:r>
            <w:r w:rsidR="00434AB6">
              <w:rPr>
                <w:rFonts w:ascii="Times New Roman" w:eastAsia="宋体" w:hAnsi="Times New Roman" w:hint="eastAsia"/>
                <w:color w:val="000000"/>
                <w:sz w:val="24"/>
                <w:szCs w:val="24"/>
              </w:rPr>
              <w:t>经生活垃圾收集桶收集后</w:t>
            </w:r>
            <w:r w:rsidR="00434AB6" w:rsidRPr="00434AB6">
              <w:rPr>
                <w:rFonts w:ascii="Times New Roman" w:eastAsia="宋体" w:hAnsi="Times New Roman" w:hint="eastAsia"/>
                <w:color w:val="000000"/>
                <w:sz w:val="24"/>
                <w:szCs w:val="24"/>
              </w:rPr>
              <w:t>，由环卫部门清运处理</w:t>
            </w:r>
            <w:r w:rsidR="00434AB6">
              <w:rPr>
                <w:rFonts w:ascii="Times New Roman" w:eastAsia="宋体" w:hAnsi="Times New Roman" w:hint="eastAsia"/>
                <w:color w:val="000000"/>
                <w:sz w:val="24"/>
                <w:szCs w:val="24"/>
              </w:rPr>
              <w:t>。</w:t>
            </w:r>
            <w:r w:rsidR="00AA4362">
              <w:rPr>
                <w:rFonts w:ascii="Times New Roman" w:eastAsia="宋体" w:hAnsi="Times New Roman" w:hint="eastAsia"/>
                <w:color w:val="000000"/>
                <w:sz w:val="24"/>
                <w:szCs w:val="24"/>
              </w:rPr>
              <w:t>除尘器产生的飞灰和活性炭吸附装置更换下的废活性炭，</w:t>
            </w:r>
            <w:r w:rsidR="00AA4362" w:rsidRPr="00AA4362">
              <w:rPr>
                <w:rFonts w:ascii="Times New Roman" w:eastAsia="宋体" w:hAnsi="Times New Roman" w:hint="eastAsia"/>
                <w:color w:val="000000"/>
                <w:sz w:val="24"/>
                <w:szCs w:val="24"/>
              </w:rPr>
              <w:t>不在厂内暂存，直接由相关资质单位收集后定期处置</w:t>
            </w:r>
            <w:r w:rsidR="00AA4362">
              <w:rPr>
                <w:rFonts w:ascii="Times New Roman" w:eastAsia="宋体" w:hAnsi="Times New Roman" w:hint="eastAsia"/>
                <w:color w:val="000000"/>
                <w:sz w:val="24"/>
                <w:szCs w:val="24"/>
              </w:rPr>
              <w:t>。</w:t>
            </w:r>
            <w:r w:rsidR="00F30AC4" w:rsidRPr="00F30AC4">
              <w:rPr>
                <w:rFonts w:ascii="Times New Roman" w:eastAsia="宋体" w:hAnsi="Times New Roman" w:hint="eastAsia"/>
                <w:color w:val="000000"/>
                <w:sz w:val="24"/>
                <w:szCs w:val="24"/>
              </w:rPr>
              <w:t>项目</w:t>
            </w:r>
            <w:proofErr w:type="gramStart"/>
            <w:r w:rsidR="00F30AC4" w:rsidRPr="00F30AC4">
              <w:rPr>
                <w:rFonts w:ascii="Times New Roman" w:eastAsia="宋体" w:hAnsi="Times New Roman" w:hint="eastAsia"/>
                <w:color w:val="000000"/>
                <w:sz w:val="24"/>
                <w:szCs w:val="24"/>
              </w:rPr>
              <w:t>固废经上述</w:t>
            </w:r>
            <w:proofErr w:type="gramEnd"/>
            <w:r w:rsidR="00F30AC4" w:rsidRPr="00F30AC4">
              <w:rPr>
                <w:rFonts w:ascii="Times New Roman" w:eastAsia="宋体" w:hAnsi="Times New Roman" w:hint="eastAsia"/>
                <w:color w:val="000000"/>
                <w:sz w:val="24"/>
                <w:szCs w:val="24"/>
              </w:rPr>
              <w:t>措施处理后，不会对环境产生影响。</w:t>
            </w:r>
          </w:p>
          <w:p w14:paraId="3B460744" w14:textId="7DC6A57F" w:rsidR="00BE3E27" w:rsidRPr="00AB2CE9" w:rsidRDefault="00AA4362" w:rsidP="00BE3E27">
            <w:pPr>
              <w:spacing w:after="0" w:line="460" w:lineRule="exact"/>
              <w:ind w:firstLineChars="200" w:firstLine="480"/>
              <w:rPr>
                <w:rFonts w:ascii="宋体" w:eastAsia="宋体" w:hAnsi="Times New Roman"/>
                <w:bCs/>
                <w:color w:val="000000"/>
                <w:sz w:val="24"/>
                <w:szCs w:val="24"/>
              </w:rPr>
            </w:pPr>
            <w:r>
              <w:rPr>
                <w:rFonts w:ascii="Times New Roman" w:eastAsia="宋体" w:hAnsi="Times New Roman" w:hint="eastAsia"/>
                <w:color w:val="000000"/>
                <w:sz w:val="24"/>
                <w:szCs w:val="24"/>
              </w:rPr>
              <w:t>厂区内不涉及</w:t>
            </w:r>
            <w:r w:rsidR="005C5BB2">
              <w:rPr>
                <w:rFonts w:ascii="Times New Roman" w:eastAsia="宋体" w:hAnsi="Times New Roman" w:hint="eastAsia"/>
                <w:color w:val="000000"/>
                <w:sz w:val="24"/>
                <w:szCs w:val="24"/>
              </w:rPr>
              <w:t>固体废物暂存设施。</w:t>
            </w:r>
          </w:p>
          <w:p w14:paraId="5D8F8BD6" w14:textId="30FAA32D" w:rsidR="00E21B50" w:rsidRPr="00B07680" w:rsidRDefault="00B07680" w:rsidP="00B07680">
            <w:pPr>
              <w:spacing w:after="0" w:line="460" w:lineRule="exact"/>
              <w:ind w:firstLineChars="200" w:firstLine="482"/>
              <w:textAlignment w:val="baseline"/>
              <w:rPr>
                <w:rFonts w:ascii="Times New Roman" w:eastAsia="宋体" w:hAnsi="宋体" w:hint="eastAsia"/>
                <w:b/>
                <w:bCs/>
                <w:color w:val="000000"/>
                <w:sz w:val="24"/>
                <w:szCs w:val="24"/>
              </w:rPr>
            </w:pPr>
            <w:r w:rsidRPr="00B07680">
              <w:rPr>
                <w:rFonts w:ascii="Times New Roman" w:eastAsia="宋体" w:hAnsi="宋体" w:hint="eastAsia"/>
                <w:b/>
                <w:bCs/>
                <w:color w:val="000000"/>
                <w:sz w:val="24"/>
                <w:szCs w:val="24"/>
              </w:rPr>
              <w:t>5</w:t>
            </w:r>
            <w:r w:rsidR="00E21B50" w:rsidRPr="00B07680">
              <w:rPr>
                <w:rFonts w:ascii="Times New Roman" w:eastAsia="宋体" w:hAnsi="宋体" w:hint="eastAsia"/>
                <w:b/>
                <w:bCs/>
                <w:color w:val="000000"/>
                <w:sz w:val="24"/>
                <w:szCs w:val="24"/>
              </w:rPr>
              <w:t>、环保设施</w:t>
            </w:r>
            <w:r w:rsidR="00E21B50" w:rsidRPr="00B07680">
              <w:rPr>
                <w:rFonts w:ascii="Times New Roman" w:eastAsia="宋体" w:hAnsi="宋体"/>
                <w:b/>
                <w:bCs/>
                <w:color w:val="000000"/>
                <w:sz w:val="24"/>
                <w:szCs w:val="24"/>
              </w:rPr>
              <w:t>“</w:t>
            </w:r>
            <w:r w:rsidR="00E21B50" w:rsidRPr="00B07680">
              <w:rPr>
                <w:rFonts w:ascii="Times New Roman" w:eastAsia="宋体" w:hAnsi="宋体" w:hint="eastAsia"/>
                <w:b/>
                <w:bCs/>
                <w:color w:val="000000"/>
                <w:sz w:val="24"/>
                <w:szCs w:val="24"/>
              </w:rPr>
              <w:t>三同时</w:t>
            </w:r>
            <w:r w:rsidR="00E21B50" w:rsidRPr="00B07680">
              <w:rPr>
                <w:rFonts w:ascii="Times New Roman" w:eastAsia="宋体" w:hAnsi="宋体"/>
                <w:b/>
                <w:bCs/>
                <w:color w:val="000000"/>
                <w:sz w:val="24"/>
                <w:szCs w:val="24"/>
              </w:rPr>
              <w:t>”</w:t>
            </w:r>
            <w:r w:rsidR="00E21B50" w:rsidRPr="00B07680">
              <w:rPr>
                <w:rFonts w:ascii="Times New Roman" w:eastAsia="宋体" w:hAnsi="宋体" w:hint="eastAsia"/>
                <w:b/>
                <w:bCs/>
                <w:color w:val="000000"/>
                <w:sz w:val="24"/>
                <w:szCs w:val="24"/>
              </w:rPr>
              <w:t>落实情况</w:t>
            </w:r>
          </w:p>
          <w:p w14:paraId="66F484A7" w14:textId="77777777" w:rsidR="00251002" w:rsidRPr="00AB2CE9" w:rsidRDefault="00E21B50" w:rsidP="00981112">
            <w:pPr>
              <w:spacing w:after="0" w:line="460" w:lineRule="exact"/>
              <w:ind w:firstLineChars="200" w:firstLine="480"/>
              <w:jc w:val="both"/>
              <w:textAlignment w:val="baseline"/>
              <w:rPr>
                <w:rFonts w:ascii="Times New Roman" w:eastAsia="宋体" w:hAnsi="宋体" w:hint="eastAsia"/>
                <w:color w:val="000000"/>
                <w:sz w:val="24"/>
                <w:szCs w:val="24"/>
              </w:rPr>
            </w:pPr>
            <w:r w:rsidRPr="00AB2CE9">
              <w:rPr>
                <w:rFonts w:ascii="Times New Roman" w:eastAsia="宋体" w:hAnsi="宋体"/>
                <w:color w:val="000000"/>
                <w:sz w:val="24"/>
                <w:szCs w:val="24"/>
              </w:rPr>
              <w:t>本项目严格按照环评及批复要求建设了相应的环保治理设施，详见下表。</w:t>
            </w:r>
          </w:p>
          <w:p w14:paraId="5D310063" w14:textId="12802A9E" w:rsidR="00E21B50" w:rsidRPr="00B07680" w:rsidRDefault="00E21B50">
            <w:pPr>
              <w:spacing w:after="0" w:line="440" w:lineRule="exact"/>
              <w:ind w:firstLineChars="200" w:firstLine="482"/>
              <w:jc w:val="both"/>
              <w:textAlignment w:val="baseline"/>
              <w:rPr>
                <w:rFonts w:ascii="Times New Roman" w:eastAsia="宋体" w:hAnsi="Times New Roman"/>
                <w:b/>
                <w:bCs/>
                <w:color w:val="000000"/>
                <w:sz w:val="24"/>
                <w:szCs w:val="21"/>
              </w:rPr>
            </w:pPr>
            <w:r w:rsidRPr="00B07680">
              <w:rPr>
                <w:rFonts w:ascii="Times New Roman" w:eastAsia="宋体" w:hAnsi="Times New Roman"/>
                <w:b/>
                <w:bCs/>
                <w:color w:val="000000"/>
                <w:sz w:val="24"/>
                <w:szCs w:val="21"/>
              </w:rPr>
              <w:t>表</w:t>
            </w:r>
            <w:r w:rsidR="00F358A0">
              <w:rPr>
                <w:rFonts w:ascii="Times New Roman" w:eastAsia="宋体" w:hAnsi="Times New Roman" w:hint="eastAsia"/>
                <w:b/>
                <w:bCs/>
                <w:color w:val="000000"/>
                <w:sz w:val="24"/>
                <w:szCs w:val="21"/>
              </w:rPr>
              <w:t>10</w:t>
            </w:r>
            <w:r w:rsidRPr="00B07680">
              <w:rPr>
                <w:rFonts w:ascii="Times New Roman" w:eastAsia="宋体" w:hAnsi="Times New Roman"/>
                <w:b/>
                <w:bCs/>
                <w:color w:val="000000"/>
                <w:sz w:val="24"/>
                <w:szCs w:val="21"/>
              </w:rPr>
              <w:t xml:space="preserve">                   </w:t>
            </w:r>
            <w:r w:rsidRPr="00B07680">
              <w:rPr>
                <w:rFonts w:ascii="Times New Roman" w:eastAsia="宋体" w:hAnsi="Times New Roman"/>
                <w:b/>
                <w:bCs/>
                <w:color w:val="000000"/>
                <w:sz w:val="24"/>
                <w:szCs w:val="21"/>
              </w:rPr>
              <w:t>项目环保治理设施一览表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630"/>
              <w:gridCol w:w="852"/>
              <w:gridCol w:w="853"/>
              <w:gridCol w:w="2274"/>
              <w:gridCol w:w="710"/>
              <w:gridCol w:w="2704"/>
              <w:gridCol w:w="709"/>
            </w:tblGrid>
            <w:tr w:rsidR="00A86615" w:rsidRPr="00AB2CE9" w14:paraId="74D9844B" w14:textId="77777777" w:rsidTr="00BC7556">
              <w:trPr>
                <w:trHeight w:val="397"/>
                <w:jc w:val="center"/>
              </w:trPr>
              <w:tc>
                <w:tcPr>
                  <w:tcW w:w="630" w:type="dxa"/>
                  <w:vMerge w:val="restart"/>
                  <w:vAlign w:val="center"/>
                </w:tcPr>
                <w:p w14:paraId="3BE8B68C" w14:textId="77777777" w:rsidR="00A86615" w:rsidRPr="00AB2CE9" w:rsidRDefault="00A86615" w:rsidP="00C4673B">
                  <w:pPr>
                    <w:spacing w:after="0"/>
                    <w:jc w:val="center"/>
                    <w:rPr>
                      <w:rFonts w:ascii="Times New Roman" w:eastAsia="宋体" w:hAnsi="Times New Roman"/>
                      <w:b/>
                      <w:color w:val="000000"/>
                      <w:sz w:val="21"/>
                      <w:szCs w:val="21"/>
                    </w:rPr>
                  </w:pPr>
                  <w:r w:rsidRPr="00AB2CE9">
                    <w:rPr>
                      <w:rFonts w:ascii="Times New Roman" w:eastAsia="宋体" w:hAnsi="Times New Roman"/>
                      <w:b/>
                      <w:color w:val="000000"/>
                      <w:sz w:val="21"/>
                      <w:szCs w:val="21"/>
                    </w:rPr>
                    <w:t>污染因素</w:t>
                  </w:r>
                </w:p>
              </w:tc>
              <w:tc>
                <w:tcPr>
                  <w:tcW w:w="852" w:type="dxa"/>
                  <w:vMerge w:val="restart"/>
                  <w:vAlign w:val="center"/>
                </w:tcPr>
                <w:p w14:paraId="69AFF7DE" w14:textId="77777777" w:rsidR="00A86615" w:rsidRPr="00AB2CE9" w:rsidRDefault="00A86615" w:rsidP="00C4673B">
                  <w:pPr>
                    <w:spacing w:after="0"/>
                    <w:jc w:val="center"/>
                    <w:rPr>
                      <w:rFonts w:ascii="Times New Roman" w:eastAsia="宋体" w:hAnsi="Times New Roman"/>
                      <w:b/>
                      <w:color w:val="000000"/>
                      <w:sz w:val="21"/>
                      <w:szCs w:val="21"/>
                    </w:rPr>
                  </w:pPr>
                  <w:proofErr w:type="gramStart"/>
                  <w:r w:rsidRPr="00AB2CE9">
                    <w:rPr>
                      <w:rFonts w:ascii="Times New Roman" w:eastAsia="宋体" w:hAnsi="Times New Roman"/>
                      <w:b/>
                      <w:color w:val="000000"/>
                      <w:sz w:val="21"/>
                      <w:szCs w:val="21"/>
                    </w:rPr>
                    <w:t>产污环节</w:t>
                  </w:r>
                  <w:proofErr w:type="gramEnd"/>
                </w:p>
              </w:tc>
              <w:tc>
                <w:tcPr>
                  <w:tcW w:w="853" w:type="dxa"/>
                  <w:vMerge w:val="restart"/>
                  <w:vAlign w:val="center"/>
                </w:tcPr>
                <w:p w14:paraId="1EC4E5C7" w14:textId="77777777" w:rsidR="00A86615" w:rsidRPr="00AB2CE9" w:rsidRDefault="00A86615" w:rsidP="00C4673B">
                  <w:pPr>
                    <w:spacing w:after="0"/>
                    <w:jc w:val="center"/>
                    <w:rPr>
                      <w:rFonts w:ascii="Times New Roman" w:eastAsia="宋体" w:hAnsi="Times New Roman"/>
                      <w:b/>
                      <w:color w:val="000000"/>
                      <w:sz w:val="21"/>
                      <w:szCs w:val="21"/>
                    </w:rPr>
                  </w:pPr>
                  <w:r w:rsidRPr="00AB2CE9">
                    <w:rPr>
                      <w:rFonts w:ascii="Times New Roman" w:eastAsia="宋体" w:hAnsi="Times New Roman"/>
                      <w:b/>
                      <w:color w:val="000000"/>
                      <w:sz w:val="21"/>
                      <w:szCs w:val="21"/>
                    </w:rPr>
                    <w:t>污染物</w:t>
                  </w:r>
                </w:p>
              </w:tc>
              <w:tc>
                <w:tcPr>
                  <w:tcW w:w="2984" w:type="dxa"/>
                  <w:gridSpan w:val="2"/>
                  <w:vAlign w:val="center"/>
                </w:tcPr>
                <w:p w14:paraId="02AFCCE0" w14:textId="77777777" w:rsidR="00A86615" w:rsidRPr="00AB2CE9" w:rsidRDefault="00A86615" w:rsidP="00C4673B">
                  <w:pPr>
                    <w:spacing w:after="0"/>
                    <w:jc w:val="center"/>
                    <w:rPr>
                      <w:rFonts w:ascii="Times New Roman" w:eastAsia="宋体" w:hAnsi="Times New Roman"/>
                      <w:b/>
                      <w:color w:val="000000"/>
                      <w:sz w:val="21"/>
                      <w:szCs w:val="21"/>
                    </w:rPr>
                  </w:pPr>
                  <w:r w:rsidRPr="00AB2CE9">
                    <w:rPr>
                      <w:rFonts w:ascii="Times New Roman" w:eastAsia="宋体" w:hAnsi="Times New Roman"/>
                      <w:b/>
                      <w:color w:val="000000"/>
                      <w:sz w:val="21"/>
                      <w:szCs w:val="21"/>
                    </w:rPr>
                    <w:t>环评批复</w:t>
                  </w:r>
                </w:p>
              </w:tc>
              <w:tc>
                <w:tcPr>
                  <w:tcW w:w="3413" w:type="dxa"/>
                  <w:gridSpan w:val="2"/>
                  <w:vAlign w:val="center"/>
                </w:tcPr>
                <w:p w14:paraId="2D536F17" w14:textId="77777777" w:rsidR="00A86615" w:rsidRPr="00AB2CE9" w:rsidRDefault="00A86615" w:rsidP="00C4673B">
                  <w:pPr>
                    <w:spacing w:after="0"/>
                    <w:jc w:val="center"/>
                    <w:rPr>
                      <w:rFonts w:ascii="Times New Roman" w:eastAsia="宋体" w:hAnsi="Times New Roman"/>
                      <w:b/>
                      <w:color w:val="000000"/>
                      <w:sz w:val="21"/>
                      <w:szCs w:val="21"/>
                    </w:rPr>
                  </w:pPr>
                  <w:r w:rsidRPr="00AB2CE9">
                    <w:rPr>
                      <w:rFonts w:ascii="Times New Roman" w:eastAsia="宋体" w:hAnsi="Times New Roman"/>
                      <w:b/>
                      <w:color w:val="000000"/>
                      <w:sz w:val="21"/>
                      <w:szCs w:val="21"/>
                    </w:rPr>
                    <w:t>实际建设</w:t>
                  </w:r>
                </w:p>
              </w:tc>
            </w:tr>
            <w:tr w:rsidR="00A86615" w:rsidRPr="00AB2CE9" w14:paraId="3F4BB127" w14:textId="77777777" w:rsidTr="00BC7556">
              <w:trPr>
                <w:trHeight w:val="397"/>
                <w:jc w:val="center"/>
              </w:trPr>
              <w:tc>
                <w:tcPr>
                  <w:tcW w:w="630" w:type="dxa"/>
                  <w:vMerge/>
                  <w:vAlign w:val="center"/>
                </w:tcPr>
                <w:p w14:paraId="57B53844" w14:textId="77777777" w:rsidR="00A86615" w:rsidRPr="00AB2CE9" w:rsidRDefault="00A86615" w:rsidP="00C4673B">
                  <w:pPr>
                    <w:spacing w:after="0"/>
                    <w:jc w:val="center"/>
                    <w:rPr>
                      <w:rFonts w:ascii="Times New Roman" w:eastAsia="宋体" w:hAnsi="Times New Roman"/>
                      <w:b/>
                      <w:color w:val="000000"/>
                      <w:sz w:val="21"/>
                      <w:szCs w:val="21"/>
                    </w:rPr>
                  </w:pPr>
                </w:p>
              </w:tc>
              <w:tc>
                <w:tcPr>
                  <w:tcW w:w="852" w:type="dxa"/>
                  <w:vMerge/>
                  <w:vAlign w:val="center"/>
                </w:tcPr>
                <w:p w14:paraId="5E3C6ED4" w14:textId="77777777" w:rsidR="00A86615" w:rsidRPr="00AB2CE9" w:rsidRDefault="00A86615" w:rsidP="00C4673B">
                  <w:pPr>
                    <w:spacing w:after="0"/>
                    <w:jc w:val="center"/>
                    <w:rPr>
                      <w:rFonts w:ascii="Times New Roman" w:eastAsia="宋体" w:hAnsi="Times New Roman"/>
                      <w:b/>
                      <w:color w:val="000000"/>
                      <w:sz w:val="21"/>
                      <w:szCs w:val="21"/>
                    </w:rPr>
                  </w:pPr>
                </w:p>
              </w:tc>
              <w:tc>
                <w:tcPr>
                  <w:tcW w:w="853" w:type="dxa"/>
                  <w:vMerge/>
                  <w:vAlign w:val="center"/>
                </w:tcPr>
                <w:p w14:paraId="4F74AAF5" w14:textId="77777777" w:rsidR="00A86615" w:rsidRPr="00AB2CE9" w:rsidRDefault="00A86615" w:rsidP="00C4673B">
                  <w:pPr>
                    <w:spacing w:after="0"/>
                    <w:jc w:val="center"/>
                    <w:rPr>
                      <w:rFonts w:ascii="Times New Roman" w:eastAsia="宋体" w:hAnsi="Times New Roman"/>
                      <w:b/>
                      <w:color w:val="000000"/>
                      <w:sz w:val="21"/>
                      <w:szCs w:val="21"/>
                    </w:rPr>
                  </w:pPr>
                </w:p>
              </w:tc>
              <w:tc>
                <w:tcPr>
                  <w:tcW w:w="2274" w:type="dxa"/>
                  <w:vAlign w:val="center"/>
                </w:tcPr>
                <w:p w14:paraId="49CF6114" w14:textId="77777777" w:rsidR="00A86615" w:rsidRPr="00AB2CE9" w:rsidRDefault="00A86615" w:rsidP="00C4673B">
                  <w:pPr>
                    <w:spacing w:after="0"/>
                    <w:jc w:val="center"/>
                    <w:rPr>
                      <w:rFonts w:ascii="Times New Roman" w:eastAsia="宋体" w:hAnsi="Times New Roman"/>
                      <w:b/>
                      <w:color w:val="000000"/>
                      <w:sz w:val="21"/>
                      <w:szCs w:val="21"/>
                    </w:rPr>
                  </w:pPr>
                  <w:r w:rsidRPr="00AB2CE9">
                    <w:rPr>
                      <w:rFonts w:ascii="Times New Roman" w:eastAsia="宋体" w:hAnsi="Times New Roman"/>
                      <w:b/>
                      <w:color w:val="000000"/>
                      <w:sz w:val="21"/>
                      <w:szCs w:val="21"/>
                    </w:rPr>
                    <w:t>防治</w:t>
                  </w:r>
                  <w:r w:rsidR="00DA0A31" w:rsidRPr="00AB2CE9">
                    <w:rPr>
                      <w:rFonts w:ascii="Times New Roman" w:eastAsia="宋体" w:hAnsi="Times New Roman"/>
                      <w:b/>
                      <w:color w:val="000000"/>
                      <w:sz w:val="21"/>
                      <w:szCs w:val="21"/>
                    </w:rPr>
                    <w:t>措施</w:t>
                  </w:r>
                  <w:r w:rsidRPr="00AB2CE9">
                    <w:rPr>
                      <w:rFonts w:ascii="Times New Roman" w:eastAsia="宋体" w:hAnsi="Times New Roman"/>
                      <w:b/>
                      <w:color w:val="000000"/>
                      <w:sz w:val="21"/>
                      <w:szCs w:val="21"/>
                    </w:rPr>
                    <w:t>内容、数量</w:t>
                  </w:r>
                </w:p>
              </w:tc>
              <w:tc>
                <w:tcPr>
                  <w:tcW w:w="710" w:type="dxa"/>
                  <w:vAlign w:val="center"/>
                </w:tcPr>
                <w:p w14:paraId="33CC2192" w14:textId="77777777" w:rsidR="00A86615" w:rsidRPr="00AB2CE9" w:rsidRDefault="00A86615" w:rsidP="00C4673B">
                  <w:pPr>
                    <w:spacing w:after="0"/>
                    <w:jc w:val="center"/>
                    <w:rPr>
                      <w:rFonts w:ascii="Times New Roman" w:eastAsia="宋体" w:hAnsi="Times New Roman"/>
                      <w:b/>
                      <w:color w:val="000000"/>
                      <w:sz w:val="21"/>
                      <w:szCs w:val="21"/>
                    </w:rPr>
                  </w:pPr>
                  <w:r w:rsidRPr="00AB2CE9">
                    <w:rPr>
                      <w:rFonts w:ascii="Times New Roman" w:eastAsia="宋体" w:hAnsi="Times New Roman"/>
                      <w:b/>
                      <w:color w:val="000000"/>
                      <w:sz w:val="21"/>
                      <w:szCs w:val="21"/>
                    </w:rPr>
                    <w:t>投资</w:t>
                  </w:r>
                  <w:r w:rsidR="00824FDA" w:rsidRPr="00AB2CE9">
                    <w:rPr>
                      <w:rFonts w:ascii="Times New Roman" w:eastAsia="宋体" w:hAnsi="Times New Roman"/>
                      <w:b/>
                      <w:color w:val="000000"/>
                      <w:sz w:val="21"/>
                      <w:szCs w:val="21"/>
                    </w:rPr>
                    <w:t>(</w:t>
                  </w:r>
                  <w:r w:rsidRPr="00AB2CE9">
                    <w:rPr>
                      <w:rFonts w:ascii="Times New Roman" w:eastAsia="宋体" w:hAnsi="Times New Roman"/>
                      <w:b/>
                      <w:color w:val="000000"/>
                      <w:sz w:val="21"/>
                      <w:szCs w:val="21"/>
                    </w:rPr>
                    <w:t>万元</w:t>
                  </w:r>
                  <w:r w:rsidR="00824FDA" w:rsidRPr="00AB2CE9">
                    <w:rPr>
                      <w:rFonts w:ascii="Times New Roman" w:eastAsia="宋体" w:hAnsi="Times New Roman"/>
                      <w:b/>
                      <w:color w:val="000000"/>
                      <w:sz w:val="21"/>
                      <w:szCs w:val="21"/>
                    </w:rPr>
                    <w:t>)</w:t>
                  </w:r>
                </w:p>
              </w:tc>
              <w:tc>
                <w:tcPr>
                  <w:tcW w:w="2704" w:type="dxa"/>
                  <w:vAlign w:val="center"/>
                </w:tcPr>
                <w:p w14:paraId="3930A7B2" w14:textId="77777777" w:rsidR="00A86615" w:rsidRPr="00AB2CE9" w:rsidRDefault="00A86615" w:rsidP="00C4673B">
                  <w:pPr>
                    <w:spacing w:after="0"/>
                    <w:jc w:val="center"/>
                    <w:rPr>
                      <w:rFonts w:ascii="Times New Roman" w:eastAsia="宋体" w:hAnsi="Times New Roman"/>
                      <w:b/>
                      <w:color w:val="000000"/>
                      <w:sz w:val="21"/>
                      <w:szCs w:val="21"/>
                    </w:rPr>
                  </w:pPr>
                  <w:r w:rsidRPr="00AB2CE9">
                    <w:rPr>
                      <w:rFonts w:ascii="Times New Roman" w:eastAsia="宋体" w:hAnsi="Times New Roman"/>
                      <w:b/>
                      <w:color w:val="000000"/>
                      <w:sz w:val="21"/>
                      <w:szCs w:val="21"/>
                    </w:rPr>
                    <w:t>防治措施内容、数量</w:t>
                  </w:r>
                </w:p>
              </w:tc>
              <w:tc>
                <w:tcPr>
                  <w:tcW w:w="709" w:type="dxa"/>
                  <w:vAlign w:val="center"/>
                </w:tcPr>
                <w:p w14:paraId="1A9E2059" w14:textId="77777777" w:rsidR="00A86615" w:rsidRPr="00AB2CE9" w:rsidRDefault="00A86615" w:rsidP="00C4673B">
                  <w:pPr>
                    <w:spacing w:after="0"/>
                    <w:jc w:val="center"/>
                    <w:rPr>
                      <w:rFonts w:ascii="Times New Roman" w:eastAsia="宋体" w:hAnsi="Times New Roman"/>
                      <w:b/>
                      <w:color w:val="000000"/>
                      <w:sz w:val="21"/>
                      <w:szCs w:val="21"/>
                    </w:rPr>
                  </w:pPr>
                  <w:r w:rsidRPr="00AB2CE9">
                    <w:rPr>
                      <w:rFonts w:ascii="Times New Roman" w:eastAsia="宋体" w:hAnsi="Times New Roman"/>
                      <w:b/>
                      <w:color w:val="000000"/>
                      <w:sz w:val="21"/>
                      <w:szCs w:val="21"/>
                    </w:rPr>
                    <w:t>投资</w:t>
                  </w:r>
                  <w:r w:rsidR="00824FDA" w:rsidRPr="00AB2CE9">
                    <w:rPr>
                      <w:rFonts w:ascii="Times New Roman" w:eastAsia="宋体" w:hAnsi="Times New Roman"/>
                      <w:b/>
                      <w:color w:val="000000"/>
                      <w:sz w:val="21"/>
                      <w:szCs w:val="21"/>
                    </w:rPr>
                    <w:t>(</w:t>
                  </w:r>
                  <w:r w:rsidRPr="00AB2CE9">
                    <w:rPr>
                      <w:rFonts w:ascii="Times New Roman" w:eastAsia="宋体" w:hAnsi="Times New Roman"/>
                      <w:b/>
                      <w:color w:val="000000"/>
                      <w:sz w:val="21"/>
                      <w:szCs w:val="21"/>
                    </w:rPr>
                    <w:t>万元</w:t>
                  </w:r>
                  <w:r w:rsidR="00824FDA" w:rsidRPr="00AB2CE9">
                    <w:rPr>
                      <w:rFonts w:ascii="Times New Roman" w:eastAsia="宋体" w:hAnsi="Times New Roman"/>
                      <w:b/>
                      <w:color w:val="000000"/>
                      <w:sz w:val="21"/>
                      <w:szCs w:val="21"/>
                    </w:rPr>
                    <w:t>)</w:t>
                  </w:r>
                </w:p>
              </w:tc>
            </w:tr>
            <w:tr w:rsidR="00FA2BE0" w:rsidRPr="00BC7556" w14:paraId="726B8057" w14:textId="77777777" w:rsidTr="00BC7556">
              <w:trPr>
                <w:trHeight w:val="397"/>
                <w:jc w:val="center"/>
              </w:trPr>
              <w:tc>
                <w:tcPr>
                  <w:tcW w:w="630" w:type="dxa"/>
                  <w:vAlign w:val="center"/>
                </w:tcPr>
                <w:p w14:paraId="55D7EF32" w14:textId="723A6AAB" w:rsidR="00FA2BE0" w:rsidRPr="00AB2CE9" w:rsidRDefault="00FA2BE0" w:rsidP="00FA2BE0">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废水</w:t>
                  </w:r>
                </w:p>
              </w:tc>
              <w:tc>
                <w:tcPr>
                  <w:tcW w:w="852" w:type="dxa"/>
                  <w:vAlign w:val="center"/>
                </w:tcPr>
                <w:p w14:paraId="58003CAF" w14:textId="25F6AE00" w:rsidR="00FA2BE0" w:rsidRPr="00BC7556" w:rsidRDefault="00FA2BE0" w:rsidP="00FA2BE0">
                  <w:pPr>
                    <w:spacing w:after="0"/>
                    <w:jc w:val="center"/>
                    <w:rPr>
                      <w:rFonts w:ascii="Times New Roman" w:eastAsia="宋体" w:hAnsi="Times New Roman"/>
                      <w:color w:val="000000"/>
                      <w:sz w:val="21"/>
                      <w:szCs w:val="21"/>
                    </w:rPr>
                  </w:pPr>
                  <w:r w:rsidRPr="00BC7556">
                    <w:rPr>
                      <w:rFonts w:ascii="Times New Roman" w:eastAsia="宋体" w:hAnsi="Times New Roman" w:hint="eastAsia"/>
                      <w:color w:val="000000"/>
                      <w:sz w:val="21"/>
                      <w:szCs w:val="21"/>
                    </w:rPr>
                    <w:t>生活污水</w:t>
                  </w:r>
                </w:p>
              </w:tc>
              <w:tc>
                <w:tcPr>
                  <w:tcW w:w="853" w:type="dxa"/>
                  <w:vAlign w:val="center"/>
                </w:tcPr>
                <w:p w14:paraId="1C24F884" w14:textId="037E0D5F" w:rsidR="00FA2BE0" w:rsidRPr="00BC7556" w:rsidRDefault="00FA2BE0" w:rsidP="00FA2BE0">
                  <w:pPr>
                    <w:spacing w:after="0"/>
                    <w:jc w:val="center"/>
                    <w:rPr>
                      <w:rFonts w:ascii="Times New Roman" w:eastAsia="宋体" w:hAnsi="Times New Roman"/>
                      <w:color w:val="000000"/>
                      <w:sz w:val="21"/>
                      <w:szCs w:val="21"/>
                    </w:rPr>
                  </w:pPr>
                  <w:r w:rsidRPr="00BC7556">
                    <w:rPr>
                      <w:rFonts w:ascii="Times New Roman" w:eastAsia="宋体" w:hAnsi="Times New Roman"/>
                      <w:color w:val="000000"/>
                      <w:sz w:val="21"/>
                      <w:szCs w:val="21"/>
                    </w:rPr>
                    <w:t>COD</w:t>
                  </w:r>
                  <w:r w:rsidRPr="00BC7556">
                    <w:rPr>
                      <w:rFonts w:ascii="Times New Roman" w:eastAsia="宋体" w:hAnsi="Times New Roman"/>
                      <w:color w:val="000000"/>
                      <w:sz w:val="21"/>
                      <w:szCs w:val="21"/>
                    </w:rPr>
                    <w:t>、</w:t>
                  </w:r>
                  <w:r w:rsidRPr="00BC7556">
                    <w:rPr>
                      <w:rFonts w:ascii="Times New Roman" w:eastAsia="宋体" w:hAnsi="Times New Roman"/>
                      <w:color w:val="000000"/>
                      <w:sz w:val="21"/>
                      <w:szCs w:val="21"/>
                    </w:rPr>
                    <w:t>SS</w:t>
                  </w:r>
                  <w:r w:rsidRPr="00BC7556">
                    <w:rPr>
                      <w:rFonts w:ascii="Times New Roman" w:eastAsia="宋体" w:hAnsi="Times New Roman"/>
                      <w:color w:val="000000"/>
                      <w:sz w:val="21"/>
                      <w:szCs w:val="21"/>
                    </w:rPr>
                    <w:t>、</w:t>
                  </w:r>
                  <w:r w:rsidRPr="00BC7556">
                    <w:rPr>
                      <w:rFonts w:ascii="Times New Roman" w:eastAsia="宋体" w:hAnsi="Times New Roman"/>
                      <w:color w:val="000000"/>
                      <w:sz w:val="21"/>
                      <w:szCs w:val="21"/>
                    </w:rPr>
                    <w:t>NH</w:t>
                  </w:r>
                  <w:r w:rsidRPr="00BC7556">
                    <w:rPr>
                      <w:rFonts w:ascii="Times New Roman" w:eastAsia="宋体" w:hAnsi="Times New Roman"/>
                      <w:color w:val="000000"/>
                      <w:sz w:val="21"/>
                      <w:szCs w:val="21"/>
                      <w:vertAlign w:val="subscript"/>
                    </w:rPr>
                    <w:t>3</w:t>
                  </w:r>
                  <w:r w:rsidRPr="00BC7556">
                    <w:rPr>
                      <w:rFonts w:ascii="Times New Roman" w:eastAsia="宋体" w:hAnsi="Times New Roman" w:hint="eastAsia"/>
                      <w:color w:val="000000"/>
                      <w:sz w:val="21"/>
                      <w:szCs w:val="21"/>
                    </w:rPr>
                    <w:t>-</w:t>
                  </w:r>
                  <w:r w:rsidRPr="00BC7556">
                    <w:rPr>
                      <w:rFonts w:ascii="Times New Roman" w:eastAsia="宋体" w:hAnsi="Times New Roman"/>
                      <w:color w:val="000000"/>
                      <w:sz w:val="21"/>
                      <w:szCs w:val="21"/>
                    </w:rPr>
                    <w:t>N</w:t>
                  </w:r>
                  <w:r w:rsidRPr="00BC7556">
                    <w:rPr>
                      <w:rFonts w:ascii="Times New Roman" w:eastAsia="宋体" w:hAnsi="Times New Roman"/>
                      <w:color w:val="000000"/>
                      <w:sz w:val="21"/>
                      <w:szCs w:val="21"/>
                    </w:rPr>
                    <w:t>、</w:t>
                  </w:r>
                  <w:r w:rsidRPr="00BC7556">
                    <w:rPr>
                      <w:rFonts w:ascii="Times New Roman" w:eastAsia="宋体" w:hAnsi="Times New Roman"/>
                      <w:color w:val="000000"/>
                      <w:sz w:val="21"/>
                      <w:szCs w:val="21"/>
                    </w:rPr>
                    <w:t>TN</w:t>
                  </w:r>
                  <w:r w:rsidRPr="00BC7556">
                    <w:rPr>
                      <w:rFonts w:ascii="Times New Roman" w:eastAsia="宋体" w:hAnsi="Times New Roman"/>
                      <w:color w:val="000000"/>
                      <w:sz w:val="21"/>
                      <w:szCs w:val="21"/>
                    </w:rPr>
                    <w:t>、</w:t>
                  </w:r>
                  <w:r w:rsidRPr="00BC7556">
                    <w:rPr>
                      <w:rFonts w:ascii="Times New Roman" w:eastAsia="宋体" w:hAnsi="Times New Roman"/>
                      <w:color w:val="000000"/>
                      <w:sz w:val="21"/>
                      <w:szCs w:val="21"/>
                    </w:rPr>
                    <w:t>TP</w:t>
                  </w:r>
                </w:p>
              </w:tc>
              <w:tc>
                <w:tcPr>
                  <w:tcW w:w="2274" w:type="dxa"/>
                  <w:vAlign w:val="center"/>
                </w:tcPr>
                <w:p w14:paraId="37F3CA79" w14:textId="31F5079D" w:rsidR="00FA2BE0" w:rsidRPr="00BC7556" w:rsidRDefault="00FA2BE0" w:rsidP="00FA2BE0">
                  <w:pPr>
                    <w:spacing w:after="0"/>
                    <w:jc w:val="center"/>
                    <w:rPr>
                      <w:rFonts w:ascii="Times New Roman" w:eastAsia="宋体" w:hAnsi="Times New Roman"/>
                      <w:color w:val="000000"/>
                      <w:kern w:val="36"/>
                      <w:sz w:val="21"/>
                      <w:szCs w:val="21"/>
                      <w:lang w:val="pt-BR"/>
                    </w:rPr>
                  </w:pPr>
                  <w:r w:rsidRPr="00A011F4">
                    <w:rPr>
                      <w:rFonts w:ascii="Times New Roman" w:eastAsia="宋体" w:hAnsi="Times New Roman" w:hint="eastAsia"/>
                      <w:color w:val="000000"/>
                      <w:kern w:val="36"/>
                      <w:sz w:val="21"/>
                      <w:szCs w:val="21"/>
                      <w:lang w:val="pt-BR"/>
                    </w:rPr>
                    <w:t>化粪池</w:t>
                  </w:r>
                  <w:r w:rsidRPr="00A011F4">
                    <w:rPr>
                      <w:rFonts w:ascii="Times New Roman" w:eastAsia="宋体" w:hAnsi="Times New Roman" w:hint="eastAsia"/>
                      <w:color w:val="000000"/>
                      <w:kern w:val="36"/>
                      <w:sz w:val="21"/>
                      <w:szCs w:val="21"/>
                      <w:lang w:val="pt-BR"/>
                    </w:rPr>
                    <w:t>1</w:t>
                  </w:r>
                  <w:r w:rsidRPr="00A011F4">
                    <w:rPr>
                      <w:rFonts w:ascii="Times New Roman" w:eastAsia="宋体" w:hAnsi="Times New Roman" w:hint="eastAsia"/>
                      <w:color w:val="000000"/>
                      <w:kern w:val="36"/>
                      <w:sz w:val="21"/>
                      <w:szCs w:val="21"/>
                      <w:lang w:val="pt-BR"/>
                    </w:rPr>
                    <w:t>座</w:t>
                  </w:r>
                </w:p>
              </w:tc>
              <w:tc>
                <w:tcPr>
                  <w:tcW w:w="710" w:type="dxa"/>
                  <w:vAlign w:val="center"/>
                </w:tcPr>
                <w:p w14:paraId="1EAB5C99" w14:textId="68D7741B" w:rsidR="00FA2BE0" w:rsidRPr="00BC7556" w:rsidRDefault="00FA2BE0" w:rsidP="00FA2BE0">
                  <w:pPr>
                    <w:spacing w:after="0"/>
                    <w:jc w:val="center"/>
                    <w:rPr>
                      <w:rFonts w:ascii="Times New Roman" w:eastAsia="宋体" w:hAnsi="Times New Roman"/>
                      <w:bCs/>
                      <w:color w:val="000000"/>
                      <w:sz w:val="21"/>
                      <w:szCs w:val="21"/>
                      <w:lang w:val="pt-BR"/>
                    </w:rPr>
                  </w:pPr>
                  <w:r>
                    <w:rPr>
                      <w:rFonts w:ascii="Times New Roman" w:eastAsia="宋体" w:hAnsi="Times New Roman" w:hint="eastAsia"/>
                      <w:bCs/>
                      <w:color w:val="000000"/>
                      <w:sz w:val="21"/>
                      <w:szCs w:val="21"/>
                      <w:lang w:val="pt-BR"/>
                    </w:rPr>
                    <w:t>0.5</w:t>
                  </w:r>
                </w:p>
              </w:tc>
              <w:tc>
                <w:tcPr>
                  <w:tcW w:w="2704" w:type="dxa"/>
                  <w:vAlign w:val="center"/>
                </w:tcPr>
                <w:p w14:paraId="016E2FCD" w14:textId="2494B6B0" w:rsidR="00FA2BE0" w:rsidRPr="00BC7556" w:rsidRDefault="00FA2BE0" w:rsidP="00FA2BE0">
                  <w:pPr>
                    <w:spacing w:after="0"/>
                    <w:jc w:val="center"/>
                    <w:rPr>
                      <w:rFonts w:ascii="Times New Roman" w:eastAsia="宋体" w:hAnsi="Times New Roman"/>
                      <w:color w:val="000000"/>
                      <w:kern w:val="36"/>
                      <w:sz w:val="21"/>
                      <w:szCs w:val="21"/>
                      <w:lang w:val="pt-BR"/>
                    </w:rPr>
                  </w:pPr>
                  <w:r w:rsidRPr="00A011F4">
                    <w:rPr>
                      <w:rFonts w:ascii="Times New Roman" w:eastAsia="宋体" w:hAnsi="Times New Roman" w:hint="eastAsia"/>
                      <w:color w:val="000000"/>
                      <w:kern w:val="36"/>
                      <w:sz w:val="21"/>
                      <w:szCs w:val="21"/>
                      <w:lang w:val="pt-BR"/>
                    </w:rPr>
                    <w:t>化粪池</w:t>
                  </w:r>
                  <w:r w:rsidRPr="00A011F4">
                    <w:rPr>
                      <w:rFonts w:ascii="Times New Roman" w:eastAsia="宋体" w:hAnsi="Times New Roman" w:hint="eastAsia"/>
                      <w:color w:val="000000"/>
                      <w:kern w:val="36"/>
                      <w:sz w:val="21"/>
                      <w:szCs w:val="21"/>
                      <w:lang w:val="pt-BR"/>
                    </w:rPr>
                    <w:t>1</w:t>
                  </w:r>
                  <w:r w:rsidRPr="00A011F4">
                    <w:rPr>
                      <w:rFonts w:ascii="Times New Roman" w:eastAsia="宋体" w:hAnsi="Times New Roman" w:hint="eastAsia"/>
                      <w:color w:val="000000"/>
                      <w:kern w:val="36"/>
                      <w:sz w:val="21"/>
                      <w:szCs w:val="21"/>
                      <w:lang w:val="pt-BR"/>
                    </w:rPr>
                    <w:t>座</w:t>
                  </w:r>
                </w:p>
              </w:tc>
              <w:tc>
                <w:tcPr>
                  <w:tcW w:w="709" w:type="dxa"/>
                  <w:vAlign w:val="center"/>
                </w:tcPr>
                <w:p w14:paraId="7B2C6D56" w14:textId="27F06E3A" w:rsidR="00FA2BE0" w:rsidRPr="00BC7556" w:rsidRDefault="00FA2BE0" w:rsidP="00FA2BE0">
                  <w:pPr>
                    <w:spacing w:after="0"/>
                    <w:jc w:val="center"/>
                    <w:rPr>
                      <w:rFonts w:ascii="Times New Roman" w:eastAsia="宋体" w:hAnsi="Times New Roman"/>
                      <w:bCs/>
                      <w:color w:val="000000"/>
                      <w:sz w:val="21"/>
                      <w:szCs w:val="21"/>
                      <w:lang w:val="pt-BR"/>
                    </w:rPr>
                  </w:pPr>
                  <w:r>
                    <w:rPr>
                      <w:rFonts w:ascii="Times New Roman" w:eastAsia="宋体" w:hAnsi="Times New Roman" w:hint="eastAsia"/>
                      <w:bCs/>
                      <w:color w:val="000000"/>
                      <w:sz w:val="21"/>
                      <w:szCs w:val="21"/>
                      <w:lang w:val="pt-BR"/>
                    </w:rPr>
                    <w:t>0.5</w:t>
                  </w:r>
                </w:p>
              </w:tc>
            </w:tr>
            <w:tr w:rsidR="00FA2BE0" w:rsidRPr="00AB2CE9" w14:paraId="53427F29" w14:textId="77777777" w:rsidTr="00BC7556">
              <w:trPr>
                <w:trHeight w:val="397"/>
                <w:jc w:val="center"/>
              </w:trPr>
              <w:tc>
                <w:tcPr>
                  <w:tcW w:w="630" w:type="dxa"/>
                  <w:vAlign w:val="center"/>
                </w:tcPr>
                <w:p w14:paraId="52B4E483" w14:textId="5A52E0BE" w:rsidR="00FA2BE0" w:rsidRPr="00AB2CE9" w:rsidRDefault="00FA2BE0" w:rsidP="00FA2BE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废气</w:t>
                  </w:r>
                </w:p>
              </w:tc>
              <w:tc>
                <w:tcPr>
                  <w:tcW w:w="852" w:type="dxa"/>
                  <w:vAlign w:val="center"/>
                </w:tcPr>
                <w:p w14:paraId="00AF61F1" w14:textId="15D3AC8D" w:rsidR="00FA2BE0" w:rsidRPr="00BC7556" w:rsidRDefault="00FA2BE0" w:rsidP="00FA2BE0">
                  <w:pPr>
                    <w:spacing w:after="0"/>
                    <w:jc w:val="center"/>
                    <w:rPr>
                      <w:rFonts w:ascii="Times New Roman" w:eastAsia="宋体" w:hAnsi="Times New Roman"/>
                      <w:color w:val="000000"/>
                      <w:sz w:val="21"/>
                      <w:szCs w:val="21"/>
                    </w:rPr>
                  </w:pPr>
                  <w:r w:rsidRPr="00BC7556">
                    <w:rPr>
                      <w:rFonts w:ascii="Times New Roman" w:eastAsia="宋体" w:hAnsi="Times New Roman" w:hint="eastAsia"/>
                      <w:color w:val="000000"/>
                      <w:sz w:val="21"/>
                      <w:szCs w:val="21"/>
                    </w:rPr>
                    <w:t>火化</w:t>
                  </w:r>
                  <w:r w:rsidRPr="00BC7556">
                    <w:rPr>
                      <w:rFonts w:ascii="Times New Roman" w:eastAsia="宋体" w:hAnsi="Times New Roman"/>
                      <w:color w:val="000000"/>
                      <w:sz w:val="21"/>
                      <w:szCs w:val="21"/>
                    </w:rPr>
                    <w:t>废气</w:t>
                  </w:r>
                </w:p>
              </w:tc>
              <w:tc>
                <w:tcPr>
                  <w:tcW w:w="853" w:type="dxa"/>
                  <w:vAlign w:val="center"/>
                </w:tcPr>
                <w:p w14:paraId="634D00B0" w14:textId="748F4D70" w:rsidR="00FA2BE0" w:rsidRPr="00BC7556" w:rsidRDefault="00FA2BE0" w:rsidP="00FA2BE0">
                  <w:pPr>
                    <w:spacing w:after="0"/>
                    <w:jc w:val="center"/>
                    <w:rPr>
                      <w:rFonts w:ascii="Times New Roman" w:eastAsia="宋体" w:hAnsi="Times New Roman"/>
                      <w:color w:val="000000"/>
                      <w:sz w:val="21"/>
                      <w:szCs w:val="21"/>
                    </w:rPr>
                  </w:pPr>
                  <w:r w:rsidRPr="00BC7556">
                    <w:rPr>
                      <w:rFonts w:ascii="Times New Roman" w:eastAsia="宋体" w:hAnsi="Times New Roman" w:hint="eastAsia"/>
                      <w:color w:val="000000"/>
                      <w:sz w:val="21"/>
                      <w:szCs w:val="21"/>
                    </w:rPr>
                    <w:t>烟尘、二氧化硫、氮氧化物、一氧化碳、氯化氢、汞、二噁英类、烟气黑度</w:t>
                  </w:r>
                </w:p>
              </w:tc>
              <w:tc>
                <w:tcPr>
                  <w:tcW w:w="2274" w:type="dxa"/>
                  <w:vAlign w:val="center"/>
                </w:tcPr>
                <w:p w14:paraId="1C204B3D" w14:textId="3E04D760" w:rsidR="00FA2BE0" w:rsidRPr="00AB2CE9" w:rsidRDefault="00FA2BE0" w:rsidP="00FA2BE0">
                  <w:pPr>
                    <w:spacing w:after="0"/>
                    <w:jc w:val="center"/>
                    <w:rPr>
                      <w:rFonts w:ascii="Times New Roman" w:eastAsia="宋体" w:hAnsi="Times New Roman"/>
                      <w:color w:val="000000"/>
                      <w:kern w:val="36"/>
                      <w:sz w:val="21"/>
                      <w:szCs w:val="21"/>
                    </w:rPr>
                  </w:pPr>
                  <w:r w:rsidRPr="00425F5B">
                    <w:rPr>
                      <w:rFonts w:ascii="Times New Roman" w:eastAsia="宋体" w:hAnsi="Times New Roman" w:hint="eastAsia"/>
                      <w:color w:val="000000"/>
                      <w:kern w:val="36"/>
                      <w:sz w:val="21"/>
                      <w:szCs w:val="21"/>
                    </w:rPr>
                    <w:t>密闭管道收集</w:t>
                  </w:r>
                  <w:r w:rsidRPr="00425F5B">
                    <w:rPr>
                      <w:rFonts w:ascii="Times New Roman" w:eastAsia="宋体" w:hAnsi="Times New Roman" w:hint="eastAsia"/>
                      <w:color w:val="000000"/>
                      <w:kern w:val="36"/>
                      <w:sz w:val="21"/>
                      <w:szCs w:val="21"/>
                    </w:rPr>
                    <w:t>+</w:t>
                  </w:r>
                  <w:r w:rsidRPr="00425F5B">
                    <w:rPr>
                      <w:rFonts w:ascii="Times New Roman" w:eastAsia="宋体" w:hAnsi="Times New Roman" w:hint="eastAsia"/>
                      <w:color w:val="000000"/>
                      <w:kern w:val="36"/>
                      <w:sz w:val="21"/>
                      <w:szCs w:val="21"/>
                    </w:rPr>
                    <w:t>烟气急冷系统</w:t>
                  </w:r>
                  <w:r w:rsidRPr="00425F5B">
                    <w:rPr>
                      <w:rFonts w:ascii="Times New Roman" w:eastAsia="宋体" w:hAnsi="Times New Roman" w:hint="eastAsia"/>
                      <w:color w:val="000000"/>
                      <w:kern w:val="36"/>
                      <w:sz w:val="21"/>
                      <w:szCs w:val="21"/>
                    </w:rPr>
                    <w:t>+</w:t>
                  </w:r>
                  <w:r w:rsidRPr="00425F5B">
                    <w:rPr>
                      <w:rFonts w:ascii="Times New Roman" w:eastAsia="宋体" w:hAnsi="Times New Roman" w:hint="eastAsia"/>
                      <w:color w:val="000000"/>
                      <w:kern w:val="36"/>
                      <w:sz w:val="21"/>
                      <w:szCs w:val="21"/>
                    </w:rPr>
                    <w:t>旋风除尘器</w:t>
                  </w:r>
                  <w:r w:rsidRPr="00425F5B">
                    <w:rPr>
                      <w:rFonts w:ascii="Times New Roman" w:eastAsia="宋体" w:hAnsi="Times New Roman" w:hint="eastAsia"/>
                      <w:color w:val="000000"/>
                      <w:kern w:val="36"/>
                      <w:sz w:val="21"/>
                      <w:szCs w:val="21"/>
                    </w:rPr>
                    <w:t>+</w:t>
                  </w:r>
                  <w:proofErr w:type="gramStart"/>
                  <w:r w:rsidRPr="00425F5B">
                    <w:rPr>
                      <w:rFonts w:ascii="Times New Roman" w:eastAsia="宋体" w:hAnsi="Times New Roman" w:hint="eastAsia"/>
                      <w:color w:val="000000"/>
                      <w:kern w:val="36"/>
                      <w:sz w:val="21"/>
                      <w:szCs w:val="21"/>
                    </w:rPr>
                    <w:t>脱硫除酸</w:t>
                  </w:r>
                  <w:proofErr w:type="gramEnd"/>
                  <w:r w:rsidRPr="00425F5B">
                    <w:rPr>
                      <w:rFonts w:ascii="Times New Roman" w:eastAsia="宋体" w:hAnsi="Times New Roman" w:hint="eastAsia"/>
                      <w:color w:val="000000"/>
                      <w:kern w:val="36"/>
                      <w:sz w:val="21"/>
                      <w:szCs w:val="21"/>
                    </w:rPr>
                    <w:t>装置（活性炭喷射）</w:t>
                  </w:r>
                  <w:r w:rsidRPr="00425F5B">
                    <w:rPr>
                      <w:rFonts w:ascii="Times New Roman" w:eastAsia="宋体" w:hAnsi="Times New Roman" w:hint="eastAsia"/>
                      <w:color w:val="000000"/>
                      <w:kern w:val="36"/>
                      <w:sz w:val="21"/>
                      <w:szCs w:val="21"/>
                    </w:rPr>
                    <w:t>+</w:t>
                  </w:r>
                  <w:r w:rsidRPr="00425F5B">
                    <w:rPr>
                      <w:rFonts w:ascii="Times New Roman" w:eastAsia="宋体" w:hAnsi="Times New Roman" w:hint="eastAsia"/>
                      <w:color w:val="000000"/>
                      <w:kern w:val="36"/>
                      <w:sz w:val="21"/>
                      <w:szCs w:val="21"/>
                    </w:rPr>
                    <w:t>袋式除尘器</w:t>
                  </w:r>
                  <w:r w:rsidRPr="00425F5B">
                    <w:rPr>
                      <w:rFonts w:ascii="Times New Roman" w:eastAsia="宋体" w:hAnsi="Times New Roman" w:hint="eastAsia"/>
                      <w:color w:val="000000"/>
                      <w:kern w:val="36"/>
                      <w:sz w:val="21"/>
                      <w:szCs w:val="21"/>
                    </w:rPr>
                    <w:t>+</w:t>
                  </w:r>
                  <w:r w:rsidRPr="00425F5B">
                    <w:rPr>
                      <w:rFonts w:ascii="Times New Roman" w:eastAsia="宋体" w:hAnsi="Times New Roman" w:hint="eastAsia"/>
                      <w:color w:val="000000"/>
                      <w:kern w:val="36"/>
                      <w:sz w:val="21"/>
                      <w:szCs w:val="21"/>
                    </w:rPr>
                    <w:t>活性炭吸附装置</w:t>
                  </w:r>
                  <w:r w:rsidRPr="00425F5B">
                    <w:rPr>
                      <w:rFonts w:ascii="Times New Roman" w:eastAsia="宋体" w:hAnsi="Times New Roman" w:hint="eastAsia"/>
                      <w:color w:val="000000"/>
                      <w:kern w:val="36"/>
                      <w:sz w:val="21"/>
                      <w:szCs w:val="21"/>
                    </w:rPr>
                    <w:t>+15m</w:t>
                  </w:r>
                  <w:r w:rsidRPr="00425F5B">
                    <w:rPr>
                      <w:rFonts w:ascii="Times New Roman" w:eastAsia="宋体" w:hAnsi="Times New Roman" w:hint="eastAsia"/>
                      <w:color w:val="000000"/>
                      <w:kern w:val="36"/>
                      <w:sz w:val="21"/>
                      <w:szCs w:val="21"/>
                    </w:rPr>
                    <w:t>高排气筒</w:t>
                  </w:r>
                  <w:r>
                    <w:rPr>
                      <w:rFonts w:ascii="Times New Roman" w:eastAsia="宋体" w:hAnsi="Times New Roman" w:hint="eastAsia"/>
                      <w:color w:val="000000"/>
                      <w:kern w:val="36"/>
                      <w:sz w:val="21"/>
                      <w:szCs w:val="21"/>
                    </w:rPr>
                    <w:t>（</w:t>
                  </w:r>
                  <w:r>
                    <w:rPr>
                      <w:rFonts w:ascii="Times New Roman" w:eastAsia="宋体" w:hAnsi="Times New Roman" w:hint="eastAsia"/>
                      <w:color w:val="000000"/>
                      <w:kern w:val="36"/>
                      <w:sz w:val="21"/>
                      <w:szCs w:val="21"/>
                    </w:rPr>
                    <w:t>4</w:t>
                  </w:r>
                  <w:r>
                    <w:rPr>
                      <w:rFonts w:ascii="Times New Roman" w:eastAsia="宋体" w:hAnsi="Times New Roman" w:hint="eastAsia"/>
                      <w:color w:val="000000"/>
                      <w:kern w:val="36"/>
                      <w:sz w:val="21"/>
                      <w:szCs w:val="21"/>
                    </w:rPr>
                    <w:t>套）</w:t>
                  </w:r>
                </w:p>
              </w:tc>
              <w:tc>
                <w:tcPr>
                  <w:tcW w:w="710" w:type="dxa"/>
                  <w:vAlign w:val="center"/>
                </w:tcPr>
                <w:p w14:paraId="1DF3264C" w14:textId="70EA68C0" w:rsidR="00FA2BE0" w:rsidRPr="00AB2CE9" w:rsidRDefault="00B50EC5" w:rsidP="00FA2BE0">
                  <w:pPr>
                    <w:spacing w:after="0"/>
                    <w:jc w:val="center"/>
                    <w:rPr>
                      <w:rFonts w:ascii="Times New Roman" w:eastAsia="宋体" w:hAnsi="Times New Roman"/>
                      <w:bCs/>
                      <w:color w:val="000000"/>
                      <w:sz w:val="21"/>
                      <w:szCs w:val="21"/>
                    </w:rPr>
                  </w:pPr>
                  <w:r>
                    <w:rPr>
                      <w:rFonts w:ascii="Times New Roman" w:eastAsia="宋体" w:hAnsi="Times New Roman" w:hint="eastAsia"/>
                      <w:bCs/>
                      <w:color w:val="000000"/>
                      <w:sz w:val="21"/>
                      <w:szCs w:val="21"/>
                    </w:rPr>
                    <w:t>1</w:t>
                  </w:r>
                  <w:r w:rsidR="00A927EB">
                    <w:rPr>
                      <w:rFonts w:ascii="Times New Roman" w:eastAsia="宋体" w:hAnsi="Times New Roman" w:hint="eastAsia"/>
                      <w:bCs/>
                      <w:color w:val="000000"/>
                      <w:sz w:val="21"/>
                      <w:szCs w:val="21"/>
                    </w:rPr>
                    <w:t>7</w:t>
                  </w:r>
                </w:p>
              </w:tc>
              <w:tc>
                <w:tcPr>
                  <w:tcW w:w="2704" w:type="dxa"/>
                  <w:vAlign w:val="center"/>
                </w:tcPr>
                <w:p w14:paraId="141101DC" w14:textId="7831444B" w:rsidR="00FA2BE0" w:rsidRPr="00AB2CE9" w:rsidRDefault="00FA2BE0" w:rsidP="00FA2BE0">
                  <w:pPr>
                    <w:spacing w:after="0"/>
                    <w:jc w:val="center"/>
                    <w:rPr>
                      <w:rFonts w:ascii="Times New Roman" w:eastAsia="宋体" w:hAnsi="Times New Roman"/>
                      <w:color w:val="000000"/>
                      <w:kern w:val="36"/>
                      <w:sz w:val="21"/>
                      <w:szCs w:val="21"/>
                    </w:rPr>
                  </w:pPr>
                  <w:r w:rsidRPr="00425F5B">
                    <w:rPr>
                      <w:rFonts w:ascii="Times New Roman" w:eastAsia="宋体" w:hAnsi="Times New Roman" w:hint="eastAsia"/>
                      <w:color w:val="000000"/>
                      <w:kern w:val="36"/>
                      <w:sz w:val="21"/>
                      <w:szCs w:val="21"/>
                    </w:rPr>
                    <w:t>密闭管道收集</w:t>
                  </w:r>
                  <w:r w:rsidRPr="00425F5B">
                    <w:rPr>
                      <w:rFonts w:ascii="Times New Roman" w:eastAsia="宋体" w:hAnsi="Times New Roman" w:hint="eastAsia"/>
                      <w:color w:val="000000"/>
                      <w:kern w:val="36"/>
                      <w:sz w:val="21"/>
                      <w:szCs w:val="21"/>
                    </w:rPr>
                    <w:t>+</w:t>
                  </w:r>
                  <w:r w:rsidRPr="00425F5B">
                    <w:rPr>
                      <w:rFonts w:ascii="Times New Roman" w:eastAsia="宋体" w:hAnsi="Times New Roman" w:hint="eastAsia"/>
                      <w:color w:val="000000"/>
                      <w:kern w:val="36"/>
                      <w:sz w:val="21"/>
                      <w:szCs w:val="21"/>
                    </w:rPr>
                    <w:t>烟气急冷系统</w:t>
                  </w:r>
                  <w:r w:rsidRPr="00425F5B">
                    <w:rPr>
                      <w:rFonts w:ascii="Times New Roman" w:eastAsia="宋体" w:hAnsi="Times New Roman" w:hint="eastAsia"/>
                      <w:color w:val="000000"/>
                      <w:kern w:val="36"/>
                      <w:sz w:val="21"/>
                      <w:szCs w:val="21"/>
                    </w:rPr>
                    <w:t>+</w:t>
                  </w:r>
                  <w:r w:rsidRPr="00425F5B">
                    <w:rPr>
                      <w:rFonts w:ascii="Times New Roman" w:eastAsia="宋体" w:hAnsi="Times New Roman" w:hint="eastAsia"/>
                      <w:color w:val="000000"/>
                      <w:kern w:val="36"/>
                      <w:sz w:val="21"/>
                      <w:szCs w:val="21"/>
                    </w:rPr>
                    <w:t>旋风除尘器</w:t>
                  </w:r>
                  <w:r w:rsidRPr="00425F5B">
                    <w:rPr>
                      <w:rFonts w:ascii="Times New Roman" w:eastAsia="宋体" w:hAnsi="Times New Roman" w:hint="eastAsia"/>
                      <w:color w:val="000000"/>
                      <w:kern w:val="36"/>
                      <w:sz w:val="21"/>
                      <w:szCs w:val="21"/>
                    </w:rPr>
                    <w:t>+</w:t>
                  </w:r>
                  <w:proofErr w:type="gramStart"/>
                  <w:r w:rsidRPr="00425F5B">
                    <w:rPr>
                      <w:rFonts w:ascii="Times New Roman" w:eastAsia="宋体" w:hAnsi="Times New Roman" w:hint="eastAsia"/>
                      <w:color w:val="000000"/>
                      <w:kern w:val="36"/>
                      <w:sz w:val="21"/>
                      <w:szCs w:val="21"/>
                    </w:rPr>
                    <w:t>脱硫除酸</w:t>
                  </w:r>
                  <w:proofErr w:type="gramEnd"/>
                  <w:r w:rsidRPr="00425F5B">
                    <w:rPr>
                      <w:rFonts w:ascii="Times New Roman" w:eastAsia="宋体" w:hAnsi="Times New Roman" w:hint="eastAsia"/>
                      <w:color w:val="000000"/>
                      <w:kern w:val="36"/>
                      <w:sz w:val="21"/>
                      <w:szCs w:val="21"/>
                    </w:rPr>
                    <w:t>装置（活性炭喷射）</w:t>
                  </w:r>
                  <w:r w:rsidRPr="00425F5B">
                    <w:rPr>
                      <w:rFonts w:ascii="Times New Roman" w:eastAsia="宋体" w:hAnsi="Times New Roman" w:hint="eastAsia"/>
                      <w:color w:val="000000"/>
                      <w:kern w:val="36"/>
                      <w:sz w:val="21"/>
                      <w:szCs w:val="21"/>
                    </w:rPr>
                    <w:t>+</w:t>
                  </w:r>
                  <w:r w:rsidRPr="00425F5B">
                    <w:rPr>
                      <w:rFonts w:ascii="Times New Roman" w:eastAsia="宋体" w:hAnsi="Times New Roman" w:hint="eastAsia"/>
                      <w:color w:val="000000"/>
                      <w:kern w:val="36"/>
                      <w:sz w:val="21"/>
                      <w:szCs w:val="21"/>
                    </w:rPr>
                    <w:t>袋式除尘器</w:t>
                  </w:r>
                  <w:r w:rsidRPr="00425F5B">
                    <w:rPr>
                      <w:rFonts w:ascii="Times New Roman" w:eastAsia="宋体" w:hAnsi="Times New Roman" w:hint="eastAsia"/>
                      <w:color w:val="000000"/>
                      <w:kern w:val="36"/>
                      <w:sz w:val="21"/>
                      <w:szCs w:val="21"/>
                    </w:rPr>
                    <w:t>+</w:t>
                  </w:r>
                  <w:r w:rsidRPr="00425F5B">
                    <w:rPr>
                      <w:rFonts w:ascii="Times New Roman" w:eastAsia="宋体" w:hAnsi="Times New Roman" w:hint="eastAsia"/>
                      <w:color w:val="000000"/>
                      <w:kern w:val="36"/>
                      <w:sz w:val="21"/>
                      <w:szCs w:val="21"/>
                    </w:rPr>
                    <w:t>活性炭吸附装置</w:t>
                  </w:r>
                  <w:r w:rsidRPr="00425F5B">
                    <w:rPr>
                      <w:rFonts w:ascii="Times New Roman" w:eastAsia="宋体" w:hAnsi="Times New Roman" w:hint="eastAsia"/>
                      <w:color w:val="000000"/>
                      <w:kern w:val="36"/>
                      <w:sz w:val="21"/>
                      <w:szCs w:val="21"/>
                    </w:rPr>
                    <w:t>+15m</w:t>
                  </w:r>
                  <w:r w:rsidRPr="00425F5B">
                    <w:rPr>
                      <w:rFonts w:ascii="Times New Roman" w:eastAsia="宋体" w:hAnsi="Times New Roman" w:hint="eastAsia"/>
                      <w:color w:val="000000"/>
                      <w:kern w:val="36"/>
                      <w:sz w:val="21"/>
                      <w:szCs w:val="21"/>
                    </w:rPr>
                    <w:t>高排气筒</w:t>
                  </w:r>
                  <w:r>
                    <w:rPr>
                      <w:rFonts w:ascii="Times New Roman" w:eastAsia="宋体" w:hAnsi="Times New Roman" w:hint="eastAsia"/>
                      <w:color w:val="000000"/>
                      <w:kern w:val="36"/>
                      <w:sz w:val="21"/>
                      <w:szCs w:val="21"/>
                    </w:rPr>
                    <w:t>（</w:t>
                  </w:r>
                  <w:r>
                    <w:rPr>
                      <w:rFonts w:ascii="Times New Roman" w:eastAsia="宋体" w:hAnsi="Times New Roman" w:hint="eastAsia"/>
                      <w:color w:val="000000"/>
                      <w:kern w:val="36"/>
                      <w:sz w:val="21"/>
                      <w:szCs w:val="21"/>
                    </w:rPr>
                    <w:t>4</w:t>
                  </w:r>
                  <w:r>
                    <w:rPr>
                      <w:rFonts w:ascii="Times New Roman" w:eastAsia="宋体" w:hAnsi="Times New Roman" w:hint="eastAsia"/>
                      <w:color w:val="000000"/>
                      <w:kern w:val="36"/>
                      <w:sz w:val="21"/>
                      <w:szCs w:val="21"/>
                    </w:rPr>
                    <w:t>套）</w:t>
                  </w:r>
                </w:p>
              </w:tc>
              <w:tc>
                <w:tcPr>
                  <w:tcW w:w="709" w:type="dxa"/>
                  <w:vAlign w:val="center"/>
                </w:tcPr>
                <w:p w14:paraId="6B811D00" w14:textId="0D5B6D39" w:rsidR="00FA2BE0" w:rsidRPr="00AB2CE9" w:rsidRDefault="00EC2F47" w:rsidP="00FA2BE0">
                  <w:pPr>
                    <w:spacing w:after="0"/>
                    <w:jc w:val="center"/>
                    <w:rPr>
                      <w:rFonts w:ascii="Times New Roman" w:eastAsia="宋体" w:hAnsi="Times New Roman"/>
                      <w:bCs/>
                      <w:color w:val="000000"/>
                      <w:sz w:val="21"/>
                      <w:szCs w:val="21"/>
                    </w:rPr>
                  </w:pPr>
                  <w:r>
                    <w:rPr>
                      <w:rFonts w:ascii="Times New Roman" w:eastAsia="宋体" w:hAnsi="Times New Roman" w:hint="eastAsia"/>
                      <w:bCs/>
                      <w:color w:val="000000"/>
                      <w:sz w:val="21"/>
                      <w:szCs w:val="21"/>
                    </w:rPr>
                    <w:t>1</w:t>
                  </w:r>
                  <w:r w:rsidR="00FA2BE0">
                    <w:rPr>
                      <w:rFonts w:ascii="Times New Roman" w:eastAsia="宋体" w:hAnsi="Times New Roman" w:hint="eastAsia"/>
                      <w:bCs/>
                      <w:color w:val="000000"/>
                      <w:sz w:val="21"/>
                      <w:szCs w:val="21"/>
                    </w:rPr>
                    <w:t>1</w:t>
                  </w:r>
                  <w:r w:rsidR="006A5B62">
                    <w:rPr>
                      <w:rFonts w:ascii="Times New Roman" w:eastAsia="宋体" w:hAnsi="Times New Roman" w:hint="eastAsia"/>
                      <w:bCs/>
                      <w:color w:val="000000"/>
                      <w:sz w:val="21"/>
                      <w:szCs w:val="21"/>
                    </w:rPr>
                    <w:t>8</w:t>
                  </w:r>
                </w:p>
              </w:tc>
            </w:tr>
            <w:tr w:rsidR="00FA2BE0" w:rsidRPr="00AB2CE9" w14:paraId="573139DF" w14:textId="77777777" w:rsidTr="00BC7556">
              <w:trPr>
                <w:trHeight w:val="397"/>
                <w:jc w:val="center"/>
              </w:trPr>
              <w:tc>
                <w:tcPr>
                  <w:tcW w:w="630" w:type="dxa"/>
                  <w:vAlign w:val="center"/>
                </w:tcPr>
                <w:p w14:paraId="1596AA0B" w14:textId="77777777" w:rsidR="00FA2BE0" w:rsidRPr="00AB2CE9" w:rsidRDefault="00FA2BE0" w:rsidP="00FA2BE0">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噪声</w:t>
                  </w:r>
                </w:p>
              </w:tc>
              <w:tc>
                <w:tcPr>
                  <w:tcW w:w="852" w:type="dxa"/>
                  <w:vAlign w:val="center"/>
                </w:tcPr>
                <w:p w14:paraId="5006340C" w14:textId="389AAA53" w:rsidR="00FA2BE0" w:rsidRPr="00AB2CE9" w:rsidRDefault="00FA2BE0" w:rsidP="00FA2BE0">
                  <w:pPr>
                    <w:spacing w:after="0"/>
                    <w:jc w:val="center"/>
                    <w:rPr>
                      <w:rFonts w:ascii="Times New Roman" w:eastAsia="宋体" w:hAnsi="Times New Roman"/>
                      <w:color w:val="000000"/>
                      <w:sz w:val="21"/>
                      <w:szCs w:val="21"/>
                    </w:rPr>
                  </w:pPr>
                  <w:r w:rsidRPr="00ED4CF7">
                    <w:rPr>
                      <w:rFonts w:ascii="Times New Roman" w:eastAsia="宋体" w:hAnsi="Times New Roman" w:hint="eastAsia"/>
                      <w:color w:val="000000"/>
                      <w:sz w:val="21"/>
                      <w:szCs w:val="21"/>
                    </w:rPr>
                    <w:t>火化机、风机和悼念厅等</w:t>
                  </w:r>
                </w:p>
              </w:tc>
              <w:tc>
                <w:tcPr>
                  <w:tcW w:w="853" w:type="dxa"/>
                  <w:vAlign w:val="center"/>
                </w:tcPr>
                <w:p w14:paraId="19079836" w14:textId="2085124A" w:rsidR="00FA2BE0" w:rsidRPr="00AB2CE9" w:rsidRDefault="00FA2BE0" w:rsidP="00FA2BE0">
                  <w:pPr>
                    <w:spacing w:after="0"/>
                    <w:jc w:val="center"/>
                    <w:rPr>
                      <w:rFonts w:ascii="Times New Roman" w:eastAsia="宋体" w:hAnsi="Times New Roman"/>
                      <w:color w:val="000000"/>
                      <w:sz w:val="21"/>
                      <w:szCs w:val="21"/>
                    </w:rPr>
                  </w:pPr>
                  <w:r w:rsidRPr="00ED4CF7">
                    <w:rPr>
                      <w:rFonts w:ascii="Times New Roman" w:eastAsia="宋体" w:hAnsi="Times New Roman"/>
                      <w:color w:val="000000"/>
                      <w:sz w:val="21"/>
                      <w:szCs w:val="21"/>
                    </w:rPr>
                    <w:t>噪声</w:t>
                  </w:r>
                </w:p>
              </w:tc>
              <w:tc>
                <w:tcPr>
                  <w:tcW w:w="2274" w:type="dxa"/>
                  <w:vAlign w:val="center"/>
                </w:tcPr>
                <w:p w14:paraId="53672004" w14:textId="497373A4" w:rsidR="00FA2BE0" w:rsidRPr="00AB2CE9" w:rsidRDefault="00FA2BE0" w:rsidP="00FA2BE0">
                  <w:pPr>
                    <w:spacing w:after="0"/>
                    <w:jc w:val="center"/>
                    <w:rPr>
                      <w:rFonts w:ascii="Times New Roman" w:eastAsia="宋体" w:hAnsi="Times New Roman"/>
                      <w:color w:val="000000"/>
                      <w:sz w:val="21"/>
                      <w:szCs w:val="21"/>
                    </w:rPr>
                  </w:pPr>
                  <w:r w:rsidRPr="00AA10B4">
                    <w:rPr>
                      <w:rFonts w:ascii="Times New Roman" w:eastAsia="宋体" w:hAnsi="Times New Roman" w:hint="eastAsia"/>
                      <w:color w:val="000000"/>
                      <w:sz w:val="21"/>
                      <w:szCs w:val="21"/>
                    </w:rPr>
                    <w:t>基础减振、厂房隔声等</w:t>
                  </w:r>
                </w:p>
              </w:tc>
              <w:tc>
                <w:tcPr>
                  <w:tcW w:w="710" w:type="dxa"/>
                  <w:vAlign w:val="center"/>
                </w:tcPr>
                <w:p w14:paraId="36440F79" w14:textId="75E44EF6" w:rsidR="00FA2BE0" w:rsidRPr="00AB2CE9" w:rsidRDefault="00FA2BE0" w:rsidP="00FA2BE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0.5</w:t>
                  </w:r>
                </w:p>
              </w:tc>
              <w:tc>
                <w:tcPr>
                  <w:tcW w:w="2704" w:type="dxa"/>
                  <w:vAlign w:val="center"/>
                </w:tcPr>
                <w:p w14:paraId="6C125C83" w14:textId="1515E098" w:rsidR="00FA2BE0" w:rsidRPr="00AB2CE9" w:rsidRDefault="00FA2BE0" w:rsidP="00FA2BE0">
                  <w:pPr>
                    <w:spacing w:after="0"/>
                    <w:jc w:val="center"/>
                    <w:rPr>
                      <w:rFonts w:ascii="Times New Roman" w:eastAsia="宋体" w:hAnsi="Times New Roman"/>
                      <w:color w:val="000000"/>
                      <w:sz w:val="21"/>
                      <w:szCs w:val="21"/>
                    </w:rPr>
                  </w:pPr>
                  <w:r w:rsidRPr="00AA10B4">
                    <w:rPr>
                      <w:rFonts w:ascii="Times New Roman" w:eastAsia="宋体" w:hAnsi="Times New Roman" w:hint="eastAsia"/>
                      <w:color w:val="000000"/>
                      <w:sz w:val="21"/>
                      <w:szCs w:val="21"/>
                    </w:rPr>
                    <w:t>基础减振、厂房隔声等</w:t>
                  </w:r>
                </w:p>
              </w:tc>
              <w:tc>
                <w:tcPr>
                  <w:tcW w:w="709" w:type="dxa"/>
                  <w:vAlign w:val="center"/>
                </w:tcPr>
                <w:p w14:paraId="1773F957" w14:textId="0F22CE5E" w:rsidR="00FA2BE0" w:rsidRPr="00AB2CE9" w:rsidRDefault="00FA2BE0" w:rsidP="00FA2BE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0.5</w:t>
                  </w:r>
                </w:p>
              </w:tc>
            </w:tr>
            <w:tr w:rsidR="00FA2BE0" w:rsidRPr="00FA2BE0" w14:paraId="18568034" w14:textId="77777777" w:rsidTr="00BC7556">
              <w:trPr>
                <w:trHeight w:val="397"/>
                <w:jc w:val="center"/>
              </w:trPr>
              <w:tc>
                <w:tcPr>
                  <w:tcW w:w="630" w:type="dxa"/>
                  <w:vMerge w:val="restart"/>
                  <w:vAlign w:val="center"/>
                </w:tcPr>
                <w:p w14:paraId="128A3DC5" w14:textId="24B7A413" w:rsidR="00FA2BE0" w:rsidRPr="00FA2BE0" w:rsidRDefault="00FA2BE0" w:rsidP="00FA2BE0">
                  <w:pPr>
                    <w:spacing w:after="0"/>
                    <w:jc w:val="center"/>
                    <w:rPr>
                      <w:rFonts w:ascii="Times New Roman" w:eastAsia="宋体" w:hAnsi="Times New Roman"/>
                      <w:color w:val="000000"/>
                      <w:kern w:val="36"/>
                      <w:sz w:val="21"/>
                      <w:szCs w:val="21"/>
                    </w:rPr>
                  </w:pPr>
                  <w:r w:rsidRPr="00FA2BE0">
                    <w:rPr>
                      <w:rFonts w:ascii="Times New Roman" w:eastAsia="宋体" w:hAnsi="Times New Roman" w:hint="eastAsia"/>
                      <w:color w:val="000000"/>
                      <w:kern w:val="36"/>
                      <w:sz w:val="21"/>
                      <w:szCs w:val="21"/>
                    </w:rPr>
                    <w:t>固废</w:t>
                  </w:r>
                </w:p>
              </w:tc>
              <w:tc>
                <w:tcPr>
                  <w:tcW w:w="852" w:type="dxa"/>
                  <w:vAlign w:val="center"/>
                </w:tcPr>
                <w:p w14:paraId="5C705CA5" w14:textId="70AD9F03" w:rsidR="00FA2BE0" w:rsidRPr="00FA2BE0" w:rsidRDefault="00FA2BE0" w:rsidP="00FA2BE0">
                  <w:pPr>
                    <w:spacing w:after="0"/>
                    <w:jc w:val="center"/>
                    <w:rPr>
                      <w:rFonts w:ascii="Times New Roman" w:eastAsia="宋体" w:hAnsi="Times New Roman"/>
                      <w:color w:val="000000"/>
                      <w:kern w:val="36"/>
                      <w:sz w:val="21"/>
                      <w:szCs w:val="21"/>
                    </w:rPr>
                  </w:pPr>
                  <w:r w:rsidRPr="00FA2BE0">
                    <w:rPr>
                      <w:rFonts w:ascii="Times New Roman" w:eastAsia="宋体" w:hAnsi="Times New Roman" w:hint="eastAsia"/>
                      <w:color w:val="000000"/>
                      <w:kern w:val="36"/>
                      <w:sz w:val="21"/>
                      <w:szCs w:val="21"/>
                    </w:rPr>
                    <w:t>一般固废</w:t>
                  </w:r>
                </w:p>
              </w:tc>
              <w:tc>
                <w:tcPr>
                  <w:tcW w:w="853" w:type="dxa"/>
                  <w:vAlign w:val="center"/>
                </w:tcPr>
                <w:p w14:paraId="5D9F1AFA" w14:textId="72A3A8DF" w:rsidR="00FA2BE0" w:rsidRPr="00FA2BE0" w:rsidRDefault="00FA2BE0" w:rsidP="00FA2BE0">
                  <w:pPr>
                    <w:spacing w:after="0"/>
                    <w:jc w:val="center"/>
                    <w:rPr>
                      <w:rFonts w:ascii="Times New Roman" w:eastAsia="宋体" w:hAnsi="Times New Roman"/>
                      <w:color w:val="000000"/>
                      <w:kern w:val="36"/>
                      <w:sz w:val="21"/>
                      <w:szCs w:val="21"/>
                    </w:rPr>
                  </w:pPr>
                  <w:r w:rsidRPr="00FA2BE0">
                    <w:rPr>
                      <w:rFonts w:ascii="Times New Roman" w:eastAsia="宋体" w:hAnsi="Times New Roman"/>
                      <w:color w:val="000000"/>
                      <w:kern w:val="36"/>
                      <w:sz w:val="21"/>
                      <w:szCs w:val="21"/>
                    </w:rPr>
                    <w:t>生活垃圾</w:t>
                  </w:r>
                </w:p>
              </w:tc>
              <w:tc>
                <w:tcPr>
                  <w:tcW w:w="2274" w:type="dxa"/>
                  <w:vAlign w:val="center"/>
                </w:tcPr>
                <w:p w14:paraId="3BDADE62" w14:textId="5E24D522" w:rsidR="00FA2BE0" w:rsidRPr="00FA2BE0" w:rsidRDefault="00FA2BE0" w:rsidP="00FA2BE0">
                  <w:pPr>
                    <w:spacing w:after="0"/>
                    <w:jc w:val="center"/>
                    <w:rPr>
                      <w:rFonts w:ascii="Times New Roman" w:eastAsia="宋体" w:hAnsi="Times New Roman"/>
                      <w:color w:val="000000"/>
                      <w:kern w:val="36"/>
                      <w:sz w:val="21"/>
                      <w:szCs w:val="21"/>
                    </w:rPr>
                  </w:pPr>
                  <w:r w:rsidRPr="00FA2BE0">
                    <w:rPr>
                      <w:rFonts w:ascii="Times New Roman" w:eastAsia="宋体" w:hAnsi="Times New Roman"/>
                      <w:color w:val="000000"/>
                      <w:kern w:val="36"/>
                      <w:sz w:val="21"/>
                      <w:szCs w:val="21"/>
                    </w:rPr>
                    <w:t>一般固废</w:t>
                  </w:r>
                  <w:r w:rsidRPr="00FA2BE0">
                    <w:rPr>
                      <w:rFonts w:ascii="Times New Roman" w:eastAsia="宋体" w:hAnsi="Times New Roman" w:hint="eastAsia"/>
                      <w:color w:val="000000"/>
                      <w:kern w:val="36"/>
                      <w:sz w:val="21"/>
                      <w:szCs w:val="21"/>
                    </w:rPr>
                    <w:t>暂存间</w:t>
                  </w:r>
                  <w:r w:rsidRPr="00FA2BE0">
                    <w:rPr>
                      <w:rFonts w:ascii="Times New Roman" w:eastAsia="宋体" w:hAnsi="Times New Roman"/>
                      <w:color w:val="000000"/>
                      <w:kern w:val="36"/>
                      <w:sz w:val="21"/>
                      <w:szCs w:val="21"/>
                    </w:rPr>
                    <w:t>1</w:t>
                  </w:r>
                  <w:r w:rsidRPr="00FA2BE0">
                    <w:rPr>
                      <w:rFonts w:ascii="Times New Roman" w:eastAsia="宋体" w:hAnsi="Times New Roman"/>
                      <w:color w:val="000000"/>
                      <w:kern w:val="36"/>
                      <w:sz w:val="21"/>
                      <w:szCs w:val="21"/>
                    </w:rPr>
                    <w:t>座（</w:t>
                  </w:r>
                  <w:r w:rsidRPr="00FA2BE0">
                    <w:rPr>
                      <w:rFonts w:ascii="Times New Roman" w:eastAsia="宋体" w:hAnsi="Times New Roman"/>
                      <w:color w:val="000000"/>
                      <w:kern w:val="36"/>
                      <w:sz w:val="21"/>
                      <w:szCs w:val="21"/>
                    </w:rPr>
                    <w:t>20m</w:t>
                  </w:r>
                  <w:r w:rsidRPr="008F5E1E">
                    <w:rPr>
                      <w:rFonts w:ascii="Times New Roman" w:eastAsia="宋体" w:hAnsi="Times New Roman"/>
                      <w:color w:val="000000"/>
                      <w:kern w:val="36"/>
                      <w:sz w:val="21"/>
                      <w:szCs w:val="21"/>
                      <w:vertAlign w:val="superscript"/>
                    </w:rPr>
                    <w:t>2</w:t>
                  </w:r>
                  <w:r w:rsidRPr="00FA2BE0">
                    <w:rPr>
                      <w:rFonts w:ascii="Times New Roman" w:eastAsia="宋体" w:hAnsi="Times New Roman"/>
                      <w:color w:val="000000"/>
                      <w:kern w:val="36"/>
                      <w:sz w:val="21"/>
                      <w:szCs w:val="21"/>
                    </w:rPr>
                    <w:t>）</w:t>
                  </w:r>
                </w:p>
              </w:tc>
              <w:tc>
                <w:tcPr>
                  <w:tcW w:w="710" w:type="dxa"/>
                  <w:vAlign w:val="center"/>
                </w:tcPr>
                <w:p w14:paraId="56922F37" w14:textId="0901FED3" w:rsidR="00FA2BE0" w:rsidRPr="00FA2BE0" w:rsidRDefault="00FA2BE0" w:rsidP="00FA2BE0">
                  <w:pPr>
                    <w:spacing w:after="0"/>
                    <w:jc w:val="center"/>
                    <w:rPr>
                      <w:rFonts w:ascii="Times New Roman" w:eastAsia="宋体" w:hAnsi="Times New Roman"/>
                      <w:color w:val="000000"/>
                      <w:kern w:val="36"/>
                      <w:sz w:val="21"/>
                      <w:szCs w:val="21"/>
                    </w:rPr>
                  </w:pPr>
                  <w:r>
                    <w:rPr>
                      <w:rFonts w:ascii="Times New Roman" w:eastAsia="宋体" w:hAnsi="Times New Roman" w:hint="eastAsia"/>
                      <w:color w:val="000000"/>
                      <w:kern w:val="36"/>
                      <w:sz w:val="21"/>
                      <w:szCs w:val="21"/>
                    </w:rPr>
                    <w:t>0.5</w:t>
                  </w:r>
                </w:p>
              </w:tc>
              <w:tc>
                <w:tcPr>
                  <w:tcW w:w="2704" w:type="dxa"/>
                  <w:vAlign w:val="center"/>
                </w:tcPr>
                <w:p w14:paraId="412A341C" w14:textId="07C6D6DD" w:rsidR="00FA2BE0" w:rsidRPr="00FA2BE0" w:rsidRDefault="00FA2BE0" w:rsidP="00FA2BE0">
                  <w:pPr>
                    <w:spacing w:after="0"/>
                    <w:jc w:val="center"/>
                    <w:rPr>
                      <w:rFonts w:ascii="Times New Roman" w:eastAsia="宋体" w:hAnsi="Times New Roman"/>
                      <w:color w:val="000000"/>
                      <w:kern w:val="36"/>
                      <w:sz w:val="21"/>
                      <w:szCs w:val="21"/>
                    </w:rPr>
                  </w:pPr>
                  <w:r>
                    <w:rPr>
                      <w:rFonts w:ascii="Times New Roman" w:eastAsia="宋体" w:hAnsi="Times New Roman" w:hint="eastAsia"/>
                      <w:color w:val="000000"/>
                      <w:kern w:val="36"/>
                      <w:sz w:val="21"/>
                      <w:szCs w:val="21"/>
                    </w:rPr>
                    <w:t>垃圾收集桶若干</w:t>
                  </w:r>
                </w:p>
              </w:tc>
              <w:tc>
                <w:tcPr>
                  <w:tcW w:w="709" w:type="dxa"/>
                  <w:vAlign w:val="center"/>
                </w:tcPr>
                <w:p w14:paraId="0B1DFBEE" w14:textId="5C88B8A9" w:rsidR="00FA2BE0" w:rsidRPr="00FA2BE0" w:rsidRDefault="00BC34BB" w:rsidP="00FA2BE0">
                  <w:pPr>
                    <w:spacing w:after="0"/>
                    <w:jc w:val="center"/>
                    <w:rPr>
                      <w:rFonts w:ascii="Times New Roman" w:eastAsia="宋体" w:hAnsi="Times New Roman"/>
                      <w:color w:val="000000"/>
                      <w:kern w:val="36"/>
                      <w:sz w:val="21"/>
                      <w:szCs w:val="21"/>
                    </w:rPr>
                  </w:pPr>
                  <w:r>
                    <w:rPr>
                      <w:rFonts w:ascii="Times New Roman" w:eastAsia="宋体" w:hAnsi="Times New Roman" w:hint="eastAsia"/>
                      <w:color w:val="000000"/>
                      <w:kern w:val="36"/>
                      <w:sz w:val="21"/>
                      <w:szCs w:val="21"/>
                    </w:rPr>
                    <w:t>/</w:t>
                  </w:r>
                </w:p>
              </w:tc>
            </w:tr>
            <w:tr w:rsidR="00B6274E" w:rsidRPr="00FA2BE0" w14:paraId="7BF2BB6F" w14:textId="77777777" w:rsidTr="00BC7556">
              <w:trPr>
                <w:trHeight w:val="397"/>
                <w:jc w:val="center"/>
              </w:trPr>
              <w:tc>
                <w:tcPr>
                  <w:tcW w:w="630" w:type="dxa"/>
                  <w:vMerge/>
                  <w:vAlign w:val="center"/>
                </w:tcPr>
                <w:p w14:paraId="65B58EFB" w14:textId="77777777" w:rsidR="00B6274E" w:rsidRPr="00FA2BE0" w:rsidRDefault="00B6274E" w:rsidP="00FA2BE0">
                  <w:pPr>
                    <w:spacing w:after="0"/>
                    <w:jc w:val="center"/>
                    <w:rPr>
                      <w:rFonts w:ascii="Times New Roman" w:eastAsia="宋体" w:hAnsi="Times New Roman"/>
                      <w:color w:val="000000"/>
                      <w:kern w:val="36"/>
                      <w:sz w:val="21"/>
                      <w:szCs w:val="21"/>
                    </w:rPr>
                  </w:pPr>
                </w:p>
              </w:tc>
              <w:tc>
                <w:tcPr>
                  <w:tcW w:w="852" w:type="dxa"/>
                  <w:vMerge w:val="restart"/>
                  <w:vAlign w:val="center"/>
                </w:tcPr>
                <w:p w14:paraId="013B1BDD" w14:textId="0BE891D4" w:rsidR="00B6274E" w:rsidRPr="00FA2BE0" w:rsidRDefault="00B6274E" w:rsidP="00FA2BE0">
                  <w:pPr>
                    <w:spacing w:after="0"/>
                    <w:jc w:val="center"/>
                    <w:rPr>
                      <w:rFonts w:ascii="Times New Roman" w:eastAsia="宋体" w:hAnsi="Times New Roman"/>
                      <w:color w:val="000000"/>
                      <w:kern w:val="36"/>
                      <w:sz w:val="21"/>
                      <w:szCs w:val="21"/>
                    </w:rPr>
                  </w:pPr>
                  <w:r w:rsidRPr="00FA2BE0">
                    <w:rPr>
                      <w:rFonts w:ascii="Times New Roman" w:eastAsia="宋体" w:hAnsi="Times New Roman" w:hint="eastAsia"/>
                      <w:color w:val="000000"/>
                      <w:kern w:val="36"/>
                      <w:sz w:val="21"/>
                      <w:szCs w:val="21"/>
                    </w:rPr>
                    <w:t>危险废物</w:t>
                  </w:r>
                </w:p>
              </w:tc>
              <w:tc>
                <w:tcPr>
                  <w:tcW w:w="853" w:type="dxa"/>
                  <w:vAlign w:val="center"/>
                </w:tcPr>
                <w:p w14:paraId="53A8973E" w14:textId="0B926834" w:rsidR="00B6274E" w:rsidRPr="00FA2BE0" w:rsidRDefault="00B6274E" w:rsidP="00FA2BE0">
                  <w:pPr>
                    <w:spacing w:after="0"/>
                    <w:jc w:val="center"/>
                    <w:rPr>
                      <w:rFonts w:ascii="Times New Roman" w:eastAsia="宋体" w:hAnsi="Times New Roman"/>
                      <w:color w:val="000000"/>
                      <w:kern w:val="36"/>
                      <w:sz w:val="21"/>
                      <w:szCs w:val="21"/>
                    </w:rPr>
                  </w:pPr>
                  <w:r w:rsidRPr="00FA2BE0">
                    <w:rPr>
                      <w:rFonts w:ascii="Times New Roman" w:eastAsia="宋体" w:hAnsi="Times New Roman" w:hint="eastAsia"/>
                      <w:color w:val="000000"/>
                      <w:kern w:val="36"/>
                      <w:sz w:val="21"/>
                      <w:szCs w:val="21"/>
                    </w:rPr>
                    <w:t>飞灰</w:t>
                  </w:r>
                </w:p>
              </w:tc>
              <w:tc>
                <w:tcPr>
                  <w:tcW w:w="2274" w:type="dxa"/>
                  <w:vMerge w:val="restart"/>
                  <w:vAlign w:val="center"/>
                </w:tcPr>
                <w:p w14:paraId="05BF1AF1" w14:textId="4611500B" w:rsidR="00B6274E" w:rsidRPr="00FA2BE0" w:rsidRDefault="00B6274E" w:rsidP="00FA2BE0">
                  <w:pPr>
                    <w:spacing w:after="0"/>
                    <w:jc w:val="center"/>
                    <w:rPr>
                      <w:rFonts w:ascii="Times New Roman" w:eastAsia="宋体" w:hAnsi="Times New Roman"/>
                      <w:color w:val="000000"/>
                      <w:kern w:val="36"/>
                      <w:sz w:val="21"/>
                      <w:szCs w:val="21"/>
                    </w:rPr>
                  </w:pPr>
                  <w:proofErr w:type="gramStart"/>
                  <w:r w:rsidRPr="00FA2BE0">
                    <w:rPr>
                      <w:rFonts w:ascii="Times New Roman" w:eastAsia="宋体" w:hAnsi="Times New Roman"/>
                      <w:color w:val="000000"/>
                      <w:kern w:val="36"/>
                      <w:sz w:val="21"/>
                      <w:szCs w:val="21"/>
                    </w:rPr>
                    <w:t>危废暂存</w:t>
                  </w:r>
                  <w:proofErr w:type="gramEnd"/>
                  <w:r w:rsidRPr="00FA2BE0">
                    <w:rPr>
                      <w:rFonts w:ascii="Times New Roman" w:eastAsia="宋体" w:hAnsi="Times New Roman"/>
                      <w:color w:val="000000"/>
                      <w:kern w:val="36"/>
                      <w:sz w:val="21"/>
                      <w:szCs w:val="21"/>
                    </w:rPr>
                    <w:t>间</w:t>
                  </w:r>
                  <w:r w:rsidRPr="00FA2BE0">
                    <w:rPr>
                      <w:rFonts w:ascii="Times New Roman" w:eastAsia="宋体" w:hAnsi="Times New Roman"/>
                      <w:color w:val="000000"/>
                      <w:kern w:val="36"/>
                      <w:sz w:val="21"/>
                      <w:szCs w:val="21"/>
                    </w:rPr>
                    <w:t>1</w:t>
                  </w:r>
                  <w:r w:rsidRPr="00FA2BE0">
                    <w:rPr>
                      <w:rFonts w:ascii="Times New Roman" w:eastAsia="宋体" w:hAnsi="Times New Roman"/>
                      <w:color w:val="000000"/>
                      <w:kern w:val="36"/>
                      <w:sz w:val="21"/>
                      <w:szCs w:val="21"/>
                    </w:rPr>
                    <w:t>座（</w:t>
                  </w:r>
                  <w:r w:rsidRPr="00FA2BE0">
                    <w:rPr>
                      <w:rFonts w:ascii="Times New Roman" w:eastAsia="宋体" w:hAnsi="Times New Roman" w:hint="eastAsia"/>
                      <w:color w:val="000000"/>
                      <w:kern w:val="36"/>
                      <w:sz w:val="21"/>
                      <w:szCs w:val="21"/>
                    </w:rPr>
                    <w:t>1</w:t>
                  </w:r>
                  <w:r w:rsidRPr="00FA2BE0">
                    <w:rPr>
                      <w:rFonts w:ascii="Times New Roman" w:eastAsia="宋体" w:hAnsi="Times New Roman"/>
                      <w:color w:val="000000"/>
                      <w:kern w:val="36"/>
                      <w:sz w:val="21"/>
                      <w:szCs w:val="21"/>
                    </w:rPr>
                    <w:t>0m</w:t>
                  </w:r>
                  <w:r w:rsidRPr="00FA2BE0">
                    <w:rPr>
                      <w:rFonts w:ascii="Times New Roman" w:eastAsia="宋体" w:hAnsi="Times New Roman"/>
                      <w:color w:val="000000"/>
                      <w:kern w:val="36"/>
                      <w:sz w:val="21"/>
                      <w:szCs w:val="21"/>
                      <w:vertAlign w:val="superscript"/>
                    </w:rPr>
                    <w:t>2</w:t>
                  </w:r>
                  <w:r w:rsidRPr="00FA2BE0">
                    <w:rPr>
                      <w:rFonts w:ascii="Times New Roman" w:eastAsia="宋体" w:hAnsi="Times New Roman"/>
                      <w:color w:val="000000"/>
                      <w:kern w:val="36"/>
                      <w:sz w:val="21"/>
                      <w:szCs w:val="21"/>
                    </w:rPr>
                    <w:t>）</w:t>
                  </w:r>
                </w:p>
              </w:tc>
              <w:tc>
                <w:tcPr>
                  <w:tcW w:w="710" w:type="dxa"/>
                  <w:vMerge w:val="restart"/>
                  <w:vAlign w:val="center"/>
                </w:tcPr>
                <w:p w14:paraId="0F794055" w14:textId="640C24B8" w:rsidR="00B6274E" w:rsidRPr="00FA2BE0" w:rsidRDefault="00B6274E" w:rsidP="00FA2BE0">
                  <w:pPr>
                    <w:spacing w:after="0"/>
                    <w:jc w:val="center"/>
                    <w:rPr>
                      <w:rFonts w:ascii="Times New Roman" w:eastAsia="宋体" w:hAnsi="Times New Roman"/>
                      <w:color w:val="000000"/>
                      <w:kern w:val="36"/>
                      <w:sz w:val="21"/>
                      <w:szCs w:val="21"/>
                    </w:rPr>
                  </w:pPr>
                  <w:r>
                    <w:rPr>
                      <w:rFonts w:ascii="Times New Roman" w:eastAsia="宋体" w:hAnsi="Times New Roman" w:hint="eastAsia"/>
                      <w:color w:val="000000"/>
                      <w:kern w:val="36"/>
                      <w:sz w:val="21"/>
                      <w:szCs w:val="21"/>
                    </w:rPr>
                    <w:t>0.5</w:t>
                  </w:r>
                </w:p>
              </w:tc>
              <w:tc>
                <w:tcPr>
                  <w:tcW w:w="2704" w:type="dxa"/>
                  <w:vMerge w:val="restart"/>
                  <w:vAlign w:val="center"/>
                </w:tcPr>
                <w:p w14:paraId="39A5B9DF" w14:textId="5B7FB201" w:rsidR="00B6274E" w:rsidRPr="00FA2BE0" w:rsidRDefault="00B6274E" w:rsidP="00FA2BE0">
                  <w:pPr>
                    <w:spacing w:after="0"/>
                    <w:jc w:val="center"/>
                    <w:rPr>
                      <w:rFonts w:ascii="Times New Roman" w:eastAsia="宋体" w:hAnsi="Times New Roman"/>
                      <w:color w:val="000000"/>
                      <w:kern w:val="36"/>
                      <w:sz w:val="21"/>
                      <w:szCs w:val="21"/>
                    </w:rPr>
                  </w:pPr>
                  <w:r>
                    <w:rPr>
                      <w:rFonts w:ascii="Times New Roman" w:eastAsia="宋体" w:hAnsi="Times New Roman" w:hint="eastAsia"/>
                      <w:color w:val="000000"/>
                      <w:kern w:val="36"/>
                      <w:sz w:val="21"/>
                      <w:szCs w:val="21"/>
                    </w:rPr>
                    <w:t>/</w:t>
                  </w:r>
                </w:p>
              </w:tc>
              <w:tc>
                <w:tcPr>
                  <w:tcW w:w="709" w:type="dxa"/>
                  <w:vMerge w:val="restart"/>
                  <w:vAlign w:val="center"/>
                </w:tcPr>
                <w:p w14:paraId="25D8744F" w14:textId="027DAC39" w:rsidR="00B6274E" w:rsidRPr="00FA2BE0" w:rsidRDefault="00B6274E" w:rsidP="00FA2BE0">
                  <w:pPr>
                    <w:spacing w:after="0"/>
                    <w:jc w:val="center"/>
                    <w:rPr>
                      <w:rFonts w:ascii="Times New Roman" w:eastAsia="宋体" w:hAnsi="Times New Roman"/>
                      <w:color w:val="000000"/>
                      <w:kern w:val="36"/>
                      <w:sz w:val="21"/>
                      <w:szCs w:val="21"/>
                    </w:rPr>
                  </w:pPr>
                  <w:r>
                    <w:rPr>
                      <w:rFonts w:ascii="Times New Roman" w:eastAsia="宋体" w:hAnsi="Times New Roman" w:hint="eastAsia"/>
                      <w:color w:val="000000"/>
                      <w:kern w:val="36"/>
                      <w:sz w:val="21"/>
                      <w:szCs w:val="21"/>
                    </w:rPr>
                    <w:t>/</w:t>
                  </w:r>
                </w:p>
              </w:tc>
            </w:tr>
            <w:tr w:rsidR="00B6274E" w:rsidRPr="00FA2BE0" w14:paraId="2069E37C" w14:textId="77777777" w:rsidTr="00BC7556">
              <w:trPr>
                <w:trHeight w:val="397"/>
                <w:jc w:val="center"/>
              </w:trPr>
              <w:tc>
                <w:tcPr>
                  <w:tcW w:w="630" w:type="dxa"/>
                  <w:vMerge/>
                  <w:vAlign w:val="center"/>
                </w:tcPr>
                <w:p w14:paraId="1094E62B" w14:textId="77777777" w:rsidR="00B6274E" w:rsidRPr="00FA2BE0" w:rsidRDefault="00B6274E" w:rsidP="00FA2BE0">
                  <w:pPr>
                    <w:spacing w:after="0"/>
                    <w:jc w:val="center"/>
                    <w:rPr>
                      <w:rFonts w:ascii="Times New Roman" w:eastAsia="宋体" w:hAnsi="Times New Roman"/>
                      <w:color w:val="000000"/>
                      <w:kern w:val="36"/>
                      <w:sz w:val="21"/>
                      <w:szCs w:val="21"/>
                    </w:rPr>
                  </w:pPr>
                </w:p>
              </w:tc>
              <w:tc>
                <w:tcPr>
                  <w:tcW w:w="852" w:type="dxa"/>
                  <w:vMerge/>
                  <w:vAlign w:val="center"/>
                </w:tcPr>
                <w:p w14:paraId="3B4EB9EA" w14:textId="77777777" w:rsidR="00B6274E" w:rsidRPr="00FA2BE0" w:rsidRDefault="00B6274E" w:rsidP="00FA2BE0">
                  <w:pPr>
                    <w:spacing w:after="0"/>
                    <w:jc w:val="center"/>
                    <w:rPr>
                      <w:rFonts w:ascii="Times New Roman" w:eastAsia="宋体" w:hAnsi="Times New Roman"/>
                      <w:color w:val="000000"/>
                      <w:kern w:val="36"/>
                      <w:sz w:val="21"/>
                      <w:szCs w:val="21"/>
                    </w:rPr>
                  </w:pPr>
                </w:p>
              </w:tc>
              <w:tc>
                <w:tcPr>
                  <w:tcW w:w="853" w:type="dxa"/>
                  <w:vAlign w:val="center"/>
                </w:tcPr>
                <w:p w14:paraId="563F2BFC" w14:textId="0AB449AB" w:rsidR="00B6274E" w:rsidRPr="00FA2BE0" w:rsidRDefault="00B6274E" w:rsidP="00FA2BE0">
                  <w:pPr>
                    <w:spacing w:after="0"/>
                    <w:jc w:val="center"/>
                    <w:rPr>
                      <w:rFonts w:ascii="Times New Roman" w:eastAsia="宋体" w:hAnsi="Times New Roman"/>
                      <w:color w:val="000000"/>
                      <w:kern w:val="36"/>
                      <w:sz w:val="21"/>
                      <w:szCs w:val="21"/>
                    </w:rPr>
                  </w:pPr>
                  <w:r w:rsidRPr="00FA2BE0">
                    <w:rPr>
                      <w:rFonts w:ascii="Times New Roman" w:eastAsia="宋体" w:hAnsi="Times New Roman"/>
                      <w:color w:val="000000"/>
                      <w:kern w:val="36"/>
                      <w:sz w:val="21"/>
                      <w:szCs w:val="21"/>
                    </w:rPr>
                    <w:t>废活性炭</w:t>
                  </w:r>
                </w:p>
              </w:tc>
              <w:tc>
                <w:tcPr>
                  <w:tcW w:w="2274" w:type="dxa"/>
                  <w:vMerge/>
                  <w:vAlign w:val="center"/>
                </w:tcPr>
                <w:p w14:paraId="5087448D" w14:textId="77777777" w:rsidR="00B6274E" w:rsidRPr="00FA2BE0" w:rsidRDefault="00B6274E" w:rsidP="00FA2BE0">
                  <w:pPr>
                    <w:spacing w:after="0"/>
                    <w:jc w:val="center"/>
                    <w:rPr>
                      <w:rFonts w:ascii="Times New Roman" w:eastAsia="宋体" w:hAnsi="Times New Roman"/>
                      <w:color w:val="000000"/>
                      <w:kern w:val="36"/>
                      <w:sz w:val="21"/>
                      <w:szCs w:val="21"/>
                    </w:rPr>
                  </w:pPr>
                </w:p>
              </w:tc>
              <w:tc>
                <w:tcPr>
                  <w:tcW w:w="710" w:type="dxa"/>
                  <w:vMerge/>
                  <w:vAlign w:val="center"/>
                </w:tcPr>
                <w:p w14:paraId="705DC58A" w14:textId="77777777" w:rsidR="00B6274E" w:rsidRPr="00FA2BE0" w:rsidRDefault="00B6274E" w:rsidP="00FA2BE0">
                  <w:pPr>
                    <w:spacing w:after="0"/>
                    <w:jc w:val="center"/>
                    <w:rPr>
                      <w:rFonts w:ascii="Times New Roman" w:eastAsia="宋体" w:hAnsi="Times New Roman"/>
                      <w:color w:val="000000"/>
                      <w:kern w:val="36"/>
                      <w:sz w:val="21"/>
                      <w:szCs w:val="21"/>
                    </w:rPr>
                  </w:pPr>
                </w:p>
              </w:tc>
              <w:tc>
                <w:tcPr>
                  <w:tcW w:w="2704" w:type="dxa"/>
                  <w:vMerge/>
                  <w:vAlign w:val="center"/>
                </w:tcPr>
                <w:p w14:paraId="587023AF" w14:textId="77777777" w:rsidR="00B6274E" w:rsidRPr="00FA2BE0" w:rsidRDefault="00B6274E" w:rsidP="00FA2BE0">
                  <w:pPr>
                    <w:spacing w:after="0"/>
                    <w:jc w:val="center"/>
                    <w:rPr>
                      <w:rFonts w:ascii="Times New Roman" w:eastAsia="宋体" w:hAnsi="Times New Roman"/>
                      <w:color w:val="000000"/>
                      <w:kern w:val="36"/>
                      <w:sz w:val="21"/>
                      <w:szCs w:val="21"/>
                    </w:rPr>
                  </w:pPr>
                </w:p>
              </w:tc>
              <w:tc>
                <w:tcPr>
                  <w:tcW w:w="709" w:type="dxa"/>
                  <w:vMerge/>
                  <w:vAlign w:val="center"/>
                </w:tcPr>
                <w:p w14:paraId="6115E7C9" w14:textId="77777777" w:rsidR="00B6274E" w:rsidRPr="00FA2BE0" w:rsidRDefault="00B6274E" w:rsidP="00FA2BE0">
                  <w:pPr>
                    <w:spacing w:after="0"/>
                    <w:jc w:val="center"/>
                    <w:rPr>
                      <w:rFonts w:ascii="Times New Roman" w:eastAsia="宋体" w:hAnsi="Times New Roman"/>
                      <w:color w:val="000000"/>
                      <w:kern w:val="36"/>
                      <w:sz w:val="21"/>
                      <w:szCs w:val="21"/>
                    </w:rPr>
                  </w:pPr>
                </w:p>
              </w:tc>
            </w:tr>
            <w:tr w:rsidR="00DB7DE9" w:rsidRPr="00FA2BE0" w14:paraId="7FBF6FCB" w14:textId="77777777" w:rsidTr="0075684C">
              <w:trPr>
                <w:trHeight w:val="397"/>
                <w:jc w:val="center"/>
              </w:trPr>
              <w:tc>
                <w:tcPr>
                  <w:tcW w:w="630" w:type="dxa"/>
                  <w:vAlign w:val="center"/>
                </w:tcPr>
                <w:p w14:paraId="590C68D5" w14:textId="77777777" w:rsidR="00DB7DE9" w:rsidRPr="00FA2BE0" w:rsidRDefault="00DB7DE9" w:rsidP="00FA2BE0">
                  <w:pPr>
                    <w:spacing w:after="0"/>
                    <w:jc w:val="center"/>
                    <w:rPr>
                      <w:rFonts w:ascii="Times New Roman" w:eastAsia="宋体" w:hAnsi="Times New Roman"/>
                      <w:color w:val="000000"/>
                      <w:kern w:val="36"/>
                      <w:sz w:val="21"/>
                      <w:szCs w:val="21"/>
                    </w:rPr>
                  </w:pPr>
                </w:p>
              </w:tc>
              <w:tc>
                <w:tcPr>
                  <w:tcW w:w="3979" w:type="dxa"/>
                  <w:gridSpan w:val="3"/>
                  <w:vAlign w:val="center"/>
                </w:tcPr>
                <w:p w14:paraId="305D22E9" w14:textId="4DC4A42F" w:rsidR="00DB7DE9" w:rsidRPr="00FA2BE0" w:rsidRDefault="00DB7DE9" w:rsidP="00FA2BE0">
                  <w:pPr>
                    <w:spacing w:after="0"/>
                    <w:jc w:val="center"/>
                    <w:rPr>
                      <w:rFonts w:ascii="Times New Roman" w:eastAsia="宋体" w:hAnsi="Times New Roman"/>
                      <w:color w:val="000000"/>
                      <w:kern w:val="36"/>
                      <w:sz w:val="21"/>
                      <w:szCs w:val="21"/>
                    </w:rPr>
                  </w:pPr>
                  <w:r w:rsidRPr="00DB7DE9">
                    <w:rPr>
                      <w:rFonts w:ascii="Times New Roman" w:eastAsia="宋体" w:hAnsi="Times New Roman" w:hint="eastAsia"/>
                      <w:color w:val="000000"/>
                      <w:kern w:val="36"/>
                      <w:sz w:val="21"/>
                      <w:szCs w:val="21"/>
                    </w:rPr>
                    <w:t>（</w:t>
                  </w:r>
                  <w:r w:rsidRPr="00DB7DE9">
                    <w:rPr>
                      <w:rFonts w:ascii="Times New Roman" w:eastAsia="宋体" w:hAnsi="Times New Roman" w:hint="eastAsia"/>
                      <w:color w:val="000000"/>
                      <w:kern w:val="36"/>
                      <w:sz w:val="21"/>
                      <w:szCs w:val="21"/>
                    </w:rPr>
                    <w:t>1</w:t>
                  </w:r>
                  <w:r w:rsidRPr="00DB7DE9">
                    <w:rPr>
                      <w:rFonts w:ascii="Times New Roman" w:eastAsia="宋体" w:hAnsi="Times New Roman" w:hint="eastAsia"/>
                      <w:color w:val="000000"/>
                      <w:kern w:val="36"/>
                      <w:sz w:val="21"/>
                      <w:szCs w:val="21"/>
                    </w:rPr>
                    <w:t>）在储罐上方设置防雨防晒设施，有效防止雨水进入，在储罐下方设置防渗阻隔系统，使渗漏、流失的柴油能得到有效收集并及时处理；（</w:t>
                  </w:r>
                  <w:r w:rsidRPr="00DB7DE9">
                    <w:rPr>
                      <w:rFonts w:ascii="Times New Roman" w:eastAsia="宋体" w:hAnsi="Times New Roman" w:hint="eastAsia"/>
                      <w:color w:val="000000"/>
                      <w:kern w:val="36"/>
                      <w:sz w:val="21"/>
                      <w:szCs w:val="21"/>
                    </w:rPr>
                    <w:t>2</w:t>
                  </w:r>
                  <w:r w:rsidRPr="00DB7DE9">
                    <w:rPr>
                      <w:rFonts w:ascii="Times New Roman" w:eastAsia="宋体" w:hAnsi="Times New Roman" w:hint="eastAsia"/>
                      <w:color w:val="000000"/>
                      <w:kern w:val="36"/>
                      <w:sz w:val="21"/>
                      <w:szCs w:val="21"/>
                    </w:rPr>
                    <w:t>）每日目视检查储罐外壁是否有泄漏迹象；（</w:t>
                  </w:r>
                  <w:r w:rsidRPr="00DB7DE9">
                    <w:rPr>
                      <w:rFonts w:ascii="Times New Roman" w:eastAsia="宋体" w:hAnsi="Times New Roman" w:hint="eastAsia"/>
                      <w:color w:val="000000"/>
                      <w:kern w:val="36"/>
                      <w:sz w:val="21"/>
                      <w:szCs w:val="21"/>
                    </w:rPr>
                    <w:t>3</w:t>
                  </w:r>
                  <w:r w:rsidRPr="00DB7DE9">
                    <w:rPr>
                      <w:rFonts w:ascii="Times New Roman" w:eastAsia="宋体" w:hAnsi="Times New Roman" w:hint="eastAsia"/>
                      <w:color w:val="000000"/>
                      <w:kern w:val="36"/>
                      <w:sz w:val="21"/>
                      <w:szCs w:val="21"/>
                    </w:rPr>
                    <w:t>）定期开展防渗效果检查，定期维护。</w:t>
                  </w:r>
                </w:p>
              </w:tc>
              <w:tc>
                <w:tcPr>
                  <w:tcW w:w="710" w:type="dxa"/>
                  <w:vAlign w:val="center"/>
                </w:tcPr>
                <w:p w14:paraId="001111FA" w14:textId="47F0B169" w:rsidR="00DB7DE9" w:rsidRPr="00FA2BE0" w:rsidRDefault="00A927EB" w:rsidP="00FA2BE0">
                  <w:pPr>
                    <w:spacing w:after="0"/>
                    <w:jc w:val="center"/>
                    <w:rPr>
                      <w:rFonts w:ascii="Times New Roman" w:eastAsia="宋体" w:hAnsi="Times New Roman"/>
                      <w:color w:val="000000"/>
                      <w:kern w:val="36"/>
                      <w:sz w:val="21"/>
                      <w:szCs w:val="21"/>
                    </w:rPr>
                  </w:pPr>
                  <w:r>
                    <w:rPr>
                      <w:rFonts w:ascii="Times New Roman" w:eastAsia="宋体" w:hAnsi="Times New Roman" w:hint="eastAsia"/>
                      <w:color w:val="000000"/>
                      <w:kern w:val="36"/>
                      <w:sz w:val="21"/>
                      <w:szCs w:val="21"/>
                    </w:rPr>
                    <w:t>1</w:t>
                  </w:r>
                </w:p>
              </w:tc>
              <w:tc>
                <w:tcPr>
                  <w:tcW w:w="2704" w:type="dxa"/>
                  <w:vAlign w:val="center"/>
                </w:tcPr>
                <w:p w14:paraId="29EB4251" w14:textId="362D63DA" w:rsidR="00DB7DE9" w:rsidRPr="00FA2BE0" w:rsidRDefault="006B62F0" w:rsidP="00FA2BE0">
                  <w:pPr>
                    <w:spacing w:after="0"/>
                    <w:jc w:val="center"/>
                    <w:rPr>
                      <w:rFonts w:ascii="Times New Roman" w:eastAsia="宋体" w:hAnsi="Times New Roman"/>
                      <w:color w:val="000000"/>
                      <w:kern w:val="36"/>
                      <w:sz w:val="21"/>
                      <w:szCs w:val="21"/>
                    </w:rPr>
                  </w:pPr>
                  <w:r w:rsidRPr="006B62F0">
                    <w:rPr>
                      <w:rFonts w:ascii="Times New Roman" w:eastAsia="宋体" w:hAnsi="Times New Roman" w:hint="eastAsia"/>
                      <w:color w:val="000000"/>
                      <w:kern w:val="36"/>
                      <w:sz w:val="21"/>
                      <w:szCs w:val="21"/>
                    </w:rPr>
                    <w:t>（</w:t>
                  </w:r>
                  <w:r w:rsidRPr="006B62F0">
                    <w:rPr>
                      <w:rFonts w:ascii="Times New Roman" w:eastAsia="宋体" w:hAnsi="Times New Roman" w:hint="eastAsia"/>
                      <w:color w:val="000000"/>
                      <w:kern w:val="36"/>
                      <w:sz w:val="21"/>
                      <w:szCs w:val="21"/>
                    </w:rPr>
                    <w:t>1</w:t>
                  </w:r>
                  <w:r w:rsidRPr="006B62F0">
                    <w:rPr>
                      <w:rFonts w:ascii="Times New Roman" w:eastAsia="宋体" w:hAnsi="Times New Roman" w:hint="eastAsia"/>
                      <w:color w:val="000000"/>
                      <w:kern w:val="36"/>
                      <w:sz w:val="21"/>
                      <w:szCs w:val="21"/>
                    </w:rPr>
                    <w:t>）在储罐上方设置防雨防晒设施，有效防止雨水进入，在储罐下方设置防渗阻隔系统，使渗漏、流失的柴油能得到有效收集并及时处理；（</w:t>
                  </w:r>
                  <w:r w:rsidRPr="006B62F0">
                    <w:rPr>
                      <w:rFonts w:ascii="Times New Roman" w:eastAsia="宋体" w:hAnsi="Times New Roman" w:hint="eastAsia"/>
                      <w:color w:val="000000"/>
                      <w:kern w:val="36"/>
                      <w:sz w:val="21"/>
                      <w:szCs w:val="21"/>
                    </w:rPr>
                    <w:t>2</w:t>
                  </w:r>
                  <w:r w:rsidRPr="006B62F0">
                    <w:rPr>
                      <w:rFonts w:ascii="Times New Roman" w:eastAsia="宋体" w:hAnsi="Times New Roman" w:hint="eastAsia"/>
                      <w:color w:val="000000"/>
                      <w:kern w:val="36"/>
                      <w:sz w:val="21"/>
                      <w:szCs w:val="21"/>
                    </w:rPr>
                    <w:t>）每日目视检查储罐外壁</w:t>
                  </w:r>
                  <w:r w:rsidRPr="006B62F0">
                    <w:rPr>
                      <w:rFonts w:ascii="Times New Roman" w:eastAsia="宋体" w:hAnsi="Times New Roman" w:hint="eastAsia"/>
                      <w:color w:val="000000"/>
                      <w:kern w:val="36"/>
                      <w:sz w:val="21"/>
                      <w:szCs w:val="21"/>
                    </w:rPr>
                    <w:lastRenderedPageBreak/>
                    <w:t>是否有泄漏迹象；（</w:t>
                  </w:r>
                  <w:r w:rsidRPr="006B62F0">
                    <w:rPr>
                      <w:rFonts w:ascii="Times New Roman" w:eastAsia="宋体" w:hAnsi="Times New Roman" w:hint="eastAsia"/>
                      <w:color w:val="000000"/>
                      <w:kern w:val="36"/>
                      <w:sz w:val="21"/>
                      <w:szCs w:val="21"/>
                    </w:rPr>
                    <w:t>3</w:t>
                  </w:r>
                  <w:r w:rsidRPr="006B62F0">
                    <w:rPr>
                      <w:rFonts w:ascii="Times New Roman" w:eastAsia="宋体" w:hAnsi="Times New Roman" w:hint="eastAsia"/>
                      <w:color w:val="000000"/>
                      <w:kern w:val="36"/>
                      <w:sz w:val="21"/>
                      <w:szCs w:val="21"/>
                    </w:rPr>
                    <w:t>）定期开展防渗效果检查，定期维护。</w:t>
                  </w:r>
                </w:p>
              </w:tc>
              <w:tc>
                <w:tcPr>
                  <w:tcW w:w="709" w:type="dxa"/>
                  <w:vAlign w:val="center"/>
                </w:tcPr>
                <w:p w14:paraId="415BF47E" w14:textId="793C34BB" w:rsidR="00DB7DE9" w:rsidRPr="00FA2BE0" w:rsidRDefault="00A927EB" w:rsidP="00FA2BE0">
                  <w:pPr>
                    <w:spacing w:after="0"/>
                    <w:jc w:val="center"/>
                    <w:rPr>
                      <w:rFonts w:ascii="Times New Roman" w:eastAsia="宋体" w:hAnsi="Times New Roman"/>
                      <w:color w:val="000000"/>
                      <w:kern w:val="36"/>
                      <w:sz w:val="21"/>
                      <w:szCs w:val="21"/>
                    </w:rPr>
                  </w:pPr>
                  <w:r>
                    <w:rPr>
                      <w:rFonts w:ascii="Times New Roman" w:eastAsia="宋体" w:hAnsi="Times New Roman" w:hint="eastAsia"/>
                      <w:color w:val="000000"/>
                      <w:kern w:val="36"/>
                      <w:sz w:val="21"/>
                      <w:szCs w:val="21"/>
                    </w:rPr>
                    <w:lastRenderedPageBreak/>
                    <w:t>1</w:t>
                  </w:r>
                </w:p>
              </w:tc>
            </w:tr>
            <w:tr w:rsidR="00FA2BE0" w:rsidRPr="00FA2BE0" w14:paraId="2F84CA7D" w14:textId="77777777" w:rsidTr="00BC7556">
              <w:trPr>
                <w:trHeight w:val="397"/>
                <w:jc w:val="center"/>
              </w:trPr>
              <w:tc>
                <w:tcPr>
                  <w:tcW w:w="630" w:type="dxa"/>
                  <w:vAlign w:val="center"/>
                </w:tcPr>
                <w:p w14:paraId="59FD61C0" w14:textId="77777777" w:rsidR="00FA2BE0" w:rsidRPr="00FA2BE0" w:rsidRDefault="00FA2BE0" w:rsidP="00FA2BE0">
                  <w:pPr>
                    <w:spacing w:after="0"/>
                    <w:jc w:val="center"/>
                    <w:rPr>
                      <w:rFonts w:ascii="Times New Roman" w:eastAsia="宋体" w:hAnsi="Times New Roman"/>
                      <w:color w:val="000000"/>
                      <w:kern w:val="36"/>
                      <w:sz w:val="21"/>
                      <w:szCs w:val="21"/>
                    </w:rPr>
                  </w:pPr>
                  <w:r w:rsidRPr="00FA2BE0">
                    <w:rPr>
                      <w:rFonts w:ascii="Times New Roman" w:eastAsia="宋体" w:hAnsi="Times New Roman"/>
                      <w:color w:val="000000"/>
                      <w:kern w:val="36"/>
                      <w:sz w:val="21"/>
                      <w:szCs w:val="21"/>
                    </w:rPr>
                    <w:t>合计</w:t>
                  </w:r>
                </w:p>
              </w:tc>
              <w:tc>
                <w:tcPr>
                  <w:tcW w:w="3979" w:type="dxa"/>
                  <w:gridSpan w:val="3"/>
                  <w:vAlign w:val="center"/>
                </w:tcPr>
                <w:p w14:paraId="689BEF2B" w14:textId="1BDEA66D" w:rsidR="00FA2BE0" w:rsidRPr="00FA2BE0" w:rsidRDefault="00FA2BE0" w:rsidP="00FA2BE0">
                  <w:pPr>
                    <w:spacing w:after="0"/>
                    <w:jc w:val="center"/>
                    <w:rPr>
                      <w:rFonts w:ascii="Times New Roman" w:eastAsia="宋体" w:hAnsi="Times New Roman"/>
                      <w:color w:val="000000"/>
                      <w:kern w:val="36"/>
                      <w:sz w:val="21"/>
                      <w:szCs w:val="21"/>
                    </w:rPr>
                  </w:pPr>
                  <w:r>
                    <w:rPr>
                      <w:rFonts w:ascii="Times New Roman" w:eastAsia="宋体" w:hAnsi="Times New Roman" w:hint="eastAsia"/>
                      <w:color w:val="000000"/>
                      <w:kern w:val="36"/>
                      <w:sz w:val="21"/>
                      <w:szCs w:val="21"/>
                    </w:rPr>
                    <w:t>/</w:t>
                  </w:r>
                </w:p>
              </w:tc>
              <w:tc>
                <w:tcPr>
                  <w:tcW w:w="710" w:type="dxa"/>
                  <w:vAlign w:val="center"/>
                </w:tcPr>
                <w:p w14:paraId="41333E74" w14:textId="370B76C1" w:rsidR="00FA2BE0" w:rsidRPr="00FA2BE0" w:rsidRDefault="00FA2BE0" w:rsidP="00FA2BE0">
                  <w:pPr>
                    <w:spacing w:after="0"/>
                    <w:jc w:val="center"/>
                    <w:rPr>
                      <w:rFonts w:ascii="Times New Roman" w:eastAsia="宋体" w:hAnsi="Times New Roman"/>
                      <w:color w:val="000000"/>
                      <w:kern w:val="36"/>
                      <w:sz w:val="21"/>
                      <w:szCs w:val="21"/>
                    </w:rPr>
                  </w:pPr>
                  <w:r>
                    <w:rPr>
                      <w:rFonts w:ascii="Times New Roman" w:eastAsia="宋体" w:hAnsi="Times New Roman" w:hint="eastAsia"/>
                      <w:color w:val="000000"/>
                      <w:kern w:val="36"/>
                      <w:sz w:val="21"/>
                      <w:szCs w:val="21"/>
                    </w:rPr>
                    <w:t>20</w:t>
                  </w:r>
                </w:p>
              </w:tc>
              <w:tc>
                <w:tcPr>
                  <w:tcW w:w="2704" w:type="dxa"/>
                  <w:vAlign w:val="center"/>
                </w:tcPr>
                <w:p w14:paraId="65EFCF51" w14:textId="68A93429" w:rsidR="00FA2BE0" w:rsidRPr="00FA2BE0" w:rsidRDefault="00FA2BE0" w:rsidP="00FA2BE0">
                  <w:pPr>
                    <w:spacing w:after="0"/>
                    <w:jc w:val="center"/>
                    <w:rPr>
                      <w:rFonts w:ascii="Times New Roman" w:eastAsia="宋体" w:hAnsi="Times New Roman"/>
                      <w:color w:val="000000"/>
                      <w:kern w:val="36"/>
                      <w:sz w:val="21"/>
                      <w:szCs w:val="21"/>
                    </w:rPr>
                  </w:pPr>
                </w:p>
              </w:tc>
              <w:tc>
                <w:tcPr>
                  <w:tcW w:w="709" w:type="dxa"/>
                  <w:vAlign w:val="center"/>
                </w:tcPr>
                <w:p w14:paraId="3BF134D6" w14:textId="1332C06D" w:rsidR="00FA2BE0" w:rsidRPr="00FA2BE0" w:rsidRDefault="006A5B62" w:rsidP="00FA2BE0">
                  <w:pPr>
                    <w:spacing w:after="0"/>
                    <w:jc w:val="center"/>
                    <w:rPr>
                      <w:rFonts w:ascii="Times New Roman" w:eastAsia="宋体" w:hAnsi="Times New Roman"/>
                      <w:color w:val="000000"/>
                      <w:kern w:val="36"/>
                      <w:sz w:val="21"/>
                      <w:szCs w:val="21"/>
                    </w:rPr>
                  </w:pPr>
                  <w:r>
                    <w:rPr>
                      <w:rFonts w:ascii="Times New Roman" w:eastAsia="宋体" w:hAnsi="Times New Roman" w:hint="eastAsia"/>
                      <w:color w:val="000000"/>
                      <w:kern w:val="36"/>
                      <w:sz w:val="21"/>
                      <w:szCs w:val="21"/>
                    </w:rPr>
                    <w:t>1</w:t>
                  </w:r>
                  <w:r w:rsidR="00BC34BB">
                    <w:rPr>
                      <w:rFonts w:ascii="Times New Roman" w:eastAsia="宋体" w:hAnsi="Times New Roman" w:hint="eastAsia"/>
                      <w:color w:val="000000"/>
                      <w:kern w:val="36"/>
                      <w:sz w:val="21"/>
                      <w:szCs w:val="21"/>
                    </w:rPr>
                    <w:t>20</w:t>
                  </w:r>
                </w:p>
              </w:tc>
            </w:tr>
          </w:tbl>
          <w:p w14:paraId="1458E199" w14:textId="4B4CE8FE" w:rsidR="00251002" w:rsidRPr="00FF0EA2" w:rsidRDefault="00FF0EA2" w:rsidP="001A7ABE">
            <w:pPr>
              <w:spacing w:after="0" w:line="460" w:lineRule="exact"/>
              <w:ind w:firstLineChars="200" w:firstLine="482"/>
              <w:textAlignment w:val="baseline"/>
              <w:rPr>
                <w:rFonts w:ascii="Times New Roman" w:eastAsia="宋体" w:hAnsi="宋体" w:hint="eastAsia"/>
                <w:b/>
                <w:bCs/>
                <w:color w:val="000000"/>
                <w:sz w:val="24"/>
                <w:szCs w:val="24"/>
              </w:rPr>
            </w:pPr>
            <w:r w:rsidRPr="001A7ABE">
              <w:rPr>
                <w:rFonts w:ascii="Times New Roman" w:eastAsia="宋体" w:hAnsi="宋体" w:hint="eastAsia"/>
                <w:b/>
                <w:bCs/>
                <w:color w:val="000000"/>
                <w:sz w:val="24"/>
                <w:szCs w:val="24"/>
              </w:rPr>
              <w:t>6</w:t>
            </w:r>
            <w:r w:rsidR="00E21B50" w:rsidRPr="001A7ABE">
              <w:rPr>
                <w:rFonts w:ascii="Times New Roman" w:eastAsia="宋体" w:hAnsi="宋体" w:hint="eastAsia"/>
                <w:b/>
                <w:bCs/>
                <w:color w:val="000000"/>
                <w:sz w:val="24"/>
                <w:szCs w:val="24"/>
              </w:rPr>
              <w:t>、</w:t>
            </w:r>
            <w:r w:rsidR="00E21B50" w:rsidRPr="001A7ABE">
              <w:rPr>
                <w:rFonts w:ascii="Times New Roman" w:eastAsia="宋体" w:hAnsi="宋体"/>
                <w:b/>
                <w:bCs/>
                <w:color w:val="000000"/>
                <w:sz w:val="24"/>
                <w:szCs w:val="24"/>
              </w:rPr>
              <w:t>厂区平面布置及监测点位</w:t>
            </w:r>
            <w:r w:rsidR="00E21B50" w:rsidRPr="00FF0EA2">
              <w:rPr>
                <w:rFonts w:ascii="Times New Roman" w:eastAsia="宋体" w:hAnsi="宋体"/>
                <w:b/>
                <w:bCs/>
                <w:color w:val="000000"/>
                <w:sz w:val="24"/>
                <w:szCs w:val="24"/>
              </w:rPr>
              <w:t>图</w:t>
            </w:r>
          </w:p>
          <w:p w14:paraId="30D3694C" w14:textId="02ADB600" w:rsidR="00E21B50" w:rsidRDefault="006A5B62" w:rsidP="0099687F">
            <w:pPr>
              <w:spacing w:after="0" w:line="360" w:lineRule="auto"/>
              <w:jc w:val="center"/>
              <w:textAlignment w:val="baseline"/>
              <w:rPr>
                <w:noProof/>
                <w:color w:val="000000"/>
              </w:rPr>
            </w:pPr>
            <w:r>
              <w:rPr>
                <w:noProof/>
              </w:rPr>
              <w:pict w14:anchorId="7EEC8A55">
                <v:shape id="_x0000_i1029" type="#_x0000_t75" style="width:436.2pt;height:268.75pt;visibility:visible;mso-wrap-style:square">
                  <v:imagedata r:id="rId16" o:title=""/>
                </v:shape>
              </w:pict>
            </w:r>
          </w:p>
          <w:p w14:paraId="397B63B9" w14:textId="17A00103" w:rsidR="00E21B50" w:rsidRDefault="00E21B50" w:rsidP="00630E96">
            <w:pPr>
              <w:spacing w:after="0"/>
              <w:jc w:val="center"/>
              <w:textAlignment w:val="baseline"/>
              <w:rPr>
                <w:rFonts w:ascii="Times New Roman" w:eastAsia="黑体" w:hAnsi="Times New Roman"/>
                <w:color w:val="000000"/>
                <w:sz w:val="24"/>
                <w:szCs w:val="24"/>
              </w:rPr>
            </w:pPr>
            <w:r w:rsidRPr="00AB2CE9">
              <w:rPr>
                <w:rFonts w:ascii="Times New Roman" w:eastAsia="黑体" w:hAnsi="Times New Roman"/>
                <w:color w:val="000000"/>
                <w:sz w:val="24"/>
                <w:szCs w:val="24"/>
              </w:rPr>
              <w:t>图</w:t>
            </w:r>
            <w:r w:rsidR="00F358A0">
              <w:rPr>
                <w:rFonts w:ascii="Times New Roman" w:eastAsia="黑体" w:hAnsi="Times New Roman" w:hint="eastAsia"/>
                <w:color w:val="000000"/>
                <w:sz w:val="24"/>
                <w:szCs w:val="24"/>
              </w:rPr>
              <w:t>7</w:t>
            </w:r>
            <w:r w:rsidR="00D64EB3">
              <w:rPr>
                <w:rFonts w:ascii="Times New Roman" w:eastAsia="黑体" w:hAnsi="Times New Roman" w:hint="eastAsia"/>
                <w:color w:val="000000"/>
                <w:sz w:val="24"/>
                <w:szCs w:val="24"/>
              </w:rPr>
              <w:t>-1</w:t>
            </w:r>
            <w:r w:rsidRPr="00AB2CE9">
              <w:rPr>
                <w:rFonts w:ascii="Times New Roman" w:eastAsia="黑体" w:hAnsi="Times New Roman"/>
                <w:color w:val="000000"/>
                <w:sz w:val="24"/>
                <w:szCs w:val="24"/>
              </w:rPr>
              <w:t xml:space="preserve">   </w:t>
            </w:r>
            <w:r w:rsidRPr="00AB2CE9">
              <w:rPr>
                <w:rFonts w:ascii="Times New Roman" w:eastAsia="黑体" w:hAnsi="Times New Roman"/>
                <w:color w:val="000000"/>
                <w:sz w:val="24"/>
                <w:szCs w:val="24"/>
              </w:rPr>
              <w:t>本项目厂区平面及</w:t>
            </w:r>
            <w:r w:rsidR="00F70082">
              <w:rPr>
                <w:rFonts w:ascii="Times New Roman" w:eastAsia="黑体" w:hAnsi="Times New Roman" w:hint="eastAsia"/>
                <w:color w:val="000000"/>
                <w:sz w:val="24"/>
                <w:szCs w:val="24"/>
              </w:rPr>
              <w:t>监测</w:t>
            </w:r>
            <w:r w:rsidRPr="00AB2CE9">
              <w:rPr>
                <w:rFonts w:ascii="Times New Roman" w:eastAsia="黑体" w:hAnsi="Times New Roman"/>
                <w:color w:val="000000"/>
                <w:sz w:val="24"/>
                <w:szCs w:val="24"/>
              </w:rPr>
              <w:t>点位图</w:t>
            </w:r>
            <w:r w:rsidR="00D64EB3">
              <w:rPr>
                <w:rFonts w:ascii="Times New Roman" w:eastAsia="黑体" w:hAnsi="Times New Roman" w:hint="eastAsia"/>
                <w:color w:val="000000"/>
                <w:sz w:val="24"/>
                <w:szCs w:val="24"/>
              </w:rPr>
              <w:t>（</w:t>
            </w:r>
            <w:r w:rsidR="00D64EB3">
              <w:rPr>
                <w:rFonts w:ascii="Times New Roman" w:eastAsia="黑体" w:hAnsi="Times New Roman" w:hint="eastAsia"/>
                <w:color w:val="000000"/>
                <w:sz w:val="24"/>
                <w:szCs w:val="24"/>
              </w:rPr>
              <w:t>2025.3.29</w:t>
            </w:r>
            <w:r w:rsidR="00D64EB3">
              <w:rPr>
                <w:rFonts w:ascii="Times New Roman" w:eastAsia="黑体" w:hAnsi="Times New Roman" w:hint="eastAsia"/>
                <w:color w:val="000000"/>
                <w:sz w:val="24"/>
                <w:szCs w:val="24"/>
              </w:rPr>
              <w:t>）</w:t>
            </w:r>
          </w:p>
          <w:p w14:paraId="0CD7AD40" w14:textId="18B1ECB2" w:rsidR="00D64EB3" w:rsidRPr="00D64EB3" w:rsidRDefault="006A5B62" w:rsidP="00630E96">
            <w:pPr>
              <w:spacing w:after="0"/>
              <w:jc w:val="center"/>
              <w:textAlignment w:val="baseline"/>
              <w:rPr>
                <w:rFonts w:ascii="Times New Roman" w:eastAsia="黑体" w:hAnsi="Times New Roman"/>
                <w:color w:val="000000"/>
                <w:sz w:val="24"/>
                <w:szCs w:val="24"/>
              </w:rPr>
            </w:pPr>
            <w:r>
              <w:rPr>
                <w:noProof/>
              </w:rPr>
              <w:pict w14:anchorId="3492F657">
                <v:shape id="_x0000_i1030" type="#_x0000_t75" style="width:437pt;height:283pt;visibility:visible;mso-wrap-style:square">
                  <v:imagedata r:id="rId17" o:title=""/>
                </v:shape>
              </w:pict>
            </w:r>
          </w:p>
          <w:p w14:paraId="7B70BF74" w14:textId="0D7C4CA2" w:rsidR="00522CC3" w:rsidRDefault="00522CC3" w:rsidP="00522CC3">
            <w:pPr>
              <w:spacing w:after="0"/>
              <w:jc w:val="center"/>
              <w:textAlignment w:val="baseline"/>
              <w:rPr>
                <w:rFonts w:ascii="Times New Roman" w:eastAsia="黑体" w:hAnsi="Times New Roman"/>
                <w:color w:val="000000"/>
                <w:sz w:val="24"/>
                <w:szCs w:val="24"/>
              </w:rPr>
            </w:pPr>
            <w:r w:rsidRPr="00AB2CE9">
              <w:rPr>
                <w:rFonts w:ascii="Times New Roman" w:eastAsia="黑体" w:hAnsi="Times New Roman"/>
                <w:color w:val="000000"/>
                <w:sz w:val="24"/>
                <w:szCs w:val="24"/>
              </w:rPr>
              <w:t>图</w:t>
            </w:r>
            <w:r>
              <w:rPr>
                <w:rFonts w:ascii="Times New Roman" w:eastAsia="黑体" w:hAnsi="Times New Roman" w:hint="eastAsia"/>
                <w:color w:val="000000"/>
                <w:sz w:val="24"/>
                <w:szCs w:val="24"/>
              </w:rPr>
              <w:t>7-2</w:t>
            </w:r>
            <w:r w:rsidRPr="00AB2CE9">
              <w:rPr>
                <w:rFonts w:ascii="Times New Roman" w:eastAsia="黑体" w:hAnsi="Times New Roman"/>
                <w:color w:val="000000"/>
                <w:sz w:val="24"/>
                <w:szCs w:val="24"/>
              </w:rPr>
              <w:t xml:space="preserve">   </w:t>
            </w:r>
            <w:r w:rsidRPr="00AB2CE9">
              <w:rPr>
                <w:rFonts w:ascii="Times New Roman" w:eastAsia="黑体" w:hAnsi="Times New Roman"/>
                <w:color w:val="000000"/>
                <w:sz w:val="24"/>
                <w:szCs w:val="24"/>
              </w:rPr>
              <w:t>本项目厂区平面及</w:t>
            </w:r>
            <w:r>
              <w:rPr>
                <w:rFonts w:ascii="Times New Roman" w:eastAsia="黑体" w:hAnsi="Times New Roman" w:hint="eastAsia"/>
                <w:color w:val="000000"/>
                <w:sz w:val="24"/>
                <w:szCs w:val="24"/>
              </w:rPr>
              <w:t>监测</w:t>
            </w:r>
            <w:r w:rsidRPr="00AB2CE9">
              <w:rPr>
                <w:rFonts w:ascii="Times New Roman" w:eastAsia="黑体" w:hAnsi="Times New Roman"/>
                <w:color w:val="000000"/>
                <w:sz w:val="24"/>
                <w:szCs w:val="24"/>
              </w:rPr>
              <w:t>点位图</w:t>
            </w:r>
            <w:r>
              <w:rPr>
                <w:rFonts w:ascii="Times New Roman" w:eastAsia="黑体" w:hAnsi="Times New Roman" w:hint="eastAsia"/>
                <w:color w:val="000000"/>
                <w:sz w:val="24"/>
                <w:szCs w:val="24"/>
              </w:rPr>
              <w:t>（</w:t>
            </w:r>
            <w:r>
              <w:rPr>
                <w:rFonts w:ascii="Times New Roman" w:eastAsia="黑体" w:hAnsi="Times New Roman" w:hint="eastAsia"/>
                <w:color w:val="000000"/>
                <w:sz w:val="24"/>
                <w:szCs w:val="24"/>
              </w:rPr>
              <w:t>2025.3.30</w:t>
            </w:r>
            <w:r>
              <w:rPr>
                <w:rFonts w:ascii="Times New Roman" w:eastAsia="黑体" w:hAnsi="Times New Roman" w:hint="eastAsia"/>
                <w:color w:val="000000"/>
                <w:sz w:val="24"/>
                <w:szCs w:val="24"/>
              </w:rPr>
              <w:t>）</w:t>
            </w:r>
          </w:p>
          <w:p w14:paraId="4DAD8540" w14:textId="5624ACF9" w:rsidR="005814BF" w:rsidRPr="00F70082" w:rsidRDefault="00F70082" w:rsidP="00F70082">
            <w:pPr>
              <w:spacing w:after="0" w:line="460" w:lineRule="exact"/>
              <w:ind w:firstLineChars="200" w:firstLine="482"/>
              <w:textAlignment w:val="baseline"/>
              <w:rPr>
                <w:rFonts w:ascii="Times New Roman" w:eastAsia="宋体" w:hAnsi="宋体" w:hint="eastAsia"/>
                <w:b/>
                <w:bCs/>
                <w:color w:val="000000"/>
                <w:sz w:val="24"/>
                <w:szCs w:val="24"/>
              </w:rPr>
            </w:pPr>
            <w:r w:rsidRPr="00F70082">
              <w:rPr>
                <w:rFonts w:ascii="Times New Roman" w:eastAsia="宋体" w:hAnsi="Times New Roman" w:hint="eastAsia"/>
                <w:b/>
                <w:bCs/>
                <w:color w:val="000000"/>
                <w:sz w:val="24"/>
                <w:szCs w:val="24"/>
              </w:rPr>
              <w:lastRenderedPageBreak/>
              <w:t>7</w:t>
            </w:r>
            <w:r w:rsidR="00E21B50" w:rsidRPr="00F70082">
              <w:rPr>
                <w:rFonts w:ascii="Times New Roman" w:eastAsia="宋体" w:hAnsi="宋体"/>
                <w:b/>
                <w:bCs/>
                <w:color w:val="000000"/>
                <w:sz w:val="24"/>
                <w:szCs w:val="24"/>
              </w:rPr>
              <w:t>、项目变动情况</w:t>
            </w:r>
          </w:p>
          <w:p w14:paraId="14DDC850" w14:textId="77777777" w:rsidR="00484EF4" w:rsidRPr="00AB2CE9" w:rsidRDefault="00484EF4" w:rsidP="00484EF4">
            <w:pPr>
              <w:spacing w:after="0" w:line="460" w:lineRule="exact"/>
              <w:ind w:firstLineChars="200" w:firstLine="480"/>
              <w:textAlignment w:val="baseline"/>
              <w:rPr>
                <w:rFonts w:ascii="Times New Roman" w:eastAsia="宋体" w:hAnsi="宋体" w:hint="eastAsia"/>
                <w:color w:val="000000"/>
                <w:sz w:val="24"/>
                <w:szCs w:val="24"/>
              </w:rPr>
            </w:pPr>
            <w:r w:rsidRPr="00AB2CE9">
              <w:rPr>
                <w:rFonts w:ascii="Times New Roman" w:eastAsia="宋体" w:hAnsi="宋体" w:hint="eastAsia"/>
                <w:color w:val="000000"/>
                <w:sz w:val="24"/>
                <w:szCs w:val="24"/>
              </w:rPr>
              <w:t>本项目实际建设情况与《污染影响类建设项目重大变动清单（试行）的通知》（</w:t>
            </w:r>
            <w:proofErr w:type="gramStart"/>
            <w:r w:rsidRPr="00AB2CE9">
              <w:rPr>
                <w:rFonts w:ascii="Times New Roman" w:eastAsia="宋体" w:hAnsi="宋体" w:hint="eastAsia"/>
                <w:color w:val="000000"/>
                <w:sz w:val="24"/>
                <w:szCs w:val="24"/>
              </w:rPr>
              <w:t>环办环评函</w:t>
            </w:r>
            <w:proofErr w:type="gramEnd"/>
            <w:r w:rsidRPr="00AB2CE9">
              <w:rPr>
                <w:rFonts w:ascii="Times New Roman" w:eastAsia="宋体" w:hAnsi="宋体" w:hint="eastAsia"/>
                <w:color w:val="000000"/>
                <w:sz w:val="24"/>
                <w:szCs w:val="24"/>
              </w:rPr>
              <w:t>[2020]688</w:t>
            </w:r>
            <w:r w:rsidRPr="00AB2CE9">
              <w:rPr>
                <w:rFonts w:ascii="Times New Roman" w:eastAsia="宋体" w:hAnsi="宋体" w:hint="eastAsia"/>
                <w:color w:val="000000"/>
                <w:sz w:val="24"/>
                <w:szCs w:val="24"/>
              </w:rPr>
              <w:t>号）以下简称《通知》的对比分析：</w:t>
            </w:r>
          </w:p>
          <w:p w14:paraId="1B5A534C" w14:textId="590BDFC3" w:rsidR="00484EF4" w:rsidRPr="000A00CA" w:rsidRDefault="00484EF4" w:rsidP="00484EF4">
            <w:pPr>
              <w:spacing w:after="0" w:line="460" w:lineRule="exact"/>
              <w:ind w:firstLineChars="200" w:firstLine="482"/>
              <w:jc w:val="both"/>
              <w:textAlignment w:val="baseline"/>
              <w:rPr>
                <w:rFonts w:ascii="Times New Roman" w:eastAsia="宋体" w:hAnsi="Times New Roman"/>
                <w:b/>
                <w:color w:val="000000"/>
                <w:sz w:val="24"/>
                <w:szCs w:val="24"/>
              </w:rPr>
            </w:pPr>
            <w:r w:rsidRPr="000A00CA">
              <w:rPr>
                <w:rFonts w:ascii="Times New Roman" w:eastAsia="宋体" w:hAnsi="Times New Roman"/>
                <w:b/>
                <w:color w:val="000000"/>
                <w:sz w:val="24"/>
                <w:szCs w:val="24"/>
              </w:rPr>
              <w:t>表</w:t>
            </w:r>
            <w:r w:rsidR="003E3937" w:rsidRPr="000A00CA">
              <w:rPr>
                <w:rFonts w:ascii="Times New Roman" w:eastAsia="宋体" w:hAnsi="Times New Roman"/>
                <w:b/>
                <w:color w:val="000000"/>
                <w:sz w:val="24"/>
                <w:szCs w:val="24"/>
              </w:rPr>
              <w:t>1</w:t>
            </w:r>
            <w:r w:rsidR="00F358A0">
              <w:rPr>
                <w:rFonts w:ascii="Times New Roman" w:eastAsia="宋体" w:hAnsi="Times New Roman" w:hint="eastAsia"/>
                <w:b/>
                <w:color w:val="000000"/>
                <w:sz w:val="24"/>
                <w:szCs w:val="24"/>
              </w:rPr>
              <w:t>1</w:t>
            </w:r>
            <w:r w:rsidRPr="000A00CA">
              <w:rPr>
                <w:rFonts w:ascii="Times New Roman" w:eastAsia="宋体" w:hAnsi="Times New Roman"/>
                <w:b/>
                <w:color w:val="000000"/>
                <w:sz w:val="24"/>
                <w:szCs w:val="24"/>
              </w:rPr>
              <w:t xml:space="preserve">               </w:t>
            </w:r>
            <w:r w:rsidRPr="000A00CA">
              <w:rPr>
                <w:rFonts w:ascii="Times New Roman" w:eastAsia="宋体" w:hAnsi="Times New Roman"/>
                <w:b/>
                <w:color w:val="000000"/>
                <w:sz w:val="24"/>
                <w:szCs w:val="24"/>
              </w:rPr>
              <w:t>本项目与《通知》的对比分析</w:t>
            </w:r>
          </w:p>
          <w:tbl>
            <w:tblPr>
              <w:tblW w:w="8781" w:type="dxa"/>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664"/>
              <w:gridCol w:w="4536"/>
              <w:gridCol w:w="2551"/>
              <w:gridCol w:w="1030"/>
            </w:tblGrid>
            <w:tr w:rsidR="00484EF4" w:rsidRPr="00AB2CE9" w14:paraId="44FE1967" w14:textId="77777777" w:rsidTr="00952F0C">
              <w:trPr>
                <w:trHeight w:val="397"/>
                <w:tblHeader/>
                <w:jc w:val="center"/>
              </w:trPr>
              <w:tc>
                <w:tcPr>
                  <w:tcW w:w="5200" w:type="dxa"/>
                  <w:gridSpan w:val="2"/>
                  <w:vAlign w:val="center"/>
                </w:tcPr>
                <w:p w14:paraId="733A40DB" w14:textId="77777777" w:rsidR="00484EF4" w:rsidRPr="00AB2CE9" w:rsidRDefault="00484EF4" w:rsidP="00433601">
                  <w:pPr>
                    <w:spacing w:after="0"/>
                    <w:jc w:val="center"/>
                    <w:rPr>
                      <w:rFonts w:ascii="Times New Roman" w:eastAsia="宋体" w:hAnsi="Times New Roman"/>
                      <w:b/>
                      <w:color w:val="000000"/>
                      <w:sz w:val="21"/>
                      <w:szCs w:val="21"/>
                    </w:rPr>
                  </w:pPr>
                  <w:r w:rsidRPr="00AB2CE9">
                    <w:rPr>
                      <w:rFonts w:ascii="Times New Roman" w:eastAsia="宋体" w:hAnsi="Times New Roman"/>
                      <w:b/>
                      <w:color w:val="000000"/>
                      <w:sz w:val="21"/>
                      <w:szCs w:val="21"/>
                    </w:rPr>
                    <w:t>通知内容</w:t>
                  </w:r>
                </w:p>
              </w:tc>
              <w:tc>
                <w:tcPr>
                  <w:tcW w:w="2551" w:type="dxa"/>
                  <w:vAlign w:val="center"/>
                </w:tcPr>
                <w:p w14:paraId="1CD6FEE2" w14:textId="77777777" w:rsidR="00484EF4" w:rsidRPr="00AB2CE9" w:rsidRDefault="00484EF4" w:rsidP="00433601">
                  <w:pPr>
                    <w:spacing w:after="0"/>
                    <w:jc w:val="center"/>
                    <w:rPr>
                      <w:rFonts w:ascii="Times New Roman" w:eastAsia="宋体" w:hAnsi="Times New Roman"/>
                      <w:b/>
                      <w:color w:val="000000"/>
                      <w:sz w:val="21"/>
                      <w:szCs w:val="21"/>
                    </w:rPr>
                  </w:pPr>
                  <w:r w:rsidRPr="00AB2CE9">
                    <w:rPr>
                      <w:rFonts w:ascii="Times New Roman" w:eastAsia="宋体" w:hAnsi="Times New Roman"/>
                      <w:b/>
                      <w:color w:val="000000"/>
                      <w:sz w:val="21"/>
                      <w:szCs w:val="21"/>
                    </w:rPr>
                    <w:t>本项目情况</w:t>
                  </w:r>
                </w:p>
              </w:tc>
              <w:tc>
                <w:tcPr>
                  <w:tcW w:w="1030" w:type="dxa"/>
                  <w:vAlign w:val="center"/>
                </w:tcPr>
                <w:p w14:paraId="7EFCD82C" w14:textId="77777777" w:rsidR="00484EF4" w:rsidRPr="00AB2CE9" w:rsidRDefault="00484EF4" w:rsidP="00433601">
                  <w:pPr>
                    <w:spacing w:after="0"/>
                    <w:jc w:val="center"/>
                    <w:rPr>
                      <w:rFonts w:ascii="Times New Roman" w:eastAsia="宋体" w:hAnsi="Times New Roman"/>
                      <w:b/>
                      <w:color w:val="000000"/>
                      <w:sz w:val="21"/>
                      <w:szCs w:val="21"/>
                    </w:rPr>
                  </w:pPr>
                  <w:r w:rsidRPr="00AB2CE9">
                    <w:rPr>
                      <w:rFonts w:ascii="Times New Roman" w:eastAsia="宋体" w:hAnsi="Times New Roman" w:hint="eastAsia"/>
                      <w:b/>
                      <w:color w:val="000000"/>
                      <w:sz w:val="21"/>
                      <w:szCs w:val="21"/>
                    </w:rPr>
                    <w:t>对比结果</w:t>
                  </w:r>
                </w:p>
              </w:tc>
            </w:tr>
            <w:tr w:rsidR="00484EF4" w:rsidRPr="00AB2CE9" w14:paraId="577805AC" w14:textId="77777777" w:rsidTr="00952F0C">
              <w:trPr>
                <w:trHeight w:val="397"/>
                <w:jc w:val="center"/>
              </w:trPr>
              <w:tc>
                <w:tcPr>
                  <w:tcW w:w="664" w:type="dxa"/>
                  <w:vAlign w:val="center"/>
                </w:tcPr>
                <w:p w14:paraId="6321635A" w14:textId="77777777" w:rsidR="00484EF4" w:rsidRPr="00AB2CE9" w:rsidRDefault="00484EF4" w:rsidP="00433601">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性质</w:t>
                  </w:r>
                </w:p>
              </w:tc>
              <w:tc>
                <w:tcPr>
                  <w:tcW w:w="4536" w:type="dxa"/>
                  <w:vAlign w:val="center"/>
                </w:tcPr>
                <w:p w14:paraId="12ED52DB" w14:textId="77777777" w:rsidR="00484EF4" w:rsidRPr="00AB2CE9" w:rsidRDefault="00484EF4" w:rsidP="00433601">
                  <w:pPr>
                    <w:spacing w:after="0"/>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1</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建设项目开发、使用功能发生变化的</w:t>
                  </w:r>
                  <w:r w:rsidRPr="00AB2CE9">
                    <w:rPr>
                      <w:rFonts w:ascii="Times New Roman" w:eastAsia="宋体" w:hAnsi="Times New Roman" w:hint="eastAsia"/>
                      <w:color w:val="000000"/>
                      <w:sz w:val="21"/>
                      <w:szCs w:val="21"/>
                    </w:rPr>
                    <w:t>。</w:t>
                  </w:r>
                </w:p>
              </w:tc>
              <w:tc>
                <w:tcPr>
                  <w:tcW w:w="2551" w:type="dxa"/>
                  <w:vAlign w:val="center"/>
                </w:tcPr>
                <w:p w14:paraId="35906943" w14:textId="77777777" w:rsidR="00484EF4" w:rsidRPr="00AB2CE9" w:rsidRDefault="00484EF4" w:rsidP="00433601">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无变动</w:t>
                  </w:r>
                </w:p>
              </w:tc>
              <w:tc>
                <w:tcPr>
                  <w:tcW w:w="1030" w:type="dxa"/>
                  <w:vAlign w:val="center"/>
                </w:tcPr>
                <w:p w14:paraId="0022F0AE" w14:textId="77777777" w:rsidR="00484EF4" w:rsidRPr="00AB2CE9" w:rsidRDefault="00484EF4" w:rsidP="00433601">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不属于</w:t>
                  </w:r>
                </w:p>
              </w:tc>
            </w:tr>
            <w:tr w:rsidR="00484EF4" w:rsidRPr="00AB2CE9" w14:paraId="5555023C" w14:textId="77777777" w:rsidTr="00952F0C">
              <w:trPr>
                <w:trHeight w:val="397"/>
                <w:jc w:val="center"/>
              </w:trPr>
              <w:tc>
                <w:tcPr>
                  <w:tcW w:w="664" w:type="dxa"/>
                  <w:vMerge w:val="restart"/>
                  <w:vAlign w:val="center"/>
                </w:tcPr>
                <w:p w14:paraId="327E75BF" w14:textId="77777777" w:rsidR="00484EF4" w:rsidRPr="00AB2CE9" w:rsidRDefault="00484EF4" w:rsidP="00433601">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规模</w:t>
                  </w:r>
                </w:p>
              </w:tc>
              <w:tc>
                <w:tcPr>
                  <w:tcW w:w="4536" w:type="dxa"/>
                  <w:vAlign w:val="center"/>
                </w:tcPr>
                <w:p w14:paraId="3877F595" w14:textId="77777777" w:rsidR="00484EF4" w:rsidRPr="00AB2CE9" w:rsidRDefault="00484EF4" w:rsidP="00433601">
                  <w:pPr>
                    <w:spacing w:after="0"/>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2</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生产、处置或储存能力增大</w:t>
                  </w:r>
                  <w:r w:rsidRPr="00AB2CE9">
                    <w:rPr>
                      <w:rFonts w:ascii="Times New Roman" w:eastAsia="宋体" w:hAnsi="Times New Roman"/>
                      <w:color w:val="000000"/>
                      <w:sz w:val="21"/>
                      <w:szCs w:val="21"/>
                    </w:rPr>
                    <w:t>30%</w:t>
                  </w:r>
                  <w:r w:rsidRPr="00AB2CE9">
                    <w:rPr>
                      <w:rFonts w:ascii="Times New Roman" w:eastAsia="宋体" w:hAnsi="Times New Roman"/>
                      <w:color w:val="000000"/>
                      <w:sz w:val="21"/>
                      <w:szCs w:val="21"/>
                    </w:rPr>
                    <w:t>及以上的</w:t>
                  </w:r>
                  <w:r w:rsidRPr="00AB2CE9">
                    <w:rPr>
                      <w:rFonts w:ascii="Times New Roman" w:eastAsia="宋体" w:hAnsi="Times New Roman" w:hint="eastAsia"/>
                      <w:color w:val="000000"/>
                      <w:sz w:val="21"/>
                      <w:szCs w:val="21"/>
                    </w:rPr>
                    <w:t>。</w:t>
                  </w:r>
                </w:p>
              </w:tc>
              <w:tc>
                <w:tcPr>
                  <w:tcW w:w="2551" w:type="dxa"/>
                  <w:vMerge w:val="restart"/>
                  <w:vAlign w:val="center"/>
                </w:tcPr>
                <w:p w14:paraId="6D151CC2" w14:textId="77777777" w:rsidR="00484EF4" w:rsidRPr="00AB2CE9" w:rsidRDefault="00046B67" w:rsidP="00046B67">
                  <w:pPr>
                    <w:spacing w:after="0"/>
                    <w:jc w:val="center"/>
                    <w:rPr>
                      <w:rFonts w:ascii="Times New Roman" w:eastAsia="宋体" w:hAnsi="Times New Roman"/>
                      <w:bCs/>
                      <w:color w:val="000000"/>
                      <w:sz w:val="21"/>
                      <w:szCs w:val="21"/>
                    </w:rPr>
                  </w:pPr>
                  <w:r w:rsidRPr="00AB2CE9">
                    <w:rPr>
                      <w:rFonts w:ascii="Times New Roman" w:eastAsia="宋体" w:hAnsi="Times New Roman" w:hint="eastAsia"/>
                      <w:bCs/>
                      <w:color w:val="000000"/>
                      <w:sz w:val="21"/>
                      <w:szCs w:val="21"/>
                    </w:rPr>
                    <w:t>无变动</w:t>
                  </w:r>
                </w:p>
              </w:tc>
              <w:tc>
                <w:tcPr>
                  <w:tcW w:w="1030" w:type="dxa"/>
                  <w:vMerge w:val="restart"/>
                  <w:vAlign w:val="center"/>
                </w:tcPr>
                <w:p w14:paraId="5DFD3131" w14:textId="77777777" w:rsidR="00484EF4" w:rsidRPr="00AB2CE9" w:rsidRDefault="00484EF4" w:rsidP="00433601">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不属于</w:t>
                  </w:r>
                </w:p>
              </w:tc>
            </w:tr>
            <w:tr w:rsidR="00484EF4" w:rsidRPr="00AB2CE9" w14:paraId="12B0AE58" w14:textId="77777777" w:rsidTr="00952F0C">
              <w:trPr>
                <w:trHeight w:val="397"/>
                <w:jc w:val="center"/>
              </w:trPr>
              <w:tc>
                <w:tcPr>
                  <w:tcW w:w="664" w:type="dxa"/>
                  <w:vMerge/>
                  <w:vAlign w:val="center"/>
                </w:tcPr>
                <w:p w14:paraId="3943A50B" w14:textId="77777777" w:rsidR="00484EF4" w:rsidRPr="00AB2CE9" w:rsidRDefault="00484EF4" w:rsidP="00433601">
                  <w:pPr>
                    <w:spacing w:after="0"/>
                    <w:jc w:val="center"/>
                    <w:rPr>
                      <w:rFonts w:ascii="Times New Roman" w:eastAsia="宋体" w:hAnsi="Times New Roman"/>
                      <w:color w:val="000000"/>
                      <w:sz w:val="21"/>
                      <w:szCs w:val="21"/>
                    </w:rPr>
                  </w:pPr>
                </w:p>
              </w:tc>
              <w:tc>
                <w:tcPr>
                  <w:tcW w:w="4536" w:type="dxa"/>
                  <w:vAlign w:val="center"/>
                </w:tcPr>
                <w:p w14:paraId="731F6A63" w14:textId="77777777" w:rsidR="00484EF4" w:rsidRPr="00AB2CE9" w:rsidRDefault="00484EF4" w:rsidP="00433601">
                  <w:pPr>
                    <w:spacing w:after="0"/>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3</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生产、处置或储存能力增大，导致</w:t>
                  </w:r>
                  <w:proofErr w:type="gramStart"/>
                  <w:r w:rsidRPr="00AB2CE9">
                    <w:rPr>
                      <w:rFonts w:ascii="Times New Roman" w:eastAsia="宋体" w:hAnsi="Times New Roman"/>
                      <w:color w:val="000000"/>
                      <w:sz w:val="21"/>
                      <w:szCs w:val="21"/>
                    </w:rPr>
                    <w:t>废水第</w:t>
                  </w:r>
                  <w:proofErr w:type="gramEnd"/>
                  <w:r w:rsidRPr="00AB2CE9">
                    <w:rPr>
                      <w:rFonts w:ascii="Times New Roman" w:eastAsia="宋体" w:hAnsi="Times New Roman"/>
                      <w:color w:val="000000"/>
                      <w:sz w:val="21"/>
                      <w:szCs w:val="21"/>
                    </w:rPr>
                    <w:t>一类污染物排放量增加的</w:t>
                  </w:r>
                  <w:r w:rsidRPr="00AB2CE9">
                    <w:rPr>
                      <w:rFonts w:ascii="Times New Roman" w:eastAsia="宋体" w:hAnsi="Times New Roman" w:hint="eastAsia"/>
                      <w:color w:val="000000"/>
                      <w:sz w:val="21"/>
                      <w:szCs w:val="21"/>
                    </w:rPr>
                    <w:t>。</w:t>
                  </w:r>
                </w:p>
              </w:tc>
              <w:tc>
                <w:tcPr>
                  <w:tcW w:w="2551" w:type="dxa"/>
                  <w:vMerge/>
                  <w:vAlign w:val="center"/>
                </w:tcPr>
                <w:p w14:paraId="17415E8A" w14:textId="77777777" w:rsidR="00484EF4" w:rsidRPr="00AB2CE9" w:rsidRDefault="00484EF4" w:rsidP="00433601">
                  <w:pPr>
                    <w:jc w:val="center"/>
                    <w:rPr>
                      <w:rFonts w:hAnsi="宋体" w:hint="eastAsia"/>
                      <w:color w:val="000000"/>
                      <w:kern w:val="2"/>
                      <w:sz w:val="21"/>
                      <w:szCs w:val="21"/>
                    </w:rPr>
                  </w:pPr>
                </w:p>
              </w:tc>
              <w:tc>
                <w:tcPr>
                  <w:tcW w:w="1030" w:type="dxa"/>
                  <w:vMerge/>
                  <w:vAlign w:val="center"/>
                </w:tcPr>
                <w:p w14:paraId="41D4904D" w14:textId="77777777" w:rsidR="00484EF4" w:rsidRPr="00AB2CE9" w:rsidRDefault="00484EF4" w:rsidP="00433601">
                  <w:pPr>
                    <w:jc w:val="center"/>
                    <w:rPr>
                      <w:rFonts w:hAnsi="宋体" w:hint="eastAsia"/>
                      <w:color w:val="000000"/>
                      <w:kern w:val="2"/>
                      <w:sz w:val="21"/>
                      <w:szCs w:val="21"/>
                    </w:rPr>
                  </w:pPr>
                </w:p>
              </w:tc>
            </w:tr>
            <w:tr w:rsidR="00484EF4" w:rsidRPr="00AB2CE9" w14:paraId="51361865" w14:textId="77777777" w:rsidTr="00952F0C">
              <w:trPr>
                <w:trHeight w:val="397"/>
                <w:jc w:val="center"/>
              </w:trPr>
              <w:tc>
                <w:tcPr>
                  <w:tcW w:w="664" w:type="dxa"/>
                  <w:vMerge/>
                  <w:vAlign w:val="center"/>
                </w:tcPr>
                <w:p w14:paraId="1F1D2DAD" w14:textId="77777777" w:rsidR="00484EF4" w:rsidRPr="00AB2CE9" w:rsidRDefault="00484EF4" w:rsidP="00433601">
                  <w:pPr>
                    <w:spacing w:after="0"/>
                    <w:jc w:val="center"/>
                    <w:rPr>
                      <w:rFonts w:ascii="Times New Roman" w:eastAsia="宋体" w:hAnsi="Times New Roman"/>
                      <w:color w:val="000000"/>
                      <w:sz w:val="21"/>
                      <w:szCs w:val="21"/>
                    </w:rPr>
                  </w:pPr>
                </w:p>
              </w:tc>
              <w:tc>
                <w:tcPr>
                  <w:tcW w:w="4536" w:type="dxa"/>
                  <w:vAlign w:val="center"/>
                </w:tcPr>
                <w:p w14:paraId="3D6E192B" w14:textId="77777777" w:rsidR="00484EF4" w:rsidRPr="00AB2CE9" w:rsidRDefault="00484EF4" w:rsidP="00433601">
                  <w:pPr>
                    <w:spacing w:after="0"/>
                    <w:jc w:val="both"/>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4</w:t>
                  </w:r>
                  <w:r w:rsidRPr="00AB2CE9">
                    <w:rPr>
                      <w:rFonts w:ascii="Times New Roman" w:eastAsia="宋体" w:hAnsi="Times New Roman" w:hint="eastAsia"/>
                      <w:color w:val="000000"/>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sidRPr="00AB2CE9">
                    <w:rPr>
                      <w:rFonts w:ascii="Times New Roman" w:eastAsia="宋体" w:hAnsi="Times New Roman" w:hint="eastAsia"/>
                      <w:color w:val="000000"/>
                      <w:sz w:val="21"/>
                      <w:szCs w:val="21"/>
                    </w:rPr>
                    <w:t>10%</w:t>
                  </w:r>
                  <w:r w:rsidRPr="00AB2CE9">
                    <w:rPr>
                      <w:rFonts w:ascii="Times New Roman" w:eastAsia="宋体" w:hAnsi="Times New Roman" w:hint="eastAsia"/>
                      <w:color w:val="000000"/>
                      <w:sz w:val="21"/>
                      <w:szCs w:val="21"/>
                    </w:rPr>
                    <w:t>及以上的。</w:t>
                  </w:r>
                </w:p>
              </w:tc>
              <w:tc>
                <w:tcPr>
                  <w:tcW w:w="2551" w:type="dxa"/>
                  <w:vMerge/>
                  <w:vAlign w:val="center"/>
                </w:tcPr>
                <w:p w14:paraId="43C85FDC" w14:textId="77777777" w:rsidR="00484EF4" w:rsidRPr="00AB2CE9" w:rsidRDefault="00484EF4" w:rsidP="00433601">
                  <w:pPr>
                    <w:jc w:val="center"/>
                    <w:rPr>
                      <w:rFonts w:hAnsi="宋体" w:hint="eastAsia"/>
                      <w:color w:val="000000"/>
                      <w:kern w:val="2"/>
                      <w:sz w:val="21"/>
                      <w:szCs w:val="21"/>
                    </w:rPr>
                  </w:pPr>
                </w:p>
              </w:tc>
              <w:tc>
                <w:tcPr>
                  <w:tcW w:w="1030" w:type="dxa"/>
                  <w:vMerge/>
                  <w:vAlign w:val="center"/>
                </w:tcPr>
                <w:p w14:paraId="79126192" w14:textId="77777777" w:rsidR="00484EF4" w:rsidRPr="00AB2CE9" w:rsidRDefault="00484EF4" w:rsidP="00433601">
                  <w:pPr>
                    <w:jc w:val="center"/>
                    <w:rPr>
                      <w:rFonts w:hAnsi="宋体" w:hint="eastAsia"/>
                      <w:color w:val="000000"/>
                      <w:kern w:val="2"/>
                      <w:sz w:val="21"/>
                      <w:szCs w:val="21"/>
                    </w:rPr>
                  </w:pPr>
                </w:p>
              </w:tc>
            </w:tr>
            <w:tr w:rsidR="00484EF4" w:rsidRPr="00AB2CE9" w14:paraId="0E47F139" w14:textId="77777777" w:rsidTr="00952F0C">
              <w:trPr>
                <w:trHeight w:val="397"/>
                <w:jc w:val="center"/>
              </w:trPr>
              <w:tc>
                <w:tcPr>
                  <w:tcW w:w="664" w:type="dxa"/>
                  <w:vAlign w:val="center"/>
                </w:tcPr>
                <w:p w14:paraId="2352CC5C" w14:textId="77777777" w:rsidR="00484EF4" w:rsidRPr="00AB2CE9" w:rsidRDefault="00484EF4" w:rsidP="00433601">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地点</w:t>
                  </w:r>
                </w:p>
              </w:tc>
              <w:tc>
                <w:tcPr>
                  <w:tcW w:w="4536" w:type="dxa"/>
                  <w:vAlign w:val="center"/>
                </w:tcPr>
                <w:p w14:paraId="3A76ADF4" w14:textId="77777777" w:rsidR="00484EF4" w:rsidRPr="00AB2CE9" w:rsidRDefault="00484EF4" w:rsidP="00433601">
                  <w:pPr>
                    <w:spacing w:after="0"/>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5</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重新选址；在原厂址附近调整（包括总平面布置变化）导致环境防护距离范围变化且新增敏感点的</w:t>
                  </w:r>
                  <w:r w:rsidRPr="00AB2CE9">
                    <w:rPr>
                      <w:rFonts w:ascii="Times New Roman" w:eastAsia="宋体" w:hAnsi="Times New Roman" w:hint="eastAsia"/>
                      <w:color w:val="000000"/>
                      <w:sz w:val="21"/>
                      <w:szCs w:val="21"/>
                    </w:rPr>
                    <w:t>。</w:t>
                  </w:r>
                </w:p>
              </w:tc>
              <w:tc>
                <w:tcPr>
                  <w:tcW w:w="2551" w:type="dxa"/>
                  <w:vAlign w:val="center"/>
                </w:tcPr>
                <w:p w14:paraId="75FC3CE2" w14:textId="77777777" w:rsidR="00484EF4" w:rsidRPr="00AB2CE9" w:rsidRDefault="00484EF4" w:rsidP="00433601">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无变动</w:t>
                  </w:r>
                </w:p>
              </w:tc>
              <w:tc>
                <w:tcPr>
                  <w:tcW w:w="1030" w:type="dxa"/>
                  <w:vAlign w:val="center"/>
                </w:tcPr>
                <w:p w14:paraId="68B8A2BC" w14:textId="77777777" w:rsidR="00484EF4" w:rsidRPr="00AB2CE9" w:rsidRDefault="00484EF4" w:rsidP="00433601">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不属于</w:t>
                  </w:r>
                </w:p>
              </w:tc>
            </w:tr>
            <w:tr w:rsidR="00484EF4" w:rsidRPr="00AB2CE9" w14:paraId="4CA512AF" w14:textId="77777777" w:rsidTr="00952F0C">
              <w:trPr>
                <w:trHeight w:val="397"/>
                <w:jc w:val="center"/>
              </w:trPr>
              <w:tc>
                <w:tcPr>
                  <w:tcW w:w="664" w:type="dxa"/>
                  <w:vMerge w:val="restart"/>
                  <w:vAlign w:val="center"/>
                </w:tcPr>
                <w:p w14:paraId="78FDD2E6" w14:textId="77777777" w:rsidR="00484EF4" w:rsidRPr="00AB2CE9" w:rsidRDefault="00484EF4" w:rsidP="00433601">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生产工艺</w:t>
                  </w:r>
                </w:p>
              </w:tc>
              <w:tc>
                <w:tcPr>
                  <w:tcW w:w="4536" w:type="dxa"/>
                  <w:vAlign w:val="center"/>
                </w:tcPr>
                <w:p w14:paraId="3C90AE6D" w14:textId="77777777" w:rsidR="00484EF4" w:rsidRPr="00AB2CE9" w:rsidRDefault="00484EF4" w:rsidP="00433601">
                  <w:pPr>
                    <w:spacing w:after="0"/>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6</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新增产品品种或生产工艺（</w:t>
                  </w:r>
                  <w:proofErr w:type="gramStart"/>
                  <w:r w:rsidRPr="00AB2CE9">
                    <w:rPr>
                      <w:rFonts w:ascii="Times New Roman" w:eastAsia="宋体" w:hAnsi="Times New Roman"/>
                      <w:color w:val="000000"/>
                      <w:sz w:val="21"/>
                      <w:szCs w:val="21"/>
                    </w:rPr>
                    <w:t>含主要</w:t>
                  </w:r>
                  <w:proofErr w:type="gramEnd"/>
                  <w:r w:rsidRPr="00AB2CE9">
                    <w:rPr>
                      <w:rFonts w:ascii="Times New Roman" w:eastAsia="宋体" w:hAnsi="Times New Roman"/>
                      <w:color w:val="000000"/>
                      <w:sz w:val="21"/>
                      <w:szCs w:val="21"/>
                    </w:rPr>
                    <w:t>生产装置、设备及配套设施）、主要原辅材料、燃料变化，导致以下情形之一：</w:t>
                  </w:r>
                </w:p>
                <w:p w14:paraId="15806298" w14:textId="77777777" w:rsidR="00484EF4" w:rsidRPr="00AB2CE9" w:rsidRDefault="00484EF4" w:rsidP="00433601">
                  <w:pPr>
                    <w:spacing w:after="0"/>
                    <w:rPr>
                      <w:rFonts w:ascii="Times New Roman" w:eastAsia="宋体" w:hAnsi="Times New Roman"/>
                      <w:color w:val="000000"/>
                      <w:sz w:val="21"/>
                      <w:szCs w:val="21"/>
                    </w:rPr>
                  </w:pPr>
                  <w:r w:rsidRPr="00AB2CE9">
                    <w:rPr>
                      <w:rFonts w:ascii="Times New Roman" w:eastAsia="宋体" w:hAnsi="Times New Roman"/>
                      <w:color w:val="000000"/>
                      <w:sz w:val="21"/>
                      <w:szCs w:val="21"/>
                    </w:rPr>
                    <w:t>（</w:t>
                  </w:r>
                  <w:r w:rsidRPr="00AB2CE9">
                    <w:rPr>
                      <w:rFonts w:ascii="Times New Roman" w:eastAsia="宋体" w:hAnsi="Times New Roman"/>
                      <w:color w:val="000000"/>
                      <w:sz w:val="21"/>
                      <w:szCs w:val="21"/>
                    </w:rPr>
                    <w:t>1</w:t>
                  </w:r>
                  <w:r w:rsidRPr="00AB2CE9">
                    <w:rPr>
                      <w:rFonts w:ascii="Times New Roman" w:eastAsia="宋体" w:hAnsi="Times New Roman"/>
                      <w:color w:val="000000"/>
                      <w:sz w:val="21"/>
                      <w:szCs w:val="21"/>
                    </w:rPr>
                    <w:t>）新增排放污染物种类的（毒性、挥发性降低的除外）；</w:t>
                  </w:r>
                </w:p>
                <w:p w14:paraId="79531045" w14:textId="77777777" w:rsidR="00484EF4" w:rsidRPr="00AB2CE9" w:rsidRDefault="00484EF4" w:rsidP="00433601">
                  <w:pPr>
                    <w:spacing w:after="0"/>
                    <w:rPr>
                      <w:rFonts w:ascii="Times New Roman" w:eastAsia="宋体" w:hAnsi="Times New Roman"/>
                      <w:color w:val="000000"/>
                      <w:sz w:val="21"/>
                      <w:szCs w:val="21"/>
                    </w:rPr>
                  </w:pPr>
                  <w:r w:rsidRPr="00AB2CE9">
                    <w:rPr>
                      <w:rFonts w:ascii="Times New Roman" w:eastAsia="宋体" w:hAnsi="Times New Roman"/>
                      <w:color w:val="000000"/>
                      <w:sz w:val="21"/>
                      <w:szCs w:val="21"/>
                    </w:rPr>
                    <w:t>（</w:t>
                  </w:r>
                  <w:r w:rsidRPr="00AB2CE9">
                    <w:rPr>
                      <w:rFonts w:ascii="Times New Roman" w:eastAsia="宋体" w:hAnsi="Times New Roman"/>
                      <w:color w:val="000000"/>
                      <w:sz w:val="21"/>
                      <w:szCs w:val="21"/>
                    </w:rPr>
                    <w:t>2</w:t>
                  </w:r>
                  <w:r w:rsidRPr="00AB2CE9">
                    <w:rPr>
                      <w:rFonts w:ascii="Times New Roman" w:eastAsia="宋体" w:hAnsi="Times New Roman"/>
                      <w:color w:val="000000"/>
                      <w:sz w:val="21"/>
                      <w:szCs w:val="21"/>
                    </w:rPr>
                    <w:t>）位于环境质量不达标区的建设项目相应污染物排放量增加的；</w:t>
                  </w:r>
                </w:p>
                <w:p w14:paraId="02A429F8" w14:textId="77777777" w:rsidR="00484EF4" w:rsidRPr="00AB2CE9" w:rsidRDefault="00484EF4" w:rsidP="00433601">
                  <w:pPr>
                    <w:spacing w:after="0"/>
                    <w:rPr>
                      <w:rFonts w:ascii="Times New Roman" w:eastAsia="宋体" w:hAnsi="Times New Roman"/>
                      <w:color w:val="000000"/>
                      <w:sz w:val="21"/>
                      <w:szCs w:val="21"/>
                    </w:rPr>
                  </w:pPr>
                  <w:r w:rsidRPr="00AB2CE9">
                    <w:rPr>
                      <w:rFonts w:ascii="Times New Roman" w:eastAsia="宋体" w:hAnsi="Times New Roman"/>
                      <w:color w:val="000000"/>
                      <w:sz w:val="21"/>
                      <w:szCs w:val="21"/>
                    </w:rPr>
                    <w:t>（</w:t>
                  </w:r>
                  <w:r w:rsidRPr="00AB2CE9">
                    <w:rPr>
                      <w:rFonts w:ascii="Times New Roman" w:eastAsia="宋体" w:hAnsi="Times New Roman"/>
                      <w:color w:val="000000"/>
                      <w:sz w:val="21"/>
                      <w:szCs w:val="21"/>
                    </w:rPr>
                    <w:t>3</w:t>
                  </w:r>
                  <w:r w:rsidRPr="00AB2CE9">
                    <w:rPr>
                      <w:rFonts w:ascii="Times New Roman" w:eastAsia="宋体" w:hAnsi="Times New Roman"/>
                      <w:color w:val="000000"/>
                      <w:sz w:val="21"/>
                      <w:szCs w:val="21"/>
                    </w:rPr>
                    <w:t>）</w:t>
                  </w:r>
                  <w:proofErr w:type="gramStart"/>
                  <w:r w:rsidRPr="00AB2CE9">
                    <w:rPr>
                      <w:rFonts w:ascii="Times New Roman" w:eastAsia="宋体" w:hAnsi="Times New Roman"/>
                      <w:color w:val="000000"/>
                      <w:sz w:val="21"/>
                      <w:szCs w:val="21"/>
                    </w:rPr>
                    <w:t>废水第</w:t>
                  </w:r>
                  <w:proofErr w:type="gramEnd"/>
                  <w:r w:rsidRPr="00AB2CE9">
                    <w:rPr>
                      <w:rFonts w:ascii="Times New Roman" w:eastAsia="宋体" w:hAnsi="Times New Roman"/>
                      <w:color w:val="000000"/>
                      <w:sz w:val="21"/>
                      <w:szCs w:val="21"/>
                    </w:rPr>
                    <w:t>一类污染物排放量增加的；</w:t>
                  </w:r>
                </w:p>
                <w:p w14:paraId="6EEACF28" w14:textId="77777777" w:rsidR="00484EF4" w:rsidRPr="00AB2CE9" w:rsidRDefault="00484EF4" w:rsidP="00433601">
                  <w:pPr>
                    <w:shd w:val="clear" w:color="auto" w:fill="FFFFFF"/>
                    <w:spacing w:after="0"/>
                    <w:rPr>
                      <w:rFonts w:ascii="Times New Roman" w:eastAsia="宋体" w:hAnsi="Times New Roman"/>
                      <w:color w:val="000000"/>
                      <w:sz w:val="21"/>
                      <w:szCs w:val="21"/>
                    </w:rPr>
                  </w:pPr>
                  <w:r w:rsidRPr="00AB2CE9">
                    <w:rPr>
                      <w:rFonts w:ascii="Times New Roman" w:eastAsia="宋体" w:hAnsi="Times New Roman"/>
                      <w:color w:val="000000"/>
                      <w:sz w:val="21"/>
                      <w:szCs w:val="21"/>
                    </w:rPr>
                    <w:t>（</w:t>
                  </w:r>
                  <w:r w:rsidRPr="00AB2CE9">
                    <w:rPr>
                      <w:rFonts w:ascii="Times New Roman" w:eastAsia="宋体" w:hAnsi="Times New Roman"/>
                      <w:color w:val="000000"/>
                      <w:sz w:val="21"/>
                      <w:szCs w:val="21"/>
                    </w:rPr>
                    <w:t>4</w:t>
                  </w:r>
                  <w:r w:rsidRPr="00AB2CE9">
                    <w:rPr>
                      <w:rFonts w:ascii="Times New Roman" w:eastAsia="宋体" w:hAnsi="Times New Roman"/>
                      <w:color w:val="000000"/>
                      <w:sz w:val="21"/>
                      <w:szCs w:val="21"/>
                    </w:rPr>
                    <w:t>）其他污染物排放量增加</w:t>
                  </w:r>
                  <w:r w:rsidRPr="00AB2CE9">
                    <w:rPr>
                      <w:rFonts w:ascii="Times New Roman" w:eastAsia="宋体" w:hAnsi="Times New Roman"/>
                      <w:color w:val="000000"/>
                      <w:sz w:val="21"/>
                      <w:szCs w:val="21"/>
                    </w:rPr>
                    <w:t>10%</w:t>
                  </w:r>
                  <w:r w:rsidRPr="00AB2CE9">
                    <w:rPr>
                      <w:rFonts w:ascii="Times New Roman" w:eastAsia="宋体" w:hAnsi="Times New Roman"/>
                      <w:color w:val="000000"/>
                      <w:sz w:val="21"/>
                      <w:szCs w:val="21"/>
                    </w:rPr>
                    <w:t>及以上的。</w:t>
                  </w:r>
                </w:p>
              </w:tc>
              <w:tc>
                <w:tcPr>
                  <w:tcW w:w="2551" w:type="dxa"/>
                  <w:vAlign w:val="center"/>
                </w:tcPr>
                <w:p w14:paraId="411A16FD" w14:textId="77777777" w:rsidR="00484EF4" w:rsidRPr="00AB2CE9" w:rsidRDefault="006C6362" w:rsidP="006C6362">
                  <w:pPr>
                    <w:spacing w:after="0"/>
                    <w:jc w:val="center"/>
                    <w:rPr>
                      <w:rFonts w:ascii="Times New Roman" w:eastAsia="宋体" w:hAnsi="Times New Roman"/>
                      <w:bCs/>
                      <w:color w:val="000000"/>
                      <w:sz w:val="21"/>
                      <w:szCs w:val="21"/>
                      <w:lang w:val="pt-BR"/>
                    </w:rPr>
                  </w:pPr>
                  <w:r w:rsidRPr="00AB2CE9">
                    <w:rPr>
                      <w:rFonts w:ascii="Times New Roman" w:eastAsia="宋体" w:hAnsi="Times New Roman" w:hint="eastAsia"/>
                      <w:color w:val="000000"/>
                      <w:sz w:val="21"/>
                      <w:szCs w:val="21"/>
                    </w:rPr>
                    <w:t>无变动</w:t>
                  </w:r>
                </w:p>
              </w:tc>
              <w:tc>
                <w:tcPr>
                  <w:tcW w:w="1030" w:type="dxa"/>
                  <w:vAlign w:val="center"/>
                </w:tcPr>
                <w:p w14:paraId="20F0B038" w14:textId="77777777" w:rsidR="00484EF4" w:rsidRPr="00AB2CE9" w:rsidRDefault="00484EF4" w:rsidP="00433601">
                  <w:pPr>
                    <w:tabs>
                      <w:tab w:val="left" w:pos="510"/>
                      <w:tab w:val="center" w:pos="1259"/>
                    </w:tabs>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不属于</w:t>
                  </w:r>
                </w:p>
              </w:tc>
            </w:tr>
            <w:tr w:rsidR="00484EF4" w:rsidRPr="00AB2CE9" w14:paraId="051723CA" w14:textId="77777777" w:rsidTr="00952F0C">
              <w:trPr>
                <w:trHeight w:val="397"/>
                <w:jc w:val="center"/>
              </w:trPr>
              <w:tc>
                <w:tcPr>
                  <w:tcW w:w="664" w:type="dxa"/>
                  <w:vMerge/>
                  <w:tcBorders>
                    <w:bottom w:val="nil"/>
                  </w:tcBorders>
                  <w:vAlign w:val="center"/>
                </w:tcPr>
                <w:p w14:paraId="73CAA235" w14:textId="77777777" w:rsidR="00484EF4" w:rsidRPr="00AB2CE9" w:rsidRDefault="00484EF4" w:rsidP="00433601">
                  <w:pPr>
                    <w:spacing w:after="0"/>
                    <w:jc w:val="center"/>
                    <w:rPr>
                      <w:rFonts w:ascii="Times New Roman" w:eastAsia="宋体" w:hAnsi="Times New Roman"/>
                      <w:color w:val="000000"/>
                      <w:sz w:val="21"/>
                      <w:szCs w:val="21"/>
                    </w:rPr>
                  </w:pPr>
                </w:p>
              </w:tc>
              <w:tc>
                <w:tcPr>
                  <w:tcW w:w="4536" w:type="dxa"/>
                  <w:vAlign w:val="center"/>
                </w:tcPr>
                <w:p w14:paraId="3FBDB4E7" w14:textId="77777777" w:rsidR="00484EF4" w:rsidRPr="00AB2CE9" w:rsidRDefault="00484EF4" w:rsidP="00433601">
                  <w:pPr>
                    <w:spacing w:after="0"/>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7</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物料运输、装卸、贮存方式变化，导致大气污染物无组织排放量增加</w:t>
                  </w:r>
                  <w:r w:rsidRPr="00AB2CE9">
                    <w:rPr>
                      <w:rFonts w:ascii="Times New Roman" w:eastAsia="宋体" w:hAnsi="Times New Roman"/>
                      <w:color w:val="000000"/>
                      <w:sz w:val="21"/>
                      <w:szCs w:val="21"/>
                    </w:rPr>
                    <w:t>10%</w:t>
                  </w:r>
                  <w:r w:rsidRPr="00AB2CE9">
                    <w:rPr>
                      <w:rFonts w:ascii="Times New Roman" w:eastAsia="宋体" w:hAnsi="Times New Roman"/>
                      <w:color w:val="000000"/>
                      <w:sz w:val="21"/>
                      <w:szCs w:val="21"/>
                    </w:rPr>
                    <w:t>及以上的</w:t>
                  </w:r>
                  <w:r w:rsidRPr="00AB2CE9">
                    <w:rPr>
                      <w:rFonts w:ascii="Times New Roman" w:eastAsia="宋体" w:hAnsi="Times New Roman" w:hint="eastAsia"/>
                      <w:color w:val="000000"/>
                      <w:sz w:val="21"/>
                      <w:szCs w:val="21"/>
                    </w:rPr>
                    <w:t>。</w:t>
                  </w:r>
                </w:p>
              </w:tc>
              <w:tc>
                <w:tcPr>
                  <w:tcW w:w="2551" w:type="dxa"/>
                  <w:vAlign w:val="center"/>
                </w:tcPr>
                <w:p w14:paraId="6BD1E040" w14:textId="77777777" w:rsidR="00484EF4" w:rsidRPr="00AB2CE9" w:rsidRDefault="00484EF4" w:rsidP="00433601">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无变动</w:t>
                  </w:r>
                </w:p>
              </w:tc>
              <w:tc>
                <w:tcPr>
                  <w:tcW w:w="1030" w:type="dxa"/>
                  <w:vAlign w:val="center"/>
                </w:tcPr>
                <w:p w14:paraId="6D94EB63" w14:textId="77777777" w:rsidR="00484EF4" w:rsidRPr="00AB2CE9" w:rsidRDefault="00484EF4" w:rsidP="00433601">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不属于</w:t>
                  </w:r>
                </w:p>
              </w:tc>
            </w:tr>
            <w:tr w:rsidR="00484EF4" w:rsidRPr="00AB2CE9" w14:paraId="1711F6E4" w14:textId="77777777" w:rsidTr="00952F0C">
              <w:trPr>
                <w:trHeight w:val="397"/>
                <w:jc w:val="center"/>
              </w:trPr>
              <w:tc>
                <w:tcPr>
                  <w:tcW w:w="664" w:type="dxa"/>
                  <w:vMerge w:val="restart"/>
                  <w:vAlign w:val="center"/>
                </w:tcPr>
                <w:p w14:paraId="63C4A25F" w14:textId="77777777" w:rsidR="00484EF4" w:rsidRPr="00AB2CE9" w:rsidRDefault="00484EF4" w:rsidP="00433601">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环境保护措施</w:t>
                  </w:r>
                </w:p>
              </w:tc>
              <w:tc>
                <w:tcPr>
                  <w:tcW w:w="4536" w:type="dxa"/>
                  <w:vAlign w:val="center"/>
                </w:tcPr>
                <w:p w14:paraId="0995F3E0" w14:textId="77777777" w:rsidR="00484EF4" w:rsidRPr="00AB2CE9" w:rsidRDefault="00484EF4" w:rsidP="00433601">
                  <w:pPr>
                    <w:spacing w:after="0"/>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8</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废气、废水污染防治措施变化，导致第</w:t>
                  </w:r>
                  <w:r w:rsidRPr="00AB2CE9">
                    <w:rPr>
                      <w:rFonts w:ascii="Times New Roman" w:eastAsia="宋体" w:hAnsi="Times New Roman"/>
                      <w:color w:val="000000"/>
                      <w:sz w:val="21"/>
                      <w:szCs w:val="21"/>
                    </w:rPr>
                    <w:t>6</w:t>
                  </w:r>
                  <w:r w:rsidRPr="00AB2CE9">
                    <w:rPr>
                      <w:rFonts w:ascii="Times New Roman" w:eastAsia="宋体" w:hAnsi="Times New Roman"/>
                      <w:color w:val="000000"/>
                      <w:sz w:val="21"/>
                      <w:szCs w:val="21"/>
                    </w:rPr>
                    <w:t>条中所列情形之一（废气无组织排放改为有组织排放、污染防治措施强化或改进的除外）或大气污染物无组织排放量增加</w:t>
                  </w:r>
                  <w:r w:rsidRPr="00AB2CE9">
                    <w:rPr>
                      <w:rFonts w:ascii="Times New Roman" w:eastAsia="宋体" w:hAnsi="Times New Roman"/>
                      <w:color w:val="000000"/>
                      <w:sz w:val="21"/>
                      <w:szCs w:val="21"/>
                    </w:rPr>
                    <w:t>10%</w:t>
                  </w:r>
                  <w:r w:rsidRPr="00AB2CE9">
                    <w:rPr>
                      <w:rFonts w:ascii="Times New Roman" w:eastAsia="宋体" w:hAnsi="Times New Roman"/>
                      <w:color w:val="000000"/>
                      <w:sz w:val="21"/>
                      <w:szCs w:val="21"/>
                    </w:rPr>
                    <w:t>及以上的。</w:t>
                  </w:r>
                </w:p>
              </w:tc>
              <w:tc>
                <w:tcPr>
                  <w:tcW w:w="2551" w:type="dxa"/>
                  <w:vAlign w:val="center"/>
                </w:tcPr>
                <w:p w14:paraId="58B9984A" w14:textId="2A08747A" w:rsidR="00EA6402" w:rsidRPr="00AB2CE9" w:rsidRDefault="000A00CA" w:rsidP="009276C4">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无变动</w:t>
                  </w:r>
                </w:p>
              </w:tc>
              <w:tc>
                <w:tcPr>
                  <w:tcW w:w="1030" w:type="dxa"/>
                  <w:vAlign w:val="center"/>
                </w:tcPr>
                <w:p w14:paraId="63142666" w14:textId="77777777" w:rsidR="00484EF4" w:rsidRPr="00AB2CE9" w:rsidRDefault="00484EF4" w:rsidP="00433601">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不属于</w:t>
                  </w:r>
                </w:p>
              </w:tc>
            </w:tr>
            <w:tr w:rsidR="00484EF4" w:rsidRPr="00AB2CE9" w14:paraId="667B0D86" w14:textId="77777777" w:rsidTr="00952F0C">
              <w:trPr>
                <w:trHeight w:val="397"/>
                <w:jc w:val="center"/>
              </w:trPr>
              <w:tc>
                <w:tcPr>
                  <w:tcW w:w="664" w:type="dxa"/>
                  <w:vMerge/>
                  <w:vAlign w:val="center"/>
                </w:tcPr>
                <w:p w14:paraId="27394885" w14:textId="77777777" w:rsidR="00484EF4" w:rsidRPr="00AB2CE9" w:rsidRDefault="00484EF4" w:rsidP="00433601">
                  <w:pPr>
                    <w:spacing w:after="0"/>
                    <w:jc w:val="center"/>
                    <w:rPr>
                      <w:rFonts w:ascii="Times New Roman" w:eastAsia="宋体" w:hAnsi="Times New Roman"/>
                      <w:color w:val="000000"/>
                      <w:sz w:val="21"/>
                      <w:szCs w:val="21"/>
                    </w:rPr>
                  </w:pPr>
                </w:p>
              </w:tc>
              <w:tc>
                <w:tcPr>
                  <w:tcW w:w="4536" w:type="dxa"/>
                  <w:vAlign w:val="center"/>
                </w:tcPr>
                <w:p w14:paraId="5B9FD8ED" w14:textId="77777777" w:rsidR="00484EF4" w:rsidRPr="00AB2CE9" w:rsidRDefault="00484EF4" w:rsidP="00433601">
                  <w:pPr>
                    <w:spacing w:after="0"/>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9</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新增废水直接排放口；废水由间接排放改为直接排放；废水直接排放口位置变化，导致不利环境影响加重的。</w:t>
                  </w:r>
                </w:p>
              </w:tc>
              <w:tc>
                <w:tcPr>
                  <w:tcW w:w="2551" w:type="dxa"/>
                  <w:vAlign w:val="center"/>
                </w:tcPr>
                <w:p w14:paraId="1E51E84C" w14:textId="77777777" w:rsidR="00484EF4" w:rsidRPr="00AB2CE9" w:rsidRDefault="00484EF4" w:rsidP="00433601">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无变动</w:t>
                  </w:r>
                </w:p>
              </w:tc>
              <w:tc>
                <w:tcPr>
                  <w:tcW w:w="1030" w:type="dxa"/>
                  <w:vAlign w:val="center"/>
                </w:tcPr>
                <w:p w14:paraId="47496A2D" w14:textId="77777777" w:rsidR="00484EF4" w:rsidRPr="00AB2CE9" w:rsidRDefault="00484EF4" w:rsidP="00433601">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不属于</w:t>
                  </w:r>
                </w:p>
              </w:tc>
            </w:tr>
            <w:tr w:rsidR="00484EF4" w:rsidRPr="00AB2CE9" w14:paraId="55AC4841" w14:textId="77777777" w:rsidTr="00952F0C">
              <w:trPr>
                <w:trHeight w:val="397"/>
                <w:jc w:val="center"/>
              </w:trPr>
              <w:tc>
                <w:tcPr>
                  <w:tcW w:w="664" w:type="dxa"/>
                  <w:vMerge/>
                  <w:vAlign w:val="center"/>
                </w:tcPr>
                <w:p w14:paraId="19C2AAF8" w14:textId="77777777" w:rsidR="00484EF4" w:rsidRPr="00AB2CE9" w:rsidRDefault="00484EF4" w:rsidP="00433601">
                  <w:pPr>
                    <w:spacing w:after="0"/>
                    <w:jc w:val="center"/>
                    <w:rPr>
                      <w:rFonts w:ascii="Times New Roman" w:eastAsia="宋体" w:hAnsi="Times New Roman"/>
                      <w:color w:val="000000"/>
                      <w:sz w:val="21"/>
                      <w:szCs w:val="21"/>
                    </w:rPr>
                  </w:pPr>
                </w:p>
              </w:tc>
              <w:tc>
                <w:tcPr>
                  <w:tcW w:w="4536" w:type="dxa"/>
                  <w:vAlign w:val="center"/>
                </w:tcPr>
                <w:p w14:paraId="5C25A50A" w14:textId="77777777" w:rsidR="00484EF4" w:rsidRPr="00AB2CE9" w:rsidRDefault="00484EF4" w:rsidP="006C6362">
                  <w:pPr>
                    <w:spacing w:after="0"/>
                    <w:jc w:val="both"/>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10</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新增废气主要排放口（废气无组织排放改为有组织排放的除外）；主要排放口排气筒高度降低</w:t>
                  </w:r>
                  <w:r w:rsidRPr="00AB2CE9">
                    <w:rPr>
                      <w:rFonts w:ascii="Times New Roman" w:eastAsia="宋体" w:hAnsi="Times New Roman"/>
                      <w:color w:val="000000"/>
                      <w:sz w:val="21"/>
                      <w:szCs w:val="21"/>
                    </w:rPr>
                    <w:t>10%</w:t>
                  </w:r>
                  <w:r w:rsidRPr="00AB2CE9">
                    <w:rPr>
                      <w:rFonts w:ascii="Times New Roman" w:eastAsia="宋体" w:hAnsi="Times New Roman"/>
                      <w:color w:val="000000"/>
                      <w:sz w:val="21"/>
                      <w:szCs w:val="21"/>
                    </w:rPr>
                    <w:t>及以上的。</w:t>
                  </w:r>
                </w:p>
              </w:tc>
              <w:tc>
                <w:tcPr>
                  <w:tcW w:w="2551" w:type="dxa"/>
                  <w:vAlign w:val="center"/>
                </w:tcPr>
                <w:p w14:paraId="2B394C46" w14:textId="77777777" w:rsidR="00484EF4" w:rsidRPr="00AB2CE9" w:rsidRDefault="006C6362" w:rsidP="006C6362">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无变动</w:t>
                  </w:r>
                </w:p>
              </w:tc>
              <w:tc>
                <w:tcPr>
                  <w:tcW w:w="1030" w:type="dxa"/>
                  <w:vAlign w:val="center"/>
                </w:tcPr>
                <w:p w14:paraId="502FD286" w14:textId="77777777" w:rsidR="00484EF4" w:rsidRPr="00AB2CE9" w:rsidRDefault="00484EF4" w:rsidP="00433601">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不属于</w:t>
                  </w:r>
                </w:p>
              </w:tc>
            </w:tr>
            <w:tr w:rsidR="00484EF4" w:rsidRPr="00AB2CE9" w14:paraId="3A9C963A" w14:textId="77777777" w:rsidTr="00952F0C">
              <w:trPr>
                <w:trHeight w:val="397"/>
                <w:jc w:val="center"/>
              </w:trPr>
              <w:tc>
                <w:tcPr>
                  <w:tcW w:w="664" w:type="dxa"/>
                  <w:vMerge/>
                  <w:vAlign w:val="center"/>
                </w:tcPr>
                <w:p w14:paraId="4D5CBCD4" w14:textId="77777777" w:rsidR="00484EF4" w:rsidRPr="00AB2CE9" w:rsidRDefault="00484EF4" w:rsidP="00433601">
                  <w:pPr>
                    <w:spacing w:after="0"/>
                    <w:jc w:val="center"/>
                    <w:rPr>
                      <w:rFonts w:ascii="Times New Roman" w:eastAsia="宋体" w:hAnsi="Times New Roman"/>
                      <w:color w:val="000000"/>
                      <w:sz w:val="21"/>
                      <w:szCs w:val="21"/>
                    </w:rPr>
                  </w:pPr>
                </w:p>
              </w:tc>
              <w:tc>
                <w:tcPr>
                  <w:tcW w:w="4536" w:type="dxa"/>
                  <w:vAlign w:val="center"/>
                </w:tcPr>
                <w:p w14:paraId="79C4FB56" w14:textId="77777777" w:rsidR="00484EF4" w:rsidRPr="00AB2CE9" w:rsidRDefault="00484EF4" w:rsidP="00433601">
                  <w:pPr>
                    <w:spacing w:after="0"/>
                    <w:jc w:val="both"/>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11</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噪声、土壤或地下水污染防治措施变化，导致不利环境影响加重的。</w:t>
                  </w:r>
                </w:p>
              </w:tc>
              <w:tc>
                <w:tcPr>
                  <w:tcW w:w="2551" w:type="dxa"/>
                  <w:vAlign w:val="center"/>
                </w:tcPr>
                <w:p w14:paraId="14EB08C8" w14:textId="77777777" w:rsidR="00484EF4" w:rsidRPr="00AB2CE9" w:rsidRDefault="00484EF4" w:rsidP="00433601">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无变动</w:t>
                  </w:r>
                </w:p>
              </w:tc>
              <w:tc>
                <w:tcPr>
                  <w:tcW w:w="1030" w:type="dxa"/>
                  <w:vAlign w:val="center"/>
                </w:tcPr>
                <w:p w14:paraId="17BCA1EC" w14:textId="77777777" w:rsidR="00484EF4" w:rsidRPr="00AB2CE9" w:rsidRDefault="00484EF4" w:rsidP="00433601">
                  <w:pPr>
                    <w:tabs>
                      <w:tab w:val="left" w:pos="510"/>
                      <w:tab w:val="center" w:pos="1259"/>
                    </w:tabs>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不属于</w:t>
                  </w:r>
                </w:p>
              </w:tc>
            </w:tr>
            <w:tr w:rsidR="00484EF4" w:rsidRPr="00AB2CE9" w14:paraId="3A2D3BFD" w14:textId="77777777" w:rsidTr="00952F0C">
              <w:trPr>
                <w:trHeight w:val="397"/>
                <w:jc w:val="center"/>
              </w:trPr>
              <w:tc>
                <w:tcPr>
                  <w:tcW w:w="664" w:type="dxa"/>
                  <w:vMerge/>
                  <w:vAlign w:val="center"/>
                </w:tcPr>
                <w:p w14:paraId="243C1174" w14:textId="77777777" w:rsidR="00484EF4" w:rsidRPr="00AB2CE9" w:rsidRDefault="00484EF4" w:rsidP="00433601">
                  <w:pPr>
                    <w:spacing w:after="0"/>
                    <w:jc w:val="center"/>
                    <w:rPr>
                      <w:rFonts w:ascii="Times New Roman" w:eastAsia="宋体" w:hAnsi="Times New Roman"/>
                      <w:color w:val="000000"/>
                      <w:sz w:val="21"/>
                      <w:szCs w:val="21"/>
                    </w:rPr>
                  </w:pPr>
                </w:p>
              </w:tc>
              <w:tc>
                <w:tcPr>
                  <w:tcW w:w="4536" w:type="dxa"/>
                  <w:vAlign w:val="center"/>
                </w:tcPr>
                <w:p w14:paraId="2F765593" w14:textId="77777777" w:rsidR="00484EF4" w:rsidRPr="00AB2CE9" w:rsidRDefault="00484EF4" w:rsidP="00433601">
                  <w:pPr>
                    <w:spacing w:after="0"/>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12</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固体废物利用处置方式由委托外单位利用处置改为自行利用处置的（自行利用处置设施单独</w:t>
                  </w:r>
                  <w:r w:rsidRPr="00AB2CE9">
                    <w:rPr>
                      <w:rFonts w:ascii="Times New Roman" w:eastAsia="宋体" w:hAnsi="Times New Roman"/>
                      <w:color w:val="000000"/>
                      <w:sz w:val="21"/>
                      <w:szCs w:val="21"/>
                    </w:rPr>
                    <w:lastRenderedPageBreak/>
                    <w:t>开展环境影响评价的除外）；固体废物自行处置方式变化，导致不利环境影响加重的。</w:t>
                  </w:r>
                </w:p>
              </w:tc>
              <w:tc>
                <w:tcPr>
                  <w:tcW w:w="2551" w:type="dxa"/>
                  <w:vAlign w:val="center"/>
                </w:tcPr>
                <w:p w14:paraId="69BDB859" w14:textId="0761A9BD" w:rsidR="00484EF4" w:rsidRPr="00AB2CE9" w:rsidRDefault="00E45EAE" w:rsidP="00433601">
                  <w:pPr>
                    <w:spacing w:after="0"/>
                    <w:jc w:val="center"/>
                    <w:rPr>
                      <w:rFonts w:ascii="Times New Roman" w:eastAsia="宋体" w:hAnsi="Times New Roman"/>
                      <w:color w:val="000000"/>
                      <w:sz w:val="21"/>
                      <w:szCs w:val="21"/>
                    </w:rPr>
                  </w:pPr>
                  <w:r w:rsidRPr="00E45EAE">
                    <w:rPr>
                      <w:rFonts w:ascii="Times New Roman" w:eastAsia="宋体" w:hAnsi="Times New Roman" w:hint="eastAsia"/>
                      <w:color w:val="000000"/>
                      <w:sz w:val="21"/>
                      <w:szCs w:val="21"/>
                    </w:rPr>
                    <w:lastRenderedPageBreak/>
                    <w:t>取消一般固</w:t>
                  </w:r>
                  <w:proofErr w:type="gramStart"/>
                  <w:r w:rsidRPr="00E45EAE">
                    <w:rPr>
                      <w:rFonts w:ascii="Times New Roman" w:eastAsia="宋体" w:hAnsi="Times New Roman" w:hint="eastAsia"/>
                      <w:color w:val="000000"/>
                      <w:sz w:val="21"/>
                      <w:szCs w:val="21"/>
                    </w:rPr>
                    <w:t>废临时</w:t>
                  </w:r>
                  <w:proofErr w:type="gramEnd"/>
                  <w:r w:rsidRPr="00E45EAE">
                    <w:rPr>
                      <w:rFonts w:ascii="Times New Roman" w:eastAsia="宋体" w:hAnsi="Times New Roman" w:hint="eastAsia"/>
                      <w:color w:val="000000"/>
                      <w:sz w:val="21"/>
                      <w:szCs w:val="21"/>
                    </w:rPr>
                    <w:t>堆场和</w:t>
                  </w:r>
                  <w:proofErr w:type="gramStart"/>
                  <w:r w:rsidRPr="00E45EAE">
                    <w:rPr>
                      <w:rFonts w:ascii="Times New Roman" w:eastAsia="宋体" w:hAnsi="Times New Roman" w:hint="eastAsia"/>
                      <w:color w:val="000000"/>
                      <w:sz w:val="21"/>
                      <w:szCs w:val="21"/>
                    </w:rPr>
                    <w:t>危废</w:t>
                  </w:r>
                  <w:proofErr w:type="gramEnd"/>
                  <w:r w:rsidRPr="00E45EAE">
                    <w:rPr>
                      <w:rFonts w:ascii="Times New Roman" w:eastAsia="宋体" w:hAnsi="Times New Roman" w:hint="eastAsia"/>
                      <w:color w:val="000000"/>
                      <w:sz w:val="21"/>
                      <w:szCs w:val="21"/>
                    </w:rPr>
                    <w:t>暂存间。</w:t>
                  </w:r>
                  <w:r w:rsidR="008E6C0B" w:rsidRPr="008E6C0B">
                    <w:rPr>
                      <w:rFonts w:ascii="Times New Roman" w:eastAsia="宋体" w:hAnsi="Times New Roman" w:hint="eastAsia"/>
                      <w:color w:val="000000"/>
                      <w:sz w:val="21"/>
                      <w:szCs w:val="21"/>
                    </w:rPr>
                    <w:t>职工生活及人</w:t>
                  </w:r>
                  <w:r w:rsidR="008E6C0B" w:rsidRPr="008E6C0B">
                    <w:rPr>
                      <w:rFonts w:ascii="Times New Roman" w:eastAsia="宋体" w:hAnsi="Times New Roman" w:hint="eastAsia"/>
                      <w:color w:val="000000"/>
                      <w:sz w:val="21"/>
                      <w:szCs w:val="21"/>
                    </w:rPr>
                    <w:lastRenderedPageBreak/>
                    <w:t>员往来产生的生活垃圾经生活垃圾收集桶收集后，由环卫部门清运处理。除尘器产生的飞灰和活性炭吸附装置更换下的废活性炭，不在厂内暂存，直接由相关资质单位及时收集后定期处置。</w:t>
                  </w:r>
                  <w:r w:rsidR="004F4F3A">
                    <w:rPr>
                      <w:rFonts w:ascii="Times New Roman" w:eastAsia="宋体" w:hAnsi="Times New Roman" w:hint="eastAsia"/>
                      <w:color w:val="000000"/>
                      <w:sz w:val="21"/>
                      <w:szCs w:val="21"/>
                    </w:rPr>
                    <w:t>不涉及</w:t>
                  </w:r>
                  <w:r w:rsidR="00F4501F">
                    <w:rPr>
                      <w:rFonts w:ascii="Times New Roman" w:eastAsia="宋体" w:hAnsi="Times New Roman" w:hint="eastAsia"/>
                      <w:color w:val="000000"/>
                      <w:sz w:val="21"/>
                      <w:szCs w:val="21"/>
                    </w:rPr>
                    <w:t>改变</w:t>
                  </w:r>
                  <w:r w:rsidR="004F4F3A">
                    <w:rPr>
                      <w:rFonts w:ascii="Times New Roman" w:eastAsia="宋体" w:hAnsi="Times New Roman" w:hint="eastAsia"/>
                      <w:color w:val="000000"/>
                      <w:sz w:val="21"/>
                      <w:szCs w:val="21"/>
                    </w:rPr>
                    <w:t>固废处置方式。</w:t>
                  </w:r>
                </w:p>
              </w:tc>
              <w:tc>
                <w:tcPr>
                  <w:tcW w:w="1030" w:type="dxa"/>
                  <w:vAlign w:val="center"/>
                </w:tcPr>
                <w:p w14:paraId="2E562745" w14:textId="77777777" w:rsidR="00484EF4" w:rsidRPr="00AB2CE9" w:rsidRDefault="00484EF4" w:rsidP="00433601">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lastRenderedPageBreak/>
                    <w:t>不属于</w:t>
                  </w:r>
                </w:p>
              </w:tc>
            </w:tr>
            <w:tr w:rsidR="00484EF4" w:rsidRPr="00AB2CE9" w14:paraId="5CA37E88" w14:textId="77777777" w:rsidTr="00952F0C">
              <w:trPr>
                <w:trHeight w:val="397"/>
                <w:jc w:val="center"/>
              </w:trPr>
              <w:tc>
                <w:tcPr>
                  <w:tcW w:w="664" w:type="dxa"/>
                  <w:vMerge/>
                  <w:vAlign w:val="center"/>
                </w:tcPr>
                <w:p w14:paraId="74631C0B" w14:textId="77777777" w:rsidR="00484EF4" w:rsidRPr="00AB2CE9" w:rsidRDefault="00484EF4" w:rsidP="00433601">
                  <w:pPr>
                    <w:spacing w:after="0"/>
                    <w:jc w:val="center"/>
                    <w:rPr>
                      <w:rFonts w:ascii="Times New Roman" w:eastAsia="宋体" w:hAnsi="Times New Roman"/>
                      <w:color w:val="000000"/>
                      <w:sz w:val="21"/>
                      <w:szCs w:val="21"/>
                    </w:rPr>
                  </w:pPr>
                </w:p>
              </w:tc>
              <w:tc>
                <w:tcPr>
                  <w:tcW w:w="4536" w:type="dxa"/>
                  <w:vAlign w:val="center"/>
                </w:tcPr>
                <w:p w14:paraId="1937C89C" w14:textId="77777777" w:rsidR="00484EF4" w:rsidRPr="00AB2CE9" w:rsidRDefault="00484EF4" w:rsidP="00433601">
                  <w:pPr>
                    <w:spacing w:after="0"/>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13</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事故废水暂存能力或拦截设施变化，导致环境风险防范能力弱化或降低的。</w:t>
                  </w:r>
                </w:p>
              </w:tc>
              <w:tc>
                <w:tcPr>
                  <w:tcW w:w="2551" w:type="dxa"/>
                  <w:vAlign w:val="center"/>
                </w:tcPr>
                <w:p w14:paraId="0C17D0D5" w14:textId="77777777" w:rsidR="00484EF4" w:rsidRPr="00AB2CE9" w:rsidRDefault="00484EF4" w:rsidP="00433601">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无变动</w:t>
                  </w:r>
                </w:p>
              </w:tc>
              <w:tc>
                <w:tcPr>
                  <w:tcW w:w="1030" w:type="dxa"/>
                  <w:vAlign w:val="center"/>
                </w:tcPr>
                <w:p w14:paraId="08B32BC9" w14:textId="77777777" w:rsidR="00484EF4" w:rsidRPr="00AB2CE9" w:rsidRDefault="00484EF4" w:rsidP="00433601">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不属于</w:t>
                  </w:r>
                </w:p>
              </w:tc>
            </w:tr>
          </w:tbl>
          <w:p w14:paraId="073A104F" w14:textId="77777777" w:rsidR="00484EF4" w:rsidRPr="00AB2CE9" w:rsidRDefault="00484EF4" w:rsidP="00495889">
            <w:pPr>
              <w:spacing w:after="0" w:line="460" w:lineRule="exact"/>
              <w:ind w:firstLineChars="200" w:firstLine="480"/>
              <w:rPr>
                <w:rFonts w:ascii="Times New Roman" w:eastAsia="宋体" w:hAnsi="Times New Roman"/>
                <w:color w:val="000000"/>
                <w:sz w:val="24"/>
                <w:szCs w:val="24"/>
              </w:rPr>
            </w:pPr>
            <w:r w:rsidRPr="00AB2CE9">
              <w:rPr>
                <w:rFonts w:ascii="Times New Roman" w:eastAsia="宋体" w:hAnsi="宋体" w:hint="eastAsia"/>
                <w:color w:val="000000"/>
                <w:sz w:val="24"/>
                <w:szCs w:val="24"/>
              </w:rPr>
              <w:t>根据上表对比结果可知，项目不属于重大变动，满足验收要求。</w:t>
            </w:r>
          </w:p>
          <w:p w14:paraId="59906590" w14:textId="77777777" w:rsidR="009419A2" w:rsidRPr="00AB2CE9" w:rsidRDefault="009419A2" w:rsidP="00960198">
            <w:pPr>
              <w:spacing w:after="0" w:line="460" w:lineRule="exact"/>
              <w:ind w:firstLineChars="200" w:firstLine="480"/>
              <w:textAlignment w:val="baseline"/>
              <w:rPr>
                <w:rFonts w:ascii="Times New Roman" w:eastAsia="宋体" w:hAnsi="宋体" w:hint="eastAsia"/>
                <w:color w:val="000000"/>
                <w:sz w:val="24"/>
                <w:szCs w:val="24"/>
              </w:rPr>
            </w:pPr>
          </w:p>
          <w:p w14:paraId="13952E5D" w14:textId="77777777" w:rsidR="00283482" w:rsidRPr="00AB2CE9" w:rsidRDefault="00283482" w:rsidP="000F7DFE">
            <w:pPr>
              <w:spacing w:after="0"/>
              <w:textAlignment w:val="baseline"/>
              <w:rPr>
                <w:rFonts w:ascii="Times New Roman" w:eastAsia="宋体" w:hAnsi="宋体" w:hint="eastAsia"/>
                <w:color w:val="000000"/>
                <w:sz w:val="24"/>
                <w:szCs w:val="24"/>
              </w:rPr>
            </w:pPr>
          </w:p>
          <w:p w14:paraId="5D207296" w14:textId="77777777" w:rsidR="00927611" w:rsidRPr="00AB2CE9" w:rsidRDefault="00927611" w:rsidP="000F7DFE">
            <w:pPr>
              <w:spacing w:after="0"/>
              <w:textAlignment w:val="baseline"/>
              <w:rPr>
                <w:rFonts w:ascii="Times New Roman" w:eastAsia="宋体" w:hAnsi="宋体" w:hint="eastAsia"/>
                <w:color w:val="000000"/>
                <w:sz w:val="24"/>
                <w:szCs w:val="24"/>
              </w:rPr>
            </w:pPr>
          </w:p>
          <w:p w14:paraId="40D8C54D" w14:textId="77777777" w:rsidR="00927611" w:rsidRPr="00AB2CE9" w:rsidRDefault="00927611" w:rsidP="000F7DFE">
            <w:pPr>
              <w:spacing w:after="0"/>
              <w:textAlignment w:val="baseline"/>
              <w:rPr>
                <w:rFonts w:ascii="Times New Roman" w:eastAsia="宋体" w:hAnsi="宋体" w:hint="eastAsia"/>
                <w:color w:val="000000"/>
                <w:sz w:val="24"/>
                <w:szCs w:val="24"/>
              </w:rPr>
            </w:pPr>
          </w:p>
          <w:p w14:paraId="5715E886" w14:textId="77777777" w:rsidR="00927611" w:rsidRPr="00AB2CE9" w:rsidRDefault="00927611" w:rsidP="000F7DFE">
            <w:pPr>
              <w:spacing w:after="0"/>
              <w:textAlignment w:val="baseline"/>
              <w:rPr>
                <w:rFonts w:ascii="Times New Roman" w:eastAsia="宋体" w:hAnsi="宋体" w:hint="eastAsia"/>
                <w:color w:val="000000"/>
                <w:sz w:val="24"/>
                <w:szCs w:val="24"/>
              </w:rPr>
            </w:pPr>
          </w:p>
          <w:p w14:paraId="7E863671" w14:textId="77777777" w:rsidR="00927611" w:rsidRPr="00AB2CE9" w:rsidRDefault="00927611" w:rsidP="000F7DFE">
            <w:pPr>
              <w:spacing w:after="0"/>
              <w:textAlignment w:val="baseline"/>
              <w:rPr>
                <w:rFonts w:ascii="Times New Roman" w:eastAsia="宋体" w:hAnsi="宋体" w:hint="eastAsia"/>
                <w:color w:val="000000"/>
                <w:sz w:val="24"/>
                <w:szCs w:val="24"/>
              </w:rPr>
            </w:pPr>
          </w:p>
          <w:p w14:paraId="7DE37E1D" w14:textId="77777777" w:rsidR="00927611" w:rsidRPr="00AB2CE9" w:rsidRDefault="00927611" w:rsidP="000F7DFE">
            <w:pPr>
              <w:spacing w:after="0"/>
              <w:textAlignment w:val="baseline"/>
              <w:rPr>
                <w:rFonts w:ascii="Times New Roman" w:eastAsia="宋体" w:hAnsi="宋体" w:hint="eastAsia"/>
                <w:color w:val="000000"/>
                <w:sz w:val="24"/>
                <w:szCs w:val="24"/>
              </w:rPr>
            </w:pPr>
          </w:p>
          <w:p w14:paraId="1B6A227D" w14:textId="77777777" w:rsidR="00927611" w:rsidRPr="00AB2CE9" w:rsidRDefault="00927611" w:rsidP="000F7DFE">
            <w:pPr>
              <w:spacing w:after="0"/>
              <w:textAlignment w:val="baseline"/>
              <w:rPr>
                <w:rFonts w:ascii="Times New Roman" w:eastAsia="宋体" w:hAnsi="宋体" w:hint="eastAsia"/>
                <w:color w:val="000000"/>
                <w:sz w:val="24"/>
                <w:szCs w:val="24"/>
              </w:rPr>
            </w:pPr>
          </w:p>
          <w:p w14:paraId="51B9C3F1" w14:textId="77777777" w:rsidR="00927611" w:rsidRPr="00AB2CE9" w:rsidRDefault="00927611" w:rsidP="000F7DFE">
            <w:pPr>
              <w:spacing w:after="0"/>
              <w:textAlignment w:val="baseline"/>
              <w:rPr>
                <w:rFonts w:ascii="Times New Roman" w:eastAsia="宋体" w:hAnsi="宋体" w:hint="eastAsia"/>
                <w:color w:val="000000"/>
                <w:sz w:val="24"/>
                <w:szCs w:val="24"/>
              </w:rPr>
            </w:pPr>
          </w:p>
          <w:p w14:paraId="5E9EC6AC" w14:textId="77777777" w:rsidR="00927611" w:rsidRPr="00AB2CE9" w:rsidRDefault="00927611" w:rsidP="000F7DFE">
            <w:pPr>
              <w:spacing w:after="0"/>
              <w:textAlignment w:val="baseline"/>
              <w:rPr>
                <w:rFonts w:ascii="Times New Roman" w:eastAsia="宋体" w:hAnsi="宋体" w:hint="eastAsia"/>
                <w:color w:val="000000"/>
                <w:sz w:val="24"/>
                <w:szCs w:val="24"/>
              </w:rPr>
            </w:pPr>
          </w:p>
          <w:p w14:paraId="79C65520" w14:textId="77777777" w:rsidR="00927611" w:rsidRDefault="00927611" w:rsidP="000F7DFE">
            <w:pPr>
              <w:spacing w:after="0"/>
              <w:textAlignment w:val="baseline"/>
              <w:rPr>
                <w:rFonts w:ascii="Times New Roman" w:eastAsia="宋体" w:hAnsi="宋体" w:hint="eastAsia"/>
                <w:color w:val="000000"/>
                <w:sz w:val="24"/>
                <w:szCs w:val="24"/>
              </w:rPr>
            </w:pPr>
          </w:p>
          <w:p w14:paraId="06ACD075" w14:textId="77777777" w:rsidR="00BC5E6C" w:rsidRDefault="00BC5E6C" w:rsidP="000F7DFE">
            <w:pPr>
              <w:spacing w:after="0"/>
              <w:textAlignment w:val="baseline"/>
              <w:rPr>
                <w:rFonts w:ascii="Times New Roman" w:eastAsia="宋体" w:hAnsi="宋体" w:hint="eastAsia"/>
                <w:color w:val="000000"/>
                <w:sz w:val="24"/>
                <w:szCs w:val="24"/>
              </w:rPr>
            </w:pPr>
          </w:p>
          <w:p w14:paraId="74E75116" w14:textId="77777777" w:rsidR="00BC5E6C" w:rsidRDefault="00BC5E6C" w:rsidP="000F7DFE">
            <w:pPr>
              <w:spacing w:after="0"/>
              <w:textAlignment w:val="baseline"/>
              <w:rPr>
                <w:rFonts w:ascii="Times New Roman" w:eastAsia="宋体" w:hAnsi="宋体" w:hint="eastAsia"/>
                <w:color w:val="000000"/>
                <w:sz w:val="24"/>
                <w:szCs w:val="24"/>
              </w:rPr>
            </w:pPr>
          </w:p>
          <w:p w14:paraId="73FCE35D" w14:textId="77777777" w:rsidR="004F4F3A" w:rsidRDefault="004F4F3A" w:rsidP="000F7DFE">
            <w:pPr>
              <w:spacing w:after="0"/>
              <w:textAlignment w:val="baseline"/>
              <w:rPr>
                <w:rFonts w:ascii="Times New Roman" w:eastAsia="宋体" w:hAnsi="宋体" w:hint="eastAsia"/>
                <w:color w:val="000000"/>
                <w:sz w:val="24"/>
                <w:szCs w:val="24"/>
              </w:rPr>
            </w:pPr>
          </w:p>
          <w:p w14:paraId="1261CEB4" w14:textId="77777777" w:rsidR="00681843" w:rsidRDefault="00681843" w:rsidP="000F7DFE">
            <w:pPr>
              <w:spacing w:after="0"/>
              <w:textAlignment w:val="baseline"/>
              <w:rPr>
                <w:rFonts w:ascii="Times New Roman" w:eastAsia="宋体" w:hAnsi="宋体" w:hint="eastAsia"/>
                <w:color w:val="000000"/>
                <w:sz w:val="24"/>
                <w:szCs w:val="24"/>
              </w:rPr>
            </w:pPr>
          </w:p>
          <w:p w14:paraId="30F4FC59" w14:textId="77777777" w:rsidR="00681843" w:rsidRDefault="00681843" w:rsidP="000F7DFE">
            <w:pPr>
              <w:spacing w:after="0"/>
              <w:textAlignment w:val="baseline"/>
              <w:rPr>
                <w:rFonts w:ascii="Times New Roman" w:eastAsia="宋体" w:hAnsi="宋体" w:hint="eastAsia"/>
                <w:color w:val="000000"/>
                <w:sz w:val="24"/>
                <w:szCs w:val="24"/>
              </w:rPr>
            </w:pPr>
          </w:p>
          <w:p w14:paraId="28FD1715" w14:textId="77777777" w:rsidR="00681843" w:rsidRDefault="00681843" w:rsidP="000F7DFE">
            <w:pPr>
              <w:spacing w:after="0"/>
              <w:textAlignment w:val="baseline"/>
              <w:rPr>
                <w:rFonts w:ascii="Times New Roman" w:eastAsia="宋体" w:hAnsi="宋体" w:hint="eastAsia"/>
                <w:color w:val="000000"/>
                <w:sz w:val="24"/>
                <w:szCs w:val="24"/>
              </w:rPr>
            </w:pPr>
          </w:p>
          <w:p w14:paraId="7CB4D63A" w14:textId="77777777" w:rsidR="00681843" w:rsidRDefault="00681843" w:rsidP="000F7DFE">
            <w:pPr>
              <w:spacing w:after="0"/>
              <w:textAlignment w:val="baseline"/>
              <w:rPr>
                <w:rFonts w:ascii="Times New Roman" w:eastAsia="宋体" w:hAnsi="宋体" w:hint="eastAsia"/>
                <w:color w:val="000000"/>
                <w:sz w:val="24"/>
                <w:szCs w:val="24"/>
              </w:rPr>
            </w:pPr>
          </w:p>
          <w:p w14:paraId="3E2A99C5" w14:textId="77777777" w:rsidR="00681843" w:rsidRDefault="00681843" w:rsidP="000F7DFE">
            <w:pPr>
              <w:spacing w:after="0"/>
              <w:textAlignment w:val="baseline"/>
              <w:rPr>
                <w:rFonts w:ascii="Times New Roman" w:eastAsia="宋体" w:hAnsi="宋体" w:hint="eastAsia"/>
                <w:color w:val="000000"/>
                <w:sz w:val="24"/>
                <w:szCs w:val="24"/>
              </w:rPr>
            </w:pPr>
          </w:p>
          <w:p w14:paraId="2AF9C2DD" w14:textId="77777777" w:rsidR="00681843" w:rsidRDefault="00681843" w:rsidP="000F7DFE">
            <w:pPr>
              <w:spacing w:after="0"/>
              <w:textAlignment w:val="baseline"/>
              <w:rPr>
                <w:rFonts w:ascii="Times New Roman" w:eastAsia="宋体" w:hAnsi="宋体" w:hint="eastAsia"/>
                <w:color w:val="000000"/>
                <w:sz w:val="24"/>
                <w:szCs w:val="24"/>
              </w:rPr>
            </w:pPr>
          </w:p>
          <w:p w14:paraId="2AA38CEF" w14:textId="77777777" w:rsidR="00681843" w:rsidRDefault="00681843" w:rsidP="000F7DFE">
            <w:pPr>
              <w:spacing w:after="0"/>
              <w:textAlignment w:val="baseline"/>
              <w:rPr>
                <w:rFonts w:ascii="Times New Roman" w:eastAsia="宋体" w:hAnsi="宋体" w:hint="eastAsia"/>
                <w:color w:val="000000"/>
                <w:sz w:val="24"/>
                <w:szCs w:val="24"/>
              </w:rPr>
            </w:pPr>
          </w:p>
          <w:p w14:paraId="5D824B38" w14:textId="77777777" w:rsidR="00681843" w:rsidRDefault="00681843" w:rsidP="000F7DFE">
            <w:pPr>
              <w:spacing w:after="0"/>
              <w:textAlignment w:val="baseline"/>
              <w:rPr>
                <w:rFonts w:ascii="Times New Roman" w:eastAsia="宋体" w:hAnsi="宋体" w:hint="eastAsia"/>
                <w:color w:val="000000"/>
                <w:sz w:val="24"/>
                <w:szCs w:val="24"/>
              </w:rPr>
            </w:pPr>
          </w:p>
          <w:p w14:paraId="2CA80EDB" w14:textId="77777777" w:rsidR="00681843" w:rsidRDefault="00681843" w:rsidP="000F7DFE">
            <w:pPr>
              <w:spacing w:after="0"/>
              <w:textAlignment w:val="baseline"/>
              <w:rPr>
                <w:rFonts w:ascii="Times New Roman" w:eastAsia="宋体" w:hAnsi="宋体" w:hint="eastAsia"/>
                <w:color w:val="000000"/>
                <w:sz w:val="24"/>
                <w:szCs w:val="24"/>
              </w:rPr>
            </w:pPr>
          </w:p>
          <w:p w14:paraId="5638D968" w14:textId="77777777" w:rsidR="00681843" w:rsidRDefault="00681843" w:rsidP="000F7DFE">
            <w:pPr>
              <w:spacing w:after="0"/>
              <w:textAlignment w:val="baseline"/>
              <w:rPr>
                <w:rFonts w:ascii="Times New Roman" w:eastAsia="宋体" w:hAnsi="宋体" w:hint="eastAsia"/>
                <w:color w:val="000000"/>
                <w:sz w:val="24"/>
                <w:szCs w:val="24"/>
              </w:rPr>
            </w:pPr>
          </w:p>
          <w:p w14:paraId="41009FF5" w14:textId="77777777" w:rsidR="00681843" w:rsidRDefault="00681843" w:rsidP="000F7DFE">
            <w:pPr>
              <w:spacing w:after="0"/>
              <w:textAlignment w:val="baseline"/>
              <w:rPr>
                <w:rFonts w:ascii="Times New Roman" w:eastAsia="宋体" w:hAnsi="宋体" w:hint="eastAsia"/>
                <w:color w:val="000000"/>
                <w:sz w:val="24"/>
                <w:szCs w:val="24"/>
              </w:rPr>
            </w:pPr>
          </w:p>
          <w:p w14:paraId="766E82A6" w14:textId="77777777" w:rsidR="00681843" w:rsidRDefault="00681843" w:rsidP="000F7DFE">
            <w:pPr>
              <w:spacing w:after="0"/>
              <w:textAlignment w:val="baseline"/>
              <w:rPr>
                <w:rFonts w:ascii="Times New Roman" w:eastAsia="宋体" w:hAnsi="宋体" w:hint="eastAsia"/>
                <w:color w:val="000000"/>
                <w:sz w:val="24"/>
                <w:szCs w:val="24"/>
              </w:rPr>
            </w:pPr>
          </w:p>
          <w:p w14:paraId="2548BCC6" w14:textId="77777777" w:rsidR="00681843" w:rsidRDefault="00681843" w:rsidP="000F7DFE">
            <w:pPr>
              <w:spacing w:after="0"/>
              <w:textAlignment w:val="baseline"/>
              <w:rPr>
                <w:rFonts w:ascii="Times New Roman" w:eastAsia="宋体" w:hAnsi="宋体" w:hint="eastAsia"/>
                <w:color w:val="000000"/>
                <w:sz w:val="24"/>
                <w:szCs w:val="24"/>
              </w:rPr>
            </w:pPr>
          </w:p>
          <w:p w14:paraId="051FF14E" w14:textId="77777777" w:rsidR="00681843" w:rsidRDefault="00681843" w:rsidP="000F7DFE">
            <w:pPr>
              <w:spacing w:after="0"/>
              <w:textAlignment w:val="baseline"/>
              <w:rPr>
                <w:rFonts w:ascii="Times New Roman" w:eastAsia="宋体" w:hAnsi="宋体" w:hint="eastAsia"/>
                <w:color w:val="000000"/>
                <w:sz w:val="24"/>
                <w:szCs w:val="24"/>
              </w:rPr>
            </w:pPr>
          </w:p>
          <w:p w14:paraId="7ACF77D6" w14:textId="77777777" w:rsidR="00681843" w:rsidRDefault="00681843" w:rsidP="000F7DFE">
            <w:pPr>
              <w:spacing w:after="0"/>
              <w:textAlignment w:val="baseline"/>
              <w:rPr>
                <w:rFonts w:ascii="Times New Roman" w:eastAsia="宋体" w:hAnsi="宋体" w:hint="eastAsia"/>
                <w:color w:val="000000"/>
                <w:sz w:val="24"/>
                <w:szCs w:val="24"/>
              </w:rPr>
            </w:pPr>
          </w:p>
          <w:p w14:paraId="0AAABF1D" w14:textId="77777777" w:rsidR="00681843" w:rsidRDefault="00681843" w:rsidP="000F7DFE">
            <w:pPr>
              <w:spacing w:after="0"/>
              <w:textAlignment w:val="baseline"/>
              <w:rPr>
                <w:rFonts w:ascii="Times New Roman" w:eastAsia="宋体" w:hAnsi="宋体" w:hint="eastAsia"/>
                <w:color w:val="000000"/>
                <w:sz w:val="24"/>
                <w:szCs w:val="24"/>
              </w:rPr>
            </w:pPr>
          </w:p>
          <w:p w14:paraId="6A10A121" w14:textId="77777777" w:rsidR="00681843" w:rsidRDefault="00681843" w:rsidP="000F7DFE">
            <w:pPr>
              <w:spacing w:after="0"/>
              <w:textAlignment w:val="baseline"/>
              <w:rPr>
                <w:rFonts w:ascii="Times New Roman" w:eastAsia="宋体" w:hAnsi="宋体" w:hint="eastAsia"/>
                <w:color w:val="000000"/>
                <w:sz w:val="24"/>
                <w:szCs w:val="24"/>
              </w:rPr>
            </w:pPr>
          </w:p>
          <w:p w14:paraId="42C79225" w14:textId="77777777" w:rsidR="00681843" w:rsidRDefault="00681843" w:rsidP="000F7DFE">
            <w:pPr>
              <w:spacing w:after="0"/>
              <w:textAlignment w:val="baseline"/>
              <w:rPr>
                <w:rFonts w:ascii="Times New Roman" w:eastAsia="宋体" w:hAnsi="宋体" w:hint="eastAsia"/>
                <w:color w:val="000000"/>
                <w:sz w:val="24"/>
                <w:szCs w:val="24"/>
              </w:rPr>
            </w:pPr>
          </w:p>
          <w:p w14:paraId="5CC4AB68" w14:textId="77777777" w:rsidR="00681843" w:rsidRDefault="00681843" w:rsidP="000F7DFE">
            <w:pPr>
              <w:spacing w:after="0"/>
              <w:textAlignment w:val="baseline"/>
              <w:rPr>
                <w:rFonts w:ascii="Times New Roman" w:eastAsia="宋体" w:hAnsi="宋体" w:hint="eastAsia"/>
                <w:color w:val="000000"/>
                <w:sz w:val="24"/>
                <w:szCs w:val="24"/>
              </w:rPr>
            </w:pPr>
          </w:p>
          <w:p w14:paraId="4ECF4B11" w14:textId="77777777" w:rsidR="00681843" w:rsidRDefault="00681843" w:rsidP="000F7DFE">
            <w:pPr>
              <w:spacing w:after="0"/>
              <w:textAlignment w:val="baseline"/>
              <w:rPr>
                <w:rFonts w:ascii="Times New Roman" w:eastAsia="宋体" w:hAnsi="宋体" w:hint="eastAsia"/>
                <w:color w:val="000000"/>
                <w:sz w:val="24"/>
                <w:szCs w:val="24"/>
              </w:rPr>
            </w:pPr>
          </w:p>
          <w:p w14:paraId="17D6688B" w14:textId="77777777" w:rsidR="00681843" w:rsidRDefault="00681843" w:rsidP="000F7DFE">
            <w:pPr>
              <w:spacing w:after="0"/>
              <w:textAlignment w:val="baseline"/>
              <w:rPr>
                <w:rFonts w:ascii="Times New Roman" w:eastAsia="宋体" w:hAnsi="宋体" w:hint="eastAsia"/>
                <w:color w:val="000000"/>
                <w:sz w:val="24"/>
                <w:szCs w:val="24"/>
              </w:rPr>
            </w:pPr>
          </w:p>
          <w:p w14:paraId="0C389153" w14:textId="240B03B4" w:rsidR="00681843" w:rsidRPr="00AB2CE9" w:rsidRDefault="00681843" w:rsidP="000F7DFE">
            <w:pPr>
              <w:spacing w:after="0"/>
              <w:textAlignment w:val="baseline"/>
              <w:rPr>
                <w:rFonts w:ascii="Times New Roman" w:eastAsia="宋体" w:hAnsi="宋体" w:hint="eastAsia"/>
                <w:color w:val="000000"/>
                <w:sz w:val="24"/>
                <w:szCs w:val="24"/>
              </w:rPr>
            </w:pPr>
          </w:p>
        </w:tc>
      </w:tr>
    </w:tbl>
    <w:p w14:paraId="393D1EAB" w14:textId="224949D4" w:rsidR="00E21B50" w:rsidRPr="00AB2CE9" w:rsidRDefault="00E21B50">
      <w:pPr>
        <w:spacing w:after="0" w:line="440" w:lineRule="exact"/>
        <w:rPr>
          <w:rFonts w:ascii="Times New Roman" w:eastAsia="仿宋_GB2312" w:hAnsi="Times New Roman"/>
          <w:b/>
          <w:color w:val="000000"/>
          <w:sz w:val="24"/>
          <w:szCs w:val="24"/>
        </w:rPr>
      </w:pPr>
      <w:r w:rsidRPr="00AB2CE9">
        <w:rPr>
          <w:rFonts w:ascii="Times New Roman" w:eastAsia="仿宋_GB2312" w:hAnsi="Times New Roman"/>
          <w:b/>
          <w:color w:val="000000"/>
          <w:sz w:val="24"/>
          <w:szCs w:val="24"/>
        </w:rPr>
        <w:lastRenderedPageBreak/>
        <w:t>表四</w:t>
      </w:r>
    </w:p>
    <w:tbl>
      <w:tblPr>
        <w:tblW w:w="5250"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8"/>
      </w:tblGrid>
      <w:tr w:rsidR="00E21B50" w:rsidRPr="00AB2CE9" w14:paraId="3A535E21" w14:textId="77777777" w:rsidTr="00F358A0">
        <w:trPr>
          <w:trHeight w:val="12890"/>
        </w:trPr>
        <w:tc>
          <w:tcPr>
            <w:tcW w:w="8774" w:type="dxa"/>
          </w:tcPr>
          <w:p w14:paraId="78CE6367" w14:textId="40CF112A" w:rsidR="00E21B50" w:rsidRPr="00FD623B" w:rsidRDefault="00E21B50" w:rsidP="00FD623B">
            <w:pPr>
              <w:spacing w:after="0" w:line="460" w:lineRule="exact"/>
              <w:rPr>
                <w:rFonts w:ascii="Times New Roman" w:eastAsia="宋体" w:hAnsi="Times New Roman"/>
                <w:b/>
                <w:bCs/>
                <w:color w:val="000000"/>
                <w:sz w:val="24"/>
                <w:szCs w:val="24"/>
              </w:rPr>
            </w:pPr>
            <w:r w:rsidRPr="00FD623B">
              <w:rPr>
                <w:rFonts w:ascii="Times New Roman" w:eastAsia="宋体" w:hAnsi="Times New Roman"/>
                <w:b/>
                <w:bCs/>
                <w:color w:val="000000"/>
                <w:sz w:val="24"/>
                <w:szCs w:val="24"/>
              </w:rPr>
              <w:t>建设项目环境影响报告表主要结论及审批部门审批决定：</w:t>
            </w:r>
          </w:p>
          <w:p w14:paraId="20C86C18" w14:textId="77777777" w:rsidR="00E21B50" w:rsidRPr="00FD623B" w:rsidRDefault="00E21B50" w:rsidP="00673AB6">
            <w:pPr>
              <w:spacing w:after="0" w:line="460" w:lineRule="exact"/>
              <w:ind w:firstLineChars="200" w:firstLine="482"/>
              <w:rPr>
                <w:rFonts w:ascii="Times New Roman" w:eastAsia="宋体" w:hAnsi="Times New Roman"/>
                <w:b/>
                <w:bCs/>
                <w:color w:val="000000"/>
                <w:sz w:val="24"/>
                <w:szCs w:val="24"/>
              </w:rPr>
            </w:pPr>
            <w:r w:rsidRPr="00FD623B">
              <w:rPr>
                <w:rFonts w:ascii="Times New Roman" w:eastAsia="宋体" w:hAnsi="Times New Roman"/>
                <w:b/>
                <w:bCs/>
                <w:color w:val="000000"/>
                <w:sz w:val="24"/>
                <w:szCs w:val="24"/>
              </w:rPr>
              <w:t>1</w:t>
            </w:r>
            <w:r w:rsidRPr="00FD623B">
              <w:rPr>
                <w:rFonts w:ascii="Times New Roman" w:eastAsia="宋体" w:hAnsi="Times New Roman"/>
                <w:b/>
                <w:bCs/>
                <w:color w:val="000000"/>
                <w:sz w:val="24"/>
                <w:szCs w:val="24"/>
              </w:rPr>
              <w:t>、项目环境影响报告表主要结论</w:t>
            </w:r>
          </w:p>
          <w:p w14:paraId="57C1FE22" w14:textId="77777777" w:rsidR="004D04EB" w:rsidRPr="004D04EB" w:rsidRDefault="004D04EB" w:rsidP="004D04EB">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r w:rsidRPr="004D04EB">
              <w:rPr>
                <w:rFonts w:ascii="Times New Roman" w:eastAsia="宋体" w:hAnsi="Times New Roman" w:hint="eastAsia"/>
                <w:bCs/>
                <w:color w:val="000000"/>
                <w:sz w:val="24"/>
                <w:szCs w:val="21"/>
              </w:rPr>
              <w:t>（</w:t>
            </w:r>
            <w:r w:rsidRPr="004D04EB">
              <w:rPr>
                <w:rFonts w:ascii="Times New Roman" w:eastAsia="宋体" w:hAnsi="Times New Roman" w:hint="eastAsia"/>
                <w:bCs/>
                <w:color w:val="000000"/>
                <w:sz w:val="24"/>
                <w:szCs w:val="21"/>
              </w:rPr>
              <w:t>1</w:t>
            </w:r>
            <w:r w:rsidRPr="004D04EB">
              <w:rPr>
                <w:rFonts w:ascii="Times New Roman" w:eastAsia="宋体" w:hAnsi="Times New Roman" w:hint="eastAsia"/>
                <w:bCs/>
                <w:color w:val="000000"/>
                <w:sz w:val="24"/>
                <w:szCs w:val="21"/>
              </w:rPr>
              <w:t>）产业政策</w:t>
            </w:r>
          </w:p>
          <w:p w14:paraId="483F4CF2" w14:textId="094D4271" w:rsidR="004D04EB" w:rsidRPr="004D04EB" w:rsidRDefault="0062071A" w:rsidP="004D04EB">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r w:rsidRPr="0062071A">
              <w:rPr>
                <w:rFonts w:ascii="Times New Roman" w:eastAsia="宋体" w:hAnsi="Times New Roman" w:hint="eastAsia"/>
                <w:bCs/>
                <w:color w:val="000000"/>
                <w:sz w:val="24"/>
                <w:szCs w:val="21"/>
              </w:rPr>
              <w:t>经查阅《产业结构调整指导目录（</w:t>
            </w:r>
            <w:r w:rsidRPr="0062071A">
              <w:rPr>
                <w:rFonts w:ascii="Times New Roman" w:eastAsia="宋体" w:hAnsi="Times New Roman" w:hint="eastAsia"/>
                <w:bCs/>
                <w:color w:val="000000"/>
                <w:sz w:val="24"/>
                <w:szCs w:val="21"/>
              </w:rPr>
              <w:t>2019</w:t>
            </w:r>
            <w:r w:rsidRPr="0062071A">
              <w:rPr>
                <w:rFonts w:ascii="Times New Roman" w:eastAsia="宋体" w:hAnsi="Times New Roman" w:hint="eastAsia"/>
                <w:bCs/>
                <w:color w:val="000000"/>
                <w:sz w:val="24"/>
                <w:szCs w:val="21"/>
              </w:rPr>
              <w:t>年本）》，该项目生产规模、生产设备、生产工艺均不属于“鼓励类”、“限制类”和“淘汰类”项目，符合国家产业政策要求。项目建设建议书已经通过原阳县发展和改革委员会审批通过，批复文号：</w:t>
            </w:r>
            <w:proofErr w:type="gramStart"/>
            <w:r w:rsidRPr="0062071A">
              <w:rPr>
                <w:rFonts w:ascii="Times New Roman" w:eastAsia="宋体" w:hAnsi="Times New Roman" w:hint="eastAsia"/>
                <w:bCs/>
                <w:color w:val="000000"/>
                <w:sz w:val="24"/>
                <w:szCs w:val="21"/>
              </w:rPr>
              <w:t>原发改</w:t>
            </w:r>
            <w:proofErr w:type="gramEnd"/>
            <w:r w:rsidRPr="0062071A">
              <w:rPr>
                <w:rFonts w:ascii="Times New Roman" w:eastAsia="宋体" w:hAnsi="Times New Roman" w:hint="eastAsia"/>
                <w:bCs/>
                <w:color w:val="000000"/>
                <w:sz w:val="24"/>
                <w:szCs w:val="21"/>
              </w:rPr>
              <w:t>[2020]123</w:t>
            </w:r>
            <w:r w:rsidRPr="0062071A">
              <w:rPr>
                <w:rFonts w:ascii="Times New Roman" w:eastAsia="宋体" w:hAnsi="Times New Roman" w:hint="eastAsia"/>
                <w:bCs/>
                <w:color w:val="000000"/>
                <w:sz w:val="24"/>
                <w:szCs w:val="21"/>
              </w:rPr>
              <w:t>号</w:t>
            </w:r>
            <w:r w:rsidR="004D04EB" w:rsidRPr="004D04EB">
              <w:rPr>
                <w:rFonts w:ascii="Times New Roman" w:eastAsia="宋体" w:hAnsi="Times New Roman" w:hint="eastAsia"/>
                <w:bCs/>
                <w:color w:val="000000"/>
                <w:sz w:val="24"/>
                <w:szCs w:val="21"/>
              </w:rPr>
              <w:t>。</w:t>
            </w:r>
          </w:p>
          <w:p w14:paraId="3F77BDA6" w14:textId="77777777" w:rsidR="004D04EB" w:rsidRPr="004D04EB" w:rsidRDefault="004D04EB" w:rsidP="004D04EB">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r w:rsidRPr="004D04EB">
              <w:rPr>
                <w:rFonts w:ascii="Times New Roman" w:eastAsia="宋体" w:hAnsi="Times New Roman" w:hint="eastAsia"/>
                <w:bCs/>
                <w:color w:val="000000"/>
                <w:sz w:val="24"/>
                <w:szCs w:val="21"/>
              </w:rPr>
              <w:t>（</w:t>
            </w:r>
            <w:r w:rsidRPr="004D04EB">
              <w:rPr>
                <w:rFonts w:ascii="Times New Roman" w:eastAsia="宋体" w:hAnsi="Times New Roman" w:hint="eastAsia"/>
                <w:bCs/>
                <w:color w:val="000000"/>
                <w:sz w:val="24"/>
                <w:szCs w:val="21"/>
              </w:rPr>
              <w:t>2</w:t>
            </w:r>
            <w:r w:rsidRPr="004D04EB">
              <w:rPr>
                <w:rFonts w:ascii="Times New Roman" w:eastAsia="宋体" w:hAnsi="Times New Roman" w:hint="eastAsia"/>
                <w:bCs/>
                <w:color w:val="000000"/>
                <w:sz w:val="24"/>
                <w:szCs w:val="21"/>
              </w:rPr>
              <w:t>）选址可行性</w:t>
            </w:r>
          </w:p>
          <w:p w14:paraId="11BAF49A" w14:textId="1017A92D" w:rsidR="00EA584A" w:rsidRPr="00EA584A" w:rsidRDefault="00EA584A" w:rsidP="00EA584A">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r>
              <w:rPr>
                <w:rFonts w:ascii="Times New Roman" w:eastAsia="宋体" w:hAnsi="Times New Roman" w:hint="eastAsia"/>
                <w:bCs/>
                <w:color w:val="000000"/>
                <w:sz w:val="24"/>
                <w:szCs w:val="21"/>
              </w:rPr>
              <w:t>a</w:t>
            </w:r>
            <w:r w:rsidRPr="00EA584A">
              <w:rPr>
                <w:rFonts w:ascii="Times New Roman" w:eastAsia="宋体" w:hAnsi="Times New Roman" w:hint="eastAsia"/>
                <w:bCs/>
                <w:color w:val="000000"/>
                <w:sz w:val="24"/>
                <w:szCs w:val="21"/>
              </w:rPr>
              <w:t>本项目利用现有厂房建设，位于河南省原阳县福宁集镇</w:t>
            </w:r>
            <w:proofErr w:type="gramStart"/>
            <w:r w:rsidRPr="00EA584A">
              <w:rPr>
                <w:rFonts w:ascii="Times New Roman" w:eastAsia="宋体" w:hAnsi="Times New Roman" w:hint="eastAsia"/>
                <w:bCs/>
                <w:color w:val="000000"/>
                <w:sz w:val="24"/>
                <w:szCs w:val="21"/>
              </w:rPr>
              <w:t>东程寨村东</w:t>
            </w:r>
            <w:proofErr w:type="gramEnd"/>
            <w:r w:rsidRPr="00EA584A">
              <w:rPr>
                <w:rFonts w:ascii="Times New Roman" w:eastAsia="宋体" w:hAnsi="Times New Roman" w:hint="eastAsia"/>
                <w:bCs/>
                <w:color w:val="000000"/>
                <w:sz w:val="24"/>
                <w:szCs w:val="21"/>
              </w:rPr>
              <w:t>、</w:t>
            </w:r>
            <w:r w:rsidRPr="00EA584A">
              <w:rPr>
                <w:rFonts w:ascii="Times New Roman" w:eastAsia="宋体" w:hAnsi="Times New Roman" w:hint="eastAsia"/>
                <w:bCs/>
                <w:color w:val="000000"/>
                <w:sz w:val="24"/>
                <w:szCs w:val="21"/>
              </w:rPr>
              <w:t>229</w:t>
            </w:r>
            <w:r w:rsidRPr="00EA584A">
              <w:rPr>
                <w:rFonts w:ascii="Times New Roman" w:eastAsia="宋体" w:hAnsi="Times New Roman" w:hint="eastAsia"/>
                <w:bCs/>
                <w:color w:val="000000"/>
                <w:sz w:val="24"/>
                <w:szCs w:val="21"/>
              </w:rPr>
              <w:t>省道东侧，根据《福宁集镇土地总体利用规划图》（</w:t>
            </w:r>
            <w:r w:rsidRPr="00EA584A">
              <w:rPr>
                <w:rFonts w:ascii="Times New Roman" w:eastAsia="宋体" w:hAnsi="Times New Roman" w:hint="eastAsia"/>
                <w:bCs/>
                <w:color w:val="000000"/>
                <w:sz w:val="24"/>
                <w:szCs w:val="21"/>
              </w:rPr>
              <w:t>2010~2020</w:t>
            </w:r>
            <w:r w:rsidRPr="00EA584A">
              <w:rPr>
                <w:rFonts w:ascii="Times New Roman" w:eastAsia="宋体" w:hAnsi="Times New Roman" w:hint="eastAsia"/>
                <w:bCs/>
                <w:color w:val="000000"/>
                <w:sz w:val="24"/>
                <w:szCs w:val="21"/>
              </w:rPr>
              <w:t>），项目所在区域为现状建设区，原阳县人民政府于</w:t>
            </w:r>
            <w:r w:rsidRPr="00EA584A">
              <w:rPr>
                <w:rFonts w:ascii="Times New Roman" w:eastAsia="宋体" w:hAnsi="Times New Roman" w:hint="eastAsia"/>
                <w:bCs/>
                <w:color w:val="000000"/>
                <w:sz w:val="24"/>
                <w:szCs w:val="21"/>
              </w:rPr>
              <w:t>2001</w:t>
            </w:r>
            <w:r w:rsidRPr="00EA584A">
              <w:rPr>
                <w:rFonts w:ascii="Times New Roman" w:eastAsia="宋体" w:hAnsi="Times New Roman" w:hint="eastAsia"/>
                <w:bCs/>
                <w:color w:val="000000"/>
                <w:sz w:val="24"/>
                <w:szCs w:val="21"/>
              </w:rPr>
              <w:t>年</w:t>
            </w:r>
            <w:r w:rsidRPr="00EA584A">
              <w:rPr>
                <w:rFonts w:ascii="Times New Roman" w:eastAsia="宋体" w:hAnsi="Times New Roman" w:hint="eastAsia"/>
                <w:bCs/>
                <w:color w:val="000000"/>
                <w:sz w:val="24"/>
                <w:szCs w:val="21"/>
              </w:rPr>
              <w:t>11</w:t>
            </w:r>
            <w:r w:rsidRPr="00EA584A">
              <w:rPr>
                <w:rFonts w:ascii="Times New Roman" w:eastAsia="宋体" w:hAnsi="Times New Roman" w:hint="eastAsia"/>
                <w:bCs/>
                <w:color w:val="000000"/>
                <w:sz w:val="24"/>
                <w:szCs w:val="21"/>
              </w:rPr>
              <w:t>月</w:t>
            </w:r>
            <w:r w:rsidRPr="00EA584A">
              <w:rPr>
                <w:rFonts w:ascii="Times New Roman" w:eastAsia="宋体" w:hAnsi="Times New Roman" w:hint="eastAsia"/>
                <w:bCs/>
                <w:color w:val="000000"/>
                <w:sz w:val="24"/>
                <w:szCs w:val="21"/>
              </w:rPr>
              <w:t>16</w:t>
            </w:r>
            <w:r w:rsidRPr="00EA584A">
              <w:rPr>
                <w:rFonts w:ascii="Times New Roman" w:eastAsia="宋体" w:hAnsi="Times New Roman" w:hint="eastAsia"/>
                <w:bCs/>
                <w:color w:val="000000"/>
                <w:sz w:val="24"/>
                <w:szCs w:val="21"/>
              </w:rPr>
              <w:t>日同意将原县食品公司部分国有土地使用权划拨给本项目使用，原阳县自然资源局于</w:t>
            </w:r>
            <w:r w:rsidRPr="00EA584A">
              <w:rPr>
                <w:rFonts w:ascii="Times New Roman" w:eastAsia="宋体" w:hAnsi="Times New Roman" w:hint="eastAsia"/>
                <w:bCs/>
                <w:color w:val="000000"/>
                <w:sz w:val="24"/>
                <w:szCs w:val="21"/>
              </w:rPr>
              <w:t>2022</w:t>
            </w:r>
            <w:r w:rsidRPr="00EA584A">
              <w:rPr>
                <w:rFonts w:ascii="Times New Roman" w:eastAsia="宋体" w:hAnsi="Times New Roman" w:hint="eastAsia"/>
                <w:bCs/>
                <w:color w:val="000000"/>
                <w:sz w:val="24"/>
                <w:szCs w:val="21"/>
              </w:rPr>
              <w:t>年</w:t>
            </w:r>
            <w:r w:rsidRPr="00EA584A">
              <w:rPr>
                <w:rFonts w:ascii="Times New Roman" w:eastAsia="宋体" w:hAnsi="Times New Roman" w:hint="eastAsia"/>
                <w:bCs/>
                <w:color w:val="000000"/>
                <w:sz w:val="24"/>
                <w:szCs w:val="21"/>
              </w:rPr>
              <w:t>11</w:t>
            </w:r>
            <w:r w:rsidRPr="00EA584A">
              <w:rPr>
                <w:rFonts w:ascii="Times New Roman" w:eastAsia="宋体" w:hAnsi="Times New Roman" w:hint="eastAsia"/>
                <w:bCs/>
                <w:color w:val="000000"/>
                <w:sz w:val="24"/>
                <w:szCs w:val="21"/>
              </w:rPr>
              <w:t>月</w:t>
            </w:r>
            <w:r w:rsidRPr="00EA584A">
              <w:rPr>
                <w:rFonts w:ascii="Times New Roman" w:eastAsia="宋体" w:hAnsi="Times New Roman" w:hint="eastAsia"/>
                <w:bCs/>
                <w:color w:val="000000"/>
                <w:sz w:val="24"/>
                <w:szCs w:val="21"/>
              </w:rPr>
              <w:t>16</w:t>
            </w:r>
            <w:r w:rsidRPr="00EA584A">
              <w:rPr>
                <w:rFonts w:ascii="Times New Roman" w:eastAsia="宋体" w:hAnsi="Times New Roman" w:hint="eastAsia"/>
                <w:bCs/>
                <w:color w:val="000000"/>
                <w:sz w:val="24"/>
                <w:szCs w:val="21"/>
              </w:rPr>
              <w:t>日同意本项目用地规划。</w:t>
            </w:r>
          </w:p>
          <w:p w14:paraId="0F9F5635" w14:textId="338871E1" w:rsidR="00EA584A" w:rsidRDefault="00EA584A" w:rsidP="00EA584A">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r>
              <w:rPr>
                <w:rFonts w:ascii="Times New Roman" w:eastAsia="宋体" w:hAnsi="Times New Roman" w:hint="eastAsia"/>
                <w:bCs/>
                <w:color w:val="000000"/>
                <w:sz w:val="24"/>
                <w:szCs w:val="21"/>
              </w:rPr>
              <w:t>b</w:t>
            </w:r>
            <w:r w:rsidRPr="00EA584A">
              <w:rPr>
                <w:rFonts w:ascii="Times New Roman" w:eastAsia="宋体" w:hAnsi="Times New Roman" w:hint="eastAsia"/>
                <w:bCs/>
                <w:color w:val="000000"/>
                <w:sz w:val="24"/>
                <w:szCs w:val="21"/>
              </w:rPr>
              <w:t>项目选址距离最近的饮用水源地为福宁集镇福宁集水厂地下水井群，福宁集水厂地下水井群保护区范围为：①水厂内的</w:t>
            </w:r>
            <w:r w:rsidRPr="00EA584A">
              <w:rPr>
                <w:rFonts w:ascii="Times New Roman" w:eastAsia="宋体" w:hAnsi="Times New Roman" w:hint="eastAsia"/>
                <w:bCs/>
                <w:color w:val="000000"/>
                <w:sz w:val="24"/>
                <w:szCs w:val="21"/>
              </w:rPr>
              <w:t>1#</w:t>
            </w:r>
            <w:r w:rsidRPr="00EA584A">
              <w:rPr>
                <w:rFonts w:ascii="Times New Roman" w:eastAsia="宋体" w:hAnsi="Times New Roman" w:hint="eastAsia"/>
                <w:bCs/>
                <w:color w:val="000000"/>
                <w:sz w:val="24"/>
                <w:szCs w:val="21"/>
              </w:rPr>
              <w:t>水井和水厂西厂界外</w:t>
            </w:r>
            <w:r w:rsidRPr="00EA584A">
              <w:rPr>
                <w:rFonts w:ascii="Times New Roman" w:eastAsia="宋体" w:hAnsi="Times New Roman" w:hint="eastAsia"/>
                <w:bCs/>
                <w:color w:val="000000"/>
                <w:sz w:val="24"/>
                <w:szCs w:val="21"/>
              </w:rPr>
              <w:t>3#</w:t>
            </w:r>
            <w:r w:rsidRPr="00EA584A">
              <w:rPr>
                <w:rFonts w:ascii="Times New Roman" w:eastAsia="宋体" w:hAnsi="Times New Roman" w:hint="eastAsia"/>
                <w:bCs/>
                <w:color w:val="000000"/>
                <w:sz w:val="24"/>
                <w:szCs w:val="21"/>
              </w:rPr>
              <w:t>水井的一级保护区：以现有水厂厂界为边界，西至</w:t>
            </w:r>
            <w:r w:rsidRPr="00EA584A">
              <w:rPr>
                <w:rFonts w:ascii="Times New Roman" w:eastAsia="宋体" w:hAnsi="Times New Roman" w:hint="eastAsia"/>
                <w:bCs/>
                <w:color w:val="000000"/>
                <w:sz w:val="24"/>
                <w:szCs w:val="21"/>
              </w:rPr>
              <w:t>S229</w:t>
            </w:r>
            <w:r w:rsidRPr="00EA584A">
              <w:rPr>
                <w:rFonts w:ascii="Times New Roman" w:eastAsia="宋体" w:hAnsi="Times New Roman" w:hint="eastAsia"/>
                <w:bCs/>
                <w:color w:val="000000"/>
                <w:sz w:val="24"/>
                <w:szCs w:val="21"/>
              </w:rPr>
              <w:t>，东、南、北方向分别向外径向</w:t>
            </w:r>
            <w:r w:rsidRPr="00EA584A">
              <w:rPr>
                <w:rFonts w:ascii="Times New Roman" w:eastAsia="宋体" w:hAnsi="Times New Roman" w:hint="eastAsia"/>
                <w:bCs/>
                <w:color w:val="000000"/>
                <w:sz w:val="24"/>
                <w:szCs w:val="21"/>
              </w:rPr>
              <w:t>25m</w:t>
            </w:r>
            <w:r w:rsidRPr="00EA584A">
              <w:rPr>
                <w:rFonts w:ascii="Times New Roman" w:eastAsia="宋体" w:hAnsi="Times New Roman" w:hint="eastAsia"/>
                <w:bCs/>
                <w:color w:val="000000"/>
                <w:sz w:val="24"/>
                <w:szCs w:val="21"/>
              </w:rPr>
              <w:t>、</w:t>
            </w:r>
            <w:r w:rsidRPr="00EA584A">
              <w:rPr>
                <w:rFonts w:ascii="Times New Roman" w:eastAsia="宋体" w:hAnsi="Times New Roman" w:hint="eastAsia"/>
                <w:bCs/>
                <w:color w:val="000000"/>
                <w:sz w:val="24"/>
                <w:szCs w:val="21"/>
              </w:rPr>
              <w:t>35m</w:t>
            </w:r>
            <w:r w:rsidRPr="00EA584A">
              <w:rPr>
                <w:rFonts w:ascii="Times New Roman" w:eastAsia="宋体" w:hAnsi="Times New Roman" w:hint="eastAsia"/>
                <w:bCs/>
                <w:color w:val="000000"/>
                <w:sz w:val="24"/>
                <w:szCs w:val="21"/>
              </w:rPr>
              <w:t>、</w:t>
            </w:r>
            <w:r w:rsidRPr="00EA584A">
              <w:rPr>
                <w:rFonts w:ascii="Times New Roman" w:eastAsia="宋体" w:hAnsi="Times New Roman" w:hint="eastAsia"/>
                <w:bCs/>
                <w:color w:val="000000"/>
                <w:sz w:val="24"/>
                <w:szCs w:val="21"/>
              </w:rPr>
              <w:t>5m</w:t>
            </w:r>
            <w:r w:rsidRPr="00EA584A">
              <w:rPr>
                <w:rFonts w:ascii="Times New Roman" w:eastAsia="宋体" w:hAnsi="Times New Roman" w:hint="eastAsia"/>
                <w:bCs/>
                <w:color w:val="000000"/>
                <w:sz w:val="24"/>
                <w:szCs w:val="21"/>
              </w:rPr>
              <w:t>所围成的区域。②水厂南厂界外的水井</w:t>
            </w:r>
            <w:r w:rsidRPr="00EA584A">
              <w:rPr>
                <w:rFonts w:ascii="Times New Roman" w:eastAsia="宋体" w:hAnsi="Times New Roman" w:hint="eastAsia"/>
                <w:bCs/>
                <w:color w:val="000000"/>
                <w:sz w:val="24"/>
                <w:szCs w:val="21"/>
              </w:rPr>
              <w:t>2#</w:t>
            </w:r>
            <w:r w:rsidRPr="00EA584A">
              <w:rPr>
                <w:rFonts w:ascii="Times New Roman" w:eastAsia="宋体" w:hAnsi="Times New Roman" w:hint="eastAsia"/>
                <w:bCs/>
                <w:color w:val="000000"/>
                <w:sz w:val="24"/>
                <w:szCs w:val="21"/>
              </w:rPr>
              <w:t>水井的一级保护区：以</w:t>
            </w:r>
            <w:r w:rsidRPr="00EA584A">
              <w:rPr>
                <w:rFonts w:ascii="Times New Roman" w:eastAsia="宋体" w:hAnsi="Times New Roman" w:hint="eastAsia"/>
                <w:bCs/>
                <w:color w:val="000000"/>
                <w:sz w:val="24"/>
                <w:szCs w:val="21"/>
              </w:rPr>
              <w:t>2#</w:t>
            </w:r>
            <w:r w:rsidRPr="00EA584A">
              <w:rPr>
                <w:rFonts w:ascii="Times New Roman" w:eastAsia="宋体" w:hAnsi="Times New Roman" w:hint="eastAsia"/>
                <w:bCs/>
                <w:color w:val="000000"/>
                <w:sz w:val="24"/>
                <w:szCs w:val="21"/>
              </w:rPr>
              <w:t>水井为圆心，半径为</w:t>
            </w:r>
            <w:r w:rsidRPr="00EA584A">
              <w:rPr>
                <w:rFonts w:ascii="Times New Roman" w:eastAsia="宋体" w:hAnsi="Times New Roman" w:hint="eastAsia"/>
                <w:bCs/>
                <w:color w:val="000000"/>
                <w:sz w:val="24"/>
                <w:szCs w:val="21"/>
              </w:rPr>
              <w:t>50m</w:t>
            </w:r>
            <w:r w:rsidRPr="00EA584A">
              <w:rPr>
                <w:rFonts w:ascii="Times New Roman" w:eastAsia="宋体" w:hAnsi="Times New Roman" w:hint="eastAsia"/>
                <w:bCs/>
                <w:color w:val="000000"/>
                <w:sz w:val="24"/>
                <w:szCs w:val="21"/>
              </w:rPr>
              <w:t>的圆形区域。本项目距福宁集镇福宁集水厂约</w:t>
            </w:r>
            <w:r w:rsidRPr="00EA584A">
              <w:rPr>
                <w:rFonts w:ascii="Times New Roman" w:eastAsia="宋体" w:hAnsi="Times New Roman" w:hint="eastAsia"/>
                <w:bCs/>
                <w:color w:val="000000"/>
                <w:sz w:val="24"/>
                <w:szCs w:val="21"/>
              </w:rPr>
              <w:t>483m</w:t>
            </w:r>
            <w:r w:rsidRPr="00EA584A">
              <w:rPr>
                <w:rFonts w:ascii="Times New Roman" w:eastAsia="宋体" w:hAnsi="Times New Roman" w:hint="eastAsia"/>
                <w:bCs/>
                <w:color w:val="000000"/>
                <w:sz w:val="24"/>
                <w:szCs w:val="21"/>
              </w:rPr>
              <w:t>，不在其保护区范围内。</w:t>
            </w:r>
          </w:p>
          <w:p w14:paraId="6E35EEFC" w14:textId="3695104E" w:rsidR="004D04EB" w:rsidRPr="004D04EB" w:rsidRDefault="004D04EB" w:rsidP="00EA584A">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r w:rsidRPr="004D04EB">
              <w:rPr>
                <w:rFonts w:ascii="Times New Roman" w:eastAsia="宋体" w:hAnsi="Times New Roman" w:hint="eastAsia"/>
                <w:bCs/>
                <w:color w:val="000000"/>
                <w:sz w:val="24"/>
                <w:szCs w:val="21"/>
              </w:rPr>
              <w:t>（</w:t>
            </w:r>
            <w:r w:rsidRPr="004D04EB">
              <w:rPr>
                <w:rFonts w:ascii="Times New Roman" w:eastAsia="宋体" w:hAnsi="Times New Roman" w:hint="eastAsia"/>
                <w:bCs/>
                <w:color w:val="000000"/>
                <w:sz w:val="24"/>
                <w:szCs w:val="21"/>
              </w:rPr>
              <w:t>3</w:t>
            </w:r>
            <w:r w:rsidRPr="004D04EB">
              <w:rPr>
                <w:rFonts w:ascii="Times New Roman" w:eastAsia="宋体" w:hAnsi="Times New Roman" w:hint="eastAsia"/>
                <w:bCs/>
                <w:color w:val="000000"/>
                <w:sz w:val="24"/>
                <w:szCs w:val="21"/>
              </w:rPr>
              <w:t>）大气环境影响分析</w:t>
            </w:r>
          </w:p>
          <w:p w14:paraId="70D6A9B4" w14:textId="7F0D7074" w:rsidR="004D04EB" w:rsidRPr="004D04EB" w:rsidRDefault="004D04EB" w:rsidP="00E525B7">
            <w:pPr>
              <w:spacing w:after="0" w:line="460" w:lineRule="exact"/>
              <w:ind w:firstLineChars="200" w:firstLine="480"/>
              <w:jc w:val="both"/>
              <w:rPr>
                <w:rFonts w:ascii="Times New Roman" w:eastAsia="宋体" w:hAnsi="Times New Roman"/>
                <w:color w:val="000000"/>
                <w:sz w:val="24"/>
              </w:rPr>
            </w:pPr>
            <w:r w:rsidRPr="004D04EB">
              <w:rPr>
                <w:rFonts w:ascii="Times New Roman" w:eastAsia="宋体" w:hAnsi="Times New Roman"/>
                <w:bCs/>
                <w:color w:val="000000"/>
                <w:sz w:val="24"/>
              </w:rPr>
              <w:t>项目所在区域属于空气环境质量未达标区，项目产生的大气污染物通过削减区域现有污染源排放量进行替代。项目厂区周边最</w:t>
            </w:r>
            <w:r w:rsidRPr="00E91C71">
              <w:rPr>
                <w:rFonts w:ascii="Times New Roman" w:eastAsia="宋体" w:hAnsi="Times New Roman"/>
                <w:bCs/>
                <w:color w:val="000000"/>
                <w:sz w:val="24"/>
                <w:szCs w:val="21"/>
              </w:rPr>
              <w:t>近的大气环境敏感点为</w:t>
            </w:r>
            <w:r w:rsidR="001D0E58" w:rsidRPr="00E91C71">
              <w:rPr>
                <w:rFonts w:ascii="Times New Roman" w:eastAsia="宋体" w:hAnsi="Times New Roman" w:hint="eastAsia"/>
                <w:bCs/>
                <w:color w:val="000000"/>
                <w:sz w:val="24"/>
                <w:szCs w:val="21"/>
              </w:rPr>
              <w:t>南</w:t>
            </w:r>
            <w:r w:rsidRPr="00E91C71">
              <w:rPr>
                <w:rFonts w:ascii="Times New Roman" w:eastAsia="宋体" w:hAnsi="Times New Roman"/>
                <w:bCs/>
                <w:color w:val="000000"/>
                <w:sz w:val="24"/>
                <w:szCs w:val="21"/>
              </w:rPr>
              <w:t>1</w:t>
            </w:r>
            <w:r w:rsidR="001D0E58" w:rsidRPr="00E91C71">
              <w:rPr>
                <w:rFonts w:ascii="Times New Roman" w:eastAsia="宋体" w:hAnsi="Times New Roman" w:hint="eastAsia"/>
                <w:bCs/>
                <w:color w:val="000000"/>
                <w:sz w:val="24"/>
                <w:szCs w:val="21"/>
              </w:rPr>
              <w:t>65</w:t>
            </w:r>
            <w:r w:rsidRPr="00E91C71">
              <w:rPr>
                <w:rFonts w:ascii="Times New Roman" w:eastAsia="宋体" w:hAnsi="Times New Roman"/>
                <w:bCs/>
                <w:color w:val="000000"/>
                <w:sz w:val="24"/>
                <w:szCs w:val="21"/>
              </w:rPr>
              <w:t>米外的</w:t>
            </w:r>
            <w:r w:rsidR="00B66F88" w:rsidRPr="00E91C71">
              <w:rPr>
                <w:rFonts w:ascii="Times New Roman" w:eastAsia="宋体" w:hAnsi="Times New Roman" w:hint="eastAsia"/>
                <w:bCs/>
                <w:color w:val="000000"/>
                <w:sz w:val="24"/>
                <w:szCs w:val="21"/>
              </w:rPr>
              <w:t>福宁集敬老院</w:t>
            </w:r>
            <w:r w:rsidRPr="00E91C71">
              <w:rPr>
                <w:rFonts w:ascii="Times New Roman" w:eastAsia="宋体" w:hAnsi="Times New Roman"/>
                <w:bCs/>
                <w:color w:val="000000"/>
                <w:sz w:val="24"/>
                <w:szCs w:val="21"/>
              </w:rPr>
              <w:t>。</w:t>
            </w:r>
            <w:r w:rsidR="00E91C71" w:rsidRPr="00E91C71">
              <w:rPr>
                <w:rFonts w:ascii="Times New Roman" w:eastAsia="宋体" w:hAnsi="Times New Roman" w:hint="eastAsia"/>
                <w:bCs/>
                <w:color w:val="000000"/>
                <w:sz w:val="24"/>
                <w:szCs w:val="21"/>
              </w:rPr>
              <w:t>火化废气经治理后的排放浓度可以满足</w:t>
            </w:r>
            <w:r w:rsidR="00E91C71" w:rsidRPr="00E91C71">
              <w:rPr>
                <w:rFonts w:ascii="Times New Roman" w:eastAsia="宋体" w:hAnsi="Times New Roman"/>
                <w:bCs/>
                <w:color w:val="000000"/>
                <w:sz w:val="24"/>
                <w:szCs w:val="21"/>
              </w:rPr>
              <w:t>《火葬场大气污染物排放标准》（</w:t>
            </w:r>
            <w:r w:rsidR="00E91C71" w:rsidRPr="00E91C71">
              <w:rPr>
                <w:rFonts w:ascii="Times New Roman" w:eastAsia="宋体" w:hAnsi="Times New Roman"/>
                <w:bCs/>
                <w:color w:val="000000"/>
                <w:sz w:val="24"/>
                <w:szCs w:val="21"/>
              </w:rPr>
              <w:t>GB 13801-2015</w:t>
            </w:r>
            <w:r w:rsidR="00E91C71" w:rsidRPr="00E91C71">
              <w:rPr>
                <w:rFonts w:ascii="Times New Roman" w:eastAsia="宋体" w:hAnsi="Times New Roman"/>
                <w:bCs/>
                <w:color w:val="000000"/>
                <w:sz w:val="24"/>
                <w:szCs w:val="21"/>
              </w:rPr>
              <w:t>）</w:t>
            </w:r>
            <w:r w:rsidR="00E91C71" w:rsidRPr="00E91C71">
              <w:rPr>
                <w:rFonts w:ascii="Times New Roman" w:eastAsia="宋体" w:hAnsi="Times New Roman" w:hint="eastAsia"/>
                <w:bCs/>
                <w:color w:val="000000"/>
                <w:sz w:val="24"/>
                <w:szCs w:val="21"/>
              </w:rPr>
              <w:t>中表</w:t>
            </w:r>
            <w:r w:rsidR="00E91C71" w:rsidRPr="00E91C71">
              <w:rPr>
                <w:rFonts w:ascii="Times New Roman" w:eastAsia="宋体" w:hAnsi="Times New Roman" w:hint="eastAsia"/>
                <w:bCs/>
                <w:color w:val="000000"/>
                <w:sz w:val="24"/>
                <w:szCs w:val="21"/>
              </w:rPr>
              <w:t>2</w:t>
            </w:r>
            <w:r w:rsidR="00E91C71" w:rsidRPr="00E91C71">
              <w:rPr>
                <w:rFonts w:ascii="Times New Roman" w:eastAsia="宋体" w:hAnsi="Times New Roman" w:hint="eastAsia"/>
                <w:bCs/>
                <w:color w:val="000000"/>
                <w:sz w:val="24"/>
                <w:szCs w:val="21"/>
              </w:rPr>
              <w:t>“新建单位遗体火化大气污染物排放限值”有组织排放烟尘</w:t>
            </w:r>
            <w:r w:rsidR="00E91C71" w:rsidRPr="00E91C71">
              <w:rPr>
                <w:rFonts w:ascii="Times New Roman" w:eastAsia="宋体" w:hAnsi="Times New Roman" w:hint="eastAsia"/>
                <w:bCs/>
                <w:color w:val="000000"/>
                <w:sz w:val="24"/>
                <w:szCs w:val="21"/>
              </w:rPr>
              <w:t>30mg/m</w:t>
            </w:r>
            <w:r w:rsidR="00E91C71" w:rsidRPr="00942D01">
              <w:rPr>
                <w:rFonts w:ascii="Times New Roman" w:eastAsia="宋体" w:hAnsi="Times New Roman" w:hint="eastAsia"/>
                <w:bCs/>
                <w:color w:val="000000"/>
                <w:sz w:val="24"/>
                <w:szCs w:val="21"/>
                <w:vertAlign w:val="superscript"/>
              </w:rPr>
              <w:t>3</w:t>
            </w:r>
            <w:r w:rsidR="00E91C71" w:rsidRPr="00E91C71">
              <w:rPr>
                <w:rFonts w:ascii="Times New Roman" w:eastAsia="宋体" w:hAnsi="Times New Roman" w:hint="eastAsia"/>
                <w:bCs/>
                <w:color w:val="000000"/>
                <w:sz w:val="24"/>
                <w:szCs w:val="21"/>
              </w:rPr>
              <w:t>、二氧化硫</w:t>
            </w:r>
            <w:r w:rsidR="00E91C71" w:rsidRPr="00E91C71">
              <w:rPr>
                <w:rFonts w:ascii="Times New Roman" w:eastAsia="宋体" w:hAnsi="Times New Roman" w:hint="eastAsia"/>
                <w:bCs/>
                <w:color w:val="000000"/>
                <w:sz w:val="24"/>
                <w:szCs w:val="21"/>
              </w:rPr>
              <w:t>30mg/m</w:t>
            </w:r>
            <w:r w:rsidR="00E91C71" w:rsidRPr="00942D01">
              <w:rPr>
                <w:rFonts w:ascii="Times New Roman" w:eastAsia="宋体" w:hAnsi="Times New Roman" w:hint="eastAsia"/>
                <w:bCs/>
                <w:color w:val="000000"/>
                <w:sz w:val="24"/>
                <w:szCs w:val="21"/>
                <w:vertAlign w:val="superscript"/>
              </w:rPr>
              <w:t>3</w:t>
            </w:r>
            <w:r w:rsidR="00E91C71" w:rsidRPr="00E91C71">
              <w:rPr>
                <w:rFonts w:ascii="Times New Roman" w:eastAsia="宋体" w:hAnsi="Times New Roman" w:hint="eastAsia"/>
                <w:bCs/>
                <w:color w:val="000000"/>
                <w:sz w:val="24"/>
                <w:szCs w:val="21"/>
              </w:rPr>
              <w:t>、氮氧化物（以</w:t>
            </w:r>
            <w:r w:rsidR="00E91C71" w:rsidRPr="00E91C71">
              <w:rPr>
                <w:rFonts w:ascii="Times New Roman" w:eastAsia="宋体" w:hAnsi="Times New Roman" w:hint="eastAsia"/>
                <w:bCs/>
                <w:color w:val="000000"/>
                <w:sz w:val="24"/>
                <w:szCs w:val="21"/>
              </w:rPr>
              <w:t>NO</w:t>
            </w:r>
            <w:r w:rsidR="00E91C71" w:rsidRPr="00942D01">
              <w:rPr>
                <w:rFonts w:ascii="Times New Roman" w:eastAsia="宋体" w:hAnsi="Times New Roman" w:hint="eastAsia"/>
                <w:bCs/>
                <w:color w:val="000000"/>
                <w:sz w:val="24"/>
                <w:szCs w:val="21"/>
                <w:vertAlign w:val="subscript"/>
              </w:rPr>
              <w:t>2</w:t>
            </w:r>
            <w:r w:rsidR="00E91C71" w:rsidRPr="00E91C71">
              <w:rPr>
                <w:rFonts w:ascii="Times New Roman" w:eastAsia="宋体" w:hAnsi="Times New Roman" w:hint="eastAsia"/>
                <w:bCs/>
                <w:color w:val="000000"/>
                <w:sz w:val="24"/>
                <w:szCs w:val="21"/>
              </w:rPr>
              <w:t>计）</w:t>
            </w:r>
            <w:r w:rsidR="00E91C71" w:rsidRPr="00E91C71">
              <w:rPr>
                <w:rFonts w:ascii="Times New Roman" w:eastAsia="宋体" w:hAnsi="Times New Roman" w:hint="eastAsia"/>
                <w:bCs/>
                <w:color w:val="000000"/>
                <w:sz w:val="24"/>
                <w:szCs w:val="21"/>
              </w:rPr>
              <w:t>200mg/m</w:t>
            </w:r>
            <w:r w:rsidR="00E91C71" w:rsidRPr="00942D01">
              <w:rPr>
                <w:rFonts w:ascii="Times New Roman" w:eastAsia="宋体" w:hAnsi="Times New Roman" w:hint="eastAsia"/>
                <w:bCs/>
                <w:color w:val="000000"/>
                <w:sz w:val="24"/>
                <w:szCs w:val="21"/>
                <w:vertAlign w:val="superscript"/>
              </w:rPr>
              <w:t>3</w:t>
            </w:r>
            <w:r w:rsidR="00E91C71" w:rsidRPr="00E91C71">
              <w:rPr>
                <w:rFonts w:ascii="Times New Roman" w:eastAsia="宋体" w:hAnsi="Times New Roman" w:hint="eastAsia"/>
                <w:bCs/>
                <w:color w:val="000000"/>
                <w:sz w:val="24"/>
                <w:szCs w:val="21"/>
              </w:rPr>
              <w:t>、一氧化碳</w:t>
            </w:r>
            <w:r w:rsidR="00E91C71" w:rsidRPr="00E91C71">
              <w:rPr>
                <w:rFonts w:ascii="Times New Roman" w:eastAsia="宋体" w:hAnsi="Times New Roman" w:hint="eastAsia"/>
                <w:bCs/>
                <w:color w:val="000000"/>
                <w:sz w:val="24"/>
                <w:szCs w:val="21"/>
              </w:rPr>
              <w:t>150mg/m</w:t>
            </w:r>
            <w:r w:rsidR="00E91C71" w:rsidRPr="00942D01">
              <w:rPr>
                <w:rFonts w:ascii="Times New Roman" w:eastAsia="宋体" w:hAnsi="Times New Roman" w:hint="eastAsia"/>
                <w:bCs/>
                <w:color w:val="000000"/>
                <w:sz w:val="24"/>
                <w:szCs w:val="21"/>
                <w:vertAlign w:val="superscript"/>
              </w:rPr>
              <w:t>3</w:t>
            </w:r>
            <w:r w:rsidR="00E91C71" w:rsidRPr="00E91C71">
              <w:rPr>
                <w:rFonts w:ascii="Times New Roman" w:eastAsia="宋体" w:hAnsi="Times New Roman" w:hint="eastAsia"/>
                <w:bCs/>
                <w:color w:val="000000"/>
                <w:sz w:val="24"/>
                <w:szCs w:val="21"/>
              </w:rPr>
              <w:t>、氯化氢</w:t>
            </w:r>
            <w:r w:rsidR="00E91C71" w:rsidRPr="00E91C71">
              <w:rPr>
                <w:rFonts w:ascii="Times New Roman" w:eastAsia="宋体" w:hAnsi="Times New Roman" w:hint="eastAsia"/>
                <w:bCs/>
                <w:color w:val="000000"/>
                <w:sz w:val="24"/>
                <w:szCs w:val="21"/>
              </w:rPr>
              <w:t>30mg/m</w:t>
            </w:r>
            <w:r w:rsidR="00E91C71" w:rsidRPr="00942D01">
              <w:rPr>
                <w:rFonts w:ascii="Times New Roman" w:eastAsia="宋体" w:hAnsi="Times New Roman" w:hint="eastAsia"/>
                <w:bCs/>
                <w:color w:val="000000"/>
                <w:sz w:val="24"/>
                <w:szCs w:val="21"/>
                <w:vertAlign w:val="superscript"/>
              </w:rPr>
              <w:t>3</w:t>
            </w:r>
            <w:r w:rsidR="00E91C71" w:rsidRPr="00E91C71">
              <w:rPr>
                <w:rFonts w:ascii="Times New Roman" w:eastAsia="宋体" w:hAnsi="Times New Roman" w:hint="eastAsia"/>
                <w:bCs/>
                <w:color w:val="000000"/>
                <w:sz w:val="24"/>
                <w:szCs w:val="21"/>
              </w:rPr>
              <w:t>、汞</w:t>
            </w:r>
            <w:r w:rsidR="00E91C71" w:rsidRPr="00E91C71">
              <w:rPr>
                <w:rFonts w:ascii="Times New Roman" w:eastAsia="宋体" w:hAnsi="Times New Roman" w:hint="eastAsia"/>
                <w:bCs/>
                <w:color w:val="000000"/>
                <w:sz w:val="24"/>
                <w:szCs w:val="21"/>
              </w:rPr>
              <w:t>0.1mg/m</w:t>
            </w:r>
            <w:r w:rsidR="00E91C71" w:rsidRPr="00942D01">
              <w:rPr>
                <w:rFonts w:ascii="Times New Roman" w:eastAsia="宋体" w:hAnsi="Times New Roman" w:hint="eastAsia"/>
                <w:bCs/>
                <w:color w:val="000000"/>
                <w:sz w:val="24"/>
                <w:szCs w:val="21"/>
                <w:vertAlign w:val="superscript"/>
              </w:rPr>
              <w:t>3</w:t>
            </w:r>
            <w:r w:rsidR="00E91C71" w:rsidRPr="00E91C71">
              <w:rPr>
                <w:rFonts w:ascii="Times New Roman" w:eastAsia="宋体" w:hAnsi="Times New Roman" w:hint="eastAsia"/>
                <w:bCs/>
                <w:color w:val="000000"/>
                <w:sz w:val="24"/>
                <w:szCs w:val="21"/>
              </w:rPr>
              <w:t>、二</w:t>
            </w:r>
            <w:proofErr w:type="gramStart"/>
            <w:r w:rsidR="00E91C71" w:rsidRPr="00E91C71">
              <w:rPr>
                <w:rFonts w:ascii="Times New Roman" w:eastAsia="宋体" w:hAnsi="Times New Roman" w:hint="eastAsia"/>
                <w:bCs/>
                <w:color w:val="000000"/>
                <w:sz w:val="24"/>
                <w:szCs w:val="21"/>
              </w:rPr>
              <w:t>噁英类</w:t>
            </w:r>
            <w:proofErr w:type="gramEnd"/>
            <w:r w:rsidR="00E91C71" w:rsidRPr="00E91C71">
              <w:rPr>
                <w:rFonts w:ascii="Times New Roman" w:eastAsia="宋体" w:hAnsi="Times New Roman" w:hint="eastAsia"/>
                <w:bCs/>
                <w:color w:val="000000"/>
                <w:sz w:val="24"/>
                <w:szCs w:val="21"/>
              </w:rPr>
              <w:t>0.5ng-TEQ/m</w:t>
            </w:r>
            <w:r w:rsidR="00E91C71" w:rsidRPr="00942D01">
              <w:rPr>
                <w:rFonts w:ascii="Times New Roman" w:eastAsia="宋体" w:hAnsi="Times New Roman" w:hint="eastAsia"/>
                <w:bCs/>
                <w:color w:val="000000"/>
                <w:sz w:val="24"/>
                <w:szCs w:val="21"/>
                <w:vertAlign w:val="superscript"/>
              </w:rPr>
              <w:t>3</w:t>
            </w:r>
            <w:r w:rsidR="00E91C71" w:rsidRPr="00E91C71">
              <w:rPr>
                <w:rFonts w:ascii="Times New Roman" w:eastAsia="宋体" w:hAnsi="Times New Roman" w:hint="eastAsia"/>
                <w:bCs/>
                <w:color w:val="000000"/>
                <w:sz w:val="24"/>
                <w:szCs w:val="21"/>
              </w:rPr>
              <w:t>的限值要求，同时能够满足《新乡市关于进一步规范工业企业颗粒物排放限值的通知》中有组织颗粒物</w:t>
            </w:r>
            <w:r w:rsidR="00E91C71" w:rsidRPr="00E91C71">
              <w:rPr>
                <w:rFonts w:ascii="Times New Roman" w:eastAsia="宋体" w:hAnsi="Times New Roman" w:hint="eastAsia"/>
                <w:bCs/>
                <w:color w:val="000000"/>
                <w:sz w:val="24"/>
                <w:szCs w:val="21"/>
              </w:rPr>
              <w:t>10mg/m</w:t>
            </w:r>
            <w:r w:rsidR="00E91C71" w:rsidRPr="00942D01">
              <w:rPr>
                <w:rFonts w:ascii="Times New Roman" w:eastAsia="宋体" w:hAnsi="Times New Roman" w:hint="eastAsia"/>
                <w:bCs/>
                <w:color w:val="000000"/>
                <w:sz w:val="24"/>
                <w:szCs w:val="21"/>
                <w:vertAlign w:val="superscript"/>
              </w:rPr>
              <w:t>3</w:t>
            </w:r>
            <w:r w:rsidR="00E91C71" w:rsidRPr="00E91C71">
              <w:rPr>
                <w:rFonts w:ascii="Times New Roman" w:eastAsia="宋体" w:hAnsi="Times New Roman" w:hint="eastAsia"/>
                <w:bCs/>
                <w:color w:val="000000"/>
                <w:sz w:val="24"/>
                <w:szCs w:val="21"/>
              </w:rPr>
              <w:t>的限值要求。</w:t>
            </w:r>
            <w:r w:rsidRPr="00E91C71">
              <w:rPr>
                <w:rFonts w:ascii="Times New Roman" w:eastAsia="宋体" w:hAnsi="Times New Roman"/>
                <w:bCs/>
                <w:color w:val="000000"/>
                <w:sz w:val="24"/>
                <w:szCs w:val="21"/>
              </w:rPr>
              <w:t>通过区域削减和污染物扩散，不会</w:t>
            </w:r>
            <w:r w:rsidRPr="004D04EB">
              <w:rPr>
                <w:rFonts w:ascii="Times New Roman" w:eastAsia="宋体" w:hAnsi="Times New Roman"/>
                <w:bCs/>
                <w:color w:val="000000"/>
                <w:sz w:val="24"/>
              </w:rPr>
              <w:t>对周边环境造成明显影响。综上所述，评价认为项目建成运行过程中对周围大气环境影响可以接受。</w:t>
            </w:r>
          </w:p>
          <w:p w14:paraId="76395453" w14:textId="77777777" w:rsidR="004D04EB" w:rsidRPr="004D04EB" w:rsidRDefault="004D04EB" w:rsidP="004D04EB">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r w:rsidRPr="004D04EB">
              <w:rPr>
                <w:rFonts w:ascii="Times New Roman" w:eastAsia="宋体" w:hAnsi="Times New Roman" w:hint="eastAsia"/>
                <w:bCs/>
                <w:color w:val="000000"/>
                <w:sz w:val="24"/>
                <w:szCs w:val="21"/>
              </w:rPr>
              <w:lastRenderedPageBreak/>
              <w:t>（</w:t>
            </w:r>
            <w:r w:rsidRPr="004D04EB">
              <w:rPr>
                <w:rFonts w:ascii="Times New Roman" w:eastAsia="宋体" w:hAnsi="Times New Roman" w:hint="eastAsia"/>
                <w:bCs/>
                <w:color w:val="000000"/>
                <w:sz w:val="24"/>
                <w:szCs w:val="21"/>
              </w:rPr>
              <w:t>4</w:t>
            </w:r>
            <w:r w:rsidRPr="004D04EB">
              <w:rPr>
                <w:rFonts w:ascii="Times New Roman" w:eastAsia="宋体" w:hAnsi="Times New Roman" w:hint="eastAsia"/>
                <w:bCs/>
                <w:color w:val="000000"/>
                <w:sz w:val="24"/>
                <w:szCs w:val="21"/>
              </w:rPr>
              <w:t>）水环境影响分析</w:t>
            </w:r>
          </w:p>
          <w:p w14:paraId="1064F0C3" w14:textId="0D316BA1" w:rsidR="004D04EB" w:rsidRPr="004D04EB" w:rsidRDefault="00F63451" w:rsidP="004D04EB">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r w:rsidRPr="00F63451">
              <w:rPr>
                <w:rFonts w:ascii="Times New Roman" w:eastAsia="宋体" w:hAnsi="Times New Roman" w:hint="eastAsia"/>
                <w:bCs/>
                <w:color w:val="000000"/>
                <w:sz w:val="24"/>
                <w:szCs w:val="21"/>
              </w:rPr>
              <w:t>本项目无生产废水产生，主要为生活污水。员工生活污水和逝者家属生活污水经化粪池处理后定期清运</w:t>
            </w:r>
            <w:r w:rsidR="004D04EB" w:rsidRPr="004D04EB">
              <w:rPr>
                <w:rFonts w:ascii="Times New Roman" w:eastAsia="宋体" w:hAnsi="Times New Roman" w:hint="eastAsia"/>
                <w:bCs/>
                <w:color w:val="000000"/>
                <w:sz w:val="24"/>
                <w:szCs w:val="21"/>
              </w:rPr>
              <w:t>。</w:t>
            </w:r>
          </w:p>
          <w:p w14:paraId="0B751F04" w14:textId="77777777" w:rsidR="004D04EB" w:rsidRPr="004D04EB" w:rsidRDefault="004D04EB" w:rsidP="004D04EB">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r w:rsidRPr="004D04EB">
              <w:rPr>
                <w:rFonts w:ascii="Times New Roman" w:eastAsia="宋体" w:hAnsi="Times New Roman" w:hint="eastAsia"/>
                <w:bCs/>
                <w:color w:val="000000"/>
                <w:sz w:val="24"/>
                <w:szCs w:val="21"/>
              </w:rPr>
              <w:t>（</w:t>
            </w:r>
            <w:r w:rsidRPr="004D04EB">
              <w:rPr>
                <w:rFonts w:ascii="Times New Roman" w:eastAsia="宋体" w:hAnsi="Times New Roman" w:hint="eastAsia"/>
                <w:bCs/>
                <w:color w:val="000000"/>
                <w:sz w:val="24"/>
                <w:szCs w:val="21"/>
              </w:rPr>
              <w:t>5</w:t>
            </w:r>
            <w:r w:rsidRPr="004D04EB">
              <w:rPr>
                <w:rFonts w:ascii="Times New Roman" w:eastAsia="宋体" w:hAnsi="Times New Roman" w:hint="eastAsia"/>
                <w:bCs/>
                <w:color w:val="000000"/>
                <w:sz w:val="24"/>
                <w:szCs w:val="21"/>
              </w:rPr>
              <w:t>）声环境影响分析</w:t>
            </w:r>
          </w:p>
          <w:p w14:paraId="27339C72" w14:textId="27913982" w:rsidR="004D04EB" w:rsidRDefault="00204941" w:rsidP="004D04EB">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r w:rsidRPr="00204941">
              <w:rPr>
                <w:rFonts w:ascii="Times New Roman" w:eastAsia="宋体" w:hAnsi="Times New Roman" w:hint="eastAsia"/>
                <w:bCs/>
                <w:color w:val="000000"/>
                <w:sz w:val="24"/>
                <w:szCs w:val="21"/>
              </w:rPr>
              <w:t>项目噪声主要来自火化机、风机等设备运行和悼念厅举行的遗体告别仪式，声源强度在</w:t>
            </w:r>
            <w:r w:rsidRPr="00204941">
              <w:rPr>
                <w:rFonts w:ascii="Times New Roman" w:eastAsia="宋体" w:hAnsi="Times New Roman" w:hint="eastAsia"/>
                <w:bCs/>
                <w:color w:val="000000"/>
                <w:sz w:val="24"/>
                <w:szCs w:val="21"/>
              </w:rPr>
              <w:t>70~85dB</w:t>
            </w:r>
            <w:r w:rsidRPr="00204941">
              <w:rPr>
                <w:rFonts w:ascii="Times New Roman" w:eastAsia="宋体" w:hAnsi="Times New Roman" w:hint="eastAsia"/>
                <w:bCs/>
                <w:color w:val="000000"/>
                <w:sz w:val="24"/>
                <w:szCs w:val="21"/>
              </w:rPr>
              <w:t>（</w:t>
            </w:r>
            <w:r w:rsidRPr="00204941">
              <w:rPr>
                <w:rFonts w:ascii="Times New Roman" w:eastAsia="宋体" w:hAnsi="Times New Roman" w:hint="eastAsia"/>
                <w:bCs/>
                <w:color w:val="000000"/>
                <w:sz w:val="24"/>
                <w:szCs w:val="21"/>
              </w:rPr>
              <w:t>A</w:t>
            </w:r>
            <w:r w:rsidRPr="00204941">
              <w:rPr>
                <w:rFonts w:ascii="Times New Roman" w:eastAsia="宋体" w:hAnsi="Times New Roman" w:hint="eastAsia"/>
                <w:bCs/>
                <w:color w:val="000000"/>
                <w:sz w:val="24"/>
                <w:szCs w:val="21"/>
              </w:rPr>
              <w:t>）之间</w:t>
            </w:r>
            <w:r w:rsidR="004D04EB" w:rsidRPr="004D04EB">
              <w:rPr>
                <w:rFonts w:ascii="Times New Roman" w:eastAsia="宋体" w:hAnsi="Times New Roman" w:hint="eastAsia"/>
                <w:bCs/>
                <w:color w:val="000000"/>
                <w:sz w:val="24"/>
                <w:szCs w:val="21"/>
              </w:rPr>
              <w:t>，经采取基础减振、消声、隔声等措施后，厂界噪声贡献值可满足《工业企业厂界环境噪声排放标准》（</w:t>
            </w:r>
            <w:r w:rsidR="004D04EB" w:rsidRPr="004D04EB">
              <w:rPr>
                <w:rFonts w:ascii="Times New Roman" w:eastAsia="宋体" w:hAnsi="Times New Roman" w:hint="eastAsia"/>
                <w:bCs/>
                <w:color w:val="000000"/>
                <w:sz w:val="24"/>
                <w:szCs w:val="21"/>
              </w:rPr>
              <w:t>GB12348-2008</w:t>
            </w:r>
            <w:r w:rsidR="004D04EB" w:rsidRPr="004D04EB">
              <w:rPr>
                <w:rFonts w:ascii="Times New Roman" w:eastAsia="宋体" w:hAnsi="Times New Roman" w:hint="eastAsia"/>
                <w:bCs/>
                <w:color w:val="000000"/>
                <w:sz w:val="24"/>
                <w:szCs w:val="21"/>
              </w:rPr>
              <w:t>）</w:t>
            </w:r>
            <w:r w:rsidR="004D04EB" w:rsidRPr="004D04EB">
              <w:rPr>
                <w:rFonts w:ascii="Times New Roman" w:eastAsia="宋体" w:hAnsi="Times New Roman"/>
                <w:bCs/>
                <w:color w:val="000000"/>
                <w:sz w:val="24"/>
                <w:szCs w:val="21"/>
              </w:rPr>
              <w:t>2</w:t>
            </w:r>
            <w:r w:rsidR="004D04EB" w:rsidRPr="004D04EB">
              <w:rPr>
                <w:rFonts w:ascii="Times New Roman" w:eastAsia="宋体" w:hAnsi="Times New Roman" w:hint="eastAsia"/>
                <w:bCs/>
                <w:color w:val="000000"/>
                <w:sz w:val="24"/>
                <w:szCs w:val="21"/>
              </w:rPr>
              <w:t>类标准要求。项目运营对</w:t>
            </w:r>
            <w:proofErr w:type="gramStart"/>
            <w:r w:rsidR="004D04EB" w:rsidRPr="004D04EB">
              <w:rPr>
                <w:rFonts w:ascii="Times New Roman" w:eastAsia="宋体" w:hAnsi="Times New Roman" w:hint="eastAsia"/>
                <w:bCs/>
                <w:color w:val="000000"/>
                <w:sz w:val="24"/>
                <w:szCs w:val="21"/>
              </w:rPr>
              <w:t>周围声</w:t>
            </w:r>
            <w:proofErr w:type="gramEnd"/>
            <w:r w:rsidR="004D04EB" w:rsidRPr="004D04EB">
              <w:rPr>
                <w:rFonts w:ascii="Times New Roman" w:eastAsia="宋体" w:hAnsi="Times New Roman" w:hint="eastAsia"/>
                <w:bCs/>
                <w:color w:val="000000"/>
                <w:sz w:val="24"/>
                <w:szCs w:val="21"/>
              </w:rPr>
              <w:t>环境影响较小。</w:t>
            </w:r>
          </w:p>
          <w:p w14:paraId="10DD677B" w14:textId="68750E5D" w:rsidR="00204941" w:rsidRDefault="00204941" w:rsidP="004D04EB">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r>
              <w:rPr>
                <w:rFonts w:ascii="Times New Roman" w:eastAsia="宋体" w:hAnsi="Times New Roman" w:hint="eastAsia"/>
                <w:bCs/>
                <w:color w:val="000000"/>
                <w:sz w:val="24"/>
                <w:szCs w:val="21"/>
              </w:rPr>
              <w:t>（</w:t>
            </w:r>
            <w:r>
              <w:rPr>
                <w:rFonts w:ascii="Times New Roman" w:eastAsia="宋体" w:hAnsi="Times New Roman" w:hint="eastAsia"/>
                <w:bCs/>
                <w:color w:val="000000"/>
                <w:sz w:val="24"/>
                <w:szCs w:val="21"/>
              </w:rPr>
              <w:t>6</w:t>
            </w:r>
            <w:r>
              <w:rPr>
                <w:rFonts w:ascii="Times New Roman" w:eastAsia="宋体" w:hAnsi="Times New Roman" w:hint="eastAsia"/>
                <w:bCs/>
                <w:color w:val="000000"/>
                <w:sz w:val="24"/>
                <w:szCs w:val="21"/>
              </w:rPr>
              <w:t>）</w:t>
            </w:r>
            <w:r w:rsidR="00817329">
              <w:rPr>
                <w:rFonts w:ascii="Times New Roman" w:eastAsia="宋体" w:hAnsi="Times New Roman" w:hint="eastAsia"/>
                <w:bCs/>
                <w:color w:val="000000"/>
                <w:sz w:val="24"/>
                <w:szCs w:val="21"/>
              </w:rPr>
              <w:t>固废</w:t>
            </w:r>
          </w:p>
          <w:p w14:paraId="4F894812" w14:textId="36028271" w:rsidR="00817329" w:rsidRPr="004D04EB" w:rsidRDefault="00514356" w:rsidP="004D04EB">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r w:rsidRPr="00514356">
              <w:rPr>
                <w:rFonts w:ascii="Times New Roman" w:eastAsia="宋体" w:hAnsi="Times New Roman" w:hint="eastAsia"/>
                <w:bCs/>
                <w:color w:val="000000"/>
                <w:sz w:val="24"/>
                <w:szCs w:val="21"/>
              </w:rPr>
              <w:t>本项目营运期一般固</w:t>
            </w:r>
            <w:proofErr w:type="gramStart"/>
            <w:r w:rsidRPr="00514356">
              <w:rPr>
                <w:rFonts w:ascii="Times New Roman" w:eastAsia="宋体" w:hAnsi="Times New Roman" w:hint="eastAsia"/>
                <w:bCs/>
                <w:color w:val="000000"/>
                <w:sz w:val="24"/>
                <w:szCs w:val="21"/>
              </w:rPr>
              <w:t>废主要</w:t>
            </w:r>
            <w:proofErr w:type="gramEnd"/>
            <w:r w:rsidRPr="00514356">
              <w:rPr>
                <w:rFonts w:ascii="Times New Roman" w:eastAsia="宋体" w:hAnsi="Times New Roman" w:hint="eastAsia"/>
                <w:bCs/>
                <w:color w:val="000000"/>
                <w:sz w:val="24"/>
                <w:szCs w:val="21"/>
              </w:rPr>
              <w:t>为生活垃圾，危险废物为除尘器收集到的飞灰和活性炭吸附装置更换下来的废活性炭。</w:t>
            </w:r>
            <w:r w:rsidR="00B773D4" w:rsidRPr="00B773D4">
              <w:rPr>
                <w:rFonts w:ascii="Times New Roman" w:eastAsia="宋体" w:hAnsi="Times New Roman" w:hint="eastAsia"/>
                <w:bCs/>
                <w:color w:val="000000"/>
                <w:sz w:val="24"/>
                <w:szCs w:val="21"/>
              </w:rPr>
              <w:t>生活垃圾由环卫部门清运处理</w:t>
            </w:r>
            <w:r w:rsidR="00B773D4">
              <w:rPr>
                <w:rFonts w:ascii="Times New Roman" w:eastAsia="宋体" w:hAnsi="Times New Roman" w:hint="eastAsia"/>
                <w:bCs/>
                <w:color w:val="000000"/>
                <w:sz w:val="24"/>
                <w:szCs w:val="21"/>
              </w:rPr>
              <w:t>，</w:t>
            </w:r>
            <w:r w:rsidR="00547AD2" w:rsidRPr="00547AD2">
              <w:rPr>
                <w:rFonts w:ascii="Times New Roman" w:eastAsia="宋体" w:hAnsi="Times New Roman" w:hint="eastAsia"/>
                <w:bCs/>
                <w:color w:val="000000"/>
                <w:sz w:val="24"/>
                <w:szCs w:val="21"/>
              </w:rPr>
              <w:t>飞灰</w:t>
            </w:r>
            <w:r w:rsidR="00547AD2">
              <w:rPr>
                <w:rFonts w:ascii="Times New Roman" w:eastAsia="宋体" w:hAnsi="Times New Roman" w:hint="eastAsia"/>
                <w:bCs/>
                <w:color w:val="000000"/>
                <w:sz w:val="24"/>
                <w:szCs w:val="21"/>
              </w:rPr>
              <w:t>和废活性炭分别</w:t>
            </w:r>
            <w:r w:rsidR="00547AD2" w:rsidRPr="00547AD2">
              <w:rPr>
                <w:rFonts w:ascii="Times New Roman" w:eastAsia="宋体" w:hAnsi="Times New Roman" w:hint="eastAsia"/>
                <w:bCs/>
                <w:color w:val="000000"/>
                <w:sz w:val="24"/>
                <w:szCs w:val="21"/>
              </w:rPr>
              <w:t>由专用容器盛装后，</w:t>
            </w:r>
            <w:proofErr w:type="gramStart"/>
            <w:r w:rsidR="00547AD2" w:rsidRPr="00547AD2">
              <w:rPr>
                <w:rFonts w:ascii="Times New Roman" w:eastAsia="宋体" w:hAnsi="Times New Roman" w:hint="eastAsia"/>
                <w:bCs/>
                <w:color w:val="000000"/>
                <w:sz w:val="24"/>
                <w:szCs w:val="21"/>
              </w:rPr>
              <w:t>置于危废暂存</w:t>
            </w:r>
            <w:proofErr w:type="gramEnd"/>
            <w:r w:rsidR="00547AD2" w:rsidRPr="00547AD2">
              <w:rPr>
                <w:rFonts w:ascii="Times New Roman" w:eastAsia="宋体" w:hAnsi="Times New Roman" w:hint="eastAsia"/>
                <w:bCs/>
                <w:color w:val="000000"/>
                <w:sz w:val="24"/>
                <w:szCs w:val="21"/>
              </w:rPr>
              <w:t>间暂存，定期委托有相应</w:t>
            </w:r>
            <w:proofErr w:type="gramStart"/>
            <w:r w:rsidR="00547AD2" w:rsidRPr="00547AD2">
              <w:rPr>
                <w:rFonts w:ascii="Times New Roman" w:eastAsia="宋体" w:hAnsi="Times New Roman" w:hint="eastAsia"/>
                <w:bCs/>
                <w:color w:val="000000"/>
                <w:sz w:val="24"/>
                <w:szCs w:val="21"/>
              </w:rPr>
              <w:t>危废处理</w:t>
            </w:r>
            <w:proofErr w:type="gramEnd"/>
            <w:r w:rsidR="00547AD2" w:rsidRPr="00547AD2">
              <w:rPr>
                <w:rFonts w:ascii="Times New Roman" w:eastAsia="宋体" w:hAnsi="Times New Roman" w:hint="eastAsia"/>
                <w:bCs/>
                <w:color w:val="000000"/>
                <w:sz w:val="24"/>
                <w:szCs w:val="21"/>
              </w:rPr>
              <w:t>资质单位处理。</w:t>
            </w:r>
          </w:p>
          <w:p w14:paraId="0205798A" w14:textId="77777777" w:rsidR="004D04EB" w:rsidRPr="004D04EB" w:rsidRDefault="004D04EB" w:rsidP="004D04EB">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r w:rsidRPr="004D04EB">
              <w:rPr>
                <w:rFonts w:ascii="Times New Roman" w:eastAsia="宋体" w:hAnsi="Times New Roman" w:hint="eastAsia"/>
                <w:bCs/>
                <w:color w:val="000000"/>
                <w:sz w:val="24"/>
                <w:szCs w:val="21"/>
              </w:rPr>
              <w:t>（</w:t>
            </w:r>
            <w:r w:rsidRPr="004D04EB">
              <w:rPr>
                <w:rFonts w:ascii="Times New Roman" w:eastAsia="宋体" w:hAnsi="Times New Roman"/>
                <w:bCs/>
                <w:color w:val="000000"/>
                <w:sz w:val="24"/>
                <w:szCs w:val="21"/>
              </w:rPr>
              <w:t>6</w:t>
            </w:r>
            <w:r w:rsidRPr="004D04EB">
              <w:rPr>
                <w:rFonts w:ascii="Times New Roman" w:eastAsia="宋体" w:hAnsi="Times New Roman" w:hint="eastAsia"/>
                <w:bCs/>
                <w:color w:val="000000"/>
                <w:sz w:val="24"/>
                <w:szCs w:val="21"/>
              </w:rPr>
              <w:t>）总量控制</w:t>
            </w:r>
          </w:p>
          <w:p w14:paraId="2714587C" w14:textId="77777777" w:rsidR="004D04EB" w:rsidRPr="004D04EB" w:rsidRDefault="004D04EB" w:rsidP="004D04EB">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r w:rsidRPr="004D04EB">
              <w:rPr>
                <w:rFonts w:ascii="Times New Roman" w:eastAsia="宋体" w:hAnsi="Times New Roman" w:hint="eastAsia"/>
                <w:bCs/>
                <w:color w:val="000000"/>
                <w:sz w:val="24"/>
                <w:szCs w:val="21"/>
              </w:rPr>
              <w:t>根据《新乡市生态环境局关于转发</w:t>
            </w:r>
            <w:r w:rsidRPr="004D04EB">
              <w:rPr>
                <w:rFonts w:ascii="Times New Roman" w:eastAsia="宋体" w:hAnsi="Times New Roman" w:hint="eastAsia"/>
                <w:bCs/>
                <w:color w:val="000000"/>
                <w:sz w:val="24"/>
                <w:szCs w:val="21"/>
              </w:rPr>
              <w:t>&lt;</w:t>
            </w:r>
            <w:r w:rsidRPr="004D04EB">
              <w:rPr>
                <w:rFonts w:ascii="Times New Roman" w:eastAsia="宋体" w:hAnsi="Times New Roman" w:hint="eastAsia"/>
                <w:bCs/>
                <w:color w:val="000000"/>
                <w:sz w:val="24"/>
                <w:szCs w:val="21"/>
              </w:rPr>
              <w:t>河南省生态环境厅关于印发建设项目主要污染物排放总量指标管理工作内部规程的通知</w:t>
            </w:r>
            <w:r w:rsidRPr="004D04EB">
              <w:rPr>
                <w:rFonts w:ascii="Times New Roman" w:eastAsia="宋体" w:hAnsi="Times New Roman" w:hint="eastAsia"/>
                <w:bCs/>
                <w:color w:val="000000"/>
                <w:sz w:val="24"/>
                <w:szCs w:val="21"/>
              </w:rPr>
              <w:t>&gt;</w:t>
            </w:r>
            <w:r w:rsidRPr="004D04EB">
              <w:rPr>
                <w:rFonts w:ascii="Times New Roman" w:eastAsia="宋体" w:hAnsi="Times New Roman" w:hint="eastAsia"/>
                <w:bCs/>
                <w:color w:val="000000"/>
                <w:sz w:val="24"/>
                <w:szCs w:val="21"/>
              </w:rPr>
              <w:t>的通知》，建设项目环境影响评价文件中应明确建设项目主要污染物排放总量及替代方案。</w:t>
            </w:r>
          </w:p>
          <w:p w14:paraId="05B71A04" w14:textId="7A813DBB" w:rsidR="004D04EB" w:rsidRPr="002255AF" w:rsidRDefault="002255AF" w:rsidP="004D04EB">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r w:rsidRPr="002255AF">
              <w:rPr>
                <w:rFonts w:ascii="Times New Roman" w:eastAsia="宋体" w:hAnsi="Times New Roman"/>
                <w:sz w:val="24"/>
              </w:rPr>
              <w:t>本项目为新建项目，项目新增总量控制指标为：颗粒物：</w:t>
            </w:r>
            <w:r w:rsidRPr="002255AF">
              <w:rPr>
                <w:rFonts w:ascii="Times New Roman" w:eastAsia="宋体" w:hAnsi="Times New Roman"/>
                <w:sz w:val="24"/>
              </w:rPr>
              <w:t>0.0272t/a</w:t>
            </w:r>
            <w:r w:rsidRPr="002255AF">
              <w:rPr>
                <w:rFonts w:ascii="Times New Roman" w:eastAsia="宋体" w:hAnsi="Times New Roman"/>
                <w:sz w:val="24"/>
              </w:rPr>
              <w:t>、</w:t>
            </w:r>
            <w:r w:rsidRPr="002255AF">
              <w:rPr>
                <w:rFonts w:ascii="Times New Roman" w:eastAsia="宋体" w:hAnsi="Times New Roman"/>
                <w:sz w:val="24"/>
              </w:rPr>
              <w:t>SO</w:t>
            </w:r>
            <w:r w:rsidRPr="002255AF">
              <w:rPr>
                <w:rFonts w:ascii="Times New Roman" w:eastAsia="宋体" w:hAnsi="Times New Roman"/>
                <w:sz w:val="24"/>
                <w:vertAlign w:val="subscript"/>
              </w:rPr>
              <w:t>2</w:t>
            </w:r>
            <w:r w:rsidRPr="002255AF">
              <w:rPr>
                <w:rFonts w:ascii="Times New Roman" w:eastAsia="宋体" w:hAnsi="Times New Roman"/>
                <w:sz w:val="24"/>
              </w:rPr>
              <w:t>：</w:t>
            </w:r>
            <w:r w:rsidRPr="002255AF">
              <w:rPr>
                <w:rFonts w:ascii="Times New Roman" w:eastAsia="宋体" w:hAnsi="Times New Roman"/>
                <w:sz w:val="24"/>
              </w:rPr>
              <w:t>0.0244t/a</w:t>
            </w:r>
            <w:r w:rsidRPr="002255AF">
              <w:rPr>
                <w:rFonts w:ascii="Times New Roman" w:eastAsia="宋体" w:hAnsi="Times New Roman"/>
                <w:sz w:val="24"/>
              </w:rPr>
              <w:t>、</w:t>
            </w:r>
            <w:r w:rsidRPr="002255AF">
              <w:rPr>
                <w:rFonts w:ascii="Times New Roman" w:eastAsia="宋体" w:hAnsi="Times New Roman"/>
                <w:sz w:val="24"/>
              </w:rPr>
              <w:t>NOx</w:t>
            </w:r>
            <w:r w:rsidRPr="002255AF">
              <w:rPr>
                <w:rFonts w:ascii="Times New Roman" w:eastAsia="宋体" w:hAnsi="Times New Roman"/>
                <w:sz w:val="24"/>
              </w:rPr>
              <w:t>：</w:t>
            </w:r>
            <w:r w:rsidRPr="002255AF">
              <w:rPr>
                <w:rFonts w:ascii="Times New Roman" w:eastAsia="宋体" w:hAnsi="Times New Roman"/>
                <w:sz w:val="24"/>
              </w:rPr>
              <w:t>0.9128t/a</w:t>
            </w:r>
            <w:r w:rsidRPr="002255AF">
              <w:rPr>
                <w:rFonts w:ascii="Times New Roman" w:eastAsia="宋体" w:hAnsi="Times New Roman"/>
                <w:sz w:val="24"/>
              </w:rPr>
              <w:t>、经双倍替代后所需替代量为颗粒物：</w:t>
            </w:r>
            <w:r w:rsidRPr="002255AF">
              <w:rPr>
                <w:rFonts w:ascii="Times New Roman" w:eastAsia="宋体" w:hAnsi="Times New Roman"/>
                <w:sz w:val="24"/>
              </w:rPr>
              <w:t>0.0544t/a</w:t>
            </w:r>
            <w:r w:rsidRPr="002255AF">
              <w:rPr>
                <w:rFonts w:ascii="Times New Roman" w:eastAsia="宋体" w:hAnsi="Times New Roman"/>
                <w:sz w:val="24"/>
              </w:rPr>
              <w:t>、</w:t>
            </w:r>
            <w:r w:rsidRPr="002255AF">
              <w:rPr>
                <w:rFonts w:ascii="Times New Roman" w:eastAsia="宋体" w:hAnsi="Times New Roman"/>
                <w:sz w:val="24"/>
              </w:rPr>
              <w:t>SO</w:t>
            </w:r>
            <w:r w:rsidRPr="002255AF">
              <w:rPr>
                <w:rFonts w:ascii="Times New Roman" w:eastAsia="宋体" w:hAnsi="Times New Roman"/>
                <w:sz w:val="24"/>
                <w:vertAlign w:val="subscript"/>
              </w:rPr>
              <w:t>2</w:t>
            </w:r>
            <w:r w:rsidRPr="002255AF">
              <w:rPr>
                <w:rFonts w:ascii="Times New Roman" w:eastAsia="宋体" w:hAnsi="Times New Roman"/>
                <w:sz w:val="24"/>
              </w:rPr>
              <w:t>：</w:t>
            </w:r>
            <w:r w:rsidRPr="002255AF">
              <w:rPr>
                <w:rFonts w:ascii="Times New Roman" w:eastAsia="宋体" w:hAnsi="Times New Roman"/>
                <w:sz w:val="24"/>
              </w:rPr>
              <w:t>0.0488t/a</w:t>
            </w:r>
            <w:r w:rsidRPr="002255AF">
              <w:rPr>
                <w:rFonts w:ascii="Times New Roman" w:eastAsia="宋体" w:hAnsi="Times New Roman"/>
                <w:sz w:val="24"/>
              </w:rPr>
              <w:t>、</w:t>
            </w:r>
            <w:r w:rsidRPr="002255AF">
              <w:rPr>
                <w:rFonts w:ascii="Times New Roman" w:eastAsia="宋体" w:hAnsi="Times New Roman"/>
                <w:sz w:val="24"/>
              </w:rPr>
              <w:t>NOx</w:t>
            </w:r>
            <w:r w:rsidRPr="002255AF">
              <w:rPr>
                <w:rFonts w:ascii="Times New Roman" w:eastAsia="宋体" w:hAnsi="Times New Roman"/>
                <w:sz w:val="24"/>
              </w:rPr>
              <w:t>：</w:t>
            </w:r>
            <w:r w:rsidRPr="002255AF">
              <w:rPr>
                <w:rFonts w:ascii="Times New Roman" w:eastAsia="宋体" w:hAnsi="Times New Roman"/>
                <w:sz w:val="24"/>
              </w:rPr>
              <w:t>1.8256t/a</w:t>
            </w:r>
            <w:r w:rsidRPr="002255AF">
              <w:rPr>
                <w:rFonts w:ascii="Times New Roman" w:eastAsia="宋体" w:hAnsi="Times New Roman"/>
                <w:sz w:val="24"/>
              </w:rPr>
              <w:t>。其中颗粒物拟从原阳县爱心木业有限公司和河南冠盛家具有限公司倒闭分别形成的削减量</w:t>
            </w:r>
            <w:r w:rsidRPr="002255AF">
              <w:rPr>
                <w:rFonts w:ascii="Times New Roman" w:eastAsia="宋体" w:hAnsi="Times New Roman"/>
                <w:sz w:val="24"/>
              </w:rPr>
              <w:t>0.2394t/a</w:t>
            </w:r>
            <w:r w:rsidRPr="002255AF">
              <w:rPr>
                <w:rFonts w:ascii="Times New Roman" w:eastAsia="宋体" w:hAnsi="Times New Roman"/>
                <w:sz w:val="24"/>
              </w:rPr>
              <w:t>和</w:t>
            </w:r>
            <w:r w:rsidRPr="002255AF">
              <w:rPr>
                <w:rFonts w:ascii="Times New Roman" w:eastAsia="宋体" w:hAnsi="Times New Roman"/>
                <w:sz w:val="24"/>
              </w:rPr>
              <w:t>0.4t/a</w:t>
            </w:r>
            <w:r w:rsidRPr="002255AF">
              <w:rPr>
                <w:rFonts w:ascii="Times New Roman" w:eastAsia="宋体" w:hAnsi="Times New Roman"/>
                <w:sz w:val="24"/>
              </w:rPr>
              <w:t>中扣除，</w:t>
            </w:r>
            <w:r w:rsidRPr="002255AF">
              <w:rPr>
                <w:rFonts w:ascii="Times New Roman" w:eastAsia="宋体" w:hAnsi="Times New Roman"/>
                <w:sz w:val="24"/>
              </w:rPr>
              <w:t>SO</w:t>
            </w:r>
            <w:r w:rsidRPr="002255AF">
              <w:rPr>
                <w:rFonts w:ascii="Times New Roman" w:eastAsia="宋体" w:hAnsi="Times New Roman"/>
                <w:sz w:val="24"/>
                <w:vertAlign w:val="subscript"/>
              </w:rPr>
              <w:t>2</w:t>
            </w:r>
            <w:r w:rsidRPr="002255AF">
              <w:rPr>
                <w:rFonts w:ascii="Times New Roman" w:eastAsia="宋体" w:hAnsi="Times New Roman"/>
                <w:sz w:val="24"/>
              </w:rPr>
              <w:t>拟从原阳县正林新型建材有限公司拆除形成的削减量</w:t>
            </w:r>
            <w:r w:rsidRPr="002255AF">
              <w:rPr>
                <w:rFonts w:ascii="Times New Roman" w:eastAsia="宋体" w:hAnsi="Times New Roman"/>
                <w:sz w:val="24"/>
              </w:rPr>
              <w:t>10.73t/a</w:t>
            </w:r>
            <w:r w:rsidRPr="002255AF">
              <w:rPr>
                <w:rFonts w:ascii="Times New Roman" w:eastAsia="宋体" w:hAnsi="Times New Roman"/>
                <w:sz w:val="24"/>
              </w:rPr>
              <w:t>中扣除，</w:t>
            </w:r>
            <w:r w:rsidRPr="002255AF">
              <w:rPr>
                <w:rFonts w:ascii="Times New Roman" w:eastAsia="宋体" w:hAnsi="Times New Roman"/>
                <w:sz w:val="24"/>
              </w:rPr>
              <w:t>NOx</w:t>
            </w:r>
            <w:r w:rsidRPr="002255AF">
              <w:rPr>
                <w:rFonts w:ascii="Times New Roman" w:eastAsia="宋体" w:hAnsi="Times New Roman"/>
                <w:sz w:val="24"/>
              </w:rPr>
              <w:t>拟从原阳县正林新型建材有限公司和原阳县</w:t>
            </w:r>
            <w:proofErr w:type="gramStart"/>
            <w:r w:rsidRPr="002255AF">
              <w:rPr>
                <w:rFonts w:ascii="Times New Roman" w:eastAsia="宋体" w:hAnsi="Times New Roman"/>
                <w:sz w:val="24"/>
              </w:rPr>
              <w:t>鑫</w:t>
            </w:r>
            <w:proofErr w:type="gramEnd"/>
            <w:r w:rsidRPr="002255AF">
              <w:rPr>
                <w:rFonts w:ascii="Times New Roman" w:eastAsia="宋体" w:hAnsi="Times New Roman"/>
                <w:sz w:val="24"/>
              </w:rPr>
              <w:t>隆新型墙材有限公司拆除分别形成的削减量</w:t>
            </w:r>
            <w:r w:rsidRPr="002255AF">
              <w:rPr>
                <w:rFonts w:ascii="Times New Roman" w:eastAsia="宋体" w:hAnsi="Times New Roman"/>
                <w:sz w:val="24"/>
              </w:rPr>
              <w:t>16.87t/a</w:t>
            </w:r>
            <w:r w:rsidRPr="002255AF">
              <w:rPr>
                <w:rFonts w:ascii="Times New Roman" w:eastAsia="宋体" w:hAnsi="Times New Roman"/>
                <w:sz w:val="24"/>
              </w:rPr>
              <w:t>和</w:t>
            </w:r>
            <w:r w:rsidRPr="002255AF">
              <w:rPr>
                <w:rFonts w:ascii="Times New Roman" w:eastAsia="宋体" w:hAnsi="Times New Roman"/>
                <w:sz w:val="24"/>
              </w:rPr>
              <w:t>6.7765t/a</w:t>
            </w:r>
            <w:r w:rsidRPr="002255AF">
              <w:rPr>
                <w:rFonts w:ascii="Times New Roman" w:eastAsia="宋体" w:hAnsi="Times New Roman"/>
                <w:sz w:val="24"/>
              </w:rPr>
              <w:t>中扣除。</w:t>
            </w:r>
          </w:p>
          <w:p w14:paraId="5A155451" w14:textId="0A03AC64" w:rsidR="00217481" w:rsidRPr="00217481" w:rsidRDefault="0039757D" w:rsidP="00217481">
            <w:pPr>
              <w:spacing w:after="0" w:line="420" w:lineRule="exact"/>
              <w:ind w:firstLineChars="200" w:firstLine="480"/>
              <w:jc w:val="both"/>
              <w:rPr>
                <w:rFonts w:ascii="Times New Roman" w:eastAsia="宋体" w:hAnsi="Times New Roman"/>
                <w:color w:val="000000"/>
                <w:sz w:val="24"/>
              </w:rPr>
            </w:pPr>
            <w:r>
              <w:rPr>
                <w:rFonts w:ascii="Times New Roman" w:eastAsia="宋体" w:hAnsi="Times New Roman" w:hint="eastAsia"/>
                <w:color w:val="000000"/>
                <w:sz w:val="24"/>
              </w:rPr>
              <w:t>综上所述，</w:t>
            </w:r>
            <w:r w:rsidR="00217481" w:rsidRPr="00217481">
              <w:rPr>
                <w:rFonts w:ascii="Times New Roman" w:eastAsia="宋体" w:hAnsi="Times New Roman" w:hint="eastAsia"/>
                <w:color w:val="000000"/>
                <w:sz w:val="24"/>
              </w:rPr>
              <w:t>原阳县殡仪馆项目符合国家相关产业政策要求。营运过程中产生的污染物经治理后均能够达标排放，固废处置措施可行。建设单位应认真做好环评中提出的各项污染防治措施，确保各项污染物达标排放。从环保角度分析，该项目可行。</w:t>
            </w:r>
          </w:p>
          <w:p w14:paraId="7F50859B" w14:textId="77777777" w:rsidR="00217481" w:rsidRPr="00217481" w:rsidRDefault="00217481" w:rsidP="00217481">
            <w:pPr>
              <w:spacing w:after="0" w:line="420" w:lineRule="exact"/>
              <w:ind w:firstLineChars="200" w:firstLine="480"/>
              <w:jc w:val="both"/>
              <w:rPr>
                <w:rFonts w:ascii="Times New Roman" w:eastAsia="宋体" w:hAnsi="Times New Roman"/>
                <w:color w:val="000000"/>
                <w:sz w:val="24"/>
              </w:rPr>
            </w:pPr>
          </w:p>
          <w:p w14:paraId="4F2297E0" w14:textId="77777777" w:rsidR="00217481" w:rsidRPr="00217481" w:rsidRDefault="00217481" w:rsidP="00217481">
            <w:pPr>
              <w:spacing w:after="0" w:line="420" w:lineRule="exact"/>
              <w:ind w:firstLineChars="200" w:firstLine="480"/>
              <w:jc w:val="right"/>
              <w:rPr>
                <w:rFonts w:ascii="Times New Roman" w:eastAsia="宋体" w:hAnsi="Times New Roman"/>
                <w:color w:val="000000"/>
                <w:sz w:val="24"/>
              </w:rPr>
            </w:pPr>
            <w:r w:rsidRPr="00217481">
              <w:rPr>
                <w:rFonts w:ascii="Times New Roman" w:eastAsia="宋体" w:hAnsi="Times New Roman" w:hint="eastAsia"/>
                <w:color w:val="000000"/>
                <w:sz w:val="24"/>
              </w:rPr>
              <w:t>河南卓先环保科技有限公司</w:t>
            </w:r>
          </w:p>
          <w:p w14:paraId="6669CEAC" w14:textId="751DE5E4" w:rsidR="00BC5E6C" w:rsidRPr="002255AF" w:rsidRDefault="00217481" w:rsidP="002255AF">
            <w:pPr>
              <w:spacing w:after="0" w:line="460" w:lineRule="exact"/>
              <w:jc w:val="right"/>
              <w:rPr>
                <w:rFonts w:ascii="Times New Roman" w:eastAsia="宋体" w:hAnsi="Times New Roman"/>
                <w:color w:val="000000"/>
                <w:sz w:val="24"/>
                <w:szCs w:val="24"/>
              </w:rPr>
            </w:pPr>
            <w:r w:rsidRPr="00217481">
              <w:rPr>
                <w:rFonts w:ascii="Times New Roman" w:eastAsia="宋体" w:hAnsi="Times New Roman" w:hint="eastAsia"/>
                <w:color w:val="000000"/>
                <w:sz w:val="24"/>
              </w:rPr>
              <w:t xml:space="preserve">                                           2023</w:t>
            </w:r>
            <w:r w:rsidRPr="00217481">
              <w:rPr>
                <w:rFonts w:ascii="Times New Roman" w:eastAsia="宋体" w:hAnsi="Times New Roman" w:hint="eastAsia"/>
                <w:color w:val="000000"/>
                <w:sz w:val="24"/>
              </w:rPr>
              <w:t>年</w:t>
            </w:r>
            <w:r w:rsidRPr="00217481">
              <w:rPr>
                <w:rFonts w:ascii="Times New Roman" w:eastAsia="宋体" w:hAnsi="Times New Roman" w:hint="eastAsia"/>
                <w:color w:val="000000"/>
                <w:sz w:val="24"/>
              </w:rPr>
              <w:t>7</w:t>
            </w:r>
            <w:r w:rsidRPr="00217481">
              <w:rPr>
                <w:rFonts w:ascii="Times New Roman" w:eastAsia="宋体" w:hAnsi="Times New Roman" w:hint="eastAsia"/>
                <w:color w:val="000000"/>
                <w:sz w:val="24"/>
              </w:rPr>
              <w:t>月</w:t>
            </w:r>
            <w:r w:rsidRPr="00217481">
              <w:rPr>
                <w:rFonts w:ascii="Times New Roman" w:eastAsia="宋体" w:hAnsi="Times New Roman" w:hint="eastAsia"/>
                <w:color w:val="000000"/>
                <w:sz w:val="24"/>
              </w:rPr>
              <w:t>25</w:t>
            </w:r>
            <w:r w:rsidRPr="00217481">
              <w:rPr>
                <w:rFonts w:ascii="Times New Roman" w:eastAsia="宋体" w:hAnsi="Times New Roman" w:hint="eastAsia"/>
                <w:color w:val="000000"/>
                <w:sz w:val="24"/>
              </w:rPr>
              <w:t>日</w:t>
            </w:r>
          </w:p>
          <w:p w14:paraId="145C39B7" w14:textId="0F011C23" w:rsidR="00E21B50" w:rsidRPr="00B7543F" w:rsidRDefault="00E21B50" w:rsidP="00B7543F">
            <w:pPr>
              <w:spacing w:after="0" w:line="460" w:lineRule="exact"/>
              <w:ind w:firstLineChars="200" w:firstLine="482"/>
              <w:rPr>
                <w:rFonts w:ascii="Times New Roman" w:eastAsia="宋体" w:hAnsi="Times New Roman"/>
                <w:b/>
                <w:bCs/>
                <w:color w:val="000000"/>
                <w:sz w:val="24"/>
                <w:szCs w:val="24"/>
              </w:rPr>
            </w:pPr>
            <w:r w:rsidRPr="00B7543F">
              <w:rPr>
                <w:rFonts w:ascii="Times New Roman" w:eastAsia="宋体" w:hAnsi="Times New Roman"/>
                <w:b/>
                <w:bCs/>
                <w:color w:val="000000"/>
                <w:sz w:val="24"/>
                <w:szCs w:val="24"/>
              </w:rPr>
              <w:lastRenderedPageBreak/>
              <w:t>2</w:t>
            </w:r>
            <w:r w:rsidRPr="00B7543F">
              <w:rPr>
                <w:rFonts w:ascii="Times New Roman" w:eastAsia="宋体" w:hAnsi="Times New Roman"/>
                <w:b/>
                <w:bCs/>
                <w:color w:val="000000"/>
                <w:sz w:val="24"/>
                <w:szCs w:val="24"/>
              </w:rPr>
              <w:t>、审批部门的决定</w:t>
            </w:r>
          </w:p>
          <w:p w14:paraId="34F10AC5" w14:textId="77777777" w:rsidR="00B7543F" w:rsidRDefault="00E3216E" w:rsidP="00673AB6">
            <w:pPr>
              <w:spacing w:after="0" w:line="460" w:lineRule="exact"/>
              <w:rPr>
                <w:rFonts w:ascii="Times New Roman" w:eastAsia="宋体" w:hAnsi="Times New Roman"/>
                <w:color w:val="000000"/>
                <w:sz w:val="24"/>
                <w:szCs w:val="24"/>
              </w:rPr>
            </w:pPr>
            <w:r w:rsidRPr="00AB2CE9">
              <w:rPr>
                <w:rFonts w:ascii="Times New Roman" w:eastAsia="宋体" w:hAnsi="Times New Roman" w:hint="eastAsia"/>
                <w:color w:val="000000"/>
                <w:sz w:val="24"/>
                <w:szCs w:val="24"/>
              </w:rPr>
              <w:t>审批意见：</w:t>
            </w:r>
          </w:p>
          <w:p w14:paraId="077AA591" w14:textId="7F51D2FD" w:rsidR="000C2F8F" w:rsidRPr="00AB2CE9" w:rsidRDefault="00643569" w:rsidP="00643569">
            <w:pPr>
              <w:spacing w:after="0" w:line="460" w:lineRule="exact"/>
              <w:jc w:val="right"/>
              <w:rPr>
                <w:rFonts w:ascii="Times New Roman" w:eastAsia="宋体" w:hAnsi="Times New Roman"/>
                <w:color w:val="000000"/>
                <w:sz w:val="24"/>
                <w:szCs w:val="24"/>
              </w:rPr>
            </w:pPr>
            <w:proofErr w:type="gramStart"/>
            <w:r w:rsidRPr="00643569">
              <w:rPr>
                <w:rFonts w:ascii="Times New Roman" w:eastAsia="宋体" w:hAnsi="Times New Roman" w:hint="eastAsia"/>
                <w:color w:val="000000"/>
                <w:sz w:val="24"/>
                <w:szCs w:val="24"/>
              </w:rPr>
              <w:t>原环审</w:t>
            </w:r>
            <w:proofErr w:type="gramEnd"/>
            <w:r w:rsidRPr="00643569">
              <w:rPr>
                <w:rFonts w:ascii="Times New Roman" w:eastAsia="宋体" w:hAnsi="Times New Roman" w:hint="eastAsia"/>
                <w:color w:val="000000"/>
                <w:sz w:val="24"/>
                <w:szCs w:val="24"/>
              </w:rPr>
              <w:t>(2023)11</w:t>
            </w:r>
            <w:r w:rsidRPr="00643569">
              <w:rPr>
                <w:rFonts w:ascii="Times New Roman" w:eastAsia="宋体" w:hAnsi="Times New Roman" w:hint="eastAsia"/>
                <w:color w:val="000000"/>
                <w:sz w:val="24"/>
                <w:szCs w:val="24"/>
              </w:rPr>
              <w:t>号</w:t>
            </w:r>
          </w:p>
          <w:p w14:paraId="197B078A" w14:textId="667F8E75" w:rsidR="00F82C55" w:rsidRPr="00AB2CE9" w:rsidRDefault="00E35B12" w:rsidP="00673AB6">
            <w:pPr>
              <w:spacing w:after="0" w:line="460" w:lineRule="exact"/>
              <w:jc w:val="center"/>
              <w:rPr>
                <w:rFonts w:ascii="Times New Roman" w:eastAsia="宋体" w:hAnsi="Times New Roman"/>
                <w:color w:val="000000"/>
                <w:sz w:val="24"/>
                <w:szCs w:val="24"/>
                <w:lang w:val="zh-CN"/>
              </w:rPr>
            </w:pPr>
            <w:r>
              <w:rPr>
                <w:rFonts w:ascii="Times New Roman" w:eastAsia="宋体" w:hAnsi="Times New Roman" w:hint="eastAsia"/>
                <w:sz w:val="24"/>
                <w:szCs w:val="24"/>
              </w:rPr>
              <w:t>新乡市生态环境局</w:t>
            </w:r>
            <w:r w:rsidR="00B97489">
              <w:rPr>
                <w:rFonts w:ascii="Times New Roman" w:eastAsia="宋体" w:hAnsi="Times New Roman" w:hint="eastAsia"/>
                <w:sz w:val="24"/>
                <w:szCs w:val="24"/>
              </w:rPr>
              <w:t>原阳</w:t>
            </w:r>
            <w:r>
              <w:rPr>
                <w:rFonts w:ascii="Times New Roman" w:eastAsia="宋体" w:hAnsi="Times New Roman" w:hint="eastAsia"/>
                <w:sz w:val="24"/>
                <w:szCs w:val="24"/>
              </w:rPr>
              <w:t>分局</w:t>
            </w:r>
            <w:r w:rsidR="008162E2" w:rsidRPr="00AB2CE9">
              <w:rPr>
                <w:rFonts w:ascii="Times New Roman" w:eastAsia="宋体" w:hAnsi="Times New Roman" w:hint="eastAsia"/>
                <w:color w:val="000000"/>
                <w:sz w:val="24"/>
                <w:szCs w:val="24"/>
              </w:rPr>
              <w:t>关于对《</w:t>
            </w:r>
            <w:r w:rsidR="00B97489">
              <w:rPr>
                <w:rFonts w:ascii="Times New Roman" w:eastAsia="宋体" w:hAnsi="Times New Roman" w:hint="eastAsia"/>
                <w:color w:val="000000"/>
                <w:sz w:val="24"/>
                <w:szCs w:val="24"/>
              </w:rPr>
              <w:t>原阳县殡仪馆</w:t>
            </w:r>
            <w:r w:rsidR="008162E2" w:rsidRPr="00AB2CE9">
              <w:rPr>
                <w:rFonts w:ascii="Times New Roman" w:eastAsia="宋体" w:hAnsi="Times New Roman" w:hint="eastAsia"/>
                <w:color w:val="000000"/>
                <w:sz w:val="24"/>
                <w:szCs w:val="24"/>
              </w:rPr>
              <w:t>项目环境影响报告表》的批复</w:t>
            </w:r>
          </w:p>
          <w:p w14:paraId="238A479B" w14:textId="77777777" w:rsidR="00B7543F" w:rsidRDefault="00B7543F" w:rsidP="00C65D34">
            <w:pPr>
              <w:spacing w:after="0" w:line="460" w:lineRule="exact"/>
              <w:jc w:val="both"/>
              <w:rPr>
                <w:rFonts w:ascii="Times New Roman" w:eastAsia="宋体" w:hAnsi="Times New Roman"/>
                <w:color w:val="000000"/>
                <w:sz w:val="24"/>
                <w:szCs w:val="24"/>
              </w:rPr>
            </w:pPr>
          </w:p>
          <w:p w14:paraId="1FDD0304" w14:textId="679F71A0" w:rsidR="00C65D34" w:rsidRDefault="00B97489" w:rsidP="00C65D34">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原阳县殡仪馆</w:t>
            </w:r>
            <w:r w:rsidR="00B225F1" w:rsidRPr="00AB2CE9">
              <w:rPr>
                <w:rFonts w:ascii="Times New Roman" w:eastAsia="宋体" w:hAnsi="Times New Roman" w:hint="eastAsia"/>
                <w:color w:val="000000"/>
                <w:sz w:val="24"/>
                <w:szCs w:val="24"/>
              </w:rPr>
              <w:t>：</w:t>
            </w:r>
          </w:p>
          <w:p w14:paraId="3FC01FC9" w14:textId="35A0CD12" w:rsidR="006A1F5A" w:rsidRPr="006A1F5A" w:rsidRDefault="006A1F5A" w:rsidP="006A1F5A">
            <w:pPr>
              <w:spacing w:after="0" w:line="460" w:lineRule="exact"/>
              <w:ind w:firstLineChars="200" w:firstLine="480"/>
              <w:jc w:val="both"/>
              <w:rPr>
                <w:rFonts w:ascii="Times New Roman" w:eastAsia="宋体" w:hAnsi="Times New Roman"/>
                <w:color w:val="000000"/>
                <w:sz w:val="24"/>
                <w:szCs w:val="24"/>
              </w:rPr>
            </w:pPr>
            <w:r w:rsidRPr="006A1F5A">
              <w:rPr>
                <w:rFonts w:ascii="Times New Roman" w:eastAsia="宋体" w:hAnsi="Times New Roman" w:hint="eastAsia"/>
                <w:color w:val="000000"/>
                <w:sz w:val="24"/>
                <w:szCs w:val="24"/>
              </w:rPr>
              <w:t>你单位报送的由河南卓先环保科技有限公司环评工程师高峰主持编制的《原阳县殡仪馆项目环境影响报告表》</w:t>
            </w:r>
            <w:r w:rsidR="00647E91">
              <w:rPr>
                <w:rFonts w:ascii="Times New Roman" w:eastAsia="宋体" w:hAnsi="Times New Roman" w:hint="eastAsia"/>
                <w:color w:val="000000"/>
                <w:sz w:val="24"/>
                <w:szCs w:val="24"/>
              </w:rPr>
              <w:t>（</w:t>
            </w:r>
            <w:r w:rsidRPr="006A1F5A">
              <w:rPr>
                <w:rFonts w:ascii="Times New Roman" w:eastAsia="宋体" w:hAnsi="Times New Roman" w:hint="eastAsia"/>
                <w:color w:val="000000"/>
                <w:sz w:val="24"/>
                <w:szCs w:val="24"/>
              </w:rPr>
              <w:t>以下简称《报告表》</w:t>
            </w:r>
            <w:r w:rsidR="00647E91">
              <w:rPr>
                <w:rFonts w:ascii="Times New Roman" w:eastAsia="宋体" w:hAnsi="Times New Roman" w:hint="eastAsia"/>
                <w:color w:val="000000"/>
                <w:sz w:val="24"/>
                <w:szCs w:val="24"/>
              </w:rPr>
              <w:t>）</w:t>
            </w:r>
            <w:r w:rsidRPr="006A1F5A">
              <w:rPr>
                <w:rFonts w:ascii="Times New Roman" w:eastAsia="宋体" w:hAnsi="Times New Roman" w:hint="eastAsia"/>
                <w:color w:val="000000"/>
                <w:sz w:val="24"/>
                <w:szCs w:val="24"/>
              </w:rPr>
              <w:t>收悉，并在原阳县人民政府网站公示期满，根据《中华人民共和国环境保护法》、《中华人民共和国行政许可法》、《中华人民共和国环境影响评价法》、《建设项目环境保护管理条例》等法律法规规定，经研究，批复如下</w:t>
            </w:r>
            <w:r w:rsidR="000E0B57">
              <w:rPr>
                <w:rFonts w:ascii="Times New Roman" w:eastAsia="宋体" w:hAnsi="Times New Roman" w:hint="eastAsia"/>
                <w:color w:val="000000"/>
                <w:sz w:val="24"/>
                <w:szCs w:val="24"/>
              </w:rPr>
              <w:t>：</w:t>
            </w:r>
          </w:p>
          <w:p w14:paraId="477E4944" w14:textId="5AAC82DC" w:rsidR="006A1F5A" w:rsidRDefault="00C40DBD" w:rsidP="006A1F5A">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hint="eastAsia"/>
                <w:color w:val="000000"/>
                <w:sz w:val="24"/>
                <w:szCs w:val="24"/>
              </w:rPr>
              <w:t>一</w:t>
            </w:r>
            <w:r w:rsidR="006A1F5A" w:rsidRPr="006A1F5A">
              <w:rPr>
                <w:rFonts w:ascii="Times New Roman" w:eastAsia="宋体" w:hAnsi="Times New Roman" w:hint="eastAsia"/>
                <w:color w:val="000000"/>
                <w:sz w:val="24"/>
                <w:szCs w:val="24"/>
              </w:rPr>
              <w:t>、我局批准该《报告表》，原则同意你公司按照《报告表》中所列项目的地点、性质、规模、工艺和环境保护对策措施进行建设。</w:t>
            </w:r>
          </w:p>
          <w:p w14:paraId="48904620" w14:textId="5CFF4170" w:rsidR="006A1F5A" w:rsidRPr="006A1F5A" w:rsidRDefault="006A1F5A" w:rsidP="006A1F5A">
            <w:pPr>
              <w:spacing w:after="0" w:line="460" w:lineRule="exact"/>
              <w:ind w:firstLineChars="200" w:firstLine="480"/>
              <w:jc w:val="both"/>
              <w:rPr>
                <w:rFonts w:ascii="Times New Roman" w:eastAsia="宋体" w:hAnsi="Times New Roman"/>
                <w:color w:val="000000"/>
                <w:sz w:val="24"/>
                <w:szCs w:val="24"/>
              </w:rPr>
            </w:pPr>
            <w:r w:rsidRPr="006A1F5A">
              <w:rPr>
                <w:rFonts w:ascii="Times New Roman" w:eastAsia="宋体" w:hAnsi="Times New Roman" w:hint="eastAsia"/>
                <w:color w:val="000000"/>
                <w:sz w:val="24"/>
                <w:szCs w:val="24"/>
              </w:rPr>
              <w:t>二、你单位应主动向社会公众公开经批准的《报告表》，并接受相关方的咨询。</w:t>
            </w:r>
          </w:p>
          <w:p w14:paraId="6452A5AC" w14:textId="77777777" w:rsidR="008F294D" w:rsidRDefault="006A1F5A" w:rsidP="006A1F5A">
            <w:pPr>
              <w:spacing w:after="0" w:line="460" w:lineRule="exact"/>
              <w:ind w:firstLineChars="200" w:firstLine="480"/>
              <w:jc w:val="both"/>
              <w:rPr>
                <w:rFonts w:ascii="Times New Roman" w:eastAsia="宋体" w:hAnsi="Times New Roman"/>
                <w:color w:val="000000"/>
                <w:sz w:val="24"/>
                <w:szCs w:val="24"/>
              </w:rPr>
            </w:pPr>
            <w:r w:rsidRPr="006A1F5A">
              <w:rPr>
                <w:rFonts w:ascii="Times New Roman" w:eastAsia="宋体" w:hAnsi="Times New Roman" w:hint="eastAsia"/>
                <w:color w:val="000000"/>
                <w:sz w:val="24"/>
                <w:szCs w:val="24"/>
              </w:rPr>
              <w:t>三、你单位应全面、严格落实《报告表》和本批复文件提出的各项环保对策措施及环保设施投资概算，确保各项环境保护设施与主体工程同时设计、同时施工、同时投入运行，确保各项污染物达标排放</w:t>
            </w:r>
            <w:r w:rsidR="008F294D">
              <w:rPr>
                <w:rFonts w:ascii="Times New Roman" w:eastAsia="宋体" w:hAnsi="Times New Roman" w:hint="eastAsia"/>
                <w:color w:val="000000"/>
                <w:sz w:val="24"/>
                <w:szCs w:val="24"/>
              </w:rPr>
              <w:t>。</w:t>
            </w:r>
          </w:p>
          <w:p w14:paraId="61DF06E0" w14:textId="58F25924" w:rsidR="006A1F5A" w:rsidRPr="006A1F5A" w:rsidRDefault="006A1F5A" w:rsidP="006A1F5A">
            <w:pPr>
              <w:spacing w:after="0" w:line="460" w:lineRule="exact"/>
              <w:ind w:firstLineChars="200" w:firstLine="480"/>
              <w:jc w:val="both"/>
              <w:rPr>
                <w:rFonts w:ascii="Times New Roman" w:eastAsia="宋体" w:hAnsi="Times New Roman"/>
                <w:color w:val="000000"/>
                <w:sz w:val="24"/>
                <w:szCs w:val="24"/>
              </w:rPr>
            </w:pPr>
            <w:r w:rsidRPr="006A1F5A">
              <w:rPr>
                <w:rFonts w:ascii="Times New Roman" w:eastAsia="宋体" w:hAnsi="Times New Roman" w:hint="eastAsia"/>
                <w:color w:val="000000"/>
                <w:sz w:val="24"/>
                <w:szCs w:val="24"/>
              </w:rPr>
              <w:t>项目运行时，外排污染物应满足以下要求</w:t>
            </w:r>
            <w:r w:rsidR="006611BD">
              <w:rPr>
                <w:rFonts w:ascii="Times New Roman" w:eastAsia="宋体" w:hAnsi="Times New Roman" w:hint="eastAsia"/>
                <w:color w:val="000000"/>
                <w:sz w:val="24"/>
                <w:szCs w:val="24"/>
              </w:rPr>
              <w:t>：</w:t>
            </w:r>
          </w:p>
          <w:p w14:paraId="4417A3A1" w14:textId="210ABB5E" w:rsidR="006A1F5A" w:rsidRPr="006A1F5A" w:rsidRDefault="006A1F5A" w:rsidP="006A1F5A">
            <w:pPr>
              <w:spacing w:after="0" w:line="460" w:lineRule="exact"/>
              <w:ind w:firstLineChars="200" w:firstLine="480"/>
              <w:jc w:val="both"/>
              <w:rPr>
                <w:rFonts w:ascii="Times New Roman" w:eastAsia="宋体" w:hAnsi="Times New Roman"/>
                <w:color w:val="000000"/>
                <w:sz w:val="24"/>
                <w:szCs w:val="24"/>
              </w:rPr>
            </w:pPr>
            <w:r w:rsidRPr="006A1F5A">
              <w:rPr>
                <w:rFonts w:ascii="Times New Roman" w:eastAsia="宋体" w:hAnsi="Times New Roman" w:hint="eastAsia"/>
                <w:color w:val="000000"/>
                <w:sz w:val="24"/>
                <w:szCs w:val="24"/>
              </w:rPr>
              <w:t>1</w:t>
            </w:r>
            <w:r w:rsidR="006611BD">
              <w:rPr>
                <w:rFonts w:ascii="Times New Roman" w:eastAsia="宋体" w:hAnsi="Times New Roman" w:hint="eastAsia"/>
                <w:color w:val="000000"/>
                <w:sz w:val="24"/>
                <w:szCs w:val="24"/>
              </w:rPr>
              <w:t>、</w:t>
            </w:r>
            <w:r w:rsidRPr="006A1F5A">
              <w:rPr>
                <w:rFonts w:ascii="Times New Roman" w:eastAsia="宋体" w:hAnsi="Times New Roman" w:hint="eastAsia"/>
                <w:color w:val="000000"/>
                <w:sz w:val="24"/>
                <w:szCs w:val="24"/>
              </w:rPr>
              <w:t>废气</w:t>
            </w:r>
            <w:r w:rsidR="006611BD">
              <w:rPr>
                <w:rFonts w:ascii="Times New Roman" w:eastAsia="宋体" w:hAnsi="Times New Roman" w:hint="eastAsia"/>
                <w:color w:val="000000"/>
                <w:sz w:val="24"/>
                <w:szCs w:val="24"/>
              </w:rPr>
              <w:t>：</w:t>
            </w:r>
            <w:r w:rsidRPr="006A1F5A">
              <w:rPr>
                <w:rFonts w:ascii="Times New Roman" w:eastAsia="宋体" w:hAnsi="Times New Roman" w:hint="eastAsia"/>
                <w:color w:val="000000"/>
                <w:sz w:val="24"/>
                <w:szCs w:val="24"/>
              </w:rPr>
              <w:t>火化废气经二燃室燃烧处理后，通过下排烟道进入“烟气急冷系统</w:t>
            </w:r>
            <w:r w:rsidRPr="006A1F5A">
              <w:rPr>
                <w:rFonts w:ascii="Times New Roman" w:eastAsia="宋体" w:hAnsi="Times New Roman" w:hint="eastAsia"/>
                <w:color w:val="000000"/>
                <w:sz w:val="24"/>
                <w:szCs w:val="24"/>
              </w:rPr>
              <w:t>+</w:t>
            </w:r>
            <w:r w:rsidRPr="006A1F5A">
              <w:rPr>
                <w:rFonts w:ascii="Times New Roman" w:eastAsia="宋体" w:hAnsi="Times New Roman" w:hint="eastAsia"/>
                <w:color w:val="000000"/>
                <w:sz w:val="24"/>
                <w:szCs w:val="24"/>
              </w:rPr>
              <w:t>旋风除尘器</w:t>
            </w:r>
            <w:r w:rsidRPr="006A1F5A">
              <w:rPr>
                <w:rFonts w:ascii="Times New Roman" w:eastAsia="宋体" w:hAnsi="Times New Roman" w:hint="eastAsia"/>
                <w:color w:val="000000"/>
                <w:sz w:val="24"/>
                <w:szCs w:val="24"/>
              </w:rPr>
              <w:t>+</w:t>
            </w:r>
            <w:r w:rsidRPr="006A1F5A">
              <w:rPr>
                <w:rFonts w:ascii="Times New Roman" w:eastAsia="宋体" w:hAnsi="Times New Roman" w:hint="eastAsia"/>
                <w:color w:val="000000"/>
                <w:sz w:val="24"/>
                <w:szCs w:val="24"/>
              </w:rPr>
              <w:t>脱硫除酸装置</w:t>
            </w:r>
            <w:r w:rsidR="006611BD">
              <w:rPr>
                <w:rFonts w:ascii="Times New Roman" w:eastAsia="宋体" w:hAnsi="Times New Roman" w:hint="eastAsia"/>
                <w:color w:val="000000"/>
                <w:sz w:val="24"/>
                <w:szCs w:val="24"/>
              </w:rPr>
              <w:t>（</w:t>
            </w:r>
            <w:r w:rsidRPr="006A1F5A">
              <w:rPr>
                <w:rFonts w:ascii="Times New Roman" w:eastAsia="宋体" w:hAnsi="Times New Roman" w:hint="eastAsia"/>
                <w:color w:val="000000"/>
                <w:sz w:val="24"/>
                <w:szCs w:val="24"/>
              </w:rPr>
              <w:t>活性炭喷射</w:t>
            </w:r>
            <w:r w:rsidR="006611BD">
              <w:rPr>
                <w:rFonts w:ascii="Times New Roman" w:eastAsia="宋体" w:hAnsi="Times New Roman" w:hint="eastAsia"/>
                <w:color w:val="000000"/>
                <w:sz w:val="24"/>
                <w:szCs w:val="24"/>
              </w:rPr>
              <w:t>）</w:t>
            </w:r>
            <w:r w:rsidRPr="006A1F5A">
              <w:rPr>
                <w:rFonts w:ascii="Times New Roman" w:eastAsia="宋体" w:hAnsi="Times New Roman" w:hint="eastAsia"/>
                <w:color w:val="000000"/>
                <w:sz w:val="24"/>
                <w:szCs w:val="24"/>
              </w:rPr>
              <w:t>+</w:t>
            </w:r>
            <w:r w:rsidRPr="006A1F5A">
              <w:rPr>
                <w:rFonts w:ascii="Times New Roman" w:eastAsia="宋体" w:hAnsi="Times New Roman" w:hint="eastAsia"/>
                <w:color w:val="000000"/>
                <w:sz w:val="24"/>
                <w:szCs w:val="24"/>
              </w:rPr>
              <w:t>袋式除尘器活性炭吸附装置”内处理，处理后废气经</w:t>
            </w:r>
            <w:r w:rsidRPr="006A1F5A">
              <w:rPr>
                <w:rFonts w:ascii="Times New Roman" w:eastAsia="宋体" w:hAnsi="Times New Roman" w:hint="eastAsia"/>
                <w:color w:val="000000"/>
                <w:sz w:val="24"/>
                <w:szCs w:val="24"/>
              </w:rPr>
              <w:t>15</w:t>
            </w:r>
            <w:r w:rsidRPr="006A1F5A">
              <w:rPr>
                <w:rFonts w:ascii="Times New Roman" w:eastAsia="宋体" w:hAnsi="Times New Roman" w:hint="eastAsia"/>
                <w:color w:val="000000"/>
                <w:sz w:val="24"/>
                <w:szCs w:val="24"/>
              </w:rPr>
              <w:t>米高排气简排放，污染物排放须满足《火葬场大气污染物排放标准》</w:t>
            </w:r>
            <w:r w:rsidR="00D44FBC">
              <w:rPr>
                <w:rFonts w:ascii="Times New Roman" w:eastAsia="宋体" w:hAnsi="Times New Roman" w:hint="eastAsia"/>
                <w:color w:val="000000"/>
                <w:sz w:val="24"/>
                <w:szCs w:val="24"/>
              </w:rPr>
              <w:t>（</w:t>
            </w:r>
            <w:r w:rsidRPr="006A1F5A">
              <w:rPr>
                <w:rFonts w:ascii="Times New Roman" w:eastAsia="宋体" w:hAnsi="Times New Roman" w:hint="eastAsia"/>
                <w:color w:val="000000"/>
                <w:sz w:val="24"/>
                <w:szCs w:val="24"/>
              </w:rPr>
              <w:t>GB13801-2015</w:t>
            </w:r>
            <w:r w:rsidR="00D44FBC">
              <w:rPr>
                <w:rFonts w:ascii="Times New Roman" w:eastAsia="宋体" w:hAnsi="Times New Roman" w:hint="eastAsia"/>
                <w:color w:val="000000"/>
                <w:sz w:val="24"/>
                <w:szCs w:val="24"/>
              </w:rPr>
              <w:t>）</w:t>
            </w:r>
            <w:r w:rsidRPr="006A1F5A">
              <w:rPr>
                <w:rFonts w:ascii="Times New Roman" w:eastAsia="宋体" w:hAnsi="Times New Roman" w:hint="eastAsia"/>
                <w:color w:val="000000"/>
                <w:sz w:val="24"/>
                <w:szCs w:val="24"/>
              </w:rPr>
              <w:t>中表</w:t>
            </w:r>
            <w:r w:rsidRPr="006A1F5A">
              <w:rPr>
                <w:rFonts w:ascii="Times New Roman" w:eastAsia="宋体" w:hAnsi="Times New Roman" w:hint="eastAsia"/>
                <w:color w:val="000000"/>
                <w:sz w:val="24"/>
                <w:szCs w:val="24"/>
              </w:rPr>
              <w:t>2</w:t>
            </w:r>
            <w:r w:rsidRPr="006A1F5A">
              <w:rPr>
                <w:rFonts w:ascii="Times New Roman" w:eastAsia="宋体" w:hAnsi="Times New Roman" w:hint="eastAsia"/>
                <w:color w:val="000000"/>
                <w:sz w:val="24"/>
                <w:szCs w:val="24"/>
              </w:rPr>
              <w:t>标准要求，颗粒物排放须同时满足《新乡市关于进一步规范工业企业颗粒物排放限值的通知》要求。</w:t>
            </w:r>
          </w:p>
          <w:p w14:paraId="174900F5" w14:textId="755492BE" w:rsidR="006A1F5A" w:rsidRDefault="006A1F5A" w:rsidP="006A1F5A">
            <w:pPr>
              <w:spacing w:after="0" w:line="460" w:lineRule="exact"/>
              <w:ind w:firstLineChars="200" w:firstLine="480"/>
              <w:jc w:val="both"/>
              <w:rPr>
                <w:rFonts w:ascii="Times New Roman" w:eastAsia="宋体" w:hAnsi="Times New Roman"/>
                <w:color w:val="000000"/>
                <w:sz w:val="24"/>
                <w:szCs w:val="24"/>
              </w:rPr>
            </w:pPr>
            <w:r w:rsidRPr="006A1F5A">
              <w:rPr>
                <w:rFonts w:ascii="Times New Roman" w:eastAsia="宋体" w:hAnsi="Times New Roman" w:hint="eastAsia"/>
                <w:color w:val="000000"/>
                <w:sz w:val="24"/>
                <w:szCs w:val="24"/>
              </w:rPr>
              <w:t>2</w:t>
            </w:r>
            <w:r w:rsidR="00D44FBC">
              <w:rPr>
                <w:rFonts w:ascii="Times New Roman" w:eastAsia="宋体" w:hAnsi="Times New Roman" w:hint="eastAsia"/>
                <w:color w:val="000000"/>
                <w:sz w:val="24"/>
                <w:szCs w:val="24"/>
              </w:rPr>
              <w:t>、</w:t>
            </w:r>
            <w:r w:rsidRPr="006A1F5A">
              <w:rPr>
                <w:rFonts w:ascii="Times New Roman" w:eastAsia="宋体" w:hAnsi="Times New Roman" w:hint="eastAsia"/>
                <w:color w:val="000000"/>
                <w:sz w:val="24"/>
                <w:szCs w:val="24"/>
              </w:rPr>
              <w:t>废水</w:t>
            </w:r>
            <w:r w:rsidR="00D44FBC">
              <w:rPr>
                <w:rFonts w:ascii="Times New Roman" w:eastAsia="宋体" w:hAnsi="Times New Roman" w:hint="eastAsia"/>
                <w:color w:val="000000"/>
                <w:sz w:val="24"/>
                <w:szCs w:val="24"/>
              </w:rPr>
              <w:t>：</w:t>
            </w:r>
            <w:r w:rsidRPr="006A1F5A">
              <w:rPr>
                <w:rFonts w:ascii="Times New Roman" w:eastAsia="宋体" w:hAnsi="Times New Roman" w:hint="eastAsia"/>
                <w:color w:val="000000"/>
                <w:sz w:val="24"/>
                <w:szCs w:val="24"/>
              </w:rPr>
              <w:t>生活污水经化粪池处理后定期清运</w:t>
            </w:r>
            <w:r w:rsidR="00967054">
              <w:rPr>
                <w:rFonts w:ascii="Times New Roman" w:eastAsia="宋体" w:hAnsi="Times New Roman" w:hint="eastAsia"/>
                <w:color w:val="000000"/>
                <w:sz w:val="24"/>
                <w:szCs w:val="24"/>
              </w:rPr>
              <w:t>。</w:t>
            </w:r>
          </w:p>
          <w:p w14:paraId="2E2283F9" w14:textId="77777777" w:rsidR="00754E30" w:rsidRDefault="00967054" w:rsidP="00967054">
            <w:pPr>
              <w:spacing w:after="0" w:line="460" w:lineRule="exact"/>
              <w:ind w:firstLineChars="200" w:firstLine="480"/>
              <w:jc w:val="both"/>
              <w:rPr>
                <w:rFonts w:ascii="Times New Roman" w:eastAsia="宋体" w:hAnsi="Times New Roman"/>
                <w:color w:val="000000"/>
                <w:sz w:val="24"/>
                <w:szCs w:val="24"/>
              </w:rPr>
            </w:pPr>
            <w:r w:rsidRPr="00967054">
              <w:rPr>
                <w:rFonts w:ascii="Times New Roman" w:eastAsia="宋体" w:hAnsi="Times New Roman" w:hint="eastAsia"/>
                <w:color w:val="000000"/>
                <w:sz w:val="24"/>
                <w:szCs w:val="24"/>
              </w:rPr>
              <w:t>3</w:t>
            </w:r>
            <w:r w:rsidR="00D44FBC">
              <w:rPr>
                <w:rFonts w:ascii="Times New Roman" w:eastAsia="宋体" w:hAnsi="Times New Roman" w:hint="eastAsia"/>
                <w:color w:val="000000"/>
                <w:sz w:val="24"/>
                <w:szCs w:val="24"/>
              </w:rPr>
              <w:t>、</w:t>
            </w:r>
            <w:r w:rsidRPr="00967054">
              <w:rPr>
                <w:rFonts w:ascii="Times New Roman" w:eastAsia="宋体" w:hAnsi="Times New Roman" w:hint="eastAsia"/>
                <w:color w:val="000000"/>
                <w:sz w:val="24"/>
                <w:szCs w:val="24"/>
              </w:rPr>
              <w:t>噪声</w:t>
            </w:r>
            <w:r w:rsidR="00D44FBC">
              <w:rPr>
                <w:rFonts w:ascii="Times New Roman" w:eastAsia="宋体" w:hAnsi="Times New Roman" w:hint="eastAsia"/>
                <w:color w:val="000000"/>
                <w:sz w:val="24"/>
                <w:szCs w:val="24"/>
              </w:rPr>
              <w:t>：</w:t>
            </w:r>
            <w:r w:rsidRPr="00967054">
              <w:rPr>
                <w:rFonts w:ascii="Times New Roman" w:eastAsia="宋体" w:hAnsi="Times New Roman" w:hint="eastAsia"/>
                <w:color w:val="000000"/>
                <w:sz w:val="24"/>
                <w:szCs w:val="24"/>
              </w:rPr>
              <w:t>采取减振、隔音等降噪措施，营运期厂界噪声应满足《工业企业厂界环境噪声排放标准》</w:t>
            </w:r>
            <w:r w:rsidR="00754E30">
              <w:rPr>
                <w:rFonts w:ascii="Times New Roman" w:eastAsia="宋体" w:hAnsi="Times New Roman" w:hint="eastAsia"/>
                <w:color w:val="000000"/>
                <w:sz w:val="24"/>
                <w:szCs w:val="24"/>
              </w:rPr>
              <w:t>（</w:t>
            </w:r>
            <w:r w:rsidRPr="00967054">
              <w:rPr>
                <w:rFonts w:ascii="Times New Roman" w:eastAsia="宋体" w:hAnsi="Times New Roman" w:hint="eastAsia"/>
                <w:color w:val="000000"/>
                <w:sz w:val="24"/>
                <w:szCs w:val="24"/>
              </w:rPr>
              <w:t>GB12348-2008</w:t>
            </w:r>
            <w:r w:rsidR="00754E30">
              <w:rPr>
                <w:rFonts w:ascii="Times New Roman" w:eastAsia="宋体" w:hAnsi="Times New Roman" w:hint="eastAsia"/>
                <w:color w:val="000000"/>
                <w:sz w:val="24"/>
                <w:szCs w:val="24"/>
              </w:rPr>
              <w:t>）</w:t>
            </w:r>
            <w:r w:rsidRPr="00967054">
              <w:rPr>
                <w:rFonts w:ascii="Times New Roman" w:eastAsia="宋体" w:hAnsi="Times New Roman" w:hint="eastAsia"/>
                <w:color w:val="000000"/>
                <w:sz w:val="24"/>
                <w:szCs w:val="24"/>
              </w:rPr>
              <w:t>2</w:t>
            </w:r>
            <w:r w:rsidRPr="00967054">
              <w:rPr>
                <w:rFonts w:ascii="Times New Roman" w:eastAsia="宋体" w:hAnsi="Times New Roman" w:hint="eastAsia"/>
                <w:color w:val="000000"/>
                <w:sz w:val="24"/>
                <w:szCs w:val="24"/>
              </w:rPr>
              <w:t>类标准要求</w:t>
            </w:r>
            <w:r w:rsidR="00754E30">
              <w:rPr>
                <w:rFonts w:ascii="Times New Roman" w:eastAsia="宋体" w:hAnsi="Times New Roman" w:hint="eastAsia"/>
                <w:color w:val="000000"/>
                <w:sz w:val="24"/>
                <w:szCs w:val="24"/>
              </w:rPr>
              <w:t>。</w:t>
            </w:r>
          </w:p>
          <w:p w14:paraId="45012556" w14:textId="5A1FF187" w:rsidR="00967054" w:rsidRPr="00967054" w:rsidRDefault="00967054" w:rsidP="00967054">
            <w:pPr>
              <w:spacing w:after="0" w:line="460" w:lineRule="exact"/>
              <w:ind w:firstLineChars="200" w:firstLine="480"/>
              <w:jc w:val="both"/>
              <w:rPr>
                <w:rFonts w:ascii="Times New Roman" w:eastAsia="宋体" w:hAnsi="Times New Roman"/>
                <w:color w:val="000000"/>
                <w:sz w:val="24"/>
                <w:szCs w:val="24"/>
              </w:rPr>
            </w:pPr>
            <w:r w:rsidRPr="00967054">
              <w:rPr>
                <w:rFonts w:ascii="Times New Roman" w:eastAsia="宋体" w:hAnsi="Times New Roman" w:hint="eastAsia"/>
                <w:color w:val="000000"/>
                <w:sz w:val="24"/>
                <w:szCs w:val="24"/>
              </w:rPr>
              <w:t>4</w:t>
            </w:r>
            <w:r w:rsidR="00754E30">
              <w:rPr>
                <w:rFonts w:ascii="Times New Roman" w:eastAsia="宋体" w:hAnsi="Times New Roman" w:hint="eastAsia"/>
                <w:color w:val="000000"/>
                <w:sz w:val="24"/>
                <w:szCs w:val="24"/>
              </w:rPr>
              <w:t>、</w:t>
            </w:r>
            <w:r w:rsidRPr="00967054">
              <w:rPr>
                <w:rFonts w:ascii="Times New Roman" w:eastAsia="宋体" w:hAnsi="Times New Roman" w:hint="eastAsia"/>
                <w:color w:val="000000"/>
                <w:sz w:val="24"/>
                <w:szCs w:val="24"/>
              </w:rPr>
              <w:t>固废</w:t>
            </w:r>
            <w:r w:rsidR="00754E30">
              <w:rPr>
                <w:rFonts w:ascii="Times New Roman" w:eastAsia="宋体" w:hAnsi="Times New Roman" w:hint="eastAsia"/>
                <w:color w:val="000000"/>
                <w:sz w:val="24"/>
                <w:szCs w:val="24"/>
              </w:rPr>
              <w:t>：</w:t>
            </w:r>
            <w:r w:rsidRPr="00967054">
              <w:rPr>
                <w:rFonts w:ascii="Times New Roman" w:eastAsia="宋体" w:hAnsi="Times New Roman" w:hint="eastAsia"/>
                <w:color w:val="000000"/>
                <w:sz w:val="24"/>
                <w:szCs w:val="24"/>
              </w:rPr>
              <w:t>固体废物须按照《报告表》提出的措施妥善处置，各类固体废物贮存、处置应满足《危险废物贮存污染控制标准》</w:t>
            </w:r>
            <w:r w:rsidR="00754E30">
              <w:rPr>
                <w:rFonts w:ascii="Times New Roman" w:eastAsia="宋体" w:hAnsi="Times New Roman" w:hint="eastAsia"/>
                <w:color w:val="000000"/>
                <w:sz w:val="24"/>
                <w:szCs w:val="24"/>
              </w:rPr>
              <w:t>（</w:t>
            </w:r>
            <w:r w:rsidRPr="00967054">
              <w:rPr>
                <w:rFonts w:ascii="Times New Roman" w:eastAsia="宋体" w:hAnsi="Times New Roman" w:hint="eastAsia"/>
                <w:color w:val="000000"/>
                <w:sz w:val="24"/>
                <w:szCs w:val="24"/>
              </w:rPr>
              <w:t>GB18597-2023</w:t>
            </w:r>
            <w:r w:rsidR="00754E30">
              <w:rPr>
                <w:rFonts w:ascii="Times New Roman" w:eastAsia="宋体" w:hAnsi="Times New Roman" w:hint="eastAsia"/>
                <w:color w:val="000000"/>
                <w:sz w:val="24"/>
                <w:szCs w:val="24"/>
              </w:rPr>
              <w:t>）</w:t>
            </w:r>
            <w:r w:rsidRPr="00967054">
              <w:rPr>
                <w:rFonts w:ascii="Times New Roman" w:eastAsia="宋体" w:hAnsi="Times New Roman" w:hint="eastAsia"/>
                <w:color w:val="000000"/>
                <w:sz w:val="24"/>
                <w:szCs w:val="24"/>
              </w:rPr>
              <w:t>、《一般工业固体废物贮存和填埋污染控制标准》</w:t>
            </w:r>
            <w:r w:rsidR="00754E30">
              <w:rPr>
                <w:rFonts w:ascii="Times New Roman" w:eastAsia="宋体" w:hAnsi="Times New Roman" w:hint="eastAsia"/>
                <w:color w:val="000000"/>
                <w:sz w:val="24"/>
                <w:szCs w:val="24"/>
              </w:rPr>
              <w:t>（</w:t>
            </w:r>
            <w:r w:rsidRPr="00967054">
              <w:rPr>
                <w:rFonts w:ascii="Times New Roman" w:eastAsia="宋体" w:hAnsi="Times New Roman" w:hint="eastAsia"/>
                <w:color w:val="000000"/>
                <w:sz w:val="24"/>
                <w:szCs w:val="24"/>
              </w:rPr>
              <w:t>GB18599-2020</w:t>
            </w:r>
            <w:r w:rsidR="00754E30">
              <w:rPr>
                <w:rFonts w:ascii="Times New Roman" w:eastAsia="宋体" w:hAnsi="Times New Roman" w:hint="eastAsia"/>
                <w:color w:val="000000"/>
                <w:sz w:val="24"/>
                <w:szCs w:val="24"/>
              </w:rPr>
              <w:t>）</w:t>
            </w:r>
            <w:r w:rsidRPr="00967054">
              <w:rPr>
                <w:rFonts w:ascii="Times New Roman" w:eastAsia="宋体" w:hAnsi="Times New Roman" w:hint="eastAsia"/>
                <w:color w:val="000000"/>
                <w:sz w:val="24"/>
                <w:szCs w:val="24"/>
              </w:rPr>
              <w:t>要求。危险废物收集后委托有资质单位进行安全处置，避免对环境造成二次污染。</w:t>
            </w:r>
          </w:p>
          <w:p w14:paraId="58023905" w14:textId="59AE078E" w:rsidR="00967054" w:rsidRPr="00967054" w:rsidRDefault="00967054" w:rsidP="00967054">
            <w:pPr>
              <w:spacing w:after="0" w:line="460" w:lineRule="exact"/>
              <w:ind w:firstLineChars="200" w:firstLine="480"/>
              <w:jc w:val="both"/>
              <w:rPr>
                <w:rFonts w:ascii="Times New Roman" w:eastAsia="宋体" w:hAnsi="Times New Roman"/>
                <w:color w:val="000000"/>
                <w:sz w:val="24"/>
                <w:szCs w:val="24"/>
              </w:rPr>
            </w:pPr>
            <w:r w:rsidRPr="00967054">
              <w:rPr>
                <w:rFonts w:ascii="Times New Roman" w:eastAsia="宋体" w:hAnsi="Times New Roman" w:hint="eastAsia"/>
                <w:color w:val="000000"/>
                <w:sz w:val="24"/>
                <w:szCs w:val="24"/>
              </w:rPr>
              <w:lastRenderedPageBreak/>
              <w:t>5</w:t>
            </w:r>
            <w:r w:rsidR="00193AB5">
              <w:rPr>
                <w:rFonts w:ascii="Times New Roman" w:eastAsia="宋体" w:hAnsi="Times New Roman" w:hint="eastAsia"/>
                <w:color w:val="000000"/>
                <w:sz w:val="24"/>
                <w:szCs w:val="24"/>
              </w:rPr>
              <w:t>、</w:t>
            </w:r>
            <w:r w:rsidRPr="00967054">
              <w:rPr>
                <w:rFonts w:ascii="Times New Roman" w:eastAsia="宋体" w:hAnsi="Times New Roman" w:hint="eastAsia"/>
                <w:color w:val="000000"/>
                <w:sz w:val="24"/>
                <w:szCs w:val="24"/>
              </w:rPr>
              <w:t>项目实施后，污染物排放总量为</w:t>
            </w:r>
            <w:r w:rsidR="00754E30">
              <w:rPr>
                <w:rFonts w:ascii="Times New Roman" w:eastAsia="宋体" w:hAnsi="Times New Roman" w:hint="eastAsia"/>
                <w:color w:val="000000"/>
                <w:sz w:val="24"/>
                <w:szCs w:val="24"/>
              </w:rPr>
              <w:t>：</w:t>
            </w:r>
            <w:r w:rsidRPr="00967054">
              <w:rPr>
                <w:rFonts w:ascii="Times New Roman" w:eastAsia="宋体" w:hAnsi="Times New Roman" w:hint="eastAsia"/>
                <w:color w:val="000000"/>
                <w:sz w:val="24"/>
                <w:szCs w:val="24"/>
              </w:rPr>
              <w:t>颗粒物</w:t>
            </w:r>
            <w:r w:rsidRPr="00967054">
              <w:rPr>
                <w:rFonts w:ascii="Times New Roman" w:eastAsia="宋体" w:hAnsi="Times New Roman" w:hint="eastAsia"/>
                <w:color w:val="000000"/>
                <w:sz w:val="24"/>
                <w:szCs w:val="24"/>
              </w:rPr>
              <w:t>0.0272</w:t>
            </w:r>
            <w:r w:rsidRPr="00967054">
              <w:rPr>
                <w:rFonts w:ascii="Times New Roman" w:eastAsia="宋体" w:hAnsi="Times New Roman" w:hint="eastAsia"/>
                <w:color w:val="000000"/>
                <w:sz w:val="24"/>
                <w:szCs w:val="24"/>
              </w:rPr>
              <w:t>吨</w:t>
            </w:r>
            <w:r w:rsidRPr="00967054">
              <w:rPr>
                <w:rFonts w:ascii="Times New Roman" w:eastAsia="宋体" w:hAnsi="Times New Roman" w:hint="eastAsia"/>
                <w:color w:val="000000"/>
                <w:sz w:val="24"/>
                <w:szCs w:val="24"/>
              </w:rPr>
              <w:t>/</w:t>
            </w:r>
            <w:r w:rsidRPr="00967054">
              <w:rPr>
                <w:rFonts w:ascii="Times New Roman" w:eastAsia="宋体" w:hAnsi="Times New Roman" w:hint="eastAsia"/>
                <w:color w:val="000000"/>
                <w:sz w:val="24"/>
                <w:szCs w:val="24"/>
              </w:rPr>
              <w:t>年、二氧化硫</w:t>
            </w:r>
            <w:r w:rsidRPr="00967054">
              <w:rPr>
                <w:rFonts w:ascii="Times New Roman" w:eastAsia="宋体" w:hAnsi="Times New Roman" w:hint="eastAsia"/>
                <w:color w:val="000000"/>
                <w:sz w:val="24"/>
                <w:szCs w:val="24"/>
              </w:rPr>
              <w:t>0.0244</w:t>
            </w:r>
            <w:r w:rsidRPr="00967054">
              <w:rPr>
                <w:rFonts w:ascii="Times New Roman" w:eastAsia="宋体" w:hAnsi="Times New Roman" w:hint="eastAsia"/>
                <w:color w:val="000000"/>
                <w:sz w:val="24"/>
                <w:szCs w:val="24"/>
              </w:rPr>
              <w:t>吨</w:t>
            </w:r>
            <w:r w:rsidRPr="00967054">
              <w:rPr>
                <w:rFonts w:ascii="Times New Roman" w:eastAsia="宋体" w:hAnsi="Times New Roman" w:hint="eastAsia"/>
                <w:color w:val="000000"/>
                <w:sz w:val="24"/>
                <w:szCs w:val="24"/>
              </w:rPr>
              <w:t>/</w:t>
            </w:r>
            <w:r w:rsidRPr="00967054">
              <w:rPr>
                <w:rFonts w:ascii="Times New Roman" w:eastAsia="宋体" w:hAnsi="Times New Roman" w:hint="eastAsia"/>
                <w:color w:val="000000"/>
                <w:sz w:val="24"/>
                <w:szCs w:val="24"/>
              </w:rPr>
              <w:t>年、氮氧化物</w:t>
            </w:r>
            <w:r w:rsidRPr="00967054">
              <w:rPr>
                <w:rFonts w:ascii="Times New Roman" w:eastAsia="宋体" w:hAnsi="Times New Roman" w:hint="eastAsia"/>
                <w:color w:val="000000"/>
                <w:sz w:val="24"/>
                <w:szCs w:val="24"/>
              </w:rPr>
              <w:t>0.9128</w:t>
            </w:r>
            <w:r w:rsidRPr="00967054">
              <w:rPr>
                <w:rFonts w:ascii="Times New Roman" w:eastAsia="宋体" w:hAnsi="Times New Roman" w:hint="eastAsia"/>
                <w:color w:val="000000"/>
                <w:sz w:val="24"/>
                <w:szCs w:val="24"/>
              </w:rPr>
              <w:t>吨</w:t>
            </w:r>
            <w:r w:rsidRPr="00967054">
              <w:rPr>
                <w:rFonts w:ascii="Times New Roman" w:eastAsia="宋体" w:hAnsi="Times New Roman" w:hint="eastAsia"/>
                <w:color w:val="000000"/>
                <w:sz w:val="24"/>
                <w:szCs w:val="24"/>
              </w:rPr>
              <w:t>/</w:t>
            </w:r>
            <w:r w:rsidRPr="00967054">
              <w:rPr>
                <w:rFonts w:ascii="Times New Roman" w:eastAsia="宋体" w:hAnsi="Times New Roman" w:hint="eastAsia"/>
                <w:color w:val="000000"/>
                <w:sz w:val="24"/>
                <w:szCs w:val="24"/>
              </w:rPr>
              <w:t>年，污染物排放总量指标按照《报告表》所列方案进行替代。</w:t>
            </w:r>
          </w:p>
          <w:p w14:paraId="5EC428EC" w14:textId="77777777" w:rsidR="00754E30" w:rsidRDefault="00967054" w:rsidP="00967054">
            <w:pPr>
              <w:spacing w:after="0" w:line="460" w:lineRule="exact"/>
              <w:ind w:firstLineChars="200" w:firstLine="480"/>
              <w:jc w:val="both"/>
              <w:rPr>
                <w:rFonts w:ascii="Times New Roman" w:eastAsia="宋体" w:hAnsi="Times New Roman"/>
                <w:color w:val="000000"/>
                <w:sz w:val="24"/>
                <w:szCs w:val="24"/>
              </w:rPr>
            </w:pPr>
            <w:r w:rsidRPr="00967054">
              <w:rPr>
                <w:rFonts w:ascii="Times New Roman" w:eastAsia="宋体" w:hAnsi="Times New Roman" w:hint="eastAsia"/>
                <w:color w:val="000000"/>
                <w:sz w:val="24"/>
                <w:szCs w:val="24"/>
              </w:rPr>
              <w:t>四、落实《报告表》中的地下水、土壤污染及环境风险防范措施。</w:t>
            </w:r>
          </w:p>
          <w:p w14:paraId="68525A6B" w14:textId="6105A537" w:rsidR="00967054" w:rsidRPr="00967054" w:rsidRDefault="00967054" w:rsidP="00967054">
            <w:pPr>
              <w:spacing w:after="0" w:line="460" w:lineRule="exact"/>
              <w:ind w:firstLineChars="200" w:firstLine="480"/>
              <w:jc w:val="both"/>
              <w:rPr>
                <w:rFonts w:ascii="Times New Roman" w:eastAsia="宋体" w:hAnsi="Times New Roman"/>
                <w:color w:val="000000"/>
                <w:sz w:val="24"/>
                <w:szCs w:val="24"/>
              </w:rPr>
            </w:pPr>
            <w:r w:rsidRPr="00967054">
              <w:rPr>
                <w:rFonts w:ascii="Times New Roman" w:eastAsia="宋体" w:hAnsi="Times New Roman" w:hint="eastAsia"/>
                <w:color w:val="000000"/>
                <w:sz w:val="24"/>
                <w:szCs w:val="24"/>
              </w:rPr>
              <w:t>五、按照国家、省、市有关规定设置规范的污染物排放口，落实《火葬场大气污染物排放标准》</w:t>
            </w:r>
            <w:r w:rsidR="00CB0B4C">
              <w:rPr>
                <w:rFonts w:ascii="Times New Roman" w:eastAsia="宋体" w:hAnsi="Times New Roman" w:hint="eastAsia"/>
                <w:color w:val="000000"/>
                <w:sz w:val="24"/>
                <w:szCs w:val="24"/>
              </w:rPr>
              <w:t>（</w:t>
            </w:r>
            <w:r w:rsidRPr="00967054">
              <w:rPr>
                <w:rFonts w:ascii="Times New Roman" w:eastAsia="宋体" w:hAnsi="Times New Roman" w:hint="eastAsia"/>
                <w:color w:val="000000"/>
                <w:sz w:val="24"/>
                <w:szCs w:val="24"/>
              </w:rPr>
              <w:t>GB13801-2015</w:t>
            </w:r>
            <w:r w:rsidR="00CB0B4C">
              <w:rPr>
                <w:rFonts w:ascii="Times New Roman" w:eastAsia="宋体" w:hAnsi="Times New Roman" w:hint="eastAsia"/>
                <w:color w:val="000000"/>
                <w:sz w:val="24"/>
                <w:szCs w:val="24"/>
              </w:rPr>
              <w:t>）</w:t>
            </w:r>
            <w:r w:rsidRPr="00967054">
              <w:rPr>
                <w:rFonts w:ascii="Times New Roman" w:eastAsia="宋体" w:hAnsi="Times New Roman" w:hint="eastAsia"/>
                <w:color w:val="000000"/>
                <w:sz w:val="24"/>
                <w:szCs w:val="24"/>
              </w:rPr>
              <w:t>及《报告表》提出的污染物监测要求。</w:t>
            </w:r>
          </w:p>
          <w:p w14:paraId="3A63A066" w14:textId="77777777" w:rsidR="00967054" w:rsidRPr="00967054" w:rsidRDefault="00967054" w:rsidP="00967054">
            <w:pPr>
              <w:spacing w:after="0" w:line="460" w:lineRule="exact"/>
              <w:ind w:firstLineChars="200" w:firstLine="480"/>
              <w:jc w:val="both"/>
              <w:rPr>
                <w:rFonts w:ascii="Times New Roman" w:eastAsia="宋体" w:hAnsi="Times New Roman"/>
                <w:color w:val="000000"/>
                <w:sz w:val="24"/>
                <w:szCs w:val="24"/>
              </w:rPr>
            </w:pPr>
            <w:r w:rsidRPr="00967054">
              <w:rPr>
                <w:rFonts w:ascii="Times New Roman" w:eastAsia="宋体" w:hAnsi="Times New Roman" w:hint="eastAsia"/>
                <w:color w:val="000000"/>
                <w:sz w:val="24"/>
                <w:szCs w:val="24"/>
              </w:rPr>
              <w:t>六、项目建成后，须按照《固定污染源排污许可分类管理名录》规定的时限及时申报办理排污许可手续，按规定程序和标准实施竣工环境保护验收。</w:t>
            </w:r>
          </w:p>
          <w:p w14:paraId="1B0D479E" w14:textId="77777777" w:rsidR="00967054" w:rsidRPr="00967054" w:rsidRDefault="00967054" w:rsidP="00967054">
            <w:pPr>
              <w:spacing w:after="0" w:line="460" w:lineRule="exact"/>
              <w:ind w:firstLineChars="200" w:firstLine="480"/>
              <w:jc w:val="both"/>
              <w:rPr>
                <w:rFonts w:ascii="Times New Roman" w:eastAsia="宋体" w:hAnsi="Times New Roman"/>
                <w:color w:val="000000"/>
                <w:sz w:val="24"/>
                <w:szCs w:val="24"/>
              </w:rPr>
            </w:pPr>
            <w:r w:rsidRPr="00967054">
              <w:rPr>
                <w:rFonts w:ascii="Times New Roman" w:eastAsia="宋体" w:hAnsi="Times New Roman" w:hint="eastAsia"/>
                <w:color w:val="000000"/>
                <w:sz w:val="24"/>
                <w:szCs w:val="24"/>
              </w:rPr>
              <w:t>七、项目的性质、规模、地点或者防治污染、防止生态破坏的措施发生重大变动的，应当重新报批项目的环境影响评价文件。自本批复文件批准之日起满</w:t>
            </w:r>
            <w:r w:rsidRPr="00967054">
              <w:rPr>
                <w:rFonts w:ascii="Times New Roman" w:eastAsia="宋体" w:hAnsi="Times New Roman" w:hint="eastAsia"/>
                <w:color w:val="000000"/>
                <w:sz w:val="24"/>
                <w:szCs w:val="24"/>
              </w:rPr>
              <w:t>5</w:t>
            </w:r>
            <w:r w:rsidRPr="00967054">
              <w:rPr>
                <w:rFonts w:ascii="Times New Roman" w:eastAsia="宋体" w:hAnsi="Times New Roman" w:hint="eastAsia"/>
                <w:color w:val="000000"/>
                <w:sz w:val="24"/>
                <w:szCs w:val="24"/>
              </w:rPr>
              <w:t>年，建设项目方开工建设的，开工前其环境影响报告表应当报我局重新审核。</w:t>
            </w:r>
          </w:p>
          <w:p w14:paraId="5A6E3947" w14:textId="678134B7" w:rsidR="00967054" w:rsidRDefault="00967054" w:rsidP="00967054">
            <w:pPr>
              <w:spacing w:after="0" w:line="460" w:lineRule="exact"/>
              <w:ind w:firstLineChars="200" w:firstLine="480"/>
              <w:jc w:val="both"/>
              <w:rPr>
                <w:rFonts w:ascii="Times New Roman" w:eastAsia="宋体" w:hAnsi="Times New Roman"/>
                <w:color w:val="000000"/>
                <w:sz w:val="24"/>
                <w:szCs w:val="24"/>
              </w:rPr>
            </w:pPr>
            <w:r w:rsidRPr="00967054">
              <w:rPr>
                <w:rFonts w:ascii="Times New Roman" w:eastAsia="宋体" w:hAnsi="Times New Roman" w:hint="eastAsia"/>
                <w:color w:val="000000"/>
                <w:sz w:val="24"/>
                <w:szCs w:val="24"/>
              </w:rPr>
              <w:t>八、如果今后国家、省、市颁布新的标准及管理要求，届时你公司应按新的标准及管理要求执行。</w:t>
            </w:r>
          </w:p>
          <w:p w14:paraId="02ACAC34" w14:textId="77777777" w:rsidR="00BC5E6C" w:rsidRDefault="00BC5E6C" w:rsidP="00032F9B">
            <w:pPr>
              <w:spacing w:after="0" w:line="460" w:lineRule="exact"/>
              <w:jc w:val="center"/>
              <w:rPr>
                <w:rFonts w:ascii="Times New Roman" w:eastAsia="宋体" w:hAnsi="Times New Roman"/>
                <w:color w:val="000000"/>
                <w:sz w:val="24"/>
                <w:szCs w:val="24"/>
              </w:rPr>
            </w:pPr>
          </w:p>
          <w:p w14:paraId="62406E4E" w14:textId="77777777" w:rsidR="00BC5E6C" w:rsidRDefault="00BC5E6C" w:rsidP="00032F9B">
            <w:pPr>
              <w:spacing w:after="0" w:line="460" w:lineRule="exact"/>
              <w:jc w:val="center"/>
              <w:rPr>
                <w:rFonts w:ascii="Times New Roman" w:eastAsia="宋体" w:hAnsi="Times New Roman"/>
                <w:color w:val="000000"/>
                <w:sz w:val="24"/>
                <w:szCs w:val="24"/>
              </w:rPr>
            </w:pPr>
          </w:p>
          <w:p w14:paraId="2A8CA3E3" w14:textId="0F709069" w:rsidR="0045057B" w:rsidRPr="0045057B" w:rsidRDefault="0045057B" w:rsidP="0045057B">
            <w:pPr>
              <w:spacing w:after="0" w:line="460" w:lineRule="exact"/>
              <w:jc w:val="right"/>
              <w:rPr>
                <w:rFonts w:ascii="Times New Roman" w:eastAsia="宋体" w:hAnsi="Times New Roman"/>
                <w:color w:val="000000"/>
                <w:sz w:val="24"/>
                <w:szCs w:val="24"/>
              </w:rPr>
            </w:pPr>
            <w:r w:rsidRPr="0045057B">
              <w:rPr>
                <w:rFonts w:ascii="Times New Roman" w:eastAsia="宋体" w:hAnsi="Times New Roman"/>
                <w:color w:val="000000"/>
                <w:sz w:val="24"/>
                <w:szCs w:val="24"/>
              </w:rPr>
              <w:t>新乡市生态环境局</w:t>
            </w:r>
            <w:r>
              <w:rPr>
                <w:rFonts w:ascii="Times New Roman" w:eastAsia="宋体" w:hAnsi="Times New Roman" w:hint="eastAsia"/>
                <w:color w:val="000000"/>
                <w:sz w:val="24"/>
                <w:szCs w:val="24"/>
              </w:rPr>
              <w:t>原阳</w:t>
            </w:r>
            <w:r w:rsidRPr="0045057B">
              <w:rPr>
                <w:rFonts w:ascii="Times New Roman" w:eastAsia="宋体" w:hAnsi="Times New Roman"/>
                <w:color w:val="000000"/>
                <w:sz w:val="24"/>
                <w:szCs w:val="24"/>
              </w:rPr>
              <w:t>分局</w:t>
            </w:r>
          </w:p>
          <w:p w14:paraId="70780EB6" w14:textId="4EC3C955" w:rsidR="0045057B" w:rsidRPr="0045057B" w:rsidRDefault="0045057B" w:rsidP="0045057B">
            <w:pPr>
              <w:spacing w:after="0" w:line="460" w:lineRule="exact"/>
              <w:jc w:val="right"/>
              <w:rPr>
                <w:rFonts w:ascii="Times New Roman" w:eastAsia="宋体" w:hAnsi="Times New Roman"/>
                <w:color w:val="000000"/>
                <w:sz w:val="24"/>
                <w:szCs w:val="24"/>
              </w:rPr>
            </w:pPr>
            <w:r w:rsidRPr="0045057B">
              <w:rPr>
                <w:rFonts w:ascii="Times New Roman" w:eastAsia="宋体" w:hAnsi="Times New Roman"/>
                <w:color w:val="000000"/>
                <w:sz w:val="24"/>
                <w:szCs w:val="24"/>
              </w:rPr>
              <w:t xml:space="preserve"> 202</w:t>
            </w:r>
            <w:r>
              <w:rPr>
                <w:rFonts w:ascii="Times New Roman" w:eastAsia="宋体" w:hAnsi="Times New Roman" w:hint="eastAsia"/>
                <w:color w:val="000000"/>
                <w:sz w:val="24"/>
                <w:szCs w:val="24"/>
              </w:rPr>
              <w:t>3</w:t>
            </w:r>
            <w:r w:rsidRPr="0045057B">
              <w:rPr>
                <w:rFonts w:ascii="Times New Roman" w:eastAsia="宋体" w:hAnsi="Times New Roman"/>
                <w:color w:val="000000"/>
                <w:sz w:val="24"/>
                <w:szCs w:val="24"/>
              </w:rPr>
              <w:t>年</w:t>
            </w:r>
            <w:r>
              <w:rPr>
                <w:rFonts w:ascii="Times New Roman" w:eastAsia="宋体" w:hAnsi="Times New Roman" w:hint="eastAsia"/>
                <w:color w:val="000000"/>
                <w:sz w:val="24"/>
                <w:szCs w:val="24"/>
              </w:rPr>
              <w:t>8</w:t>
            </w:r>
            <w:r w:rsidRPr="0045057B">
              <w:rPr>
                <w:rFonts w:ascii="Times New Roman" w:eastAsia="宋体" w:hAnsi="Times New Roman"/>
                <w:color w:val="000000"/>
                <w:sz w:val="24"/>
                <w:szCs w:val="24"/>
              </w:rPr>
              <w:t>月</w:t>
            </w:r>
            <w:r>
              <w:rPr>
                <w:rFonts w:ascii="Times New Roman" w:eastAsia="宋体" w:hAnsi="Times New Roman" w:hint="eastAsia"/>
                <w:color w:val="000000"/>
                <w:sz w:val="24"/>
                <w:szCs w:val="24"/>
              </w:rPr>
              <w:t>7</w:t>
            </w:r>
            <w:r w:rsidRPr="0045057B">
              <w:rPr>
                <w:rFonts w:ascii="Times New Roman" w:eastAsia="宋体" w:hAnsi="Times New Roman"/>
                <w:color w:val="000000"/>
                <w:sz w:val="24"/>
                <w:szCs w:val="24"/>
              </w:rPr>
              <w:t>日</w:t>
            </w:r>
          </w:p>
          <w:p w14:paraId="5F882D0B" w14:textId="77777777" w:rsidR="00BC5E6C" w:rsidRDefault="00BC5E6C" w:rsidP="00032F9B">
            <w:pPr>
              <w:spacing w:after="0" w:line="460" w:lineRule="exact"/>
              <w:jc w:val="center"/>
              <w:rPr>
                <w:rFonts w:ascii="Times New Roman" w:eastAsia="宋体" w:hAnsi="Times New Roman"/>
                <w:color w:val="000000"/>
                <w:sz w:val="24"/>
                <w:szCs w:val="24"/>
              </w:rPr>
            </w:pPr>
          </w:p>
          <w:p w14:paraId="37691925" w14:textId="77777777" w:rsidR="00BC5E6C" w:rsidRDefault="00BC5E6C" w:rsidP="00032F9B">
            <w:pPr>
              <w:spacing w:after="0" w:line="460" w:lineRule="exact"/>
              <w:jc w:val="center"/>
              <w:rPr>
                <w:rFonts w:ascii="Times New Roman" w:eastAsia="宋体" w:hAnsi="Times New Roman"/>
                <w:color w:val="000000"/>
                <w:sz w:val="24"/>
                <w:szCs w:val="24"/>
              </w:rPr>
            </w:pPr>
          </w:p>
          <w:p w14:paraId="659E621D" w14:textId="77777777" w:rsidR="00032F9B" w:rsidRDefault="00032F9B" w:rsidP="00673AB6">
            <w:pPr>
              <w:tabs>
                <w:tab w:val="left" w:pos="2334"/>
              </w:tabs>
              <w:spacing w:after="0" w:line="460" w:lineRule="exact"/>
              <w:jc w:val="right"/>
              <w:rPr>
                <w:rFonts w:ascii="Times New Roman" w:eastAsia="宋体" w:hAnsi="Times New Roman"/>
                <w:color w:val="000000"/>
                <w:sz w:val="24"/>
                <w:szCs w:val="24"/>
              </w:rPr>
            </w:pPr>
          </w:p>
          <w:p w14:paraId="58A5950E" w14:textId="77777777" w:rsidR="00032F9B" w:rsidRDefault="00032F9B" w:rsidP="00673AB6">
            <w:pPr>
              <w:tabs>
                <w:tab w:val="left" w:pos="2334"/>
              </w:tabs>
              <w:spacing w:after="0" w:line="460" w:lineRule="exact"/>
              <w:jc w:val="right"/>
              <w:rPr>
                <w:rFonts w:ascii="Times New Roman" w:eastAsia="宋体" w:hAnsi="Times New Roman"/>
                <w:color w:val="000000"/>
                <w:sz w:val="24"/>
                <w:szCs w:val="24"/>
              </w:rPr>
            </w:pPr>
          </w:p>
          <w:p w14:paraId="7015E8DE" w14:textId="77777777" w:rsidR="00032F9B" w:rsidRDefault="00032F9B" w:rsidP="00673AB6">
            <w:pPr>
              <w:tabs>
                <w:tab w:val="left" w:pos="2334"/>
              </w:tabs>
              <w:spacing w:after="0" w:line="460" w:lineRule="exact"/>
              <w:jc w:val="right"/>
              <w:rPr>
                <w:rFonts w:ascii="Times New Roman" w:eastAsia="宋体" w:hAnsi="Times New Roman"/>
                <w:color w:val="000000"/>
                <w:sz w:val="24"/>
                <w:szCs w:val="24"/>
              </w:rPr>
            </w:pPr>
          </w:p>
          <w:p w14:paraId="1EA657E9" w14:textId="77777777" w:rsidR="00032F9B" w:rsidRDefault="00032F9B" w:rsidP="00673AB6">
            <w:pPr>
              <w:tabs>
                <w:tab w:val="left" w:pos="2334"/>
              </w:tabs>
              <w:spacing w:after="0" w:line="460" w:lineRule="exact"/>
              <w:jc w:val="right"/>
              <w:rPr>
                <w:rFonts w:ascii="Times New Roman" w:eastAsia="宋体" w:hAnsi="Times New Roman"/>
                <w:color w:val="000000"/>
                <w:sz w:val="24"/>
                <w:szCs w:val="24"/>
              </w:rPr>
            </w:pPr>
          </w:p>
          <w:p w14:paraId="5670375F" w14:textId="77777777" w:rsidR="00032F9B" w:rsidRDefault="00032F9B" w:rsidP="00673AB6">
            <w:pPr>
              <w:tabs>
                <w:tab w:val="left" w:pos="2334"/>
              </w:tabs>
              <w:spacing w:after="0" w:line="460" w:lineRule="exact"/>
              <w:jc w:val="right"/>
              <w:rPr>
                <w:rFonts w:ascii="Times New Roman" w:eastAsia="宋体" w:hAnsi="Times New Roman"/>
                <w:color w:val="000000"/>
                <w:sz w:val="24"/>
                <w:szCs w:val="24"/>
              </w:rPr>
            </w:pPr>
          </w:p>
          <w:p w14:paraId="38674151" w14:textId="77777777" w:rsidR="00032F9B" w:rsidRDefault="00032F9B" w:rsidP="00673AB6">
            <w:pPr>
              <w:tabs>
                <w:tab w:val="left" w:pos="2334"/>
              </w:tabs>
              <w:spacing w:after="0" w:line="460" w:lineRule="exact"/>
              <w:jc w:val="right"/>
              <w:rPr>
                <w:rFonts w:ascii="Times New Roman" w:eastAsia="宋体" w:hAnsi="Times New Roman"/>
                <w:color w:val="000000"/>
                <w:sz w:val="24"/>
                <w:szCs w:val="24"/>
              </w:rPr>
            </w:pPr>
          </w:p>
          <w:p w14:paraId="2B607908" w14:textId="77777777" w:rsidR="00032F9B" w:rsidRDefault="00032F9B" w:rsidP="00673AB6">
            <w:pPr>
              <w:tabs>
                <w:tab w:val="left" w:pos="2334"/>
              </w:tabs>
              <w:spacing w:after="0" w:line="460" w:lineRule="exact"/>
              <w:jc w:val="right"/>
              <w:rPr>
                <w:rFonts w:ascii="Times New Roman" w:eastAsia="宋体" w:hAnsi="Times New Roman"/>
                <w:color w:val="000000"/>
                <w:sz w:val="24"/>
                <w:szCs w:val="24"/>
              </w:rPr>
            </w:pPr>
          </w:p>
          <w:p w14:paraId="1350D760" w14:textId="77777777" w:rsidR="00032F9B" w:rsidRDefault="00032F9B" w:rsidP="00673AB6">
            <w:pPr>
              <w:tabs>
                <w:tab w:val="left" w:pos="2334"/>
              </w:tabs>
              <w:spacing w:after="0" w:line="460" w:lineRule="exact"/>
              <w:jc w:val="right"/>
              <w:rPr>
                <w:rFonts w:ascii="Times New Roman" w:eastAsia="宋体" w:hAnsi="Times New Roman"/>
                <w:color w:val="000000"/>
                <w:sz w:val="24"/>
                <w:szCs w:val="24"/>
              </w:rPr>
            </w:pPr>
          </w:p>
          <w:p w14:paraId="42AAE17F" w14:textId="77777777" w:rsidR="00BC5E6C" w:rsidRDefault="00BC5E6C" w:rsidP="00032F9B">
            <w:pPr>
              <w:spacing w:after="0" w:line="460" w:lineRule="exact"/>
              <w:ind w:firstLineChars="200" w:firstLine="482"/>
              <w:rPr>
                <w:rFonts w:ascii="Times New Roman" w:eastAsia="宋体" w:hAnsi="Times New Roman"/>
                <w:b/>
                <w:bCs/>
                <w:color w:val="000000"/>
                <w:sz w:val="24"/>
                <w:szCs w:val="24"/>
              </w:rPr>
            </w:pPr>
          </w:p>
          <w:p w14:paraId="098A7020" w14:textId="77777777" w:rsidR="000E0B57" w:rsidRDefault="000E0B57" w:rsidP="00032F9B">
            <w:pPr>
              <w:spacing w:after="0" w:line="460" w:lineRule="exact"/>
              <w:ind w:firstLineChars="200" w:firstLine="482"/>
              <w:rPr>
                <w:rFonts w:ascii="Times New Roman" w:eastAsia="宋体" w:hAnsi="Times New Roman"/>
                <w:b/>
                <w:bCs/>
                <w:color w:val="000000"/>
                <w:sz w:val="24"/>
                <w:szCs w:val="24"/>
              </w:rPr>
            </w:pPr>
          </w:p>
          <w:p w14:paraId="4B01119E" w14:textId="77777777" w:rsidR="000E0B57" w:rsidRDefault="000E0B57" w:rsidP="00032F9B">
            <w:pPr>
              <w:spacing w:after="0" w:line="460" w:lineRule="exact"/>
              <w:ind w:firstLineChars="200" w:firstLine="482"/>
              <w:rPr>
                <w:rFonts w:ascii="Times New Roman" w:eastAsia="宋体" w:hAnsi="Times New Roman"/>
                <w:b/>
                <w:bCs/>
                <w:color w:val="000000"/>
                <w:sz w:val="24"/>
                <w:szCs w:val="24"/>
              </w:rPr>
            </w:pPr>
          </w:p>
          <w:p w14:paraId="0EF37FD3" w14:textId="77777777" w:rsidR="00BC5E6C" w:rsidRDefault="00BC5E6C" w:rsidP="00032F9B">
            <w:pPr>
              <w:spacing w:after="0" w:line="460" w:lineRule="exact"/>
              <w:ind w:firstLineChars="200" w:firstLine="482"/>
              <w:rPr>
                <w:rFonts w:ascii="Times New Roman" w:eastAsia="宋体" w:hAnsi="Times New Roman"/>
                <w:b/>
                <w:bCs/>
                <w:color w:val="000000"/>
                <w:sz w:val="24"/>
                <w:szCs w:val="24"/>
              </w:rPr>
            </w:pPr>
          </w:p>
          <w:p w14:paraId="6AB55417" w14:textId="53A37252" w:rsidR="00E21B50" w:rsidRPr="00032F9B" w:rsidRDefault="00E21B50" w:rsidP="00032F9B">
            <w:pPr>
              <w:spacing w:after="0" w:line="460" w:lineRule="exact"/>
              <w:ind w:firstLineChars="200" w:firstLine="482"/>
              <w:rPr>
                <w:rFonts w:ascii="Times New Roman" w:eastAsia="宋体" w:hAnsi="Times New Roman"/>
                <w:b/>
                <w:bCs/>
                <w:color w:val="000000"/>
                <w:sz w:val="24"/>
                <w:szCs w:val="24"/>
              </w:rPr>
            </w:pPr>
            <w:r w:rsidRPr="00032F9B">
              <w:rPr>
                <w:rFonts w:ascii="Times New Roman" w:eastAsia="宋体" w:hAnsi="Times New Roman" w:hint="eastAsia"/>
                <w:b/>
                <w:bCs/>
                <w:color w:val="000000"/>
                <w:sz w:val="24"/>
                <w:szCs w:val="24"/>
              </w:rPr>
              <w:lastRenderedPageBreak/>
              <w:t>3</w:t>
            </w:r>
            <w:r w:rsidRPr="00032F9B">
              <w:rPr>
                <w:rFonts w:ascii="Times New Roman" w:eastAsia="宋体" w:hAnsi="Times New Roman" w:hint="eastAsia"/>
                <w:b/>
                <w:bCs/>
                <w:color w:val="000000"/>
                <w:sz w:val="24"/>
                <w:szCs w:val="24"/>
              </w:rPr>
              <w:t>、本项目落实环评批复情况</w:t>
            </w:r>
          </w:p>
          <w:p w14:paraId="4967F429" w14:textId="4877D5B8" w:rsidR="00E21B50" w:rsidRPr="00F358A0" w:rsidRDefault="00E21B50" w:rsidP="00597E0B">
            <w:pPr>
              <w:spacing w:after="0" w:line="460" w:lineRule="exact"/>
              <w:ind w:firstLineChars="200" w:firstLine="482"/>
              <w:jc w:val="both"/>
              <w:textAlignment w:val="baseline"/>
              <w:rPr>
                <w:rFonts w:ascii="Times New Roman" w:eastAsia="宋体" w:hAnsi="Times New Roman"/>
                <w:b/>
                <w:color w:val="000000"/>
                <w:sz w:val="24"/>
                <w:szCs w:val="24"/>
              </w:rPr>
            </w:pPr>
            <w:r w:rsidRPr="00F358A0">
              <w:rPr>
                <w:rFonts w:ascii="Times New Roman" w:eastAsia="宋体" w:hAnsi="Times New Roman"/>
                <w:b/>
                <w:color w:val="000000"/>
                <w:sz w:val="24"/>
                <w:szCs w:val="24"/>
              </w:rPr>
              <w:t>表</w:t>
            </w:r>
            <w:r w:rsidRPr="00F358A0">
              <w:rPr>
                <w:rFonts w:ascii="Times New Roman" w:eastAsia="宋体" w:hAnsi="Times New Roman"/>
                <w:b/>
                <w:color w:val="000000"/>
                <w:sz w:val="24"/>
                <w:szCs w:val="24"/>
              </w:rPr>
              <w:t>1</w:t>
            </w:r>
            <w:r w:rsidR="00F358A0" w:rsidRPr="00F358A0">
              <w:rPr>
                <w:rFonts w:ascii="Times New Roman" w:eastAsia="宋体" w:hAnsi="Times New Roman"/>
                <w:b/>
                <w:color w:val="000000"/>
                <w:sz w:val="24"/>
                <w:szCs w:val="24"/>
              </w:rPr>
              <w:t>2</w:t>
            </w:r>
            <w:r w:rsidRPr="00F358A0">
              <w:rPr>
                <w:rFonts w:ascii="Times New Roman" w:eastAsia="宋体" w:hAnsi="Times New Roman"/>
                <w:b/>
                <w:color w:val="000000"/>
                <w:sz w:val="24"/>
                <w:szCs w:val="24"/>
              </w:rPr>
              <w:t xml:space="preserve">             </w:t>
            </w:r>
            <w:r w:rsidR="00264960" w:rsidRPr="00F358A0">
              <w:rPr>
                <w:rFonts w:ascii="Times New Roman" w:eastAsia="宋体" w:hAnsi="Times New Roman"/>
                <w:b/>
                <w:color w:val="000000"/>
                <w:sz w:val="24"/>
                <w:szCs w:val="24"/>
              </w:rPr>
              <w:t xml:space="preserve">       </w:t>
            </w:r>
            <w:r w:rsidRPr="00F358A0">
              <w:rPr>
                <w:rFonts w:ascii="Times New Roman" w:eastAsia="宋体" w:hAnsi="Times New Roman"/>
                <w:b/>
                <w:color w:val="000000"/>
                <w:sz w:val="24"/>
                <w:szCs w:val="24"/>
              </w:rPr>
              <w:t>本项目落实环评批复情况</w:t>
            </w:r>
          </w:p>
          <w:tbl>
            <w:tblPr>
              <w:tblW w:w="8505" w:type="dxa"/>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1077"/>
              <w:gridCol w:w="5019"/>
              <w:gridCol w:w="2409"/>
            </w:tblGrid>
            <w:tr w:rsidR="00D455C6" w:rsidRPr="00AB2CE9" w14:paraId="0FAD36A4" w14:textId="77777777" w:rsidTr="00F4501F">
              <w:trPr>
                <w:trHeight w:val="397"/>
                <w:tblHeader/>
                <w:jc w:val="center"/>
              </w:trPr>
              <w:tc>
                <w:tcPr>
                  <w:tcW w:w="6096" w:type="dxa"/>
                  <w:gridSpan w:val="2"/>
                  <w:vAlign w:val="center"/>
                </w:tcPr>
                <w:p w14:paraId="306079A7" w14:textId="478FD867" w:rsidR="00D455C6" w:rsidRPr="00AB2CE9" w:rsidRDefault="00907465" w:rsidP="009C399D">
                  <w:pPr>
                    <w:spacing w:after="0"/>
                    <w:jc w:val="center"/>
                    <w:rPr>
                      <w:rFonts w:ascii="Times New Roman" w:eastAsia="宋体" w:hAnsi="Times New Roman"/>
                      <w:b/>
                      <w:color w:val="000000"/>
                      <w:sz w:val="21"/>
                      <w:szCs w:val="21"/>
                    </w:rPr>
                  </w:pPr>
                  <w:r w:rsidRPr="00907465">
                    <w:rPr>
                      <w:rFonts w:ascii="Times New Roman" w:eastAsia="宋体" w:hAnsi="Times New Roman" w:hint="eastAsia"/>
                      <w:b/>
                      <w:color w:val="000000"/>
                      <w:sz w:val="21"/>
                      <w:szCs w:val="21"/>
                    </w:rPr>
                    <w:t>新乡市生态环境局</w:t>
                  </w:r>
                  <w:r w:rsidR="00C40DBD">
                    <w:rPr>
                      <w:rFonts w:ascii="Times New Roman" w:eastAsia="宋体" w:hAnsi="Times New Roman" w:hint="eastAsia"/>
                      <w:b/>
                      <w:color w:val="000000"/>
                      <w:sz w:val="21"/>
                      <w:szCs w:val="21"/>
                    </w:rPr>
                    <w:t>原阳</w:t>
                  </w:r>
                  <w:r w:rsidRPr="00907465">
                    <w:rPr>
                      <w:rFonts w:ascii="Times New Roman" w:eastAsia="宋体" w:hAnsi="Times New Roman" w:hint="eastAsia"/>
                      <w:b/>
                      <w:color w:val="000000"/>
                      <w:sz w:val="21"/>
                      <w:szCs w:val="21"/>
                    </w:rPr>
                    <w:t>分局</w:t>
                  </w:r>
                  <w:r w:rsidR="00D455C6" w:rsidRPr="00AB2CE9">
                    <w:rPr>
                      <w:rFonts w:ascii="Times New Roman" w:eastAsia="宋体" w:hAnsi="Times New Roman"/>
                      <w:b/>
                      <w:color w:val="000000"/>
                      <w:sz w:val="21"/>
                      <w:szCs w:val="21"/>
                    </w:rPr>
                    <w:t>对本</w:t>
                  </w:r>
                  <w:proofErr w:type="gramStart"/>
                  <w:r w:rsidR="00D455C6" w:rsidRPr="00AB2CE9">
                    <w:rPr>
                      <w:rFonts w:ascii="Times New Roman" w:eastAsia="宋体" w:hAnsi="Times New Roman"/>
                      <w:b/>
                      <w:color w:val="000000"/>
                      <w:sz w:val="21"/>
                      <w:szCs w:val="21"/>
                    </w:rPr>
                    <w:t>项目环</w:t>
                  </w:r>
                  <w:proofErr w:type="gramEnd"/>
                  <w:r w:rsidR="00D455C6" w:rsidRPr="00AB2CE9">
                    <w:rPr>
                      <w:rFonts w:ascii="Times New Roman" w:eastAsia="宋体" w:hAnsi="Times New Roman"/>
                      <w:b/>
                      <w:color w:val="000000"/>
                      <w:sz w:val="21"/>
                      <w:szCs w:val="21"/>
                    </w:rPr>
                    <w:t>评批复情况</w:t>
                  </w:r>
                </w:p>
              </w:tc>
              <w:tc>
                <w:tcPr>
                  <w:tcW w:w="2409" w:type="dxa"/>
                  <w:vAlign w:val="center"/>
                </w:tcPr>
                <w:p w14:paraId="0027BDE9" w14:textId="77777777" w:rsidR="00D455C6" w:rsidRPr="00AB2CE9" w:rsidRDefault="00D455C6" w:rsidP="000C2F8F">
                  <w:pPr>
                    <w:spacing w:after="0"/>
                    <w:jc w:val="center"/>
                    <w:rPr>
                      <w:rFonts w:ascii="Times New Roman" w:eastAsia="宋体" w:hAnsi="Times New Roman"/>
                      <w:b/>
                      <w:color w:val="000000"/>
                      <w:sz w:val="21"/>
                      <w:szCs w:val="21"/>
                    </w:rPr>
                  </w:pPr>
                  <w:r w:rsidRPr="00AB2CE9">
                    <w:rPr>
                      <w:rFonts w:ascii="Times New Roman" w:eastAsia="宋体" w:hAnsi="Times New Roman"/>
                      <w:b/>
                      <w:color w:val="000000"/>
                      <w:sz w:val="21"/>
                      <w:szCs w:val="21"/>
                    </w:rPr>
                    <w:t>落实情况</w:t>
                  </w:r>
                </w:p>
              </w:tc>
            </w:tr>
            <w:tr w:rsidR="00D455C6" w:rsidRPr="00AB2CE9" w14:paraId="433F19CD" w14:textId="77777777" w:rsidTr="00F4501F">
              <w:trPr>
                <w:trHeight w:val="397"/>
                <w:jc w:val="center"/>
              </w:trPr>
              <w:tc>
                <w:tcPr>
                  <w:tcW w:w="6096" w:type="dxa"/>
                  <w:gridSpan w:val="2"/>
                  <w:vAlign w:val="center"/>
                </w:tcPr>
                <w:p w14:paraId="0315DE64" w14:textId="04D155BD" w:rsidR="00D455C6" w:rsidRPr="00AB2CE9" w:rsidRDefault="00930F41" w:rsidP="000C2F8F">
                  <w:pPr>
                    <w:spacing w:after="0"/>
                    <w:jc w:val="both"/>
                    <w:rPr>
                      <w:rFonts w:ascii="Times New Roman" w:eastAsia="宋体" w:hAnsi="Times New Roman"/>
                      <w:bCs/>
                      <w:color w:val="000000"/>
                      <w:sz w:val="21"/>
                      <w:szCs w:val="21"/>
                    </w:rPr>
                  </w:pPr>
                  <w:r w:rsidRPr="00930F41">
                    <w:rPr>
                      <w:rFonts w:ascii="Times New Roman" w:eastAsia="宋体" w:hAnsi="Times New Roman" w:hint="eastAsia"/>
                      <w:bCs/>
                      <w:color w:val="000000"/>
                      <w:sz w:val="21"/>
                      <w:szCs w:val="21"/>
                    </w:rPr>
                    <w:t>一、我局批准该《报告表》，原则同意你公司按照《报告表》中所列项目的地点、性质、规模、工艺和环境保护对策措施进行建设。</w:t>
                  </w:r>
                </w:p>
              </w:tc>
              <w:tc>
                <w:tcPr>
                  <w:tcW w:w="2409" w:type="dxa"/>
                  <w:vAlign w:val="center"/>
                </w:tcPr>
                <w:p w14:paraId="790155A2" w14:textId="77777777" w:rsidR="00D455C6" w:rsidRPr="00AB2CE9" w:rsidRDefault="00D455C6" w:rsidP="000C2F8F">
                  <w:pPr>
                    <w:tabs>
                      <w:tab w:val="left" w:pos="510"/>
                      <w:tab w:val="center" w:pos="1259"/>
                    </w:tabs>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已落实</w:t>
                  </w:r>
                </w:p>
              </w:tc>
            </w:tr>
            <w:tr w:rsidR="00D455C6" w:rsidRPr="00AB2CE9" w14:paraId="5E105A18" w14:textId="77777777" w:rsidTr="00F4501F">
              <w:trPr>
                <w:trHeight w:val="397"/>
                <w:jc w:val="center"/>
              </w:trPr>
              <w:tc>
                <w:tcPr>
                  <w:tcW w:w="6096" w:type="dxa"/>
                  <w:gridSpan w:val="2"/>
                  <w:vAlign w:val="center"/>
                </w:tcPr>
                <w:p w14:paraId="66CDAA75" w14:textId="5AC6ECB0" w:rsidR="00D455C6" w:rsidRPr="00AB2CE9" w:rsidRDefault="00930F41" w:rsidP="000C2F8F">
                  <w:pPr>
                    <w:spacing w:after="0"/>
                    <w:jc w:val="both"/>
                    <w:rPr>
                      <w:rFonts w:ascii="Times New Roman" w:eastAsia="宋体" w:hAnsi="Times New Roman"/>
                      <w:bCs/>
                      <w:color w:val="000000"/>
                      <w:sz w:val="21"/>
                      <w:szCs w:val="21"/>
                    </w:rPr>
                  </w:pPr>
                  <w:r w:rsidRPr="00930F41">
                    <w:rPr>
                      <w:rFonts w:ascii="Times New Roman" w:eastAsia="宋体" w:hAnsi="Times New Roman" w:hint="eastAsia"/>
                      <w:bCs/>
                      <w:color w:val="000000"/>
                      <w:sz w:val="21"/>
                      <w:szCs w:val="21"/>
                    </w:rPr>
                    <w:t>二、你单位应主动向社会公众公开经批准的《报告表》，并接受相关方的咨询。</w:t>
                  </w:r>
                </w:p>
              </w:tc>
              <w:tc>
                <w:tcPr>
                  <w:tcW w:w="2409" w:type="dxa"/>
                  <w:vAlign w:val="center"/>
                </w:tcPr>
                <w:p w14:paraId="7B11344D" w14:textId="77777777" w:rsidR="00D455C6" w:rsidRPr="00AB2CE9" w:rsidRDefault="00D455C6" w:rsidP="000C2F8F">
                  <w:pPr>
                    <w:tabs>
                      <w:tab w:val="left" w:pos="510"/>
                      <w:tab w:val="center" w:pos="1259"/>
                    </w:tabs>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已落实</w:t>
                  </w:r>
                </w:p>
              </w:tc>
            </w:tr>
            <w:tr w:rsidR="00D455C6" w:rsidRPr="00AB2CE9" w14:paraId="680BFE07" w14:textId="77777777" w:rsidTr="00F4501F">
              <w:trPr>
                <w:trHeight w:val="397"/>
                <w:jc w:val="center"/>
              </w:trPr>
              <w:tc>
                <w:tcPr>
                  <w:tcW w:w="6096" w:type="dxa"/>
                  <w:gridSpan w:val="2"/>
                  <w:vAlign w:val="center"/>
                </w:tcPr>
                <w:p w14:paraId="345D28C1" w14:textId="37386FD0" w:rsidR="00D455C6" w:rsidRPr="00AB2CE9" w:rsidRDefault="000C545B" w:rsidP="000C2F8F">
                  <w:pPr>
                    <w:spacing w:after="0"/>
                    <w:jc w:val="both"/>
                    <w:rPr>
                      <w:rFonts w:ascii="Times New Roman" w:eastAsia="宋体" w:hAnsi="Times New Roman"/>
                      <w:bCs/>
                      <w:color w:val="000000"/>
                      <w:sz w:val="21"/>
                      <w:szCs w:val="21"/>
                    </w:rPr>
                  </w:pPr>
                  <w:r w:rsidRPr="000C545B">
                    <w:rPr>
                      <w:rFonts w:ascii="Times New Roman" w:eastAsia="宋体" w:hAnsi="Times New Roman" w:hint="eastAsia"/>
                      <w:bCs/>
                      <w:color w:val="000000"/>
                      <w:sz w:val="21"/>
                      <w:szCs w:val="21"/>
                    </w:rPr>
                    <w:t>三、你公司应全面落实《报告表》提出的各项环保对策措施及环保投资概算，确保各项环保设施与主体工程同时设计、同时施工、同时投入使用，确保各项污染物达标排放。</w:t>
                  </w:r>
                </w:p>
              </w:tc>
              <w:tc>
                <w:tcPr>
                  <w:tcW w:w="2409" w:type="dxa"/>
                  <w:vAlign w:val="center"/>
                </w:tcPr>
                <w:p w14:paraId="74F14C60" w14:textId="77777777" w:rsidR="00D455C6" w:rsidRPr="00AB2CE9" w:rsidRDefault="00D455C6" w:rsidP="000C2F8F">
                  <w:pPr>
                    <w:tabs>
                      <w:tab w:val="left" w:pos="510"/>
                      <w:tab w:val="center" w:pos="1259"/>
                    </w:tabs>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已落实</w:t>
                  </w:r>
                </w:p>
              </w:tc>
            </w:tr>
            <w:tr w:rsidR="00822824" w:rsidRPr="00AB2CE9" w14:paraId="2B9BD46E" w14:textId="77777777" w:rsidTr="00F4501F">
              <w:trPr>
                <w:trHeight w:val="397"/>
                <w:jc w:val="center"/>
              </w:trPr>
              <w:tc>
                <w:tcPr>
                  <w:tcW w:w="1077" w:type="dxa"/>
                  <w:vMerge w:val="restart"/>
                  <w:vAlign w:val="center"/>
                </w:tcPr>
                <w:p w14:paraId="34DC9147" w14:textId="6B5B8773" w:rsidR="00822824" w:rsidRPr="00AB2CE9" w:rsidRDefault="00822824" w:rsidP="000C2F8F">
                  <w:pPr>
                    <w:spacing w:after="0"/>
                    <w:jc w:val="both"/>
                    <w:rPr>
                      <w:rFonts w:ascii="Times New Roman" w:eastAsia="宋体" w:hAnsi="Times New Roman"/>
                      <w:bCs/>
                      <w:color w:val="000000"/>
                      <w:sz w:val="21"/>
                      <w:szCs w:val="21"/>
                    </w:rPr>
                  </w:pPr>
                  <w:r w:rsidRPr="00B84123">
                    <w:rPr>
                      <w:rFonts w:ascii="Times New Roman" w:eastAsia="宋体" w:hAnsi="Times New Roman" w:hint="eastAsia"/>
                      <w:bCs/>
                      <w:color w:val="000000"/>
                      <w:sz w:val="21"/>
                      <w:szCs w:val="21"/>
                    </w:rPr>
                    <w:t>项目运行时，外排污染物应满足以下要求：</w:t>
                  </w:r>
                </w:p>
              </w:tc>
              <w:tc>
                <w:tcPr>
                  <w:tcW w:w="5019" w:type="dxa"/>
                  <w:vAlign w:val="center"/>
                </w:tcPr>
                <w:p w14:paraId="0CBE2BC2" w14:textId="780F3BA6" w:rsidR="00822824" w:rsidRPr="00AB2CE9" w:rsidRDefault="00822824" w:rsidP="000B3310">
                  <w:pPr>
                    <w:spacing w:after="0"/>
                    <w:jc w:val="both"/>
                    <w:rPr>
                      <w:rFonts w:ascii="Times New Roman" w:eastAsia="宋体" w:hAnsi="Times New Roman"/>
                      <w:bCs/>
                      <w:color w:val="000000"/>
                      <w:sz w:val="21"/>
                      <w:szCs w:val="21"/>
                    </w:rPr>
                  </w:pPr>
                  <w:r w:rsidRPr="00B84123">
                    <w:rPr>
                      <w:rFonts w:ascii="Times New Roman" w:eastAsia="宋体" w:hAnsi="Times New Roman" w:hint="eastAsia"/>
                      <w:bCs/>
                      <w:color w:val="000000"/>
                      <w:sz w:val="21"/>
                      <w:szCs w:val="21"/>
                    </w:rPr>
                    <w:t>1</w:t>
                  </w:r>
                  <w:r w:rsidRPr="00B84123">
                    <w:rPr>
                      <w:rFonts w:ascii="Times New Roman" w:eastAsia="宋体" w:hAnsi="Times New Roman" w:hint="eastAsia"/>
                      <w:bCs/>
                      <w:color w:val="000000"/>
                      <w:sz w:val="21"/>
                      <w:szCs w:val="21"/>
                    </w:rPr>
                    <w:t>、废气：火化废气经二燃室燃烧处理后，通过下排烟道进入“烟气急冷系统</w:t>
                  </w:r>
                  <w:r w:rsidRPr="00B84123">
                    <w:rPr>
                      <w:rFonts w:ascii="Times New Roman" w:eastAsia="宋体" w:hAnsi="Times New Roman" w:hint="eastAsia"/>
                      <w:bCs/>
                      <w:color w:val="000000"/>
                      <w:sz w:val="21"/>
                      <w:szCs w:val="21"/>
                    </w:rPr>
                    <w:t>+</w:t>
                  </w:r>
                  <w:r w:rsidRPr="00B84123">
                    <w:rPr>
                      <w:rFonts w:ascii="Times New Roman" w:eastAsia="宋体" w:hAnsi="Times New Roman" w:hint="eastAsia"/>
                      <w:bCs/>
                      <w:color w:val="000000"/>
                      <w:sz w:val="21"/>
                      <w:szCs w:val="21"/>
                    </w:rPr>
                    <w:t>旋风除尘器</w:t>
                  </w:r>
                  <w:r w:rsidRPr="00B84123">
                    <w:rPr>
                      <w:rFonts w:ascii="Times New Roman" w:eastAsia="宋体" w:hAnsi="Times New Roman" w:hint="eastAsia"/>
                      <w:bCs/>
                      <w:color w:val="000000"/>
                      <w:sz w:val="21"/>
                      <w:szCs w:val="21"/>
                    </w:rPr>
                    <w:t>+</w:t>
                  </w:r>
                  <w:r w:rsidRPr="00B84123">
                    <w:rPr>
                      <w:rFonts w:ascii="Times New Roman" w:eastAsia="宋体" w:hAnsi="Times New Roman" w:hint="eastAsia"/>
                      <w:bCs/>
                      <w:color w:val="000000"/>
                      <w:sz w:val="21"/>
                      <w:szCs w:val="21"/>
                    </w:rPr>
                    <w:t>脱硫除酸装置（活性炭喷射）</w:t>
                  </w:r>
                  <w:r w:rsidRPr="00B84123">
                    <w:rPr>
                      <w:rFonts w:ascii="Times New Roman" w:eastAsia="宋体" w:hAnsi="Times New Roman" w:hint="eastAsia"/>
                      <w:bCs/>
                      <w:color w:val="000000"/>
                      <w:sz w:val="21"/>
                      <w:szCs w:val="21"/>
                    </w:rPr>
                    <w:t>+</w:t>
                  </w:r>
                  <w:r w:rsidRPr="00B84123">
                    <w:rPr>
                      <w:rFonts w:ascii="Times New Roman" w:eastAsia="宋体" w:hAnsi="Times New Roman" w:hint="eastAsia"/>
                      <w:bCs/>
                      <w:color w:val="000000"/>
                      <w:sz w:val="21"/>
                      <w:szCs w:val="21"/>
                    </w:rPr>
                    <w:t>袋式除尘器活性炭吸附装置”内处理，处理后废气经</w:t>
                  </w:r>
                  <w:r w:rsidRPr="00B84123">
                    <w:rPr>
                      <w:rFonts w:ascii="Times New Roman" w:eastAsia="宋体" w:hAnsi="Times New Roman" w:hint="eastAsia"/>
                      <w:bCs/>
                      <w:color w:val="000000"/>
                      <w:sz w:val="21"/>
                      <w:szCs w:val="21"/>
                    </w:rPr>
                    <w:t>15</w:t>
                  </w:r>
                  <w:r w:rsidRPr="00B84123">
                    <w:rPr>
                      <w:rFonts w:ascii="Times New Roman" w:eastAsia="宋体" w:hAnsi="Times New Roman" w:hint="eastAsia"/>
                      <w:bCs/>
                      <w:color w:val="000000"/>
                      <w:sz w:val="21"/>
                      <w:szCs w:val="21"/>
                    </w:rPr>
                    <w:t>米高排气简排放，污染物排放须满足《火葬场大气污染物排放标准》（</w:t>
                  </w:r>
                  <w:r w:rsidRPr="00B84123">
                    <w:rPr>
                      <w:rFonts w:ascii="Times New Roman" w:eastAsia="宋体" w:hAnsi="Times New Roman" w:hint="eastAsia"/>
                      <w:bCs/>
                      <w:color w:val="000000"/>
                      <w:sz w:val="21"/>
                      <w:szCs w:val="21"/>
                    </w:rPr>
                    <w:t>GB13801-2015</w:t>
                  </w:r>
                  <w:r w:rsidRPr="00B84123">
                    <w:rPr>
                      <w:rFonts w:ascii="Times New Roman" w:eastAsia="宋体" w:hAnsi="Times New Roman" w:hint="eastAsia"/>
                      <w:bCs/>
                      <w:color w:val="000000"/>
                      <w:sz w:val="21"/>
                      <w:szCs w:val="21"/>
                    </w:rPr>
                    <w:t>）中表</w:t>
                  </w:r>
                  <w:r w:rsidRPr="00B84123">
                    <w:rPr>
                      <w:rFonts w:ascii="Times New Roman" w:eastAsia="宋体" w:hAnsi="Times New Roman" w:hint="eastAsia"/>
                      <w:bCs/>
                      <w:color w:val="000000"/>
                      <w:sz w:val="21"/>
                      <w:szCs w:val="21"/>
                    </w:rPr>
                    <w:t>2</w:t>
                  </w:r>
                  <w:r w:rsidRPr="00B84123">
                    <w:rPr>
                      <w:rFonts w:ascii="Times New Roman" w:eastAsia="宋体" w:hAnsi="Times New Roman" w:hint="eastAsia"/>
                      <w:bCs/>
                      <w:color w:val="000000"/>
                      <w:sz w:val="21"/>
                      <w:szCs w:val="21"/>
                    </w:rPr>
                    <w:t>标准要求，颗粒物排放须同时满足《新乡市关于进一步规范工业企业颗粒物排放限值的通知》要求。</w:t>
                  </w:r>
                </w:p>
              </w:tc>
              <w:tc>
                <w:tcPr>
                  <w:tcW w:w="2409" w:type="dxa"/>
                  <w:vAlign w:val="center"/>
                </w:tcPr>
                <w:p w14:paraId="76A17895" w14:textId="39AB826C" w:rsidR="00822824" w:rsidRPr="00AB2CE9" w:rsidRDefault="00822824" w:rsidP="001575CB">
                  <w:pPr>
                    <w:tabs>
                      <w:tab w:val="left" w:pos="510"/>
                      <w:tab w:val="center" w:pos="1259"/>
                    </w:tabs>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已落实</w:t>
                  </w:r>
                </w:p>
              </w:tc>
            </w:tr>
            <w:tr w:rsidR="00822824" w:rsidRPr="00AB2CE9" w14:paraId="616A1462" w14:textId="77777777" w:rsidTr="00F4501F">
              <w:trPr>
                <w:trHeight w:val="397"/>
                <w:jc w:val="center"/>
              </w:trPr>
              <w:tc>
                <w:tcPr>
                  <w:tcW w:w="1077" w:type="dxa"/>
                  <w:vMerge/>
                  <w:vAlign w:val="center"/>
                </w:tcPr>
                <w:p w14:paraId="143153CF" w14:textId="77777777" w:rsidR="00822824" w:rsidRPr="00AB2CE9" w:rsidRDefault="00822824" w:rsidP="000C2F8F">
                  <w:pPr>
                    <w:spacing w:after="0"/>
                    <w:jc w:val="both"/>
                    <w:rPr>
                      <w:rFonts w:ascii="Times New Roman" w:eastAsia="宋体" w:hAnsi="Times New Roman"/>
                      <w:bCs/>
                      <w:color w:val="000000"/>
                      <w:sz w:val="21"/>
                      <w:szCs w:val="21"/>
                    </w:rPr>
                  </w:pPr>
                </w:p>
              </w:tc>
              <w:tc>
                <w:tcPr>
                  <w:tcW w:w="5019" w:type="dxa"/>
                  <w:vAlign w:val="center"/>
                </w:tcPr>
                <w:p w14:paraId="4368E97E" w14:textId="74A8C91F" w:rsidR="00822824" w:rsidRPr="00AB2CE9" w:rsidRDefault="00822824" w:rsidP="000B3310">
                  <w:pPr>
                    <w:spacing w:after="0"/>
                    <w:jc w:val="both"/>
                    <w:rPr>
                      <w:rFonts w:ascii="Times New Roman" w:eastAsia="宋体" w:hAnsi="Times New Roman"/>
                      <w:bCs/>
                      <w:color w:val="000000"/>
                      <w:sz w:val="21"/>
                      <w:szCs w:val="21"/>
                    </w:rPr>
                  </w:pPr>
                  <w:r w:rsidRPr="00B84123">
                    <w:rPr>
                      <w:rFonts w:ascii="Times New Roman" w:eastAsia="宋体" w:hAnsi="Times New Roman" w:hint="eastAsia"/>
                      <w:bCs/>
                      <w:color w:val="000000"/>
                      <w:sz w:val="21"/>
                      <w:szCs w:val="21"/>
                    </w:rPr>
                    <w:t>2</w:t>
                  </w:r>
                  <w:r w:rsidRPr="00B84123">
                    <w:rPr>
                      <w:rFonts w:ascii="Times New Roman" w:eastAsia="宋体" w:hAnsi="Times New Roman" w:hint="eastAsia"/>
                      <w:bCs/>
                      <w:color w:val="000000"/>
                      <w:sz w:val="21"/>
                      <w:szCs w:val="21"/>
                    </w:rPr>
                    <w:t>、废水：生活污水经化粪池处理后定期清运。</w:t>
                  </w:r>
                </w:p>
              </w:tc>
              <w:tc>
                <w:tcPr>
                  <w:tcW w:w="2409" w:type="dxa"/>
                  <w:vAlign w:val="center"/>
                </w:tcPr>
                <w:p w14:paraId="2AD25094" w14:textId="77777777" w:rsidR="00822824" w:rsidRPr="00AB2CE9" w:rsidRDefault="00822824" w:rsidP="00430621">
                  <w:pPr>
                    <w:tabs>
                      <w:tab w:val="left" w:pos="510"/>
                      <w:tab w:val="center" w:pos="1259"/>
                    </w:tabs>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已落实</w:t>
                  </w:r>
                </w:p>
              </w:tc>
            </w:tr>
            <w:tr w:rsidR="00822824" w:rsidRPr="00AB2CE9" w14:paraId="6A73A35A" w14:textId="77777777" w:rsidTr="00F4501F">
              <w:trPr>
                <w:trHeight w:val="397"/>
                <w:jc w:val="center"/>
              </w:trPr>
              <w:tc>
                <w:tcPr>
                  <w:tcW w:w="1077" w:type="dxa"/>
                  <w:vMerge/>
                  <w:vAlign w:val="center"/>
                </w:tcPr>
                <w:p w14:paraId="365FDE88" w14:textId="77777777" w:rsidR="00822824" w:rsidRPr="00AB2CE9" w:rsidRDefault="00822824" w:rsidP="000C2F8F">
                  <w:pPr>
                    <w:spacing w:after="0"/>
                    <w:jc w:val="both"/>
                    <w:rPr>
                      <w:rFonts w:ascii="Times New Roman" w:eastAsia="宋体" w:hAnsi="Times New Roman"/>
                      <w:bCs/>
                      <w:color w:val="000000"/>
                      <w:sz w:val="21"/>
                      <w:szCs w:val="21"/>
                    </w:rPr>
                  </w:pPr>
                </w:p>
              </w:tc>
              <w:tc>
                <w:tcPr>
                  <w:tcW w:w="5019" w:type="dxa"/>
                  <w:vAlign w:val="center"/>
                </w:tcPr>
                <w:p w14:paraId="16E8E1EC" w14:textId="09B4FF46" w:rsidR="00822824" w:rsidRPr="00AB2CE9" w:rsidRDefault="00822824" w:rsidP="000B3310">
                  <w:pPr>
                    <w:spacing w:after="0"/>
                    <w:jc w:val="both"/>
                    <w:rPr>
                      <w:rFonts w:ascii="Times New Roman" w:eastAsia="宋体" w:hAnsi="Times New Roman"/>
                      <w:bCs/>
                      <w:color w:val="000000"/>
                      <w:sz w:val="21"/>
                      <w:szCs w:val="21"/>
                    </w:rPr>
                  </w:pPr>
                  <w:r w:rsidRPr="00B84123">
                    <w:rPr>
                      <w:rFonts w:ascii="Times New Roman" w:eastAsia="宋体" w:hAnsi="Times New Roman" w:hint="eastAsia"/>
                      <w:bCs/>
                      <w:color w:val="000000"/>
                      <w:sz w:val="21"/>
                      <w:szCs w:val="21"/>
                    </w:rPr>
                    <w:t>3</w:t>
                  </w:r>
                  <w:r w:rsidRPr="00B84123">
                    <w:rPr>
                      <w:rFonts w:ascii="Times New Roman" w:eastAsia="宋体" w:hAnsi="Times New Roman" w:hint="eastAsia"/>
                      <w:bCs/>
                      <w:color w:val="000000"/>
                      <w:sz w:val="21"/>
                      <w:szCs w:val="21"/>
                    </w:rPr>
                    <w:t>、噪声：采取减振、隔音等降噪措施，营运期厂界噪声应满足《工业企业厂界环境噪声排放标准》（</w:t>
                  </w:r>
                  <w:r w:rsidRPr="00B84123">
                    <w:rPr>
                      <w:rFonts w:ascii="Times New Roman" w:eastAsia="宋体" w:hAnsi="Times New Roman" w:hint="eastAsia"/>
                      <w:bCs/>
                      <w:color w:val="000000"/>
                      <w:sz w:val="21"/>
                      <w:szCs w:val="21"/>
                    </w:rPr>
                    <w:t>GB12348-2008</w:t>
                  </w:r>
                  <w:r w:rsidRPr="00B84123">
                    <w:rPr>
                      <w:rFonts w:ascii="Times New Roman" w:eastAsia="宋体" w:hAnsi="Times New Roman" w:hint="eastAsia"/>
                      <w:bCs/>
                      <w:color w:val="000000"/>
                      <w:sz w:val="21"/>
                      <w:szCs w:val="21"/>
                    </w:rPr>
                    <w:t>）</w:t>
                  </w:r>
                  <w:r w:rsidRPr="00B84123">
                    <w:rPr>
                      <w:rFonts w:ascii="Times New Roman" w:eastAsia="宋体" w:hAnsi="Times New Roman" w:hint="eastAsia"/>
                      <w:bCs/>
                      <w:color w:val="000000"/>
                      <w:sz w:val="21"/>
                      <w:szCs w:val="21"/>
                    </w:rPr>
                    <w:t>2</w:t>
                  </w:r>
                  <w:r w:rsidRPr="00B84123">
                    <w:rPr>
                      <w:rFonts w:ascii="Times New Roman" w:eastAsia="宋体" w:hAnsi="Times New Roman" w:hint="eastAsia"/>
                      <w:bCs/>
                      <w:color w:val="000000"/>
                      <w:sz w:val="21"/>
                      <w:szCs w:val="21"/>
                    </w:rPr>
                    <w:t>类标准要求。</w:t>
                  </w:r>
                </w:p>
              </w:tc>
              <w:tc>
                <w:tcPr>
                  <w:tcW w:w="2409" w:type="dxa"/>
                  <w:vAlign w:val="center"/>
                </w:tcPr>
                <w:p w14:paraId="7F2FDE64" w14:textId="03B73644" w:rsidR="00822824" w:rsidRPr="00AB2CE9" w:rsidRDefault="00822824" w:rsidP="00430621">
                  <w:pPr>
                    <w:tabs>
                      <w:tab w:val="left" w:pos="510"/>
                      <w:tab w:val="center" w:pos="1259"/>
                    </w:tabs>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已落实</w:t>
                  </w:r>
                </w:p>
              </w:tc>
            </w:tr>
            <w:tr w:rsidR="00822824" w:rsidRPr="00AB2CE9" w14:paraId="034CC461" w14:textId="77777777" w:rsidTr="00F4501F">
              <w:trPr>
                <w:trHeight w:val="397"/>
                <w:jc w:val="center"/>
              </w:trPr>
              <w:tc>
                <w:tcPr>
                  <w:tcW w:w="1077" w:type="dxa"/>
                  <w:vMerge/>
                  <w:vAlign w:val="center"/>
                </w:tcPr>
                <w:p w14:paraId="3D9CCC8B" w14:textId="77777777" w:rsidR="00822824" w:rsidRPr="00AB2CE9" w:rsidRDefault="00822824" w:rsidP="000C2F8F">
                  <w:pPr>
                    <w:spacing w:after="0"/>
                    <w:jc w:val="both"/>
                    <w:rPr>
                      <w:rFonts w:ascii="Times New Roman" w:eastAsia="宋体" w:hAnsi="Times New Roman"/>
                      <w:bCs/>
                      <w:color w:val="000000"/>
                      <w:sz w:val="21"/>
                      <w:szCs w:val="21"/>
                    </w:rPr>
                  </w:pPr>
                </w:p>
              </w:tc>
              <w:tc>
                <w:tcPr>
                  <w:tcW w:w="5019" w:type="dxa"/>
                  <w:vAlign w:val="center"/>
                </w:tcPr>
                <w:p w14:paraId="435FBB46" w14:textId="7C1C32E3" w:rsidR="00822824" w:rsidRPr="00AB2CE9" w:rsidRDefault="00822824" w:rsidP="000B3310">
                  <w:pPr>
                    <w:spacing w:after="0"/>
                    <w:jc w:val="both"/>
                    <w:rPr>
                      <w:rFonts w:ascii="Times New Roman" w:eastAsia="宋体" w:hAnsi="Times New Roman"/>
                      <w:bCs/>
                      <w:color w:val="000000"/>
                      <w:sz w:val="21"/>
                      <w:szCs w:val="21"/>
                    </w:rPr>
                  </w:pPr>
                  <w:r w:rsidRPr="00B84123">
                    <w:rPr>
                      <w:rFonts w:ascii="Times New Roman" w:eastAsia="宋体" w:hAnsi="Times New Roman" w:hint="eastAsia"/>
                      <w:bCs/>
                      <w:color w:val="000000"/>
                      <w:sz w:val="21"/>
                      <w:szCs w:val="21"/>
                    </w:rPr>
                    <w:t>4</w:t>
                  </w:r>
                  <w:r w:rsidRPr="00B84123">
                    <w:rPr>
                      <w:rFonts w:ascii="Times New Roman" w:eastAsia="宋体" w:hAnsi="Times New Roman" w:hint="eastAsia"/>
                      <w:bCs/>
                      <w:color w:val="000000"/>
                      <w:sz w:val="21"/>
                      <w:szCs w:val="21"/>
                    </w:rPr>
                    <w:t>、固废：固体废物须按照《报告表》提出的措施妥善处置，各类固体废物贮存、处置应满足《危险废物贮存污染控制标准》（</w:t>
                  </w:r>
                  <w:r w:rsidRPr="00B84123">
                    <w:rPr>
                      <w:rFonts w:ascii="Times New Roman" w:eastAsia="宋体" w:hAnsi="Times New Roman" w:hint="eastAsia"/>
                      <w:bCs/>
                      <w:color w:val="000000"/>
                      <w:sz w:val="21"/>
                      <w:szCs w:val="21"/>
                    </w:rPr>
                    <w:t>GB18597-2023</w:t>
                  </w:r>
                  <w:r w:rsidRPr="00B84123">
                    <w:rPr>
                      <w:rFonts w:ascii="Times New Roman" w:eastAsia="宋体" w:hAnsi="Times New Roman" w:hint="eastAsia"/>
                      <w:bCs/>
                      <w:color w:val="000000"/>
                      <w:sz w:val="21"/>
                      <w:szCs w:val="21"/>
                    </w:rPr>
                    <w:t>）、《一般工业固体废物贮存和填埋污染控制标准》（</w:t>
                  </w:r>
                  <w:r w:rsidRPr="00B84123">
                    <w:rPr>
                      <w:rFonts w:ascii="Times New Roman" w:eastAsia="宋体" w:hAnsi="Times New Roman" w:hint="eastAsia"/>
                      <w:bCs/>
                      <w:color w:val="000000"/>
                      <w:sz w:val="21"/>
                      <w:szCs w:val="21"/>
                    </w:rPr>
                    <w:t>GB18599-2020</w:t>
                  </w:r>
                  <w:r w:rsidRPr="00B84123">
                    <w:rPr>
                      <w:rFonts w:ascii="Times New Roman" w:eastAsia="宋体" w:hAnsi="Times New Roman" w:hint="eastAsia"/>
                      <w:bCs/>
                      <w:color w:val="000000"/>
                      <w:sz w:val="21"/>
                      <w:szCs w:val="21"/>
                    </w:rPr>
                    <w:t>）要求。危险废物收集后委托有资质单位进行安全处置，避免对环境造成二次污染。</w:t>
                  </w:r>
                </w:p>
              </w:tc>
              <w:tc>
                <w:tcPr>
                  <w:tcW w:w="2409" w:type="dxa"/>
                  <w:vAlign w:val="center"/>
                </w:tcPr>
                <w:p w14:paraId="4AA050E8" w14:textId="44132B5A" w:rsidR="00822824" w:rsidRPr="00AB2CE9" w:rsidRDefault="00F4501F" w:rsidP="00430621">
                  <w:pPr>
                    <w:tabs>
                      <w:tab w:val="left" w:pos="510"/>
                      <w:tab w:val="center" w:pos="1259"/>
                    </w:tabs>
                    <w:spacing w:after="0"/>
                    <w:jc w:val="center"/>
                    <w:rPr>
                      <w:rFonts w:ascii="Times New Roman" w:eastAsia="宋体" w:hAnsi="Times New Roman"/>
                      <w:color w:val="000000"/>
                      <w:sz w:val="21"/>
                      <w:szCs w:val="21"/>
                    </w:rPr>
                  </w:pPr>
                  <w:r w:rsidRPr="00F4501F">
                    <w:rPr>
                      <w:rFonts w:ascii="Times New Roman" w:eastAsia="宋体" w:hAnsi="Times New Roman" w:hint="eastAsia"/>
                      <w:color w:val="000000"/>
                      <w:sz w:val="21"/>
                      <w:szCs w:val="21"/>
                    </w:rPr>
                    <w:t>取消一般固</w:t>
                  </w:r>
                  <w:proofErr w:type="gramStart"/>
                  <w:r w:rsidRPr="00F4501F">
                    <w:rPr>
                      <w:rFonts w:ascii="Times New Roman" w:eastAsia="宋体" w:hAnsi="Times New Roman" w:hint="eastAsia"/>
                      <w:color w:val="000000"/>
                      <w:sz w:val="21"/>
                      <w:szCs w:val="21"/>
                    </w:rPr>
                    <w:t>废临时</w:t>
                  </w:r>
                  <w:proofErr w:type="gramEnd"/>
                  <w:r w:rsidRPr="00F4501F">
                    <w:rPr>
                      <w:rFonts w:ascii="Times New Roman" w:eastAsia="宋体" w:hAnsi="Times New Roman" w:hint="eastAsia"/>
                      <w:color w:val="000000"/>
                      <w:sz w:val="21"/>
                      <w:szCs w:val="21"/>
                    </w:rPr>
                    <w:t>堆场和</w:t>
                  </w:r>
                  <w:proofErr w:type="gramStart"/>
                  <w:r w:rsidRPr="00F4501F">
                    <w:rPr>
                      <w:rFonts w:ascii="Times New Roman" w:eastAsia="宋体" w:hAnsi="Times New Roman" w:hint="eastAsia"/>
                      <w:color w:val="000000"/>
                      <w:sz w:val="21"/>
                      <w:szCs w:val="21"/>
                    </w:rPr>
                    <w:t>危废</w:t>
                  </w:r>
                  <w:proofErr w:type="gramEnd"/>
                  <w:r w:rsidRPr="00F4501F">
                    <w:rPr>
                      <w:rFonts w:ascii="Times New Roman" w:eastAsia="宋体" w:hAnsi="Times New Roman" w:hint="eastAsia"/>
                      <w:color w:val="000000"/>
                      <w:sz w:val="21"/>
                      <w:szCs w:val="21"/>
                    </w:rPr>
                    <w:t>暂存间。职工生活及人员往来产生的生活垃圾经生活垃圾收集桶收集后，由环卫部门清运处理。除尘器产生的飞灰和活性炭吸附装置更换下的废活性炭，不在厂内暂存，直接由相关资质单位及时收集后定期处置。不涉及改变固废处置方式。</w:t>
                  </w:r>
                </w:p>
              </w:tc>
            </w:tr>
            <w:tr w:rsidR="00822824" w:rsidRPr="00AB2CE9" w14:paraId="11473933" w14:textId="77777777" w:rsidTr="00F4501F">
              <w:trPr>
                <w:trHeight w:val="397"/>
                <w:jc w:val="center"/>
              </w:trPr>
              <w:tc>
                <w:tcPr>
                  <w:tcW w:w="1077" w:type="dxa"/>
                  <w:vMerge/>
                  <w:vAlign w:val="center"/>
                </w:tcPr>
                <w:p w14:paraId="4CCF46F8" w14:textId="77777777" w:rsidR="00822824" w:rsidRPr="00AB2CE9" w:rsidRDefault="00822824" w:rsidP="000C2F8F">
                  <w:pPr>
                    <w:spacing w:after="0"/>
                    <w:jc w:val="both"/>
                    <w:rPr>
                      <w:rFonts w:ascii="Times New Roman" w:eastAsia="宋体" w:hAnsi="Times New Roman"/>
                      <w:bCs/>
                      <w:color w:val="000000"/>
                      <w:sz w:val="21"/>
                      <w:szCs w:val="21"/>
                    </w:rPr>
                  </w:pPr>
                </w:p>
              </w:tc>
              <w:tc>
                <w:tcPr>
                  <w:tcW w:w="5019" w:type="dxa"/>
                  <w:vAlign w:val="center"/>
                </w:tcPr>
                <w:p w14:paraId="46E26D5D" w14:textId="7FDB8267" w:rsidR="00822824" w:rsidRPr="00B84123" w:rsidRDefault="00822824" w:rsidP="000B3310">
                  <w:pPr>
                    <w:spacing w:after="0"/>
                    <w:jc w:val="both"/>
                    <w:rPr>
                      <w:rFonts w:ascii="Times New Roman" w:eastAsia="宋体" w:hAnsi="Times New Roman"/>
                      <w:bCs/>
                      <w:color w:val="000000"/>
                      <w:sz w:val="21"/>
                      <w:szCs w:val="21"/>
                    </w:rPr>
                  </w:pPr>
                  <w:r w:rsidRPr="00822824">
                    <w:rPr>
                      <w:rFonts w:ascii="Times New Roman" w:eastAsia="宋体" w:hAnsi="Times New Roman" w:hint="eastAsia"/>
                      <w:bCs/>
                      <w:color w:val="000000"/>
                      <w:sz w:val="21"/>
                      <w:szCs w:val="21"/>
                    </w:rPr>
                    <w:t>5</w:t>
                  </w:r>
                  <w:r w:rsidRPr="00822824">
                    <w:rPr>
                      <w:rFonts w:ascii="Times New Roman" w:eastAsia="宋体" w:hAnsi="Times New Roman" w:hint="eastAsia"/>
                      <w:bCs/>
                      <w:color w:val="000000"/>
                      <w:sz w:val="21"/>
                      <w:szCs w:val="21"/>
                    </w:rPr>
                    <w:t>、项目实施后，污染物排放总量为：颗粒物</w:t>
                  </w:r>
                  <w:r w:rsidRPr="00822824">
                    <w:rPr>
                      <w:rFonts w:ascii="Times New Roman" w:eastAsia="宋体" w:hAnsi="Times New Roman" w:hint="eastAsia"/>
                      <w:bCs/>
                      <w:color w:val="000000"/>
                      <w:sz w:val="21"/>
                      <w:szCs w:val="21"/>
                    </w:rPr>
                    <w:t>0.0272</w:t>
                  </w:r>
                  <w:r w:rsidRPr="00822824">
                    <w:rPr>
                      <w:rFonts w:ascii="Times New Roman" w:eastAsia="宋体" w:hAnsi="Times New Roman" w:hint="eastAsia"/>
                      <w:bCs/>
                      <w:color w:val="000000"/>
                      <w:sz w:val="21"/>
                      <w:szCs w:val="21"/>
                    </w:rPr>
                    <w:t>吨</w:t>
                  </w:r>
                  <w:r w:rsidRPr="00822824">
                    <w:rPr>
                      <w:rFonts w:ascii="Times New Roman" w:eastAsia="宋体" w:hAnsi="Times New Roman" w:hint="eastAsia"/>
                      <w:bCs/>
                      <w:color w:val="000000"/>
                      <w:sz w:val="21"/>
                      <w:szCs w:val="21"/>
                    </w:rPr>
                    <w:t>/</w:t>
                  </w:r>
                  <w:r w:rsidRPr="00822824">
                    <w:rPr>
                      <w:rFonts w:ascii="Times New Roman" w:eastAsia="宋体" w:hAnsi="Times New Roman" w:hint="eastAsia"/>
                      <w:bCs/>
                      <w:color w:val="000000"/>
                      <w:sz w:val="21"/>
                      <w:szCs w:val="21"/>
                    </w:rPr>
                    <w:t>年、二氧化硫</w:t>
                  </w:r>
                  <w:r w:rsidRPr="00822824">
                    <w:rPr>
                      <w:rFonts w:ascii="Times New Roman" w:eastAsia="宋体" w:hAnsi="Times New Roman" w:hint="eastAsia"/>
                      <w:bCs/>
                      <w:color w:val="000000"/>
                      <w:sz w:val="21"/>
                      <w:szCs w:val="21"/>
                    </w:rPr>
                    <w:t>0.0244</w:t>
                  </w:r>
                  <w:r w:rsidRPr="00822824">
                    <w:rPr>
                      <w:rFonts w:ascii="Times New Roman" w:eastAsia="宋体" w:hAnsi="Times New Roman" w:hint="eastAsia"/>
                      <w:bCs/>
                      <w:color w:val="000000"/>
                      <w:sz w:val="21"/>
                      <w:szCs w:val="21"/>
                    </w:rPr>
                    <w:t>吨</w:t>
                  </w:r>
                  <w:r w:rsidRPr="00822824">
                    <w:rPr>
                      <w:rFonts w:ascii="Times New Roman" w:eastAsia="宋体" w:hAnsi="Times New Roman" w:hint="eastAsia"/>
                      <w:bCs/>
                      <w:color w:val="000000"/>
                      <w:sz w:val="21"/>
                      <w:szCs w:val="21"/>
                    </w:rPr>
                    <w:t>/</w:t>
                  </w:r>
                  <w:r w:rsidRPr="00822824">
                    <w:rPr>
                      <w:rFonts w:ascii="Times New Roman" w:eastAsia="宋体" w:hAnsi="Times New Roman" w:hint="eastAsia"/>
                      <w:bCs/>
                      <w:color w:val="000000"/>
                      <w:sz w:val="21"/>
                      <w:szCs w:val="21"/>
                    </w:rPr>
                    <w:t>年、氮氧化物</w:t>
                  </w:r>
                  <w:r w:rsidRPr="00822824">
                    <w:rPr>
                      <w:rFonts w:ascii="Times New Roman" w:eastAsia="宋体" w:hAnsi="Times New Roman" w:hint="eastAsia"/>
                      <w:bCs/>
                      <w:color w:val="000000"/>
                      <w:sz w:val="21"/>
                      <w:szCs w:val="21"/>
                    </w:rPr>
                    <w:t>0.9128</w:t>
                  </w:r>
                  <w:r w:rsidRPr="00822824">
                    <w:rPr>
                      <w:rFonts w:ascii="Times New Roman" w:eastAsia="宋体" w:hAnsi="Times New Roman" w:hint="eastAsia"/>
                      <w:bCs/>
                      <w:color w:val="000000"/>
                      <w:sz w:val="21"/>
                      <w:szCs w:val="21"/>
                    </w:rPr>
                    <w:t>吨</w:t>
                  </w:r>
                  <w:r w:rsidRPr="00822824">
                    <w:rPr>
                      <w:rFonts w:ascii="Times New Roman" w:eastAsia="宋体" w:hAnsi="Times New Roman" w:hint="eastAsia"/>
                      <w:bCs/>
                      <w:color w:val="000000"/>
                      <w:sz w:val="21"/>
                      <w:szCs w:val="21"/>
                    </w:rPr>
                    <w:t>/</w:t>
                  </w:r>
                  <w:r w:rsidRPr="00822824">
                    <w:rPr>
                      <w:rFonts w:ascii="Times New Roman" w:eastAsia="宋体" w:hAnsi="Times New Roman" w:hint="eastAsia"/>
                      <w:bCs/>
                      <w:color w:val="000000"/>
                      <w:sz w:val="21"/>
                      <w:szCs w:val="21"/>
                    </w:rPr>
                    <w:t>年，污染物排放总量指标按照《报告表》所列方案进行替代。</w:t>
                  </w:r>
                </w:p>
              </w:tc>
              <w:tc>
                <w:tcPr>
                  <w:tcW w:w="2409" w:type="dxa"/>
                  <w:vAlign w:val="center"/>
                </w:tcPr>
                <w:p w14:paraId="778A5762" w14:textId="0384D6BC" w:rsidR="00822824" w:rsidRPr="00AB2CE9" w:rsidRDefault="00822824" w:rsidP="00430621">
                  <w:pPr>
                    <w:tabs>
                      <w:tab w:val="left" w:pos="510"/>
                      <w:tab w:val="center" w:pos="1259"/>
                    </w:tabs>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已落实</w:t>
                  </w:r>
                </w:p>
              </w:tc>
            </w:tr>
            <w:tr w:rsidR="000B3310" w:rsidRPr="00AB2CE9" w14:paraId="19CAFD6F" w14:textId="77777777" w:rsidTr="00F4501F">
              <w:trPr>
                <w:trHeight w:val="397"/>
                <w:jc w:val="center"/>
              </w:trPr>
              <w:tc>
                <w:tcPr>
                  <w:tcW w:w="6096" w:type="dxa"/>
                  <w:gridSpan w:val="2"/>
                  <w:vAlign w:val="center"/>
                </w:tcPr>
                <w:p w14:paraId="33166686" w14:textId="56B0053B" w:rsidR="000B3310" w:rsidRPr="00AB2CE9" w:rsidRDefault="00CB0B4C" w:rsidP="000B3310">
                  <w:pPr>
                    <w:spacing w:after="0"/>
                    <w:jc w:val="both"/>
                    <w:rPr>
                      <w:rFonts w:ascii="Times New Roman" w:eastAsia="宋体" w:hAnsi="Times New Roman"/>
                      <w:bCs/>
                      <w:color w:val="000000"/>
                      <w:sz w:val="21"/>
                      <w:szCs w:val="21"/>
                    </w:rPr>
                  </w:pPr>
                  <w:r w:rsidRPr="00CB0B4C">
                    <w:rPr>
                      <w:rFonts w:ascii="Times New Roman" w:eastAsia="宋体" w:hAnsi="Times New Roman" w:hint="eastAsia"/>
                      <w:bCs/>
                      <w:color w:val="000000"/>
                      <w:sz w:val="21"/>
                      <w:szCs w:val="21"/>
                    </w:rPr>
                    <w:t>四、落实《报告表》中的地下水、土壤污染及环境风险防范措施。</w:t>
                  </w:r>
                </w:p>
              </w:tc>
              <w:tc>
                <w:tcPr>
                  <w:tcW w:w="2409" w:type="dxa"/>
                  <w:vAlign w:val="center"/>
                </w:tcPr>
                <w:p w14:paraId="7D67FFBD" w14:textId="77777777" w:rsidR="000B3310" w:rsidRPr="00AB2CE9" w:rsidRDefault="00430621" w:rsidP="00A87E79">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已落实</w:t>
                  </w:r>
                </w:p>
              </w:tc>
            </w:tr>
            <w:tr w:rsidR="000B3310" w:rsidRPr="00AB2CE9" w14:paraId="357B5566" w14:textId="77777777" w:rsidTr="00F4501F">
              <w:trPr>
                <w:trHeight w:val="397"/>
                <w:jc w:val="center"/>
              </w:trPr>
              <w:tc>
                <w:tcPr>
                  <w:tcW w:w="6096" w:type="dxa"/>
                  <w:gridSpan w:val="2"/>
                  <w:vAlign w:val="center"/>
                </w:tcPr>
                <w:p w14:paraId="1B6943E6" w14:textId="0D5DB4FC" w:rsidR="000B3310" w:rsidRPr="00AB2CE9" w:rsidRDefault="00CB0B4C" w:rsidP="000B3310">
                  <w:pPr>
                    <w:spacing w:after="0"/>
                    <w:jc w:val="both"/>
                    <w:rPr>
                      <w:rFonts w:ascii="Times New Roman" w:eastAsia="宋体" w:hAnsi="Times New Roman"/>
                      <w:bCs/>
                      <w:color w:val="000000"/>
                      <w:sz w:val="21"/>
                      <w:szCs w:val="21"/>
                    </w:rPr>
                  </w:pPr>
                  <w:r w:rsidRPr="00CB0B4C">
                    <w:rPr>
                      <w:rFonts w:ascii="Times New Roman" w:eastAsia="宋体" w:hAnsi="Times New Roman" w:hint="eastAsia"/>
                      <w:bCs/>
                      <w:color w:val="000000"/>
                      <w:sz w:val="21"/>
                      <w:szCs w:val="21"/>
                    </w:rPr>
                    <w:t>五、按照国家、省、市有关规定设置规范的污染物排放口，落实《火葬场大气污染物排放标准》（</w:t>
                  </w:r>
                  <w:r w:rsidRPr="00CB0B4C">
                    <w:rPr>
                      <w:rFonts w:ascii="Times New Roman" w:eastAsia="宋体" w:hAnsi="Times New Roman" w:hint="eastAsia"/>
                      <w:bCs/>
                      <w:color w:val="000000"/>
                      <w:sz w:val="21"/>
                      <w:szCs w:val="21"/>
                    </w:rPr>
                    <w:t>GB13801-2015</w:t>
                  </w:r>
                  <w:r w:rsidRPr="00CB0B4C">
                    <w:rPr>
                      <w:rFonts w:ascii="Times New Roman" w:eastAsia="宋体" w:hAnsi="Times New Roman" w:hint="eastAsia"/>
                      <w:bCs/>
                      <w:color w:val="000000"/>
                      <w:sz w:val="21"/>
                      <w:szCs w:val="21"/>
                    </w:rPr>
                    <w:t>）及《报告表》提出的污染物监测要求。</w:t>
                  </w:r>
                </w:p>
              </w:tc>
              <w:tc>
                <w:tcPr>
                  <w:tcW w:w="2409" w:type="dxa"/>
                  <w:vAlign w:val="center"/>
                </w:tcPr>
                <w:p w14:paraId="305E875A" w14:textId="77777777" w:rsidR="000B3310" w:rsidRPr="00AB2CE9" w:rsidRDefault="00430621" w:rsidP="00430621">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已落实</w:t>
                  </w:r>
                </w:p>
              </w:tc>
            </w:tr>
            <w:tr w:rsidR="000B3310" w:rsidRPr="00AB2CE9" w14:paraId="7F696A6D" w14:textId="77777777" w:rsidTr="00F4501F">
              <w:trPr>
                <w:trHeight w:val="397"/>
                <w:jc w:val="center"/>
              </w:trPr>
              <w:tc>
                <w:tcPr>
                  <w:tcW w:w="6096" w:type="dxa"/>
                  <w:gridSpan w:val="2"/>
                  <w:vAlign w:val="center"/>
                </w:tcPr>
                <w:p w14:paraId="5787EB64" w14:textId="43574933" w:rsidR="000B3310" w:rsidRPr="00AB2CE9" w:rsidRDefault="00CB0B4C" w:rsidP="000B3310">
                  <w:pPr>
                    <w:spacing w:after="0"/>
                    <w:jc w:val="both"/>
                    <w:rPr>
                      <w:rFonts w:ascii="Times New Roman" w:eastAsia="宋体" w:hAnsi="Times New Roman"/>
                      <w:bCs/>
                      <w:color w:val="000000"/>
                      <w:sz w:val="21"/>
                      <w:szCs w:val="21"/>
                    </w:rPr>
                  </w:pPr>
                  <w:r w:rsidRPr="00CB0B4C">
                    <w:rPr>
                      <w:rFonts w:ascii="Times New Roman" w:eastAsia="宋体" w:hAnsi="Times New Roman" w:hint="eastAsia"/>
                      <w:bCs/>
                      <w:color w:val="000000"/>
                      <w:sz w:val="21"/>
                      <w:szCs w:val="21"/>
                    </w:rPr>
                    <w:t>六、项目建成后，须按照《固定污染源排污许可分类管理名录》规定的时限及时申报办理排污许可手续，按规定程序和标准实施竣工环境保护验收。</w:t>
                  </w:r>
                </w:p>
              </w:tc>
              <w:tc>
                <w:tcPr>
                  <w:tcW w:w="2409" w:type="dxa"/>
                  <w:vAlign w:val="center"/>
                </w:tcPr>
                <w:p w14:paraId="145E4428" w14:textId="77777777" w:rsidR="000B3310" w:rsidRPr="00AB2CE9" w:rsidRDefault="00430621" w:rsidP="00430621">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已落实</w:t>
                  </w:r>
                </w:p>
              </w:tc>
            </w:tr>
            <w:tr w:rsidR="00CB0B4C" w:rsidRPr="00AB2CE9" w14:paraId="747EB821" w14:textId="77777777" w:rsidTr="00F4501F">
              <w:trPr>
                <w:trHeight w:val="397"/>
                <w:jc w:val="center"/>
              </w:trPr>
              <w:tc>
                <w:tcPr>
                  <w:tcW w:w="6096" w:type="dxa"/>
                  <w:gridSpan w:val="2"/>
                  <w:vAlign w:val="center"/>
                </w:tcPr>
                <w:p w14:paraId="04BC361E" w14:textId="7467B863" w:rsidR="00CB0B4C" w:rsidRPr="00CB0B4C" w:rsidRDefault="00CB0B4C" w:rsidP="000B3310">
                  <w:pPr>
                    <w:spacing w:after="0"/>
                    <w:jc w:val="both"/>
                    <w:rPr>
                      <w:rFonts w:ascii="Times New Roman" w:eastAsia="宋体" w:hAnsi="Times New Roman"/>
                      <w:bCs/>
                      <w:color w:val="000000"/>
                      <w:sz w:val="21"/>
                      <w:szCs w:val="21"/>
                    </w:rPr>
                  </w:pPr>
                  <w:r w:rsidRPr="00CB0B4C">
                    <w:rPr>
                      <w:rFonts w:ascii="Times New Roman" w:eastAsia="宋体" w:hAnsi="Times New Roman" w:hint="eastAsia"/>
                      <w:bCs/>
                      <w:color w:val="000000"/>
                      <w:sz w:val="21"/>
                      <w:szCs w:val="21"/>
                    </w:rPr>
                    <w:t>七、项目的性质、规模、地点或者防治污染、防止生态破坏的措</w:t>
                  </w:r>
                  <w:r w:rsidRPr="00CB0B4C">
                    <w:rPr>
                      <w:rFonts w:ascii="Times New Roman" w:eastAsia="宋体" w:hAnsi="Times New Roman" w:hint="eastAsia"/>
                      <w:bCs/>
                      <w:color w:val="000000"/>
                      <w:sz w:val="21"/>
                      <w:szCs w:val="21"/>
                    </w:rPr>
                    <w:lastRenderedPageBreak/>
                    <w:t>施发生重大变动的，应当重新报批项目的环境影响评价文件。自本批复文件批准之日起满</w:t>
                  </w:r>
                  <w:r w:rsidRPr="00CB0B4C">
                    <w:rPr>
                      <w:rFonts w:ascii="Times New Roman" w:eastAsia="宋体" w:hAnsi="Times New Roman" w:hint="eastAsia"/>
                      <w:bCs/>
                      <w:color w:val="000000"/>
                      <w:sz w:val="21"/>
                      <w:szCs w:val="21"/>
                    </w:rPr>
                    <w:t>5</w:t>
                  </w:r>
                  <w:r w:rsidRPr="00CB0B4C">
                    <w:rPr>
                      <w:rFonts w:ascii="Times New Roman" w:eastAsia="宋体" w:hAnsi="Times New Roman" w:hint="eastAsia"/>
                      <w:bCs/>
                      <w:color w:val="000000"/>
                      <w:sz w:val="21"/>
                      <w:szCs w:val="21"/>
                    </w:rPr>
                    <w:t>年，建设项目方开工建设的，开工前其环境影响报告表应当报我局重新审核。</w:t>
                  </w:r>
                </w:p>
              </w:tc>
              <w:tc>
                <w:tcPr>
                  <w:tcW w:w="2409" w:type="dxa"/>
                  <w:vAlign w:val="center"/>
                </w:tcPr>
                <w:p w14:paraId="4374D791" w14:textId="1145C5AB" w:rsidR="00CB0B4C" w:rsidRPr="00AB2CE9" w:rsidRDefault="00CB0B4C" w:rsidP="00430621">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lastRenderedPageBreak/>
                    <w:t>已落实</w:t>
                  </w:r>
                </w:p>
              </w:tc>
            </w:tr>
            <w:tr w:rsidR="00CB0B4C" w:rsidRPr="00AB2CE9" w14:paraId="23BA6211" w14:textId="77777777" w:rsidTr="00F4501F">
              <w:trPr>
                <w:trHeight w:val="397"/>
                <w:jc w:val="center"/>
              </w:trPr>
              <w:tc>
                <w:tcPr>
                  <w:tcW w:w="6096" w:type="dxa"/>
                  <w:gridSpan w:val="2"/>
                  <w:vAlign w:val="center"/>
                </w:tcPr>
                <w:p w14:paraId="387A930D" w14:textId="721AAECD" w:rsidR="00CB0B4C" w:rsidRPr="00CB0B4C" w:rsidRDefault="00CB0B4C" w:rsidP="000B3310">
                  <w:pPr>
                    <w:spacing w:after="0"/>
                    <w:jc w:val="both"/>
                    <w:rPr>
                      <w:rFonts w:ascii="Times New Roman" w:eastAsia="宋体" w:hAnsi="Times New Roman"/>
                      <w:bCs/>
                      <w:color w:val="000000"/>
                      <w:sz w:val="21"/>
                      <w:szCs w:val="21"/>
                    </w:rPr>
                  </w:pPr>
                  <w:r w:rsidRPr="00CB0B4C">
                    <w:rPr>
                      <w:rFonts w:ascii="Times New Roman" w:eastAsia="宋体" w:hAnsi="Times New Roman" w:hint="eastAsia"/>
                      <w:bCs/>
                      <w:color w:val="000000"/>
                      <w:sz w:val="21"/>
                      <w:szCs w:val="21"/>
                    </w:rPr>
                    <w:t>八、如果今后国家、省、市颁布新的标准及管理要求，届时你公司应按新的标准及管理要求执行。</w:t>
                  </w:r>
                </w:p>
              </w:tc>
              <w:tc>
                <w:tcPr>
                  <w:tcW w:w="2409" w:type="dxa"/>
                  <w:vAlign w:val="center"/>
                </w:tcPr>
                <w:p w14:paraId="51682759" w14:textId="3CBCF202" w:rsidR="00CB0B4C" w:rsidRPr="00AB2CE9" w:rsidRDefault="00CB0B4C" w:rsidP="00430621">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已落实</w:t>
                  </w:r>
                </w:p>
              </w:tc>
            </w:tr>
          </w:tbl>
          <w:p w14:paraId="3F9D8612" w14:textId="77777777" w:rsidR="00823DF1" w:rsidRPr="00AB2CE9" w:rsidRDefault="00823DF1" w:rsidP="00823DF1">
            <w:pPr>
              <w:widowControl w:val="0"/>
              <w:adjustRightInd/>
              <w:snapToGrid/>
              <w:spacing w:after="0" w:line="360" w:lineRule="exact"/>
              <w:ind w:firstLineChars="200" w:firstLine="422"/>
              <w:jc w:val="both"/>
              <w:textAlignment w:val="baseline"/>
              <w:rPr>
                <w:rFonts w:ascii="Times New Roman" w:eastAsia="宋体" w:hAnsi="Times New Roman"/>
                <w:b/>
                <w:color w:val="000000"/>
                <w:kern w:val="2"/>
                <w:sz w:val="21"/>
                <w:szCs w:val="21"/>
              </w:rPr>
            </w:pPr>
          </w:p>
          <w:p w14:paraId="192D257A" w14:textId="77777777" w:rsidR="00FC11E0" w:rsidRPr="00AB2CE9" w:rsidRDefault="00FC11E0" w:rsidP="00A87E79">
            <w:pPr>
              <w:spacing w:after="0"/>
              <w:rPr>
                <w:rFonts w:ascii="Times New Roman" w:eastAsia="仿宋_GB2312" w:hAnsi="Times New Roman"/>
                <w:color w:val="000000"/>
                <w:sz w:val="24"/>
                <w:szCs w:val="24"/>
              </w:rPr>
            </w:pPr>
          </w:p>
          <w:p w14:paraId="740370FD" w14:textId="77777777" w:rsidR="00EC1E6A" w:rsidRPr="00AB2CE9" w:rsidRDefault="00EC1E6A" w:rsidP="00A87E79">
            <w:pPr>
              <w:spacing w:after="0"/>
              <w:rPr>
                <w:rFonts w:ascii="Times New Roman" w:eastAsia="仿宋_GB2312" w:hAnsi="Times New Roman"/>
                <w:color w:val="000000"/>
                <w:sz w:val="24"/>
                <w:szCs w:val="24"/>
              </w:rPr>
            </w:pPr>
          </w:p>
          <w:p w14:paraId="4312988A" w14:textId="77777777" w:rsidR="008A0C0F" w:rsidRPr="00AB2CE9" w:rsidRDefault="008A0C0F" w:rsidP="00A87E79">
            <w:pPr>
              <w:spacing w:after="0"/>
              <w:rPr>
                <w:rFonts w:ascii="Times New Roman" w:eastAsia="仿宋_GB2312" w:hAnsi="Times New Roman"/>
                <w:color w:val="000000"/>
                <w:sz w:val="24"/>
                <w:szCs w:val="24"/>
              </w:rPr>
            </w:pPr>
          </w:p>
          <w:p w14:paraId="3B72BF13" w14:textId="77777777" w:rsidR="008A0C0F" w:rsidRPr="00AB2CE9" w:rsidRDefault="008A0C0F" w:rsidP="00A87E79">
            <w:pPr>
              <w:spacing w:after="0"/>
              <w:rPr>
                <w:rFonts w:ascii="Times New Roman" w:eastAsia="仿宋_GB2312" w:hAnsi="Times New Roman"/>
                <w:color w:val="000000"/>
                <w:sz w:val="24"/>
                <w:szCs w:val="24"/>
              </w:rPr>
            </w:pPr>
          </w:p>
          <w:p w14:paraId="3C1906AE" w14:textId="77777777" w:rsidR="008A0C0F" w:rsidRPr="00AB2CE9" w:rsidRDefault="008A0C0F" w:rsidP="00A87E79">
            <w:pPr>
              <w:spacing w:after="0"/>
              <w:rPr>
                <w:rFonts w:ascii="Times New Roman" w:eastAsia="仿宋_GB2312" w:hAnsi="Times New Roman"/>
                <w:color w:val="000000"/>
                <w:sz w:val="24"/>
                <w:szCs w:val="24"/>
              </w:rPr>
            </w:pPr>
          </w:p>
          <w:p w14:paraId="272225B1" w14:textId="77777777" w:rsidR="008A0C0F" w:rsidRPr="00AB2CE9" w:rsidRDefault="008A0C0F" w:rsidP="00A87E79">
            <w:pPr>
              <w:spacing w:after="0"/>
              <w:rPr>
                <w:rFonts w:ascii="Times New Roman" w:eastAsia="仿宋_GB2312" w:hAnsi="Times New Roman"/>
                <w:color w:val="000000"/>
                <w:sz w:val="24"/>
                <w:szCs w:val="24"/>
              </w:rPr>
            </w:pPr>
          </w:p>
          <w:p w14:paraId="640CC107" w14:textId="77777777" w:rsidR="008A0C0F" w:rsidRPr="00AB2CE9" w:rsidRDefault="008A0C0F" w:rsidP="00A87E79">
            <w:pPr>
              <w:spacing w:after="0"/>
              <w:rPr>
                <w:rFonts w:ascii="Times New Roman" w:eastAsia="仿宋_GB2312" w:hAnsi="Times New Roman"/>
                <w:color w:val="000000"/>
                <w:sz w:val="24"/>
                <w:szCs w:val="24"/>
              </w:rPr>
            </w:pPr>
          </w:p>
          <w:p w14:paraId="58561F8E" w14:textId="77777777" w:rsidR="008A0C0F" w:rsidRPr="00AB2CE9" w:rsidRDefault="008A0C0F" w:rsidP="00A87E79">
            <w:pPr>
              <w:spacing w:after="0"/>
              <w:rPr>
                <w:rFonts w:ascii="Times New Roman" w:eastAsia="仿宋_GB2312" w:hAnsi="Times New Roman"/>
                <w:color w:val="000000"/>
                <w:sz w:val="24"/>
                <w:szCs w:val="24"/>
              </w:rPr>
            </w:pPr>
          </w:p>
          <w:p w14:paraId="7B0567A5" w14:textId="77777777" w:rsidR="008A0C0F" w:rsidRPr="00AB2CE9" w:rsidRDefault="008A0C0F" w:rsidP="00A87E79">
            <w:pPr>
              <w:spacing w:after="0"/>
              <w:rPr>
                <w:rFonts w:ascii="Times New Roman" w:eastAsia="仿宋_GB2312" w:hAnsi="Times New Roman"/>
                <w:color w:val="000000"/>
                <w:sz w:val="24"/>
                <w:szCs w:val="24"/>
              </w:rPr>
            </w:pPr>
          </w:p>
          <w:p w14:paraId="196615B6" w14:textId="77777777" w:rsidR="008A0C0F" w:rsidRPr="00AB2CE9" w:rsidRDefault="008A0C0F" w:rsidP="00A87E79">
            <w:pPr>
              <w:spacing w:after="0"/>
              <w:rPr>
                <w:rFonts w:ascii="Times New Roman" w:eastAsia="仿宋_GB2312" w:hAnsi="Times New Roman"/>
                <w:color w:val="000000"/>
                <w:sz w:val="24"/>
                <w:szCs w:val="24"/>
              </w:rPr>
            </w:pPr>
          </w:p>
          <w:p w14:paraId="7C5BA8D3" w14:textId="77777777" w:rsidR="008A0C0F" w:rsidRPr="00AB2CE9" w:rsidRDefault="008A0C0F" w:rsidP="00A87E79">
            <w:pPr>
              <w:spacing w:after="0"/>
              <w:rPr>
                <w:rFonts w:ascii="Times New Roman" w:eastAsia="仿宋_GB2312" w:hAnsi="Times New Roman"/>
                <w:color w:val="000000"/>
                <w:sz w:val="24"/>
                <w:szCs w:val="24"/>
              </w:rPr>
            </w:pPr>
          </w:p>
          <w:p w14:paraId="6368B251" w14:textId="77777777" w:rsidR="008A0C0F" w:rsidRPr="00AB2CE9" w:rsidRDefault="008A0C0F" w:rsidP="00A87E79">
            <w:pPr>
              <w:spacing w:after="0"/>
              <w:rPr>
                <w:rFonts w:ascii="Times New Roman" w:eastAsia="仿宋_GB2312" w:hAnsi="Times New Roman"/>
                <w:color w:val="000000"/>
                <w:sz w:val="24"/>
                <w:szCs w:val="24"/>
              </w:rPr>
            </w:pPr>
          </w:p>
          <w:p w14:paraId="428DBD72" w14:textId="77777777" w:rsidR="008A0C0F" w:rsidRPr="00AB2CE9" w:rsidRDefault="008A0C0F" w:rsidP="00A87E79">
            <w:pPr>
              <w:spacing w:after="0"/>
              <w:rPr>
                <w:rFonts w:ascii="Times New Roman" w:eastAsia="仿宋_GB2312" w:hAnsi="Times New Roman"/>
                <w:color w:val="000000"/>
                <w:sz w:val="24"/>
                <w:szCs w:val="24"/>
              </w:rPr>
            </w:pPr>
          </w:p>
          <w:p w14:paraId="52A98718" w14:textId="77777777" w:rsidR="008A0C0F" w:rsidRPr="00AB2CE9" w:rsidRDefault="008A0C0F" w:rsidP="00A87E79">
            <w:pPr>
              <w:spacing w:after="0"/>
              <w:rPr>
                <w:rFonts w:ascii="Times New Roman" w:eastAsia="仿宋_GB2312" w:hAnsi="Times New Roman"/>
                <w:color w:val="000000"/>
                <w:sz w:val="24"/>
                <w:szCs w:val="24"/>
              </w:rPr>
            </w:pPr>
          </w:p>
          <w:p w14:paraId="4CB084E6" w14:textId="77777777" w:rsidR="008A0C0F" w:rsidRPr="00AB2CE9" w:rsidRDefault="008A0C0F" w:rsidP="00A87E79">
            <w:pPr>
              <w:spacing w:after="0"/>
              <w:rPr>
                <w:rFonts w:ascii="Times New Roman" w:eastAsia="仿宋_GB2312" w:hAnsi="Times New Roman"/>
                <w:color w:val="000000"/>
                <w:sz w:val="24"/>
                <w:szCs w:val="24"/>
              </w:rPr>
            </w:pPr>
          </w:p>
          <w:p w14:paraId="2AE75BF3" w14:textId="77777777" w:rsidR="008A0C0F" w:rsidRPr="00AB2CE9" w:rsidRDefault="008A0C0F" w:rsidP="00A87E79">
            <w:pPr>
              <w:spacing w:after="0"/>
              <w:rPr>
                <w:rFonts w:ascii="Times New Roman" w:eastAsia="仿宋_GB2312" w:hAnsi="Times New Roman"/>
                <w:color w:val="000000"/>
                <w:sz w:val="24"/>
                <w:szCs w:val="24"/>
              </w:rPr>
            </w:pPr>
          </w:p>
          <w:p w14:paraId="08BF3E71" w14:textId="77777777" w:rsidR="008A0C0F" w:rsidRPr="00AB2CE9" w:rsidRDefault="008A0C0F" w:rsidP="00A87E79">
            <w:pPr>
              <w:spacing w:after="0"/>
              <w:rPr>
                <w:rFonts w:ascii="Times New Roman" w:eastAsia="仿宋_GB2312" w:hAnsi="Times New Roman"/>
                <w:color w:val="000000"/>
                <w:sz w:val="24"/>
                <w:szCs w:val="24"/>
              </w:rPr>
            </w:pPr>
          </w:p>
          <w:p w14:paraId="2BCB1B44" w14:textId="77777777" w:rsidR="008A0C0F" w:rsidRPr="00AB2CE9" w:rsidRDefault="008A0C0F" w:rsidP="00A87E79">
            <w:pPr>
              <w:spacing w:after="0"/>
              <w:rPr>
                <w:rFonts w:ascii="Times New Roman" w:eastAsia="仿宋_GB2312" w:hAnsi="Times New Roman"/>
                <w:color w:val="000000"/>
                <w:sz w:val="24"/>
                <w:szCs w:val="24"/>
              </w:rPr>
            </w:pPr>
          </w:p>
          <w:p w14:paraId="29E1CB9B" w14:textId="77777777" w:rsidR="008A0C0F" w:rsidRPr="00AB2CE9" w:rsidRDefault="008A0C0F" w:rsidP="00A87E79">
            <w:pPr>
              <w:spacing w:after="0"/>
              <w:rPr>
                <w:rFonts w:ascii="Times New Roman" w:eastAsia="仿宋_GB2312" w:hAnsi="Times New Roman"/>
                <w:color w:val="000000"/>
                <w:sz w:val="24"/>
                <w:szCs w:val="24"/>
              </w:rPr>
            </w:pPr>
          </w:p>
          <w:p w14:paraId="564CD339" w14:textId="77777777" w:rsidR="008A0C0F" w:rsidRPr="00AB2CE9" w:rsidRDefault="008A0C0F" w:rsidP="00A87E79">
            <w:pPr>
              <w:spacing w:after="0"/>
              <w:rPr>
                <w:rFonts w:ascii="Times New Roman" w:eastAsia="仿宋_GB2312" w:hAnsi="Times New Roman"/>
                <w:color w:val="000000"/>
                <w:sz w:val="24"/>
                <w:szCs w:val="24"/>
              </w:rPr>
            </w:pPr>
          </w:p>
          <w:p w14:paraId="5C500A59" w14:textId="77777777" w:rsidR="008A0C0F" w:rsidRPr="00AB2CE9" w:rsidRDefault="008A0C0F" w:rsidP="00A87E79">
            <w:pPr>
              <w:spacing w:after="0"/>
              <w:rPr>
                <w:rFonts w:ascii="Times New Roman" w:eastAsia="仿宋_GB2312" w:hAnsi="Times New Roman"/>
                <w:color w:val="000000"/>
                <w:sz w:val="24"/>
                <w:szCs w:val="24"/>
              </w:rPr>
            </w:pPr>
          </w:p>
          <w:p w14:paraId="63C09F34" w14:textId="77777777" w:rsidR="008A0C0F" w:rsidRDefault="008A0C0F" w:rsidP="00BC5E6C">
            <w:pPr>
              <w:spacing w:after="0"/>
              <w:rPr>
                <w:rFonts w:ascii="Times New Roman" w:eastAsia="仿宋_GB2312" w:hAnsi="Times New Roman"/>
                <w:color w:val="000000"/>
                <w:sz w:val="24"/>
                <w:szCs w:val="24"/>
              </w:rPr>
            </w:pPr>
          </w:p>
          <w:p w14:paraId="2E4C3851" w14:textId="77777777" w:rsidR="00BC5E6C" w:rsidRDefault="00BC5E6C" w:rsidP="00BC5E6C">
            <w:pPr>
              <w:spacing w:after="0"/>
              <w:rPr>
                <w:rFonts w:ascii="Times New Roman" w:eastAsia="仿宋_GB2312" w:hAnsi="Times New Roman"/>
                <w:color w:val="000000"/>
                <w:sz w:val="24"/>
                <w:szCs w:val="24"/>
              </w:rPr>
            </w:pPr>
          </w:p>
          <w:p w14:paraId="0F1FAC6E" w14:textId="77777777" w:rsidR="00BC5E6C" w:rsidRDefault="00BC5E6C" w:rsidP="00BC5E6C">
            <w:pPr>
              <w:spacing w:after="0"/>
              <w:rPr>
                <w:rFonts w:ascii="Times New Roman" w:eastAsia="仿宋_GB2312" w:hAnsi="Times New Roman"/>
                <w:color w:val="000000"/>
                <w:sz w:val="24"/>
                <w:szCs w:val="24"/>
              </w:rPr>
            </w:pPr>
          </w:p>
          <w:p w14:paraId="627717BC" w14:textId="77777777" w:rsidR="00BC5E6C" w:rsidRDefault="00BC5E6C" w:rsidP="00BC5E6C">
            <w:pPr>
              <w:spacing w:after="0"/>
              <w:rPr>
                <w:rFonts w:ascii="Times New Roman" w:eastAsia="仿宋_GB2312" w:hAnsi="Times New Roman"/>
                <w:color w:val="000000"/>
                <w:sz w:val="24"/>
                <w:szCs w:val="24"/>
              </w:rPr>
            </w:pPr>
          </w:p>
          <w:p w14:paraId="74AF8981" w14:textId="77777777" w:rsidR="00BC5E6C" w:rsidRDefault="00BC5E6C" w:rsidP="00BC5E6C">
            <w:pPr>
              <w:spacing w:after="0"/>
              <w:rPr>
                <w:rFonts w:ascii="Times New Roman" w:eastAsia="仿宋_GB2312" w:hAnsi="Times New Roman"/>
                <w:color w:val="000000"/>
                <w:sz w:val="24"/>
                <w:szCs w:val="24"/>
              </w:rPr>
            </w:pPr>
          </w:p>
          <w:p w14:paraId="2E0ADF71" w14:textId="77777777" w:rsidR="00BC5E6C" w:rsidRDefault="00BC5E6C" w:rsidP="00BC5E6C">
            <w:pPr>
              <w:spacing w:after="0"/>
              <w:rPr>
                <w:rFonts w:ascii="Times New Roman" w:eastAsia="仿宋_GB2312" w:hAnsi="Times New Roman"/>
                <w:color w:val="000000"/>
                <w:sz w:val="24"/>
                <w:szCs w:val="24"/>
              </w:rPr>
            </w:pPr>
          </w:p>
          <w:p w14:paraId="5999A5FD" w14:textId="77777777" w:rsidR="00BC5E6C" w:rsidRDefault="00BC5E6C" w:rsidP="00BC5E6C">
            <w:pPr>
              <w:spacing w:after="0"/>
              <w:rPr>
                <w:rFonts w:ascii="Times New Roman" w:eastAsia="仿宋_GB2312" w:hAnsi="Times New Roman"/>
                <w:color w:val="000000"/>
                <w:sz w:val="24"/>
                <w:szCs w:val="24"/>
              </w:rPr>
            </w:pPr>
          </w:p>
          <w:p w14:paraId="6D35EAEC" w14:textId="77777777" w:rsidR="00B66E31" w:rsidRDefault="00B66E31" w:rsidP="00BC5E6C">
            <w:pPr>
              <w:spacing w:after="0"/>
              <w:rPr>
                <w:rFonts w:ascii="Times New Roman" w:eastAsia="仿宋_GB2312" w:hAnsi="Times New Roman"/>
                <w:color w:val="000000"/>
                <w:sz w:val="24"/>
                <w:szCs w:val="24"/>
              </w:rPr>
            </w:pPr>
          </w:p>
          <w:p w14:paraId="4AF81F55" w14:textId="77777777" w:rsidR="00B66E31" w:rsidRDefault="00B66E31" w:rsidP="00BC5E6C">
            <w:pPr>
              <w:spacing w:after="0"/>
              <w:rPr>
                <w:rFonts w:ascii="Times New Roman" w:eastAsia="仿宋_GB2312" w:hAnsi="Times New Roman"/>
                <w:color w:val="000000"/>
                <w:sz w:val="24"/>
                <w:szCs w:val="24"/>
              </w:rPr>
            </w:pPr>
          </w:p>
          <w:p w14:paraId="6E0C06C3" w14:textId="77777777" w:rsidR="00B66E31" w:rsidRDefault="00B66E31" w:rsidP="00BC5E6C">
            <w:pPr>
              <w:spacing w:after="0"/>
              <w:rPr>
                <w:rFonts w:ascii="Times New Roman" w:eastAsia="仿宋_GB2312" w:hAnsi="Times New Roman"/>
                <w:color w:val="000000"/>
                <w:sz w:val="24"/>
                <w:szCs w:val="24"/>
              </w:rPr>
            </w:pPr>
          </w:p>
          <w:p w14:paraId="7C58A9BE" w14:textId="77777777" w:rsidR="00B66E31" w:rsidRDefault="00B66E31" w:rsidP="00BC5E6C">
            <w:pPr>
              <w:spacing w:after="0"/>
              <w:rPr>
                <w:rFonts w:ascii="Times New Roman" w:eastAsia="仿宋_GB2312" w:hAnsi="Times New Roman"/>
                <w:color w:val="000000"/>
                <w:sz w:val="24"/>
                <w:szCs w:val="24"/>
              </w:rPr>
            </w:pPr>
          </w:p>
          <w:p w14:paraId="4CAF5DB7" w14:textId="77777777" w:rsidR="00B66E31" w:rsidRDefault="00B66E31" w:rsidP="00BC5E6C">
            <w:pPr>
              <w:spacing w:after="0"/>
              <w:rPr>
                <w:rFonts w:ascii="Times New Roman" w:eastAsia="仿宋_GB2312" w:hAnsi="Times New Roman"/>
                <w:color w:val="000000"/>
                <w:sz w:val="24"/>
                <w:szCs w:val="24"/>
              </w:rPr>
            </w:pPr>
          </w:p>
          <w:p w14:paraId="017225BE" w14:textId="77777777" w:rsidR="00B66E31" w:rsidRDefault="00B66E31" w:rsidP="00BC5E6C">
            <w:pPr>
              <w:spacing w:after="0"/>
              <w:rPr>
                <w:rFonts w:ascii="Times New Roman" w:eastAsia="仿宋_GB2312" w:hAnsi="Times New Roman"/>
                <w:color w:val="000000"/>
                <w:sz w:val="24"/>
                <w:szCs w:val="24"/>
              </w:rPr>
            </w:pPr>
          </w:p>
          <w:p w14:paraId="1A6FF373" w14:textId="77777777" w:rsidR="00B66E31" w:rsidRDefault="00B66E31" w:rsidP="00BC5E6C">
            <w:pPr>
              <w:spacing w:after="0"/>
              <w:rPr>
                <w:rFonts w:ascii="Times New Roman" w:eastAsia="仿宋_GB2312" w:hAnsi="Times New Roman"/>
                <w:color w:val="000000"/>
                <w:sz w:val="24"/>
                <w:szCs w:val="24"/>
              </w:rPr>
            </w:pPr>
          </w:p>
          <w:p w14:paraId="1D202D51" w14:textId="77777777" w:rsidR="00B66E31" w:rsidRDefault="00B66E31" w:rsidP="00BC5E6C">
            <w:pPr>
              <w:spacing w:after="0"/>
              <w:rPr>
                <w:rFonts w:ascii="Times New Roman" w:eastAsia="仿宋_GB2312" w:hAnsi="Times New Roman"/>
                <w:color w:val="000000"/>
                <w:sz w:val="24"/>
                <w:szCs w:val="24"/>
              </w:rPr>
            </w:pPr>
          </w:p>
          <w:p w14:paraId="56BA53FA" w14:textId="77777777" w:rsidR="00B66E31" w:rsidRDefault="00B66E31" w:rsidP="00BC5E6C">
            <w:pPr>
              <w:spacing w:after="0"/>
              <w:rPr>
                <w:rFonts w:ascii="Times New Roman" w:eastAsia="仿宋_GB2312" w:hAnsi="Times New Roman"/>
                <w:color w:val="000000"/>
                <w:sz w:val="24"/>
                <w:szCs w:val="24"/>
              </w:rPr>
            </w:pPr>
          </w:p>
          <w:p w14:paraId="0804E9E6" w14:textId="77777777" w:rsidR="00B66E31" w:rsidRDefault="00B66E31" w:rsidP="00BC5E6C">
            <w:pPr>
              <w:spacing w:after="0"/>
              <w:rPr>
                <w:rFonts w:ascii="Times New Roman" w:eastAsia="仿宋_GB2312" w:hAnsi="Times New Roman"/>
                <w:color w:val="000000"/>
                <w:sz w:val="24"/>
                <w:szCs w:val="24"/>
              </w:rPr>
            </w:pPr>
          </w:p>
          <w:p w14:paraId="3F52CA7E" w14:textId="77777777" w:rsidR="00B66E31" w:rsidRDefault="00B66E31" w:rsidP="00BC5E6C">
            <w:pPr>
              <w:spacing w:after="0"/>
              <w:rPr>
                <w:rFonts w:ascii="Times New Roman" w:eastAsia="仿宋_GB2312" w:hAnsi="Times New Roman"/>
                <w:color w:val="000000"/>
                <w:sz w:val="24"/>
                <w:szCs w:val="24"/>
              </w:rPr>
            </w:pPr>
          </w:p>
          <w:p w14:paraId="3650FB93" w14:textId="77777777" w:rsidR="00B66E31" w:rsidRDefault="00B66E31" w:rsidP="00BC5E6C">
            <w:pPr>
              <w:spacing w:after="0"/>
              <w:rPr>
                <w:rFonts w:ascii="Times New Roman" w:eastAsia="仿宋_GB2312" w:hAnsi="Times New Roman"/>
                <w:color w:val="000000"/>
                <w:sz w:val="24"/>
                <w:szCs w:val="24"/>
              </w:rPr>
            </w:pPr>
          </w:p>
          <w:p w14:paraId="5503CF1D" w14:textId="77777777" w:rsidR="00B66E31" w:rsidRDefault="00B66E31" w:rsidP="00BC5E6C">
            <w:pPr>
              <w:spacing w:after="0"/>
              <w:rPr>
                <w:rFonts w:ascii="Times New Roman" w:eastAsia="仿宋_GB2312" w:hAnsi="Times New Roman"/>
                <w:color w:val="000000"/>
                <w:sz w:val="24"/>
                <w:szCs w:val="24"/>
              </w:rPr>
            </w:pPr>
          </w:p>
          <w:p w14:paraId="7E8B6610" w14:textId="77777777" w:rsidR="00B66E31" w:rsidRDefault="00B66E31" w:rsidP="00BC5E6C">
            <w:pPr>
              <w:spacing w:after="0"/>
              <w:rPr>
                <w:rFonts w:ascii="Times New Roman" w:eastAsia="仿宋_GB2312" w:hAnsi="Times New Roman"/>
                <w:color w:val="000000"/>
                <w:sz w:val="24"/>
                <w:szCs w:val="24"/>
              </w:rPr>
            </w:pPr>
          </w:p>
          <w:p w14:paraId="65E26BED" w14:textId="0D3B1114" w:rsidR="00B66E31" w:rsidRPr="00AB2CE9" w:rsidRDefault="00B66E31" w:rsidP="00BC5E6C">
            <w:pPr>
              <w:spacing w:after="0"/>
              <w:rPr>
                <w:rFonts w:ascii="Times New Roman" w:eastAsia="仿宋_GB2312" w:hAnsi="Times New Roman"/>
                <w:color w:val="000000"/>
                <w:sz w:val="24"/>
                <w:szCs w:val="24"/>
              </w:rPr>
            </w:pPr>
          </w:p>
        </w:tc>
      </w:tr>
    </w:tbl>
    <w:p w14:paraId="2B4EFB92" w14:textId="148619EB" w:rsidR="00E21B50" w:rsidRPr="00AB2CE9" w:rsidRDefault="00E21B50">
      <w:pPr>
        <w:spacing w:after="0" w:line="440" w:lineRule="exact"/>
        <w:rPr>
          <w:rFonts w:ascii="Times New Roman" w:eastAsia="仿宋_GB2312" w:hAnsi="Times New Roman"/>
          <w:b/>
          <w:color w:val="000000"/>
          <w:sz w:val="24"/>
          <w:szCs w:val="24"/>
        </w:rPr>
      </w:pPr>
      <w:r w:rsidRPr="00AB2CE9">
        <w:rPr>
          <w:rFonts w:ascii="Times New Roman" w:eastAsia="仿宋_GB2312" w:hAnsi="Times New Roman"/>
          <w:b/>
          <w:color w:val="000000"/>
          <w:sz w:val="24"/>
          <w:szCs w:val="24"/>
        </w:rPr>
        <w:lastRenderedPageBreak/>
        <w:t>表五</w:t>
      </w:r>
    </w:p>
    <w:tbl>
      <w:tblPr>
        <w:tblW w:w="5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8"/>
      </w:tblGrid>
      <w:tr w:rsidR="00E21B50" w:rsidRPr="00AB2CE9" w14:paraId="28F1F3A4" w14:textId="77777777" w:rsidTr="00FF730F">
        <w:trPr>
          <w:jc w:val="center"/>
        </w:trPr>
        <w:tc>
          <w:tcPr>
            <w:tcW w:w="8948" w:type="dxa"/>
          </w:tcPr>
          <w:p w14:paraId="1015D2E1" w14:textId="77777777" w:rsidR="00E21B50" w:rsidRPr="00907465" w:rsidRDefault="00E21B50">
            <w:pPr>
              <w:spacing w:after="0" w:line="460" w:lineRule="exact"/>
              <w:jc w:val="both"/>
              <w:rPr>
                <w:rFonts w:ascii="Times New Roman" w:eastAsia="宋体" w:hAnsi="Times New Roman"/>
                <w:b/>
                <w:bCs/>
                <w:color w:val="000000"/>
                <w:sz w:val="24"/>
                <w:szCs w:val="24"/>
              </w:rPr>
            </w:pPr>
            <w:r w:rsidRPr="00907465">
              <w:rPr>
                <w:rFonts w:ascii="Times New Roman" w:eastAsia="宋体" w:hAnsi="Times New Roman"/>
                <w:b/>
                <w:bCs/>
                <w:color w:val="000000"/>
                <w:sz w:val="24"/>
                <w:szCs w:val="24"/>
              </w:rPr>
              <w:t>验收检测质量保证及质量控制：</w:t>
            </w:r>
          </w:p>
          <w:p w14:paraId="0CC4A90D" w14:textId="319FD2FB" w:rsidR="00B241CF" w:rsidRDefault="00B241CF" w:rsidP="00B241CF">
            <w:pPr>
              <w:widowControl w:val="0"/>
              <w:spacing w:after="0" w:line="460" w:lineRule="exact"/>
              <w:ind w:firstLine="480"/>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受</w:t>
            </w:r>
            <w:r w:rsidR="00C13278">
              <w:rPr>
                <w:rFonts w:ascii="Times New Roman" w:eastAsia="宋体" w:hAnsi="Times New Roman" w:hint="eastAsia"/>
                <w:sz w:val="24"/>
                <w:szCs w:val="24"/>
              </w:rPr>
              <w:t>原阳县殡仪馆</w:t>
            </w:r>
            <w:r>
              <w:rPr>
                <w:rFonts w:ascii="Times New Roman" w:eastAsia="宋体" w:hAnsi="Times New Roman" w:hint="eastAsia"/>
                <w:bCs/>
                <w:color w:val="000000"/>
                <w:sz w:val="24"/>
                <w:szCs w:val="24"/>
              </w:rPr>
              <w:t>委托，</w:t>
            </w:r>
            <w:r w:rsidR="00727A81" w:rsidRPr="00727A81">
              <w:rPr>
                <w:rFonts w:ascii="Times New Roman" w:eastAsia="宋体" w:hAnsi="Times New Roman" w:hint="eastAsia"/>
                <w:bCs/>
                <w:color w:val="000000"/>
                <w:sz w:val="24"/>
                <w:szCs w:val="24"/>
              </w:rPr>
              <w:t>河南平原山水检测有限公司新乡分公司</w:t>
            </w:r>
            <w:r w:rsidRPr="006C6BAB">
              <w:rPr>
                <w:rFonts w:ascii="Times New Roman" w:eastAsia="宋体" w:hAnsi="Times New Roman" w:hint="eastAsia"/>
                <w:bCs/>
                <w:color w:val="000000"/>
                <w:sz w:val="24"/>
                <w:szCs w:val="24"/>
              </w:rPr>
              <w:t>按</w:t>
            </w:r>
            <w:r>
              <w:rPr>
                <w:rFonts w:ascii="Times New Roman" w:eastAsia="宋体" w:hAnsi="Times New Roman" w:hint="eastAsia"/>
                <w:bCs/>
                <w:color w:val="000000"/>
                <w:sz w:val="24"/>
                <w:szCs w:val="24"/>
              </w:rPr>
              <w:t>照标准规范对相关项目进行采样监测。</w:t>
            </w:r>
          </w:p>
          <w:p w14:paraId="3047B61D" w14:textId="5DDEE47E" w:rsidR="00E21B50" w:rsidRPr="006B7B58" w:rsidRDefault="00E21B50" w:rsidP="00673ADC">
            <w:pPr>
              <w:widowControl w:val="0"/>
              <w:adjustRightInd/>
              <w:snapToGrid/>
              <w:spacing w:after="0" w:line="460" w:lineRule="exact"/>
              <w:ind w:firstLineChars="200" w:firstLine="482"/>
              <w:jc w:val="both"/>
              <w:textAlignment w:val="baseline"/>
              <w:rPr>
                <w:rFonts w:ascii="Times New Roman" w:eastAsia="宋体" w:hAnsi="Times New Roman"/>
                <w:b/>
                <w:color w:val="000000"/>
                <w:kern w:val="2"/>
                <w:sz w:val="24"/>
                <w:szCs w:val="24"/>
              </w:rPr>
            </w:pPr>
            <w:r w:rsidRPr="006B7B58">
              <w:rPr>
                <w:rFonts w:ascii="Times New Roman" w:eastAsia="宋体" w:hAnsi="Times New Roman" w:hint="eastAsia"/>
                <w:b/>
                <w:color w:val="000000"/>
                <w:sz w:val="24"/>
                <w:szCs w:val="24"/>
              </w:rPr>
              <w:t>1</w:t>
            </w:r>
            <w:r w:rsidRPr="006B7B58">
              <w:rPr>
                <w:rFonts w:ascii="Times New Roman" w:eastAsia="宋体" w:hAnsi="Times New Roman" w:hint="eastAsia"/>
                <w:b/>
                <w:color w:val="000000"/>
                <w:sz w:val="24"/>
                <w:szCs w:val="24"/>
              </w:rPr>
              <w:t>、验收执行标准</w:t>
            </w:r>
          </w:p>
          <w:p w14:paraId="4A224F1A" w14:textId="3ED47D88" w:rsidR="00673ADC" w:rsidRPr="00AB2CE9" w:rsidRDefault="006B7B58" w:rsidP="00503BFA">
            <w:pPr>
              <w:widowControl w:val="0"/>
              <w:adjustRightInd/>
              <w:snapToGrid/>
              <w:spacing w:after="0" w:line="460" w:lineRule="exact"/>
              <w:ind w:firstLineChars="200" w:firstLine="480"/>
              <w:jc w:val="both"/>
              <w:rPr>
                <w:rFonts w:ascii="Times New Roman" w:eastAsia="宋体" w:hAnsi="Times New Roman"/>
                <w:color w:val="000000"/>
                <w:kern w:val="2"/>
                <w:sz w:val="24"/>
                <w:szCs w:val="24"/>
              </w:rPr>
            </w:pPr>
            <w:r>
              <w:rPr>
                <w:rFonts w:ascii="Times New Roman" w:eastAsia="宋体" w:hAnsi="Times New Roman" w:hint="eastAsia"/>
                <w:color w:val="000000"/>
                <w:kern w:val="2"/>
                <w:sz w:val="24"/>
                <w:szCs w:val="24"/>
              </w:rPr>
              <w:t>（</w:t>
            </w:r>
            <w:r>
              <w:rPr>
                <w:rFonts w:ascii="Times New Roman" w:eastAsia="宋体" w:hAnsi="Times New Roman" w:hint="eastAsia"/>
                <w:color w:val="000000"/>
                <w:kern w:val="2"/>
                <w:sz w:val="24"/>
                <w:szCs w:val="24"/>
              </w:rPr>
              <w:t>1</w:t>
            </w:r>
            <w:r>
              <w:rPr>
                <w:rFonts w:ascii="Times New Roman" w:eastAsia="宋体" w:hAnsi="Times New Roman" w:hint="eastAsia"/>
                <w:color w:val="000000"/>
                <w:kern w:val="2"/>
                <w:sz w:val="24"/>
                <w:szCs w:val="24"/>
              </w:rPr>
              <w:t>）</w:t>
            </w:r>
            <w:r w:rsidR="00950535" w:rsidRPr="00AB2CE9">
              <w:rPr>
                <w:rFonts w:ascii="Times New Roman" w:eastAsia="宋体" w:hAnsi="Times New Roman" w:hint="eastAsia"/>
                <w:color w:val="000000"/>
                <w:kern w:val="2"/>
                <w:sz w:val="24"/>
                <w:szCs w:val="24"/>
              </w:rPr>
              <w:t>废气</w:t>
            </w:r>
          </w:p>
          <w:p w14:paraId="4FD7B94D" w14:textId="7AEADD66" w:rsidR="006A3CE8" w:rsidRPr="00254083" w:rsidRDefault="006A3CE8" w:rsidP="006A3CE8">
            <w:pPr>
              <w:widowControl w:val="0"/>
              <w:adjustRightInd/>
              <w:snapToGrid/>
              <w:spacing w:after="0" w:line="460" w:lineRule="exact"/>
              <w:ind w:firstLineChars="200" w:firstLine="482"/>
              <w:jc w:val="both"/>
              <w:rPr>
                <w:rFonts w:ascii="Times New Roman" w:eastAsia="宋体" w:hAnsi="Times New Roman"/>
                <w:b/>
                <w:color w:val="000000"/>
                <w:kern w:val="2"/>
                <w:sz w:val="24"/>
                <w:szCs w:val="24"/>
              </w:rPr>
            </w:pPr>
            <w:r w:rsidRPr="00254083">
              <w:rPr>
                <w:rFonts w:ascii="Times New Roman" w:eastAsia="宋体" w:hAnsi="Times New Roman"/>
                <w:b/>
                <w:color w:val="000000"/>
                <w:kern w:val="2"/>
                <w:sz w:val="24"/>
                <w:szCs w:val="24"/>
              </w:rPr>
              <w:t>表</w:t>
            </w:r>
            <w:r w:rsidRPr="00254083">
              <w:rPr>
                <w:rFonts w:ascii="Times New Roman" w:eastAsia="宋体" w:hAnsi="Times New Roman"/>
                <w:b/>
                <w:color w:val="000000"/>
                <w:kern w:val="2"/>
                <w:sz w:val="24"/>
                <w:szCs w:val="24"/>
              </w:rPr>
              <w:t>1</w:t>
            </w:r>
            <w:r>
              <w:rPr>
                <w:rFonts w:ascii="Times New Roman" w:eastAsia="宋体" w:hAnsi="Times New Roman" w:hint="eastAsia"/>
                <w:b/>
                <w:color w:val="000000"/>
                <w:kern w:val="2"/>
                <w:sz w:val="24"/>
                <w:szCs w:val="24"/>
              </w:rPr>
              <w:t>3</w:t>
            </w:r>
            <w:r w:rsidRPr="00254083">
              <w:rPr>
                <w:rFonts w:ascii="Times New Roman" w:eastAsia="宋体" w:hAnsi="Times New Roman"/>
                <w:b/>
                <w:color w:val="000000"/>
                <w:kern w:val="2"/>
                <w:sz w:val="24"/>
                <w:szCs w:val="24"/>
              </w:rPr>
              <w:t xml:space="preserve">         </w:t>
            </w:r>
            <w:r>
              <w:rPr>
                <w:rFonts w:ascii="Times New Roman" w:eastAsia="宋体" w:hAnsi="Times New Roman" w:hint="eastAsia"/>
                <w:b/>
                <w:color w:val="000000"/>
                <w:kern w:val="2"/>
                <w:sz w:val="24"/>
                <w:szCs w:val="24"/>
              </w:rPr>
              <w:t xml:space="preserve">   </w:t>
            </w:r>
            <w:r>
              <w:rPr>
                <w:rFonts w:ascii="Times New Roman" w:eastAsia="宋体" w:hAnsi="Times New Roman"/>
                <w:b/>
                <w:color w:val="000000"/>
                <w:kern w:val="2"/>
                <w:sz w:val="24"/>
                <w:szCs w:val="24"/>
              </w:rPr>
              <w:t xml:space="preserve"> </w:t>
            </w:r>
            <w:r w:rsidRPr="00254083">
              <w:rPr>
                <w:rFonts w:ascii="Times New Roman" w:eastAsia="宋体" w:hAnsi="Times New Roman"/>
                <w:b/>
                <w:color w:val="000000"/>
                <w:kern w:val="2"/>
                <w:sz w:val="24"/>
                <w:szCs w:val="24"/>
              </w:rPr>
              <w:t xml:space="preserve"> </w:t>
            </w:r>
            <w:r w:rsidRPr="00254083">
              <w:rPr>
                <w:rFonts w:ascii="Times New Roman" w:eastAsia="宋体" w:hAnsi="Times New Roman"/>
                <w:b/>
                <w:color w:val="000000"/>
                <w:kern w:val="2"/>
                <w:sz w:val="24"/>
                <w:szCs w:val="24"/>
              </w:rPr>
              <w:t>废气污染物执行标准限值</w:t>
            </w:r>
          </w:p>
          <w:tbl>
            <w:tblPr>
              <w:tblW w:w="4986"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333"/>
              <w:gridCol w:w="1714"/>
              <w:gridCol w:w="1388"/>
              <w:gridCol w:w="2273"/>
            </w:tblGrid>
            <w:tr w:rsidR="006A3CE8" w:rsidRPr="00E24943" w14:paraId="302699B6" w14:textId="77777777" w:rsidTr="008B654E">
              <w:trPr>
                <w:trHeight w:val="397"/>
                <w:jc w:val="center"/>
              </w:trPr>
              <w:tc>
                <w:tcPr>
                  <w:tcW w:w="3333" w:type="dxa"/>
                  <w:tcBorders>
                    <w:top w:val="single" w:sz="8" w:space="0" w:color="auto"/>
                    <w:left w:val="nil"/>
                    <w:bottom w:val="single" w:sz="4" w:space="0" w:color="auto"/>
                    <w:right w:val="single" w:sz="4" w:space="0" w:color="auto"/>
                  </w:tcBorders>
                  <w:vAlign w:val="center"/>
                </w:tcPr>
                <w:p w14:paraId="21EC9F7C" w14:textId="77777777" w:rsidR="006A3CE8" w:rsidRPr="00E24943" w:rsidRDefault="006A3CE8" w:rsidP="006A3CE8">
                  <w:pPr>
                    <w:spacing w:after="0"/>
                    <w:jc w:val="center"/>
                    <w:rPr>
                      <w:rFonts w:ascii="Times New Roman" w:eastAsia="宋体" w:hAnsi="Times New Roman"/>
                      <w:b/>
                      <w:sz w:val="21"/>
                      <w:szCs w:val="21"/>
                    </w:rPr>
                  </w:pPr>
                  <w:r w:rsidRPr="00E24943">
                    <w:rPr>
                      <w:rFonts w:ascii="Times New Roman" w:eastAsia="宋体" w:hAnsi="Times New Roman"/>
                      <w:b/>
                      <w:sz w:val="21"/>
                      <w:szCs w:val="21"/>
                    </w:rPr>
                    <w:t>标准名称</w:t>
                  </w:r>
                </w:p>
              </w:tc>
              <w:tc>
                <w:tcPr>
                  <w:tcW w:w="3102" w:type="dxa"/>
                  <w:gridSpan w:val="2"/>
                  <w:tcBorders>
                    <w:top w:val="single" w:sz="8" w:space="0" w:color="auto"/>
                    <w:left w:val="single" w:sz="4" w:space="0" w:color="auto"/>
                    <w:bottom w:val="single" w:sz="4" w:space="0" w:color="auto"/>
                    <w:right w:val="single" w:sz="4" w:space="0" w:color="auto"/>
                  </w:tcBorders>
                  <w:vAlign w:val="center"/>
                </w:tcPr>
                <w:p w14:paraId="0DAF09BA" w14:textId="77777777" w:rsidR="006A3CE8" w:rsidRPr="00E24943" w:rsidRDefault="006A3CE8" w:rsidP="006A3CE8">
                  <w:pPr>
                    <w:spacing w:after="0"/>
                    <w:jc w:val="center"/>
                    <w:rPr>
                      <w:rFonts w:ascii="Times New Roman" w:eastAsia="宋体" w:hAnsi="Times New Roman"/>
                      <w:b/>
                      <w:sz w:val="21"/>
                      <w:szCs w:val="21"/>
                    </w:rPr>
                  </w:pPr>
                  <w:r w:rsidRPr="00E24943">
                    <w:rPr>
                      <w:rFonts w:ascii="Times New Roman" w:eastAsia="宋体" w:hAnsi="Times New Roman"/>
                      <w:b/>
                      <w:sz w:val="21"/>
                      <w:szCs w:val="21"/>
                    </w:rPr>
                    <w:t>污染因子</w:t>
                  </w:r>
                </w:p>
              </w:tc>
              <w:tc>
                <w:tcPr>
                  <w:tcW w:w="2273" w:type="dxa"/>
                  <w:tcBorders>
                    <w:top w:val="single" w:sz="8" w:space="0" w:color="auto"/>
                    <w:left w:val="single" w:sz="4" w:space="0" w:color="auto"/>
                    <w:bottom w:val="single" w:sz="4" w:space="0" w:color="auto"/>
                  </w:tcBorders>
                  <w:vAlign w:val="center"/>
                </w:tcPr>
                <w:p w14:paraId="0F14E875" w14:textId="77777777" w:rsidR="006A3CE8" w:rsidRPr="00E24943" w:rsidRDefault="006A3CE8" w:rsidP="006A3CE8">
                  <w:pPr>
                    <w:spacing w:after="0"/>
                    <w:jc w:val="center"/>
                    <w:rPr>
                      <w:rFonts w:ascii="Times New Roman" w:eastAsia="宋体" w:hAnsi="Times New Roman"/>
                      <w:b/>
                      <w:sz w:val="21"/>
                      <w:szCs w:val="21"/>
                    </w:rPr>
                  </w:pPr>
                  <w:r w:rsidRPr="00E24943">
                    <w:rPr>
                      <w:rFonts w:ascii="Times New Roman" w:eastAsia="宋体" w:hAnsi="Times New Roman"/>
                      <w:b/>
                      <w:sz w:val="21"/>
                      <w:szCs w:val="21"/>
                    </w:rPr>
                    <w:t>标准限值</w:t>
                  </w:r>
                </w:p>
              </w:tc>
            </w:tr>
            <w:tr w:rsidR="006A3CE8" w:rsidRPr="00E24943" w14:paraId="75F4049F" w14:textId="77777777" w:rsidTr="008B654E">
              <w:trPr>
                <w:trHeight w:val="397"/>
                <w:jc w:val="center"/>
              </w:trPr>
              <w:tc>
                <w:tcPr>
                  <w:tcW w:w="3333" w:type="dxa"/>
                  <w:vMerge w:val="restart"/>
                  <w:tcBorders>
                    <w:top w:val="single" w:sz="4" w:space="0" w:color="auto"/>
                    <w:left w:val="nil"/>
                    <w:bottom w:val="single" w:sz="4" w:space="0" w:color="auto"/>
                    <w:right w:val="single" w:sz="4" w:space="0" w:color="auto"/>
                  </w:tcBorders>
                  <w:vAlign w:val="center"/>
                </w:tcPr>
                <w:p w14:paraId="53E3A05A" w14:textId="77777777" w:rsidR="006A3CE8" w:rsidRPr="00E24943" w:rsidRDefault="006A3CE8" w:rsidP="006A3CE8">
                  <w:pPr>
                    <w:spacing w:after="0"/>
                    <w:jc w:val="center"/>
                    <w:rPr>
                      <w:rFonts w:ascii="Times New Roman" w:eastAsia="宋体" w:hAnsi="Times New Roman"/>
                      <w:sz w:val="21"/>
                      <w:szCs w:val="21"/>
                    </w:rPr>
                  </w:pPr>
                  <w:r w:rsidRPr="00E24943">
                    <w:rPr>
                      <w:rFonts w:ascii="Times New Roman" w:eastAsia="宋体" w:hAnsi="Times New Roman"/>
                      <w:sz w:val="21"/>
                      <w:szCs w:val="21"/>
                    </w:rPr>
                    <w:t>《火葬场大气污染物排放标准》（</w:t>
                  </w:r>
                  <w:r w:rsidRPr="00E24943">
                    <w:rPr>
                      <w:rFonts w:ascii="Times New Roman" w:eastAsia="宋体" w:hAnsi="Times New Roman"/>
                      <w:sz w:val="21"/>
                      <w:szCs w:val="21"/>
                    </w:rPr>
                    <w:t>GB 13801-2015</w:t>
                  </w:r>
                  <w:r w:rsidRPr="00E24943">
                    <w:rPr>
                      <w:rFonts w:ascii="Times New Roman" w:eastAsia="宋体" w:hAnsi="Times New Roman"/>
                      <w:sz w:val="21"/>
                      <w:szCs w:val="21"/>
                    </w:rPr>
                    <w:t>）</w:t>
                  </w:r>
                </w:p>
              </w:tc>
              <w:tc>
                <w:tcPr>
                  <w:tcW w:w="3102" w:type="dxa"/>
                  <w:gridSpan w:val="2"/>
                  <w:tcBorders>
                    <w:top w:val="single" w:sz="4" w:space="0" w:color="auto"/>
                    <w:left w:val="single" w:sz="4" w:space="0" w:color="auto"/>
                    <w:bottom w:val="single" w:sz="4" w:space="0" w:color="auto"/>
                    <w:right w:val="single" w:sz="4" w:space="0" w:color="auto"/>
                  </w:tcBorders>
                  <w:vAlign w:val="center"/>
                </w:tcPr>
                <w:p w14:paraId="5E8B703D" w14:textId="77777777" w:rsidR="006A3CE8" w:rsidRPr="00E24943" w:rsidRDefault="006A3CE8" w:rsidP="006A3CE8">
                  <w:pPr>
                    <w:spacing w:after="0"/>
                    <w:jc w:val="center"/>
                    <w:rPr>
                      <w:rFonts w:ascii="Times New Roman" w:eastAsia="宋体" w:hAnsi="Times New Roman"/>
                      <w:sz w:val="21"/>
                      <w:szCs w:val="21"/>
                    </w:rPr>
                  </w:pPr>
                  <w:r w:rsidRPr="00E24943">
                    <w:rPr>
                      <w:rFonts w:ascii="Times New Roman" w:eastAsia="宋体" w:hAnsi="Times New Roman"/>
                      <w:sz w:val="21"/>
                      <w:szCs w:val="21"/>
                    </w:rPr>
                    <w:t>烟尘</w:t>
                  </w:r>
                </w:p>
              </w:tc>
              <w:tc>
                <w:tcPr>
                  <w:tcW w:w="2273" w:type="dxa"/>
                  <w:tcBorders>
                    <w:top w:val="single" w:sz="4" w:space="0" w:color="auto"/>
                    <w:left w:val="single" w:sz="4" w:space="0" w:color="auto"/>
                    <w:bottom w:val="single" w:sz="4" w:space="0" w:color="auto"/>
                  </w:tcBorders>
                  <w:vAlign w:val="center"/>
                </w:tcPr>
                <w:p w14:paraId="265DC24E" w14:textId="77777777" w:rsidR="006A3CE8" w:rsidRPr="00E24943" w:rsidRDefault="006A3CE8" w:rsidP="006A3CE8">
                  <w:pPr>
                    <w:spacing w:after="0"/>
                    <w:jc w:val="center"/>
                    <w:rPr>
                      <w:rFonts w:ascii="Times New Roman" w:eastAsia="宋体" w:hAnsi="Times New Roman"/>
                      <w:sz w:val="21"/>
                      <w:szCs w:val="21"/>
                    </w:rPr>
                  </w:pPr>
                  <w:r w:rsidRPr="00E24943">
                    <w:rPr>
                      <w:rFonts w:ascii="Times New Roman" w:eastAsia="宋体" w:hAnsi="Times New Roman"/>
                      <w:kern w:val="2"/>
                      <w:sz w:val="21"/>
                      <w:szCs w:val="21"/>
                    </w:rPr>
                    <w:t>30mg/m</w:t>
                  </w:r>
                  <w:r w:rsidRPr="00E24943">
                    <w:rPr>
                      <w:rFonts w:ascii="Times New Roman" w:eastAsia="宋体" w:hAnsi="Times New Roman"/>
                      <w:kern w:val="2"/>
                      <w:sz w:val="21"/>
                      <w:szCs w:val="21"/>
                      <w:vertAlign w:val="superscript"/>
                    </w:rPr>
                    <w:t>3</w:t>
                  </w:r>
                </w:p>
              </w:tc>
            </w:tr>
            <w:tr w:rsidR="006A3CE8" w:rsidRPr="00E24943" w14:paraId="161EDEA7" w14:textId="77777777" w:rsidTr="008B654E">
              <w:trPr>
                <w:trHeight w:val="397"/>
                <w:jc w:val="center"/>
              </w:trPr>
              <w:tc>
                <w:tcPr>
                  <w:tcW w:w="3333" w:type="dxa"/>
                  <w:vMerge/>
                  <w:tcBorders>
                    <w:top w:val="single" w:sz="4" w:space="0" w:color="auto"/>
                    <w:left w:val="nil"/>
                    <w:bottom w:val="single" w:sz="4" w:space="0" w:color="auto"/>
                    <w:right w:val="single" w:sz="4" w:space="0" w:color="auto"/>
                  </w:tcBorders>
                  <w:vAlign w:val="center"/>
                </w:tcPr>
                <w:p w14:paraId="2D62433F" w14:textId="77777777" w:rsidR="006A3CE8" w:rsidRPr="00E24943" w:rsidRDefault="006A3CE8" w:rsidP="006A3CE8">
                  <w:pPr>
                    <w:spacing w:after="0"/>
                    <w:jc w:val="center"/>
                    <w:rPr>
                      <w:rFonts w:ascii="Times New Roman" w:eastAsia="宋体" w:hAnsi="Times New Roman"/>
                      <w:sz w:val="21"/>
                      <w:szCs w:val="21"/>
                    </w:rPr>
                  </w:pPr>
                </w:p>
              </w:tc>
              <w:tc>
                <w:tcPr>
                  <w:tcW w:w="3102" w:type="dxa"/>
                  <w:gridSpan w:val="2"/>
                  <w:tcBorders>
                    <w:top w:val="single" w:sz="4" w:space="0" w:color="auto"/>
                    <w:left w:val="single" w:sz="4" w:space="0" w:color="auto"/>
                    <w:bottom w:val="single" w:sz="4" w:space="0" w:color="auto"/>
                    <w:right w:val="single" w:sz="4" w:space="0" w:color="auto"/>
                  </w:tcBorders>
                  <w:vAlign w:val="center"/>
                </w:tcPr>
                <w:p w14:paraId="2DBA888D" w14:textId="77777777" w:rsidR="006A3CE8" w:rsidRPr="00E24943" w:rsidRDefault="006A3CE8" w:rsidP="006A3CE8">
                  <w:pPr>
                    <w:spacing w:after="0"/>
                    <w:jc w:val="center"/>
                    <w:rPr>
                      <w:rFonts w:ascii="Times New Roman" w:eastAsia="宋体" w:hAnsi="Times New Roman"/>
                      <w:sz w:val="21"/>
                      <w:szCs w:val="21"/>
                    </w:rPr>
                  </w:pPr>
                  <w:r w:rsidRPr="00E24943">
                    <w:rPr>
                      <w:rFonts w:ascii="Times New Roman" w:eastAsia="宋体" w:hAnsi="Times New Roman"/>
                      <w:sz w:val="21"/>
                      <w:szCs w:val="21"/>
                    </w:rPr>
                    <w:t>二氧化硫</w:t>
                  </w:r>
                </w:p>
              </w:tc>
              <w:tc>
                <w:tcPr>
                  <w:tcW w:w="2273" w:type="dxa"/>
                  <w:tcBorders>
                    <w:top w:val="single" w:sz="4" w:space="0" w:color="auto"/>
                    <w:left w:val="single" w:sz="4" w:space="0" w:color="auto"/>
                    <w:bottom w:val="single" w:sz="4" w:space="0" w:color="auto"/>
                  </w:tcBorders>
                  <w:vAlign w:val="center"/>
                </w:tcPr>
                <w:p w14:paraId="681559B2" w14:textId="77777777" w:rsidR="006A3CE8" w:rsidRPr="00E24943" w:rsidRDefault="006A3CE8" w:rsidP="006A3CE8">
                  <w:pPr>
                    <w:spacing w:after="0"/>
                    <w:jc w:val="center"/>
                    <w:rPr>
                      <w:rFonts w:ascii="Times New Roman" w:eastAsia="宋体" w:hAnsi="Times New Roman"/>
                      <w:sz w:val="21"/>
                      <w:szCs w:val="21"/>
                    </w:rPr>
                  </w:pPr>
                  <w:r w:rsidRPr="00E24943">
                    <w:rPr>
                      <w:rFonts w:ascii="Times New Roman" w:eastAsia="宋体" w:hAnsi="Times New Roman"/>
                      <w:sz w:val="21"/>
                      <w:szCs w:val="21"/>
                    </w:rPr>
                    <w:t>30</w:t>
                  </w:r>
                  <w:r w:rsidRPr="00E24943">
                    <w:rPr>
                      <w:rFonts w:ascii="Times New Roman" w:eastAsia="宋体" w:hAnsi="Times New Roman"/>
                      <w:kern w:val="2"/>
                      <w:sz w:val="21"/>
                      <w:szCs w:val="21"/>
                    </w:rPr>
                    <w:t>mg/m</w:t>
                  </w:r>
                  <w:r w:rsidRPr="00E24943">
                    <w:rPr>
                      <w:rFonts w:ascii="Times New Roman" w:eastAsia="宋体" w:hAnsi="Times New Roman"/>
                      <w:kern w:val="2"/>
                      <w:sz w:val="21"/>
                      <w:szCs w:val="21"/>
                      <w:vertAlign w:val="superscript"/>
                    </w:rPr>
                    <w:t>3</w:t>
                  </w:r>
                </w:p>
              </w:tc>
            </w:tr>
            <w:tr w:rsidR="006A3CE8" w:rsidRPr="00E24943" w14:paraId="78D9BF82" w14:textId="77777777" w:rsidTr="008B654E">
              <w:trPr>
                <w:trHeight w:val="397"/>
                <w:jc w:val="center"/>
              </w:trPr>
              <w:tc>
                <w:tcPr>
                  <w:tcW w:w="3333" w:type="dxa"/>
                  <w:vMerge/>
                  <w:tcBorders>
                    <w:top w:val="single" w:sz="4" w:space="0" w:color="auto"/>
                    <w:left w:val="nil"/>
                    <w:bottom w:val="single" w:sz="4" w:space="0" w:color="auto"/>
                    <w:right w:val="single" w:sz="4" w:space="0" w:color="auto"/>
                  </w:tcBorders>
                  <w:vAlign w:val="center"/>
                </w:tcPr>
                <w:p w14:paraId="3950701B" w14:textId="77777777" w:rsidR="006A3CE8" w:rsidRPr="00E24943" w:rsidRDefault="006A3CE8" w:rsidP="006A3CE8">
                  <w:pPr>
                    <w:spacing w:after="0"/>
                    <w:jc w:val="center"/>
                    <w:rPr>
                      <w:rFonts w:ascii="Times New Roman" w:eastAsia="宋体" w:hAnsi="Times New Roman"/>
                      <w:sz w:val="21"/>
                      <w:szCs w:val="21"/>
                    </w:rPr>
                  </w:pPr>
                </w:p>
              </w:tc>
              <w:tc>
                <w:tcPr>
                  <w:tcW w:w="3102" w:type="dxa"/>
                  <w:gridSpan w:val="2"/>
                  <w:tcBorders>
                    <w:top w:val="single" w:sz="4" w:space="0" w:color="auto"/>
                    <w:left w:val="single" w:sz="4" w:space="0" w:color="auto"/>
                    <w:bottom w:val="single" w:sz="4" w:space="0" w:color="auto"/>
                    <w:right w:val="single" w:sz="4" w:space="0" w:color="auto"/>
                  </w:tcBorders>
                  <w:vAlign w:val="center"/>
                </w:tcPr>
                <w:p w14:paraId="5DE98191" w14:textId="77777777" w:rsidR="006A3CE8" w:rsidRPr="00E24943" w:rsidRDefault="006A3CE8" w:rsidP="006A3CE8">
                  <w:pPr>
                    <w:spacing w:after="0"/>
                    <w:jc w:val="center"/>
                    <w:rPr>
                      <w:rFonts w:ascii="Times New Roman" w:eastAsia="宋体" w:hAnsi="Times New Roman"/>
                      <w:sz w:val="21"/>
                      <w:szCs w:val="21"/>
                    </w:rPr>
                  </w:pPr>
                  <w:r w:rsidRPr="00E24943">
                    <w:rPr>
                      <w:rFonts w:ascii="Times New Roman" w:eastAsia="宋体" w:hAnsi="Times New Roman"/>
                      <w:sz w:val="21"/>
                      <w:szCs w:val="21"/>
                    </w:rPr>
                    <w:t>氮氧化物（以</w:t>
                  </w:r>
                  <w:r w:rsidRPr="00E24943">
                    <w:rPr>
                      <w:rFonts w:ascii="Times New Roman" w:eastAsia="宋体" w:hAnsi="Times New Roman"/>
                      <w:sz w:val="21"/>
                      <w:szCs w:val="21"/>
                    </w:rPr>
                    <w:t>NO</w:t>
                  </w:r>
                  <w:r w:rsidRPr="00E24943">
                    <w:rPr>
                      <w:rFonts w:ascii="Times New Roman" w:eastAsia="宋体" w:hAnsi="Times New Roman"/>
                      <w:sz w:val="21"/>
                      <w:szCs w:val="21"/>
                      <w:vertAlign w:val="subscript"/>
                    </w:rPr>
                    <w:t>2</w:t>
                  </w:r>
                  <w:r w:rsidRPr="00E24943">
                    <w:rPr>
                      <w:rFonts w:ascii="Times New Roman" w:eastAsia="宋体" w:hAnsi="Times New Roman"/>
                      <w:sz w:val="21"/>
                      <w:szCs w:val="21"/>
                    </w:rPr>
                    <w:t>计）</w:t>
                  </w:r>
                </w:p>
              </w:tc>
              <w:tc>
                <w:tcPr>
                  <w:tcW w:w="2273" w:type="dxa"/>
                  <w:tcBorders>
                    <w:top w:val="single" w:sz="4" w:space="0" w:color="auto"/>
                    <w:left w:val="single" w:sz="4" w:space="0" w:color="auto"/>
                    <w:bottom w:val="single" w:sz="4" w:space="0" w:color="auto"/>
                  </w:tcBorders>
                  <w:vAlign w:val="center"/>
                </w:tcPr>
                <w:p w14:paraId="621C75A2" w14:textId="77777777" w:rsidR="006A3CE8" w:rsidRPr="00E24943" w:rsidRDefault="006A3CE8" w:rsidP="006A3CE8">
                  <w:pPr>
                    <w:spacing w:after="0"/>
                    <w:jc w:val="center"/>
                    <w:rPr>
                      <w:rFonts w:ascii="Times New Roman" w:eastAsia="宋体" w:hAnsi="Times New Roman"/>
                      <w:sz w:val="21"/>
                      <w:szCs w:val="21"/>
                    </w:rPr>
                  </w:pPr>
                  <w:r w:rsidRPr="00E24943">
                    <w:rPr>
                      <w:rFonts w:ascii="Times New Roman" w:eastAsia="宋体" w:hAnsi="Times New Roman"/>
                      <w:sz w:val="21"/>
                      <w:szCs w:val="21"/>
                    </w:rPr>
                    <w:t>200</w:t>
                  </w:r>
                  <w:r w:rsidRPr="00E24943">
                    <w:rPr>
                      <w:rFonts w:ascii="Times New Roman" w:eastAsia="宋体" w:hAnsi="Times New Roman"/>
                      <w:kern w:val="2"/>
                      <w:sz w:val="21"/>
                      <w:szCs w:val="21"/>
                    </w:rPr>
                    <w:t>mg/m</w:t>
                  </w:r>
                  <w:r w:rsidRPr="00E24943">
                    <w:rPr>
                      <w:rFonts w:ascii="Times New Roman" w:eastAsia="宋体" w:hAnsi="Times New Roman"/>
                      <w:kern w:val="2"/>
                      <w:sz w:val="21"/>
                      <w:szCs w:val="21"/>
                      <w:vertAlign w:val="superscript"/>
                    </w:rPr>
                    <w:t>3</w:t>
                  </w:r>
                </w:p>
              </w:tc>
            </w:tr>
            <w:tr w:rsidR="006A3CE8" w:rsidRPr="00E24943" w14:paraId="4EBE5C36" w14:textId="77777777" w:rsidTr="008B654E">
              <w:trPr>
                <w:trHeight w:val="397"/>
                <w:jc w:val="center"/>
              </w:trPr>
              <w:tc>
                <w:tcPr>
                  <w:tcW w:w="3333" w:type="dxa"/>
                  <w:vMerge/>
                  <w:tcBorders>
                    <w:top w:val="single" w:sz="4" w:space="0" w:color="auto"/>
                    <w:left w:val="nil"/>
                    <w:bottom w:val="single" w:sz="4" w:space="0" w:color="auto"/>
                    <w:right w:val="single" w:sz="4" w:space="0" w:color="auto"/>
                  </w:tcBorders>
                  <w:vAlign w:val="center"/>
                </w:tcPr>
                <w:p w14:paraId="5494E180" w14:textId="77777777" w:rsidR="006A3CE8" w:rsidRPr="00E24943" w:rsidRDefault="006A3CE8" w:rsidP="006A3CE8">
                  <w:pPr>
                    <w:spacing w:after="0"/>
                    <w:jc w:val="center"/>
                    <w:rPr>
                      <w:rFonts w:ascii="Times New Roman" w:eastAsia="宋体" w:hAnsi="Times New Roman"/>
                      <w:sz w:val="21"/>
                      <w:szCs w:val="21"/>
                    </w:rPr>
                  </w:pPr>
                </w:p>
              </w:tc>
              <w:tc>
                <w:tcPr>
                  <w:tcW w:w="3102" w:type="dxa"/>
                  <w:gridSpan w:val="2"/>
                  <w:tcBorders>
                    <w:top w:val="single" w:sz="4" w:space="0" w:color="auto"/>
                    <w:left w:val="single" w:sz="4" w:space="0" w:color="auto"/>
                    <w:bottom w:val="single" w:sz="4" w:space="0" w:color="auto"/>
                    <w:right w:val="single" w:sz="4" w:space="0" w:color="auto"/>
                  </w:tcBorders>
                  <w:vAlign w:val="center"/>
                </w:tcPr>
                <w:p w14:paraId="6E9BCE54" w14:textId="77777777" w:rsidR="006A3CE8" w:rsidRPr="00E24943" w:rsidRDefault="006A3CE8" w:rsidP="006A3CE8">
                  <w:pPr>
                    <w:spacing w:after="0"/>
                    <w:jc w:val="center"/>
                    <w:rPr>
                      <w:rFonts w:ascii="Times New Roman" w:eastAsia="宋体" w:hAnsi="Times New Roman"/>
                      <w:sz w:val="21"/>
                      <w:szCs w:val="21"/>
                    </w:rPr>
                  </w:pPr>
                  <w:r w:rsidRPr="00E24943">
                    <w:rPr>
                      <w:rFonts w:ascii="Times New Roman" w:eastAsia="宋体" w:hAnsi="Times New Roman"/>
                      <w:sz w:val="21"/>
                      <w:szCs w:val="21"/>
                    </w:rPr>
                    <w:t>一氧化碳</w:t>
                  </w:r>
                </w:p>
              </w:tc>
              <w:tc>
                <w:tcPr>
                  <w:tcW w:w="2273" w:type="dxa"/>
                  <w:tcBorders>
                    <w:top w:val="single" w:sz="4" w:space="0" w:color="auto"/>
                    <w:left w:val="single" w:sz="4" w:space="0" w:color="auto"/>
                    <w:bottom w:val="single" w:sz="4" w:space="0" w:color="auto"/>
                  </w:tcBorders>
                  <w:vAlign w:val="center"/>
                </w:tcPr>
                <w:p w14:paraId="6A475CC2" w14:textId="77777777" w:rsidR="006A3CE8" w:rsidRPr="00E24943" w:rsidRDefault="006A3CE8" w:rsidP="006A3CE8">
                  <w:pPr>
                    <w:spacing w:after="0"/>
                    <w:jc w:val="center"/>
                    <w:rPr>
                      <w:rFonts w:ascii="Times New Roman" w:eastAsia="宋体" w:hAnsi="Times New Roman"/>
                      <w:sz w:val="21"/>
                      <w:szCs w:val="21"/>
                    </w:rPr>
                  </w:pPr>
                  <w:r w:rsidRPr="00E24943">
                    <w:rPr>
                      <w:rFonts w:ascii="Times New Roman" w:eastAsia="宋体" w:hAnsi="Times New Roman"/>
                      <w:sz w:val="21"/>
                      <w:szCs w:val="21"/>
                    </w:rPr>
                    <w:t>150</w:t>
                  </w:r>
                  <w:r w:rsidRPr="00E24943">
                    <w:rPr>
                      <w:rFonts w:ascii="Times New Roman" w:eastAsia="宋体" w:hAnsi="Times New Roman"/>
                      <w:kern w:val="2"/>
                      <w:sz w:val="21"/>
                      <w:szCs w:val="21"/>
                    </w:rPr>
                    <w:t>mg/m</w:t>
                  </w:r>
                  <w:r w:rsidRPr="00E24943">
                    <w:rPr>
                      <w:rFonts w:ascii="Times New Roman" w:eastAsia="宋体" w:hAnsi="Times New Roman"/>
                      <w:kern w:val="2"/>
                      <w:sz w:val="21"/>
                      <w:szCs w:val="21"/>
                      <w:vertAlign w:val="superscript"/>
                    </w:rPr>
                    <w:t>3</w:t>
                  </w:r>
                </w:p>
              </w:tc>
            </w:tr>
            <w:tr w:rsidR="006A3CE8" w:rsidRPr="00E24943" w14:paraId="22919EE3" w14:textId="77777777" w:rsidTr="008B654E">
              <w:trPr>
                <w:trHeight w:val="397"/>
                <w:jc w:val="center"/>
              </w:trPr>
              <w:tc>
                <w:tcPr>
                  <w:tcW w:w="3333" w:type="dxa"/>
                  <w:vMerge/>
                  <w:tcBorders>
                    <w:top w:val="single" w:sz="4" w:space="0" w:color="auto"/>
                    <w:left w:val="nil"/>
                    <w:bottom w:val="single" w:sz="4" w:space="0" w:color="auto"/>
                    <w:right w:val="single" w:sz="4" w:space="0" w:color="auto"/>
                  </w:tcBorders>
                  <w:vAlign w:val="center"/>
                </w:tcPr>
                <w:p w14:paraId="77E4665F" w14:textId="77777777" w:rsidR="006A3CE8" w:rsidRPr="00E24943" w:rsidRDefault="006A3CE8" w:rsidP="006A3CE8">
                  <w:pPr>
                    <w:spacing w:after="0"/>
                    <w:jc w:val="center"/>
                    <w:rPr>
                      <w:rFonts w:ascii="Times New Roman" w:eastAsia="宋体" w:hAnsi="Times New Roman"/>
                      <w:sz w:val="21"/>
                      <w:szCs w:val="21"/>
                    </w:rPr>
                  </w:pPr>
                </w:p>
              </w:tc>
              <w:tc>
                <w:tcPr>
                  <w:tcW w:w="3102" w:type="dxa"/>
                  <w:gridSpan w:val="2"/>
                  <w:tcBorders>
                    <w:top w:val="single" w:sz="4" w:space="0" w:color="auto"/>
                    <w:left w:val="single" w:sz="4" w:space="0" w:color="auto"/>
                    <w:bottom w:val="single" w:sz="4" w:space="0" w:color="auto"/>
                    <w:right w:val="single" w:sz="4" w:space="0" w:color="auto"/>
                  </w:tcBorders>
                  <w:vAlign w:val="center"/>
                </w:tcPr>
                <w:p w14:paraId="103833CA" w14:textId="77777777" w:rsidR="006A3CE8" w:rsidRPr="00E24943" w:rsidRDefault="006A3CE8" w:rsidP="006A3CE8">
                  <w:pPr>
                    <w:spacing w:after="0"/>
                    <w:jc w:val="center"/>
                    <w:rPr>
                      <w:rFonts w:ascii="Times New Roman" w:eastAsia="宋体" w:hAnsi="Times New Roman"/>
                      <w:sz w:val="21"/>
                      <w:szCs w:val="21"/>
                    </w:rPr>
                  </w:pPr>
                  <w:r w:rsidRPr="00E24943">
                    <w:rPr>
                      <w:rFonts w:ascii="Times New Roman" w:eastAsia="宋体" w:hAnsi="Times New Roman"/>
                      <w:sz w:val="21"/>
                      <w:szCs w:val="21"/>
                    </w:rPr>
                    <w:t>氯化氢</w:t>
                  </w:r>
                </w:p>
              </w:tc>
              <w:tc>
                <w:tcPr>
                  <w:tcW w:w="2273" w:type="dxa"/>
                  <w:tcBorders>
                    <w:top w:val="single" w:sz="4" w:space="0" w:color="auto"/>
                    <w:left w:val="single" w:sz="4" w:space="0" w:color="auto"/>
                    <w:bottom w:val="single" w:sz="4" w:space="0" w:color="auto"/>
                  </w:tcBorders>
                  <w:vAlign w:val="center"/>
                </w:tcPr>
                <w:p w14:paraId="572787CD" w14:textId="77777777" w:rsidR="006A3CE8" w:rsidRPr="00E24943" w:rsidRDefault="006A3CE8" w:rsidP="006A3CE8">
                  <w:pPr>
                    <w:spacing w:after="0"/>
                    <w:jc w:val="center"/>
                    <w:rPr>
                      <w:rFonts w:ascii="Times New Roman" w:eastAsia="宋体" w:hAnsi="Times New Roman"/>
                      <w:sz w:val="21"/>
                      <w:szCs w:val="21"/>
                    </w:rPr>
                  </w:pPr>
                  <w:r w:rsidRPr="00E24943">
                    <w:rPr>
                      <w:rFonts w:ascii="Times New Roman" w:eastAsia="宋体" w:hAnsi="Times New Roman"/>
                      <w:sz w:val="21"/>
                      <w:szCs w:val="21"/>
                    </w:rPr>
                    <w:t>30</w:t>
                  </w:r>
                  <w:r w:rsidRPr="00E24943">
                    <w:rPr>
                      <w:rFonts w:ascii="Times New Roman" w:eastAsia="宋体" w:hAnsi="Times New Roman"/>
                      <w:kern w:val="2"/>
                      <w:sz w:val="21"/>
                      <w:szCs w:val="21"/>
                    </w:rPr>
                    <w:t>mg/m</w:t>
                  </w:r>
                  <w:r w:rsidRPr="00E24943">
                    <w:rPr>
                      <w:rFonts w:ascii="Times New Roman" w:eastAsia="宋体" w:hAnsi="Times New Roman"/>
                      <w:kern w:val="2"/>
                      <w:sz w:val="21"/>
                      <w:szCs w:val="21"/>
                      <w:vertAlign w:val="superscript"/>
                    </w:rPr>
                    <w:t>3</w:t>
                  </w:r>
                </w:p>
              </w:tc>
            </w:tr>
            <w:tr w:rsidR="006A3CE8" w:rsidRPr="00E24943" w14:paraId="4CB297D5" w14:textId="77777777" w:rsidTr="008B654E">
              <w:trPr>
                <w:trHeight w:val="397"/>
                <w:jc w:val="center"/>
              </w:trPr>
              <w:tc>
                <w:tcPr>
                  <w:tcW w:w="3333" w:type="dxa"/>
                  <w:vMerge/>
                  <w:tcBorders>
                    <w:top w:val="single" w:sz="4" w:space="0" w:color="auto"/>
                    <w:left w:val="nil"/>
                    <w:bottom w:val="single" w:sz="4" w:space="0" w:color="auto"/>
                    <w:right w:val="single" w:sz="4" w:space="0" w:color="auto"/>
                  </w:tcBorders>
                  <w:vAlign w:val="center"/>
                </w:tcPr>
                <w:p w14:paraId="47893505" w14:textId="77777777" w:rsidR="006A3CE8" w:rsidRPr="00E24943" w:rsidRDefault="006A3CE8" w:rsidP="006A3CE8">
                  <w:pPr>
                    <w:spacing w:after="0"/>
                    <w:jc w:val="center"/>
                    <w:rPr>
                      <w:rFonts w:ascii="Times New Roman" w:eastAsia="宋体" w:hAnsi="Times New Roman"/>
                      <w:sz w:val="21"/>
                      <w:szCs w:val="21"/>
                    </w:rPr>
                  </w:pPr>
                </w:p>
              </w:tc>
              <w:tc>
                <w:tcPr>
                  <w:tcW w:w="3102" w:type="dxa"/>
                  <w:gridSpan w:val="2"/>
                  <w:tcBorders>
                    <w:top w:val="single" w:sz="4" w:space="0" w:color="auto"/>
                    <w:left w:val="single" w:sz="4" w:space="0" w:color="auto"/>
                    <w:bottom w:val="single" w:sz="4" w:space="0" w:color="auto"/>
                    <w:right w:val="single" w:sz="4" w:space="0" w:color="auto"/>
                  </w:tcBorders>
                  <w:vAlign w:val="center"/>
                </w:tcPr>
                <w:p w14:paraId="75C3D063" w14:textId="77777777" w:rsidR="006A3CE8" w:rsidRPr="00E24943" w:rsidRDefault="006A3CE8" w:rsidP="006A3CE8">
                  <w:pPr>
                    <w:spacing w:after="0"/>
                    <w:jc w:val="center"/>
                    <w:rPr>
                      <w:rFonts w:ascii="Times New Roman" w:eastAsia="宋体" w:hAnsi="Times New Roman"/>
                      <w:sz w:val="21"/>
                      <w:szCs w:val="21"/>
                    </w:rPr>
                  </w:pPr>
                  <w:r w:rsidRPr="00E24943">
                    <w:rPr>
                      <w:rFonts w:ascii="Times New Roman" w:eastAsia="宋体" w:hAnsi="Times New Roman"/>
                      <w:sz w:val="21"/>
                      <w:szCs w:val="21"/>
                    </w:rPr>
                    <w:t>汞</w:t>
                  </w:r>
                </w:p>
              </w:tc>
              <w:tc>
                <w:tcPr>
                  <w:tcW w:w="2273" w:type="dxa"/>
                  <w:tcBorders>
                    <w:top w:val="single" w:sz="4" w:space="0" w:color="auto"/>
                    <w:left w:val="single" w:sz="4" w:space="0" w:color="auto"/>
                    <w:bottom w:val="single" w:sz="4" w:space="0" w:color="auto"/>
                  </w:tcBorders>
                  <w:vAlign w:val="center"/>
                </w:tcPr>
                <w:p w14:paraId="741E626B" w14:textId="77777777" w:rsidR="006A3CE8" w:rsidRPr="00E24943" w:rsidRDefault="006A3CE8" w:rsidP="006A3CE8">
                  <w:pPr>
                    <w:spacing w:after="0"/>
                    <w:jc w:val="center"/>
                    <w:rPr>
                      <w:rFonts w:ascii="Times New Roman" w:eastAsia="宋体" w:hAnsi="Times New Roman"/>
                      <w:sz w:val="21"/>
                      <w:szCs w:val="21"/>
                    </w:rPr>
                  </w:pPr>
                  <w:r w:rsidRPr="00E24943">
                    <w:rPr>
                      <w:rFonts w:ascii="Times New Roman" w:eastAsia="宋体" w:hAnsi="Times New Roman"/>
                      <w:sz w:val="21"/>
                      <w:szCs w:val="21"/>
                    </w:rPr>
                    <w:t>0.1</w:t>
                  </w:r>
                  <w:r w:rsidRPr="00E24943">
                    <w:rPr>
                      <w:rFonts w:ascii="Times New Roman" w:eastAsia="宋体" w:hAnsi="Times New Roman"/>
                      <w:kern w:val="2"/>
                      <w:sz w:val="21"/>
                      <w:szCs w:val="21"/>
                    </w:rPr>
                    <w:t>mg/m</w:t>
                  </w:r>
                  <w:r w:rsidRPr="00E24943">
                    <w:rPr>
                      <w:rFonts w:ascii="Times New Roman" w:eastAsia="宋体" w:hAnsi="Times New Roman"/>
                      <w:kern w:val="2"/>
                      <w:sz w:val="21"/>
                      <w:szCs w:val="21"/>
                      <w:vertAlign w:val="superscript"/>
                    </w:rPr>
                    <w:t>3</w:t>
                  </w:r>
                </w:p>
              </w:tc>
            </w:tr>
            <w:tr w:rsidR="006A3CE8" w:rsidRPr="00E24943" w14:paraId="72B6350F" w14:textId="77777777" w:rsidTr="008B654E">
              <w:trPr>
                <w:trHeight w:val="397"/>
                <w:jc w:val="center"/>
              </w:trPr>
              <w:tc>
                <w:tcPr>
                  <w:tcW w:w="3333" w:type="dxa"/>
                  <w:vMerge/>
                  <w:tcBorders>
                    <w:top w:val="single" w:sz="4" w:space="0" w:color="auto"/>
                    <w:left w:val="nil"/>
                    <w:bottom w:val="single" w:sz="4" w:space="0" w:color="auto"/>
                    <w:right w:val="single" w:sz="4" w:space="0" w:color="auto"/>
                  </w:tcBorders>
                  <w:vAlign w:val="center"/>
                </w:tcPr>
                <w:p w14:paraId="7A77B50B" w14:textId="77777777" w:rsidR="006A3CE8" w:rsidRPr="00E24943" w:rsidRDefault="006A3CE8" w:rsidP="006A3CE8">
                  <w:pPr>
                    <w:spacing w:after="0"/>
                    <w:jc w:val="center"/>
                    <w:rPr>
                      <w:rFonts w:ascii="Times New Roman" w:eastAsia="宋体" w:hAnsi="Times New Roman"/>
                      <w:sz w:val="21"/>
                      <w:szCs w:val="21"/>
                    </w:rPr>
                  </w:pPr>
                </w:p>
              </w:tc>
              <w:tc>
                <w:tcPr>
                  <w:tcW w:w="3102" w:type="dxa"/>
                  <w:gridSpan w:val="2"/>
                  <w:tcBorders>
                    <w:top w:val="single" w:sz="4" w:space="0" w:color="auto"/>
                    <w:left w:val="single" w:sz="4" w:space="0" w:color="auto"/>
                    <w:bottom w:val="single" w:sz="4" w:space="0" w:color="auto"/>
                    <w:right w:val="single" w:sz="4" w:space="0" w:color="auto"/>
                  </w:tcBorders>
                  <w:vAlign w:val="center"/>
                </w:tcPr>
                <w:p w14:paraId="5D697210" w14:textId="77777777" w:rsidR="006A3CE8" w:rsidRPr="00E24943" w:rsidRDefault="006A3CE8" w:rsidP="006A3CE8">
                  <w:pPr>
                    <w:spacing w:after="0"/>
                    <w:jc w:val="center"/>
                    <w:rPr>
                      <w:rFonts w:ascii="Times New Roman" w:eastAsia="宋体" w:hAnsi="Times New Roman"/>
                      <w:sz w:val="21"/>
                      <w:szCs w:val="21"/>
                    </w:rPr>
                  </w:pPr>
                  <w:r w:rsidRPr="00E24943">
                    <w:rPr>
                      <w:rFonts w:ascii="Times New Roman" w:eastAsia="宋体" w:hAnsi="Times New Roman"/>
                      <w:sz w:val="21"/>
                      <w:szCs w:val="21"/>
                    </w:rPr>
                    <w:t>二噁英类（</w:t>
                  </w:r>
                  <w:r w:rsidRPr="00E24943">
                    <w:rPr>
                      <w:rFonts w:ascii="Times New Roman" w:eastAsia="宋体" w:hAnsi="Times New Roman"/>
                      <w:sz w:val="21"/>
                      <w:szCs w:val="21"/>
                    </w:rPr>
                    <w:t>ng-TEQ/m</w:t>
                  </w:r>
                  <w:r w:rsidRPr="00E24943">
                    <w:rPr>
                      <w:rFonts w:ascii="Times New Roman" w:eastAsia="宋体" w:hAnsi="Times New Roman"/>
                      <w:sz w:val="21"/>
                      <w:szCs w:val="21"/>
                      <w:vertAlign w:val="superscript"/>
                    </w:rPr>
                    <w:t>3</w:t>
                  </w:r>
                  <w:r w:rsidRPr="00E24943">
                    <w:rPr>
                      <w:rFonts w:ascii="Times New Roman" w:eastAsia="宋体" w:hAnsi="Times New Roman"/>
                      <w:sz w:val="21"/>
                      <w:szCs w:val="21"/>
                    </w:rPr>
                    <w:t>）</w:t>
                  </w:r>
                </w:p>
              </w:tc>
              <w:tc>
                <w:tcPr>
                  <w:tcW w:w="2273" w:type="dxa"/>
                  <w:tcBorders>
                    <w:top w:val="single" w:sz="4" w:space="0" w:color="auto"/>
                    <w:left w:val="single" w:sz="4" w:space="0" w:color="auto"/>
                    <w:bottom w:val="single" w:sz="4" w:space="0" w:color="auto"/>
                  </w:tcBorders>
                  <w:vAlign w:val="center"/>
                </w:tcPr>
                <w:p w14:paraId="3149AE73" w14:textId="77777777" w:rsidR="006A3CE8" w:rsidRPr="00E24943" w:rsidRDefault="006A3CE8" w:rsidP="006A3CE8">
                  <w:pPr>
                    <w:spacing w:after="0"/>
                    <w:jc w:val="center"/>
                    <w:rPr>
                      <w:rFonts w:ascii="Times New Roman" w:eastAsia="宋体" w:hAnsi="Times New Roman"/>
                      <w:sz w:val="21"/>
                      <w:szCs w:val="21"/>
                    </w:rPr>
                  </w:pPr>
                  <w:r w:rsidRPr="00E24943">
                    <w:rPr>
                      <w:rFonts w:ascii="Times New Roman" w:eastAsia="宋体" w:hAnsi="Times New Roman"/>
                      <w:sz w:val="21"/>
                      <w:szCs w:val="21"/>
                    </w:rPr>
                    <w:t>0.5</w:t>
                  </w:r>
                </w:p>
              </w:tc>
            </w:tr>
            <w:tr w:rsidR="006A3CE8" w:rsidRPr="00E24943" w14:paraId="557DCC83" w14:textId="77777777" w:rsidTr="008B654E">
              <w:trPr>
                <w:trHeight w:val="397"/>
                <w:jc w:val="center"/>
              </w:trPr>
              <w:tc>
                <w:tcPr>
                  <w:tcW w:w="3333" w:type="dxa"/>
                  <w:vMerge/>
                  <w:tcBorders>
                    <w:top w:val="single" w:sz="4" w:space="0" w:color="auto"/>
                    <w:left w:val="nil"/>
                    <w:bottom w:val="single" w:sz="4" w:space="0" w:color="auto"/>
                    <w:right w:val="single" w:sz="4" w:space="0" w:color="auto"/>
                  </w:tcBorders>
                  <w:vAlign w:val="center"/>
                </w:tcPr>
                <w:p w14:paraId="531E84FF" w14:textId="77777777" w:rsidR="006A3CE8" w:rsidRPr="00E24943" w:rsidRDefault="006A3CE8" w:rsidP="006A3CE8">
                  <w:pPr>
                    <w:spacing w:after="0"/>
                    <w:jc w:val="center"/>
                    <w:rPr>
                      <w:rFonts w:ascii="Times New Roman" w:eastAsia="宋体" w:hAnsi="Times New Roman"/>
                      <w:sz w:val="21"/>
                      <w:szCs w:val="21"/>
                    </w:rPr>
                  </w:pPr>
                </w:p>
              </w:tc>
              <w:tc>
                <w:tcPr>
                  <w:tcW w:w="3102" w:type="dxa"/>
                  <w:gridSpan w:val="2"/>
                  <w:tcBorders>
                    <w:top w:val="single" w:sz="4" w:space="0" w:color="auto"/>
                    <w:left w:val="single" w:sz="4" w:space="0" w:color="auto"/>
                    <w:bottom w:val="single" w:sz="4" w:space="0" w:color="auto"/>
                    <w:right w:val="single" w:sz="4" w:space="0" w:color="auto"/>
                  </w:tcBorders>
                  <w:vAlign w:val="center"/>
                </w:tcPr>
                <w:p w14:paraId="54E110EA" w14:textId="77777777" w:rsidR="006A3CE8" w:rsidRPr="00E24943" w:rsidRDefault="006A3CE8" w:rsidP="006A3CE8">
                  <w:pPr>
                    <w:spacing w:after="0"/>
                    <w:jc w:val="center"/>
                    <w:rPr>
                      <w:rFonts w:ascii="Times New Roman" w:eastAsia="宋体" w:hAnsi="Times New Roman"/>
                      <w:sz w:val="21"/>
                      <w:szCs w:val="21"/>
                    </w:rPr>
                  </w:pPr>
                  <w:r w:rsidRPr="00E24943">
                    <w:rPr>
                      <w:rFonts w:ascii="Times New Roman" w:eastAsia="宋体" w:hAnsi="Times New Roman"/>
                      <w:sz w:val="21"/>
                      <w:szCs w:val="21"/>
                    </w:rPr>
                    <w:t>烟气黑度（林格曼黑度，级）</w:t>
                  </w:r>
                </w:p>
              </w:tc>
              <w:tc>
                <w:tcPr>
                  <w:tcW w:w="2273" w:type="dxa"/>
                  <w:tcBorders>
                    <w:top w:val="single" w:sz="4" w:space="0" w:color="auto"/>
                    <w:left w:val="single" w:sz="4" w:space="0" w:color="auto"/>
                    <w:bottom w:val="single" w:sz="4" w:space="0" w:color="auto"/>
                  </w:tcBorders>
                  <w:vAlign w:val="center"/>
                </w:tcPr>
                <w:p w14:paraId="5952B886" w14:textId="77777777" w:rsidR="006A3CE8" w:rsidRPr="00E24943" w:rsidRDefault="006A3CE8" w:rsidP="006A3CE8">
                  <w:pPr>
                    <w:spacing w:after="0"/>
                    <w:jc w:val="center"/>
                    <w:rPr>
                      <w:rFonts w:ascii="Times New Roman" w:eastAsia="宋体" w:hAnsi="Times New Roman"/>
                      <w:sz w:val="21"/>
                      <w:szCs w:val="21"/>
                    </w:rPr>
                  </w:pPr>
                  <w:r w:rsidRPr="00E24943">
                    <w:rPr>
                      <w:rFonts w:ascii="Times New Roman" w:eastAsia="宋体" w:hAnsi="Times New Roman"/>
                      <w:sz w:val="21"/>
                      <w:szCs w:val="21"/>
                    </w:rPr>
                    <w:t>1</w:t>
                  </w:r>
                </w:p>
              </w:tc>
            </w:tr>
            <w:tr w:rsidR="006A3CE8" w:rsidRPr="00E24943" w14:paraId="33F152A6" w14:textId="77777777" w:rsidTr="008B654E">
              <w:trPr>
                <w:trHeight w:val="397"/>
                <w:jc w:val="center"/>
              </w:trPr>
              <w:tc>
                <w:tcPr>
                  <w:tcW w:w="3333" w:type="dxa"/>
                  <w:tcBorders>
                    <w:top w:val="single" w:sz="4" w:space="0" w:color="auto"/>
                    <w:left w:val="nil"/>
                    <w:bottom w:val="single" w:sz="4" w:space="0" w:color="auto"/>
                    <w:right w:val="single" w:sz="4" w:space="0" w:color="auto"/>
                  </w:tcBorders>
                  <w:vAlign w:val="center"/>
                </w:tcPr>
                <w:p w14:paraId="561BA3A4" w14:textId="77777777" w:rsidR="006A3CE8" w:rsidRPr="00E24943" w:rsidRDefault="006A3CE8" w:rsidP="006A3CE8">
                  <w:pPr>
                    <w:spacing w:after="0"/>
                    <w:jc w:val="center"/>
                    <w:rPr>
                      <w:rFonts w:ascii="Times New Roman" w:eastAsia="宋体" w:hAnsi="Times New Roman"/>
                      <w:sz w:val="21"/>
                      <w:szCs w:val="21"/>
                    </w:rPr>
                  </w:pPr>
                  <w:r>
                    <w:rPr>
                      <w:rFonts w:ascii="Times New Roman" w:eastAsia="宋体" w:hAnsi="Times New Roman" w:hint="eastAsia"/>
                      <w:sz w:val="21"/>
                      <w:szCs w:val="21"/>
                    </w:rPr>
                    <w:t>《</w:t>
                  </w:r>
                  <w:r w:rsidRPr="001B190E">
                    <w:rPr>
                      <w:rFonts w:ascii="Times New Roman" w:eastAsia="宋体" w:hAnsi="Times New Roman" w:hint="eastAsia"/>
                      <w:sz w:val="21"/>
                      <w:szCs w:val="21"/>
                    </w:rPr>
                    <w:t>大气污染物综合排放标准</w:t>
                  </w:r>
                  <w:r>
                    <w:rPr>
                      <w:rFonts w:ascii="Times New Roman" w:eastAsia="宋体" w:hAnsi="Times New Roman" w:hint="eastAsia"/>
                      <w:sz w:val="21"/>
                      <w:szCs w:val="21"/>
                    </w:rPr>
                    <w:t>》（</w:t>
                  </w:r>
                  <w:r>
                    <w:rPr>
                      <w:rFonts w:ascii="Times New Roman" w:eastAsia="宋体" w:hAnsi="Times New Roman" w:hint="eastAsia"/>
                      <w:sz w:val="21"/>
                      <w:szCs w:val="21"/>
                    </w:rPr>
                    <w:t>GB</w:t>
                  </w:r>
                  <w:r w:rsidRPr="001B190E">
                    <w:rPr>
                      <w:rFonts w:ascii="Times New Roman" w:eastAsia="宋体" w:hAnsi="Times New Roman" w:hint="eastAsia"/>
                      <w:sz w:val="21"/>
                      <w:szCs w:val="21"/>
                    </w:rPr>
                    <w:t xml:space="preserve"> 16297-1996</w:t>
                  </w:r>
                  <w:r>
                    <w:rPr>
                      <w:rFonts w:ascii="Times New Roman" w:eastAsia="宋体" w:hAnsi="Times New Roman" w:hint="eastAsia"/>
                      <w:sz w:val="21"/>
                      <w:szCs w:val="21"/>
                    </w:rPr>
                    <w:t>）</w:t>
                  </w:r>
                </w:p>
              </w:tc>
              <w:tc>
                <w:tcPr>
                  <w:tcW w:w="1714" w:type="dxa"/>
                  <w:tcBorders>
                    <w:top w:val="single" w:sz="4" w:space="0" w:color="auto"/>
                    <w:left w:val="single" w:sz="4" w:space="0" w:color="auto"/>
                    <w:bottom w:val="single" w:sz="4" w:space="0" w:color="auto"/>
                    <w:right w:val="single" w:sz="4" w:space="0" w:color="auto"/>
                  </w:tcBorders>
                  <w:vAlign w:val="center"/>
                </w:tcPr>
                <w:p w14:paraId="7D61B38D" w14:textId="77777777" w:rsidR="006A3CE8" w:rsidRPr="00E24943" w:rsidRDefault="006A3CE8" w:rsidP="006A3CE8">
                  <w:pPr>
                    <w:spacing w:after="0"/>
                    <w:jc w:val="center"/>
                    <w:rPr>
                      <w:rFonts w:ascii="Times New Roman" w:eastAsia="宋体" w:hAnsi="Times New Roman"/>
                      <w:sz w:val="21"/>
                      <w:szCs w:val="21"/>
                    </w:rPr>
                  </w:pPr>
                  <w:r w:rsidRPr="00E24943">
                    <w:rPr>
                      <w:rFonts w:ascii="Times New Roman" w:eastAsia="宋体" w:hAnsi="Times New Roman"/>
                      <w:sz w:val="21"/>
                      <w:szCs w:val="21"/>
                    </w:rPr>
                    <w:t>颗粒物</w:t>
                  </w:r>
                </w:p>
              </w:tc>
              <w:tc>
                <w:tcPr>
                  <w:tcW w:w="1388" w:type="dxa"/>
                  <w:tcBorders>
                    <w:top w:val="single" w:sz="4" w:space="0" w:color="auto"/>
                    <w:left w:val="single" w:sz="4" w:space="0" w:color="auto"/>
                    <w:bottom w:val="single" w:sz="4" w:space="0" w:color="auto"/>
                    <w:right w:val="single" w:sz="4" w:space="0" w:color="auto"/>
                  </w:tcBorders>
                  <w:vAlign w:val="center"/>
                </w:tcPr>
                <w:p w14:paraId="2832146C" w14:textId="77777777" w:rsidR="006A3CE8" w:rsidRPr="00E24943" w:rsidRDefault="006A3CE8" w:rsidP="006A3CE8">
                  <w:pPr>
                    <w:spacing w:after="0"/>
                    <w:jc w:val="center"/>
                    <w:rPr>
                      <w:rFonts w:ascii="Times New Roman" w:eastAsia="宋体" w:hAnsi="Times New Roman"/>
                      <w:sz w:val="21"/>
                      <w:szCs w:val="21"/>
                    </w:rPr>
                  </w:pPr>
                  <w:r>
                    <w:rPr>
                      <w:rFonts w:ascii="Times New Roman" w:eastAsia="宋体" w:hAnsi="Times New Roman" w:hint="eastAsia"/>
                      <w:sz w:val="21"/>
                      <w:szCs w:val="21"/>
                    </w:rPr>
                    <w:t>无组织</w:t>
                  </w:r>
                </w:p>
              </w:tc>
              <w:tc>
                <w:tcPr>
                  <w:tcW w:w="2273" w:type="dxa"/>
                  <w:tcBorders>
                    <w:top w:val="single" w:sz="4" w:space="0" w:color="auto"/>
                    <w:left w:val="single" w:sz="4" w:space="0" w:color="auto"/>
                    <w:bottom w:val="single" w:sz="4" w:space="0" w:color="auto"/>
                  </w:tcBorders>
                  <w:vAlign w:val="center"/>
                </w:tcPr>
                <w:p w14:paraId="244631CD" w14:textId="77777777" w:rsidR="006A3CE8" w:rsidRPr="00E24943" w:rsidRDefault="006A3CE8" w:rsidP="006A3CE8">
                  <w:pPr>
                    <w:spacing w:after="0"/>
                    <w:jc w:val="center"/>
                    <w:rPr>
                      <w:rFonts w:ascii="Times New Roman" w:eastAsia="宋体" w:hAnsi="Times New Roman"/>
                      <w:sz w:val="21"/>
                      <w:szCs w:val="21"/>
                    </w:rPr>
                  </w:pPr>
                  <w:r>
                    <w:rPr>
                      <w:rFonts w:ascii="Times New Roman" w:eastAsia="宋体" w:hAnsi="Times New Roman" w:hint="eastAsia"/>
                      <w:sz w:val="21"/>
                      <w:szCs w:val="21"/>
                    </w:rPr>
                    <w:t>1</w:t>
                  </w:r>
                  <w:r w:rsidRPr="00E24943">
                    <w:rPr>
                      <w:rFonts w:ascii="Times New Roman" w:eastAsia="宋体" w:hAnsi="Times New Roman"/>
                      <w:kern w:val="2"/>
                      <w:sz w:val="21"/>
                      <w:szCs w:val="21"/>
                    </w:rPr>
                    <w:t xml:space="preserve"> mg/m</w:t>
                  </w:r>
                  <w:r w:rsidRPr="00E24943">
                    <w:rPr>
                      <w:rFonts w:ascii="Times New Roman" w:eastAsia="宋体" w:hAnsi="Times New Roman"/>
                      <w:kern w:val="2"/>
                      <w:sz w:val="21"/>
                      <w:szCs w:val="21"/>
                      <w:vertAlign w:val="superscript"/>
                    </w:rPr>
                    <w:t>3</w:t>
                  </w:r>
                </w:p>
              </w:tc>
            </w:tr>
            <w:tr w:rsidR="006A3CE8" w:rsidRPr="00E24943" w14:paraId="02ADC6E2" w14:textId="77777777" w:rsidTr="008B654E">
              <w:trPr>
                <w:trHeight w:val="405"/>
                <w:jc w:val="center"/>
              </w:trPr>
              <w:tc>
                <w:tcPr>
                  <w:tcW w:w="3333" w:type="dxa"/>
                  <w:vMerge w:val="restart"/>
                  <w:tcBorders>
                    <w:top w:val="single" w:sz="4" w:space="0" w:color="auto"/>
                    <w:left w:val="nil"/>
                    <w:right w:val="single" w:sz="4" w:space="0" w:color="auto"/>
                  </w:tcBorders>
                  <w:vAlign w:val="center"/>
                </w:tcPr>
                <w:p w14:paraId="4BFC8797" w14:textId="77777777" w:rsidR="006A3CE8" w:rsidRPr="00E24943" w:rsidRDefault="006A3CE8" w:rsidP="006A3CE8">
                  <w:pPr>
                    <w:spacing w:after="0"/>
                    <w:jc w:val="center"/>
                    <w:rPr>
                      <w:rFonts w:ascii="Times New Roman" w:eastAsia="宋体" w:hAnsi="Times New Roman"/>
                      <w:sz w:val="21"/>
                      <w:szCs w:val="21"/>
                    </w:rPr>
                  </w:pPr>
                  <w:r w:rsidRPr="00E24943">
                    <w:rPr>
                      <w:rFonts w:ascii="Times New Roman" w:eastAsia="宋体" w:hAnsi="Times New Roman"/>
                      <w:sz w:val="21"/>
                      <w:szCs w:val="21"/>
                    </w:rPr>
                    <w:t>《新乡市关于进一步规范工业企业颗粒物排放限值的通知》</w:t>
                  </w:r>
                </w:p>
              </w:tc>
              <w:tc>
                <w:tcPr>
                  <w:tcW w:w="1714" w:type="dxa"/>
                  <w:vMerge w:val="restart"/>
                  <w:tcBorders>
                    <w:top w:val="single" w:sz="4" w:space="0" w:color="auto"/>
                    <w:left w:val="single" w:sz="4" w:space="0" w:color="auto"/>
                    <w:right w:val="single" w:sz="4" w:space="0" w:color="auto"/>
                  </w:tcBorders>
                  <w:vAlign w:val="center"/>
                </w:tcPr>
                <w:p w14:paraId="31EA8B2A" w14:textId="77777777" w:rsidR="006A3CE8" w:rsidRPr="00E24943" w:rsidRDefault="006A3CE8" w:rsidP="006A3CE8">
                  <w:pPr>
                    <w:spacing w:after="0"/>
                    <w:jc w:val="center"/>
                    <w:rPr>
                      <w:rFonts w:ascii="Times New Roman" w:eastAsia="宋体" w:hAnsi="Times New Roman"/>
                      <w:sz w:val="21"/>
                      <w:szCs w:val="21"/>
                    </w:rPr>
                  </w:pPr>
                  <w:r w:rsidRPr="00E24943">
                    <w:rPr>
                      <w:rFonts w:ascii="Times New Roman" w:eastAsia="宋体" w:hAnsi="Times New Roman"/>
                      <w:sz w:val="21"/>
                      <w:szCs w:val="21"/>
                    </w:rPr>
                    <w:t>颗粒物</w:t>
                  </w:r>
                </w:p>
              </w:tc>
              <w:tc>
                <w:tcPr>
                  <w:tcW w:w="1388" w:type="dxa"/>
                  <w:tcBorders>
                    <w:top w:val="single" w:sz="4" w:space="0" w:color="auto"/>
                    <w:left w:val="single" w:sz="4" w:space="0" w:color="auto"/>
                    <w:bottom w:val="single" w:sz="4" w:space="0" w:color="auto"/>
                    <w:right w:val="single" w:sz="4" w:space="0" w:color="auto"/>
                  </w:tcBorders>
                  <w:vAlign w:val="center"/>
                </w:tcPr>
                <w:p w14:paraId="0DE9A5E6" w14:textId="77777777" w:rsidR="006A3CE8" w:rsidRPr="00E24943" w:rsidRDefault="006A3CE8" w:rsidP="006A3CE8">
                  <w:pPr>
                    <w:spacing w:after="0"/>
                    <w:jc w:val="center"/>
                    <w:rPr>
                      <w:rFonts w:ascii="Times New Roman" w:eastAsia="宋体" w:hAnsi="Times New Roman"/>
                      <w:sz w:val="21"/>
                      <w:szCs w:val="21"/>
                    </w:rPr>
                  </w:pPr>
                  <w:r>
                    <w:rPr>
                      <w:rFonts w:ascii="Times New Roman" w:eastAsia="宋体" w:hAnsi="Times New Roman" w:hint="eastAsia"/>
                      <w:sz w:val="21"/>
                      <w:szCs w:val="21"/>
                    </w:rPr>
                    <w:t>有组织</w:t>
                  </w:r>
                </w:p>
              </w:tc>
              <w:tc>
                <w:tcPr>
                  <w:tcW w:w="2273" w:type="dxa"/>
                  <w:tcBorders>
                    <w:top w:val="single" w:sz="4" w:space="0" w:color="auto"/>
                    <w:left w:val="single" w:sz="4" w:space="0" w:color="auto"/>
                  </w:tcBorders>
                  <w:vAlign w:val="center"/>
                </w:tcPr>
                <w:p w14:paraId="578E21A6" w14:textId="77777777" w:rsidR="006A3CE8" w:rsidRPr="00E24943" w:rsidRDefault="006A3CE8" w:rsidP="006A3CE8">
                  <w:pPr>
                    <w:spacing w:after="0"/>
                    <w:jc w:val="center"/>
                    <w:rPr>
                      <w:rFonts w:ascii="Times New Roman" w:eastAsia="宋体" w:hAnsi="Times New Roman"/>
                      <w:sz w:val="21"/>
                      <w:szCs w:val="21"/>
                    </w:rPr>
                  </w:pPr>
                  <w:r w:rsidRPr="00E24943">
                    <w:rPr>
                      <w:rFonts w:ascii="Times New Roman" w:eastAsia="宋体" w:hAnsi="Times New Roman"/>
                      <w:kern w:val="2"/>
                      <w:sz w:val="21"/>
                      <w:szCs w:val="21"/>
                    </w:rPr>
                    <w:t>10mg/m</w:t>
                  </w:r>
                  <w:r w:rsidRPr="00E24943">
                    <w:rPr>
                      <w:rFonts w:ascii="Times New Roman" w:eastAsia="宋体" w:hAnsi="Times New Roman"/>
                      <w:kern w:val="2"/>
                      <w:sz w:val="21"/>
                      <w:szCs w:val="21"/>
                      <w:vertAlign w:val="superscript"/>
                    </w:rPr>
                    <w:t>3</w:t>
                  </w:r>
                </w:p>
              </w:tc>
            </w:tr>
            <w:tr w:rsidR="006A3CE8" w:rsidRPr="00E24943" w14:paraId="215AC98C" w14:textId="77777777" w:rsidTr="008B654E">
              <w:trPr>
                <w:trHeight w:val="405"/>
                <w:jc w:val="center"/>
              </w:trPr>
              <w:tc>
                <w:tcPr>
                  <w:tcW w:w="3333" w:type="dxa"/>
                  <w:vMerge/>
                  <w:tcBorders>
                    <w:left w:val="nil"/>
                    <w:right w:val="single" w:sz="4" w:space="0" w:color="auto"/>
                  </w:tcBorders>
                  <w:vAlign w:val="center"/>
                </w:tcPr>
                <w:p w14:paraId="5FB37CF4" w14:textId="77777777" w:rsidR="006A3CE8" w:rsidRPr="00E24943" w:rsidRDefault="006A3CE8" w:rsidP="006A3CE8">
                  <w:pPr>
                    <w:spacing w:after="0"/>
                    <w:jc w:val="center"/>
                    <w:rPr>
                      <w:rFonts w:ascii="Times New Roman" w:eastAsia="宋体" w:hAnsi="Times New Roman"/>
                      <w:sz w:val="21"/>
                      <w:szCs w:val="21"/>
                    </w:rPr>
                  </w:pPr>
                </w:p>
              </w:tc>
              <w:tc>
                <w:tcPr>
                  <w:tcW w:w="1714" w:type="dxa"/>
                  <w:vMerge/>
                  <w:tcBorders>
                    <w:left w:val="single" w:sz="4" w:space="0" w:color="auto"/>
                    <w:right w:val="single" w:sz="4" w:space="0" w:color="auto"/>
                  </w:tcBorders>
                  <w:vAlign w:val="center"/>
                </w:tcPr>
                <w:p w14:paraId="03CD86F8" w14:textId="77777777" w:rsidR="006A3CE8" w:rsidRPr="00E24943" w:rsidRDefault="006A3CE8" w:rsidP="006A3CE8">
                  <w:pPr>
                    <w:spacing w:after="0"/>
                    <w:jc w:val="center"/>
                    <w:rPr>
                      <w:rFonts w:ascii="Times New Roman" w:eastAsia="宋体" w:hAnsi="Times New Roman"/>
                      <w:sz w:val="21"/>
                      <w:szCs w:val="21"/>
                    </w:rPr>
                  </w:pPr>
                </w:p>
              </w:tc>
              <w:tc>
                <w:tcPr>
                  <w:tcW w:w="1388" w:type="dxa"/>
                  <w:tcBorders>
                    <w:top w:val="single" w:sz="4" w:space="0" w:color="auto"/>
                    <w:left w:val="single" w:sz="4" w:space="0" w:color="auto"/>
                    <w:right w:val="single" w:sz="4" w:space="0" w:color="auto"/>
                  </w:tcBorders>
                  <w:vAlign w:val="center"/>
                </w:tcPr>
                <w:p w14:paraId="7EBF98E7" w14:textId="77777777" w:rsidR="006A3CE8" w:rsidRPr="00E24943" w:rsidRDefault="006A3CE8" w:rsidP="006A3CE8">
                  <w:pPr>
                    <w:spacing w:after="0"/>
                    <w:jc w:val="center"/>
                    <w:rPr>
                      <w:rFonts w:ascii="Times New Roman" w:eastAsia="宋体" w:hAnsi="Times New Roman"/>
                      <w:sz w:val="21"/>
                      <w:szCs w:val="21"/>
                    </w:rPr>
                  </w:pPr>
                  <w:r>
                    <w:rPr>
                      <w:rFonts w:ascii="Times New Roman" w:eastAsia="宋体" w:hAnsi="Times New Roman" w:hint="eastAsia"/>
                      <w:sz w:val="21"/>
                      <w:szCs w:val="21"/>
                    </w:rPr>
                    <w:t>无组织</w:t>
                  </w:r>
                </w:p>
              </w:tc>
              <w:tc>
                <w:tcPr>
                  <w:tcW w:w="2273" w:type="dxa"/>
                  <w:tcBorders>
                    <w:left w:val="single" w:sz="4" w:space="0" w:color="auto"/>
                    <w:bottom w:val="single" w:sz="4" w:space="0" w:color="auto"/>
                  </w:tcBorders>
                  <w:vAlign w:val="center"/>
                </w:tcPr>
                <w:p w14:paraId="6D278D0B" w14:textId="220E86E3" w:rsidR="006A3CE8" w:rsidRPr="00E24943" w:rsidRDefault="006A3CE8" w:rsidP="008B654E">
                  <w:pPr>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0.5</w:t>
                  </w:r>
                  <w:r w:rsidRPr="00E24943">
                    <w:rPr>
                      <w:rFonts w:ascii="Times New Roman" w:eastAsia="宋体" w:hAnsi="Times New Roman"/>
                      <w:kern w:val="2"/>
                      <w:sz w:val="21"/>
                      <w:szCs w:val="21"/>
                    </w:rPr>
                    <w:t>mg/m</w:t>
                  </w:r>
                  <w:r w:rsidRPr="00E24943">
                    <w:rPr>
                      <w:rFonts w:ascii="Times New Roman" w:eastAsia="宋体" w:hAnsi="Times New Roman"/>
                      <w:kern w:val="2"/>
                      <w:sz w:val="21"/>
                      <w:szCs w:val="21"/>
                      <w:vertAlign w:val="superscript"/>
                    </w:rPr>
                    <w:t>3</w:t>
                  </w:r>
                </w:p>
              </w:tc>
            </w:tr>
          </w:tbl>
          <w:p w14:paraId="48870AC6" w14:textId="674FD96B" w:rsidR="00673ADC" w:rsidRPr="00AB2CE9" w:rsidRDefault="00EE346E" w:rsidP="00D455C6">
            <w:pPr>
              <w:widowControl w:val="0"/>
              <w:adjustRightInd/>
              <w:snapToGrid/>
              <w:spacing w:after="0" w:line="460" w:lineRule="exact"/>
              <w:ind w:firstLineChars="200" w:firstLine="480"/>
              <w:jc w:val="both"/>
              <w:textAlignment w:val="baseline"/>
              <w:rPr>
                <w:rFonts w:ascii="Times New Roman" w:eastAsia="宋体" w:hAnsi="Times New Roman"/>
                <w:b/>
                <w:color w:val="000000"/>
                <w:kern w:val="2"/>
                <w:sz w:val="24"/>
                <w:szCs w:val="24"/>
              </w:rPr>
            </w:pPr>
            <w:r>
              <w:rPr>
                <w:rFonts w:ascii="Times New Roman" w:eastAsia="宋体" w:hAnsi="Times New Roman" w:hint="eastAsia"/>
                <w:color w:val="000000"/>
                <w:kern w:val="2"/>
                <w:sz w:val="24"/>
                <w:szCs w:val="24"/>
              </w:rPr>
              <w:t>（</w:t>
            </w:r>
            <w:r w:rsidR="001A6F81">
              <w:rPr>
                <w:rFonts w:ascii="Times New Roman" w:eastAsia="宋体" w:hAnsi="Times New Roman" w:hint="eastAsia"/>
                <w:color w:val="000000"/>
                <w:kern w:val="2"/>
                <w:sz w:val="24"/>
                <w:szCs w:val="24"/>
              </w:rPr>
              <w:t>2</w:t>
            </w:r>
            <w:r>
              <w:rPr>
                <w:rFonts w:ascii="Times New Roman" w:eastAsia="宋体" w:hAnsi="Times New Roman" w:hint="eastAsia"/>
                <w:color w:val="000000"/>
                <w:kern w:val="2"/>
                <w:sz w:val="24"/>
                <w:szCs w:val="24"/>
              </w:rPr>
              <w:t>）</w:t>
            </w:r>
            <w:r w:rsidR="00673ADC" w:rsidRPr="00AB2CE9">
              <w:rPr>
                <w:rFonts w:ascii="Times New Roman" w:eastAsia="宋体" w:hAnsi="Times New Roman"/>
                <w:color w:val="000000"/>
                <w:kern w:val="2"/>
                <w:sz w:val="24"/>
                <w:szCs w:val="24"/>
              </w:rPr>
              <w:t>噪声</w:t>
            </w:r>
          </w:p>
          <w:p w14:paraId="62311458" w14:textId="79C2B8C6" w:rsidR="00673ADC" w:rsidRPr="00F358A0" w:rsidRDefault="00673ADC" w:rsidP="00673ADC">
            <w:pPr>
              <w:widowControl w:val="0"/>
              <w:adjustRightInd/>
              <w:snapToGrid/>
              <w:spacing w:after="0" w:line="460" w:lineRule="exact"/>
              <w:ind w:firstLineChars="200" w:firstLine="482"/>
              <w:jc w:val="both"/>
              <w:rPr>
                <w:rFonts w:ascii="Times New Roman" w:eastAsia="宋体" w:hAnsi="Times New Roman"/>
                <w:b/>
                <w:color w:val="000000"/>
                <w:kern w:val="2"/>
                <w:sz w:val="24"/>
                <w:szCs w:val="24"/>
              </w:rPr>
            </w:pPr>
            <w:r w:rsidRPr="00F358A0">
              <w:rPr>
                <w:rFonts w:ascii="Times New Roman" w:eastAsia="宋体" w:hAnsi="Times New Roman"/>
                <w:b/>
                <w:color w:val="000000"/>
                <w:kern w:val="2"/>
                <w:sz w:val="24"/>
                <w:szCs w:val="24"/>
              </w:rPr>
              <w:t>表</w:t>
            </w:r>
            <w:r w:rsidR="00F358A0" w:rsidRPr="00F358A0">
              <w:rPr>
                <w:rFonts w:ascii="Times New Roman" w:eastAsia="宋体" w:hAnsi="Times New Roman"/>
                <w:b/>
                <w:color w:val="000000"/>
                <w:kern w:val="2"/>
                <w:sz w:val="24"/>
                <w:szCs w:val="24"/>
              </w:rPr>
              <w:t>1</w:t>
            </w:r>
            <w:r w:rsidR="006A3CE8">
              <w:rPr>
                <w:rFonts w:ascii="Times New Roman" w:eastAsia="宋体" w:hAnsi="Times New Roman" w:hint="eastAsia"/>
                <w:b/>
                <w:color w:val="000000"/>
                <w:kern w:val="2"/>
                <w:sz w:val="24"/>
                <w:szCs w:val="24"/>
              </w:rPr>
              <w:t>4</w:t>
            </w:r>
            <w:r w:rsidRPr="00F358A0">
              <w:rPr>
                <w:rFonts w:ascii="Times New Roman" w:eastAsia="宋体" w:hAnsi="Times New Roman"/>
                <w:b/>
                <w:color w:val="000000"/>
                <w:kern w:val="2"/>
                <w:sz w:val="24"/>
                <w:szCs w:val="24"/>
              </w:rPr>
              <w:t xml:space="preserve">   </w:t>
            </w:r>
            <w:r w:rsidR="005D0491" w:rsidRPr="00F358A0">
              <w:rPr>
                <w:rFonts w:ascii="Times New Roman" w:eastAsia="宋体" w:hAnsi="Times New Roman"/>
                <w:b/>
                <w:color w:val="000000"/>
                <w:kern w:val="2"/>
                <w:sz w:val="24"/>
                <w:szCs w:val="24"/>
              </w:rPr>
              <w:t xml:space="preserve">  </w:t>
            </w:r>
            <w:r w:rsidR="00264960" w:rsidRPr="00F358A0">
              <w:rPr>
                <w:rFonts w:ascii="Times New Roman" w:eastAsia="宋体" w:hAnsi="Times New Roman"/>
                <w:b/>
                <w:color w:val="000000"/>
                <w:kern w:val="2"/>
                <w:sz w:val="24"/>
                <w:szCs w:val="24"/>
              </w:rPr>
              <w:t xml:space="preserve">     </w:t>
            </w:r>
            <w:r w:rsidRPr="00F358A0">
              <w:rPr>
                <w:rFonts w:ascii="Times New Roman" w:eastAsia="宋体" w:hAnsi="Times New Roman"/>
                <w:b/>
                <w:color w:val="000000"/>
                <w:kern w:val="2"/>
                <w:sz w:val="24"/>
                <w:szCs w:val="24"/>
              </w:rPr>
              <w:t xml:space="preserve"> </w:t>
            </w:r>
            <w:r w:rsidR="00786E87" w:rsidRPr="00F358A0">
              <w:rPr>
                <w:rFonts w:ascii="Times New Roman" w:eastAsia="宋体" w:hAnsi="Times New Roman"/>
                <w:b/>
                <w:color w:val="000000"/>
                <w:kern w:val="2"/>
                <w:sz w:val="24"/>
                <w:szCs w:val="24"/>
              </w:rPr>
              <w:t xml:space="preserve"> </w:t>
            </w:r>
            <w:r w:rsidR="00F358A0">
              <w:rPr>
                <w:rFonts w:ascii="Times New Roman" w:eastAsia="宋体" w:hAnsi="Times New Roman"/>
                <w:b/>
                <w:color w:val="000000"/>
                <w:kern w:val="2"/>
                <w:sz w:val="24"/>
                <w:szCs w:val="24"/>
              </w:rPr>
              <w:t xml:space="preserve">   </w:t>
            </w:r>
            <w:r w:rsidR="00786E87" w:rsidRPr="00F358A0">
              <w:rPr>
                <w:rFonts w:ascii="Times New Roman" w:eastAsia="宋体" w:hAnsi="Times New Roman"/>
                <w:b/>
                <w:color w:val="000000"/>
                <w:kern w:val="2"/>
                <w:sz w:val="24"/>
                <w:szCs w:val="24"/>
              </w:rPr>
              <w:t xml:space="preserve">    </w:t>
            </w:r>
            <w:r w:rsidRPr="00F358A0">
              <w:rPr>
                <w:rFonts w:ascii="Times New Roman" w:eastAsia="宋体" w:hAnsi="Times New Roman"/>
                <w:b/>
                <w:color w:val="000000"/>
                <w:kern w:val="2"/>
                <w:sz w:val="24"/>
                <w:szCs w:val="24"/>
              </w:rPr>
              <w:t>厂界环境噪声排放标准</w:t>
            </w:r>
          </w:p>
          <w:tbl>
            <w:tblPr>
              <w:tblW w:w="5000" w:type="pct"/>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3733"/>
              <w:gridCol w:w="2458"/>
              <w:gridCol w:w="2541"/>
            </w:tblGrid>
            <w:tr w:rsidR="00012872" w:rsidRPr="00AB2CE9" w14:paraId="5105FF6D" w14:textId="77777777" w:rsidTr="00AA5538">
              <w:trPr>
                <w:trHeight w:val="397"/>
              </w:trPr>
              <w:tc>
                <w:tcPr>
                  <w:tcW w:w="3551" w:type="dxa"/>
                  <w:vMerge w:val="restart"/>
                  <w:vAlign w:val="center"/>
                </w:tcPr>
                <w:p w14:paraId="16C13F24" w14:textId="77777777" w:rsidR="00012872" w:rsidRPr="00AB2CE9" w:rsidRDefault="00012872" w:rsidP="00786E87">
                  <w:pPr>
                    <w:widowControl w:val="0"/>
                    <w:adjustRightInd/>
                    <w:snapToGrid/>
                    <w:spacing w:after="0"/>
                    <w:jc w:val="center"/>
                    <w:rPr>
                      <w:rFonts w:ascii="Times New Roman" w:eastAsia="宋体" w:hAnsi="Times New Roman"/>
                      <w:b/>
                      <w:color w:val="000000"/>
                      <w:kern w:val="2"/>
                      <w:sz w:val="21"/>
                      <w:szCs w:val="21"/>
                    </w:rPr>
                  </w:pPr>
                  <w:r w:rsidRPr="00AB2CE9">
                    <w:rPr>
                      <w:rFonts w:ascii="Times New Roman" w:eastAsia="宋体" w:hAnsi="Times New Roman"/>
                      <w:b/>
                      <w:color w:val="000000"/>
                      <w:kern w:val="2"/>
                      <w:sz w:val="21"/>
                      <w:szCs w:val="21"/>
                    </w:rPr>
                    <w:t>标准名称</w:t>
                  </w:r>
                </w:p>
              </w:tc>
              <w:tc>
                <w:tcPr>
                  <w:tcW w:w="4755" w:type="dxa"/>
                  <w:gridSpan w:val="2"/>
                  <w:vAlign w:val="center"/>
                </w:tcPr>
                <w:p w14:paraId="29B64872" w14:textId="2C939027" w:rsidR="00012872" w:rsidRPr="00AB2CE9" w:rsidRDefault="00012872" w:rsidP="00786E87">
                  <w:pPr>
                    <w:widowControl w:val="0"/>
                    <w:adjustRightInd/>
                    <w:snapToGrid/>
                    <w:spacing w:after="0"/>
                    <w:jc w:val="center"/>
                    <w:rPr>
                      <w:rFonts w:ascii="Times New Roman" w:eastAsia="宋体" w:hAnsi="Times New Roman"/>
                      <w:b/>
                      <w:color w:val="000000"/>
                      <w:kern w:val="2"/>
                      <w:sz w:val="21"/>
                      <w:szCs w:val="21"/>
                    </w:rPr>
                  </w:pPr>
                  <w:r>
                    <w:rPr>
                      <w:rFonts w:ascii="Times New Roman" w:eastAsia="宋体" w:hAnsi="Times New Roman" w:hint="eastAsia"/>
                      <w:b/>
                      <w:color w:val="000000"/>
                      <w:kern w:val="2"/>
                      <w:sz w:val="21"/>
                      <w:szCs w:val="21"/>
                    </w:rPr>
                    <w:t>标准限值</w:t>
                  </w:r>
                </w:p>
              </w:tc>
            </w:tr>
            <w:tr w:rsidR="00012872" w:rsidRPr="00AB2CE9" w14:paraId="48F64B91" w14:textId="77777777" w:rsidTr="00012872">
              <w:trPr>
                <w:trHeight w:val="397"/>
              </w:trPr>
              <w:tc>
                <w:tcPr>
                  <w:tcW w:w="3551" w:type="dxa"/>
                  <w:vMerge/>
                  <w:vAlign w:val="center"/>
                </w:tcPr>
                <w:p w14:paraId="44783581" w14:textId="77777777" w:rsidR="00012872" w:rsidRPr="00AB2CE9" w:rsidRDefault="00012872" w:rsidP="00012872">
                  <w:pPr>
                    <w:widowControl w:val="0"/>
                    <w:adjustRightInd/>
                    <w:snapToGrid/>
                    <w:spacing w:after="0"/>
                    <w:jc w:val="center"/>
                    <w:rPr>
                      <w:rFonts w:ascii="Times New Roman" w:eastAsia="宋体" w:hAnsi="Times New Roman"/>
                      <w:b/>
                      <w:color w:val="000000"/>
                      <w:kern w:val="2"/>
                      <w:sz w:val="21"/>
                      <w:szCs w:val="21"/>
                    </w:rPr>
                  </w:pPr>
                </w:p>
              </w:tc>
              <w:tc>
                <w:tcPr>
                  <w:tcW w:w="2338" w:type="dxa"/>
                  <w:vAlign w:val="center"/>
                </w:tcPr>
                <w:p w14:paraId="52A97A6B" w14:textId="10C21A3E" w:rsidR="00012872" w:rsidRPr="00AB2CE9" w:rsidRDefault="00012872" w:rsidP="00012872">
                  <w:pPr>
                    <w:widowControl w:val="0"/>
                    <w:adjustRightInd/>
                    <w:snapToGrid/>
                    <w:spacing w:after="0"/>
                    <w:jc w:val="center"/>
                    <w:rPr>
                      <w:rFonts w:ascii="Times New Roman" w:eastAsia="宋体" w:hAnsi="Times New Roman"/>
                      <w:b/>
                      <w:color w:val="000000"/>
                      <w:kern w:val="2"/>
                      <w:sz w:val="21"/>
                      <w:szCs w:val="21"/>
                    </w:rPr>
                  </w:pPr>
                  <w:r w:rsidRPr="00AB2CE9">
                    <w:rPr>
                      <w:rFonts w:ascii="Times New Roman" w:eastAsia="宋体" w:hAnsi="Times New Roman"/>
                      <w:b/>
                      <w:color w:val="000000"/>
                      <w:kern w:val="2"/>
                      <w:sz w:val="21"/>
                      <w:szCs w:val="21"/>
                    </w:rPr>
                    <w:t>昼间</w:t>
                  </w:r>
                </w:p>
              </w:tc>
              <w:tc>
                <w:tcPr>
                  <w:tcW w:w="2417" w:type="dxa"/>
                  <w:vAlign w:val="center"/>
                </w:tcPr>
                <w:p w14:paraId="4ACA2B92" w14:textId="017573C0" w:rsidR="00012872" w:rsidRPr="00AB2CE9" w:rsidRDefault="00012872" w:rsidP="00012872">
                  <w:pPr>
                    <w:widowControl w:val="0"/>
                    <w:adjustRightInd/>
                    <w:snapToGrid/>
                    <w:spacing w:after="0"/>
                    <w:jc w:val="center"/>
                    <w:rPr>
                      <w:rFonts w:ascii="Times New Roman" w:eastAsia="宋体" w:hAnsi="Times New Roman"/>
                      <w:b/>
                      <w:color w:val="000000"/>
                      <w:kern w:val="2"/>
                      <w:sz w:val="21"/>
                      <w:szCs w:val="21"/>
                    </w:rPr>
                  </w:pPr>
                  <w:r w:rsidRPr="00AB2CE9">
                    <w:rPr>
                      <w:rFonts w:ascii="Times New Roman" w:eastAsia="宋体" w:hAnsi="Times New Roman"/>
                      <w:b/>
                      <w:color w:val="000000"/>
                      <w:kern w:val="2"/>
                      <w:sz w:val="21"/>
                      <w:szCs w:val="21"/>
                    </w:rPr>
                    <w:t>夜间</w:t>
                  </w:r>
                </w:p>
              </w:tc>
            </w:tr>
            <w:tr w:rsidR="00012872" w:rsidRPr="00AB2CE9" w14:paraId="1E7FCA4C" w14:textId="77777777" w:rsidTr="00012872">
              <w:trPr>
                <w:trHeight w:val="397"/>
              </w:trPr>
              <w:tc>
                <w:tcPr>
                  <w:tcW w:w="3551" w:type="dxa"/>
                  <w:vAlign w:val="center"/>
                </w:tcPr>
                <w:p w14:paraId="6E24D369" w14:textId="7FFBD3E1" w:rsidR="00012872" w:rsidRPr="00AB2CE9" w:rsidRDefault="00012872" w:rsidP="00012872">
                  <w:pPr>
                    <w:widowControl w:val="0"/>
                    <w:adjustRightInd/>
                    <w:snapToGrid/>
                    <w:spacing w:after="0"/>
                    <w:jc w:val="center"/>
                    <w:rPr>
                      <w:rFonts w:ascii="Times New Roman" w:eastAsia="宋体" w:hAnsi="Times New Roman"/>
                      <w:color w:val="000000"/>
                      <w:kern w:val="2"/>
                      <w:sz w:val="21"/>
                      <w:szCs w:val="21"/>
                    </w:rPr>
                  </w:pPr>
                  <w:r>
                    <w:rPr>
                      <w:rFonts w:ascii="Times New Roman" w:eastAsia="宋体" w:hAnsi="Times New Roman"/>
                      <w:kern w:val="2"/>
                      <w:sz w:val="21"/>
                      <w:szCs w:val="21"/>
                    </w:rPr>
                    <w:t>《工业企业厂界环境噪声排放标准》（</w:t>
                  </w:r>
                  <w:r>
                    <w:rPr>
                      <w:rFonts w:ascii="Times New Roman" w:eastAsia="宋体" w:hAnsi="Times New Roman"/>
                      <w:kern w:val="2"/>
                      <w:sz w:val="21"/>
                      <w:szCs w:val="21"/>
                    </w:rPr>
                    <w:t>GB12348-2008</w:t>
                  </w:r>
                  <w:r>
                    <w:rPr>
                      <w:rFonts w:ascii="Times New Roman" w:eastAsia="宋体" w:hAnsi="Times New Roman"/>
                      <w:kern w:val="2"/>
                      <w:sz w:val="21"/>
                      <w:szCs w:val="21"/>
                    </w:rPr>
                    <w:t>）</w:t>
                  </w:r>
                  <w:r w:rsidR="00D46AC1">
                    <w:rPr>
                      <w:rFonts w:ascii="Times New Roman" w:eastAsia="宋体" w:hAnsi="Times New Roman" w:hint="eastAsia"/>
                      <w:kern w:val="2"/>
                      <w:sz w:val="21"/>
                      <w:szCs w:val="21"/>
                    </w:rPr>
                    <w:t>2</w:t>
                  </w:r>
                  <w:r>
                    <w:rPr>
                      <w:rFonts w:ascii="Times New Roman" w:eastAsia="宋体" w:hAnsi="Times New Roman"/>
                      <w:kern w:val="2"/>
                      <w:sz w:val="21"/>
                      <w:szCs w:val="21"/>
                    </w:rPr>
                    <w:t>类</w:t>
                  </w:r>
                </w:p>
              </w:tc>
              <w:tc>
                <w:tcPr>
                  <w:tcW w:w="2338" w:type="dxa"/>
                  <w:vAlign w:val="center"/>
                </w:tcPr>
                <w:p w14:paraId="15CF42AE" w14:textId="4A13F061" w:rsidR="00012872" w:rsidRPr="00623CCD" w:rsidRDefault="00D173D6" w:rsidP="00012872">
                  <w:pPr>
                    <w:widowControl w:val="0"/>
                    <w:adjustRightInd/>
                    <w:snapToGrid/>
                    <w:spacing w:after="0"/>
                    <w:jc w:val="center"/>
                    <w:rPr>
                      <w:rFonts w:ascii="Times New Roman" w:eastAsia="宋体" w:hAnsi="Times New Roman"/>
                      <w:color w:val="000000"/>
                      <w:kern w:val="2"/>
                      <w:sz w:val="21"/>
                      <w:szCs w:val="21"/>
                    </w:rPr>
                  </w:pPr>
                  <w:r>
                    <w:rPr>
                      <w:rFonts w:ascii="Times New Roman" w:hAnsi="Times New Roman" w:hint="eastAsia"/>
                      <w:szCs w:val="21"/>
                    </w:rPr>
                    <w:t xml:space="preserve">60 </w:t>
                  </w:r>
                  <w:r w:rsidR="00012872" w:rsidRPr="00623CCD">
                    <w:rPr>
                      <w:rFonts w:ascii="Times New Roman" w:hAnsi="Times New Roman"/>
                      <w:szCs w:val="21"/>
                    </w:rPr>
                    <w:t>dB(A)</w:t>
                  </w:r>
                </w:p>
              </w:tc>
              <w:tc>
                <w:tcPr>
                  <w:tcW w:w="2417" w:type="dxa"/>
                  <w:vAlign w:val="center"/>
                </w:tcPr>
                <w:p w14:paraId="4B3DD777" w14:textId="1F9EDAC4" w:rsidR="00012872" w:rsidRPr="00AB2CE9" w:rsidRDefault="00D173D6" w:rsidP="00012872">
                  <w:pPr>
                    <w:widowControl w:val="0"/>
                    <w:adjustRightInd/>
                    <w:snapToGrid/>
                    <w:spacing w:after="0"/>
                    <w:jc w:val="center"/>
                    <w:rPr>
                      <w:rFonts w:ascii="Times New Roman" w:eastAsia="宋体" w:hAnsi="Times New Roman"/>
                      <w:color w:val="000000"/>
                      <w:kern w:val="2"/>
                      <w:sz w:val="21"/>
                      <w:szCs w:val="21"/>
                    </w:rPr>
                  </w:pPr>
                  <w:r>
                    <w:rPr>
                      <w:rFonts w:ascii="Times New Roman" w:hAnsi="Times New Roman" w:hint="eastAsia"/>
                      <w:szCs w:val="21"/>
                    </w:rPr>
                    <w:t xml:space="preserve">50 </w:t>
                  </w:r>
                  <w:r w:rsidR="00012872" w:rsidRPr="00623CCD">
                    <w:rPr>
                      <w:rFonts w:ascii="Times New Roman" w:hAnsi="Times New Roman"/>
                      <w:szCs w:val="21"/>
                    </w:rPr>
                    <w:t>dB(A)</w:t>
                  </w:r>
                </w:p>
              </w:tc>
            </w:tr>
          </w:tbl>
          <w:p w14:paraId="634DB85F" w14:textId="13BB23E5" w:rsidR="00E21B50" w:rsidRPr="00904286" w:rsidRDefault="00E21B50" w:rsidP="00A13DCE">
            <w:pPr>
              <w:spacing w:after="0" w:line="460" w:lineRule="exact"/>
              <w:ind w:firstLineChars="200" w:firstLine="482"/>
              <w:textAlignment w:val="baseline"/>
              <w:rPr>
                <w:rFonts w:ascii="Times New Roman" w:eastAsia="宋体" w:hAnsi="Times New Roman"/>
                <w:b/>
                <w:color w:val="000000"/>
                <w:sz w:val="24"/>
                <w:szCs w:val="24"/>
              </w:rPr>
            </w:pPr>
            <w:r w:rsidRPr="00904286">
              <w:rPr>
                <w:rFonts w:ascii="Times New Roman" w:eastAsia="宋体" w:hAnsi="Times New Roman" w:hint="eastAsia"/>
                <w:b/>
                <w:color w:val="000000"/>
                <w:sz w:val="24"/>
                <w:szCs w:val="24"/>
              </w:rPr>
              <w:t>2</w:t>
            </w:r>
            <w:r w:rsidRPr="00904286">
              <w:rPr>
                <w:rFonts w:ascii="Times New Roman" w:eastAsia="宋体" w:hAnsi="Times New Roman" w:hint="eastAsia"/>
                <w:b/>
                <w:color w:val="000000"/>
                <w:sz w:val="24"/>
                <w:szCs w:val="24"/>
              </w:rPr>
              <w:t>、总量控制指标</w:t>
            </w:r>
          </w:p>
          <w:p w14:paraId="37A7026F" w14:textId="6C41866E" w:rsidR="009419A2" w:rsidRPr="00AB2CE9" w:rsidRDefault="009419A2" w:rsidP="009419A2">
            <w:pPr>
              <w:spacing w:after="0" w:line="460" w:lineRule="exact"/>
              <w:ind w:firstLineChars="200" w:firstLine="480"/>
              <w:jc w:val="both"/>
              <w:textAlignment w:val="baseline"/>
              <w:rPr>
                <w:rFonts w:ascii="Times New Roman" w:eastAsia="宋体" w:hAnsi="Times New Roman"/>
                <w:color w:val="000000"/>
                <w:kern w:val="2"/>
                <w:sz w:val="24"/>
                <w:szCs w:val="24"/>
              </w:rPr>
            </w:pPr>
            <w:r w:rsidRPr="00AB2CE9">
              <w:rPr>
                <w:rFonts w:ascii="Times New Roman" w:eastAsia="宋体" w:hAnsi="Times New Roman" w:hint="eastAsia"/>
                <w:color w:val="000000"/>
                <w:kern w:val="2"/>
                <w:sz w:val="24"/>
                <w:szCs w:val="24"/>
              </w:rPr>
              <w:t>本项目总量</w:t>
            </w:r>
            <w:r w:rsidR="00061599" w:rsidRPr="00AB2CE9">
              <w:rPr>
                <w:rFonts w:ascii="Times New Roman" w:eastAsia="宋体" w:hAnsi="Times New Roman" w:hint="eastAsia"/>
                <w:color w:val="000000"/>
                <w:kern w:val="2"/>
                <w:sz w:val="24"/>
                <w:szCs w:val="24"/>
              </w:rPr>
              <w:t>控制指</w:t>
            </w:r>
            <w:r w:rsidR="00061599" w:rsidRPr="00C6069F">
              <w:rPr>
                <w:rFonts w:ascii="Times New Roman" w:eastAsia="宋体" w:hAnsi="Times New Roman"/>
                <w:sz w:val="24"/>
                <w:szCs w:val="24"/>
              </w:rPr>
              <w:t>标</w:t>
            </w:r>
            <w:r w:rsidRPr="00C6069F">
              <w:rPr>
                <w:rFonts w:ascii="Times New Roman" w:eastAsia="宋体" w:hAnsi="Times New Roman"/>
                <w:sz w:val="24"/>
                <w:szCs w:val="24"/>
              </w:rPr>
              <w:t>：</w:t>
            </w:r>
            <w:r w:rsidR="00C6069F" w:rsidRPr="00C6069F">
              <w:rPr>
                <w:rFonts w:ascii="Times New Roman" w:eastAsia="宋体" w:hAnsi="Times New Roman"/>
                <w:sz w:val="24"/>
                <w:szCs w:val="24"/>
              </w:rPr>
              <w:t>颗粒物：</w:t>
            </w:r>
            <w:r w:rsidR="00C6069F" w:rsidRPr="00C6069F">
              <w:rPr>
                <w:rFonts w:ascii="Times New Roman" w:eastAsia="宋体" w:hAnsi="Times New Roman"/>
                <w:sz w:val="24"/>
                <w:szCs w:val="24"/>
              </w:rPr>
              <w:t>0.0272t/a</w:t>
            </w:r>
            <w:r w:rsidR="00C6069F" w:rsidRPr="00C6069F">
              <w:rPr>
                <w:rFonts w:ascii="Times New Roman" w:eastAsia="宋体" w:hAnsi="Times New Roman"/>
                <w:sz w:val="24"/>
                <w:szCs w:val="24"/>
              </w:rPr>
              <w:t>、</w:t>
            </w:r>
            <w:r w:rsidR="00C6069F" w:rsidRPr="00C6069F">
              <w:rPr>
                <w:rFonts w:ascii="Times New Roman" w:eastAsia="宋体" w:hAnsi="Times New Roman"/>
                <w:sz w:val="24"/>
                <w:szCs w:val="24"/>
              </w:rPr>
              <w:t>SO</w:t>
            </w:r>
            <w:r w:rsidR="00C6069F" w:rsidRPr="00C6069F">
              <w:rPr>
                <w:rFonts w:ascii="Times New Roman" w:eastAsia="宋体" w:hAnsi="Times New Roman"/>
                <w:sz w:val="24"/>
                <w:szCs w:val="24"/>
                <w:vertAlign w:val="subscript"/>
              </w:rPr>
              <w:t>2</w:t>
            </w:r>
            <w:r w:rsidR="00C6069F" w:rsidRPr="00C6069F">
              <w:rPr>
                <w:rFonts w:ascii="Times New Roman" w:eastAsia="宋体" w:hAnsi="Times New Roman"/>
                <w:sz w:val="24"/>
                <w:szCs w:val="24"/>
              </w:rPr>
              <w:t>：</w:t>
            </w:r>
            <w:r w:rsidR="00C6069F" w:rsidRPr="00C6069F">
              <w:rPr>
                <w:rFonts w:ascii="Times New Roman" w:eastAsia="宋体" w:hAnsi="Times New Roman"/>
                <w:sz w:val="24"/>
                <w:szCs w:val="24"/>
              </w:rPr>
              <w:t>0.0244t/a</w:t>
            </w:r>
            <w:r w:rsidR="00C6069F" w:rsidRPr="00C6069F">
              <w:rPr>
                <w:rFonts w:ascii="Times New Roman" w:eastAsia="宋体" w:hAnsi="Times New Roman"/>
                <w:sz w:val="24"/>
                <w:szCs w:val="24"/>
              </w:rPr>
              <w:t>、</w:t>
            </w:r>
            <w:r w:rsidR="00C6069F" w:rsidRPr="00C6069F">
              <w:rPr>
                <w:rFonts w:ascii="Times New Roman" w:eastAsia="宋体" w:hAnsi="Times New Roman"/>
                <w:sz w:val="24"/>
                <w:szCs w:val="24"/>
              </w:rPr>
              <w:t>NOx</w:t>
            </w:r>
            <w:r w:rsidR="00C6069F" w:rsidRPr="00C6069F">
              <w:rPr>
                <w:rFonts w:ascii="Times New Roman" w:eastAsia="宋体" w:hAnsi="Times New Roman"/>
                <w:sz w:val="24"/>
                <w:szCs w:val="24"/>
              </w:rPr>
              <w:t>：</w:t>
            </w:r>
            <w:r w:rsidR="00C6069F" w:rsidRPr="00C6069F">
              <w:rPr>
                <w:rFonts w:ascii="Times New Roman" w:eastAsia="宋体" w:hAnsi="Times New Roman"/>
                <w:sz w:val="24"/>
                <w:szCs w:val="24"/>
              </w:rPr>
              <w:t>0.9128t/a</w:t>
            </w:r>
            <w:r w:rsidRPr="00C6069F">
              <w:rPr>
                <w:rFonts w:ascii="Times New Roman" w:eastAsia="宋体" w:hAnsi="Times New Roman"/>
                <w:sz w:val="24"/>
                <w:szCs w:val="24"/>
              </w:rPr>
              <w:t>。</w:t>
            </w:r>
          </w:p>
          <w:p w14:paraId="1D1521B6" w14:textId="77777777" w:rsidR="00E21B50" w:rsidRPr="004E50A4" w:rsidRDefault="00E21B50" w:rsidP="00A13DCE">
            <w:pPr>
              <w:spacing w:after="0" w:line="460" w:lineRule="exact"/>
              <w:ind w:firstLineChars="200" w:firstLine="482"/>
              <w:textAlignment w:val="baseline"/>
              <w:rPr>
                <w:rFonts w:ascii="Times New Roman" w:eastAsia="宋体" w:hAnsi="Times New Roman"/>
                <w:b/>
                <w:color w:val="000000"/>
                <w:sz w:val="24"/>
                <w:szCs w:val="24"/>
              </w:rPr>
            </w:pPr>
            <w:r w:rsidRPr="004E50A4">
              <w:rPr>
                <w:rFonts w:ascii="Times New Roman" w:eastAsia="宋体" w:hAnsi="Times New Roman" w:hint="eastAsia"/>
                <w:b/>
                <w:color w:val="000000"/>
                <w:sz w:val="24"/>
                <w:szCs w:val="24"/>
              </w:rPr>
              <w:t>3</w:t>
            </w:r>
            <w:r w:rsidRPr="004E50A4">
              <w:rPr>
                <w:rFonts w:ascii="Times New Roman" w:eastAsia="宋体" w:hAnsi="Times New Roman"/>
                <w:b/>
                <w:color w:val="000000"/>
                <w:sz w:val="24"/>
                <w:szCs w:val="24"/>
              </w:rPr>
              <w:t>、</w:t>
            </w:r>
            <w:r w:rsidRPr="004E50A4">
              <w:rPr>
                <w:rFonts w:ascii="Times New Roman" w:eastAsia="宋体" w:hAnsi="Times New Roman" w:hint="eastAsia"/>
                <w:b/>
                <w:color w:val="000000"/>
                <w:sz w:val="24"/>
                <w:szCs w:val="24"/>
              </w:rPr>
              <w:t>分析方法、方法来源和所用仪器设备</w:t>
            </w:r>
          </w:p>
          <w:p w14:paraId="4EBAFE3C" w14:textId="402C3B90" w:rsidR="00E21B50" w:rsidRPr="00AB2CE9" w:rsidRDefault="00E21B50" w:rsidP="00A13DCE">
            <w:pPr>
              <w:spacing w:after="0" w:line="460" w:lineRule="exact"/>
              <w:ind w:firstLineChars="200" w:firstLine="480"/>
              <w:jc w:val="both"/>
              <w:textAlignment w:val="baseline"/>
              <w:rPr>
                <w:rFonts w:ascii="Times New Roman" w:eastAsia="宋体" w:hAnsi="Times New Roman"/>
                <w:bCs/>
                <w:color w:val="000000"/>
                <w:sz w:val="24"/>
                <w:szCs w:val="24"/>
              </w:rPr>
            </w:pPr>
            <w:r w:rsidRPr="00AB2CE9">
              <w:rPr>
                <w:rFonts w:ascii="Times New Roman" w:eastAsia="宋体" w:hAnsi="Times New Roman" w:hint="eastAsia"/>
                <w:bCs/>
                <w:color w:val="000000"/>
                <w:sz w:val="24"/>
                <w:szCs w:val="24"/>
              </w:rPr>
              <w:t>本次检测采样及分析均采用国家标准分析方法，方法来源和所用仪器设备见下表</w:t>
            </w:r>
            <w:r w:rsidR="004E50A4">
              <w:rPr>
                <w:rFonts w:ascii="Times New Roman" w:eastAsia="宋体" w:hAnsi="Times New Roman" w:hint="eastAsia"/>
                <w:bCs/>
                <w:color w:val="000000"/>
                <w:sz w:val="24"/>
                <w:szCs w:val="24"/>
              </w:rPr>
              <w:t>。</w:t>
            </w:r>
          </w:p>
          <w:p w14:paraId="2AA5B530" w14:textId="77777777" w:rsidR="00AC6E89" w:rsidRDefault="00AC6E89" w:rsidP="00A13DCE">
            <w:pPr>
              <w:spacing w:after="0" w:line="460" w:lineRule="exact"/>
              <w:ind w:firstLineChars="200" w:firstLine="482"/>
              <w:jc w:val="both"/>
              <w:textAlignment w:val="baseline"/>
              <w:rPr>
                <w:rFonts w:ascii="Times New Roman" w:eastAsia="宋体" w:hAnsi="Times New Roman"/>
                <w:b/>
                <w:color w:val="000000"/>
                <w:sz w:val="24"/>
                <w:szCs w:val="24"/>
              </w:rPr>
            </w:pPr>
          </w:p>
          <w:p w14:paraId="470B84FE" w14:textId="77777777" w:rsidR="00AC6E89" w:rsidRDefault="00AC6E89" w:rsidP="00A13DCE">
            <w:pPr>
              <w:spacing w:after="0" w:line="460" w:lineRule="exact"/>
              <w:ind w:firstLineChars="200" w:firstLine="482"/>
              <w:jc w:val="both"/>
              <w:textAlignment w:val="baseline"/>
              <w:rPr>
                <w:rFonts w:ascii="Times New Roman" w:eastAsia="宋体" w:hAnsi="Times New Roman"/>
                <w:b/>
                <w:color w:val="000000"/>
                <w:sz w:val="24"/>
                <w:szCs w:val="24"/>
              </w:rPr>
            </w:pPr>
          </w:p>
          <w:p w14:paraId="76B829B2" w14:textId="3224C0F7" w:rsidR="00E21B50" w:rsidRPr="00F358A0" w:rsidRDefault="00E21B50" w:rsidP="00A13DCE">
            <w:pPr>
              <w:spacing w:after="0" w:line="460" w:lineRule="exact"/>
              <w:ind w:firstLineChars="200" w:firstLine="482"/>
              <w:jc w:val="both"/>
              <w:textAlignment w:val="baseline"/>
              <w:rPr>
                <w:rFonts w:ascii="Times New Roman" w:eastAsia="宋体" w:hAnsi="Times New Roman"/>
                <w:b/>
                <w:color w:val="000000"/>
                <w:sz w:val="24"/>
                <w:szCs w:val="24"/>
              </w:rPr>
            </w:pPr>
            <w:r w:rsidRPr="00F358A0">
              <w:rPr>
                <w:rFonts w:ascii="Times New Roman" w:eastAsia="宋体" w:hAnsi="Times New Roman"/>
                <w:b/>
                <w:color w:val="000000"/>
                <w:sz w:val="24"/>
                <w:szCs w:val="24"/>
              </w:rPr>
              <w:lastRenderedPageBreak/>
              <w:t>表</w:t>
            </w:r>
            <w:r w:rsidRPr="00F358A0">
              <w:rPr>
                <w:rFonts w:ascii="Times New Roman" w:eastAsia="宋体" w:hAnsi="Times New Roman"/>
                <w:b/>
                <w:color w:val="000000"/>
                <w:sz w:val="24"/>
                <w:szCs w:val="24"/>
              </w:rPr>
              <w:t>1</w:t>
            </w:r>
            <w:r w:rsidR="00F358A0" w:rsidRPr="00F358A0">
              <w:rPr>
                <w:rFonts w:ascii="Times New Roman" w:eastAsia="宋体" w:hAnsi="Times New Roman"/>
                <w:b/>
                <w:color w:val="000000"/>
                <w:sz w:val="24"/>
                <w:szCs w:val="24"/>
              </w:rPr>
              <w:t>6</w:t>
            </w:r>
            <w:r w:rsidRPr="00F358A0">
              <w:rPr>
                <w:rFonts w:ascii="Times New Roman" w:eastAsia="宋体" w:hAnsi="Times New Roman"/>
                <w:b/>
                <w:color w:val="000000"/>
                <w:sz w:val="24"/>
                <w:szCs w:val="24"/>
              </w:rPr>
              <w:t xml:space="preserve">             </w:t>
            </w:r>
            <w:r w:rsidRPr="00F358A0">
              <w:rPr>
                <w:rFonts w:ascii="Times New Roman" w:eastAsia="宋体" w:hAnsi="Times New Roman"/>
                <w:b/>
                <w:color w:val="000000"/>
                <w:sz w:val="24"/>
                <w:szCs w:val="24"/>
              </w:rPr>
              <w:t>检测分析方法及检测仪器一览表</w:t>
            </w:r>
          </w:p>
          <w:tbl>
            <w:tblPr>
              <w:tblW w:w="5000" w:type="pct"/>
              <w:tblBorders>
                <w:top w:val="single" w:sz="8" w:space="0" w:color="auto"/>
                <w:bottom w:val="single" w:sz="8" w:space="0" w:color="auto"/>
                <w:insideH w:val="single" w:sz="4" w:space="0" w:color="000000"/>
                <w:insideV w:val="single" w:sz="6" w:space="0" w:color="000000"/>
              </w:tblBorders>
              <w:tblLayout w:type="fixed"/>
              <w:tblLook w:val="0000" w:firstRow="0" w:lastRow="0" w:firstColumn="0" w:lastColumn="0" w:noHBand="0" w:noVBand="0"/>
            </w:tblPr>
            <w:tblGrid>
              <w:gridCol w:w="1193"/>
              <w:gridCol w:w="1144"/>
              <w:gridCol w:w="3028"/>
              <w:gridCol w:w="2216"/>
              <w:gridCol w:w="1151"/>
            </w:tblGrid>
            <w:tr w:rsidR="00584681" w:rsidRPr="00AB2CE9" w14:paraId="4903358A" w14:textId="77777777" w:rsidTr="00271388">
              <w:trPr>
                <w:trHeight w:val="397"/>
                <w:tblHeader/>
              </w:trPr>
              <w:tc>
                <w:tcPr>
                  <w:tcW w:w="1193" w:type="dxa"/>
                  <w:vAlign w:val="center"/>
                </w:tcPr>
                <w:p w14:paraId="202AC154" w14:textId="01CF5777" w:rsidR="00584681" w:rsidRPr="00AB2CE9" w:rsidRDefault="00584681" w:rsidP="00CB4C20">
                  <w:pPr>
                    <w:spacing w:after="0"/>
                    <w:jc w:val="center"/>
                    <w:rPr>
                      <w:rFonts w:ascii="Times New Roman" w:eastAsia="宋体" w:hAnsi="Times New Roman"/>
                      <w:b/>
                      <w:bCs/>
                      <w:color w:val="000000"/>
                      <w:sz w:val="21"/>
                      <w:szCs w:val="21"/>
                    </w:rPr>
                  </w:pPr>
                  <w:r w:rsidRPr="00AB2CE9">
                    <w:rPr>
                      <w:rFonts w:ascii="Times New Roman" w:eastAsia="宋体" w:hAnsi="Times New Roman"/>
                      <w:b/>
                      <w:bCs/>
                      <w:color w:val="000000"/>
                      <w:sz w:val="21"/>
                      <w:szCs w:val="21"/>
                    </w:rPr>
                    <w:t>检测类别</w:t>
                  </w:r>
                </w:p>
              </w:tc>
              <w:tc>
                <w:tcPr>
                  <w:tcW w:w="1144" w:type="dxa"/>
                  <w:vAlign w:val="center"/>
                </w:tcPr>
                <w:p w14:paraId="07DEF213" w14:textId="609BCAD4" w:rsidR="00584681" w:rsidRPr="00AB2CE9" w:rsidRDefault="00584681" w:rsidP="00CB4C20">
                  <w:pPr>
                    <w:spacing w:after="0"/>
                    <w:jc w:val="center"/>
                    <w:rPr>
                      <w:rFonts w:ascii="Times New Roman" w:eastAsia="宋体" w:hAnsi="Times New Roman"/>
                      <w:b/>
                      <w:bCs/>
                      <w:color w:val="000000"/>
                      <w:sz w:val="21"/>
                      <w:szCs w:val="21"/>
                    </w:rPr>
                  </w:pPr>
                  <w:r w:rsidRPr="00AB2CE9">
                    <w:rPr>
                      <w:rFonts w:ascii="Times New Roman" w:eastAsia="宋体" w:hAnsi="Times New Roman"/>
                      <w:b/>
                      <w:bCs/>
                      <w:color w:val="000000"/>
                      <w:sz w:val="21"/>
                      <w:szCs w:val="21"/>
                    </w:rPr>
                    <w:t>检测项目</w:t>
                  </w:r>
                </w:p>
              </w:tc>
              <w:tc>
                <w:tcPr>
                  <w:tcW w:w="3028" w:type="dxa"/>
                  <w:vAlign w:val="center"/>
                </w:tcPr>
                <w:p w14:paraId="0EF97D0D" w14:textId="77777777" w:rsidR="00584681" w:rsidRPr="00AB2CE9" w:rsidRDefault="00584681" w:rsidP="00472290">
                  <w:pPr>
                    <w:spacing w:after="0"/>
                    <w:jc w:val="center"/>
                    <w:rPr>
                      <w:rFonts w:ascii="Times New Roman" w:eastAsia="宋体" w:hAnsi="Times New Roman"/>
                      <w:b/>
                      <w:bCs/>
                      <w:color w:val="000000"/>
                      <w:sz w:val="21"/>
                      <w:szCs w:val="21"/>
                    </w:rPr>
                  </w:pPr>
                  <w:r w:rsidRPr="00AB2CE9">
                    <w:rPr>
                      <w:rFonts w:ascii="Times New Roman" w:eastAsia="宋体" w:hAnsi="Times New Roman"/>
                      <w:b/>
                      <w:bCs/>
                      <w:color w:val="000000"/>
                      <w:sz w:val="21"/>
                      <w:szCs w:val="21"/>
                    </w:rPr>
                    <w:t>检测标准（方法）</w:t>
                  </w:r>
                </w:p>
              </w:tc>
              <w:tc>
                <w:tcPr>
                  <w:tcW w:w="2216" w:type="dxa"/>
                  <w:vAlign w:val="center"/>
                </w:tcPr>
                <w:p w14:paraId="143F0D67" w14:textId="77777777" w:rsidR="00584681" w:rsidRPr="00AB2CE9" w:rsidRDefault="00584681" w:rsidP="00472290">
                  <w:pPr>
                    <w:spacing w:after="0"/>
                    <w:jc w:val="center"/>
                    <w:rPr>
                      <w:rFonts w:ascii="Times New Roman" w:eastAsia="宋体" w:hAnsi="Times New Roman"/>
                      <w:b/>
                      <w:bCs/>
                      <w:color w:val="000000"/>
                      <w:sz w:val="21"/>
                      <w:szCs w:val="21"/>
                    </w:rPr>
                  </w:pPr>
                  <w:r w:rsidRPr="00AB2CE9">
                    <w:rPr>
                      <w:rFonts w:ascii="Times New Roman" w:eastAsia="宋体" w:hAnsi="Times New Roman"/>
                      <w:b/>
                      <w:bCs/>
                      <w:color w:val="000000"/>
                      <w:sz w:val="21"/>
                      <w:szCs w:val="21"/>
                    </w:rPr>
                    <w:t>检测仪器</w:t>
                  </w:r>
                </w:p>
              </w:tc>
              <w:tc>
                <w:tcPr>
                  <w:tcW w:w="1151" w:type="dxa"/>
                  <w:vAlign w:val="center"/>
                </w:tcPr>
                <w:p w14:paraId="51F1EC4D" w14:textId="77777777" w:rsidR="00584681" w:rsidRPr="00AB2CE9" w:rsidRDefault="00584681" w:rsidP="00472290">
                  <w:pPr>
                    <w:spacing w:after="0"/>
                    <w:jc w:val="center"/>
                    <w:rPr>
                      <w:rFonts w:ascii="Times New Roman" w:eastAsia="宋体" w:hAnsi="Times New Roman"/>
                      <w:b/>
                      <w:bCs/>
                      <w:color w:val="000000"/>
                      <w:sz w:val="21"/>
                      <w:szCs w:val="21"/>
                    </w:rPr>
                  </w:pPr>
                  <w:r w:rsidRPr="00AB2CE9">
                    <w:rPr>
                      <w:rFonts w:ascii="Times New Roman" w:eastAsia="宋体" w:hAnsi="Times New Roman"/>
                      <w:b/>
                      <w:bCs/>
                      <w:color w:val="000000"/>
                      <w:sz w:val="21"/>
                      <w:szCs w:val="21"/>
                    </w:rPr>
                    <w:t>检出限</w:t>
                  </w:r>
                </w:p>
              </w:tc>
            </w:tr>
            <w:tr w:rsidR="009F764E" w:rsidRPr="00AB2CE9" w14:paraId="47EC7A6C" w14:textId="77777777" w:rsidTr="00271388">
              <w:trPr>
                <w:trHeight w:val="397"/>
              </w:trPr>
              <w:tc>
                <w:tcPr>
                  <w:tcW w:w="1193" w:type="dxa"/>
                  <w:vMerge w:val="restart"/>
                  <w:tcMar>
                    <w:top w:w="0" w:type="dxa"/>
                    <w:left w:w="6" w:type="dxa"/>
                    <w:bottom w:w="0" w:type="dxa"/>
                    <w:right w:w="6" w:type="dxa"/>
                  </w:tcMar>
                  <w:vAlign w:val="center"/>
                </w:tcPr>
                <w:p w14:paraId="1B29DABB" w14:textId="77777777" w:rsidR="009F764E" w:rsidRPr="00AB2CE9" w:rsidRDefault="009F764E" w:rsidP="00472290">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废气</w:t>
                  </w:r>
                </w:p>
                <w:p w14:paraId="2FB90B7B" w14:textId="47578E80" w:rsidR="009F764E" w:rsidRPr="00AB2CE9" w:rsidRDefault="009F764E" w:rsidP="00472290">
                  <w:pPr>
                    <w:spacing w:after="0"/>
                    <w:jc w:val="center"/>
                    <w:rPr>
                      <w:rFonts w:ascii="Times New Roman" w:eastAsia="宋体" w:hAnsi="Times New Roman"/>
                      <w:color w:val="000000"/>
                      <w:sz w:val="21"/>
                      <w:szCs w:val="21"/>
                    </w:rPr>
                  </w:pPr>
                </w:p>
              </w:tc>
              <w:tc>
                <w:tcPr>
                  <w:tcW w:w="1144" w:type="dxa"/>
                  <w:vMerge w:val="restart"/>
                  <w:vAlign w:val="center"/>
                </w:tcPr>
                <w:p w14:paraId="68FA3576" w14:textId="0CC27D25" w:rsidR="009F764E" w:rsidRPr="00AB2CE9" w:rsidRDefault="009F764E" w:rsidP="0047229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颗粒物</w:t>
                  </w:r>
                </w:p>
              </w:tc>
              <w:tc>
                <w:tcPr>
                  <w:tcW w:w="3028" w:type="dxa"/>
                  <w:vAlign w:val="center"/>
                </w:tcPr>
                <w:p w14:paraId="33D4F370" w14:textId="18A5BCBC" w:rsidR="009F764E" w:rsidRPr="00AB2CE9" w:rsidRDefault="009F764E" w:rsidP="00B55DE9">
                  <w:pPr>
                    <w:spacing w:after="0"/>
                    <w:jc w:val="center"/>
                    <w:rPr>
                      <w:rFonts w:ascii="Times New Roman" w:eastAsia="宋体" w:hAnsi="Times New Roman"/>
                      <w:color w:val="000000"/>
                      <w:sz w:val="21"/>
                      <w:szCs w:val="21"/>
                    </w:rPr>
                  </w:pPr>
                  <w:r w:rsidRPr="004B5A83">
                    <w:rPr>
                      <w:rFonts w:ascii="Times New Roman" w:eastAsia="宋体" w:hAnsi="Times New Roman" w:hint="eastAsia"/>
                      <w:color w:val="000000"/>
                      <w:sz w:val="21"/>
                      <w:szCs w:val="21"/>
                    </w:rPr>
                    <w:t>固定污染源废气</w:t>
                  </w:r>
                  <w:r w:rsidRPr="004B5A83">
                    <w:rPr>
                      <w:rFonts w:ascii="Times New Roman" w:eastAsia="宋体" w:hAnsi="Times New Roman" w:hint="eastAsia"/>
                      <w:color w:val="000000"/>
                      <w:sz w:val="21"/>
                      <w:szCs w:val="21"/>
                    </w:rPr>
                    <w:t xml:space="preserve"> </w:t>
                  </w:r>
                  <w:r w:rsidRPr="004B5A83">
                    <w:rPr>
                      <w:rFonts w:ascii="Times New Roman" w:eastAsia="宋体" w:hAnsi="Times New Roman" w:hint="eastAsia"/>
                      <w:color w:val="000000"/>
                      <w:sz w:val="21"/>
                      <w:szCs w:val="21"/>
                    </w:rPr>
                    <w:t>低浓度颗粒物的测定重量法</w:t>
                  </w:r>
                  <w:r w:rsidRPr="004B5A83">
                    <w:rPr>
                      <w:rFonts w:ascii="Times New Roman" w:eastAsia="宋体" w:hAnsi="Times New Roman" w:hint="eastAsia"/>
                      <w:color w:val="000000"/>
                      <w:sz w:val="21"/>
                      <w:szCs w:val="21"/>
                    </w:rPr>
                    <w:t xml:space="preserve"> HJ 836-2017</w:t>
                  </w:r>
                </w:p>
              </w:tc>
              <w:tc>
                <w:tcPr>
                  <w:tcW w:w="2216" w:type="dxa"/>
                  <w:vAlign w:val="center"/>
                </w:tcPr>
                <w:p w14:paraId="69AD0658" w14:textId="77777777" w:rsidR="009F764E" w:rsidRPr="004B5A83" w:rsidRDefault="009F764E" w:rsidP="004B5A83">
                  <w:pPr>
                    <w:spacing w:after="0"/>
                    <w:jc w:val="center"/>
                    <w:textAlignment w:val="center"/>
                    <w:rPr>
                      <w:rFonts w:ascii="Times New Roman" w:eastAsia="宋体" w:hAnsi="Times New Roman"/>
                      <w:color w:val="000000"/>
                      <w:sz w:val="21"/>
                      <w:szCs w:val="21"/>
                      <w:lang w:bidi="ar"/>
                    </w:rPr>
                  </w:pPr>
                  <w:r w:rsidRPr="004B5A83">
                    <w:rPr>
                      <w:rFonts w:ascii="Times New Roman" w:eastAsia="宋体" w:hAnsi="Times New Roman" w:hint="eastAsia"/>
                      <w:color w:val="000000"/>
                      <w:sz w:val="21"/>
                      <w:szCs w:val="21"/>
                      <w:lang w:bidi="ar"/>
                    </w:rPr>
                    <w:t>十万分之一电</w:t>
                  </w:r>
                </w:p>
                <w:p w14:paraId="5875FF1B" w14:textId="2DD9607F" w:rsidR="009F764E" w:rsidRPr="00AB2CE9" w:rsidRDefault="009F764E" w:rsidP="004B5A83">
                  <w:pPr>
                    <w:spacing w:after="0"/>
                    <w:jc w:val="center"/>
                    <w:textAlignment w:val="center"/>
                    <w:rPr>
                      <w:rFonts w:ascii="Times New Roman" w:eastAsia="宋体" w:hAnsi="Times New Roman"/>
                      <w:color w:val="000000"/>
                      <w:sz w:val="21"/>
                      <w:szCs w:val="21"/>
                      <w:lang w:bidi="ar"/>
                    </w:rPr>
                  </w:pPr>
                  <w:r w:rsidRPr="004B5A83">
                    <w:rPr>
                      <w:rFonts w:ascii="Times New Roman" w:eastAsia="宋体" w:hAnsi="Times New Roman" w:hint="eastAsia"/>
                      <w:color w:val="000000"/>
                      <w:sz w:val="21"/>
                      <w:szCs w:val="21"/>
                      <w:lang w:bidi="ar"/>
                    </w:rPr>
                    <w:t>子天平</w:t>
                  </w:r>
                  <w:r w:rsidRPr="004B5A83">
                    <w:rPr>
                      <w:rFonts w:ascii="Times New Roman" w:eastAsia="宋体" w:hAnsi="Times New Roman" w:hint="eastAsia"/>
                      <w:color w:val="000000"/>
                      <w:sz w:val="21"/>
                      <w:szCs w:val="21"/>
                      <w:lang w:bidi="ar"/>
                    </w:rPr>
                    <w:t>PT-85S</w:t>
                  </w:r>
                </w:p>
              </w:tc>
              <w:tc>
                <w:tcPr>
                  <w:tcW w:w="1151" w:type="dxa"/>
                  <w:vAlign w:val="center"/>
                </w:tcPr>
                <w:p w14:paraId="41C89AEE" w14:textId="256D66A2" w:rsidR="009F764E" w:rsidRPr="00AB2CE9" w:rsidRDefault="009F764E" w:rsidP="0047229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1.0mg/m</w:t>
                  </w:r>
                  <w:r w:rsidRPr="005F7304">
                    <w:rPr>
                      <w:rFonts w:ascii="Times New Roman" w:eastAsia="宋体" w:hAnsi="Times New Roman" w:hint="eastAsia"/>
                      <w:color w:val="000000"/>
                      <w:sz w:val="21"/>
                      <w:szCs w:val="21"/>
                      <w:vertAlign w:val="superscript"/>
                    </w:rPr>
                    <w:t>3</w:t>
                  </w:r>
                </w:p>
              </w:tc>
            </w:tr>
            <w:tr w:rsidR="009F764E" w:rsidRPr="00AB2CE9" w14:paraId="54B5CB7E" w14:textId="77777777" w:rsidTr="00271388">
              <w:trPr>
                <w:trHeight w:val="397"/>
              </w:trPr>
              <w:tc>
                <w:tcPr>
                  <w:tcW w:w="1193" w:type="dxa"/>
                  <w:vMerge/>
                  <w:tcMar>
                    <w:top w:w="0" w:type="dxa"/>
                    <w:left w:w="6" w:type="dxa"/>
                    <w:bottom w:w="0" w:type="dxa"/>
                    <w:right w:w="6" w:type="dxa"/>
                  </w:tcMar>
                  <w:vAlign w:val="center"/>
                </w:tcPr>
                <w:p w14:paraId="56215288" w14:textId="77777777" w:rsidR="009F764E" w:rsidRPr="00AB2CE9" w:rsidRDefault="009F764E" w:rsidP="00472290">
                  <w:pPr>
                    <w:spacing w:after="0"/>
                    <w:jc w:val="center"/>
                    <w:rPr>
                      <w:rFonts w:ascii="Times New Roman" w:eastAsia="宋体" w:hAnsi="Times New Roman"/>
                      <w:color w:val="000000"/>
                      <w:sz w:val="21"/>
                      <w:szCs w:val="21"/>
                    </w:rPr>
                  </w:pPr>
                </w:p>
              </w:tc>
              <w:tc>
                <w:tcPr>
                  <w:tcW w:w="1144" w:type="dxa"/>
                  <w:vMerge/>
                  <w:vAlign w:val="center"/>
                </w:tcPr>
                <w:p w14:paraId="57680851" w14:textId="32099543" w:rsidR="009F764E" w:rsidRPr="00AB2CE9" w:rsidRDefault="009F764E" w:rsidP="00472290">
                  <w:pPr>
                    <w:spacing w:after="0"/>
                    <w:jc w:val="center"/>
                    <w:rPr>
                      <w:rFonts w:ascii="Times New Roman" w:eastAsia="宋体" w:hAnsi="Times New Roman"/>
                      <w:color w:val="000000"/>
                      <w:sz w:val="21"/>
                      <w:szCs w:val="21"/>
                    </w:rPr>
                  </w:pPr>
                </w:p>
              </w:tc>
              <w:tc>
                <w:tcPr>
                  <w:tcW w:w="3028" w:type="dxa"/>
                  <w:vAlign w:val="center"/>
                </w:tcPr>
                <w:p w14:paraId="10A823DC" w14:textId="10023417" w:rsidR="009F764E" w:rsidRPr="00AB2CE9" w:rsidRDefault="009F764E" w:rsidP="00B55DE9">
                  <w:pPr>
                    <w:spacing w:after="0"/>
                    <w:jc w:val="center"/>
                    <w:rPr>
                      <w:rFonts w:ascii="Times New Roman" w:eastAsia="宋体" w:hAnsi="Times New Roman"/>
                      <w:color w:val="000000"/>
                      <w:sz w:val="21"/>
                      <w:szCs w:val="21"/>
                    </w:rPr>
                  </w:pPr>
                  <w:r w:rsidRPr="00435A04">
                    <w:rPr>
                      <w:rFonts w:ascii="Times New Roman" w:eastAsia="宋体" w:hAnsi="Times New Roman" w:hint="eastAsia"/>
                      <w:color w:val="000000"/>
                      <w:sz w:val="21"/>
                      <w:szCs w:val="21"/>
                    </w:rPr>
                    <w:t>环境空气</w:t>
                  </w:r>
                  <w:r w:rsidRPr="00435A04">
                    <w:rPr>
                      <w:rFonts w:ascii="Times New Roman" w:eastAsia="宋体" w:hAnsi="Times New Roman" w:hint="eastAsia"/>
                      <w:color w:val="000000"/>
                      <w:sz w:val="21"/>
                      <w:szCs w:val="21"/>
                    </w:rPr>
                    <w:t xml:space="preserve"> </w:t>
                  </w:r>
                  <w:r w:rsidRPr="00435A04">
                    <w:rPr>
                      <w:rFonts w:ascii="Times New Roman" w:eastAsia="宋体" w:hAnsi="Times New Roman" w:hint="eastAsia"/>
                      <w:color w:val="000000"/>
                      <w:sz w:val="21"/>
                      <w:szCs w:val="21"/>
                    </w:rPr>
                    <w:t>总悬浮颗粒物的测定</w:t>
                  </w:r>
                  <w:r w:rsidRPr="00435A04">
                    <w:rPr>
                      <w:rFonts w:ascii="Times New Roman" w:eastAsia="宋体" w:hAnsi="Times New Roman" w:hint="eastAsia"/>
                      <w:color w:val="000000"/>
                      <w:sz w:val="21"/>
                      <w:szCs w:val="21"/>
                    </w:rPr>
                    <w:t xml:space="preserve"> </w:t>
                  </w:r>
                  <w:r w:rsidRPr="00435A04">
                    <w:rPr>
                      <w:rFonts w:ascii="Times New Roman" w:eastAsia="宋体" w:hAnsi="Times New Roman" w:hint="eastAsia"/>
                      <w:color w:val="000000"/>
                      <w:sz w:val="21"/>
                      <w:szCs w:val="21"/>
                    </w:rPr>
                    <w:t>重量法</w:t>
                  </w:r>
                  <w:r w:rsidRPr="00435A04">
                    <w:rPr>
                      <w:rFonts w:ascii="Times New Roman" w:eastAsia="宋体" w:hAnsi="Times New Roman" w:hint="eastAsia"/>
                      <w:color w:val="000000"/>
                      <w:sz w:val="21"/>
                      <w:szCs w:val="21"/>
                    </w:rPr>
                    <w:t xml:space="preserve"> HI 1263-2022</w:t>
                  </w:r>
                </w:p>
              </w:tc>
              <w:tc>
                <w:tcPr>
                  <w:tcW w:w="2216" w:type="dxa"/>
                  <w:vAlign w:val="center"/>
                </w:tcPr>
                <w:p w14:paraId="66C50623" w14:textId="77777777" w:rsidR="009F764E" w:rsidRPr="004B5A83" w:rsidRDefault="009F764E" w:rsidP="00435A04">
                  <w:pPr>
                    <w:spacing w:after="0"/>
                    <w:jc w:val="center"/>
                    <w:textAlignment w:val="center"/>
                    <w:rPr>
                      <w:rFonts w:ascii="Times New Roman" w:eastAsia="宋体" w:hAnsi="Times New Roman"/>
                      <w:color w:val="000000"/>
                      <w:sz w:val="21"/>
                      <w:szCs w:val="21"/>
                      <w:lang w:bidi="ar"/>
                    </w:rPr>
                  </w:pPr>
                  <w:r w:rsidRPr="004B5A83">
                    <w:rPr>
                      <w:rFonts w:ascii="Times New Roman" w:eastAsia="宋体" w:hAnsi="Times New Roman" w:hint="eastAsia"/>
                      <w:color w:val="000000"/>
                      <w:sz w:val="21"/>
                      <w:szCs w:val="21"/>
                      <w:lang w:bidi="ar"/>
                    </w:rPr>
                    <w:t>十万分之一电</w:t>
                  </w:r>
                </w:p>
                <w:p w14:paraId="1D746625" w14:textId="2F895E75" w:rsidR="009F764E" w:rsidRPr="00AB2CE9" w:rsidRDefault="009F764E" w:rsidP="00435A04">
                  <w:pPr>
                    <w:spacing w:after="0"/>
                    <w:jc w:val="center"/>
                    <w:textAlignment w:val="center"/>
                    <w:rPr>
                      <w:rFonts w:ascii="Times New Roman" w:eastAsia="宋体" w:hAnsi="Times New Roman"/>
                      <w:color w:val="000000"/>
                      <w:sz w:val="21"/>
                      <w:szCs w:val="21"/>
                      <w:lang w:bidi="ar"/>
                    </w:rPr>
                  </w:pPr>
                  <w:r w:rsidRPr="004B5A83">
                    <w:rPr>
                      <w:rFonts w:ascii="Times New Roman" w:eastAsia="宋体" w:hAnsi="Times New Roman" w:hint="eastAsia"/>
                      <w:color w:val="000000"/>
                      <w:sz w:val="21"/>
                      <w:szCs w:val="21"/>
                      <w:lang w:bidi="ar"/>
                    </w:rPr>
                    <w:t>子天平</w:t>
                  </w:r>
                  <w:r w:rsidRPr="004B5A83">
                    <w:rPr>
                      <w:rFonts w:ascii="Times New Roman" w:eastAsia="宋体" w:hAnsi="Times New Roman" w:hint="eastAsia"/>
                      <w:color w:val="000000"/>
                      <w:sz w:val="21"/>
                      <w:szCs w:val="21"/>
                      <w:lang w:bidi="ar"/>
                    </w:rPr>
                    <w:t>PT-85S</w:t>
                  </w:r>
                </w:p>
              </w:tc>
              <w:tc>
                <w:tcPr>
                  <w:tcW w:w="1151" w:type="dxa"/>
                  <w:vAlign w:val="center"/>
                </w:tcPr>
                <w:p w14:paraId="157F6E43" w14:textId="505785A7" w:rsidR="009F764E" w:rsidRPr="00AB2CE9" w:rsidRDefault="009F764E" w:rsidP="0047229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7</w:t>
                  </w:r>
                  <w:r w:rsidRPr="00D873B2">
                    <w:rPr>
                      <w:rFonts w:ascii="Times New Roman" w:eastAsia="宋体" w:hAnsi="Times New Roman"/>
                      <w:color w:val="000000"/>
                      <w:sz w:val="21"/>
                      <w:szCs w:val="21"/>
                    </w:rPr>
                    <w:t>μg</w:t>
                  </w:r>
                  <w:r>
                    <w:rPr>
                      <w:rFonts w:ascii="Times New Roman" w:eastAsia="宋体" w:hAnsi="Times New Roman" w:hint="eastAsia"/>
                      <w:color w:val="000000"/>
                      <w:sz w:val="21"/>
                      <w:szCs w:val="21"/>
                    </w:rPr>
                    <w:t>/m</w:t>
                  </w:r>
                  <w:r w:rsidRPr="005F7304">
                    <w:rPr>
                      <w:rFonts w:ascii="Times New Roman" w:eastAsia="宋体" w:hAnsi="Times New Roman" w:hint="eastAsia"/>
                      <w:color w:val="000000"/>
                      <w:sz w:val="21"/>
                      <w:szCs w:val="21"/>
                      <w:vertAlign w:val="superscript"/>
                    </w:rPr>
                    <w:t>3</w:t>
                  </w:r>
                </w:p>
              </w:tc>
            </w:tr>
            <w:tr w:rsidR="009F764E" w:rsidRPr="00AB2CE9" w14:paraId="70641CAF" w14:textId="77777777" w:rsidTr="00271388">
              <w:trPr>
                <w:trHeight w:val="397"/>
              </w:trPr>
              <w:tc>
                <w:tcPr>
                  <w:tcW w:w="1193" w:type="dxa"/>
                  <w:vMerge/>
                  <w:tcMar>
                    <w:top w:w="0" w:type="dxa"/>
                    <w:left w:w="6" w:type="dxa"/>
                    <w:bottom w:w="0" w:type="dxa"/>
                    <w:right w:w="6" w:type="dxa"/>
                  </w:tcMar>
                  <w:vAlign w:val="center"/>
                </w:tcPr>
                <w:p w14:paraId="403BB174" w14:textId="77777777" w:rsidR="009F764E" w:rsidRPr="00AB2CE9" w:rsidRDefault="009F764E" w:rsidP="00472290">
                  <w:pPr>
                    <w:spacing w:after="0"/>
                    <w:jc w:val="center"/>
                    <w:rPr>
                      <w:rFonts w:ascii="Times New Roman" w:eastAsia="宋体" w:hAnsi="Times New Roman"/>
                      <w:color w:val="000000"/>
                      <w:sz w:val="21"/>
                      <w:szCs w:val="21"/>
                    </w:rPr>
                  </w:pPr>
                </w:p>
              </w:tc>
              <w:tc>
                <w:tcPr>
                  <w:tcW w:w="1144" w:type="dxa"/>
                  <w:vAlign w:val="center"/>
                </w:tcPr>
                <w:p w14:paraId="4D137D11" w14:textId="40F141DB" w:rsidR="009F764E" w:rsidRPr="00AB2CE9" w:rsidRDefault="009F764E" w:rsidP="00472290">
                  <w:pPr>
                    <w:spacing w:after="0"/>
                    <w:jc w:val="center"/>
                    <w:rPr>
                      <w:rFonts w:ascii="Times New Roman" w:eastAsia="宋体" w:hAnsi="Times New Roman"/>
                      <w:color w:val="000000"/>
                      <w:sz w:val="21"/>
                      <w:szCs w:val="21"/>
                    </w:rPr>
                  </w:pPr>
                  <w:r w:rsidRPr="00D873B2">
                    <w:rPr>
                      <w:rFonts w:ascii="Times New Roman" w:eastAsia="宋体" w:hAnsi="Times New Roman" w:hint="eastAsia"/>
                      <w:color w:val="000000"/>
                      <w:sz w:val="21"/>
                      <w:szCs w:val="21"/>
                    </w:rPr>
                    <w:t>二氧化硫</w:t>
                  </w:r>
                </w:p>
              </w:tc>
              <w:tc>
                <w:tcPr>
                  <w:tcW w:w="3028" w:type="dxa"/>
                  <w:vAlign w:val="center"/>
                </w:tcPr>
                <w:p w14:paraId="7FB1CB6A" w14:textId="7A1BB6F5" w:rsidR="009F764E" w:rsidRPr="00AB2CE9" w:rsidRDefault="009F764E" w:rsidP="00B55DE9">
                  <w:pPr>
                    <w:spacing w:after="0"/>
                    <w:jc w:val="center"/>
                    <w:rPr>
                      <w:rFonts w:ascii="Times New Roman" w:eastAsia="宋体" w:hAnsi="Times New Roman"/>
                      <w:color w:val="000000"/>
                      <w:sz w:val="21"/>
                      <w:szCs w:val="21"/>
                    </w:rPr>
                  </w:pPr>
                  <w:r w:rsidRPr="003F265B">
                    <w:rPr>
                      <w:rFonts w:ascii="Times New Roman" w:eastAsia="宋体" w:hAnsi="Times New Roman" w:hint="eastAsia"/>
                      <w:color w:val="000000"/>
                      <w:sz w:val="21"/>
                      <w:szCs w:val="21"/>
                    </w:rPr>
                    <w:t>固定污染源废气</w:t>
                  </w:r>
                  <w:r w:rsidRPr="003F265B">
                    <w:rPr>
                      <w:rFonts w:ascii="Times New Roman" w:eastAsia="宋体" w:hAnsi="Times New Roman" w:hint="eastAsia"/>
                      <w:color w:val="000000"/>
                      <w:sz w:val="21"/>
                      <w:szCs w:val="21"/>
                    </w:rPr>
                    <w:t xml:space="preserve"> </w:t>
                  </w:r>
                  <w:r w:rsidRPr="003F265B">
                    <w:rPr>
                      <w:rFonts w:ascii="Times New Roman" w:eastAsia="宋体" w:hAnsi="Times New Roman" w:hint="eastAsia"/>
                      <w:color w:val="000000"/>
                      <w:sz w:val="21"/>
                      <w:szCs w:val="21"/>
                    </w:rPr>
                    <w:t>二氧化硫的测定</w:t>
                  </w:r>
                  <w:r w:rsidRPr="003F265B">
                    <w:rPr>
                      <w:rFonts w:ascii="Times New Roman" w:eastAsia="宋体" w:hAnsi="Times New Roman" w:hint="eastAsia"/>
                      <w:color w:val="000000"/>
                      <w:sz w:val="21"/>
                      <w:szCs w:val="21"/>
                    </w:rPr>
                    <w:t xml:space="preserve"> </w:t>
                  </w:r>
                  <w:r w:rsidRPr="003F265B">
                    <w:rPr>
                      <w:rFonts w:ascii="Times New Roman" w:eastAsia="宋体" w:hAnsi="Times New Roman" w:hint="eastAsia"/>
                      <w:color w:val="000000"/>
                      <w:sz w:val="21"/>
                      <w:szCs w:val="21"/>
                    </w:rPr>
                    <w:t>定电位电解法</w:t>
                  </w:r>
                  <w:r w:rsidRPr="003F265B">
                    <w:rPr>
                      <w:rFonts w:ascii="Times New Roman" w:eastAsia="宋体" w:hAnsi="Times New Roman" w:hint="eastAsia"/>
                      <w:color w:val="000000"/>
                      <w:sz w:val="21"/>
                      <w:szCs w:val="21"/>
                    </w:rPr>
                    <w:t xml:space="preserve"> HJ 57-2017</w:t>
                  </w:r>
                </w:p>
              </w:tc>
              <w:tc>
                <w:tcPr>
                  <w:tcW w:w="2216" w:type="dxa"/>
                  <w:vAlign w:val="center"/>
                </w:tcPr>
                <w:p w14:paraId="62D5A455" w14:textId="1EFA8481" w:rsidR="009F764E" w:rsidRPr="00AB2CE9" w:rsidRDefault="009F764E" w:rsidP="00280F8A">
                  <w:pPr>
                    <w:spacing w:after="0"/>
                    <w:jc w:val="center"/>
                    <w:textAlignment w:val="center"/>
                    <w:rPr>
                      <w:rFonts w:ascii="Times New Roman" w:eastAsia="宋体" w:hAnsi="Times New Roman"/>
                      <w:color w:val="000000"/>
                      <w:sz w:val="21"/>
                      <w:szCs w:val="21"/>
                      <w:lang w:bidi="ar"/>
                    </w:rPr>
                  </w:pPr>
                  <w:r w:rsidRPr="00280F8A">
                    <w:rPr>
                      <w:rFonts w:ascii="Times New Roman" w:eastAsia="宋体" w:hAnsi="Times New Roman" w:hint="eastAsia"/>
                      <w:color w:val="000000"/>
                      <w:sz w:val="21"/>
                      <w:szCs w:val="21"/>
                      <w:lang w:bidi="ar"/>
                    </w:rPr>
                    <w:t>自动烟尘</w:t>
                  </w:r>
                  <w:r>
                    <w:rPr>
                      <w:rFonts w:ascii="Times New Roman" w:eastAsia="宋体" w:hAnsi="Times New Roman" w:hint="eastAsia"/>
                      <w:color w:val="000000"/>
                      <w:sz w:val="21"/>
                      <w:szCs w:val="21"/>
                      <w:lang w:bidi="ar"/>
                    </w:rPr>
                    <w:t>（气）</w:t>
                  </w:r>
                  <w:r w:rsidRPr="00280F8A">
                    <w:rPr>
                      <w:rFonts w:ascii="Times New Roman" w:eastAsia="宋体" w:hAnsi="Times New Roman" w:hint="eastAsia"/>
                      <w:color w:val="000000"/>
                      <w:sz w:val="21"/>
                      <w:szCs w:val="21"/>
                      <w:lang w:bidi="ar"/>
                    </w:rPr>
                    <w:t>测试仪</w:t>
                  </w:r>
                  <w:r w:rsidRPr="00280F8A">
                    <w:rPr>
                      <w:rFonts w:ascii="Times New Roman" w:eastAsia="宋体" w:hAnsi="Times New Roman" w:hint="eastAsia"/>
                      <w:color w:val="000000"/>
                      <w:sz w:val="21"/>
                      <w:szCs w:val="21"/>
                      <w:lang w:bidi="ar"/>
                    </w:rPr>
                    <w:t>TW-3200D</w:t>
                  </w:r>
                </w:p>
              </w:tc>
              <w:tc>
                <w:tcPr>
                  <w:tcW w:w="1151" w:type="dxa"/>
                  <w:vMerge w:val="restart"/>
                  <w:vAlign w:val="center"/>
                </w:tcPr>
                <w:p w14:paraId="390E306A" w14:textId="4B71C4FA" w:rsidR="009F764E" w:rsidRPr="00AB2CE9" w:rsidRDefault="009F764E" w:rsidP="0047229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3mg/m</w:t>
                  </w:r>
                  <w:r w:rsidRPr="005F7304">
                    <w:rPr>
                      <w:rFonts w:ascii="Times New Roman" w:eastAsia="宋体" w:hAnsi="Times New Roman" w:hint="eastAsia"/>
                      <w:color w:val="000000"/>
                      <w:sz w:val="21"/>
                      <w:szCs w:val="21"/>
                      <w:vertAlign w:val="superscript"/>
                    </w:rPr>
                    <w:t>3</w:t>
                  </w:r>
                </w:p>
              </w:tc>
            </w:tr>
            <w:tr w:rsidR="009F764E" w:rsidRPr="00AB2CE9" w14:paraId="7770DC76" w14:textId="77777777" w:rsidTr="00271388">
              <w:trPr>
                <w:trHeight w:val="397"/>
              </w:trPr>
              <w:tc>
                <w:tcPr>
                  <w:tcW w:w="1193" w:type="dxa"/>
                  <w:vMerge/>
                  <w:tcMar>
                    <w:top w:w="0" w:type="dxa"/>
                    <w:left w:w="6" w:type="dxa"/>
                    <w:bottom w:w="0" w:type="dxa"/>
                    <w:right w:w="6" w:type="dxa"/>
                  </w:tcMar>
                  <w:vAlign w:val="center"/>
                </w:tcPr>
                <w:p w14:paraId="324D302D" w14:textId="77777777" w:rsidR="009F764E" w:rsidRPr="00AB2CE9" w:rsidRDefault="009F764E" w:rsidP="00A85C2A">
                  <w:pPr>
                    <w:spacing w:after="0"/>
                    <w:jc w:val="center"/>
                    <w:rPr>
                      <w:rFonts w:ascii="Times New Roman" w:eastAsia="宋体" w:hAnsi="Times New Roman"/>
                      <w:color w:val="000000"/>
                      <w:sz w:val="21"/>
                      <w:szCs w:val="21"/>
                    </w:rPr>
                  </w:pPr>
                </w:p>
              </w:tc>
              <w:tc>
                <w:tcPr>
                  <w:tcW w:w="1144" w:type="dxa"/>
                  <w:vAlign w:val="center"/>
                </w:tcPr>
                <w:p w14:paraId="563E0F01" w14:textId="78F2558B" w:rsidR="009F764E" w:rsidRPr="00AB2CE9" w:rsidRDefault="009F764E" w:rsidP="00A85C2A">
                  <w:pPr>
                    <w:spacing w:after="0"/>
                    <w:jc w:val="center"/>
                    <w:rPr>
                      <w:rFonts w:ascii="Times New Roman" w:eastAsia="宋体" w:hAnsi="Times New Roman"/>
                      <w:color w:val="000000"/>
                      <w:sz w:val="21"/>
                      <w:szCs w:val="21"/>
                    </w:rPr>
                  </w:pPr>
                  <w:r w:rsidRPr="00A85C2A">
                    <w:rPr>
                      <w:rFonts w:ascii="Times New Roman" w:eastAsia="宋体" w:hAnsi="Times New Roman" w:hint="eastAsia"/>
                      <w:color w:val="000000"/>
                      <w:sz w:val="21"/>
                      <w:szCs w:val="21"/>
                    </w:rPr>
                    <w:t>氮氧化物</w:t>
                  </w:r>
                </w:p>
              </w:tc>
              <w:tc>
                <w:tcPr>
                  <w:tcW w:w="3028" w:type="dxa"/>
                  <w:vAlign w:val="center"/>
                </w:tcPr>
                <w:p w14:paraId="25D27F58" w14:textId="51B5D6FC" w:rsidR="009F764E" w:rsidRPr="00AB2CE9" w:rsidRDefault="009F764E" w:rsidP="00A85C2A">
                  <w:pPr>
                    <w:spacing w:after="0"/>
                    <w:jc w:val="center"/>
                    <w:rPr>
                      <w:rFonts w:ascii="Times New Roman" w:eastAsia="宋体" w:hAnsi="Times New Roman"/>
                      <w:color w:val="000000"/>
                      <w:sz w:val="21"/>
                      <w:szCs w:val="21"/>
                    </w:rPr>
                  </w:pPr>
                  <w:r w:rsidRPr="003F265B">
                    <w:rPr>
                      <w:rFonts w:ascii="Times New Roman" w:eastAsia="宋体" w:hAnsi="Times New Roman" w:hint="eastAsia"/>
                      <w:color w:val="000000"/>
                      <w:sz w:val="21"/>
                      <w:szCs w:val="21"/>
                    </w:rPr>
                    <w:t>固定污染源废气</w:t>
                  </w:r>
                  <w:r w:rsidRPr="003F265B">
                    <w:rPr>
                      <w:rFonts w:ascii="Times New Roman" w:eastAsia="宋体" w:hAnsi="Times New Roman" w:hint="eastAsia"/>
                      <w:color w:val="000000"/>
                      <w:sz w:val="21"/>
                      <w:szCs w:val="21"/>
                    </w:rPr>
                    <w:t xml:space="preserve"> </w:t>
                  </w:r>
                  <w:r w:rsidRPr="003F265B">
                    <w:rPr>
                      <w:rFonts w:ascii="Times New Roman" w:eastAsia="宋体" w:hAnsi="Times New Roman" w:hint="eastAsia"/>
                      <w:color w:val="000000"/>
                      <w:sz w:val="21"/>
                      <w:szCs w:val="21"/>
                    </w:rPr>
                    <w:t>氮氧化物的测定</w:t>
                  </w:r>
                  <w:r w:rsidRPr="003F265B">
                    <w:rPr>
                      <w:rFonts w:ascii="Times New Roman" w:eastAsia="宋体" w:hAnsi="Times New Roman" w:hint="eastAsia"/>
                      <w:color w:val="000000"/>
                      <w:sz w:val="21"/>
                      <w:szCs w:val="21"/>
                    </w:rPr>
                    <w:t xml:space="preserve"> </w:t>
                  </w:r>
                  <w:r w:rsidRPr="003F265B">
                    <w:rPr>
                      <w:rFonts w:ascii="Times New Roman" w:eastAsia="宋体" w:hAnsi="Times New Roman" w:hint="eastAsia"/>
                      <w:color w:val="000000"/>
                      <w:sz w:val="21"/>
                      <w:szCs w:val="21"/>
                    </w:rPr>
                    <w:t>定电位电解法</w:t>
                  </w:r>
                  <w:r w:rsidRPr="003F265B">
                    <w:rPr>
                      <w:rFonts w:ascii="Times New Roman" w:eastAsia="宋体" w:hAnsi="Times New Roman" w:hint="eastAsia"/>
                      <w:color w:val="000000"/>
                      <w:sz w:val="21"/>
                      <w:szCs w:val="21"/>
                    </w:rPr>
                    <w:t xml:space="preserve"> HJ 693-2014</w:t>
                  </w:r>
                </w:p>
              </w:tc>
              <w:tc>
                <w:tcPr>
                  <w:tcW w:w="2216" w:type="dxa"/>
                  <w:vAlign w:val="center"/>
                </w:tcPr>
                <w:p w14:paraId="176C0E9D" w14:textId="417333C5" w:rsidR="009F764E" w:rsidRPr="00AB2CE9" w:rsidRDefault="009F764E" w:rsidP="00A85C2A">
                  <w:pPr>
                    <w:spacing w:after="0"/>
                    <w:jc w:val="center"/>
                    <w:textAlignment w:val="center"/>
                    <w:rPr>
                      <w:rFonts w:ascii="Times New Roman" w:eastAsia="宋体" w:hAnsi="Times New Roman"/>
                      <w:color w:val="000000"/>
                      <w:sz w:val="21"/>
                      <w:szCs w:val="21"/>
                      <w:lang w:bidi="ar"/>
                    </w:rPr>
                  </w:pPr>
                  <w:r w:rsidRPr="00280F8A">
                    <w:rPr>
                      <w:rFonts w:ascii="Times New Roman" w:eastAsia="宋体" w:hAnsi="Times New Roman" w:hint="eastAsia"/>
                      <w:color w:val="000000"/>
                      <w:sz w:val="21"/>
                      <w:szCs w:val="21"/>
                      <w:lang w:bidi="ar"/>
                    </w:rPr>
                    <w:t>自动烟尘</w:t>
                  </w:r>
                  <w:r>
                    <w:rPr>
                      <w:rFonts w:ascii="Times New Roman" w:eastAsia="宋体" w:hAnsi="Times New Roman" w:hint="eastAsia"/>
                      <w:color w:val="000000"/>
                      <w:sz w:val="21"/>
                      <w:szCs w:val="21"/>
                      <w:lang w:bidi="ar"/>
                    </w:rPr>
                    <w:t>（气）</w:t>
                  </w:r>
                  <w:r w:rsidRPr="00280F8A">
                    <w:rPr>
                      <w:rFonts w:ascii="Times New Roman" w:eastAsia="宋体" w:hAnsi="Times New Roman" w:hint="eastAsia"/>
                      <w:color w:val="000000"/>
                      <w:sz w:val="21"/>
                      <w:szCs w:val="21"/>
                      <w:lang w:bidi="ar"/>
                    </w:rPr>
                    <w:t>测试仪</w:t>
                  </w:r>
                  <w:r w:rsidRPr="00280F8A">
                    <w:rPr>
                      <w:rFonts w:ascii="Times New Roman" w:eastAsia="宋体" w:hAnsi="Times New Roman" w:hint="eastAsia"/>
                      <w:color w:val="000000"/>
                      <w:sz w:val="21"/>
                      <w:szCs w:val="21"/>
                      <w:lang w:bidi="ar"/>
                    </w:rPr>
                    <w:t>TW-3200D</w:t>
                  </w:r>
                </w:p>
              </w:tc>
              <w:tc>
                <w:tcPr>
                  <w:tcW w:w="1151" w:type="dxa"/>
                  <w:vMerge/>
                  <w:vAlign w:val="center"/>
                </w:tcPr>
                <w:p w14:paraId="277966FE" w14:textId="77777777" w:rsidR="009F764E" w:rsidRPr="00AB2CE9" w:rsidRDefault="009F764E" w:rsidP="00A85C2A">
                  <w:pPr>
                    <w:spacing w:after="0"/>
                    <w:jc w:val="center"/>
                    <w:rPr>
                      <w:rFonts w:ascii="Times New Roman" w:eastAsia="宋体" w:hAnsi="Times New Roman"/>
                      <w:color w:val="000000"/>
                      <w:sz w:val="21"/>
                      <w:szCs w:val="21"/>
                    </w:rPr>
                  </w:pPr>
                </w:p>
              </w:tc>
            </w:tr>
            <w:tr w:rsidR="009F764E" w:rsidRPr="00AB2CE9" w14:paraId="78E36C87" w14:textId="77777777" w:rsidTr="00271388">
              <w:trPr>
                <w:trHeight w:val="397"/>
              </w:trPr>
              <w:tc>
                <w:tcPr>
                  <w:tcW w:w="1193" w:type="dxa"/>
                  <w:vMerge/>
                  <w:tcMar>
                    <w:top w:w="0" w:type="dxa"/>
                    <w:left w:w="6" w:type="dxa"/>
                    <w:bottom w:w="0" w:type="dxa"/>
                    <w:right w:w="6" w:type="dxa"/>
                  </w:tcMar>
                  <w:vAlign w:val="center"/>
                </w:tcPr>
                <w:p w14:paraId="79A8C777" w14:textId="77777777" w:rsidR="009F764E" w:rsidRPr="00AB2CE9" w:rsidRDefault="009F764E" w:rsidP="00A85C2A">
                  <w:pPr>
                    <w:spacing w:after="0"/>
                    <w:jc w:val="center"/>
                    <w:rPr>
                      <w:rFonts w:ascii="Times New Roman" w:eastAsia="宋体" w:hAnsi="Times New Roman"/>
                      <w:color w:val="000000"/>
                      <w:sz w:val="21"/>
                      <w:szCs w:val="21"/>
                    </w:rPr>
                  </w:pPr>
                </w:p>
              </w:tc>
              <w:tc>
                <w:tcPr>
                  <w:tcW w:w="1144" w:type="dxa"/>
                  <w:vAlign w:val="center"/>
                </w:tcPr>
                <w:p w14:paraId="5AF913D8" w14:textId="391B26AF" w:rsidR="009F764E" w:rsidRPr="00AB2CE9" w:rsidRDefault="009F764E" w:rsidP="00A85C2A">
                  <w:pPr>
                    <w:spacing w:after="0"/>
                    <w:jc w:val="center"/>
                    <w:rPr>
                      <w:rFonts w:ascii="Times New Roman" w:eastAsia="宋体" w:hAnsi="Times New Roman"/>
                      <w:color w:val="000000"/>
                      <w:sz w:val="21"/>
                      <w:szCs w:val="21"/>
                    </w:rPr>
                  </w:pPr>
                  <w:r w:rsidRPr="00A85C2A">
                    <w:rPr>
                      <w:rFonts w:ascii="Times New Roman" w:eastAsia="宋体" w:hAnsi="Times New Roman" w:hint="eastAsia"/>
                      <w:color w:val="000000"/>
                      <w:sz w:val="21"/>
                      <w:szCs w:val="21"/>
                    </w:rPr>
                    <w:t>一氧化碳</w:t>
                  </w:r>
                </w:p>
              </w:tc>
              <w:tc>
                <w:tcPr>
                  <w:tcW w:w="3028" w:type="dxa"/>
                  <w:vAlign w:val="center"/>
                </w:tcPr>
                <w:p w14:paraId="207B29CD" w14:textId="1485B0F4" w:rsidR="009F764E" w:rsidRPr="00AB2CE9" w:rsidRDefault="009F764E" w:rsidP="00A85C2A">
                  <w:pPr>
                    <w:spacing w:after="0"/>
                    <w:jc w:val="center"/>
                    <w:rPr>
                      <w:rFonts w:ascii="Times New Roman" w:eastAsia="宋体" w:hAnsi="Times New Roman"/>
                      <w:color w:val="000000"/>
                      <w:sz w:val="21"/>
                      <w:szCs w:val="21"/>
                    </w:rPr>
                  </w:pPr>
                  <w:r w:rsidRPr="00280F8A">
                    <w:rPr>
                      <w:rFonts w:ascii="Times New Roman" w:eastAsia="宋体" w:hAnsi="Times New Roman" w:hint="eastAsia"/>
                      <w:color w:val="000000"/>
                      <w:sz w:val="21"/>
                      <w:szCs w:val="21"/>
                    </w:rPr>
                    <w:t>固定污染源废气</w:t>
                  </w:r>
                  <w:r w:rsidRPr="00280F8A">
                    <w:rPr>
                      <w:rFonts w:ascii="Times New Roman" w:eastAsia="宋体" w:hAnsi="Times New Roman" w:hint="eastAsia"/>
                      <w:color w:val="000000"/>
                      <w:sz w:val="21"/>
                      <w:szCs w:val="21"/>
                    </w:rPr>
                    <w:t xml:space="preserve"> </w:t>
                  </w:r>
                  <w:r w:rsidRPr="00280F8A">
                    <w:rPr>
                      <w:rFonts w:ascii="Times New Roman" w:eastAsia="宋体" w:hAnsi="Times New Roman" w:hint="eastAsia"/>
                      <w:color w:val="000000"/>
                      <w:sz w:val="21"/>
                      <w:szCs w:val="21"/>
                    </w:rPr>
                    <w:t>一氧化碳的测定</w:t>
                  </w:r>
                  <w:r w:rsidRPr="00280F8A">
                    <w:rPr>
                      <w:rFonts w:ascii="Times New Roman" w:eastAsia="宋体" w:hAnsi="Times New Roman" w:hint="eastAsia"/>
                      <w:color w:val="000000"/>
                      <w:sz w:val="21"/>
                      <w:szCs w:val="21"/>
                    </w:rPr>
                    <w:t xml:space="preserve"> </w:t>
                  </w:r>
                  <w:r w:rsidRPr="00280F8A">
                    <w:rPr>
                      <w:rFonts w:ascii="Times New Roman" w:eastAsia="宋体" w:hAnsi="Times New Roman" w:hint="eastAsia"/>
                      <w:color w:val="000000"/>
                      <w:sz w:val="21"/>
                      <w:szCs w:val="21"/>
                    </w:rPr>
                    <w:t>定电位电解法</w:t>
                  </w:r>
                  <w:r w:rsidRPr="00280F8A">
                    <w:rPr>
                      <w:rFonts w:ascii="Times New Roman" w:eastAsia="宋体" w:hAnsi="Times New Roman" w:hint="eastAsia"/>
                      <w:color w:val="000000"/>
                      <w:sz w:val="21"/>
                      <w:szCs w:val="21"/>
                    </w:rPr>
                    <w:t xml:space="preserve"> HJ973-2018</w:t>
                  </w:r>
                </w:p>
              </w:tc>
              <w:tc>
                <w:tcPr>
                  <w:tcW w:w="2216" w:type="dxa"/>
                  <w:vAlign w:val="center"/>
                </w:tcPr>
                <w:p w14:paraId="2FFF5944" w14:textId="50414A0D" w:rsidR="009F764E" w:rsidRPr="00AB2CE9" w:rsidRDefault="009F764E" w:rsidP="00A85C2A">
                  <w:pPr>
                    <w:spacing w:after="0"/>
                    <w:jc w:val="center"/>
                    <w:textAlignment w:val="center"/>
                    <w:rPr>
                      <w:rFonts w:ascii="Times New Roman" w:eastAsia="宋体" w:hAnsi="Times New Roman"/>
                      <w:color w:val="000000"/>
                      <w:sz w:val="21"/>
                      <w:szCs w:val="21"/>
                      <w:lang w:bidi="ar"/>
                    </w:rPr>
                  </w:pPr>
                  <w:r w:rsidRPr="00280F8A">
                    <w:rPr>
                      <w:rFonts w:ascii="Times New Roman" w:eastAsia="宋体" w:hAnsi="Times New Roman" w:hint="eastAsia"/>
                      <w:color w:val="000000"/>
                      <w:sz w:val="21"/>
                      <w:szCs w:val="21"/>
                      <w:lang w:bidi="ar"/>
                    </w:rPr>
                    <w:t>自动烟尘</w:t>
                  </w:r>
                  <w:r>
                    <w:rPr>
                      <w:rFonts w:ascii="Times New Roman" w:eastAsia="宋体" w:hAnsi="Times New Roman" w:hint="eastAsia"/>
                      <w:color w:val="000000"/>
                      <w:sz w:val="21"/>
                      <w:szCs w:val="21"/>
                      <w:lang w:bidi="ar"/>
                    </w:rPr>
                    <w:t>（气）</w:t>
                  </w:r>
                  <w:r w:rsidRPr="00280F8A">
                    <w:rPr>
                      <w:rFonts w:ascii="Times New Roman" w:eastAsia="宋体" w:hAnsi="Times New Roman" w:hint="eastAsia"/>
                      <w:color w:val="000000"/>
                      <w:sz w:val="21"/>
                      <w:szCs w:val="21"/>
                      <w:lang w:bidi="ar"/>
                    </w:rPr>
                    <w:t>测试仪</w:t>
                  </w:r>
                  <w:r w:rsidRPr="00280F8A">
                    <w:rPr>
                      <w:rFonts w:ascii="Times New Roman" w:eastAsia="宋体" w:hAnsi="Times New Roman" w:hint="eastAsia"/>
                      <w:color w:val="000000"/>
                      <w:sz w:val="21"/>
                      <w:szCs w:val="21"/>
                      <w:lang w:bidi="ar"/>
                    </w:rPr>
                    <w:t>TW-3200D</w:t>
                  </w:r>
                </w:p>
              </w:tc>
              <w:tc>
                <w:tcPr>
                  <w:tcW w:w="1151" w:type="dxa"/>
                  <w:vMerge/>
                  <w:vAlign w:val="center"/>
                </w:tcPr>
                <w:p w14:paraId="72105D97" w14:textId="77777777" w:rsidR="009F764E" w:rsidRPr="00AB2CE9" w:rsidRDefault="009F764E" w:rsidP="00A85C2A">
                  <w:pPr>
                    <w:spacing w:after="0"/>
                    <w:jc w:val="center"/>
                    <w:rPr>
                      <w:rFonts w:ascii="Times New Roman" w:eastAsia="宋体" w:hAnsi="Times New Roman"/>
                      <w:color w:val="000000"/>
                      <w:sz w:val="21"/>
                      <w:szCs w:val="21"/>
                    </w:rPr>
                  </w:pPr>
                </w:p>
              </w:tc>
            </w:tr>
            <w:tr w:rsidR="009F764E" w:rsidRPr="00AB2CE9" w14:paraId="51FA7568" w14:textId="77777777" w:rsidTr="00271388">
              <w:trPr>
                <w:trHeight w:val="397"/>
              </w:trPr>
              <w:tc>
                <w:tcPr>
                  <w:tcW w:w="1193" w:type="dxa"/>
                  <w:vMerge/>
                  <w:tcMar>
                    <w:top w:w="0" w:type="dxa"/>
                    <w:left w:w="6" w:type="dxa"/>
                    <w:bottom w:w="0" w:type="dxa"/>
                    <w:right w:w="6" w:type="dxa"/>
                  </w:tcMar>
                  <w:vAlign w:val="center"/>
                </w:tcPr>
                <w:p w14:paraId="3EA583A9" w14:textId="57508D4D" w:rsidR="009F764E" w:rsidRPr="00AB2CE9" w:rsidRDefault="009F764E" w:rsidP="00A85C2A">
                  <w:pPr>
                    <w:spacing w:after="0"/>
                    <w:jc w:val="center"/>
                    <w:rPr>
                      <w:rFonts w:ascii="Times New Roman" w:eastAsia="宋体" w:hAnsi="Times New Roman"/>
                      <w:color w:val="000000"/>
                      <w:sz w:val="21"/>
                      <w:szCs w:val="21"/>
                    </w:rPr>
                  </w:pPr>
                </w:p>
              </w:tc>
              <w:tc>
                <w:tcPr>
                  <w:tcW w:w="1144" w:type="dxa"/>
                  <w:vAlign w:val="center"/>
                </w:tcPr>
                <w:p w14:paraId="6EB8C714" w14:textId="5853BE93" w:rsidR="009F764E" w:rsidRPr="00AB2CE9" w:rsidRDefault="009F764E" w:rsidP="00A85C2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氯化氢</w:t>
                  </w:r>
                </w:p>
              </w:tc>
              <w:tc>
                <w:tcPr>
                  <w:tcW w:w="3028" w:type="dxa"/>
                  <w:vAlign w:val="center"/>
                </w:tcPr>
                <w:p w14:paraId="20FEA3D5" w14:textId="3A01C994" w:rsidR="009F764E" w:rsidRPr="00AB2CE9" w:rsidRDefault="009F764E" w:rsidP="00A85C2A">
                  <w:pPr>
                    <w:spacing w:after="0"/>
                    <w:jc w:val="center"/>
                    <w:rPr>
                      <w:rFonts w:ascii="Times New Roman" w:eastAsia="宋体" w:hAnsi="Times New Roman"/>
                      <w:color w:val="000000"/>
                      <w:sz w:val="21"/>
                      <w:szCs w:val="21"/>
                    </w:rPr>
                  </w:pPr>
                  <w:r w:rsidRPr="00665DA8">
                    <w:rPr>
                      <w:rFonts w:ascii="Times New Roman" w:eastAsia="宋体" w:hAnsi="Times New Roman" w:hint="eastAsia"/>
                      <w:color w:val="000000"/>
                      <w:sz w:val="21"/>
                      <w:szCs w:val="21"/>
                    </w:rPr>
                    <w:t>环境空气和废气</w:t>
                  </w:r>
                  <w:r w:rsidRPr="00665DA8">
                    <w:rPr>
                      <w:rFonts w:ascii="Times New Roman" w:eastAsia="宋体" w:hAnsi="Times New Roman" w:hint="eastAsia"/>
                      <w:color w:val="000000"/>
                      <w:sz w:val="21"/>
                      <w:szCs w:val="21"/>
                    </w:rPr>
                    <w:t xml:space="preserve"> </w:t>
                  </w:r>
                  <w:r w:rsidRPr="00665DA8">
                    <w:rPr>
                      <w:rFonts w:ascii="Times New Roman" w:eastAsia="宋体" w:hAnsi="Times New Roman" w:hint="eastAsia"/>
                      <w:color w:val="000000"/>
                      <w:sz w:val="21"/>
                      <w:szCs w:val="21"/>
                    </w:rPr>
                    <w:t>氯化氢的测定</w:t>
                  </w:r>
                  <w:r w:rsidRPr="00665DA8">
                    <w:rPr>
                      <w:rFonts w:ascii="Times New Roman" w:eastAsia="宋体" w:hAnsi="Times New Roman" w:hint="eastAsia"/>
                      <w:color w:val="000000"/>
                      <w:sz w:val="21"/>
                      <w:szCs w:val="21"/>
                    </w:rPr>
                    <w:t xml:space="preserve"> </w:t>
                  </w:r>
                  <w:r w:rsidRPr="00665DA8">
                    <w:rPr>
                      <w:rFonts w:ascii="Times New Roman" w:eastAsia="宋体" w:hAnsi="Times New Roman" w:hint="eastAsia"/>
                      <w:color w:val="000000"/>
                      <w:sz w:val="21"/>
                      <w:szCs w:val="21"/>
                    </w:rPr>
                    <w:t>离子色谱法</w:t>
                  </w:r>
                  <w:r w:rsidRPr="00665DA8">
                    <w:rPr>
                      <w:rFonts w:ascii="Times New Roman" w:eastAsia="宋体" w:hAnsi="Times New Roman" w:hint="eastAsia"/>
                      <w:color w:val="000000"/>
                      <w:sz w:val="21"/>
                      <w:szCs w:val="21"/>
                    </w:rPr>
                    <w:t xml:space="preserve"> HJ 549-2016</w:t>
                  </w:r>
                </w:p>
              </w:tc>
              <w:tc>
                <w:tcPr>
                  <w:tcW w:w="2216" w:type="dxa"/>
                  <w:vAlign w:val="center"/>
                </w:tcPr>
                <w:p w14:paraId="67508CBE" w14:textId="77777777" w:rsidR="009F764E" w:rsidRPr="001141C1" w:rsidRDefault="009F764E" w:rsidP="001141C1">
                  <w:pPr>
                    <w:spacing w:after="0"/>
                    <w:jc w:val="center"/>
                    <w:rPr>
                      <w:rFonts w:ascii="Times New Roman" w:eastAsia="宋体" w:hAnsi="Times New Roman"/>
                      <w:color w:val="000000"/>
                      <w:sz w:val="21"/>
                      <w:szCs w:val="21"/>
                    </w:rPr>
                  </w:pPr>
                  <w:r w:rsidRPr="001141C1">
                    <w:rPr>
                      <w:rFonts w:ascii="Times New Roman" w:eastAsia="宋体" w:hAnsi="Times New Roman" w:hint="eastAsia"/>
                      <w:color w:val="000000"/>
                      <w:sz w:val="21"/>
                      <w:szCs w:val="21"/>
                    </w:rPr>
                    <w:t>离子色谱仪</w:t>
                  </w:r>
                </w:p>
                <w:p w14:paraId="6A7B9EFE" w14:textId="18343D7A" w:rsidR="009F764E" w:rsidRPr="00AB2CE9" w:rsidRDefault="009F764E" w:rsidP="001141C1">
                  <w:pPr>
                    <w:spacing w:after="0"/>
                    <w:jc w:val="center"/>
                    <w:rPr>
                      <w:rFonts w:ascii="Times New Roman" w:eastAsia="宋体" w:hAnsi="Times New Roman"/>
                      <w:color w:val="000000"/>
                      <w:sz w:val="21"/>
                      <w:szCs w:val="21"/>
                    </w:rPr>
                  </w:pPr>
                  <w:r w:rsidRPr="001141C1">
                    <w:rPr>
                      <w:rFonts w:ascii="Times New Roman" w:eastAsia="宋体" w:hAnsi="Times New Roman"/>
                      <w:color w:val="000000"/>
                      <w:sz w:val="21"/>
                      <w:szCs w:val="21"/>
                    </w:rPr>
                    <w:t>IC6210</w:t>
                  </w:r>
                </w:p>
              </w:tc>
              <w:tc>
                <w:tcPr>
                  <w:tcW w:w="1151" w:type="dxa"/>
                  <w:vAlign w:val="center"/>
                </w:tcPr>
                <w:p w14:paraId="238F77FA" w14:textId="4B554E75" w:rsidR="009F764E" w:rsidRPr="00AB2CE9" w:rsidRDefault="009F764E" w:rsidP="00A85C2A">
                  <w:pPr>
                    <w:spacing w:after="0"/>
                    <w:jc w:val="center"/>
                    <w:rPr>
                      <w:rFonts w:ascii="Times New Roman" w:eastAsia="宋体" w:hAnsi="Times New Roman"/>
                      <w:color w:val="000000"/>
                      <w:sz w:val="21"/>
                      <w:szCs w:val="21"/>
                      <w:vertAlign w:val="superscript"/>
                    </w:rPr>
                  </w:pPr>
                  <w:r w:rsidRPr="001141C1">
                    <w:rPr>
                      <w:rFonts w:ascii="Times New Roman" w:eastAsia="宋体" w:hAnsi="Times New Roman" w:hint="eastAsia"/>
                      <w:color w:val="000000"/>
                      <w:sz w:val="21"/>
                      <w:szCs w:val="21"/>
                    </w:rPr>
                    <w:t>0.02</w:t>
                  </w:r>
                  <w:r>
                    <w:rPr>
                      <w:rFonts w:ascii="Times New Roman" w:eastAsia="宋体" w:hAnsi="Times New Roman" w:hint="eastAsia"/>
                      <w:color w:val="000000"/>
                      <w:sz w:val="21"/>
                      <w:szCs w:val="21"/>
                    </w:rPr>
                    <w:t xml:space="preserve"> mg/m</w:t>
                  </w:r>
                  <w:r w:rsidRPr="005F7304">
                    <w:rPr>
                      <w:rFonts w:ascii="Times New Roman" w:eastAsia="宋体" w:hAnsi="Times New Roman" w:hint="eastAsia"/>
                      <w:color w:val="000000"/>
                      <w:sz w:val="21"/>
                      <w:szCs w:val="21"/>
                      <w:vertAlign w:val="superscript"/>
                    </w:rPr>
                    <w:t>3</w:t>
                  </w:r>
                </w:p>
              </w:tc>
            </w:tr>
            <w:tr w:rsidR="009F764E" w:rsidRPr="00AB2CE9" w14:paraId="2E09B726" w14:textId="77777777" w:rsidTr="00271388">
              <w:trPr>
                <w:trHeight w:val="397"/>
              </w:trPr>
              <w:tc>
                <w:tcPr>
                  <w:tcW w:w="1193" w:type="dxa"/>
                  <w:vMerge/>
                  <w:tcMar>
                    <w:top w:w="0" w:type="dxa"/>
                    <w:left w:w="6" w:type="dxa"/>
                    <w:bottom w:w="0" w:type="dxa"/>
                    <w:right w:w="6" w:type="dxa"/>
                  </w:tcMar>
                  <w:vAlign w:val="center"/>
                </w:tcPr>
                <w:p w14:paraId="7F71A9A8" w14:textId="77777777" w:rsidR="009F764E" w:rsidRPr="00AB2CE9" w:rsidRDefault="009F764E" w:rsidP="00A85C2A">
                  <w:pPr>
                    <w:spacing w:after="0"/>
                    <w:jc w:val="center"/>
                    <w:rPr>
                      <w:rFonts w:ascii="Times New Roman" w:eastAsia="宋体" w:hAnsi="Times New Roman"/>
                      <w:color w:val="000000"/>
                      <w:sz w:val="21"/>
                      <w:szCs w:val="21"/>
                    </w:rPr>
                  </w:pPr>
                </w:p>
              </w:tc>
              <w:tc>
                <w:tcPr>
                  <w:tcW w:w="1144" w:type="dxa"/>
                  <w:vAlign w:val="center"/>
                </w:tcPr>
                <w:p w14:paraId="4686930F" w14:textId="4C6F16B5" w:rsidR="009F764E" w:rsidRPr="00AB2CE9" w:rsidRDefault="009F764E" w:rsidP="00A85C2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汞</w:t>
                  </w:r>
                </w:p>
              </w:tc>
              <w:tc>
                <w:tcPr>
                  <w:tcW w:w="3028" w:type="dxa"/>
                  <w:vAlign w:val="center"/>
                </w:tcPr>
                <w:p w14:paraId="33C47832" w14:textId="6F01524E" w:rsidR="009F764E" w:rsidRPr="00AB2CE9" w:rsidRDefault="009F764E" w:rsidP="00A85C2A">
                  <w:pPr>
                    <w:spacing w:after="0"/>
                    <w:jc w:val="center"/>
                    <w:rPr>
                      <w:rFonts w:ascii="Times New Roman" w:eastAsia="宋体" w:hAnsi="Times New Roman"/>
                      <w:color w:val="000000"/>
                      <w:sz w:val="21"/>
                      <w:szCs w:val="21"/>
                    </w:rPr>
                  </w:pPr>
                  <w:r w:rsidRPr="008B0FA4">
                    <w:rPr>
                      <w:rFonts w:ascii="Times New Roman" w:eastAsia="宋体" w:hAnsi="Times New Roman" w:hint="eastAsia"/>
                      <w:color w:val="000000"/>
                      <w:sz w:val="21"/>
                      <w:szCs w:val="21"/>
                    </w:rPr>
                    <w:t>《空气和废气监测分析方法》第四版增补版</w:t>
                  </w:r>
                  <w:r w:rsidRPr="008B0FA4">
                    <w:rPr>
                      <w:rFonts w:ascii="Times New Roman" w:eastAsia="宋体" w:hAnsi="Times New Roman" w:hint="eastAsia"/>
                      <w:color w:val="000000"/>
                      <w:sz w:val="21"/>
                      <w:szCs w:val="21"/>
                    </w:rPr>
                    <w:t xml:space="preserve"> 5.3.7.2</w:t>
                  </w:r>
                </w:p>
              </w:tc>
              <w:tc>
                <w:tcPr>
                  <w:tcW w:w="2216" w:type="dxa"/>
                  <w:vAlign w:val="center"/>
                </w:tcPr>
                <w:p w14:paraId="1343F686" w14:textId="2D88E12C" w:rsidR="009F764E" w:rsidRPr="00AB2CE9" w:rsidRDefault="009F764E" w:rsidP="00A85C2A">
                  <w:pPr>
                    <w:spacing w:after="0"/>
                    <w:jc w:val="center"/>
                    <w:rPr>
                      <w:rFonts w:ascii="Times New Roman" w:eastAsia="宋体" w:hAnsi="Times New Roman"/>
                      <w:color w:val="000000"/>
                      <w:sz w:val="21"/>
                      <w:szCs w:val="21"/>
                    </w:rPr>
                  </w:pPr>
                  <w:r w:rsidRPr="001141C1">
                    <w:rPr>
                      <w:rFonts w:ascii="Times New Roman" w:eastAsia="宋体" w:hAnsi="Times New Roman" w:hint="eastAsia"/>
                      <w:color w:val="000000"/>
                      <w:sz w:val="21"/>
                      <w:szCs w:val="21"/>
                    </w:rPr>
                    <w:t>原子荧光光谱仪</w:t>
                  </w:r>
                  <w:r w:rsidRPr="001141C1">
                    <w:rPr>
                      <w:rFonts w:ascii="Times New Roman" w:eastAsia="宋体" w:hAnsi="Times New Roman" w:hint="eastAsia"/>
                      <w:color w:val="000000"/>
                      <w:sz w:val="21"/>
                      <w:szCs w:val="21"/>
                    </w:rPr>
                    <w:t>-AFS-230E</w:t>
                  </w:r>
                </w:p>
              </w:tc>
              <w:tc>
                <w:tcPr>
                  <w:tcW w:w="1151" w:type="dxa"/>
                  <w:vAlign w:val="center"/>
                </w:tcPr>
                <w:p w14:paraId="31553CC9" w14:textId="7146DA5D" w:rsidR="009F764E" w:rsidRPr="001141C1" w:rsidRDefault="009F764E" w:rsidP="00A85C2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 xml:space="preserve">0.003 </w:t>
                  </w:r>
                  <w:proofErr w:type="spellStart"/>
                  <w:r w:rsidRPr="00D873B2">
                    <w:rPr>
                      <w:rFonts w:ascii="Times New Roman" w:eastAsia="宋体" w:hAnsi="Times New Roman"/>
                      <w:color w:val="000000"/>
                      <w:sz w:val="21"/>
                      <w:szCs w:val="21"/>
                    </w:rPr>
                    <w:t>μg</w:t>
                  </w:r>
                  <w:proofErr w:type="spellEnd"/>
                  <w:r>
                    <w:rPr>
                      <w:rFonts w:ascii="Times New Roman" w:eastAsia="宋体" w:hAnsi="Times New Roman" w:hint="eastAsia"/>
                      <w:color w:val="000000"/>
                      <w:sz w:val="21"/>
                      <w:szCs w:val="21"/>
                    </w:rPr>
                    <w:t>/m</w:t>
                  </w:r>
                  <w:r w:rsidRPr="005F7304">
                    <w:rPr>
                      <w:rFonts w:ascii="Times New Roman" w:eastAsia="宋体" w:hAnsi="Times New Roman" w:hint="eastAsia"/>
                      <w:color w:val="000000"/>
                      <w:sz w:val="21"/>
                      <w:szCs w:val="21"/>
                      <w:vertAlign w:val="superscript"/>
                    </w:rPr>
                    <w:t>3</w:t>
                  </w:r>
                </w:p>
              </w:tc>
            </w:tr>
            <w:tr w:rsidR="009F764E" w:rsidRPr="00AB2CE9" w14:paraId="48EECB8A" w14:textId="77777777" w:rsidTr="00271388">
              <w:trPr>
                <w:trHeight w:val="397"/>
              </w:trPr>
              <w:tc>
                <w:tcPr>
                  <w:tcW w:w="1193" w:type="dxa"/>
                  <w:vMerge/>
                  <w:tcMar>
                    <w:top w:w="0" w:type="dxa"/>
                    <w:left w:w="6" w:type="dxa"/>
                    <w:bottom w:w="0" w:type="dxa"/>
                    <w:right w:w="6" w:type="dxa"/>
                  </w:tcMar>
                  <w:vAlign w:val="center"/>
                </w:tcPr>
                <w:p w14:paraId="023A820E" w14:textId="77777777" w:rsidR="009F764E" w:rsidRPr="00AB2CE9" w:rsidRDefault="009F764E" w:rsidP="00A85C2A">
                  <w:pPr>
                    <w:spacing w:after="0"/>
                    <w:jc w:val="center"/>
                    <w:rPr>
                      <w:rFonts w:ascii="Times New Roman" w:eastAsia="宋体" w:hAnsi="Times New Roman"/>
                      <w:color w:val="000000"/>
                      <w:sz w:val="21"/>
                      <w:szCs w:val="21"/>
                    </w:rPr>
                  </w:pPr>
                </w:p>
              </w:tc>
              <w:tc>
                <w:tcPr>
                  <w:tcW w:w="1144" w:type="dxa"/>
                  <w:vAlign w:val="center"/>
                </w:tcPr>
                <w:p w14:paraId="199C06F0" w14:textId="2A0AD80D" w:rsidR="009F764E" w:rsidRPr="00AB2CE9" w:rsidRDefault="009F764E" w:rsidP="00FE7167">
                  <w:pPr>
                    <w:spacing w:after="0"/>
                    <w:jc w:val="center"/>
                    <w:rPr>
                      <w:rFonts w:ascii="Times New Roman" w:eastAsia="宋体" w:hAnsi="Times New Roman"/>
                      <w:color w:val="000000"/>
                      <w:sz w:val="21"/>
                      <w:szCs w:val="21"/>
                    </w:rPr>
                  </w:pPr>
                  <w:r w:rsidRPr="00231DB9">
                    <w:rPr>
                      <w:rFonts w:ascii="Times New Roman" w:eastAsia="宋体" w:hAnsi="Times New Roman" w:hint="eastAsia"/>
                      <w:color w:val="000000"/>
                      <w:sz w:val="21"/>
                      <w:szCs w:val="21"/>
                    </w:rPr>
                    <w:t>二</w:t>
                  </w:r>
                  <w:proofErr w:type="gramStart"/>
                  <w:r w:rsidRPr="00231DB9">
                    <w:rPr>
                      <w:rFonts w:ascii="Times New Roman" w:eastAsia="宋体" w:hAnsi="Times New Roman" w:hint="eastAsia"/>
                      <w:color w:val="000000"/>
                      <w:sz w:val="21"/>
                      <w:szCs w:val="21"/>
                    </w:rPr>
                    <w:t>噁英类</w:t>
                  </w:r>
                  <w:proofErr w:type="gramEnd"/>
                </w:p>
              </w:tc>
              <w:tc>
                <w:tcPr>
                  <w:tcW w:w="3028" w:type="dxa"/>
                  <w:vAlign w:val="center"/>
                </w:tcPr>
                <w:p w14:paraId="11C2F358" w14:textId="3E2D3AC1" w:rsidR="009F764E" w:rsidRPr="00AB2CE9" w:rsidRDefault="009F764E" w:rsidP="00A85C2A">
                  <w:pPr>
                    <w:spacing w:after="0"/>
                    <w:jc w:val="center"/>
                    <w:rPr>
                      <w:rFonts w:ascii="Times New Roman" w:eastAsia="宋体" w:hAnsi="Times New Roman"/>
                      <w:color w:val="000000"/>
                      <w:sz w:val="21"/>
                      <w:szCs w:val="21"/>
                    </w:rPr>
                  </w:pPr>
                  <w:r w:rsidRPr="006D5BC3">
                    <w:rPr>
                      <w:rFonts w:ascii="Times New Roman" w:eastAsia="宋体" w:hAnsi="Times New Roman" w:hint="eastAsia"/>
                      <w:color w:val="000000"/>
                      <w:sz w:val="21"/>
                      <w:szCs w:val="21"/>
                    </w:rPr>
                    <w:t>环境空气和废气</w:t>
                  </w:r>
                  <w:r w:rsidRPr="006D5BC3">
                    <w:rPr>
                      <w:rFonts w:ascii="Times New Roman" w:eastAsia="宋体" w:hAnsi="Times New Roman" w:hint="eastAsia"/>
                      <w:color w:val="000000"/>
                      <w:sz w:val="21"/>
                      <w:szCs w:val="21"/>
                    </w:rPr>
                    <w:t xml:space="preserve"> </w:t>
                  </w:r>
                  <w:proofErr w:type="gramStart"/>
                  <w:r w:rsidRPr="006D5BC3">
                    <w:rPr>
                      <w:rFonts w:ascii="Times New Roman" w:eastAsia="宋体" w:hAnsi="Times New Roman" w:hint="eastAsia"/>
                      <w:color w:val="000000"/>
                      <w:sz w:val="21"/>
                      <w:szCs w:val="21"/>
                    </w:rPr>
                    <w:t>二英类的</w:t>
                  </w:r>
                  <w:proofErr w:type="gramEnd"/>
                  <w:r w:rsidRPr="006D5BC3">
                    <w:rPr>
                      <w:rFonts w:ascii="Times New Roman" w:eastAsia="宋体" w:hAnsi="Times New Roman" w:hint="eastAsia"/>
                      <w:color w:val="000000"/>
                      <w:sz w:val="21"/>
                      <w:szCs w:val="21"/>
                    </w:rPr>
                    <w:t>测定</w:t>
                  </w:r>
                  <w:r w:rsidRPr="006D5BC3">
                    <w:rPr>
                      <w:rFonts w:ascii="Times New Roman" w:eastAsia="宋体" w:hAnsi="Times New Roman" w:hint="eastAsia"/>
                      <w:color w:val="000000"/>
                      <w:sz w:val="21"/>
                      <w:szCs w:val="21"/>
                    </w:rPr>
                    <w:t xml:space="preserve"> </w:t>
                  </w:r>
                  <w:r w:rsidRPr="006D5BC3">
                    <w:rPr>
                      <w:rFonts w:ascii="Times New Roman" w:eastAsia="宋体" w:hAnsi="Times New Roman" w:hint="eastAsia"/>
                      <w:color w:val="000000"/>
                      <w:sz w:val="21"/>
                      <w:szCs w:val="21"/>
                    </w:rPr>
                    <w:t>同位素</w:t>
                  </w:r>
                  <w:proofErr w:type="gramStart"/>
                  <w:r w:rsidRPr="006D5BC3">
                    <w:rPr>
                      <w:rFonts w:ascii="Times New Roman" w:eastAsia="宋体" w:hAnsi="Times New Roman" w:hint="eastAsia"/>
                      <w:color w:val="000000"/>
                      <w:sz w:val="21"/>
                      <w:szCs w:val="21"/>
                    </w:rPr>
                    <w:t>稀释高</w:t>
                  </w:r>
                  <w:proofErr w:type="gramEnd"/>
                  <w:r w:rsidRPr="006D5BC3">
                    <w:rPr>
                      <w:rFonts w:ascii="Times New Roman" w:eastAsia="宋体" w:hAnsi="Times New Roman" w:hint="eastAsia"/>
                      <w:color w:val="000000"/>
                      <w:sz w:val="21"/>
                      <w:szCs w:val="21"/>
                    </w:rPr>
                    <w:t>分辨气相色谱</w:t>
                  </w:r>
                  <w:r w:rsidRPr="006D5BC3">
                    <w:rPr>
                      <w:rFonts w:ascii="Times New Roman" w:eastAsia="宋体" w:hAnsi="Times New Roman" w:hint="eastAsia"/>
                      <w:color w:val="000000"/>
                      <w:sz w:val="21"/>
                      <w:szCs w:val="21"/>
                    </w:rPr>
                    <w:t>-</w:t>
                  </w:r>
                  <w:r w:rsidRPr="006D5BC3">
                    <w:rPr>
                      <w:rFonts w:ascii="Times New Roman" w:eastAsia="宋体" w:hAnsi="Times New Roman" w:hint="eastAsia"/>
                      <w:color w:val="000000"/>
                      <w:sz w:val="21"/>
                      <w:szCs w:val="21"/>
                    </w:rPr>
                    <w:t>高分辨质谱法</w:t>
                  </w:r>
                  <w:r w:rsidRPr="006D5BC3">
                    <w:rPr>
                      <w:rFonts w:ascii="Times New Roman" w:eastAsia="宋体" w:hAnsi="Times New Roman" w:hint="eastAsia"/>
                      <w:color w:val="000000"/>
                      <w:sz w:val="21"/>
                      <w:szCs w:val="21"/>
                    </w:rPr>
                    <w:t xml:space="preserve"> HJ77.2-2008</w:t>
                  </w:r>
                </w:p>
              </w:tc>
              <w:tc>
                <w:tcPr>
                  <w:tcW w:w="2216" w:type="dxa"/>
                  <w:vAlign w:val="center"/>
                </w:tcPr>
                <w:p w14:paraId="7EFE2C64" w14:textId="518923D5" w:rsidR="009F764E" w:rsidRPr="00AB2CE9" w:rsidRDefault="009F764E" w:rsidP="00A85C2A">
                  <w:pPr>
                    <w:spacing w:after="0"/>
                    <w:jc w:val="center"/>
                    <w:rPr>
                      <w:rFonts w:ascii="Times New Roman" w:eastAsia="宋体" w:hAnsi="Times New Roman"/>
                      <w:color w:val="000000"/>
                      <w:sz w:val="21"/>
                      <w:szCs w:val="21"/>
                    </w:rPr>
                  </w:pPr>
                  <w:r w:rsidRPr="006D5BC3">
                    <w:rPr>
                      <w:rFonts w:ascii="Times New Roman" w:eastAsia="宋体" w:hAnsi="Times New Roman" w:hint="eastAsia"/>
                      <w:color w:val="000000"/>
                      <w:sz w:val="21"/>
                      <w:szCs w:val="21"/>
                    </w:rPr>
                    <w:t>高分辨磁质谱</w:t>
                  </w:r>
                  <w:r w:rsidRPr="006D5BC3">
                    <w:rPr>
                      <w:rFonts w:ascii="Times New Roman" w:eastAsia="宋体" w:hAnsi="Times New Roman" w:hint="eastAsia"/>
                      <w:color w:val="000000"/>
                      <w:sz w:val="21"/>
                      <w:szCs w:val="21"/>
                    </w:rPr>
                    <w:t>-</w:t>
                  </w:r>
                  <w:proofErr w:type="spellStart"/>
                  <w:r w:rsidRPr="006D5BC3">
                    <w:rPr>
                      <w:rFonts w:ascii="Times New Roman" w:eastAsia="宋体" w:hAnsi="Times New Roman" w:hint="eastAsia"/>
                      <w:color w:val="000000"/>
                      <w:sz w:val="21"/>
                      <w:szCs w:val="21"/>
                    </w:rPr>
                    <w:t>Thermo</w:t>
                  </w:r>
                  <w:proofErr w:type="spellEnd"/>
                  <w:r w:rsidRPr="006D5BC3">
                    <w:rPr>
                      <w:rFonts w:ascii="Times New Roman" w:eastAsia="宋体" w:hAnsi="Times New Roman" w:hint="eastAsia"/>
                      <w:color w:val="000000"/>
                      <w:sz w:val="21"/>
                      <w:szCs w:val="21"/>
                    </w:rPr>
                    <w:t xml:space="preserve"> DFS</w:t>
                  </w:r>
                </w:p>
              </w:tc>
              <w:tc>
                <w:tcPr>
                  <w:tcW w:w="1151" w:type="dxa"/>
                  <w:vAlign w:val="center"/>
                </w:tcPr>
                <w:p w14:paraId="77F9E5B8" w14:textId="4E6A64DC" w:rsidR="009F764E" w:rsidRPr="001141C1" w:rsidRDefault="009F764E" w:rsidP="00A85C2A">
                  <w:pPr>
                    <w:spacing w:after="0"/>
                    <w:jc w:val="center"/>
                    <w:rPr>
                      <w:rFonts w:ascii="Times New Roman" w:eastAsia="宋体" w:hAnsi="Times New Roman"/>
                      <w:color w:val="000000"/>
                      <w:sz w:val="21"/>
                      <w:szCs w:val="21"/>
                    </w:rPr>
                  </w:pPr>
                  <w:r w:rsidRPr="001141C1">
                    <w:rPr>
                      <w:rFonts w:ascii="Times New Roman" w:eastAsia="宋体" w:hAnsi="Times New Roman" w:hint="eastAsia"/>
                      <w:color w:val="000000"/>
                      <w:sz w:val="21"/>
                      <w:szCs w:val="21"/>
                    </w:rPr>
                    <w:t>/</w:t>
                  </w:r>
                </w:p>
              </w:tc>
            </w:tr>
            <w:tr w:rsidR="009F764E" w:rsidRPr="00AB2CE9" w14:paraId="36DB71E0" w14:textId="77777777" w:rsidTr="00271388">
              <w:trPr>
                <w:trHeight w:val="397"/>
              </w:trPr>
              <w:tc>
                <w:tcPr>
                  <w:tcW w:w="1193" w:type="dxa"/>
                  <w:vMerge/>
                  <w:tcMar>
                    <w:top w:w="0" w:type="dxa"/>
                    <w:left w:w="6" w:type="dxa"/>
                    <w:bottom w:w="0" w:type="dxa"/>
                    <w:right w:w="6" w:type="dxa"/>
                  </w:tcMar>
                  <w:vAlign w:val="center"/>
                </w:tcPr>
                <w:p w14:paraId="1D9DE39E" w14:textId="77777777" w:rsidR="009F764E" w:rsidRDefault="009F764E" w:rsidP="00A85C2A">
                  <w:pPr>
                    <w:spacing w:after="0"/>
                    <w:jc w:val="center"/>
                    <w:rPr>
                      <w:rFonts w:ascii="Times New Roman" w:eastAsia="宋体" w:hAnsi="Times New Roman"/>
                      <w:color w:val="000000"/>
                      <w:sz w:val="21"/>
                      <w:szCs w:val="21"/>
                    </w:rPr>
                  </w:pPr>
                </w:p>
              </w:tc>
              <w:tc>
                <w:tcPr>
                  <w:tcW w:w="1144" w:type="dxa"/>
                  <w:vAlign w:val="center"/>
                </w:tcPr>
                <w:p w14:paraId="4D31E54A" w14:textId="13DFAE5E" w:rsidR="009F764E" w:rsidRPr="00AB2CE9" w:rsidRDefault="009F764E" w:rsidP="00A85C2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烟气黑度</w:t>
                  </w:r>
                </w:p>
              </w:tc>
              <w:tc>
                <w:tcPr>
                  <w:tcW w:w="3028" w:type="dxa"/>
                  <w:vAlign w:val="center"/>
                </w:tcPr>
                <w:p w14:paraId="0E361DE7" w14:textId="1268F1FF" w:rsidR="009F764E" w:rsidRPr="00AB2CE9" w:rsidRDefault="009F764E" w:rsidP="00A85C2A">
                  <w:pPr>
                    <w:spacing w:after="0"/>
                    <w:jc w:val="center"/>
                    <w:rPr>
                      <w:rFonts w:ascii="Times New Roman" w:eastAsia="宋体" w:hAnsi="Times New Roman"/>
                      <w:color w:val="000000"/>
                      <w:sz w:val="21"/>
                      <w:szCs w:val="21"/>
                    </w:rPr>
                  </w:pPr>
                  <w:r w:rsidRPr="00231DB9">
                    <w:rPr>
                      <w:rFonts w:ascii="Times New Roman" w:eastAsia="宋体" w:hAnsi="Times New Roman" w:hint="eastAsia"/>
                      <w:color w:val="000000"/>
                      <w:sz w:val="21"/>
                      <w:szCs w:val="21"/>
                    </w:rPr>
                    <w:t>固定污染源排放</w:t>
                  </w:r>
                  <w:r w:rsidRPr="00231DB9">
                    <w:rPr>
                      <w:rFonts w:ascii="Times New Roman" w:eastAsia="宋体" w:hAnsi="Times New Roman" w:hint="eastAsia"/>
                      <w:color w:val="000000"/>
                      <w:sz w:val="21"/>
                      <w:szCs w:val="21"/>
                    </w:rPr>
                    <w:t xml:space="preserve"> </w:t>
                  </w:r>
                  <w:r w:rsidRPr="00231DB9">
                    <w:rPr>
                      <w:rFonts w:ascii="Times New Roman" w:eastAsia="宋体" w:hAnsi="Times New Roman" w:hint="eastAsia"/>
                      <w:color w:val="000000"/>
                      <w:sz w:val="21"/>
                      <w:szCs w:val="21"/>
                    </w:rPr>
                    <w:t>烟气黑度的测定</w:t>
                  </w:r>
                  <w:r w:rsidRPr="00231DB9">
                    <w:rPr>
                      <w:rFonts w:ascii="Times New Roman" w:eastAsia="宋体" w:hAnsi="Times New Roman" w:hint="eastAsia"/>
                      <w:color w:val="000000"/>
                      <w:sz w:val="21"/>
                      <w:szCs w:val="21"/>
                    </w:rPr>
                    <w:t xml:space="preserve"> </w:t>
                  </w:r>
                  <w:r w:rsidRPr="00231DB9">
                    <w:rPr>
                      <w:rFonts w:ascii="Times New Roman" w:eastAsia="宋体" w:hAnsi="Times New Roman" w:hint="eastAsia"/>
                      <w:color w:val="000000"/>
                      <w:sz w:val="21"/>
                      <w:szCs w:val="21"/>
                    </w:rPr>
                    <w:t>林格曼烟气黑度图法</w:t>
                  </w:r>
                  <w:r w:rsidRPr="00231DB9">
                    <w:rPr>
                      <w:rFonts w:ascii="Times New Roman" w:eastAsia="宋体" w:hAnsi="Times New Roman" w:hint="eastAsia"/>
                      <w:color w:val="000000"/>
                      <w:sz w:val="21"/>
                      <w:szCs w:val="21"/>
                    </w:rPr>
                    <w:t xml:space="preserve"> HJ/T 398-2007</w:t>
                  </w:r>
                </w:p>
              </w:tc>
              <w:tc>
                <w:tcPr>
                  <w:tcW w:w="2216" w:type="dxa"/>
                  <w:vAlign w:val="center"/>
                </w:tcPr>
                <w:p w14:paraId="19605CFB" w14:textId="77777777" w:rsidR="009F764E" w:rsidRPr="003651F5" w:rsidRDefault="009F764E" w:rsidP="003651F5">
                  <w:pPr>
                    <w:spacing w:after="0"/>
                    <w:jc w:val="center"/>
                    <w:rPr>
                      <w:rFonts w:ascii="Times New Roman" w:eastAsia="宋体" w:hAnsi="Times New Roman"/>
                      <w:color w:val="000000"/>
                      <w:sz w:val="21"/>
                      <w:szCs w:val="21"/>
                    </w:rPr>
                  </w:pPr>
                  <w:r w:rsidRPr="003651F5">
                    <w:rPr>
                      <w:rFonts w:ascii="Times New Roman" w:eastAsia="宋体" w:hAnsi="Times New Roman" w:hint="eastAsia"/>
                      <w:color w:val="000000"/>
                      <w:sz w:val="21"/>
                      <w:szCs w:val="21"/>
                    </w:rPr>
                    <w:t>林格曼烟气黑</w:t>
                  </w:r>
                </w:p>
                <w:p w14:paraId="4D25EE79" w14:textId="20DBCE92" w:rsidR="009F764E" w:rsidRPr="00AB2CE9" w:rsidRDefault="009F764E" w:rsidP="003651F5">
                  <w:pPr>
                    <w:spacing w:after="0"/>
                    <w:jc w:val="center"/>
                    <w:rPr>
                      <w:rFonts w:ascii="Times New Roman" w:eastAsia="宋体" w:hAnsi="Times New Roman"/>
                      <w:color w:val="000000"/>
                      <w:sz w:val="21"/>
                      <w:szCs w:val="21"/>
                    </w:rPr>
                  </w:pPr>
                  <w:r w:rsidRPr="003651F5">
                    <w:rPr>
                      <w:rFonts w:ascii="Times New Roman" w:eastAsia="宋体" w:hAnsi="Times New Roman" w:hint="eastAsia"/>
                      <w:color w:val="000000"/>
                      <w:sz w:val="21"/>
                      <w:szCs w:val="21"/>
                    </w:rPr>
                    <w:t>度图</w:t>
                  </w:r>
                  <w:r w:rsidRPr="003651F5">
                    <w:rPr>
                      <w:rFonts w:ascii="Times New Roman" w:eastAsia="宋体" w:hAnsi="Times New Roman" w:hint="eastAsia"/>
                      <w:color w:val="000000"/>
                      <w:sz w:val="21"/>
                      <w:szCs w:val="21"/>
                    </w:rPr>
                    <w:t>LB-801</w:t>
                  </w:r>
                </w:p>
              </w:tc>
              <w:tc>
                <w:tcPr>
                  <w:tcW w:w="1151" w:type="dxa"/>
                  <w:vAlign w:val="center"/>
                </w:tcPr>
                <w:p w14:paraId="433A83B4" w14:textId="2565D35D" w:rsidR="009F764E" w:rsidRPr="001141C1" w:rsidRDefault="009F764E" w:rsidP="00A85C2A">
                  <w:pPr>
                    <w:spacing w:after="0"/>
                    <w:jc w:val="center"/>
                    <w:rPr>
                      <w:rFonts w:ascii="Times New Roman" w:eastAsia="宋体" w:hAnsi="Times New Roman"/>
                      <w:color w:val="000000"/>
                      <w:sz w:val="21"/>
                      <w:szCs w:val="21"/>
                    </w:rPr>
                  </w:pPr>
                  <w:r w:rsidRPr="001141C1">
                    <w:rPr>
                      <w:rFonts w:ascii="Times New Roman" w:eastAsia="宋体" w:hAnsi="Times New Roman" w:hint="eastAsia"/>
                      <w:color w:val="000000"/>
                      <w:sz w:val="21"/>
                      <w:szCs w:val="21"/>
                    </w:rPr>
                    <w:t>/</w:t>
                  </w:r>
                </w:p>
              </w:tc>
            </w:tr>
            <w:tr w:rsidR="00A85C2A" w:rsidRPr="00AB2CE9" w14:paraId="2E7E0DE1" w14:textId="77777777" w:rsidTr="00271388">
              <w:trPr>
                <w:trHeight w:val="397"/>
              </w:trPr>
              <w:tc>
                <w:tcPr>
                  <w:tcW w:w="1193" w:type="dxa"/>
                  <w:tcMar>
                    <w:top w:w="0" w:type="dxa"/>
                    <w:left w:w="6" w:type="dxa"/>
                    <w:bottom w:w="0" w:type="dxa"/>
                    <w:right w:w="6" w:type="dxa"/>
                  </w:tcMar>
                  <w:vAlign w:val="center"/>
                </w:tcPr>
                <w:p w14:paraId="1076EA7B" w14:textId="77777777" w:rsidR="00A85C2A" w:rsidRPr="00AB2CE9" w:rsidRDefault="00A85C2A" w:rsidP="00A85C2A">
                  <w:pPr>
                    <w:spacing w:after="0"/>
                    <w:jc w:val="center"/>
                    <w:textAlignment w:val="center"/>
                    <w:rPr>
                      <w:rFonts w:ascii="Times New Roman" w:eastAsia="宋体" w:hAnsi="Times New Roman"/>
                      <w:color w:val="000000"/>
                      <w:sz w:val="21"/>
                      <w:szCs w:val="21"/>
                    </w:rPr>
                  </w:pPr>
                  <w:r w:rsidRPr="00AB2CE9">
                    <w:rPr>
                      <w:rFonts w:ascii="Times New Roman" w:eastAsia="宋体" w:hAnsi="Times New Roman"/>
                      <w:color w:val="000000"/>
                      <w:sz w:val="21"/>
                      <w:szCs w:val="21"/>
                    </w:rPr>
                    <w:t>噪声</w:t>
                  </w:r>
                </w:p>
              </w:tc>
              <w:tc>
                <w:tcPr>
                  <w:tcW w:w="1144" w:type="dxa"/>
                  <w:vAlign w:val="center"/>
                </w:tcPr>
                <w:p w14:paraId="3D0E200A" w14:textId="74CCE589" w:rsidR="00A85C2A" w:rsidRPr="00AB2CE9" w:rsidRDefault="00427576" w:rsidP="00A85C2A">
                  <w:pPr>
                    <w:spacing w:after="0"/>
                    <w:jc w:val="center"/>
                    <w:rPr>
                      <w:rFonts w:ascii="Times New Roman" w:eastAsia="宋体" w:hAnsi="Times New Roman"/>
                      <w:bCs/>
                      <w:color w:val="000000"/>
                      <w:sz w:val="21"/>
                      <w:szCs w:val="21"/>
                    </w:rPr>
                  </w:pPr>
                  <w:r>
                    <w:rPr>
                      <w:rFonts w:ascii="Times New Roman" w:eastAsia="宋体" w:hAnsi="Times New Roman" w:hint="eastAsia"/>
                      <w:bCs/>
                      <w:color w:val="000000"/>
                      <w:sz w:val="21"/>
                      <w:szCs w:val="21"/>
                    </w:rPr>
                    <w:t>厂界噪声</w:t>
                  </w:r>
                </w:p>
              </w:tc>
              <w:tc>
                <w:tcPr>
                  <w:tcW w:w="3028" w:type="dxa"/>
                  <w:vAlign w:val="center"/>
                </w:tcPr>
                <w:p w14:paraId="61EFF1AD" w14:textId="71004B3B" w:rsidR="00A85C2A" w:rsidRPr="00AB2CE9" w:rsidRDefault="00427576" w:rsidP="00A85C2A">
                  <w:pPr>
                    <w:spacing w:after="0"/>
                    <w:jc w:val="center"/>
                    <w:rPr>
                      <w:rFonts w:ascii="Times New Roman" w:eastAsia="宋体" w:hAnsi="Times New Roman"/>
                      <w:bCs/>
                      <w:color w:val="000000"/>
                      <w:sz w:val="21"/>
                      <w:szCs w:val="21"/>
                    </w:rPr>
                  </w:pPr>
                  <w:r w:rsidRPr="00427576">
                    <w:rPr>
                      <w:rFonts w:ascii="Times New Roman" w:eastAsia="宋体" w:hAnsi="Times New Roman" w:hint="eastAsia"/>
                      <w:bCs/>
                      <w:color w:val="000000"/>
                      <w:sz w:val="21"/>
                      <w:szCs w:val="21"/>
                    </w:rPr>
                    <w:t>工业企业厂界环境噪声排放标准</w:t>
                  </w:r>
                  <w:r w:rsidRPr="00427576">
                    <w:rPr>
                      <w:rFonts w:ascii="Times New Roman" w:eastAsia="宋体" w:hAnsi="Times New Roman" w:hint="eastAsia"/>
                      <w:bCs/>
                      <w:color w:val="000000"/>
                      <w:sz w:val="21"/>
                      <w:szCs w:val="21"/>
                    </w:rPr>
                    <w:t>GB/T 12348-2008</w:t>
                  </w:r>
                </w:p>
              </w:tc>
              <w:tc>
                <w:tcPr>
                  <w:tcW w:w="2216" w:type="dxa"/>
                  <w:vAlign w:val="center"/>
                </w:tcPr>
                <w:p w14:paraId="4D177614" w14:textId="553E8774" w:rsidR="00A85C2A" w:rsidRPr="00AB2CE9" w:rsidRDefault="00427576" w:rsidP="00A85C2A">
                  <w:pPr>
                    <w:spacing w:after="0"/>
                    <w:jc w:val="center"/>
                    <w:rPr>
                      <w:rFonts w:ascii="Times New Roman" w:eastAsia="宋体" w:hAnsi="Times New Roman"/>
                      <w:color w:val="000000"/>
                      <w:sz w:val="21"/>
                      <w:szCs w:val="21"/>
                    </w:rPr>
                  </w:pPr>
                  <w:r w:rsidRPr="00427576">
                    <w:rPr>
                      <w:rFonts w:ascii="Times New Roman" w:eastAsia="宋体" w:hAnsi="Times New Roman" w:hint="eastAsia"/>
                      <w:color w:val="000000"/>
                      <w:sz w:val="21"/>
                      <w:szCs w:val="21"/>
                    </w:rPr>
                    <w:t>多功能声级计</w:t>
                  </w:r>
                  <w:r w:rsidRPr="00427576">
                    <w:rPr>
                      <w:rFonts w:ascii="Times New Roman" w:eastAsia="宋体" w:hAnsi="Times New Roman" w:hint="eastAsia"/>
                      <w:color w:val="000000"/>
                      <w:sz w:val="21"/>
                      <w:szCs w:val="21"/>
                    </w:rPr>
                    <w:t xml:space="preserve">AWA5688 </w:t>
                  </w:r>
                  <w:r w:rsidRPr="00427576">
                    <w:rPr>
                      <w:rFonts w:ascii="Times New Roman" w:eastAsia="宋体" w:hAnsi="Times New Roman" w:hint="eastAsia"/>
                      <w:color w:val="000000"/>
                      <w:sz w:val="21"/>
                      <w:szCs w:val="21"/>
                    </w:rPr>
                    <w:t>型</w:t>
                  </w:r>
                </w:p>
              </w:tc>
              <w:tc>
                <w:tcPr>
                  <w:tcW w:w="1151" w:type="dxa"/>
                  <w:vAlign w:val="center"/>
                </w:tcPr>
                <w:p w14:paraId="1819BD40" w14:textId="02BE29AB" w:rsidR="00A85C2A" w:rsidRPr="00AB2CE9" w:rsidRDefault="003651F5" w:rsidP="00A85C2A">
                  <w:pPr>
                    <w:spacing w:after="0"/>
                    <w:jc w:val="center"/>
                    <w:rPr>
                      <w:rFonts w:ascii="Times New Roman" w:eastAsia="宋体" w:hAnsi="Times New Roman"/>
                      <w:bCs/>
                      <w:color w:val="000000"/>
                      <w:sz w:val="21"/>
                      <w:szCs w:val="21"/>
                    </w:rPr>
                  </w:pPr>
                  <w:r>
                    <w:rPr>
                      <w:rFonts w:ascii="Times New Roman" w:eastAsia="宋体" w:hAnsi="Times New Roman" w:hint="eastAsia"/>
                      <w:bCs/>
                      <w:color w:val="000000"/>
                      <w:sz w:val="21"/>
                      <w:szCs w:val="21"/>
                    </w:rPr>
                    <w:t>/</w:t>
                  </w:r>
                </w:p>
              </w:tc>
            </w:tr>
          </w:tbl>
          <w:p w14:paraId="34E72B1C" w14:textId="77777777" w:rsidR="003F214D" w:rsidRPr="00AB2CE9" w:rsidRDefault="003F214D" w:rsidP="003F214D">
            <w:pPr>
              <w:spacing w:after="0" w:line="460" w:lineRule="exact"/>
              <w:ind w:firstLineChars="200" w:firstLine="482"/>
              <w:textAlignment w:val="baseline"/>
              <w:rPr>
                <w:rFonts w:ascii="Times New Roman" w:eastAsia="宋体" w:hAnsi="Times New Roman"/>
                <w:b/>
                <w:bCs/>
                <w:color w:val="000000"/>
                <w:sz w:val="24"/>
                <w:szCs w:val="24"/>
              </w:rPr>
            </w:pPr>
            <w:r w:rsidRPr="00AB2CE9">
              <w:rPr>
                <w:rFonts w:ascii="Times New Roman" w:eastAsia="宋体" w:hAnsi="Times New Roman"/>
                <w:b/>
                <w:bCs/>
                <w:color w:val="000000"/>
                <w:sz w:val="24"/>
                <w:szCs w:val="24"/>
              </w:rPr>
              <w:t>4</w:t>
            </w:r>
            <w:r w:rsidRPr="00AB2CE9">
              <w:rPr>
                <w:rFonts w:ascii="Times New Roman" w:eastAsia="宋体" w:hAnsi="Times New Roman"/>
                <w:b/>
                <w:bCs/>
                <w:color w:val="000000"/>
                <w:sz w:val="24"/>
                <w:szCs w:val="24"/>
              </w:rPr>
              <w:t>、质量控制措施</w:t>
            </w:r>
          </w:p>
          <w:p w14:paraId="552AEAD9" w14:textId="77777777" w:rsidR="009F764E" w:rsidRPr="009F764E" w:rsidRDefault="009F764E" w:rsidP="009F764E">
            <w:pPr>
              <w:spacing w:after="0" w:line="460" w:lineRule="exact"/>
              <w:ind w:firstLineChars="200" w:firstLine="480"/>
              <w:textAlignment w:val="baseline"/>
              <w:rPr>
                <w:rFonts w:ascii="Times New Roman" w:eastAsia="宋体" w:hAnsi="Times New Roman"/>
                <w:bCs/>
                <w:color w:val="000000"/>
                <w:sz w:val="24"/>
                <w:szCs w:val="24"/>
              </w:rPr>
            </w:pPr>
            <w:r w:rsidRPr="009F764E">
              <w:rPr>
                <w:rFonts w:ascii="Times New Roman" w:eastAsia="宋体" w:hAnsi="Times New Roman" w:hint="eastAsia"/>
                <w:bCs/>
                <w:color w:val="000000"/>
                <w:sz w:val="24"/>
                <w:szCs w:val="24"/>
              </w:rPr>
              <w:t>1</w:t>
            </w:r>
            <w:r w:rsidRPr="009F764E">
              <w:rPr>
                <w:rFonts w:ascii="Times New Roman" w:eastAsia="宋体" w:hAnsi="Times New Roman" w:hint="eastAsia"/>
                <w:bCs/>
                <w:color w:val="000000"/>
                <w:sz w:val="24"/>
                <w:szCs w:val="24"/>
              </w:rPr>
              <w:t>、按照《固定污染源监测质量保证与质量控制技术规范</w:t>
            </w:r>
            <w:r w:rsidRPr="009F764E">
              <w:rPr>
                <w:rFonts w:ascii="Times New Roman" w:eastAsia="宋体" w:hAnsi="Times New Roman" w:hint="eastAsia"/>
                <w:bCs/>
                <w:color w:val="000000"/>
                <w:sz w:val="24"/>
                <w:szCs w:val="24"/>
              </w:rPr>
              <w:t>(</w:t>
            </w:r>
            <w:r w:rsidRPr="009F764E">
              <w:rPr>
                <w:rFonts w:ascii="Times New Roman" w:eastAsia="宋体" w:hAnsi="Times New Roman" w:hint="eastAsia"/>
                <w:bCs/>
                <w:color w:val="000000"/>
                <w:sz w:val="24"/>
                <w:szCs w:val="24"/>
              </w:rPr>
              <w:t>试行</w:t>
            </w:r>
            <w:r w:rsidRPr="009F764E">
              <w:rPr>
                <w:rFonts w:ascii="Times New Roman" w:eastAsia="宋体" w:hAnsi="Times New Roman" w:hint="eastAsia"/>
                <w:bCs/>
                <w:color w:val="000000"/>
                <w:sz w:val="24"/>
                <w:szCs w:val="24"/>
              </w:rPr>
              <w:t>)</w:t>
            </w:r>
            <w:r w:rsidRPr="009F764E">
              <w:rPr>
                <w:rFonts w:ascii="Times New Roman" w:eastAsia="宋体" w:hAnsi="Times New Roman" w:hint="eastAsia"/>
                <w:bCs/>
                <w:color w:val="000000"/>
                <w:sz w:val="24"/>
                <w:szCs w:val="24"/>
              </w:rPr>
              <w:t>》</w:t>
            </w:r>
            <w:r w:rsidRPr="009F764E">
              <w:rPr>
                <w:rFonts w:ascii="Times New Roman" w:eastAsia="宋体" w:hAnsi="Times New Roman" w:hint="eastAsia"/>
                <w:bCs/>
                <w:color w:val="000000"/>
                <w:sz w:val="24"/>
                <w:szCs w:val="24"/>
              </w:rPr>
              <w:t>(HJ/T373-2007)</w:t>
            </w:r>
            <w:r w:rsidRPr="009F764E">
              <w:rPr>
                <w:rFonts w:ascii="Times New Roman" w:eastAsia="宋体" w:hAnsi="Times New Roman" w:hint="eastAsia"/>
                <w:bCs/>
                <w:color w:val="000000"/>
                <w:sz w:val="24"/>
                <w:szCs w:val="24"/>
              </w:rPr>
              <w:t>、《大气污染物无组织排放监测技术导则》</w:t>
            </w:r>
            <w:r w:rsidRPr="009F764E">
              <w:rPr>
                <w:rFonts w:ascii="Times New Roman" w:eastAsia="宋体" w:hAnsi="Times New Roman" w:hint="eastAsia"/>
                <w:bCs/>
                <w:color w:val="000000"/>
                <w:sz w:val="24"/>
                <w:szCs w:val="24"/>
              </w:rPr>
              <w:t>(HJ/T55-2000)</w:t>
            </w:r>
            <w:r w:rsidRPr="009F764E">
              <w:rPr>
                <w:rFonts w:ascii="Times New Roman" w:eastAsia="宋体" w:hAnsi="Times New Roman" w:hint="eastAsia"/>
                <w:bCs/>
                <w:color w:val="000000"/>
                <w:sz w:val="24"/>
                <w:szCs w:val="24"/>
              </w:rPr>
              <w:t>和《工业企业厂界环境噪声排放标准》</w:t>
            </w:r>
            <w:r w:rsidRPr="009F764E">
              <w:rPr>
                <w:rFonts w:ascii="Times New Roman" w:eastAsia="宋体" w:hAnsi="Times New Roman" w:hint="eastAsia"/>
                <w:bCs/>
                <w:color w:val="000000"/>
                <w:sz w:val="24"/>
                <w:szCs w:val="24"/>
              </w:rPr>
              <w:t>(GB 12348-2008)</w:t>
            </w:r>
            <w:r w:rsidRPr="009F764E">
              <w:rPr>
                <w:rFonts w:ascii="Times New Roman" w:eastAsia="宋体" w:hAnsi="Times New Roman" w:hint="eastAsia"/>
                <w:bCs/>
                <w:color w:val="000000"/>
                <w:sz w:val="24"/>
                <w:szCs w:val="24"/>
              </w:rPr>
              <w:t>等规定，对检测的全过程进行质量保证和控制。</w:t>
            </w:r>
          </w:p>
          <w:p w14:paraId="0A04D1D2" w14:textId="77777777" w:rsidR="009F764E" w:rsidRDefault="009F764E" w:rsidP="009F764E">
            <w:pPr>
              <w:spacing w:after="0" w:line="460" w:lineRule="exact"/>
              <w:ind w:firstLineChars="200" w:firstLine="480"/>
              <w:textAlignment w:val="baseline"/>
              <w:rPr>
                <w:rFonts w:ascii="Times New Roman" w:eastAsia="宋体" w:hAnsi="Times New Roman"/>
                <w:bCs/>
                <w:color w:val="000000"/>
                <w:sz w:val="24"/>
                <w:szCs w:val="24"/>
              </w:rPr>
            </w:pPr>
            <w:r w:rsidRPr="009F764E">
              <w:rPr>
                <w:rFonts w:ascii="Times New Roman" w:eastAsia="宋体" w:hAnsi="Times New Roman" w:hint="eastAsia"/>
                <w:bCs/>
                <w:color w:val="000000"/>
                <w:sz w:val="24"/>
                <w:szCs w:val="24"/>
              </w:rPr>
              <w:t>2</w:t>
            </w:r>
            <w:r w:rsidRPr="009F764E">
              <w:rPr>
                <w:rFonts w:ascii="Times New Roman" w:eastAsia="宋体" w:hAnsi="Times New Roman" w:hint="eastAsia"/>
                <w:bCs/>
                <w:color w:val="000000"/>
                <w:sz w:val="24"/>
                <w:szCs w:val="24"/>
              </w:rPr>
              <w:t>、样品采集、运输、保存和分析均按照国家相关标准和规范以及本公司质量体系要求进行。</w:t>
            </w:r>
          </w:p>
          <w:p w14:paraId="4A108554" w14:textId="77777777" w:rsidR="009F764E" w:rsidRPr="009F764E" w:rsidRDefault="009F764E" w:rsidP="009F764E">
            <w:pPr>
              <w:spacing w:after="0" w:line="460" w:lineRule="exact"/>
              <w:ind w:firstLineChars="200" w:firstLine="480"/>
              <w:textAlignment w:val="baseline"/>
              <w:rPr>
                <w:rFonts w:ascii="Times New Roman" w:eastAsia="宋体" w:hAnsi="Times New Roman"/>
                <w:bCs/>
                <w:color w:val="000000"/>
                <w:sz w:val="24"/>
                <w:szCs w:val="24"/>
              </w:rPr>
            </w:pPr>
            <w:r w:rsidRPr="009F764E">
              <w:rPr>
                <w:rFonts w:ascii="Times New Roman" w:eastAsia="宋体" w:hAnsi="Times New Roman" w:hint="eastAsia"/>
                <w:bCs/>
                <w:color w:val="000000"/>
                <w:sz w:val="24"/>
                <w:szCs w:val="24"/>
              </w:rPr>
              <w:t>3</w:t>
            </w:r>
            <w:r w:rsidRPr="009F764E">
              <w:rPr>
                <w:rFonts w:ascii="Times New Roman" w:eastAsia="宋体" w:hAnsi="Times New Roman" w:hint="eastAsia"/>
                <w:bCs/>
                <w:color w:val="000000"/>
                <w:sz w:val="24"/>
                <w:szCs w:val="24"/>
              </w:rPr>
              <w:t>、监测仪器符合国家有关标准或技术要求，监测分析仪器经计量部门检定合格准用，监测人员持证上岗。</w:t>
            </w:r>
          </w:p>
          <w:p w14:paraId="66956761" w14:textId="76D7B391" w:rsidR="009F764E" w:rsidRDefault="009F764E" w:rsidP="009F764E">
            <w:pPr>
              <w:spacing w:after="0" w:line="460" w:lineRule="exact"/>
              <w:ind w:firstLineChars="200" w:firstLine="480"/>
              <w:textAlignment w:val="baseline"/>
              <w:rPr>
                <w:rFonts w:ascii="Times New Roman" w:eastAsia="宋体" w:hAnsi="Times New Roman"/>
                <w:bCs/>
                <w:color w:val="000000"/>
                <w:sz w:val="24"/>
                <w:szCs w:val="24"/>
              </w:rPr>
            </w:pPr>
            <w:r w:rsidRPr="009F764E">
              <w:rPr>
                <w:rFonts w:ascii="Times New Roman" w:eastAsia="宋体" w:hAnsi="Times New Roman" w:hint="eastAsia"/>
                <w:bCs/>
                <w:color w:val="000000"/>
                <w:sz w:val="24"/>
                <w:szCs w:val="24"/>
              </w:rPr>
              <w:t>4</w:t>
            </w:r>
            <w:r w:rsidRPr="009F764E">
              <w:rPr>
                <w:rFonts w:ascii="Times New Roman" w:eastAsia="宋体" w:hAnsi="Times New Roman" w:hint="eastAsia"/>
                <w:bCs/>
                <w:color w:val="000000"/>
                <w:sz w:val="24"/>
                <w:szCs w:val="24"/>
              </w:rPr>
              <w:t>、监测采样记录及分析测试结果按监测技术规范有关要求进行数据处理和填报，进行三级审核，确保监测数据的有效。</w:t>
            </w:r>
          </w:p>
          <w:p w14:paraId="693B0395" w14:textId="77777777" w:rsidR="009E0A55" w:rsidRPr="00AB2CE9" w:rsidRDefault="009E0A55" w:rsidP="009E0A55">
            <w:pPr>
              <w:spacing w:after="0" w:line="460" w:lineRule="exact"/>
              <w:ind w:firstLineChars="200" w:firstLine="480"/>
              <w:textAlignment w:val="baseline"/>
              <w:rPr>
                <w:rFonts w:ascii="Times New Roman" w:eastAsia="宋体" w:hAnsi="Times New Roman"/>
                <w:bCs/>
                <w:color w:val="000000"/>
                <w:sz w:val="24"/>
                <w:szCs w:val="24"/>
              </w:rPr>
            </w:pPr>
          </w:p>
          <w:p w14:paraId="18055C33" w14:textId="77777777" w:rsidR="009E0A55" w:rsidRPr="00AB2CE9" w:rsidRDefault="009E0A55" w:rsidP="009E0A55">
            <w:pPr>
              <w:spacing w:after="0" w:line="460" w:lineRule="exact"/>
              <w:ind w:firstLineChars="200" w:firstLine="480"/>
              <w:textAlignment w:val="baseline"/>
              <w:rPr>
                <w:rFonts w:ascii="Times New Roman" w:eastAsia="宋体" w:hAnsi="Times New Roman"/>
                <w:bCs/>
                <w:color w:val="000000"/>
                <w:sz w:val="24"/>
                <w:szCs w:val="24"/>
              </w:rPr>
            </w:pPr>
          </w:p>
          <w:p w14:paraId="542EF821" w14:textId="1790DE1E" w:rsidR="00BC5E6C" w:rsidRPr="00AB2CE9" w:rsidRDefault="00BC5E6C" w:rsidP="003D220D">
            <w:pPr>
              <w:spacing w:after="0" w:line="460" w:lineRule="exact"/>
              <w:textAlignment w:val="baseline"/>
              <w:rPr>
                <w:rFonts w:ascii="Times New Roman" w:eastAsia="宋体" w:hAnsi="Times New Roman"/>
                <w:bCs/>
                <w:color w:val="000000"/>
                <w:sz w:val="21"/>
                <w:szCs w:val="21"/>
              </w:rPr>
            </w:pPr>
          </w:p>
        </w:tc>
      </w:tr>
    </w:tbl>
    <w:p w14:paraId="651C9266" w14:textId="77777777" w:rsidR="00E21B50" w:rsidRPr="00AB2CE9" w:rsidRDefault="00E21B50">
      <w:pPr>
        <w:spacing w:line="360" w:lineRule="auto"/>
        <w:rPr>
          <w:rFonts w:ascii="Times New Roman" w:eastAsia="仿宋_GB2312" w:hAnsi="Times New Roman"/>
          <w:color w:val="000000"/>
          <w:sz w:val="21"/>
          <w:szCs w:val="21"/>
        </w:rPr>
        <w:sectPr w:rsidR="00E21B50" w:rsidRPr="00AB2CE9">
          <w:pgSz w:w="11906" w:h="16838"/>
          <w:pgMar w:top="1440" w:right="1800" w:bottom="1440" w:left="1800" w:header="708" w:footer="708" w:gutter="0"/>
          <w:cols w:space="720"/>
          <w:docGrid w:linePitch="360"/>
        </w:sectPr>
      </w:pPr>
    </w:p>
    <w:p w14:paraId="14293943" w14:textId="5ED62512" w:rsidR="00E21B50" w:rsidRPr="00AB2CE9" w:rsidRDefault="00E21B50">
      <w:pPr>
        <w:spacing w:after="0" w:line="440" w:lineRule="exact"/>
        <w:rPr>
          <w:rFonts w:ascii="Times New Roman" w:eastAsia="仿宋_GB2312" w:hAnsi="Times New Roman"/>
          <w:b/>
          <w:color w:val="000000"/>
          <w:sz w:val="21"/>
          <w:szCs w:val="21"/>
        </w:rPr>
      </w:pPr>
      <w:r w:rsidRPr="00AB2CE9">
        <w:rPr>
          <w:rFonts w:ascii="Times New Roman" w:eastAsia="仿宋_GB2312" w:hAnsi="Times New Roman"/>
          <w:b/>
          <w:color w:val="000000"/>
          <w:sz w:val="21"/>
          <w:szCs w:val="21"/>
        </w:rPr>
        <w:lastRenderedPageBreak/>
        <w:t>表六</w:t>
      </w:r>
    </w:p>
    <w:tbl>
      <w:tblPr>
        <w:tblW w:w="5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8"/>
      </w:tblGrid>
      <w:tr w:rsidR="00E21B50" w:rsidRPr="00AB2CE9" w14:paraId="4C4E39CE" w14:textId="77777777" w:rsidTr="00F358A0">
        <w:trPr>
          <w:cantSplit/>
          <w:trHeight w:val="12748"/>
          <w:jc w:val="center"/>
        </w:trPr>
        <w:tc>
          <w:tcPr>
            <w:tcW w:w="8954" w:type="dxa"/>
          </w:tcPr>
          <w:p w14:paraId="0C866987" w14:textId="77777777" w:rsidR="00E21B50" w:rsidRPr="008E5402" w:rsidRDefault="00E21B50">
            <w:pPr>
              <w:spacing w:after="0" w:line="460" w:lineRule="exact"/>
              <w:textAlignment w:val="baseline"/>
              <w:rPr>
                <w:rFonts w:ascii="Times New Roman" w:eastAsia="宋体" w:hAnsi="Times New Roman"/>
                <w:b/>
                <w:color w:val="000000"/>
                <w:sz w:val="24"/>
                <w:szCs w:val="24"/>
              </w:rPr>
            </w:pPr>
            <w:r w:rsidRPr="008E5402">
              <w:rPr>
                <w:rFonts w:ascii="Times New Roman" w:eastAsia="宋体" w:hAnsi="Times New Roman"/>
                <w:b/>
                <w:color w:val="000000"/>
                <w:sz w:val="24"/>
                <w:szCs w:val="24"/>
              </w:rPr>
              <w:t>验收检测内容：</w:t>
            </w:r>
          </w:p>
          <w:p w14:paraId="1B8B1DA3" w14:textId="77777777" w:rsidR="00E21B50" w:rsidRPr="00AB2CE9" w:rsidRDefault="00E21B50">
            <w:pPr>
              <w:spacing w:after="0" w:line="460" w:lineRule="exact"/>
              <w:ind w:firstLineChars="200" w:firstLine="480"/>
              <w:textAlignment w:val="baseline"/>
              <w:rPr>
                <w:rFonts w:ascii="Times New Roman" w:eastAsia="宋体" w:hAnsi="Times New Roman"/>
                <w:bCs/>
                <w:color w:val="000000"/>
                <w:sz w:val="24"/>
                <w:szCs w:val="24"/>
              </w:rPr>
            </w:pPr>
            <w:r w:rsidRPr="00AB2CE9">
              <w:rPr>
                <w:rFonts w:ascii="Times New Roman" w:eastAsia="宋体" w:hAnsi="Times New Roman"/>
                <w:bCs/>
                <w:color w:val="000000"/>
                <w:sz w:val="24"/>
                <w:szCs w:val="24"/>
              </w:rPr>
              <w:t>检测内容通过对现场的调查与核实，确定验收期间检测因子、</w:t>
            </w:r>
            <w:r w:rsidRPr="00AB2CE9">
              <w:rPr>
                <w:rFonts w:ascii="Times New Roman" w:eastAsia="宋体" w:hAnsi="Times New Roman" w:hint="eastAsia"/>
                <w:bCs/>
                <w:color w:val="000000"/>
                <w:sz w:val="24"/>
                <w:szCs w:val="24"/>
              </w:rPr>
              <w:t>采样</w:t>
            </w:r>
            <w:r w:rsidRPr="00AB2CE9">
              <w:rPr>
                <w:rFonts w:ascii="Times New Roman" w:eastAsia="宋体" w:hAnsi="Times New Roman"/>
                <w:bCs/>
                <w:color w:val="000000"/>
                <w:sz w:val="24"/>
                <w:szCs w:val="24"/>
              </w:rPr>
              <w:t>点位、检测</w:t>
            </w:r>
            <w:proofErr w:type="gramStart"/>
            <w:r w:rsidRPr="00AB2CE9">
              <w:rPr>
                <w:rFonts w:ascii="Times New Roman" w:eastAsia="宋体" w:hAnsi="Times New Roman"/>
                <w:bCs/>
                <w:color w:val="000000"/>
                <w:sz w:val="24"/>
                <w:szCs w:val="24"/>
              </w:rPr>
              <w:t>频次见</w:t>
            </w:r>
            <w:proofErr w:type="gramEnd"/>
            <w:r w:rsidRPr="00AB2CE9">
              <w:rPr>
                <w:rFonts w:ascii="Times New Roman" w:eastAsia="宋体" w:hAnsi="Times New Roman"/>
                <w:bCs/>
                <w:color w:val="000000"/>
                <w:sz w:val="24"/>
                <w:szCs w:val="24"/>
              </w:rPr>
              <w:t>下表。</w:t>
            </w:r>
          </w:p>
          <w:p w14:paraId="42FCB588" w14:textId="6EEBEB65" w:rsidR="00E21B50" w:rsidRPr="00F358A0" w:rsidRDefault="00E21B50">
            <w:pPr>
              <w:spacing w:after="0" w:line="460" w:lineRule="exact"/>
              <w:ind w:firstLineChars="200" w:firstLine="482"/>
              <w:jc w:val="both"/>
              <w:textAlignment w:val="baseline"/>
              <w:rPr>
                <w:rFonts w:ascii="Times New Roman" w:eastAsia="宋体" w:hAnsi="Times New Roman"/>
                <w:b/>
                <w:color w:val="000000"/>
                <w:sz w:val="24"/>
                <w:szCs w:val="24"/>
              </w:rPr>
            </w:pPr>
            <w:r w:rsidRPr="00F358A0">
              <w:rPr>
                <w:rFonts w:ascii="Times New Roman" w:eastAsia="宋体" w:hAnsi="Times New Roman"/>
                <w:b/>
                <w:color w:val="000000"/>
                <w:sz w:val="24"/>
                <w:szCs w:val="24"/>
              </w:rPr>
              <w:t>表</w:t>
            </w:r>
            <w:r w:rsidRPr="00F358A0">
              <w:rPr>
                <w:rFonts w:ascii="Times New Roman" w:eastAsia="宋体" w:hAnsi="Times New Roman"/>
                <w:b/>
                <w:color w:val="000000"/>
                <w:sz w:val="24"/>
                <w:szCs w:val="24"/>
              </w:rPr>
              <w:t>1</w:t>
            </w:r>
            <w:r w:rsidR="00F358A0" w:rsidRPr="00F358A0">
              <w:rPr>
                <w:rFonts w:ascii="Times New Roman" w:eastAsia="宋体" w:hAnsi="Times New Roman"/>
                <w:b/>
                <w:color w:val="000000"/>
                <w:sz w:val="24"/>
                <w:szCs w:val="24"/>
              </w:rPr>
              <w:t>7</w:t>
            </w:r>
            <w:r w:rsidRPr="00F358A0">
              <w:rPr>
                <w:rFonts w:ascii="Times New Roman" w:eastAsia="宋体" w:hAnsi="Times New Roman"/>
                <w:b/>
                <w:color w:val="000000"/>
                <w:sz w:val="24"/>
                <w:szCs w:val="24"/>
              </w:rPr>
              <w:t xml:space="preserve">           </w:t>
            </w:r>
            <w:r w:rsidR="008E5402" w:rsidRPr="00F358A0">
              <w:rPr>
                <w:rFonts w:ascii="Times New Roman" w:eastAsia="宋体" w:hAnsi="Times New Roman"/>
                <w:b/>
                <w:color w:val="000000"/>
                <w:sz w:val="24"/>
                <w:szCs w:val="24"/>
              </w:rPr>
              <w:t xml:space="preserve">     </w:t>
            </w:r>
            <w:r w:rsidRPr="00F358A0">
              <w:rPr>
                <w:rFonts w:ascii="Times New Roman" w:eastAsia="宋体" w:hAnsi="Times New Roman"/>
                <w:b/>
                <w:color w:val="000000"/>
                <w:sz w:val="24"/>
                <w:szCs w:val="24"/>
              </w:rPr>
              <w:t xml:space="preserve">    </w:t>
            </w:r>
            <w:r w:rsidRPr="00F358A0">
              <w:rPr>
                <w:rFonts w:ascii="Times New Roman" w:eastAsia="宋体" w:hAnsi="Times New Roman"/>
                <w:b/>
                <w:color w:val="000000"/>
                <w:sz w:val="24"/>
                <w:szCs w:val="24"/>
              </w:rPr>
              <w:t>验收检测内容一览表</w:t>
            </w:r>
          </w:p>
          <w:tbl>
            <w:tblPr>
              <w:tblW w:w="5000" w:type="pct"/>
              <w:jc w:val="center"/>
              <w:tblBorders>
                <w:top w:val="single" w:sz="12" w:space="0" w:color="000000"/>
                <w:bottom w:val="single" w:sz="12" w:space="0" w:color="000000"/>
                <w:insideH w:val="single" w:sz="2" w:space="0" w:color="000000"/>
                <w:insideV w:val="single" w:sz="2" w:space="0" w:color="000000"/>
              </w:tblBorders>
              <w:tblLayout w:type="fixed"/>
              <w:tblLook w:val="0000" w:firstRow="0" w:lastRow="0" w:firstColumn="0" w:lastColumn="0" w:noHBand="0" w:noVBand="0"/>
            </w:tblPr>
            <w:tblGrid>
              <w:gridCol w:w="1493"/>
              <w:gridCol w:w="2973"/>
              <w:gridCol w:w="2268"/>
              <w:gridCol w:w="1998"/>
            </w:tblGrid>
            <w:tr w:rsidR="00B01700" w:rsidRPr="00AB2CE9" w14:paraId="5294BEFA" w14:textId="77777777" w:rsidTr="00CF0212">
              <w:trPr>
                <w:trHeight w:val="397"/>
                <w:jc w:val="center"/>
              </w:trPr>
              <w:tc>
                <w:tcPr>
                  <w:tcW w:w="1493" w:type="dxa"/>
                  <w:tcBorders>
                    <w:top w:val="single" w:sz="8" w:space="0" w:color="auto"/>
                    <w:left w:val="nil"/>
                    <w:bottom w:val="single" w:sz="2" w:space="0" w:color="000000"/>
                  </w:tcBorders>
                  <w:vAlign w:val="center"/>
                </w:tcPr>
                <w:p w14:paraId="73CCE889" w14:textId="77777777" w:rsidR="00B01700" w:rsidRPr="00AB2CE9" w:rsidRDefault="00B01700" w:rsidP="00852162">
                  <w:pPr>
                    <w:spacing w:after="0"/>
                    <w:jc w:val="center"/>
                    <w:rPr>
                      <w:rFonts w:ascii="Times New Roman" w:eastAsia="宋体" w:hAnsi="Times New Roman"/>
                      <w:b/>
                      <w:bCs/>
                      <w:color w:val="000000"/>
                      <w:sz w:val="21"/>
                      <w:szCs w:val="21"/>
                    </w:rPr>
                  </w:pPr>
                  <w:r w:rsidRPr="00AB2CE9">
                    <w:rPr>
                      <w:rFonts w:ascii="Times New Roman" w:eastAsia="宋体" w:hAnsi="Times New Roman"/>
                      <w:b/>
                      <w:bCs/>
                      <w:color w:val="000000"/>
                      <w:sz w:val="21"/>
                      <w:szCs w:val="21"/>
                    </w:rPr>
                    <w:t>检测类别</w:t>
                  </w:r>
                </w:p>
              </w:tc>
              <w:tc>
                <w:tcPr>
                  <w:tcW w:w="2973" w:type="dxa"/>
                  <w:tcBorders>
                    <w:top w:val="single" w:sz="8" w:space="0" w:color="auto"/>
                    <w:bottom w:val="single" w:sz="2" w:space="0" w:color="000000"/>
                  </w:tcBorders>
                  <w:vAlign w:val="center"/>
                </w:tcPr>
                <w:p w14:paraId="1701D093" w14:textId="6676A526" w:rsidR="00B01700" w:rsidRPr="00AB2CE9" w:rsidRDefault="000067FB" w:rsidP="00852162">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监测</w:t>
                  </w:r>
                  <w:r w:rsidR="00B01700" w:rsidRPr="00AB2CE9">
                    <w:rPr>
                      <w:rFonts w:ascii="Times New Roman" w:eastAsia="宋体" w:hAnsi="Times New Roman"/>
                      <w:b/>
                      <w:bCs/>
                      <w:color w:val="000000"/>
                      <w:sz w:val="21"/>
                      <w:szCs w:val="21"/>
                    </w:rPr>
                    <w:t>点位</w:t>
                  </w:r>
                </w:p>
              </w:tc>
              <w:tc>
                <w:tcPr>
                  <w:tcW w:w="2268" w:type="dxa"/>
                  <w:tcBorders>
                    <w:top w:val="single" w:sz="8" w:space="0" w:color="auto"/>
                    <w:bottom w:val="single" w:sz="2" w:space="0" w:color="000000"/>
                  </w:tcBorders>
                  <w:vAlign w:val="center"/>
                </w:tcPr>
                <w:p w14:paraId="3BAB542B" w14:textId="2D1CA0B4" w:rsidR="00B01700" w:rsidRPr="00AB2CE9" w:rsidRDefault="000067FB" w:rsidP="00852162">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监测</w:t>
                  </w:r>
                  <w:r w:rsidR="00B01700" w:rsidRPr="00AB2CE9">
                    <w:rPr>
                      <w:rFonts w:ascii="Times New Roman" w:eastAsia="宋体" w:hAnsi="Times New Roman"/>
                      <w:b/>
                      <w:bCs/>
                      <w:color w:val="000000"/>
                      <w:sz w:val="21"/>
                      <w:szCs w:val="21"/>
                    </w:rPr>
                    <w:t>项目</w:t>
                  </w:r>
                </w:p>
              </w:tc>
              <w:tc>
                <w:tcPr>
                  <w:tcW w:w="1998" w:type="dxa"/>
                  <w:tcBorders>
                    <w:top w:val="single" w:sz="8" w:space="0" w:color="auto"/>
                    <w:bottom w:val="single" w:sz="2" w:space="0" w:color="000000"/>
                    <w:right w:val="nil"/>
                  </w:tcBorders>
                  <w:vAlign w:val="center"/>
                </w:tcPr>
                <w:p w14:paraId="36C8DB60" w14:textId="4681FB81" w:rsidR="00B01700" w:rsidRPr="00AB2CE9" w:rsidRDefault="003C40A1" w:rsidP="00852162">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监测</w:t>
                  </w:r>
                  <w:r w:rsidR="00B01700" w:rsidRPr="00AB2CE9">
                    <w:rPr>
                      <w:rFonts w:ascii="Times New Roman" w:eastAsia="宋体" w:hAnsi="Times New Roman"/>
                      <w:b/>
                      <w:bCs/>
                      <w:color w:val="000000"/>
                      <w:sz w:val="21"/>
                      <w:szCs w:val="21"/>
                    </w:rPr>
                    <w:t>频次</w:t>
                  </w:r>
                </w:p>
              </w:tc>
            </w:tr>
            <w:tr w:rsidR="00161BE6" w:rsidRPr="00AB2CE9" w14:paraId="102DE2CF" w14:textId="77777777" w:rsidTr="00CF0212">
              <w:trPr>
                <w:trHeight w:val="397"/>
                <w:jc w:val="center"/>
              </w:trPr>
              <w:tc>
                <w:tcPr>
                  <w:tcW w:w="1493" w:type="dxa"/>
                  <w:tcBorders>
                    <w:top w:val="single" w:sz="2" w:space="0" w:color="000000"/>
                    <w:left w:val="nil"/>
                    <w:bottom w:val="single" w:sz="2" w:space="0" w:color="000000"/>
                    <w:right w:val="single" w:sz="4" w:space="0" w:color="auto"/>
                  </w:tcBorders>
                  <w:tcMar>
                    <w:top w:w="0" w:type="dxa"/>
                    <w:left w:w="6" w:type="dxa"/>
                    <w:bottom w:w="0" w:type="dxa"/>
                    <w:right w:w="6" w:type="dxa"/>
                  </w:tcMar>
                  <w:vAlign w:val="center"/>
                </w:tcPr>
                <w:p w14:paraId="5CD54925" w14:textId="6DB04B65" w:rsidR="00161BE6" w:rsidRPr="00AB2CE9" w:rsidRDefault="0099790B" w:rsidP="0099790B">
                  <w:pPr>
                    <w:spacing w:after="0"/>
                    <w:jc w:val="center"/>
                    <w:rPr>
                      <w:rFonts w:ascii="Times New Roman" w:eastAsia="宋体" w:hAnsi="Times New Roman"/>
                      <w:color w:val="000000"/>
                      <w:sz w:val="21"/>
                      <w:szCs w:val="21"/>
                      <w:lang w:bidi="ar"/>
                    </w:rPr>
                  </w:pPr>
                  <w:r w:rsidRPr="00AB2CE9">
                    <w:rPr>
                      <w:rFonts w:ascii="Times New Roman" w:eastAsia="宋体" w:hAnsi="Times New Roman"/>
                      <w:color w:val="000000"/>
                      <w:sz w:val="21"/>
                      <w:szCs w:val="21"/>
                      <w:lang w:bidi="ar"/>
                    </w:rPr>
                    <w:t>有组织</w:t>
                  </w:r>
                  <w:r w:rsidR="00161BE6" w:rsidRPr="00AB2CE9">
                    <w:rPr>
                      <w:rFonts w:ascii="Times New Roman" w:eastAsia="宋体" w:hAnsi="Times New Roman"/>
                      <w:color w:val="000000"/>
                      <w:sz w:val="21"/>
                      <w:szCs w:val="21"/>
                      <w:lang w:bidi="ar"/>
                    </w:rPr>
                    <w:t>废气</w:t>
                  </w:r>
                </w:p>
              </w:tc>
              <w:tc>
                <w:tcPr>
                  <w:tcW w:w="2973" w:type="dxa"/>
                  <w:tcBorders>
                    <w:top w:val="single" w:sz="2" w:space="0" w:color="000000"/>
                    <w:left w:val="single" w:sz="4" w:space="0" w:color="auto"/>
                    <w:bottom w:val="single" w:sz="2" w:space="0" w:color="000000"/>
                  </w:tcBorders>
                  <w:vAlign w:val="center"/>
                </w:tcPr>
                <w:p w14:paraId="7D63EBB3" w14:textId="7A8013D9" w:rsidR="00161BE6" w:rsidRPr="00AB2CE9" w:rsidRDefault="009971DC" w:rsidP="00B526B1">
                  <w:pPr>
                    <w:spacing w:after="0"/>
                    <w:jc w:val="center"/>
                    <w:rPr>
                      <w:rFonts w:ascii="Times New Roman" w:eastAsia="宋体" w:hAnsi="Times New Roman"/>
                      <w:color w:val="000000"/>
                      <w:sz w:val="21"/>
                      <w:szCs w:val="21"/>
                      <w:lang w:bidi="ar"/>
                    </w:rPr>
                  </w:pPr>
                  <w:r w:rsidRPr="009971DC">
                    <w:rPr>
                      <w:rFonts w:ascii="Times New Roman" w:eastAsia="宋体" w:hAnsi="Times New Roman" w:hint="eastAsia"/>
                      <w:color w:val="000000"/>
                      <w:sz w:val="21"/>
                      <w:szCs w:val="21"/>
                      <w:lang w:bidi="ar"/>
                    </w:rPr>
                    <w:t>“密闭管道收集</w:t>
                  </w:r>
                  <w:r w:rsidRPr="009971DC">
                    <w:rPr>
                      <w:rFonts w:ascii="Times New Roman" w:eastAsia="宋体" w:hAnsi="Times New Roman" w:hint="eastAsia"/>
                      <w:color w:val="000000"/>
                      <w:sz w:val="21"/>
                      <w:szCs w:val="21"/>
                      <w:lang w:bidi="ar"/>
                    </w:rPr>
                    <w:t>+</w:t>
                  </w:r>
                  <w:r w:rsidRPr="009971DC">
                    <w:rPr>
                      <w:rFonts w:ascii="Times New Roman" w:eastAsia="宋体" w:hAnsi="Times New Roman" w:hint="eastAsia"/>
                      <w:color w:val="000000"/>
                      <w:sz w:val="21"/>
                      <w:szCs w:val="21"/>
                      <w:lang w:bidi="ar"/>
                    </w:rPr>
                    <w:t>烟气急冷系统</w:t>
                  </w:r>
                  <w:r w:rsidRPr="009971DC">
                    <w:rPr>
                      <w:rFonts w:ascii="Times New Roman" w:eastAsia="宋体" w:hAnsi="Times New Roman" w:hint="eastAsia"/>
                      <w:color w:val="000000"/>
                      <w:sz w:val="21"/>
                      <w:szCs w:val="21"/>
                      <w:lang w:bidi="ar"/>
                    </w:rPr>
                    <w:t>+</w:t>
                  </w:r>
                  <w:r w:rsidRPr="009971DC">
                    <w:rPr>
                      <w:rFonts w:ascii="Times New Roman" w:eastAsia="宋体" w:hAnsi="Times New Roman" w:hint="eastAsia"/>
                      <w:color w:val="000000"/>
                      <w:sz w:val="21"/>
                      <w:szCs w:val="21"/>
                      <w:lang w:bidi="ar"/>
                    </w:rPr>
                    <w:t>旋风除尘器</w:t>
                  </w:r>
                  <w:r w:rsidRPr="009971DC">
                    <w:rPr>
                      <w:rFonts w:ascii="Times New Roman" w:eastAsia="宋体" w:hAnsi="Times New Roman" w:hint="eastAsia"/>
                      <w:color w:val="000000"/>
                      <w:sz w:val="21"/>
                      <w:szCs w:val="21"/>
                      <w:lang w:bidi="ar"/>
                    </w:rPr>
                    <w:t>+</w:t>
                  </w:r>
                  <w:r w:rsidRPr="009971DC">
                    <w:rPr>
                      <w:rFonts w:ascii="Times New Roman" w:eastAsia="宋体" w:hAnsi="Times New Roman" w:hint="eastAsia"/>
                      <w:color w:val="000000"/>
                      <w:sz w:val="21"/>
                      <w:szCs w:val="21"/>
                      <w:lang w:bidi="ar"/>
                    </w:rPr>
                    <w:t>脱硫除酸装置（活性炭喷射）</w:t>
                  </w:r>
                  <w:r w:rsidRPr="009971DC">
                    <w:rPr>
                      <w:rFonts w:ascii="Times New Roman" w:eastAsia="宋体" w:hAnsi="Times New Roman" w:hint="eastAsia"/>
                      <w:color w:val="000000"/>
                      <w:sz w:val="21"/>
                      <w:szCs w:val="21"/>
                      <w:lang w:bidi="ar"/>
                    </w:rPr>
                    <w:t>+</w:t>
                  </w:r>
                  <w:r w:rsidRPr="009971DC">
                    <w:rPr>
                      <w:rFonts w:ascii="Times New Roman" w:eastAsia="宋体" w:hAnsi="Times New Roman" w:hint="eastAsia"/>
                      <w:color w:val="000000"/>
                      <w:sz w:val="21"/>
                      <w:szCs w:val="21"/>
                      <w:lang w:bidi="ar"/>
                    </w:rPr>
                    <w:t>袋式除尘器</w:t>
                  </w:r>
                  <w:r w:rsidRPr="009971DC">
                    <w:rPr>
                      <w:rFonts w:ascii="Times New Roman" w:eastAsia="宋体" w:hAnsi="Times New Roman" w:hint="eastAsia"/>
                      <w:color w:val="000000"/>
                      <w:sz w:val="21"/>
                      <w:szCs w:val="21"/>
                      <w:lang w:bidi="ar"/>
                    </w:rPr>
                    <w:t>+</w:t>
                  </w:r>
                  <w:r w:rsidRPr="009971DC">
                    <w:rPr>
                      <w:rFonts w:ascii="Times New Roman" w:eastAsia="宋体" w:hAnsi="Times New Roman" w:hint="eastAsia"/>
                      <w:color w:val="000000"/>
                      <w:sz w:val="21"/>
                      <w:szCs w:val="21"/>
                      <w:lang w:bidi="ar"/>
                    </w:rPr>
                    <w:t>活性炭吸附装置”</w:t>
                  </w:r>
                  <w:r w:rsidRPr="009971DC">
                    <w:rPr>
                      <w:rFonts w:ascii="Times New Roman" w:eastAsia="宋体" w:hAnsi="Times New Roman" w:hint="eastAsia"/>
                      <w:color w:val="000000"/>
                      <w:sz w:val="21"/>
                      <w:szCs w:val="21"/>
                      <w:lang w:bidi="ar"/>
                    </w:rPr>
                    <w:t>+</w:t>
                  </w:r>
                  <w:r w:rsidRPr="009971DC">
                    <w:rPr>
                      <w:rFonts w:ascii="Times New Roman" w:eastAsia="宋体" w:hAnsi="Times New Roman" w:hint="eastAsia"/>
                      <w:color w:val="000000"/>
                      <w:sz w:val="21"/>
                      <w:szCs w:val="21"/>
                      <w:lang w:bidi="ar"/>
                    </w:rPr>
                    <w:t>排气筒</w:t>
                  </w:r>
                  <w:r w:rsidR="00F74172">
                    <w:rPr>
                      <w:rFonts w:ascii="Times New Roman" w:eastAsia="宋体" w:hAnsi="Times New Roman" w:hint="eastAsia"/>
                      <w:color w:val="000000"/>
                      <w:sz w:val="21"/>
                      <w:szCs w:val="21"/>
                      <w:lang w:bidi="ar"/>
                    </w:rPr>
                    <w:t>（</w:t>
                  </w:r>
                  <w:r w:rsidR="00F74172">
                    <w:rPr>
                      <w:rFonts w:ascii="Times New Roman" w:eastAsia="宋体" w:hAnsi="Times New Roman" w:hint="eastAsia"/>
                      <w:color w:val="000000"/>
                      <w:sz w:val="21"/>
                      <w:szCs w:val="21"/>
                      <w:lang w:bidi="ar"/>
                    </w:rPr>
                    <w:t>1-4#</w:t>
                  </w:r>
                  <w:r w:rsidR="00F74172">
                    <w:rPr>
                      <w:rFonts w:ascii="Times New Roman" w:eastAsia="宋体" w:hAnsi="Times New Roman" w:hint="eastAsia"/>
                      <w:color w:val="000000"/>
                      <w:sz w:val="21"/>
                      <w:szCs w:val="21"/>
                      <w:lang w:bidi="ar"/>
                    </w:rPr>
                    <w:t>）出口</w:t>
                  </w:r>
                </w:p>
              </w:tc>
              <w:tc>
                <w:tcPr>
                  <w:tcW w:w="2268" w:type="dxa"/>
                  <w:tcBorders>
                    <w:top w:val="single" w:sz="2" w:space="0" w:color="000000"/>
                    <w:bottom w:val="single" w:sz="2" w:space="0" w:color="000000"/>
                  </w:tcBorders>
                  <w:vAlign w:val="center"/>
                </w:tcPr>
                <w:p w14:paraId="7D563B5E" w14:textId="2BDBC0CF" w:rsidR="00161BE6" w:rsidRPr="00AB2CE9" w:rsidRDefault="00103ACE" w:rsidP="00657A17">
                  <w:pPr>
                    <w:spacing w:after="0"/>
                    <w:jc w:val="center"/>
                    <w:rPr>
                      <w:rFonts w:ascii="Times New Roman" w:eastAsia="宋体" w:hAnsi="Times New Roman"/>
                      <w:color w:val="000000"/>
                      <w:sz w:val="21"/>
                      <w:szCs w:val="21"/>
                      <w:lang w:bidi="ar"/>
                    </w:rPr>
                  </w:pPr>
                  <w:r w:rsidRPr="00103ACE">
                    <w:rPr>
                      <w:rFonts w:ascii="Times New Roman" w:eastAsia="宋体" w:hAnsi="Times New Roman" w:hint="eastAsia"/>
                      <w:color w:val="000000"/>
                      <w:sz w:val="21"/>
                      <w:szCs w:val="21"/>
                      <w:lang w:bidi="ar"/>
                    </w:rPr>
                    <w:t>烟尘、二氧化硫、氮氧化物、一氧化碳、氯化氢、汞、二噁英类、烟气黑度</w:t>
                  </w:r>
                </w:p>
              </w:tc>
              <w:tc>
                <w:tcPr>
                  <w:tcW w:w="1998" w:type="dxa"/>
                  <w:tcBorders>
                    <w:top w:val="single" w:sz="2" w:space="0" w:color="000000"/>
                    <w:bottom w:val="single" w:sz="2" w:space="0" w:color="000000"/>
                    <w:right w:val="nil"/>
                  </w:tcBorders>
                  <w:vAlign w:val="center"/>
                </w:tcPr>
                <w:p w14:paraId="70308366" w14:textId="21591186" w:rsidR="00161BE6" w:rsidRPr="00AB2CE9" w:rsidRDefault="009B7DC6" w:rsidP="00657A17">
                  <w:pPr>
                    <w:spacing w:after="0"/>
                    <w:jc w:val="center"/>
                    <w:rPr>
                      <w:rFonts w:ascii="Times New Roman" w:eastAsia="宋体" w:hAnsi="Times New Roman"/>
                      <w:color w:val="000000"/>
                      <w:sz w:val="21"/>
                      <w:szCs w:val="21"/>
                      <w:lang w:bidi="ar"/>
                    </w:rPr>
                  </w:pPr>
                  <w:r w:rsidRPr="009B7DC6">
                    <w:rPr>
                      <w:rFonts w:ascii="Times New Roman" w:eastAsia="宋体" w:hAnsi="Times New Roman" w:hint="eastAsia"/>
                      <w:color w:val="000000"/>
                      <w:sz w:val="21"/>
                      <w:szCs w:val="21"/>
                      <w:lang w:bidi="ar"/>
                    </w:rPr>
                    <w:t>3</w:t>
                  </w:r>
                  <w:r w:rsidRPr="009B7DC6">
                    <w:rPr>
                      <w:rFonts w:ascii="Times New Roman" w:eastAsia="宋体" w:hAnsi="Times New Roman" w:hint="eastAsia"/>
                      <w:color w:val="000000"/>
                      <w:sz w:val="21"/>
                      <w:szCs w:val="21"/>
                      <w:lang w:bidi="ar"/>
                    </w:rPr>
                    <w:t>次</w:t>
                  </w:r>
                  <w:r w:rsidRPr="009B7DC6">
                    <w:rPr>
                      <w:rFonts w:ascii="Times New Roman" w:eastAsia="宋体" w:hAnsi="Times New Roman" w:hint="eastAsia"/>
                      <w:color w:val="000000"/>
                      <w:sz w:val="21"/>
                      <w:szCs w:val="21"/>
                      <w:lang w:bidi="ar"/>
                    </w:rPr>
                    <w:t>/</w:t>
                  </w:r>
                  <w:r w:rsidRPr="009B7DC6">
                    <w:rPr>
                      <w:rFonts w:ascii="Times New Roman" w:eastAsia="宋体" w:hAnsi="Times New Roman" w:hint="eastAsia"/>
                      <w:color w:val="000000"/>
                      <w:sz w:val="21"/>
                      <w:szCs w:val="21"/>
                      <w:lang w:bidi="ar"/>
                    </w:rPr>
                    <w:t>天，共</w:t>
                  </w:r>
                  <w:r w:rsidRPr="009B7DC6">
                    <w:rPr>
                      <w:rFonts w:ascii="Times New Roman" w:eastAsia="宋体" w:hAnsi="Times New Roman" w:hint="eastAsia"/>
                      <w:color w:val="000000"/>
                      <w:sz w:val="21"/>
                      <w:szCs w:val="21"/>
                      <w:lang w:bidi="ar"/>
                    </w:rPr>
                    <w:t>2</w:t>
                  </w:r>
                  <w:r w:rsidRPr="009B7DC6">
                    <w:rPr>
                      <w:rFonts w:ascii="Times New Roman" w:eastAsia="宋体" w:hAnsi="Times New Roman" w:hint="eastAsia"/>
                      <w:color w:val="000000"/>
                      <w:sz w:val="21"/>
                      <w:szCs w:val="21"/>
                      <w:lang w:bidi="ar"/>
                    </w:rPr>
                    <w:t>天</w:t>
                  </w:r>
                </w:p>
              </w:tc>
            </w:tr>
            <w:tr w:rsidR="00156FEB" w:rsidRPr="00AB2CE9" w14:paraId="41F556D9" w14:textId="77777777" w:rsidTr="00FC024D">
              <w:trPr>
                <w:trHeight w:val="397"/>
                <w:jc w:val="center"/>
              </w:trPr>
              <w:tc>
                <w:tcPr>
                  <w:tcW w:w="1493" w:type="dxa"/>
                  <w:tcBorders>
                    <w:top w:val="single" w:sz="2" w:space="0" w:color="000000"/>
                    <w:left w:val="nil"/>
                    <w:bottom w:val="single" w:sz="2" w:space="0" w:color="000000"/>
                    <w:right w:val="single" w:sz="4" w:space="0" w:color="auto"/>
                  </w:tcBorders>
                  <w:tcMar>
                    <w:top w:w="0" w:type="dxa"/>
                    <w:left w:w="6" w:type="dxa"/>
                    <w:bottom w:w="0" w:type="dxa"/>
                    <w:right w:w="6" w:type="dxa"/>
                  </w:tcMar>
                  <w:vAlign w:val="center"/>
                </w:tcPr>
                <w:p w14:paraId="29054AD9" w14:textId="67FADE77" w:rsidR="00156FEB" w:rsidRPr="00AB2CE9" w:rsidRDefault="00156FEB" w:rsidP="00156FEB">
                  <w:pPr>
                    <w:spacing w:after="0"/>
                    <w:jc w:val="center"/>
                    <w:rPr>
                      <w:rFonts w:ascii="Times New Roman" w:eastAsia="宋体" w:hAnsi="Times New Roman"/>
                      <w:color w:val="000000"/>
                      <w:sz w:val="21"/>
                      <w:szCs w:val="21"/>
                      <w:lang w:bidi="ar"/>
                    </w:rPr>
                  </w:pPr>
                  <w:r w:rsidRPr="00AB2CE9">
                    <w:rPr>
                      <w:rFonts w:ascii="Times New Roman" w:eastAsia="宋体" w:hAnsi="Times New Roman" w:hint="eastAsia"/>
                      <w:color w:val="000000"/>
                      <w:sz w:val="21"/>
                      <w:szCs w:val="21"/>
                      <w:lang w:bidi="ar"/>
                    </w:rPr>
                    <w:t>无</w:t>
                  </w:r>
                  <w:r w:rsidRPr="00AB2CE9">
                    <w:rPr>
                      <w:rFonts w:ascii="Times New Roman" w:eastAsia="宋体" w:hAnsi="Times New Roman"/>
                      <w:color w:val="000000"/>
                      <w:sz w:val="21"/>
                      <w:szCs w:val="21"/>
                      <w:lang w:bidi="ar"/>
                    </w:rPr>
                    <w:t>组织废气</w:t>
                  </w:r>
                </w:p>
              </w:tc>
              <w:tc>
                <w:tcPr>
                  <w:tcW w:w="2973" w:type="dxa"/>
                  <w:vAlign w:val="center"/>
                </w:tcPr>
                <w:p w14:paraId="64D71AE2" w14:textId="355DAFA3" w:rsidR="00156FEB" w:rsidRPr="00F74172" w:rsidRDefault="00140F40" w:rsidP="00F74172">
                  <w:pPr>
                    <w:spacing w:after="0"/>
                    <w:jc w:val="center"/>
                    <w:rPr>
                      <w:rFonts w:ascii="Times New Roman" w:eastAsia="宋体" w:hAnsi="Times New Roman"/>
                      <w:color w:val="000000"/>
                      <w:sz w:val="21"/>
                      <w:szCs w:val="21"/>
                      <w:lang w:bidi="ar"/>
                    </w:rPr>
                  </w:pPr>
                  <w:r>
                    <w:rPr>
                      <w:rFonts w:ascii="Times New Roman" w:eastAsia="宋体" w:hAnsi="Times New Roman" w:hint="eastAsia"/>
                      <w:color w:val="000000"/>
                      <w:sz w:val="21"/>
                      <w:szCs w:val="21"/>
                      <w:lang w:bidi="ar"/>
                    </w:rPr>
                    <w:t>厂界</w:t>
                  </w:r>
                  <w:r w:rsidR="007309CE">
                    <w:rPr>
                      <w:rFonts w:ascii="Times New Roman" w:eastAsia="宋体" w:hAnsi="Times New Roman" w:hint="eastAsia"/>
                      <w:color w:val="000000"/>
                      <w:sz w:val="21"/>
                      <w:szCs w:val="21"/>
                      <w:lang w:bidi="ar"/>
                    </w:rPr>
                    <w:t>上</w:t>
                  </w:r>
                  <w:r w:rsidR="00156FEB" w:rsidRPr="00F74172">
                    <w:rPr>
                      <w:rFonts w:ascii="Times New Roman" w:eastAsia="宋体" w:hAnsi="Times New Roman"/>
                      <w:color w:val="000000"/>
                      <w:sz w:val="21"/>
                      <w:szCs w:val="21"/>
                      <w:lang w:bidi="ar"/>
                    </w:rPr>
                    <w:t>风向</w:t>
                  </w:r>
                  <w:r w:rsidR="00156FEB" w:rsidRPr="00F74172">
                    <w:rPr>
                      <w:rFonts w:ascii="Times New Roman" w:eastAsia="宋体" w:hAnsi="Times New Roman"/>
                      <w:color w:val="000000"/>
                      <w:sz w:val="21"/>
                      <w:szCs w:val="21"/>
                      <w:lang w:bidi="ar"/>
                    </w:rPr>
                    <w:t>1#</w:t>
                  </w:r>
                </w:p>
                <w:p w14:paraId="2B2F2CB8" w14:textId="735D68D6" w:rsidR="00156FEB" w:rsidRPr="00F74172" w:rsidRDefault="00140F40" w:rsidP="00F74172">
                  <w:pPr>
                    <w:spacing w:after="0"/>
                    <w:jc w:val="center"/>
                    <w:rPr>
                      <w:rFonts w:ascii="Times New Roman" w:eastAsia="宋体" w:hAnsi="Times New Roman"/>
                      <w:color w:val="000000"/>
                      <w:sz w:val="21"/>
                      <w:szCs w:val="21"/>
                      <w:lang w:bidi="ar"/>
                    </w:rPr>
                  </w:pPr>
                  <w:r>
                    <w:rPr>
                      <w:rFonts w:ascii="Times New Roman" w:eastAsia="宋体" w:hAnsi="Times New Roman" w:hint="eastAsia"/>
                      <w:color w:val="000000"/>
                      <w:sz w:val="21"/>
                      <w:szCs w:val="21"/>
                      <w:lang w:bidi="ar"/>
                    </w:rPr>
                    <w:t>厂界</w:t>
                  </w:r>
                  <w:r w:rsidR="00156FEB" w:rsidRPr="00F74172">
                    <w:rPr>
                      <w:rFonts w:ascii="Times New Roman" w:eastAsia="宋体" w:hAnsi="Times New Roman"/>
                      <w:color w:val="000000"/>
                      <w:sz w:val="21"/>
                      <w:szCs w:val="21"/>
                      <w:lang w:bidi="ar"/>
                    </w:rPr>
                    <w:t>下风向</w:t>
                  </w:r>
                  <w:r w:rsidR="00156FEB" w:rsidRPr="00F74172">
                    <w:rPr>
                      <w:rFonts w:ascii="Times New Roman" w:eastAsia="宋体" w:hAnsi="Times New Roman"/>
                      <w:color w:val="000000"/>
                      <w:sz w:val="21"/>
                      <w:szCs w:val="21"/>
                      <w:lang w:bidi="ar"/>
                    </w:rPr>
                    <w:t>2#</w:t>
                  </w:r>
                </w:p>
                <w:p w14:paraId="4BD34671" w14:textId="618BC69C" w:rsidR="00156FEB" w:rsidRPr="00F74172" w:rsidRDefault="00140F40" w:rsidP="00F74172">
                  <w:pPr>
                    <w:spacing w:after="0"/>
                    <w:jc w:val="center"/>
                    <w:rPr>
                      <w:rFonts w:ascii="Times New Roman" w:eastAsia="宋体" w:hAnsi="Times New Roman"/>
                      <w:color w:val="000000"/>
                      <w:sz w:val="21"/>
                      <w:szCs w:val="21"/>
                      <w:lang w:bidi="ar"/>
                    </w:rPr>
                  </w:pPr>
                  <w:r>
                    <w:rPr>
                      <w:rFonts w:ascii="Times New Roman" w:eastAsia="宋体" w:hAnsi="Times New Roman" w:hint="eastAsia"/>
                      <w:color w:val="000000"/>
                      <w:sz w:val="21"/>
                      <w:szCs w:val="21"/>
                      <w:lang w:bidi="ar"/>
                    </w:rPr>
                    <w:t>厂界</w:t>
                  </w:r>
                  <w:r w:rsidR="00156FEB" w:rsidRPr="00F74172">
                    <w:rPr>
                      <w:rFonts w:ascii="Times New Roman" w:eastAsia="宋体" w:hAnsi="Times New Roman"/>
                      <w:color w:val="000000"/>
                      <w:sz w:val="21"/>
                      <w:szCs w:val="21"/>
                      <w:lang w:bidi="ar"/>
                    </w:rPr>
                    <w:t>下风向</w:t>
                  </w:r>
                  <w:r w:rsidR="00156FEB" w:rsidRPr="00F74172">
                    <w:rPr>
                      <w:rFonts w:ascii="Times New Roman" w:eastAsia="宋体" w:hAnsi="Times New Roman"/>
                      <w:color w:val="000000"/>
                      <w:sz w:val="21"/>
                      <w:szCs w:val="21"/>
                      <w:lang w:bidi="ar"/>
                    </w:rPr>
                    <w:t>3#</w:t>
                  </w:r>
                </w:p>
                <w:p w14:paraId="4B153DAC" w14:textId="23C68BF0" w:rsidR="00156FEB" w:rsidRPr="00AB2CE9" w:rsidRDefault="00140F40" w:rsidP="00F74172">
                  <w:pPr>
                    <w:spacing w:after="0"/>
                    <w:jc w:val="center"/>
                    <w:rPr>
                      <w:rFonts w:ascii="Times New Roman" w:eastAsia="宋体" w:hAnsi="Times New Roman"/>
                      <w:color w:val="000000"/>
                      <w:sz w:val="21"/>
                      <w:szCs w:val="21"/>
                      <w:lang w:bidi="ar"/>
                    </w:rPr>
                  </w:pPr>
                  <w:r>
                    <w:rPr>
                      <w:rFonts w:ascii="Times New Roman" w:eastAsia="宋体" w:hAnsi="Times New Roman" w:hint="eastAsia"/>
                      <w:color w:val="000000"/>
                      <w:sz w:val="21"/>
                      <w:szCs w:val="21"/>
                      <w:lang w:bidi="ar"/>
                    </w:rPr>
                    <w:t>厂界</w:t>
                  </w:r>
                  <w:r w:rsidR="00156FEB" w:rsidRPr="00F74172">
                    <w:rPr>
                      <w:rFonts w:ascii="Times New Roman" w:eastAsia="宋体" w:hAnsi="Times New Roman"/>
                      <w:color w:val="000000"/>
                      <w:sz w:val="21"/>
                      <w:szCs w:val="21"/>
                      <w:lang w:bidi="ar"/>
                    </w:rPr>
                    <w:t>下风向</w:t>
                  </w:r>
                  <w:r w:rsidR="00156FEB" w:rsidRPr="00F74172">
                    <w:rPr>
                      <w:rFonts w:ascii="Times New Roman" w:eastAsia="宋体" w:hAnsi="Times New Roman"/>
                      <w:color w:val="000000"/>
                      <w:sz w:val="21"/>
                      <w:szCs w:val="21"/>
                      <w:lang w:bidi="ar"/>
                    </w:rPr>
                    <w:t>4#</w:t>
                  </w:r>
                </w:p>
              </w:tc>
              <w:tc>
                <w:tcPr>
                  <w:tcW w:w="2268" w:type="dxa"/>
                  <w:vAlign w:val="center"/>
                </w:tcPr>
                <w:p w14:paraId="08EBDD55" w14:textId="198D0FA2" w:rsidR="00156FEB" w:rsidRPr="00AB2CE9" w:rsidRDefault="00F74172" w:rsidP="00F74172">
                  <w:pPr>
                    <w:spacing w:after="0"/>
                    <w:jc w:val="center"/>
                    <w:rPr>
                      <w:rFonts w:ascii="Times New Roman" w:eastAsia="宋体" w:hAnsi="Times New Roman"/>
                      <w:color w:val="000000"/>
                      <w:sz w:val="21"/>
                      <w:szCs w:val="21"/>
                      <w:lang w:bidi="ar"/>
                    </w:rPr>
                  </w:pPr>
                  <w:r>
                    <w:rPr>
                      <w:rFonts w:ascii="Times New Roman" w:eastAsia="宋体" w:hAnsi="Times New Roman" w:hint="eastAsia"/>
                      <w:color w:val="000000"/>
                      <w:sz w:val="21"/>
                      <w:szCs w:val="21"/>
                      <w:lang w:bidi="ar"/>
                    </w:rPr>
                    <w:t>颗粒物</w:t>
                  </w:r>
                </w:p>
              </w:tc>
              <w:tc>
                <w:tcPr>
                  <w:tcW w:w="1998" w:type="dxa"/>
                  <w:vAlign w:val="center"/>
                </w:tcPr>
                <w:p w14:paraId="5B96C44B" w14:textId="2EF1630B" w:rsidR="00156FEB" w:rsidRPr="00AB2CE9" w:rsidRDefault="0001021A" w:rsidP="00F74172">
                  <w:pPr>
                    <w:spacing w:after="0"/>
                    <w:jc w:val="center"/>
                    <w:rPr>
                      <w:rFonts w:ascii="Times New Roman" w:eastAsia="宋体" w:hAnsi="Times New Roman"/>
                      <w:color w:val="000000"/>
                      <w:sz w:val="21"/>
                      <w:szCs w:val="21"/>
                      <w:lang w:bidi="ar"/>
                    </w:rPr>
                  </w:pPr>
                  <w:r>
                    <w:rPr>
                      <w:rFonts w:ascii="Times New Roman" w:eastAsia="宋体" w:hAnsi="Times New Roman" w:hint="eastAsia"/>
                      <w:color w:val="000000"/>
                      <w:sz w:val="21"/>
                      <w:szCs w:val="21"/>
                      <w:lang w:bidi="ar"/>
                    </w:rPr>
                    <w:t>3</w:t>
                  </w:r>
                  <w:r w:rsidR="00156FEB" w:rsidRPr="00F74172">
                    <w:rPr>
                      <w:rFonts w:ascii="Times New Roman" w:eastAsia="宋体" w:hAnsi="Times New Roman"/>
                      <w:color w:val="000000"/>
                      <w:sz w:val="21"/>
                      <w:szCs w:val="21"/>
                      <w:lang w:bidi="ar"/>
                    </w:rPr>
                    <w:t>次</w:t>
                  </w:r>
                  <w:r w:rsidR="00156FEB" w:rsidRPr="00F74172">
                    <w:rPr>
                      <w:rFonts w:ascii="Times New Roman" w:eastAsia="宋体" w:hAnsi="Times New Roman"/>
                      <w:color w:val="000000"/>
                      <w:sz w:val="21"/>
                      <w:szCs w:val="21"/>
                      <w:lang w:bidi="ar"/>
                    </w:rPr>
                    <w:t>/</w:t>
                  </w:r>
                  <w:r w:rsidR="00156FEB" w:rsidRPr="00F74172">
                    <w:rPr>
                      <w:rFonts w:ascii="Times New Roman" w:eastAsia="宋体" w:hAnsi="Times New Roman"/>
                      <w:color w:val="000000"/>
                      <w:sz w:val="21"/>
                      <w:szCs w:val="21"/>
                      <w:lang w:bidi="ar"/>
                    </w:rPr>
                    <w:t>天，共</w:t>
                  </w:r>
                  <w:r w:rsidR="00156FEB" w:rsidRPr="00F74172">
                    <w:rPr>
                      <w:rFonts w:ascii="Times New Roman" w:eastAsia="宋体" w:hAnsi="Times New Roman"/>
                      <w:color w:val="000000"/>
                      <w:sz w:val="21"/>
                      <w:szCs w:val="21"/>
                      <w:lang w:bidi="ar"/>
                    </w:rPr>
                    <w:t>2</w:t>
                  </w:r>
                  <w:r w:rsidR="00156FEB" w:rsidRPr="00F74172">
                    <w:rPr>
                      <w:rFonts w:ascii="Times New Roman" w:eastAsia="宋体" w:hAnsi="Times New Roman"/>
                      <w:color w:val="000000"/>
                      <w:sz w:val="21"/>
                      <w:szCs w:val="21"/>
                      <w:lang w:bidi="ar"/>
                    </w:rPr>
                    <w:t>天</w:t>
                  </w:r>
                </w:p>
              </w:tc>
            </w:tr>
            <w:tr w:rsidR="00156FEB" w:rsidRPr="00AB2CE9" w14:paraId="7689B60C" w14:textId="77777777" w:rsidTr="00171F44">
              <w:trPr>
                <w:trHeight w:val="397"/>
                <w:jc w:val="center"/>
              </w:trPr>
              <w:tc>
                <w:tcPr>
                  <w:tcW w:w="1493" w:type="dxa"/>
                  <w:tcBorders>
                    <w:top w:val="single" w:sz="2" w:space="0" w:color="000000"/>
                    <w:left w:val="nil"/>
                    <w:bottom w:val="single" w:sz="2" w:space="0" w:color="000000"/>
                    <w:right w:val="single" w:sz="4" w:space="0" w:color="auto"/>
                  </w:tcBorders>
                  <w:tcMar>
                    <w:top w:w="0" w:type="dxa"/>
                    <w:left w:w="6" w:type="dxa"/>
                    <w:bottom w:w="0" w:type="dxa"/>
                    <w:right w:w="6" w:type="dxa"/>
                  </w:tcMar>
                  <w:vAlign w:val="center"/>
                </w:tcPr>
                <w:p w14:paraId="7C11A85B" w14:textId="77777777" w:rsidR="00156FEB" w:rsidRPr="00AB2CE9" w:rsidRDefault="00156FEB" w:rsidP="00156FEB">
                  <w:pPr>
                    <w:spacing w:after="0"/>
                    <w:jc w:val="center"/>
                    <w:rPr>
                      <w:rFonts w:ascii="Times New Roman" w:eastAsia="宋体" w:hAnsi="Times New Roman"/>
                      <w:color w:val="000000"/>
                      <w:sz w:val="21"/>
                      <w:szCs w:val="21"/>
                      <w:lang w:bidi="ar"/>
                    </w:rPr>
                  </w:pPr>
                  <w:r w:rsidRPr="00AB2CE9">
                    <w:rPr>
                      <w:rFonts w:ascii="Times New Roman" w:eastAsia="宋体" w:hAnsi="Times New Roman"/>
                      <w:color w:val="000000"/>
                      <w:sz w:val="21"/>
                      <w:szCs w:val="21"/>
                      <w:lang w:bidi="ar"/>
                    </w:rPr>
                    <w:t>噪声</w:t>
                  </w:r>
                </w:p>
              </w:tc>
              <w:tc>
                <w:tcPr>
                  <w:tcW w:w="2973" w:type="dxa"/>
                  <w:vAlign w:val="center"/>
                </w:tcPr>
                <w:p w14:paraId="4C74AFFB" w14:textId="21D648EA" w:rsidR="00156FEB" w:rsidRPr="00AB2CE9" w:rsidRDefault="00156FEB" w:rsidP="00156FEB">
                  <w:pPr>
                    <w:spacing w:after="0"/>
                    <w:jc w:val="center"/>
                    <w:rPr>
                      <w:rFonts w:ascii="Times New Roman" w:eastAsia="宋体" w:hAnsi="Times New Roman"/>
                      <w:color w:val="000000"/>
                      <w:sz w:val="21"/>
                      <w:szCs w:val="21"/>
                      <w:lang w:bidi="ar"/>
                    </w:rPr>
                  </w:pPr>
                  <w:r w:rsidRPr="002F7FA1">
                    <w:rPr>
                      <w:rFonts w:ascii="Times New Roman" w:eastAsia="宋体" w:hAnsi="Times New Roman"/>
                      <w:color w:val="000000"/>
                      <w:sz w:val="21"/>
                      <w:szCs w:val="21"/>
                      <w:lang w:bidi="ar"/>
                    </w:rPr>
                    <w:t>东、南、西、北厂界</w:t>
                  </w:r>
                </w:p>
              </w:tc>
              <w:tc>
                <w:tcPr>
                  <w:tcW w:w="2268" w:type="dxa"/>
                  <w:vAlign w:val="center"/>
                </w:tcPr>
                <w:p w14:paraId="33901304" w14:textId="34B807C2" w:rsidR="00156FEB" w:rsidRPr="00AB2CE9" w:rsidRDefault="00156FEB" w:rsidP="00156FEB">
                  <w:pPr>
                    <w:spacing w:after="0"/>
                    <w:jc w:val="center"/>
                    <w:rPr>
                      <w:rFonts w:ascii="Times New Roman" w:eastAsia="宋体" w:hAnsi="Times New Roman"/>
                      <w:color w:val="000000"/>
                      <w:sz w:val="21"/>
                      <w:szCs w:val="21"/>
                      <w:lang w:bidi="ar"/>
                    </w:rPr>
                  </w:pPr>
                  <w:r w:rsidRPr="002F7FA1">
                    <w:rPr>
                      <w:rFonts w:ascii="Times New Roman" w:eastAsia="宋体" w:hAnsi="Times New Roman"/>
                      <w:color w:val="000000"/>
                      <w:sz w:val="21"/>
                      <w:szCs w:val="21"/>
                      <w:lang w:bidi="ar"/>
                    </w:rPr>
                    <w:t>等效连续</w:t>
                  </w:r>
                  <w:r w:rsidRPr="002F7FA1">
                    <w:rPr>
                      <w:rFonts w:ascii="Times New Roman" w:eastAsia="宋体" w:hAnsi="Times New Roman"/>
                      <w:color w:val="000000"/>
                      <w:sz w:val="21"/>
                      <w:szCs w:val="21"/>
                      <w:lang w:bidi="ar"/>
                    </w:rPr>
                    <w:t>A</w:t>
                  </w:r>
                  <w:r w:rsidRPr="002F7FA1">
                    <w:rPr>
                      <w:rFonts w:ascii="Times New Roman" w:eastAsia="宋体" w:hAnsi="Times New Roman"/>
                      <w:color w:val="000000"/>
                      <w:sz w:val="21"/>
                      <w:szCs w:val="21"/>
                      <w:lang w:bidi="ar"/>
                    </w:rPr>
                    <w:t>声级</w:t>
                  </w:r>
                </w:p>
              </w:tc>
              <w:tc>
                <w:tcPr>
                  <w:tcW w:w="1998" w:type="dxa"/>
                  <w:vAlign w:val="center"/>
                </w:tcPr>
                <w:p w14:paraId="72CE7C76" w14:textId="5CC5EFC0" w:rsidR="00156FEB" w:rsidRPr="00AB2CE9" w:rsidRDefault="00A93314" w:rsidP="00156FEB">
                  <w:pPr>
                    <w:spacing w:after="0"/>
                    <w:jc w:val="center"/>
                    <w:rPr>
                      <w:rFonts w:ascii="Times New Roman" w:eastAsia="宋体" w:hAnsi="Times New Roman"/>
                      <w:color w:val="000000"/>
                      <w:sz w:val="21"/>
                      <w:szCs w:val="21"/>
                      <w:lang w:bidi="ar"/>
                    </w:rPr>
                  </w:pPr>
                  <w:r w:rsidRPr="00A93314">
                    <w:rPr>
                      <w:rFonts w:ascii="Times New Roman" w:eastAsia="宋体" w:hAnsi="Times New Roman" w:hint="eastAsia"/>
                      <w:color w:val="000000"/>
                      <w:sz w:val="21"/>
                      <w:szCs w:val="21"/>
                      <w:lang w:bidi="ar"/>
                    </w:rPr>
                    <w:t>每天昼、</w:t>
                  </w:r>
                  <w:proofErr w:type="gramStart"/>
                  <w:r w:rsidRPr="00A93314">
                    <w:rPr>
                      <w:rFonts w:ascii="Times New Roman" w:eastAsia="宋体" w:hAnsi="Times New Roman" w:hint="eastAsia"/>
                      <w:color w:val="000000"/>
                      <w:sz w:val="21"/>
                      <w:szCs w:val="21"/>
                      <w:lang w:bidi="ar"/>
                    </w:rPr>
                    <w:t>夜各</w:t>
                  </w:r>
                  <w:r w:rsidRPr="00A93314">
                    <w:rPr>
                      <w:rFonts w:ascii="Times New Roman" w:eastAsia="宋体" w:hAnsi="Times New Roman" w:hint="eastAsia"/>
                      <w:color w:val="000000"/>
                      <w:sz w:val="21"/>
                      <w:szCs w:val="21"/>
                      <w:lang w:bidi="ar"/>
                    </w:rPr>
                    <w:t>1</w:t>
                  </w:r>
                  <w:r w:rsidRPr="00A93314">
                    <w:rPr>
                      <w:rFonts w:ascii="Times New Roman" w:eastAsia="宋体" w:hAnsi="Times New Roman" w:hint="eastAsia"/>
                      <w:color w:val="000000"/>
                      <w:sz w:val="21"/>
                      <w:szCs w:val="21"/>
                      <w:lang w:bidi="ar"/>
                    </w:rPr>
                    <w:t>次</w:t>
                  </w:r>
                  <w:proofErr w:type="gramEnd"/>
                  <w:r w:rsidRPr="00A93314">
                    <w:rPr>
                      <w:rFonts w:ascii="Times New Roman" w:eastAsia="宋体" w:hAnsi="Times New Roman" w:hint="eastAsia"/>
                      <w:color w:val="000000"/>
                      <w:sz w:val="21"/>
                      <w:szCs w:val="21"/>
                      <w:lang w:bidi="ar"/>
                    </w:rPr>
                    <w:t>，连续</w:t>
                  </w:r>
                  <w:r w:rsidRPr="00A93314">
                    <w:rPr>
                      <w:rFonts w:ascii="Times New Roman" w:eastAsia="宋体" w:hAnsi="Times New Roman" w:hint="eastAsia"/>
                      <w:color w:val="000000"/>
                      <w:sz w:val="21"/>
                      <w:szCs w:val="21"/>
                      <w:lang w:bidi="ar"/>
                    </w:rPr>
                    <w:t>2</w:t>
                  </w:r>
                  <w:r w:rsidRPr="00A93314">
                    <w:rPr>
                      <w:rFonts w:ascii="Times New Roman" w:eastAsia="宋体" w:hAnsi="Times New Roman" w:hint="eastAsia"/>
                      <w:color w:val="000000"/>
                      <w:sz w:val="21"/>
                      <w:szCs w:val="21"/>
                      <w:lang w:bidi="ar"/>
                    </w:rPr>
                    <w:t>天</w:t>
                  </w:r>
                </w:p>
              </w:tc>
            </w:tr>
            <w:tr w:rsidR="00171F44" w:rsidRPr="00AB2CE9" w14:paraId="560C0671" w14:textId="77777777" w:rsidTr="00F731CF">
              <w:trPr>
                <w:trHeight w:val="397"/>
                <w:jc w:val="center"/>
              </w:trPr>
              <w:tc>
                <w:tcPr>
                  <w:tcW w:w="8732" w:type="dxa"/>
                  <w:gridSpan w:val="4"/>
                  <w:tcBorders>
                    <w:top w:val="single" w:sz="2" w:space="0" w:color="000000"/>
                    <w:left w:val="nil"/>
                    <w:bottom w:val="single" w:sz="8" w:space="0" w:color="auto"/>
                  </w:tcBorders>
                  <w:tcMar>
                    <w:top w:w="0" w:type="dxa"/>
                    <w:left w:w="6" w:type="dxa"/>
                    <w:bottom w:w="0" w:type="dxa"/>
                    <w:right w:w="6" w:type="dxa"/>
                  </w:tcMar>
                  <w:vAlign w:val="center"/>
                </w:tcPr>
                <w:p w14:paraId="1AF9F601" w14:textId="77777777" w:rsidR="00171F44" w:rsidRPr="00945EFD" w:rsidRDefault="001029D8" w:rsidP="00527FE3">
                  <w:pPr>
                    <w:spacing w:after="0"/>
                    <w:rPr>
                      <w:rFonts w:ascii="Times New Roman" w:eastAsia="宋体" w:hAnsi="Times New Roman"/>
                      <w:b/>
                      <w:bCs/>
                      <w:color w:val="000000"/>
                      <w:sz w:val="21"/>
                      <w:szCs w:val="21"/>
                      <w:lang w:bidi="ar"/>
                    </w:rPr>
                  </w:pPr>
                  <w:r w:rsidRPr="00945EFD">
                    <w:rPr>
                      <w:rFonts w:ascii="Times New Roman" w:eastAsia="宋体" w:hAnsi="Times New Roman" w:hint="eastAsia"/>
                      <w:b/>
                      <w:bCs/>
                      <w:color w:val="000000"/>
                      <w:sz w:val="21"/>
                      <w:szCs w:val="21"/>
                      <w:lang w:bidi="ar"/>
                    </w:rPr>
                    <w:t>注：</w:t>
                  </w:r>
                  <w:r w:rsidR="00527FE3" w:rsidRPr="00945EFD">
                    <w:rPr>
                      <w:rFonts w:ascii="Times New Roman" w:eastAsia="宋体" w:hAnsi="Times New Roman" w:hint="eastAsia"/>
                      <w:b/>
                      <w:bCs/>
                      <w:color w:val="000000"/>
                      <w:sz w:val="21"/>
                      <w:szCs w:val="21"/>
                      <w:lang w:bidi="ar"/>
                    </w:rPr>
                    <w:t>1</w:t>
                  </w:r>
                  <w:r w:rsidR="00527FE3" w:rsidRPr="00945EFD">
                    <w:rPr>
                      <w:rFonts w:ascii="Times New Roman" w:eastAsia="宋体" w:hAnsi="Times New Roman" w:hint="eastAsia"/>
                      <w:b/>
                      <w:bCs/>
                      <w:color w:val="000000"/>
                      <w:sz w:val="21"/>
                      <w:szCs w:val="21"/>
                      <w:lang w:bidi="ar"/>
                    </w:rPr>
                    <w:t>、</w:t>
                  </w:r>
                  <w:r w:rsidR="00D34486" w:rsidRPr="00945EFD">
                    <w:rPr>
                      <w:rFonts w:ascii="Times New Roman" w:eastAsia="宋体" w:hAnsi="Times New Roman" w:hint="eastAsia"/>
                      <w:b/>
                      <w:bCs/>
                      <w:color w:val="000000"/>
                      <w:sz w:val="21"/>
                      <w:szCs w:val="21"/>
                      <w:lang w:bidi="ar"/>
                    </w:rPr>
                    <w:t>火化机</w:t>
                  </w:r>
                  <w:r w:rsidR="00527FE3" w:rsidRPr="00945EFD">
                    <w:rPr>
                      <w:rFonts w:ascii="Times New Roman" w:eastAsia="宋体" w:hAnsi="Times New Roman" w:hint="eastAsia"/>
                      <w:b/>
                      <w:bCs/>
                      <w:color w:val="000000"/>
                      <w:sz w:val="21"/>
                      <w:szCs w:val="21"/>
                      <w:lang w:bidi="ar"/>
                    </w:rPr>
                    <w:t>废气治理措施</w:t>
                  </w:r>
                  <w:r w:rsidRPr="00945EFD">
                    <w:rPr>
                      <w:rFonts w:ascii="Times New Roman" w:eastAsia="宋体" w:hAnsi="Times New Roman" w:hint="eastAsia"/>
                      <w:b/>
                      <w:bCs/>
                      <w:color w:val="000000"/>
                      <w:sz w:val="21"/>
                      <w:szCs w:val="21"/>
                      <w:lang w:bidi="ar"/>
                    </w:rPr>
                    <w:t>1-</w:t>
                  </w:r>
                  <w:r w:rsidR="00527FE3" w:rsidRPr="00945EFD">
                    <w:rPr>
                      <w:rFonts w:ascii="Times New Roman" w:eastAsia="宋体" w:hAnsi="Times New Roman" w:hint="eastAsia"/>
                      <w:b/>
                      <w:bCs/>
                      <w:color w:val="000000"/>
                      <w:sz w:val="21"/>
                      <w:szCs w:val="21"/>
                      <w:lang w:bidi="ar"/>
                    </w:rPr>
                    <w:t>4</w:t>
                  </w:r>
                  <w:r w:rsidRPr="00945EFD">
                    <w:rPr>
                      <w:rFonts w:ascii="Times New Roman" w:eastAsia="宋体" w:hAnsi="Times New Roman" w:hint="eastAsia"/>
                      <w:b/>
                      <w:bCs/>
                      <w:color w:val="000000"/>
                      <w:sz w:val="21"/>
                      <w:szCs w:val="21"/>
                      <w:lang w:bidi="ar"/>
                    </w:rPr>
                    <w:t>#</w:t>
                  </w:r>
                  <w:r w:rsidRPr="00945EFD">
                    <w:rPr>
                      <w:rFonts w:ascii="Times New Roman" w:eastAsia="宋体" w:hAnsi="Times New Roman" w:hint="eastAsia"/>
                      <w:b/>
                      <w:bCs/>
                      <w:color w:val="000000"/>
                      <w:sz w:val="21"/>
                      <w:szCs w:val="21"/>
                      <w:lang w:bidi="ar"/>
                    </w:rPr>
                    <w:t>进口均不具备废气开口采样条件；</w:t>
                  </w:r>
                </w:p>
                <w:p w14:paraId="1C17BF21" w14:textId="53FC9675" w:rsidR="005D6D70" w:rsidRPr="002F7FA1" w:rsidRDefault="00527FE3" w:rsidP="00527FE3">
                  <w:pPr>
                    <w:spacing w:after="0"/>
                    <w:rPr>
                      <w:rFonts w:ascii="Times New Roman" w:eastAsia="宋体" w:hAnsi="Times New Roman"/>
                      <w:color w:val="000000"/>
                      <w:sz w:val="21"/>
                      <w:szCs w:val="21"/>
                      <w:lang w:bidi="ar"/>
                    </w:rPr>
                  </w:pPr>
                  <w:r w:rsidRPr="00945EFD">
                    <w:rPr>
                      <w:rFonts w:ascii="Times New Roman" w:eastAsia="宋体" w:hAnsi="Times New Roman" w:hint="eastAsia"/>
                      <w:b/>
                      <w:bCs/>
                      <w:color w:val="000000"/>
                      <w:sz w:val="21"/>
                      <w:szCs w:val="21"/>
                      <w:lang w:bidi="ar"/>
                    </w:rPr>
                    <w:t>2</w:t>
                  </w:r>
                  <w:r w:rsidRPr="00945EFD">
                    <w:rPr>
                      <w:rFonts w:ascii="Times New Roman" w:eastAsia="宋体" w:hAnsi="Times New Roman" w:hint="eastAsia"/>
                      <w:b/>
                      <w:bCs/>
                      <w:color w:val="000000"/>
                      <w:sz w:val="21"/>
                      <w:szCs w:val="21"/>
                      <w:lang w:bidi="ar"/>
                    </w:rPr>
                    <w:t>、</w:t>
                  </w:r>
                  <w:r w:rsidR="005D6D70" w:rsidRPr="00945EFD">
                    <w:rPr>
                      <w:rFonts w:ascii="Times New Roman" w:eastAsia="宋体" w:hAnsi="Times New Roman" w:hint="eastAsia"/>
                      <w:b/>
                      <w:bCs/>
                      <w:color w:val="000000"/>
                      <w:sz w:val="21"/>
                      <w:szCs w:val="21"/>
                      <w:lang w:bidi="ar"/>
                    </w:rPr>
                    <w:t>验收检测期间</w:t>
                  </w:r>
                  <w:r w:rsidR="00CB4DF8" w:rsidRPr="00945EFD">
                    <w:rPr>
                      <w:rFonts w:ascii="Times New Roman" w:eastAsia="宋体" w:hAnsi="Times New Roman" w:hint="eastAsia"/>
                      <w:b/>
                      <w:bCs/>
                      <w:color w:val="000000"/>
                      <w:sz w:val="21"/>
                      <w:szCs w:val="21"/>
                      <w:lang w:bidi="ar"/>
                    </w:rPr>
                    <w:t>，由于工况原因，</w:t>
                  </w:r>
                  <w:r w:rsidR="005D6D70" w:rsidRPr="00945EFD">
                    <w:rPr>
                      <w:rFonts w:ascii="Times New Roman" w:eastAsia="宋体" w:hAnsi="Times New Roman" w:hint="eastAsia"/>
                      <w:b/>
                      <w:bCs/>
                      <w:color w:val="000000"/>
                      <w:sz w:val="21"/>
                      <w:szCs w:val="21"/>
                      <w:lang w:bidi="ar"/>
                    </w:rPr>
                    <w:t>4#</w:t>
                  </w:r>
                  <w:proofErr w:type="gramStart"/>
                  <w:r w:rsidR="005D6D70" w:rsidRPr="00945EFD">
                    <w:rPr>
                      <w:rFonts w:ascii="Times New Roman" w:eastAsia="宋体" w:hAnsi="Times New Roman" w:hint="eastAsia"/>
                      <w:b/>
                      <w:bCs/>
                      <w:color w:val="000000"/>
                      <w:sz w:val="21"/>
                      <w:szCs w:val="21"/>
                      <w:lang w:bidi="ar"/>
                    </w:rPr>
                    <w:t>火化炉未</w:t>
                  </w:r>
                  <w:r w:rsidR="00945EFD" w:rsidRPr="00945EFD">
                    <w:rPr>
                      <w:rFonts w:ascii="Times New Roman" w:eastAsia="宋体" w:hAnsi="Times New Roman" w:hint="eastAsia"/>
                      <w:b/>
                      <w:bCs/>
                      <w:color w:val="000000"/>
                      <w:sz w:val="21"/>
                      <w:szCs w:val="21"/>
                      <w:lang w:bidi="ar"/>
                    </w:rPr>
                    <w:t>运行</w:t>
                  </w:r>
                  <w:proofErr w:type="gramEnd"/>
                  <w:r w:rsidR="005D6D70" w:rsidRPr="00945EFD">
                    <w:rPr>
                      <w:rFonts w:ascii="Times New Roman" w:eastAsia="宋体" w:hAnsi="Times New Roman" w:hint="eastAsia"/>
                      <w:b/>
                      <w:bCs/>
                      <w:color w:val="000000"/>
                      <w:sz w:val="21"/>
                      <w:szCs w:val="21"/>
                      <w:lang w:bidi="ar"/>
                    </w:rPr>
                    <w:t>，未检测</w:t>
                  </w:r>
                  <w:r w:rsidR="00945EFD" w:rsidRPr="00945EFD">
                    <w:rPr>
                      <w:rFonts w:ascii="Times New Roman" w:eastAsia="宋体" w:hAnsi="Times New Roman" w:hint="eastAsia"/>
                      <w:b/>
                      <w:bCs/>
                      <w:color w:val="000000"/>
                      <w:sz w:val="21"/>
                      <w:szCs w:val="21"/>
                      <w:lang w:bidi="ar"/>
                    </w:rPr>
                    <w:t>。</w:t>
                  </w:r>
                </w:p>
              </w:tc>
            </w:tr>
          </w:tbl>
          <w:p w14:paraId="112179E6" w14:textId="77777777" w:rsidR="003D220D" w:rsidRPr="002E577E" w:rsidRDefault="003D220D" w:rsidP="0070686D">
            <w:pPr>
              <w:tabs>
                <w:tab w:val="left" w:pos="1830"/>
              </w:tabs>
              <w:spacing w:after="0" w:line="360" w:lineRule="auto"/>
              <w:rPr>
                <w:rFonts w:ascii="Times New Roman" w:eastAsia="仿宋_GB2312" w:hAnsi="Times New Roman"/>
                <w:color w:val="000000"/>
                <w:sz w:val="21"/>
                <w:szCs w:val="21"/>
              </w:rPr>
            </w:pPr>
          </w:p>
        </w:tc>
      </w:tr>
    </w:tbl>
    <w:p w14:paraId="700C7816" w14:textId="77777777" w:rsidR="00E21B50" w:rsidRPr="00AB2CE9" w:rsidRDefault="00E21B50">
      <w:pPr>
        <w:spacing w:after="0" w:line="360" w:lineRule="auto"/>
        <w:rPr>
          <w:rFonts w:ascii="Times New Roman" w:eastAsia="仿宋_GB2312" w:hAnsi="Times New Roman"/>
          <w:b/>
          <w:color w:val="000000"/>
          <w:sz w:val="21"/>
          <w:szCs w:val="21"/>
        </w:rPr>
        <w:sectPr w:rsidR="00E21B50" w:rsidRPr="00AB2CE9">
          <w:pgSz w:w="11906" w:h="16838"/>
          <w:pgMar w:top="1440" w:right="1800" w:bottom="1440" w:left="1800" w:header="708" w:footer="708" w:gutter="0"/>
          <w:cols w:space="720"/>
          <w:docGrid w:linePitch="360"/>
        </w:sectPr>
      </w:pPr>
    </w:p>
    <w:p w14:paraId="2967E58B" w14:textId="691442E0" w:rsidR="00E21B50" w:rsidRPr="00AB2CE9" w:rsidRDefault="00E21B50">
      <w:pPr>
        <w:spacing w:after="0" w:line="440" w:lineRule="exact"/>
        <w:rPr>
          <w:rFonts w:ascii="Times New Roman" w:eastAsia="仿宋_GB2312" w:hAnsi="Times New Roman"/>
          <w:b/>
          <w:color w:val="000000"/>
          <w:sz w:val="24"/>
          <w:szCs w:val="24"/>
        </w:rPr>
      </w:pPr>
      <w:r w:rsidRPr="00AB2CE9">
        <w:rPr>
          <w:rFonts w:ascii="Times New Roman" w:eastAsia="仿宋_GB2312" w:hAnsi="Times New Roman"/>
          <w:b/>
          <w:color w:val="000000"/>
          <w:sz w:val="24"/>
          <w:szCs w:val="24"/>
        </w:rPr>
        <w:lastRenderedPageBreak/>
        <w:t>表七</w:t>
      </w:r>
    </w:p>
    <w:tbl>
      <w:tblPr>
        <w:tblW w:w="5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8"/>
      </w:tblGrid>
      <w:tr w:rsidR="00E21B50" w:rsidRPr="00AB2CE9" w14:paraId="78EE19F1" w14:textId="77777777" w:rsidTr="00F358A0">
        <w:trPr>
          <w:trHeight w:val="3654"/>
          <w:jc w:val="center"/>
        </w:trPr>
        <w:tc>
          <w:tcPr>
            <w:tcW w:w="8522" w:type="dxa"/>
          </w:tcPr>
          <w:p w14:paraId="11DDE196" w14:textId="77777777" w:rsidR="00E21B50" w:rsidRPr="003C40A1" w:rsidRDefault="00E21B50">
            <w:pPr>
              <w:spacing w:after="0" w:line="460" w:lineRule="exact"/>
              <w:textAlignment w:val="baseline"/>
              <w:rPr>
                <w:rFonts w:ascii="Times New Roman" w:eastAsia="宋体" w:hAnsi="Times New Roman"/>
                <w:b/>
                <w:color w:val="000000"/>
                <w:sz w:val="24"/>
                <w:szCs w:val="24"/>
              </w:rPr>
            </w:pPr>
            <w:r w:rsidRPr="003C40A1">
              <w:rPr>
                <w:rFonts w:ascii="Times New Roman" w:eastAsia="宋体" w:hAnsi="Times New Roman"/>
                <w:b/>
                <w:color w:val="000000"/>
                <w:sz w:val="24"/>
                <w:szCs w:val="24"/>
              </w:rPr>
              <w:t>验收检测期间生产工况记录：</w:t>
            </w:r>
          </w:p>
          <w:p w14:paraId="0823F40A" w14:textId="3ADB9F53" w:rsidR="0074466A" w:rsidRPr="00AB2CE9" w:rsidRDefault="00FA6F54" w:rsidP="00B01700">
            <w:pPr>
              <w:spacing w:after="0" w:line="460" w:lineRule="exact"/>
              <w:ind w:firstLineChars="200" w:firstLine="480"/>
              <w:textAlignment w:val="baseline"/>
              <w:rPr>
                <w:rFonts w:ascii="Times New Roman" w:eastAsia="宋体" w:hAnsi="Times New Roman"/>
                <w:bCs/>
                <w:color w:val="000000"/>
                <w:sz w:val="24"/>
                <w:szCs w:val="24"/>
              </w:rPr>
            </w:pPr>
            <w:r w:rsidRPr="00FA6F54">
              <w:rPr>
                <w:rFonts w:ascii="Times New Roman" w:eastAsia="宋体" w:hAnsi="Times New Roman" w:cs="宋体" w:hint="eastAsia"/>
                <w:bCs/>
                <w:color w:val="000000"/>
                <w:sz w:val="24"/>
                <w:szCs w:val="24"/>
              </w:rPr>
              <w:t>原阳县殡仪馆项目</w:t>
            </w:r>
            <w:r w:rsidR="00136FE7" w:rsidRPr="00136FE7">
              <w:rPr>
                <w:rFonts w:ascii="Times New Roman" w:eastAsia="宋体" w:hAnsi="Times New Roman" w:cs="宋体" w:hint="eastAsia"/>
                <w:bCs/>
                <w:color w:val="000000"/>
                <w:sz w:val="24"/>
                <w:szCs w:val="24"/>
              </w:rPr>
              <w:t>火化规模</w:t>
            </w:r>
            <w:r w:rsidR="00E35759">
              <w:rPr>
                <w:rFonts w:ascii="Times New Roman" w:eastAsia="宋体" w:hAnsi="Times New Roman" w:cs="宋体" w:hint="eastAsia"/>
                <w:bCs/>
                <w:color w:val="000000"/>
                <w:sz w:val="24"/>
                <w:szCs w:val="24"/>
              </w:rPr>
              <w:t>为</w:t>
            </w:r>
            <w:r w:rsidR="0092088F" w:rsidRPr="0092088F">
              <w:rPr>
                <w:rFonts w:ascii="Times New Roman" w:eastAsia="宋体" w:hAnsi="Times New Roman" w:cs="宋体" w:hint="eastAsia"/>
                <w:bCs/>
                <w:color w:val="000000"/>
                <w:sz w:val="24"/>
                <w:szCs w:val="24"/>
              </w:rPr>
              <w:t>火化遗体</w:t>
            </w:r>
            <w:r w:rsidR="0092088F" w:rsidRPr="0092088F">
              <w:rPr>
                <w:rFonts w:ascii="Times New Roman" w:eastAsia="宋体" w:hAnsi="Times New Roman" w:cs="宋体" w:hint="eastAsia"/>
                <w:bCs/>
                <w:color w:val="000000"/>
                <w:sz w:val="24"/>
                <w:szCs w:val="24"/>
              </w:rPr>
              <w:t>3600</w:t>
            </w:r>
            <w:r w:rsidR="0092088F" w:rsidRPr="0092088F">
              <w:rPr>
                <w:rFonts w:ascii="Times New Roman" w:eastAsia="宋体" w:hAnsi="Times New Roman" w:cs="宋体" w:hint="eastAsia"/>
                <w:bCs/>
                <w:color w:val="000000"/>
                <w:sz w:val="24"/>
                <w:szCs w:val="24"/>
              </w:rPr>
              <w:t>具</w:t>
            </w:r>
            <w:r w:rsidR="0092088F" w:rsidRPr="0092088F">
              <w:rPr>
                <w:rFonts w:ascii="Times New Roman" w:eastAsia="宋体" w:hAnsi="Times New Roman" w:cs="宋体" w:hint="eastAsia"/>
                <w:bCs/>
                <w:color w:val="000000"/>
                <w:sz w:val="24"/>
                <w:szCs w:val="24"/>
              </w:rPr>
              <w:t>/a</w:t>
            </w:r>
            <w:r w:rsidR="00F5600E">
              <w:rPr>
                <w:rFonts w:ascii="Times New Roman" w:eastAsia="宋体" w:hAnsi="Times New Roman" w:hint="eastAsia"/>
                <w:bCs/>
                <w:sz w:val="24"/>
                <w:szCs w:val="24"/>
              </w:rPr>
              <w:t>，年工作天数为</w:t>
            </w:r>
            <w:r w:rsidR="0047360F">
              <w:rPr>
                <w:rFonts w:ascii="Times New Roman" w:eastAsia="宋体" w:hAnsi="Times New Roman" w:hint="eastAsia"/>
                <w:bCs/>
                <w:sz w:val="24"/>
                <w:szCs w:val="24"/>
              </w:rPr>
              <w:t>300</w:t>
            </w:r>
            <w:r w:rsidR="00F5600E">
              <w:rPr>
                <w:rFonts w:ascii="Times New Roman" w:eastAsia="宋体" w:hAnsi="Times New Roman" w:hint="eastAsia"/>
                <w:bCs/>
                <w:sz w:val="24"/>
                <w:szCs w:val="24"/>
              </w:rPr>
              <w:t>天</w:t>
            </w:r>
            <w:r w:rsidR="00F5600E">
              <w:rPr>
                <w:rFonts w:ascii="Times New Roman" w:eastAsia="宋体" w:hAnsi="Times New Roman" w:cs="宋体" w:hint="eastAsia"/>
                <w:color w:val="000000"/>
                <w:sz w:val="24"/>
                <w:szCs w:val="24"/>
              </w:rPr>
              <w:t>。</w:t>
            </w:r>
            <w:r w:rsidR="00F5600E" w:rsidRPr="00AC51FC">
              <w:rPr>
                <w:rFonts w:ascii="Times New Roman" w:eastAsia="宋体" w:hAnsi="Times New Roman" w:cs="宋体" w:hint="eastAsia"/>
                <w:bCs/>
                <w:color w:val="000000"/>
                <w:sz w:val="24"/>
                <w:szCs w:val="24"/>
              </w:rPr>
              <w:t>验收</w:t>
            </w:r>
            <w:r w:rsidR="00F5600E">
              <w:rPr>
                <w:rFonts w:ascii="Times New Roman" w:eastAsia="宋体" w:hAnsi="Times New Roman" w:cs="宋体" w:hint="eastAsia"/>
                <w:bCs/>
                <w:color w:val="000000"/>
                <w:sz w:val="24"/>
                <w:szCs w:val="24"/>
              </w:rPr>
              <w:t>监测</w:t>
            </w:r>
            <w:r w:rsidR="00F5600E" w:rsidRPr="00AC51FC">
              <w:rPr>
                <w:rFonts w:ascii="Times New Roman" w:eastAsia="宋体" w:hAnsi="Times New Roman" w:cs="宋体" w:hint="eastAsia"/>
                <w:bCs/>
                <w:color w:val="000000"/>
                <w:sz w:val="24"/>
                <w:szCs w:val="24"/>
              </w:rPr>
              <w:t>期间，</w:t>
            </w:r>
            <w:r w:rsidR="00F5600E">
              <w:rPr>
                <w:rFonts w:ascii="Times New Roman" w:eastAsia="宋体" w:hAnsi="Times New Roman" w:cs="宋体" w:hint="eastAsia"/>
                <w:bCs/>
                <w:color w:val="000000"/>
                <w:sz w:val="24"/>
                <w:szCs w:val="24"/>
              </w:rPr>
              <w:t>主体工程调试工况稳定，各项环境保护设施运行正常，符合验收监测期间对生产工况的要求</w:t>
            </w:r>
            <w:r w:rsidR="00F5600E" w:rsidRPr="00AC51FC">
              <w:rPr>
                <w:rFonts w:ascii="Times New Roman" w:eastAsia="宋体" w:hAnsi="Times New Roman" w:cs="宋体"/>
                <w:bCs/>
                <w:color w:val="000000"/>
                <w:sz w:val="24"/>
                <w:szCs w:val="24"/>
              </w:rPr>
              <w:t>。</w:t>
            </w:r>
            <w:r w:rsidR="00F5600E" w:rsidRPr="00AC51FC">
              <w:rPr>
                <w:rFonts w:ascii="Times New Roman" w:eastAsia="宋体" w:hAnsi="Times New Roman" w:hint="eastAsia"/>
                <w:bCs/>
                <w:color w:val="000000"/>
                <w:sz w:val="24"/>
                <w:szCs w:val="24"/>
              </w:rPr>
              <w:t>生产运行工况见</w:t>
            </w:r>
            <w:r w:rsidR="00F5600E" w:rsidRPr="00AC51FC">
              <w:rPr>
                <w:rFonts w:ascii="Times New Roman" w:eastAsia="宋体" w:hAnsi="Times New Roman"/>
                <w:bCs/>
                <w:color w:val="000000"/>
                <w:sz w:val="24"/>
                <w:szCs w:val="24"/>
              </w:rPr>
              <w:t>下表。</w:t>
            </w:r>
          </w:p>
          <w:p w14:paraId="6655CE1D" w14:textId="5D1239A2" w:rsidR="00B01700" w:rsidRPr="00F358A0" w:rsidRDefault="00B01700" w:rsidP="00B01700">
            <w:pPr>
              <w:spacing w:after="0" w:line="460" w:lineRule="exact"/>
              <w:ind w:firstLineChars="200" w:firstLine="482"/>
              <w:textAlignment w:val="baseline"/>
              <w:rPr>
                <w:rFonts w:ascii="Times New Roman" w:eastAsia="宋体" w:hAnsi="Times New Roman"/>
                <w:b/>
                <w:color w:val="000000"/>
                <w:sz w:val="24"/>
                <w:szCs w:val="24"/>
              </w:rPr>
            </w:pPr>
            <w:r w:rsidRPr="00F358A0">
              <w:rPr>
                <w:rFonts w:ascii="Times New Roman" w:eastAsia="宋体" w:hAnsi="Times New Roman"/>
                <w:b/>
                <w:color w:val="000000"/>
                <w:sz w:val="24"/>
                <w:szCs w:val="24"/>
              </w:rPr>
              <w:t>表</w:t>
            </w:r>
            <w:r w:rsidRPr="00F358A0">
              <w:rPr>
                <w:rFonts w:ascii="Times New Roman" w:eastAsia="宋体" w:hAnsi="Times New Roman"/>
                <w:b/>
                <w:color w:val="000000"/>
                <w:sz w:val="24"/>
                <w:szCs w:val="24"/>
              </w:rPr>
              <w:t>1</w:t>
            </w:r>
            <w:r w:rsidR="00F358A0" w:rsidRPr="00F358A0">
              <w:rPr>
                <w:rFonts w:ascii="Times New Roman" w:eastAsia="宋体" w:hAnsi="Times New Roman"/>
                <w:b/>
                <w:color w:val="000000"/>
                <w:sz w:val="24"/>
                <w:szCs w:val="24"/>
              </w:rPr>
              <w:t>8</w:t>
            </w:r>
            <w:r w:rsidRPr="00F358A0">
              <w:rPr>
                <w:rFonts w:ascii="Times New Roman" w:eastAsia="宋体" w:hAnsi="Times New Roman"/>
                <w:b/>
                <w:color w:val="000000"/>
                <w:sz w:val="24"/>
                <w:szCs w:val="24"/>
              </w:rPr>
              <w:t xml:space="preserve">                  </w:t>
            </w:r>
            <w:r w:rsidRPr="00F358A0">
              <w:rPr>
                <w:rFonts w:ascii="Times New Roman" w:eastAsia="宋体" w:hAnsi="Times New Roman"/>
                <w:b/>
                <w:color w:val="000000"/>
                <w:sz w:val="24"/>
                <w:szCs w:val="24"/>
              </w:rPr>
              <w:t>验收期间工况负荷表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940"/>
              <w:gridCol w:w="2168"/>
              <w:gridCol w:w="2462"/>
              <w:gridCol w:w="2162"/>
            </w:tblGrid>
            <w:tr w:rsidR="00705F47" w:rsidRPr="00AD7D54" w14:paraId="48D09751" w14:textId="77777777" w:rsidTr="00AD7D54">
              <w:trPr>
                <w:trHeight w:val="397"/>
                <w:jc w:val="center"/>
              </w:trPr>
              <w:tc>
                <w:tcPr>
                  <w:tcW w:w="1940" w:type="dxa"/>
                  <w:tcBorders>
                    <w:top w:val="single" w:sz="8" w:space="0" w:color="auto"/>
                    <w:left w:val="nil"/>
                  </w:tcBorders>
                  <w:shd w:val="clear" w:color="auto" w:fill="auto"/>
                  <w:vAlign w:val="center"/>
                </w:tcPr>
                <w:p w14:paraId="04D12E5E" w14:textId="27D9BEB8" w:rsidR="00705F47" w:rsidRPr="00AD7D54" w:rsidRDefault="00705F47" w:rsidP="00161E44">
                  <w:pPr>
                    <w:pStyle w:val="2"/>
                    <w:spacing w:after="0"/>
                    <w:ind w:leftChars="0" w:left="0" w:firstLineChars="0" w:firstLine="0"/>
                    <w:jc w:val="center"/>
                    <w:rPr>
                      <w:rFonts w:ascii="Times New Roman" w:eastAsia="宋体" w:hAnsi="Times New Roman"/>
                      <w:b/>
                      <w:color w:val="000000"/>
                      <w:sz w:val="21"/>
                      <w:szCs w:val="21"/>
                    </w:rPr>
                  </w:pPr>
                  <w:r w:rsidRPr="00AD7D54">
                    <w:rPr>
                      <w:rFonts w:ascii="Times New Roman" w:eastAsia="宋体" w:hAnsi="Times New Roman"/>
                      <w:b/>
                      <w:color w:val="000000"/>
                      <w:sz w:val="21"/>
                      <w:szCs w:val="21"/>
                    </w:rPr>
                    <w:t>监测时间</w:t>
                  </w:r>
                </w:p>
              </w:tc>
              <w:tc>
                <w:tcPr>
                  <w:tcW w:w="2168" w:type="dxa"/>
                  <w:tcBorders>
                    <w:top w:val="single" w:sz="8" w:space="0" w:color="auto"/>
                  </w:tcBorders>
                  <w:vAlign w:val="center"/>
                </w:tcPr>
                <w:p w14:paraId="7636B6D0" w14:textId="768960D5" w:rsidR="00705F47" w:rsidRPr="00AD7D54" w:rsidRDefault="00705F47" w:rsidP="00161E44">
                  <w:pPr>
                    <w:pStyle w:val="2"/>
                    <w:spacing w:after="0"/>
                    <w:ind w:leftChars="0" w:left="0" w:firstLineChars="0" w:firstLine="0"/>
                    <w:jc w:val="center"/>
                    <w:rPr>
                      <w:rFonts w:ascii="Times New Roman" w:eastAsia="宋体" w:hAnsi="Times New Roman"/>
                      <w:b/>
                      <w:color w:val="000000"/>
                      <w:sz w:val="21"/>
                      <w:szCs w:val="21"/>
                    </w:rPr>
                  </w:pPr>
                  <w:r w:rsidRPr="00AD7D54">
                    <w:rPr>
                      <w:rFonts w:ascii="Times New Roman" w:eastAsia="宋体" w:hAnsi="Times New Roman"/>
                      <w:b/>
                      <w:color w:val="000000"/>
                      <w:sz w:val="21"/>
                      <w:szCs w:val="21"/>
                    </w:rPr>
                    <w:t>设计</w:t>
                  </w:r>
                  <w:r w:rsidR="002D38B9" w:rsidRPr="00AD7D54">
                    <w:rPr>
                      <w:rFonts w:ascii="Times New Roman" w:eastAsia="宋体" w:hAnsi="Times New Roman"/>
                      <w:b/>
                      <w:color w:val="000000"/>
                      <w:sz w:val="21"/>
                      <w:szCs w:val="21"/>
                    </w:rPr>
                    <w:t>火化规模</w:t>
                  </w:r>
                </w:p>
              </w:tc>
              <w:tc>
                <w:tcPr>
                  <w:tcW w:w="2462" w:type="dxa"/>
                  <w:tcBorders>
                    <w:top w:val="single" w:sz="8" w:space="0" w:color="auto"/>
                  </w:tcBorders>
                  <w:vAlign w:val="center"/>
                </w:tcPr>
                <w:p w14:paraId="2C103C47" w14:textId="05AC394D" w:rsidR="00705F47" w:rsidRPr="00AD7D54" w:rsidRDefault="00705F47" w:rsidP="00161E44">
                  <w:pPr>
                    <w:pStyle w:val="2"/>
                    <w:spacing w:after="0"/>
                    <w:ind w:leftChars="0" w:left="0" w:firstLineChars="0" w:firstLine="0"/>
                    <w:jc w:val="center"/>
                    <w:rPr>
                      <w:rFonts w:ascii="Times New Roman" w:eastAsia="宋体" w:hAnsi="Times New Roman"/>
                      <w:b/>
                      <w:color w:val="000000"/>
                      <w:sz w:val="21"/>
                      <w:szCs w:val="21"/>
                    </w:rPr>
                  </w:pPr>
                  <w:r w:rsidRPr="00AD7D54">
                    <w:rPr>
                      <w:rFonts w:ascii="Times New Roman" w:eastAsia="宋体" w:hAnsi="Times New Roman"/>
                      <w:b/>
                      <w:color w:val="000000"/>
                      <w:sz w:val="21"/>
                      <w:szCs w:val="21"/>
                    </w:rPr>
                    <w:t>实际</w:t>
                  </w:r>
                  <w:r w:rsidR="002D38B9" w:rsidRPr="00AD7D54">
                    <w:rPr>
                      <w:rFonts w:ascii="Times New Roman" w:eastAsia="宋体" w:hAnsi="Times New Roman"/>
                      <w:b/>
                      <w:color w:val="000000"/>
                      <w:sz w:val="21"/>
                      <w:szCs w:val="21"/>
                    </w:rPr>
                    <w:t>火化规模</w:t>
                  </w:r>
                </w:p>
              </w:tc>
              <w:tc>
                <w:tcPr>
                  <w:tcW w:w="2162" w:type="dxa"/>
                  <w:tcBorders>
                    <w:top w:val="single" w:sz="8" w:space="0" w:color="auto"/>
                  </w:tcBorders>
                  <w:shd w:val="clear" w:color="auto" w:fill="auto"/>
                  <w:vAlign w:val="center"/>
                </w:tcPr>
                <w:p w14:paraId="05E54D3B" w14:textId="59A8A733" w:rsidR="00705F47" w:rsidRPr="00AD7D54" w:rsidRDefault="00705F47" w:rsidP="00161E44">
                  <w:pPr>
                    <w:pStyle w:val="2"/>
                    <w:spacing w:after="0"/>
                    <w:ind w:leftChars="0" w:left="0" w:firstLineChars="0" w:firstLine="0"/>
                    <w:jc w:val="center"/>
                    <w:rPr>
                      <w:rFonts w:ascii="Times New Roman" w:eastAsia="宋体" w:hAnsi="Times New Roman"/>
                      <w:b/>
                      <w:color w:val="000000"/>
                      <w:sz w:val="21"/>
                      <w:szCs w:val="21"/>
                    </w:rPr>
                  </w:pPr>
                  <w:r w:rsidRPr="00AD7D54">
                    <w:rPr>
                      <w:rFonts w:ascii="Times New Roman" w:eastAsia="宋体" w:hAnsi="Times New Roman"/>
                      <w:b/>
                      <w:color w:val="000000"/>
                      <w:sz w:val="21"/>
                      <w:szCs w:val="21"/>
                    </w:rPr>
                    <w:t>运行负荷</w:t>
                  </w:r>
                </w:p>
              </w:tc>
            </w:tr>
            <w:tr w:rsidR="002D38B9" w:rsidRPr="00AD7D54" w14:paraId="5BAF0C0B" w14:textId="77777777" w:rsidTr="00AD7D54">
              <w:trPr>
                <w:trHeight w:val="397"/>
                <w:jc w:val="center"/>
              </w:trPr>
              <w:tc>
                <w:tcPr>
                  <w:tcW w:w="1940" w:type="dxa"/>
                  <w:tcBorders>
                    <w:top w:val="single" w:sz="4" w:space="0" w:color="000000"/>
                    <w:left w:val="nil"/>
                    <w:bottom w:val="single" w:sz="4" w:space="0" w:color="000000"/>
                    <w:right w:val="single" w:sz="4" w:space="0" w:color="000000"/>
                  </w:tcBorders>
                  <w:shd w:val="clear" w:color="auto" w:fill="auto"/>
                  <w:vAlign w:val="center"/>
                </w:tcPr>
                <w:p w14:paraId="0549D1D3" w14:textId="28F08344" w:rsidR="002D38B9" w:rsidRPr="00AD7D54" w:rsidRDefault="002D38B9" w:rsidP="002D38B9">
                  <w:pPr>
                    <w:spacing w:after="0"/>
                    <w:jc w:val="center"/>
                    <w:textAlignment w:val="baseline"/>
                    <w:rPr>
                      <w:rFonts w:ascii="Times New Roman" w:eastAsia="宋体" w:hAnsi="Times New Roman"/>
                      <w:bCs/>
                      <w:color w:val="000000"/>
                      <w:sz w:val="21"/>
                      <w:szCs w:val="21"/>
                    </w:rPr>
                  </w:pPr>
                  <w:r w:rsidRPr="00AD7D54">
                    <w:rPr>
                      <w:rFonts w:ascii="Times New Roman" w:hAnsi="Times New Roman"/>
                      <w:sz w:val="21"/>
                      <w:szCs w:val="21"/>
                    </w:rPr>
                    <w:t>2025.03.29</w:t>
                  </w:r>
                </w:p>
              </w:tc>
              <w:tc>
                <w:tcPr>
                  <w:tcW w:w="2168" w:type="dxa"/>
                  <w:vMerge w:val="restart"/>
                  <w:vAlign w:val="center"/>
                </w:tcPr>
                <w:p w14:paraId="248DFBAB" w14:textId="4652776E" w:rsidR="002D38B9" w:rsidRPr="00AD7D54" w:rsidRDefault="00A03A00" w:rsidP="002D38B9">
                  <w:pPr>
                    <w:pStyle w:val="2"/>
                    <w:spacing w:after="0"/>
                    <w:ind w:leftChars="0" w:left="0" w:firstLineChars="0" w:firstLine="0"/>
                    <w:jc w:val="center"/>
                    <w:rPr>
                      <w:rFonts w:ascii="Times New Roman" w:eastAsia="宋体" w:hAnsi="Times New Roman"/>
                      <w:bCs/>
                      <w:color w:val="000000"/>
                      <w:sz w:val="21"/>
                      <w:szCs w:val="21"/>
                    </w:rPr>
                  </w:pPr>
                  <w:r w:rsidRPr="00A03A00">
                    <w:rPr>
                      <w:rFonts w:ascii="Times New Roman" w:eastAsia="宋体" w:hAnsi="Times New Roman" w:hint="eastAsia"/>
                      <w:bCs/>
                      <w:color w:val="000000"/>
                      <w:sz w:val="21"/>
                      <w:szCs w:val="21"/>
                    </w:rPr>
                    <w:t>火化遗体</w:t>
                  </w:r>
                  <w:r w:rsidR="00D057DF">
                    <w:rPr>
                      <w:rFonts w:ascii="Times New Roman" w:eastAsia="宋体" w:hAnsi="Times New Roman" w:hint="eastAsia"/>
                      <w:bCs/>
                      <w:color w:val="000000"/>
                      <w:sz w:val="21"/>
                      <w:szCs w:val="21"/>
                    </w:rPr>
                    <w:t>12</w:t>
                  </w:r>
                  <w:r w:rsidRPr="00A03A00">
                    <w:rPr>
                      <w:rFonts w:ascii="Times New Roman" w:eastAsia="宋体" w:hAnsi="Times New Roman" w:hint="eastAsia"/>
                      <w:bCs/>
                      <w:color w:val="000000"/>
                      <w:sz w:val="21"/>
                      <w:szCs w:val="21"/>
                    </w:rPr>
                    <w:t>具</w:t>
                  </w:r>
                  <w:r w:rsidRPr="00A03A00">
                    <w:rPr>
                      <w:rFonts w:ascii="Times New Roman" w:eastAsia="宋体" w:hAnsi="Times New Roman" w:hint="eastAsia"/>
                      <w:bCs/>
                      <w:color w:val="000000"/>
                      <w:sz w:val="21"/>
                      <w:szCs w:val="21"/>
                    </w:rPr>
                    <w:t>/</w:t>
                  </w:r>
                  <w:r w:rsidR="00D057DF">
                    <w:rPr>
                      <w:rFonts w:ascii="Times New Roman" w:eastAsia="宋体" w:hAnsi="Times New Roman" w:hint="eastAsia"/>
                      <w:bCs/>
                      <w:color w:val="000000"/>
                      <w:sz w:val="21"/>
                      <w:szCs w:val="21"/>
                    </w:rPr>
                    <w:t>d</w:t>
                  </w:r>
                </w:p>
              </w:tc>
              <w:tc>
                <w:tcPr>
                  <w:tcW w:w="2462" w:type="dxa"/>
                  <w:vAlign w:val="center"/>
                </w:tcPr>
                <w:p w14:paraId="75FCA390" w14:textId="0F86EB80" w:rsidR="002D38B9" w:rsidRPr="00AD7D54" w:rsidRDefault="001711A8" w:rsidP="002D38B9">
                  <w:pPr>
                    <w:pStyle w:val="2"/>
                    <w:spacing w:after="0"/>
                    <w:ind w:leftChars="0" w:left="0" w:firstLineChars="0" w:firstLine="0"/>
                    <w:jc w:val="center"/>
                    <w:rPr>
                      <w:rFonts w:ascii="Times New Roman" w:eastAsia="宋体" w:hAnsi="Times New Roman"/>
                      <w:bCs/>
                      <w:color w:val="000000"/>
                      <w:sz w:val="21"/>
                      <w:szCs w:val="21"/>
                    </w:rPr>
                  </w:pPr>
                  <w:r w:rsidRPr="001711A8">
                    <w:rPr>
                      <w:rFonts w:ascii="Times New Roman" w:eastAsia="宋体" w:hAnsi="Times New Roman" w:hint="eastAsia"/>
                      <w:bCs/>
                      <w:color w:val="000000"/>
                      <w:sz w:val="21"/>
                      <w:szCs w:val="21"/>
                    </w:rPr>
                    <w:t>火化遗体</w:t>
                  </w:r>
                  <w:r>
                    <w:rPr>
                      <w:rFonts w:ascii="Times New Roman" w:eastAsia="宋体" w:hAnsi="Times New Roman" w:hint="eastAsia"/>
                      <w:bCs/>
                      <w:color w:val="000000"/>
                      <w:sz w:val="21"/>
                      <w:szCs w:val="21"/>
                    </w:rPr>
                    <w:t>9</w:t>
                  </w:r>
                  <w:r w:rsidRPr="001711A8">
                    <w:rPr>
                      <w:rFonts w:ascii="Times New Roman" w:eastAsia="宋体" w:hAnsi="Times New Roman" w:hint="eastAsia"/>
                      <w:bCs/>
                      <w:color w:val="000000"/>
                      <w:sz w:val="21"/>
                      <w:szCs w:val="21"/>
                    </w:rPr>
                    <w:t>具</w:t>
                  </w:r>
                  <w:r w:rsidRPr="001711A8">
                    <w:rPr>
                      <w:rFonts w:ascii="Times New Roman" w:eastAsia="宋体" w:hAnsi="Times New Roman" w:hint="eastAsia"/>
                      <w:bCs/>
                      <w:color w:val="000000"/>
                      <w:sz w:val="21"/>
                      <w:szCs w:val="21"/>
                    </w:rPr>
                    <w:t>/d</w:t>
                  </w:r>
                </w:p>
              </w:tc>
              <w:tc>
                <w:tcPr>
                  <w:tcW w:w="2162" w:type="dxa"/>
                  <w:shd w:val="clear" w:color="auto" w:fill="auto"/>
                  <w:vAlign w:val="center"/>
                </w:tcPr>
                <w:p w14:paraId="781BC059" w14:textId="0D7525C5" w:rsidR="002D38B9" w:rsidRPr="00AD7D54" w:rsidRDefault="000C3C08" w:rsidP="002D38B9">
                  <w:pPr>
                    <w:pStyle w:val="2"/>
                    <w:spacing w:after="0"/>
                    <w:ind w:leftChars="0" w:left="0" w:firstLineChars="0" w:firstLine="0"/>
                    <w:jc w:val="center"/>
                    <w:rPr>
                      <w:rFonts w:ascii="Times New Roman" w:eastAsia="宋体" w:hAnsi="Times New Roman"/>
                      <w:bCs/>
                      <w:color w:val="000000"/>
                      <w:sz w:val="21"/>
                      <w:szCs w:val="21"/>
                    </w:rPr>
                  </w:pPr>
                  <w:r>
                    <w:rPr>
                      <w:rFonts w:ascii="Times New Roman" w:eastAsia="宋体" w:hAnsi="Times New Roman" w:hint="eastAsia"/>
                      <w:bCs/>
                      <w:color w:val="000000"/>
                      <w:sz w:val="21"/>
                      <w:szCs w:val="21"/>
                    </w:rPr>
                    <w:t>75%</w:t>
                  </w:r>
                </w:p>
              </w:tc>
            </w:tr>
            <w:tr w:rsidR="002D38B9" w:rsidRPr="00AD7D54" w14:paraId="3C75B8E8" w14:textId="77777777" w:rsidTr="00AD7D54">
              <w:trPr>
                <w:trHeight w:val="397"/>
                <w:jc w:val="center"/>
              </w:trPr>
              <w:tc>
                <w:tcPr>
                  <w:tcW w:w="1940" w:type="dxa"/>
                  <w:tcBorders>
                    <w:top w:val="single" w:sz="4" w:space="0" w:color="000000"/>
                    <w:left w:val="nil"/>
                    <w:bottom w:val="single" w:sz="4" w:space="0" w:color="000000"/>
                    <w:right w:val="single" w:sz="4" w:space="0" w:color="000000"/>
                  </w:tcBorders>
                  <w:shd w:val="clear" w:color="auto" w:fill="auto"/>
                  <w:vAlign w:val="center"/>
                </w:tcPr>
                <w:p w14:paraId="656DE99F" w14:textId="19D1E4F6" w:rsidR="002D38B9" w:rsidRPr="00AD7D54" w:rsidRDefault="002D38B9" w:rsidP="002D38B9">
                  <w:pPr>
                    <w:spacing w:after="0"/>
                    <w:jc w:val="center"/>
                    <w:textAlignment w:val="baseline"/>
                    <w:rPr>
                      <w:rFonts w:ascii="Times New Roman" w:eastAsia="宋体" w:hAnsi="Times New Roman"/>
                      <w:bCs/>
                      <w:color w:val="000000"/>
                      <w:sz w:val="21"/>
                      <w:szCs w:val="21"/>
                    </w:rPr>
                  </w:pPr>
                  <w:r w:rsidRPr="00AD7D54">
                    <w:rPr>
                      <w:rFonts w:ascii="Times New Roman" w:hAnsi="Times New Roman"/>
                      <w:sz w:val="21"/>
                      <w:szCs w:val="21"/>
                    </w:rPr>
                    <w:t>2025.03.30</w:t>
                  </w:r>
                </w:p>
              </w:tc>
              <w:tc>
                <w:tcPr>
                  <w:tcW w:w="2168" w:type="dxa"/>
                  <w:vMerge/>
                  <w:vAlign w:val="center"/>
                </w:tcPr>
                <w:p w14:paraId="09A941C8" w14:textId="77777777" w:rsidR="002D38B9" w:rsidRPr="00AD7D54" w:rsidRDefault="002D38B9" w:rsidP="002D38B9">
                  <w:pPr>
                    <w:spacing w:after="0"/>
                    <w:jc w:val="center"/>
                    <w:textAlignment w:val="baseline"/>
                    <w:rPr>
                      <w:rFonts w:ascii="Times New Roman" w:eastAsia="宋体" w:hAnsi="Times New Roman"/>
                      <w:bCs/>
                      <w:color w:val="000000"/>
                      <w:sz w:val="21"/>
                      <w:szCs w:val="21"/>
                    </w:rPr>
                  </w:pPr>
                </w:p>
              </w:tc>
              <w:tc>
                <w:tcPr>
                  <w:tcW w:w="2462" w:type="dxa"/>
                  <w:vAlign w:val="center"/>
                </w:tcPr>
                <w:p w14:paraId="3D4D5C17" w14:textId="0A25014B" w:rsidR="002D38B9" w:rsidRPr="00AD7D54" w:rsidRDefault="001711A8" w:rsidP="002D38B9">
                  <w:pPr>
                    <w:spacing w:after="0"/>
                    <w:jc w:val="center"/>
                    <w:textAlignment w:val="baseline"/>
                    <w:rPr>
                      <w:rFonts w:ascii="Times New Roman" w:eastAsia="宋体" w:hAnsi="Times New Roman"/>
                      <w:bCs/>
                      <w:color w:val="000000"/>
                      <w:sz w:val="21"/>
                      <w:szCs w:val="21"/>
                    </w:rPr>
                  </w:pPr>
                  <w:r w:rsidRPr="001711A8">
                    <w:rPr>
                      <w:rFonts w:ascii="Times New Roman" w:eastAsia="宋体" w:hAnsi="Times New Roman" w:hint="eastAsia"/>
                      <w:bCs/>
                      <w:color w:val="000000"/>
                      <w:sz w:val="21"/>
                      <w:szCs w:val="21"/>
                    </w:rPr>
                    <w:t>火化遗体</w:t>
                  </w:r>
                  <w:r>
                    <w:rPr>
                      <w:rFonts w:ascii="Times New Roman" w:eastAsia="宋体" w:hAnsi="Times New Roman" w:hint="eastAsia"/>
                      <w:bCs/>
                      <w:color w:val="000000"/>
                      <w:sz w:val="21"/>
                      <w:szCs w:val="21"/>
                    </w:rPr>
                    <w:t>7</w:t>
                  </w:r>
                  <w:r w:rsidRPr="001711A8">
                    <w:rPr>
                      <w:rFonts w:ascii="Times New Roman" w:eastAsia="宋体" w:hAnsi="Times New Roman" w:hint="eastAsia"/>
                      <w:bCs/>
                      <w:color w:val="000000"/>
                      <w:sz w:val="21"/>
                      <w:szCs w:val="21"/>
                    </w:rPr>
                    <w:t>具</w:t>
                  </w:r>
                  <w:r w:rsidRPr="001711A8">
                    <w:rPr>
                      <w:rFonts w:ascii="Times New Roman" w:eastAsia="宋体" w:hAnsi="Times New Roman" w:hint="eastAsia"/>
                      <w:bCs/>
                      <w:color w:val="000000"/>
                      <w:sz w:val="21"/>
                      <w:szCs w:val="21"/>
                    </w:rPr>
                    <w:t>/d</w:t>
                  </w:r>
                </w:p>
              </w:tc>
              <w:tc>
                <w:tcPr>
                  <w:tcW w:w="2162" w:type="dxa"/>
                  <w:shd w:val="clear" w:color="auto" w:fill="auto"/>
                  <w:vAlign w:val="center"/>
                </w:tcPr>
                <w:p w14:paraId="5BD2AE4D" w14:textId="29577C5E" w:rsidR="002D38B9" w:rsidRPr="00AD7D54" w:rsidRDefault="00E10842" w:rsidP="002D38B9">
                  <w:pPr>
                    <w:pStyle w:val="2"/>
                    <w:spacing w:after="0"/>
                    <w:ind w:leftChars="0" w:left="0" w:firstLineChars="0" w:firstLine="0"/>
                    <w:jc w:val="center"/>
                    <w:rPr>
                      <w:rFonts w:ascii="Times New Roman" w:eastAsia="宋体" w:hAnsi="Times New Roman"/>
                      <w:bCs/>
                      <w:color w:val="000000"/>
                      <w:sz w:val="21"/>
                      <w:szCs w:val="21"/>
                    </w:rPr>
                  </w:pPr>
                  <w:r>
                    <w:rPr>
                      <w:rFonts w:ascii="Times New Roman" w:eastAsia="宋体" w:hAnsi="Times New Roman" w:hint="eastAsia"/>
                      <w:bCs/>
                      <w:color w:val="000000"/>
                      <w:sz w:val="21"/>
                      <w:szCs w:val="21"/>
                    </w:rPr>
                    <w:t>58%</w:t>
                  </w:r>
                </w:p>
              </w:tc>
            </w:tr>
            <w:tr w:rsidR="00A174F1" w:rsidRPr="00AD7D54" w14:paraId="00A6FF01" w14:textId="77777777" w:rsidTr="00D51EB4">
              <w:trPr>
                <w:trHeight w:val="397"/>
                <w:jc w:val="center"/>
              </w:trPr>
              <w:tc>
                <w:tcPr>
                  <w:tcW w:w="8732" w:type="dxa"/>
                  <w:gridSpan w:val="4"/>
                  <w:tcBorders>
                    <w:top w:val="single" w:sz="4" w:space="0" w:color="000000"/>
                    <w:left w:val="nil"/>
                    <w:bottom w:val="single" w:sz="4" w:space="0" w:color="000000"/>
                  </w:tcBorders>
                  <w:shd w:val="clear" w:color="auto" w:fill="auto"/>
                  <w:vAlign w:val="center"/>
                </w:tcPr>
                <w:p w14:paraId="3FBE3FEB" w14:textId="43F15B2E" w:rsidR="00A174F1" w:rsidRPr="00A174F1" w:rsidRDefault="00A174F1" w:rsidP="00A174F1">
                  <w:pPr>
                    <w:pStyle w:val="2"/>
                    <w:spacing w:after="0"/>
                    <w:ind w:leftChars="0" w:left="0" w:firstLineChars="0" w:firstLine="0"/>
                    <w:rPr>
                      <w:rFonts w:ascii="Times New Roman" w:eastAsia="宋体" w:hAnsi="Times New Roman"/>
                      <w:b/>
                      <w:color w:val="000000"/>
                      <w:sz w:val="21"/>
                      <w:szCs w:val="21"/>
                    </w:rPr>
                  </w:pPr>
                  <w:r w:rsidRPr="00A174F1">
                    <w:rPr>
                      <w:rFonts w:ascii="Times New Roman" w:eastAsia="宋体" w:hAnsi="Times New Roman" w:hint="eastAsia"/>
                      <w:b/>
                      <w:color w:val="000000"/>
                      <w:sz w:val="21"/>
                      <w:szCs w:val="21"/>
                    </w:rPr>
                    <w:t>注：运行日负荷是</w:t>
                  </w:r>
                  <w:r w:rsidRPr="00A174F1">
                    <w:rPr>
                      <w:rFonts w:ascii="Times New Roman" w:eastAsia="宋体" w:hAnsi="Times New Roman" w:hint="eastAsia"/>
                      <w:b/>
                      <w:color w:val="000000"/>
                      <w:sz w:val="21"/>
                      <w:szCs w:val="21"/>
                    </w:rPr>
                    <w:t>75%</w:t>
                  </w:r>
                  <w:r w:rsidRPr="00A174F1">
                    <w:rPr>
                      <w:rFonts w:ascii="Times New Roman" w:eastAsia="宋体" w:hAnsi="Times New Roman" w:hint="eastAsia"/>
                      <w:b/>
                      <w:color w:val="000000"/>
                      <w:sz w:val="21"/>
                      <w:szCs w:val="21"/>
                    </w:rPr>
                    <w:t>和</w:t>
                  </w:r>
                  <w:r w:rsidRPr="00A174F1">
                    <w:rPr>
                      <w:rFonts w:ascii="Times New Roman" w:eastAsia="宋体" w:hAnsi="Times New Roman" w:hint="eastAsia"/>
                      <w:b/>
                      <w:color w:val="000000"/>
                      <w:sz w:val="21"/>
                      <w:szCs w:val="21"/>
                    </w:rPr>
                    <w:t>58%</w:t>
                  </w:r>
                  <w:r w:rsidRPr="00A174F1">
                    <w:rPr>
                      <w:rFonts w:ascii="Times New Roman" w:eastAsia="宋体" w:hAnsi="Times New Roman" w:hint="eastAsia"/>
                      <w:b/>
                      <w:color w:val="000000"/>
                      <w:sz w:val="21"/>
                      <w:szCs w:val="21"/>
                    </w:rPr>
                    <w:t>，检测小时数据时是正常满负荷运行</w:t>
                  </w:r>
                </w:p>
              </w:tc>
            </w:tr>
          </w:tbl>
          <w:p w14:paraId="278A1FAE" w14:textId="77777777" w:rsidR="00E07B7A" w:rsidRPr="00AB2CE9" w:rsidRDefault="00E07B7A" w:rsidP="00E07B7A">
            <w:pPr>
              <w:spacing w:after="0" w:line="460" w:lineRule="exact"/>
              <w:textAlignment w:val="baseline"/>
              <w:rPr>
                <w:rFonts w:ascii="Times New Roman" w:eastAsia="宋体" w:hAnsi="Times New Roman"/>
                <w:bCs/>
                <w:color w:val="000000"/>
                <w:sz w:val="24"/>
                <w:szCs w:val="24"/>
              </w:rPr>
            </w:pPr>
          </w:p>
        </w:tc>
      </w:tr>
      <w:tr w:rsidR="00E21B50" w:rsidRPr="00AB2CE9" w14:paraId="14AA1D92" w14:textId="77777777" w:rsidTr="00F358A0">
        <w:trPr>
          <w:trHeight w:val="132"/>
          <w:jc w:val="center"/>
        </w:trPr>
        <w:tc>
          <w:tcPr>
            <w:tcW w:w="8522" w:type="dxa"/>
          </w:tcPr>
          <w:p w14:paraId="61663A8B" w14:textId="0D0B39AB" w:rsidR="00603FD8" w:rsidRPr="00E35759" w:rsidRDefault="00603FD8" w:rsidP="00603FD8">
            <w:pPr>
              <w:spacing w:after="0" w:line="460" w:lineRule="exact"/>
              <w:textAlignment w:val="baseline"/>
              <w:rPr>
                <w:rFonts w:ascii="Times New Roman" w:eastAsia="宋体" w:hAnsi="Times New Roman"/>
                <w:b/>
                <w:color w:val="000000"/>
                <w:sz w:val="24"/>
                <w:szCs w:val="24"/>
              </w:rPr>
            </w:pPr>
            <w:r w:rsidRPr="00E35759">
              <w:rPr>
                <w:rFonts w:ascii="Times New Roman" w:eastAsia="宋体" w:hAnsi="Times New Roman" w:hint="eastAsia"/>
                <w:b/>
                <w:color w:val="000000"/>
                <w:sz w:val="24"/>
                <w:szCs w:val="24"/>
              </w:rPr>
              <w:t>验收检测结果</w:t>
            </w:r>
            <w:r w:rsidR="00E35759" w:rsidRPr="00E35759">
              <w:rPr>
                <w:rFonts w:ascii="Times New Roman" w:eastAsia="宋体" w:hAnsi="Times New Roman" w:hint="eastAsia"/>
                <w:b/>
                <w:color w:val="000000"/>
                <w:sz w:val="24"/>
                <w:szCs w:val="24"/>
              </w:rPr>
              <w:t>：</w:t>
            </w:r>
          </w:p>
          <w:p w14:paraId="29E0DA69" w14:textId="77777777" w:rsidR="00603FD8" w:rsidRPr="00AB2CE9" w:rsidRDefault="00603FD8" w:rsidP="00603FD8">
            <w:pPr>
              <w:spacing w:after="0" w:line="460" w:lineRule="exact"/>
              <w:ind w:firstLineChars="200" w:firstLine="482"/>
              <w:textAlignment w:val="baseline"/>
              <w:rPr>
                <w:rFonts w:ascii="Times New Roman" w:eastAsia="宋体" w:hAnsi="Times New Roman"/>
                <w:b/>
                <w:bCs/>
                <w:color w:val="000000"/>
                <w:sz w:val="24"/>
                <w:szCs w:val="24"/>
              </w:rPr>
            </w:pPr>
            <w:r w:rsidRPr="00AB2CE9">
              <w:rPr>
                <w:rFonts w:ascii="Times New Roman" w:eastAsia="宋体" w:hAnsi="Times New Roman" w:hint="eastAsia"/>
                <w:b/>
                <w:bCs/>
                <w:color w:val="000000"/>
                <w:sz w:val="24"/>
                <w:szCs w:val="24"/>
              </w:rPr>
              <w:t>一</w:t>
            </w:r>
            <w:r w:rsidRPr="00AB2CE9">
              <w:rPr>
                <w:rFonts w:ascii="Times New Roman" w:eastAsia="宋体" w:hAnsi="Times New Roman"/>
                <w:b/>
                <w:bCs/>
                <w:color w:val="000000"/>
                <w:sz w:val="24"/>
                <w:szCs w:val="24"/>
              </w:rPr>
              <w:t>、环境保护设施调试效果</w:t>
            </w:r>
          </w:p>
          <w:p w14:paraId="3227C7E9" w14:textId="4FA05296" w:rsidR="00603FD8" w:rsidRPr="00B43E5B" w:rsidRDefault="00603FD8" w:rsidP="00603FD8">
            <w:pPr>
              <w:spacing w:after="0" w:line="460" w:lineRule="exact"/>
              <w:ind w:firstLineChars="200" w:firstLine="482"/>
              <w:textAlignment w:val="baseline"/>
              <w:rPr>
                <w:rFonts w:ascii="Times New Roman" w:eastAsia="宋体" w:hAnsi="Times New Roman"/>
                <w:b/>
                <w:color w:val="000000"/>
                <w:sz w:val="24"/>
                <w:szCs w:val="24"/>
              </w:rPr>
            </w:pPr>
            <w:r w:rsidRPr="00B43E5B">
              <w:rPr>
                <w:rFonts w:ascii="Times New Roman" w:eastAsia="宋体" w:hAnsi="Times New Roman" w:hint="eastAsia"/>
                <w:b/>
                <w:color w:val="000000"/>
                <w:sz w:val="24"/>
                <w:szCs w:val="24"/>
              </w:rPr>
              <w:t>1</w:t>
            </w:r>
            <w:r w:rsidRPr="00B43E5B">
              <w:rPr>
                <w:rFonts w:ascii="Times New Roman" w:eastAsia="宋体" w:hAnsi="Times New Roman" w:hint="eastAsia"/>
                <w:b/>
                <w:color w:val="000000"/>
                <w:sz w:val="24"/>
                <w:szCs w:val="24"/>
              </w:rPr>
              <w:t>、</w:t>
            </w:r>
            <w:r w:rsidRPr="00B43E5B">
              <w:rPr>
                <w:rFonts w:ascii="Times New Roman" w:eastAsia="宋体" w:hAnsi="Times New Roman"/>
                <w:b/>
                <w:color w:val="000000"/>
                <w:sz w:val="24"/>
                <w:szCs w:val="24"/>
              </w:rPr>
              <w:t>噪声</w:t>
            </w:r>
            <w:r w:rsidR="0055701A">
              <w:rPr>
                <w:rFonts w:ascii="Times New Roman" w:eastAsia="宋体" w:hAnsi="Times New Roman" w:hint="eastAsia"/>
                <w:b/>
                <w:color w:val="000000"/>
                <w:sz w:val="24"/>
                <w:szCs w:val="24"/>
              </w:rPr>
              <w:t>监测</w:t>
            </w:r>
            <w:r w:rsidRPr="00B43E5B">
              <w:rPr>
                <w:rFonts w:ascii="Times New Roman" w:eastAsia="宋体" w:hAnsi="Times New Roman"/>
                <w:b/>
                <w:color w:val="000000"/>
                <w:sz w:val="24"/>
                <w:szCs w:val="24"/>
              </w:rPr>
              <w:t>结果与评价</w:t>
            </w:r>
          </w:p>
          <w:p w14:paraId="3B2D0059" w14:textId="68C79F04" w:rsidR="00603FD8" w:rsidRPr="00F358A0" w:rsidRDefault="00603FD8" w:rsidP="00603FD8">
            <w:pPr>
              <w:spacing w:after="0" w:line="460" w:lineRule="exact"/>
              <w:ind w:firstLineChars="200" w:firstLine="482"/>
              <w:textAlignment w:val="baseline"/>
              <w:rPr>
                <w:rFonts w:ascii="Times New Roman" w:eastAsia="宋体" w:hAnsi="Times New Roman"/>
                <w:b/>
                <w:color w:val="000000"/>
                <w:sz w:val="24"/>
                <w:szCs w:val="24"/>
              </w:rPr>
            </w:pPr>
            <w:r w:rsidRPr="00F358A0">
              <w:rPr>
                <w:rFonts w:ascii="Times New Roman" w:eastAsia="宋体" w:hAnsi="Times New Roman"/>
                <w:b/>
                <w:color w:val="000000"/>
                <w:sz w:val="24"/>
                <w:szCs w:val="24"/>
              </w:rPr>
              <w:t>表</w:t>
            </w:r>
            <w:r w:rsidRPr="00F358A0">
              <w:rPr>
                <w:rFonts w:ascii="Times New Roman" w:eastAsia="宋体" w:hAnsi="Times New Roman"/>
                <w:b/>
                <w:color w:val="000000"/>
                <w:sz w:val="24"/>
                <w:szCs w:val="24"/>
              </w:rPr>
              <w:t>1</w:t>
            </w:r>
            <w:r w:rsidR="00F358A0" w:rsidRPr="00F358A0">
              <w:rPr>
                <w:rFonts w:ascii="Times New Roman" w:eastAsia="宋体" w:hAnsi="Times New Roman"/>
                <w:b/>
                <w:color w:val="000000"/>
                <w:sz w:val="24"/>
                <w:szCs w:val="24"/>
              </w:rPr>
              <w:t>9</w:t>
            </w:r>
            <w:r w:rsidRPr="00F358A0">
              <w:rPr>
                <w:rFonts w:ascii="Times New Roman" w:eastAsia="宋体" w:hAnsi="Times New Roman"/>
                <w:b/>
                <w:color w:val="000000"/>
                <w:sz w:val="24"/>
                <w:szCs w:val="24"/>
              </w:rPr>
              <w:t xml:space="preserve">                   </w:t>
            </w:r>
            <w:r w:rsidRPr="00F358A0">
              <w:rPr>
                <w:rFonts w:ascii="Times New Roman" w:eastAsia="宋体" w:hAnsi="Times New Roman"/>
                <w:b/>
                <w:color w:val="000000"/>
                <w:sz w:val="24"/>
                <w:szCs w:val="24"/>
              </w:rPr>
              <w:t>噪声</w:t>
            </w:r>
            <w:r w:rsidR="0055701A" w:rsidRPr="00F358A0">
              <w:rPr>
                <w:rFonts w:ascii="Times New Roman" w:eastAsia="宋体" w:hAnsi="Times New Roman"/>
                <w:b/>
                <w:color w:val="000000"/>
                <w:sz w:val="24"/>
                <w:szCs w:val="24"/>
              </w:rPr>
              <w:t>监测</w:t>
            </w:r>
            <w:r w:rsidRPr="00F358A0">
              <w:rPr>
                <w:rFonts w:ascii="Times New Roman" w:eastAsia="宋体" w:hAnsi="Times New Roman"/>
                <w:b/>
                <w:color w:val="000000"/>
                <w:sz w:val="24"/>
                <w:szCs w:val="24"/>
              </w:rPr>
              <w:t>结果</w:t>
            </w:r>
            <w:r w:rsidRPr="00F358A0">
              <w:rPr>
                <w:rFonts w:ascii="Times New Roman" w:eastAsia="宋体" w:hAnsi="Times New Roman"/>
                <w:b/>
                <w:color w:val="000000"/>
                <w:sz w:val="24"/>
                <w:szCs w:val="24"/>
              </w:rPr>
              <w:t xml:space="preserve">        </w:t>
            </w:r>
            <w:r w:rsidR="0055701A" w:rsidRPr="00F358A0">
              <w:rPr>
                <w:rFonts w:ascii="Times New Roman" w:eastAsia="宋体" w:hAnsi="Times New Roman"/>
                <w:b/>
                <w:color w:val="000000"/>
                <w:sz w:val="24"/>
                <w:szCs w:val="24"/>
              </w:rPr>
              <w:t xml:space="preserve">  </w:t>
            </w:r>
            <w:r w:rsidRPr="00F358A0">
              <w:rPr>
                <w:rFonts w:ascii="Times New Roman" w:eastAsia="宋体" w:hAnsi="Times New Roman"/>
                <w:b/>
                <w:color w:val="000000"/>
                <w:sz w:val="24"/>
                <w:szCs w:val="24"/>
              </w:rPr>
              <w:t xml:space="preserve">  </w:t>
            </w:r>
            <w:r w:rsidR="005D0491" w:rsidRPr="00F358A0">
              <w:rPr>
                <w:rFonts w:ascii="Times New Roman" w:eastAsia="宋体" w:hAnsi="Times New Roman"/>
                <w:b/>
                <w:color w:val="000000"/>
                <w:sz w:val="24"/>
                <w:szCs w:val="24"/>
              </w:rPr>
              <w:t xml:space="preserve"> </w:t>
            </w:r>
            <w:r w:rsidRPr="00F358A0">
              <w:rPr>
                <w:rFonts w:ascii="Times New Roman" w:eastAsia="宋体" w:hAnsi="Times New Roman"/>
                <w:b/>
                <w:color w:val="000000"/>
                <w:sz w:val="24"/>
                <w:szCs w:val="24"/>
              </w:rPr>
              <w:t xml:space="preserve">   </w:t>
            </w:r>
            <w:r w:rsidRPr="00F358A0">
              <w:rPr>
                <w:rFonts w:ascii="Times New Roman" w:eastAsia="宋体" w:hAnsi="Times New Roman"/>
                <w:b/>
                <w:color w:val="000000"/>
                <w:sz w:val="24"/>
                <w:szCs w:val="24"/>
              </w:rPr>
              <w:t>单位：</w:t>
            </w:r>
            <w:r w:rsidRPr="00F358A0">
              <w:rPr>
                <w:rFonts w:ascii="Times New Roman" w:eastAsia="宋体" w:hAnsi="Times New Roman"/>
                <w:b/>
                <w:color w:val="000000"/>
                <w:sz w:val="24"/>
                <w:szCs w:val="24"/>
              </w:rPr>
              <w:t>dB(A)</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1191"/>
              <w:gridCol w:w="1491"/>
              <w:gridCol w:w="1639"/>
              <w:gridCol w:w="1491"/>
              <w:gridCol w:w="1490"/>
              <w:gridCol w:w="1430"/>
            </w:tblGrid>
            <w:tr w:rsidR="00603FD8" w:rsidRPr="00AB2CE9" w14:paraId="67D64413" w14:textId="77777777" w:rsidTr="00E10842">
              <w:trPr>
                <w:trHeight w:val="397"/>
                <w:tblHeader/>
                <w:jc w:val="center"/>
              </w:trPr>
              <w:tc>
                <w:tcPr>
                  <w:tcW w:w="1191" w:type="dxa"/>
                  <w:vAlign w:val="center"/>
                </w:tcPr>
                <w:p w14:paraId="487333D8" w14:textId="173F16D8" w:rsidR="00603FD8" w:rsidRPr="00AB2CE9" w:rsidRDefault="0055701A" w:rsidP="00AD0B0A">
                  <w:pPr>
                    <w:spacing w:after="0"/>
                    <w:jc w:val="center"/>
                    <w:rPr>
                      <w:rFonts w:ascii="Times New Roman" w:eastAsia="宋体" w:hAnsi="Times New Roman"/>
                      <w:b/>
                      <w:color w:val="000000"/>
                      <w:sz w:val="21"/>
                      <w:szCs w:val="21"/>
                    </w:rPr>
                  </w:pPr>
                  <w:r>
                    <w:rPr>
                      <w:rFonts w:ascii="Times New Roman" w:eastAsia="宋体" w:hAnsi="Times New Roman" w:hint="eastAsia"/>
                      <w:b/>
                      <w:color w:val="000000"/>
                      <w:sz w:val="21"/>
                      <w:szCs w:val="21"/>
                    </w:rPr>
                    <w:t>监测</w:t>
                  </w:r>
                  <w:r w:rsidR="00603FD8" w:rsidRPr="00AB2CE9">
                    <w:rPr>
                      <w:rFonts w:ascii="Times New Roman" w:eastAsia="宋体" w:hAnsi="Times New Roman"/>
                      <w:b/>
                      <w:color w:val="000000"/>
                      <w:sz w:val="21"/>
                      <w:szCs w:val="21"/>
                    </w:rPr>
                    <w:t>日期</w:t>
                  </w:r>
                </w:p>
              </w:tc>
              <w:tc>
                <w:tcPr>
                  <w:tcW w:w="1491" w:type="dxa"/>
                  <w:vAlign w:val="center"/>
                </w:tcPr>
                <w:p w14:paraId="0698B353" w14:textId="48D4720E" w:rsidR="00603FD8" w:rsidRPr="00AB2CE9" w:rsidRDefault="0055701A" w:rsidP="00AD0B0A">
                  <w:pPr>
                    <w:spacing w:after="0"/>
                    <w:jc w:val="center"/>
                    <w:rPr>
                      <w:rFonts w:ascii="Times New Roman" w:eastAsia="宋体" w:hAnsi="Times New Roman"/>
                      <w:b/>
                      <w:color w:val="000000"/>
                      <w:sz w:val="21"/>
                      <w:szCs w:val="21"/>
                    </w:rPr>
                  </w:pPr>
                  <w:r>
                    <w:rPr>
                      <w:rFonts w:ascii="Times New Roman" w:eastAsia="宋体" w:hAnsi="Times New Roman" w:hint="eastAsia"/>
                      <w:b/>
                      <w:color w:val="000000"/>
                      <w:sz w:val="21"/>
                      <w:szCs w:val="21"/>
                    </w:rPr>
                    <w:t>监测</w:t>
                  </w:r>
                  <w:r w:rsidR="00603FD8" w:rsidRPr="00AB2CE9">
                    <w:rPr>
                      <w:rFonts w:ascii="Times New Roman" w:eastAsia="宋体" w:hAnsi="Times New Roman"/>
                      <w:b/>
                      <w:color w:val="000000"/>
                      <w:sz w:val="21"/>
                      <w:szCs w:val="21"/>
                    </w:rPr>
                    <w:t>频次</w:t>
                  </w:r>
                </w:p>
              </w:tc>
              <w:tc>
                <w:tcPr>
                  <w:tcW w:w="1639" w:type="dxa"/>
                  <w:vAlign w:val="center"/>
                </w:tcPr>
                <w:p w14:paraId="23EEE666" w14:textId="55FC1FD1" w:rsidR="00603FD8" w:rsidRPr="00AB2CE9" w:rsidRDefault="00603FD8" w:rsidP="00B43E5B">
                  <w:pPr>
                    <w:spacing w:after="0"/>
                    <w:jc w:val="center"/>
                    <w:rPr>
                      <w:rFonts w:ascii="Times New Roman" w:eastAsia="宋体" w:hAnsi="Times New Roman"/>
                      <w:b/>
                      <w:color w:val="000000"/>
                      <w:sz w:val="21"/>
                      <w:szCs w:val="21"/>
                    </w:rPr>
                  </w:pPr>
                  <w:r w:rsidRPr="00AB2CE9">
                    <w:rPr>
                      <w:rFonts w:ascii="Times New Roman" w:eastAsia="宋体" w:hAnsi="Times New Roman"/>
                      <w:b/>
                      <w:color w:val="000000"/>
                      <w:sz w:val="21"/>
                      <w:szCs w:val="21"/>
                    </w:rPr>
                    <w:t>东厂界</w:t>
                  </w:r>
                </w:p>
              </w:tc>
              <w:tc>
                <w:tcPr>
                  <w:tcW w:w="1491" w:type="dxa"/>
                  <w:vAlign w:val="center"/>
                </w:tcPr>
                <w:p w14:paraId="4CDAAC27" w14:textId="4D090FF4" w:rsidR="00603FD8" w:rsidRPr="00AB2CE9" w:rsidRDefault="00603FD8" w:rsidP="00B43E5B">
                  <w:pPr>
                    <w:spacing w:after="0"/>
                    <w:jc w:val="center"/>
                    <w:rPr>
                      <w:rFonts w:ascii="Times New Roman" w:eastAsia="宋体" w:hAnsi="Times New Roman"/>
                      <w:b/>
                      <w:color w:val="000000"/>
                      <w:sz w:val="21"/>
                      <w:szCs w:val="21"/>
                    </w:rPr>
                  </w:pPr>
                  <w:r w:rsidRPr="00AB2CE9">
                    <w:rPr>
                      <w:rFonts w:ascii="Times New Roman" w:eastAsia="宋体" w:hAnsi="Times New Roman"/>
                      <w:b/>
                      <w:color w:val="000000"/>
                      <w:sz w:val="21"/>
                      <w:szCs w:val="21"/>
                    </w:rPr>
                    <w:t>南厂界</w:t>
                  </w:r>
                </w:p>
              </w:tc>
              <w:tc>
                <w:tcPr>
                  <w:tcW w:w="1490" w:type="dxa"/>
                  <w:vAlign w:val="center"/>
                </w:tcPr>
                <w:p w14:paraId="5740CE3F" w14:textId="0395D54B" w:rsidR="00603FD8" w:rsidRPr="00AB2CE9" w:rsidRDefault="00603FD8" w:rsidP="00B43E5B">
                  <w:pPr>
                    <w:spacing w:after="0"/>
                    <w:jc w:val="center"/>
                    <w:rPr>
                      <w:rFonts w:ascii="Times New Roman" w:eastAsia="宋体" w:hAnsi="Times New Roman"/>
                      <w:b/>
                      <w:color w:val="000000"/>
                      <w:sz w:val="21"/>
                      <w:szCs w:val="21"/>
                    </w:rPr>
                  </w:pPr>
                  <w:r w:rsidRPr="00AB2CE9">
                    <w:rPr>
                      <w:rFonts w:ascii="Times New Roman" w:eastAsia="宋体" w:hAnsi="Times New Roman"/>
                      <w:b/>
                      <w:color w:val="000000"/>
                      <w:sz w:val="21"/>
                      <w:szCs w:val="21"/>
                    </w:rPr>
                    <w:t>西厂界</w:t>
                  </w:r>
                </w:p>
              </w:tc>
              <w:tc>
                <w:tcPr>
                  <w:tcW w:w="1430" w:type="dxa"/>
                  <w:vAlign w:val="center"/>
                </w:tcPr>
                <w:p w14:paraId="4EEFFD53" w14:textId="5BB0396E" w:rsidR="00603FD8" w:rsidRPr="00AB2CE9" w:rsidRDefault="00603FD8" w:rsidP="00B43E5B">
                  <w:pPr>
                    <w:spacing w:after="0"/>
                    <w:jc w:val="center"/>
                    <w:rPr>
                      <w:rFonts w:ascii="Times New Roman" w:eastAsia="宋体" w:hAnsi="Times New Roman"/>
                      <w:b/>
                      <w:color w:val="000000"/>
                      <w:sz w:val="21"/>
                      <w:szCs w:val="21"/>
                    </w:rPr>
                  </w:pPr>
                  <w:r w:rsidRPr="00AB2CE9">
                    <w:rPr>
                      <w:rFonts w:ascii="Times New Roman" w:eastAsia="宋体" w:hAnsi="Times New Roman"/>
                      <w:b/>
                      <w:color w:val="000000"/>
                      <w:sz w:val="21"/>
                      <w:szCs w:val="21"/>
                    </w:rPr>
                    <w:t>北厂界</w:t>
                  </w:r>
                </w:p>
              </w:tc>
            </w:tr>
            <w:tr w:rsidR="00E10842" w:rsidRPr="00AB2CE9" w14:paraId="7F34C0C8" w14:textId="77777777" w:rsidTr="00E10842">
              <w:trPr>
                <w:trHeight w:val="397"/>
                <w:jc w:val="center"/>
              </w:trPr>
              <w:tc>
                <w:tcPr>
                  <w:tcW w:w="1191" w:type="dxa"/>
                  <w:vMerge w:val="restart"/>
                  <w:tcBorders>
                    <w:top w:val="single" w:sz="4" w:space="0" w:color="000000"/>
                    <w:left w:val="nil"/>
                    <w:bottom w:val="single" w:sz="4" w:space="0" w:color="000000"/>
                    <w:right w:val="single" w:sz="4" w:space="0" w:color="000000"/>
                  </w:tcBorders>
                  <w:shd w:val="clear" w:color="auto" w:fill="auto"/>
                  <w:vAlign w:val="center"/>
                </w:tcPr>
                <w:p w14:paraId="21FE6E76" w14:textId="0485121F" w:rsidR="00E10842" w:rsidRPr="00AB2CE9" w:rsidRDefault="00E10842" w:rsidP="00E10842">
                  <w:pPr>
                    <w:pStyle w:val="2"/>
                    <w:spacing w:after="0"/>
                    <w:ind w:leftChars="0" w:left="0" w:firstLineChars="0" w:firstLine="0"/>
                    <w:jc w:val="center"/>
                    <w:rPr>
                      <w:rFonts w:ascii="Times New Roman" w:eastAsia="宋体" w:hAnsi="Times New Roman"/>
                      <w:color w:val="000000"/>
                      <w:sz w:val="21"/>
                      <w:szCs w:val="21"/>
                    </w:rPr>
                  </w:pPr>
                  <w:r w:rsidRPr="00AD7D54">
                    <w:rPr>
                      <w:rFonts w:ascii="Times New Roman" w:hAnsi="Times New Roman"/>
                      <w:sz w:val="21"/>
                      <w:szCs w:val="21"/>
                    </w:rPr>
                    <w:t>2025.03.29</w:t>
                  </w:r>
                </w:p>
              </w:tc>
              <w:tc>
                <w:tcPr>
                  <w:tcW w:w="1491" w:type="dxa"/>
                  <w:vAlign w:val="center"/>
                </w:tcPr>
                <w:p w14:paraId="38E06B60" w14:textId="77777777" w:rsidR="00E10842" w:rsidRPr="00AB2CE9" w:rsidRDefault="00E10842" w:rsidP="00E10842">
                  <w:pPr>
                    <w:pStyle w:val="2"/>
                    <w:spacing w:after="0"/>
                    <w:ind w:leftChars="0" w:left="0" w:firstLineChars="0" w:firstLine="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昼间</w:t>
                  </w:r>
                </w:p>
              </w:tc>
              <w:tc>
                <w:tcPr>
                  <w:tcW w:w="1639" w:type="dxa"/>
                  <w:vAlign w:val="center"/>
                </w:tcPr>
                <w:p w14:paraId="148418CB" w14:textId="5F591552" w:rsidR="00E10842" w:rsidRPr="00AB2CE9" w:rsidRDefault="00BC7014" w:rsidP="00E10842">
                  <w:pPr>
                    <w:pStyle w:val="2"/>
                    <w:spacing w:after="0"/>
                    <w:ind w:leftChars="0" w:left="0" w:firstLineChars="0" w:firstLine="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55</w:t>
                  </w:r>
                </w:p>
              </w:tc>
              <w:tc>
                <w:tcPr>
                  <w:tcW w:w="1491" w:type="dxa"/>
                  <w:vAlign w:val="center"/>
                </w:tcPr>
                <w:p w14:paraId="2AB7F233" w14:textId="2C7B9FB9" w:rsidR="00E10842" w:rsidRPr="00AB2CE9" w:rsidRDefault="00BC7014" w:rsidP="00E10842">
                  <w:pPr>
                    <w:pStyle w:val="2"/>
                    <w:spacing w:after="0"/>
                    <w:ind w:leftChars="0" w:left="0" w:firstLineChars="0" w:firstLine="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54</w:t>
                  </w:r>
                </w:p>
              </w:tc>
              <w:tc>
                <w:tcPr>
                  <w:tcW w:w="1490" w:type="dxa"/>
                  <w:vAlign w:val="center"/>
                </w:tcPr>
                <w:p w14:paraId="6DD348D2" w14:textId="61E83963" w:rsidR="00E10842" w:rsidRPr="00AB2CE9" w:rsidRDefault="00FC755A" w:rsidP="00E10842">
                  <w:pPr>
                    <w:pStyle w:val="2"/>
                    <w:spacing w:after="0"/>
                    <w:ind w:leftChars="0" w:left="0" w:firstLineChars="0" w:firstLine="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56</w:t>
                  </w:r>
                </w:p>
              </w:tc>
              <w:tc>
                <w:tcPr>
                  <w:tcW w:w="1430" w:type="dxa"/>
                  <w:vAlign w:val="center"/>
                </w:tcPr>
                <w:p w14:paraId="5D9D8644" w14:textId="28C9D4EF" w:rsidR="00E10842" w:rsidRPr="00AB2CE9" w:rsidRDefault="00FC755A" w:rsidP="00E10842">
                  <w:pPr>
                    <w:pStyle w:val="2"/>
                    <w:spacing w:after="0"/>
                    <w:ind w:leftChars="0" w:left="0" w:firstLineChars="0" w:firstLine="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55</w:t>
                  </w:r>
                </w:p>
              </w:tc>
            </w:tr>
            <w:tr w:rsidR="00E10842" w:rsidRPr="00AB2CE9" w14:paraId="5E0B23C1" w14:textId="77777777" w:rsidTr="00E10842">
              <w:trPr>
                <w:trHeight w:val="397"/>
                <w:jc w:val="center"/>
              </w:trPr>
              <w:tc>
                <w:tcPr>
                  <w:tcW w:w="1191" w:type="dxa"/>
                  <w:vMerge/>
                  <w:tcBorders>
                    <w:top w:val="single" w:sz="4" w:space="0" w:color="000000"/>
                    <w:left w:val="nil"/>
                    <w:bottom w:val="single" w:sz="4" w:space="0" w:color="000000"/>
                    <w:right w:val="single" w:sz="4" w:space="0" w:color="000000"/>
                  </w:tcBorders>
                  <w:shd w:val="clear" w:color="auto" w:fill="auto"/>
                  <w:vAlign w:val="center"/>
                </w:tcPr>
                <w:p w14:paraId="25D4AFF2" w14:textId="77777777" w:rsidR="00E10842" w:rsidRPr="00AB2CE9" w:rsidRDefault="00E10842" w:rsidP="00E10842">
                  <w:pPr>
                    <w:pStyle w:val="2"/>
                    <w:spacing w:after="0"/>
                    <w:ind w:leftChars="0" w:left="0" w:firstLineChars="0" w:firstLine="0"/>
                    <w:jc w:val="center"/>
                    <w:rPr>
                      <w:rFonts w:ascii="Times New Roman" w:eastAsia="宋体" w:hAnsi="Times New Roman"/>
                      <w:color w:val="000000"/>
                      <w:sz w:val="21"/>
                      <w:szCs w:val="21"/>
                    </w:rPr>
                  </w:pPr>
                </w:p>
              </w:tc>
              <w:tc>
                <w:tcPr>
                  <w:tcW w:w="1491" w:type="dxa"/>
                  <w:vAlign w:val="center"/>
                </w:tcPr>
                <w:p w14:paraId="6B6E90FB" w14:textId="77777777" w:rsidR="00E10842" w:rsidRPr="00AB2CE9" w:rsidRDefault="00E10842" w:rsidP="00E10842">
                  <w:pPr>
                    <w:pStyle w:val="2"/>
                    <w:spacing w:after="0"/>
                    <w:ind w:leftChars="0" w:left="0" w:firstLineChars="0" w:firstLine="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夜间</w:t>
                  </w:r>
                </w:p>
              </w:tc>
              <w:tc>
                <w:tcPr>
                  <w:tcW w:w="1639" w:type="dxa"/>
                  <w:vAlign w:val="center"/>
                </w:tcPr>
                <w:p w14:paraId="0BBCE49F" w14:textId="7C891389" w:rsidR="00E10842" w:rsidRPr="00AB2CE9" w:rsidRDefault="00BC7014" w:rsidP="00E10842">
                  <w:pPr>
                    <w:pStyle w:val="2"/>
                    <w:spacing w:after="0"/>
                    <w:ind w:leftChars="0" w:left="0" w:firstLineChars="0" w:firstLine="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43</w:t>
                  </w:r>
                </w:p>
              </w:tc>
              <w:tc>
                <w:tcPr>
                  <w:tcW w:w="1491" w:type="dxa"/>
                  <w:vAlign w:val="center"/>
                </w:tcPr>
                <w:p w14:paraId="689B6FEA" w14:textId="4F870DC0" w:rsidR="00E10842" w:rsidRPr="00AB2CE9" w:rsidRDefault="00BC7014" w:rsidP="00E10842">
                  <w:pPr>
                    <w:pStyle w:val="2"/>
                    <w:spacing w:after="0"/>
                    <w:ind w:leftChars="0" w:left="0" w:firstLineChars="0" w:firstLine="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43</w:t>
                  </w:r>
                </w:p>
              </w:tc>
              <w:tc>
                <w:tcPr>
                  <w:tcW w:w="1490" w:type="dxa"/>
                  <w:vAlign w:val="center"/>
                </w:tcPr>
                <w:p w14:paraId="2E216124" w14:textId="6D0D716C" w:rsidR="00E10842" w:rsidRPr="00AB2CE9" w:rsidRDefault="00FC755A" w:rsidP="00E10842">
                  <w:pPr>
                    <w:pStyle w:val="2"/>
                    <w:spacing w:after="0"/>
                    <w:ind w:leftChars="0" w:left="0" w:firstLineChars="0" w:firstLine="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42</w:t>
                  </w:r>
                </w:p>
              </w:tc>
              <w:tc>
                <w:tcPr>
                  <w:tcW w:w="1430" w:type="dxa"/>
                  <w:vAlign w:val="center"/>
                </w:tcPr>
                <w:p w14:paraId="51986297" w14:textId="63DE5D0C" w:rsidR="00E10842" w:rsidRPr="00AB2CE9" w:rsidRDefault="00FC755A" w:rsidP="00E10842">
                  <w:pPr>
                    <w:pStyle w:val="2"/>
                    <w:spacing w:after="0"/>
                    <w:ind w:leftChars="0" w:left="0" w:firstLineChars="0" w:firstLine="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41</w:t>
                  </w:r>
                </w:p>
              </w:tc>
            </w:tr>
            <w:tr w:rsidR="00E10842" w:rsidRPr="00AB2CE9" w14:paraId="53CC424A" w14:textId="77777777" w:rsidTr="00E10842">
              <w:trPr>
                <w:trHeight w:val="397"/>
                <w:jc w:val="center"/>
              </w:trPr>
              <w:tc>
                <w:tcPr>
                  <w:tcW w:w="1191" w:type="dxa"/>
                  <w:vMerge w:val="restart"/>
                  <w:tcBorders>
                    <w:top w:val="single" w:sz="4" w:space="0" w:color="000000"/>
                    <w:left w:val="nil"/>
                    <w:bottom w:val="single" w:sz="4" w:space="0" w:color="000000"/>
                    <w:right w:val="single" w:sz="4" w:space="0" w:color="000000"/>
                  </w:tcBorders>
                  <w:shd w:val="clear" w:color="auto" w:fill="auto"/>
                  <w:vAlign w:val="center"/>
                </w:tcPr>
                <w:p w14:paraId="6C678857" w14:textId="0AE44185" w:rsidR="00E10842" w:rsidRPr="00AB2CE9" w:rsidRDefault="00E10842" w:rsidP="00E10842">
                  <w:pPr>
                    <w:pStyle w:val="2"/>
                    <w:spacing w:after="0"/>
                    <w:ind w:leftChars="0" w:left="0" w:firstLineChars="0" w:firstLine="0"/>
                    <w:jc w:val="center"/>
                    <w:rPr>
                      <w:rFonts w:ascii="Times New Roman" w:eastAsia="宋体" w:hAnsi="Times New Roman"/>
                      <w:color w:val="000000"/>
                      <w:sz w:val="21"/>
                      <w:szCs w:val="21"/>
                    </w:rPr>
                  </w:pPr>
                  <w:r w:rsidRPr="00AD7D54">
                    <w:rPr>
                      <w:rFonts w:ascii="Times New Roman" w:hAnsi="Times New Roman"/>
                      <w:sz w:val="21"/>
                      <w:szCs w:val="21"/>
                    </w:rPr>
                    <w:t>2025.03</w:t>
                  </w:r>
                  <w:r w:rsidR="00BC7014">
                    <w:rPr>
                      <w:rFonts w:ascii="Times New Roman" w:hAnsi="Times New Roman" w:hint="eastAsia"/>
                      <w:sz w:val="21"/>
                      <w:szCs w:val="21"/>
                    </w:rPr>
                    <w:t>.30</w:t>
                  </w:r>
                </w:p>
              </w:tc>
              <w:tc>
                <w:tcPr>
                  <w:tcW w:w="1491" w:type="dxa"/>
                  <w:vAlign w:val="center"/>
                </w:tcPr>
                <w:p w14:paraId="5AE65AA7" w14:textId="77777777" w:rsidR="00E10842" w:rsidRPr="00AB2CE9" w:rsidRDefault="00E10842" w:rsidP="00E10842">
                  <w:pPr>
                    <w:pStyle w:val="2"/>
                    <w:spacing w:after="0"/>
                    <w:ind w:leftChars="0" w:left="0" w:firstLineChars="0" w:firstLine="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昼间</w:t>
                  </w:r>
                </w:p>
              </w:tc>
              <w:tc>
                <w:tcPr>
                  <w:tcW w:w="1639" w:type="dxa"/>
                  <w:vAlign w:val="center"/>
                </w:tcPr>
                <w:p w14:paraId="5230ABFB" w14:textId="1553B7C3" w:rsidR="00E10842" w:rsidRPr="00AB2CE9" w:rsidRDefault="00BC7014" w:rsidP="00E10842">
                  <w:pPr>
                    <w:pStyle w:val="2"/>
                    <w:spacing w:after="0"/>
                    <w:ind w:leftChars="0" w:left="0" w:firstLineChars="0" w:firstLine="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55</w:t>
                  </w:r>
                </w:p>
              </w:tc>
              <w:tc>
                <w:tcPr>
                  <w:tcW w:w="1491" w:type="dxa"/>
                  <w:vAlign w:val="center"/>
                </w:tcPr>
                <w:p w14:paraId="3042AAEE" w14:textId="70D07F0F" w:rsidR="00E10842" w:rsidRPr="00AB2CE9" w:rsidRDefault="00FD3DF1" w:rsidP="00E10842">
                  <w:pPr>
                    <w:pStyle w:val="2"/>
                    <w:spacing w:after="0"/>
                    <w:ind w:leftChars="0" w:left="0" w:firstLineChars="0" w:firstLine="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55</w:t>
                  </w:r>
                </w:p>
              </w:tc>
              <w:tc>
                <w:tcPr>
                  <w:tcW w:w="1490" w:type="dxa"/>
                  <w:vAlign w:val="center"/>
                </w:tcPr>
                <w:p w14:paraId="08A431C6" w14:textId="221FE3B8" w:rsidR="00E10842" w:rsidRPr="00AB2CE9" w:rsidRDefault="00FC755A" w:rsidP="00E10842">
                  <w:pPr>
                    <w:pStyle w:val="2"/>
                    <w:spacing w:after="0"/>
                    <w:ind w:leftChars="0" w:left="0" w:firstLineChars="0" w:firstLine="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57</w:t>
                  </w:r>
                </w:p>
              </w:tc>
              <w:tc>
                <w:tcPr>
                  <w:tcW w:w="1430" w:type="dxa"/>
                  <w:vAlign w:val="center"/>
                </w:tcPr>
                <w:p w14:paraId="1E162D15" w14:textId="16390773" w:rsidR="00E10842" w:rsidRPr="00AB2CE9" w:rsidRDefault="00FC755A" w:rsidP="00E10842">
                  <w:pPr>
                    <w:pStyle w:val="2"/>
                    <w:spacing w:after="0"/>
                    <w:ind w:leftChars="0" w:left="0" w:firstLineChars="0" w:firstLine="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56</w:t>
                  </w:r>
                </w:p>
              </w:tc>
            </w:tr>
            <w:tr w:rsidR="000E7322" w:rsidRPr="00AB2CE9" w14:paraId="72E08602" w14:textId="77777777" w:rsidTr="00E10842">
              <w:trPr>
                <w:trHeight w:val="397"/>
                <w:jc w:val="center"/>
              </w:trPr>
              <w:tc>
                <w:tcPr>
                  <w:tcW w:w="1191" w:type="dxa"/>
                  <w:vMerge/>
                  <w:vAlign w:val="center"/>
                </w:tcPr>
                <w:p w14:paraId="5E17EB8B" w14:textId="77777777" w:rsidR="000E7322" w:rsidRPr="00AB2CE9" w:rsidRDefault="000E7322" w:rsidP="000E7322">
                  <w:pPr>
                    <w:pStyle w:val="2"/>
                    <w:spacing w:after="0"/>
                    <w:ind w:leftChars="0" w:left="0" w:firstLineChars="0" w:firstLine="0"/>
                    <w:jc w:val="center"/>
                    <w:rPr>
                      <w:rFonts w:ascii="Times New Roman" w:eastAsia="宋体" w:hAnsi="Times New Roman"/>
                      <w:color w:val="000000"/>
                      <w:sz w:val="21"/>
                      <w:szCs w:val="21"/>
                    </w:rPr>
                  </w:pPr>
                </w:p>
              </w:tc>
              <w:tc>
                <w:tcPr>
                  <w:tcW w:w="1491" w:type="dxa"/>
                  <w:vAlign w:val="center"/>
                </w:tcPr>
                <w:p w14:paraId="56B42B75" w14:textId="77777777" w:rsidR="000E7322" w:rsidRPr="00AB2CE9" w:rsidRDefault="000E7322" w:rsidP="000E7322">
                  <w:pPr>
                    <w:pStyle w:val="2"/>
                    <w:spacing w:after="0"/>
                    <w:ind w:leftChars="0" w:left="0" w:firstLineChars="0" w:firstLine="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夜间</w:t>
                  </w:r>
                </w:p>
              </w:tc>
              <w:tc>
                <w:tcPr>
                  <w:tcW w:w="1639" w:type="dxa"/>
                  <w:vAlign w:val="center"/>
                </w:tcPr>
                <w:p w14:paraId="58F3F9ED" w14:textId="4A61E6E1" w:rsidR="000E7322" w:rsidRPr="00AB2CE9" w:rsidRDefault="00BC7014" w:rsidP="000E7322">
                  <w:pPr>
                    <w:pStyle w:val="2"/>
                    <w:spacing w:after="0"/>
                    <w:ind w:leftChars="0" w:left="0" w:firstLineChars="0" w:firstLine="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42</w:t>
                  </w:r>
                </w:p>
              </w:tc>
              <w:tc>
                <w:tcPr>
                  <w:tcW w:w="1491" w:type="dxa"/>
                  <w:vAlign w:val="center"/>
                </w:tcPr>
                <w:p w14:paraId="22C7CB72" w14:textId="46FA1164" w:rsidR="000E7322" w:rsidRPr="00AB2CE9" w:rsidRDefault="00FD3DF1" w:rsidP="000E7322">
                  <w:pPr>
                    <w:pStyle w:val="2"/>
                    <w:spacing w:after="0"/>
                    <w:ind w:leftChars="0" w:left="0" w:firstLineChars="0" w:firstLine="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42</w:t>
                  </w:r>
                </w:p>
              </w:tc>
              <w:tc>
                <w:tcPr>
                  <w:tcW w:w="1490" w:type="dxa"/>
                  <w:vAlign w:val="center"/>
                </w:tcPr>
                <w:p w14:paraId="65D49FCA" w14:textId="27E3CBC3" w:rsidR="000E7322" w:rsidRPr="00AB2CE9" w:rsidRDefault="00FC755A" w:rsidP="000E7322">
                  <w:pPr>
                    <w:pStyle w:val="2"/>
                    <w:spacing w:after="0"/>
                    <w:ind w:leftChars="0" w:left="0" w:firstLineChars="0" w:firstLine="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41</w:t>
                  </w:r>
                </w:p>
              </w:tc>
              <w:tc>
                <w:tcPr>
                  <w:tcW w:w="1430" w:type="dxa"/>
                  <w:vAlign w:val="center"/>
                </w:tcPr>
                <w:p w14:paraId="2902FE3F" w14:textId="2C1A0485" w:rsidR="000E7322" w:rsidRPr="00AB2CE9" w:rsidRDefault="00FC755A" w:rsidP="000E7322">
                  <w:pPr>
                    <w:pStyle w:val="2"/>
                    <w:spacing w:after="0"/>
                    <w:ind w:leftChars="0" w:left="0" w:firstLineChars="0" w:firstLine="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42</w:t>
                  </w:r>
                </w:p>
              </w:tc>
            </w:tr>
          </w:tbl>
          <w:p w14:paraId="2A81F3BD" w14:textId="4E5DF7D4" w:rsidR="00603FD8" w:rsidRPr="00AB2CE9" w:rsidRDefault="00603FD8" w:rsidP="00603FD8">
            <w:pPr>
              <w:spacing w:after="0" w:line="460" w:lineRule="exact"/>
              <w:ind w:firstLineChars="200" w:firstLine="480"/>
              <w:jc w:val="both"/>
              <w:textAlignment w:val="baseline"/>
              <w:rPr>
                <w:rFonts w:ascii="Times New Roman" w:eastAsia="宋体" w:hAnsi="Times New Roman"/>
                <w:bCs/>
                <w:color w:val="000000"/>
                <w:sz w:val="24"/>
                <w:szCs w:val="24"/>
              </w:rPr>
            </w:pPr>
            <w:r w:rsidRPr="00AB2CE9">
              <w:rPr>
                <w:rFonts w:ascii="Times New Roman" w:eastAsia="宋体" w:hAnsi="Times New Roman"/>
                <w:bCs/>
                <w:color w:val="000000"/>
                <w:sz w:val="24"/>
                <w:szCs w:val="24"/>
              </w:rPr>
              <w:t>由</w:t>
            </w:r>
            <w:r w:rsidR="0055701A">
              <w:rPr>
                <w:rFonts w:ascii="Times New Roman" w:eastAsia="宋体" w:hAnsi="Times New Roman" w:hint="eastAsia"/>
                <w:bCs/>
                <w:color w:val="000000"/>
                <w:sz w:val="24"/>
                <w:szCs w:val="24"/>
              </w:rPr>
              <w:t>监测</w:t>
            </w:r>
            <w:r w:rsidRPr="00AB2CE9">
              <w:rPr>
                <w:rFonts w:ascii="Times New Roman" w:eastAsia="宋体" w:hAnsi="Times New Roman"/>
                <w:bCs/>
                <w:color w:val="000000"/>
                <w:sz w:val="24"/>
                <w:szCs w:val="24"/>
              </w:rPr>
              <w:t>结果可知：本项目东、</w:t>
            </w:r>
            <w:r w:rsidRPr="00AB2CE9">
              <w:rPr>
                <w:rFonts w:ascii="Times New Roman" w:eastAsia="宋体" w:hAnsi="Times New Roman" w:hint="eastAsia"/>
                <w:bCs/>
                <w:color w:val="000000"/>
                <w:sz w:val="24"/>
                <w:szCs w:val="24"/>
              </w:rPr>
              <w:t>西、</w:t>
            </w:r>
            <w:r w:rsidRPr="00AB2CE9">
              <w:rPr>
                <w:rFonts w:ascii="Times New Roman" w:eastAsia="宋体" w:hAnsi="Times New Roman"/>
                <w:bCs/>
                <w:color w:val="000000"/>
                <w:sz w:val="24"/>
                <w:szCs w:val="24"/>
              </w:rPr>
              <w:t>南、北各厂界昼间噪声值为：</w:t>
            </w:r>
            <w:r w:rsidR="00FC755A">
              <w:rPr>
                <w:rFonts w:ascii="Times New Roman" w:eastAsia="宋体" w:hAnsi="Times New Roman" w:hint="eastAsia"/>
                <w:bCs/>
                <w:color w:val="000000"/>
                <w:sz w:val="24"/>
                <w:szCs w:val="24"/>
              </w:rPr>
              <w:t>54-5</w:t>
            </w:r>
            <w:r w:rsidR="00AC4269">
              <w:rPr>
                <w:rFonts w:ascii="Times New Roman" w:eastAsia="宋体" w:hAnsi="Times New Roman" w:hint="eastAsia"/>
                <w:bCs/>
                <w:color w:val="000000"/>
                <w:sz w:val="24"/>
                <w:szCs w:val="24"/>
              </w:rPr>
              <w:t>7</w:t>
            </w:r>
            <w:r w:rsidR="00F775FC">
              <w:rPr>
                <w:rFonts w:ascii="Times New Roman" w:eastAsia="宋体" w:hAnsi="Times New Roman"/>
                <w:bCs/>
                <w:color w:val="000000"/>
                <w:sz w:val="24"/>
                <w:szCs w:val="24"/>
              </w:rPr>
              <w:t xml:space="preserve"> </w:t>
            </w:r>
            <w:r w:rsidR="000E7322" w:rsidRPr="00AB2CE9">
              <w:rPr>
                <w:rFonts w:ascii="Times New Roman" w:eastAsia="宋体" w:hAnsi="Times New Roman"/>
                <w:bCs/>
                <w:color w:val="000000"/>
                <w:sz w:val="24"/>
                <w:szCs w:val="24"/>
              </w:rPr>
              <w:t>dB</w:t>
            </w:r>
            <w:r w:rsidR="000E7322" w:rsidRPr="00AB2CE9">
              <w:rPr>
                <w:rFonts w:ascii="Times New Roman" w:eastAsia="宋体" w:hAnsi="Times New Roman"/>
                <w:bCs/>
                <w:color w:val="000000"/>
                <w:sz w:val="24"/>
                <w:szCs w:val="24"/>
              </w:rPr>
              <w:t>（</w:t>
            </w:r>
            <w:r w:rsidR="000E7322" w:rsidRPr="00AB2CE9">
              <w:rPr>
                <w:rFonts w:ascii="Times New Roman" w:eastAsia="宋体" w:hAnsi="Times New Roman"/>
                <w:bCs/>
                <w:color w:val="000000"/>
                <w:sz w:val="24"/>
                <w:szCs w:val="24"/>
              </w:rPr>
              <w:t>A</w:t>
            </w:r>
            <w:r w:rsidR="000E7322" w:rsidRPr="00AB2CE9">
              <w:rPr>
                <w:rFonts w:ascii="Times New Roman" w:eastAsia="宋体" w:hAnsi="Times New Roman"/>
                <w:bCs/>
                <w:color w:val="000000"/>
                <w:sz w:val="24"/>
                <w:szCs w:val="24"/>
              </w:rPr>
              <w:t>）</w:t>
            </w:r>
            <w:r w:rsidR="000E7322" w:rsidRPr="00AB2CE9">
              <w:rPr>
                <w:rFonts w:ascii="Times New Roman" w:eastAsia="宋体" w:hAnsi="Times New Roman" w:hint="eastAsia"/>
                <w:bCs/>
                <w:color w:val="000000"/>
                <w:sz w:val="24"/>
                <w:szCs w:val="24"/>
              </w:rPr>
              <w:t>，</w:t>
            </w:r>
            <w:r w:rsidR="000E7322" w:rsidRPr="00AB2CE9">
              <w:rPr>
                <w:rFonts w:ascii="Times New Roman" w:eastAsia="宋体" w:hAnsi="Times New Roman"/>
                <w:bCs/>
                <w:color w:val="000000"/>
                <w:sz w:val="24"/>
                <w:szCs w:val="24"/>
              </w:rPr>
              <w:t>夜间噪声值为：</w:t>
            </w:r>
            <w:r w:rsidR="00FC755A">
              <w:rPr>
                <w:rFonts w:ascii="Times New Roman" w:eastAsia="宋体" w:hAnsi="Times New Roman" w:hint="eastAsia"/>
                <w:bCs/>
                <w:color w:val="000000"/>
                <w:sz w:val="24"/>
                <w:szCs w:val="24"/>
              </w:rPr>
              <w:t>41-43</w:t>
            </w:r>
            <w:r w:rsidR="00F775FC">
              <w:rPr>
                <w:rFonts w:ascii="Times New Roman" w:eastAsia="宋体" w:hAnsi="Times New Roman"/>
                <w:bCs/>
                <w:color w:val="000000"/>
                <w:sz w:val="24"/>
                <w:szCs w:val="24"/>
              </w:rPr>
              <w:t xml:space="preserve"> </w:t>
            </w:r>
            <w:r w:rsidR="000E7322" w:rsidRPr="00AB2CE9">
              <w:rPr>
                <w:rFonts w:ascii="Times New Roman" w:eastAsia="宋体" w:hAnsi="Times New Roman"/>
                <w:bCs/>
                <w:color w:val="000000"/>
                <w:sz w:val="24"/>
                <w:szCs w:val="24"/>
              </w:rPr>
              <w:t>dB</w:t>
            </w:r>
            <w:r w:rsidR="000E7322" w:rsidRPr="00AB2CE9">
              <w:rPr>
                <w:rFonts w:ascii="Times New Roman" w:eastAsia="宋体" w:hAnsi="Times New Roman"/>
                <w:bCs/>
                <w:color w:val="000000"/>
                <w:sz w:val="24"/>
                <w:szCs w:val="24"/>
              </w:rPr>
              <w:t>（</w:t>
            </w:r>
            <w:r w:rsidR="000E7322" w:rsidRPr="00AB2CE9">
              <w:rPr>
                <w:rFonts w:ascii="Times New Roman" w:eastAsia="宋体" w:hAnsi="Times New Roman"/>
                <w:bCs/>
                <w:color w:val="000000"/>
                <w:sz w:val="24"/>
                <w:szCs w:val="24"/>
              </w:rPr>
              <w:t>A</w:t>
            </w:r>
            <w:r w:rsidR="000E7322" w:rsidRPr="00AB2CE9">
              <w:rPr>
                <w:rFonts w:ascii="Times New Roman" w:eastAsia="宋体" w:hAnsi="Times New Roman"/>
                <w:bCs/>
                <w:color w:val="000000"/>
                <w:sz w:val="24"/>
                <w:szCs w:val="24"/>
              </w:rPr>
              <w:t>）</w:t>
            </w:r>
            <w:r w:rsidRPr="00AB2CE9">
              <w:rPr>
                <w:rFonts w:ascii="Times New Roman" w:eastAsia="宋体" w:hAnsi="Times New Roman"/>
                <w:bCs/>
                <w:color w:val="000000"/>
                <w:sz w:val="24"/>
                <w:szCs w:val="24"/>
              </w:rPr>
              <w:t>，可以满足《工业企业厂界环境噪声排放标准》（</w:t>
            </w:r>
            <w:r w:rsidRPr="00AB2CE9">
              <w:rPr>
                <w:rFonts w:ascii="Times New Roman" w:eastAsia="宋体" w:hAnsi="Times New Roman"/>
                <w:bCs/>
                <w:color w:val="000000"/>
                <w:sz w:val="24"/>
                <w:szCs w:val="24"/>
              </w:rPr>
              <w:t>GB12348-2008</w:t>
            </w:r>
            <w:r w:rsidRPr="00AB2CE9">
              <w:rPr>
                <w:rFonts w:ascii="Times New Roman" w:eastAsia="宋体" w:hAnsi="Times New Roman"/>
                <w:bCs/>
                <w:color w:val="000000"/>
                <w:sz w:val="24"/>
                <w:szCs w:val="24"/>
              </w:rPr>
              <w:t>）</w:t>
            </w:r>
            <w:r w:rsidR="00FC755A">
              <w:rPr>
                <w:rFonts w:ascii="Times New Roman" w:eastAsia="宋体" w:hAnsi="Times New Roman" w:hint="eastAsia"/>
                <w:bCs/>
                <w:color w:val="000000"/>
                <w:sz w:val="24"/>
                <w:szCs w:val="24"/>
              </w:rPr>
              <w:t>2</w:t>
            </w:r>
            <w:r w:rsidRPr="00AB2CE9">
              <w:rPr>
                <w:rFonts w:ascii="Times New Roman" w:eastAsia="宋体" w:hAnsi="Times New Roman" w:hint="eastAsia"/>
                <w:bCs/>
                <w:color w:val="000000"/>
                <w:sz w:val="24"/>
                <w:szCs w:val="24"/>
              </w:rPr>
              <w:t>类</w:t>
            </w:r>
            <w:r w:rsidRPr="00AB2CE9">
              <w:rPr>
                <w:rFonts w:ascii="Times New Roman" w:eastAsia="宋体" w:hAnsi="Times New Roman"/>
                <w:bCs/>
                <w:color w:val="000000"/>
                <w:sz w:val="24"/>
                <w:szCs w:val="24"/>
              </w:rPr>
              <w:t>标准昼间</w:t>
            </w:r>
            <w:r w:rsidR="00FC755A">
              <w:rPr>
                <w:rFonts w:ascii="Times New Roman" w:eastAsia="宋体" w:hAnsi="Times New Roman" w:hint="eastAsia"/>
                <w:bCs/>
                <w:color w:val="000000"/>
                <w:sz w:val="24"/>
                <w:szCs w:val="24"/>
              </w:rPr>
              <w:t>60</w:t>
            </w:r>
            <w:r w:rsidR="00F775FC">
              <w:rPr>
                <w:rFonts w:ascii="Times New Roman" w:eastAsia="宋体" w:hAnsi="Times New Roman"/>
                <w:bCs/>
                <w:color w:val="000000"/>
                <w:sz w:val="24"/>
                <w:szCs w:val="24"/>
              </w:rPr>
              <w:t xml:space="preserve"> </w:t>
            </w:r>
            <w:r w:rsidRPr="00AB2CE9">
              <w:rPr>
                <w:rFonts w:ascii="Times New Roman" w:eastAsia="宋体" w:hAnsi="Times New Roman"/>
                <w:bCs/>
                <w:color w:val="000000"/>
                <w:sz w:val="24"/>
                <w:szCs w:val="24"/>
              </w:rPr>
              <w:t>dB</w:t>
            </w:r>
            <w:r w:rsidRPr="00AB2CE9">
              <w:rPr>
                <w:rFonts w:ascii="Times New Roman" w:eastAsia="宋体" w:hAnsi="Times New Roman"/>
                <w:bCs/>
                <w:color w:val="000000"/>
                <w:sz w:val="24"/>
                <w:szCs w:val="24"/>
              </w:rPr>
              <w:t>（</w:t>
            </w:r>
            <w:r w:rsidRPr="00AB2CE9">
              <w:rPr>
                <w:rFonts w:ascii="Times New Roman" w:eastAsia="宋体" w:hAnsi="Times New Roman"/>
                <w:bCs/>
                <w:color w:val="000000"/>
                <w:sz w:val="24"/>
                <w:szCs w:val="24"/>
              </w:rPr>
              <w:t>A</w:t>
            </w:r>
            <w:r w:rsidRPr="00AB2CE9">
              <w:rPr>
                <w:rFonts w:ascii="Times New Roman" w:eastAsia="宋体" w:hAnsi="Times New Roman"/>
                <w:bCs/>
                <w:color w:val="000000"/>
                <w:sz w:val="24"/>
                <w:szCs w:val="24"/>
              </w:rPr>
              <w:t>）、夜间</w:t>
            </w:r>
            <w:r w:rsidR="00FC755A">
              <w:rPr>
                <w:rFonts w:ascii="Times New Roman" w:eastAsia="宋体" w:hAnsi="Times New Roman" w:hint="eastAsia"/>
                <w:bCs/>
                <w:color w:val="000000"/>
                <w:sz w:val="24"/>
                <w:szCs w:val="24"/>
              </w:rPr>
              <w:t>50</w:t>
            </w:r>
            <w:r w:rsidR="00F775FC">
              <w:rPr>
                <w:rFonts w:ascii="Times New Roman" w:eastAsia="宋体" w:hAnsi="Times New Roman"/>
                <w:bCs/>
                <w:color w:val="000000"/>
                <w:sz w:val="24"/>
                <w:szCs w:val="24"/>
              </w:rPr>
              <w:t xml:space="preserve"> </w:t>
            </w:r>
            <w:r w:rsidRPr="00AB2CE9">
              <w:rPr>
                <w:rFonts w:ascii="Times New Roman" w:eastAsia="宋体" w:hAnsi="Times New Roman"/>
                <w:bCs/>
                <w:color w:val="000000"/>
                <w:sz w:val="24"/>
                <w:szCs w:val="24"/>
              </w:rPr>
              <w:t>dB</w:t>
            </w:r>
            <w:r w:rsidRPr="00AB2CE9">
              <w:rPr>
                <w:rFonts w:ascii="Times New Roman" w:eastAsia="宋体" w:hAnsi="Times New Roman"/>
                <w:bCs/>
                <w:color w:val="000000"/>
                <w:sz w:val="24"/>
                <w:szCs w:val="24"/>
              </w:rPr>
              <w:t>（</w:t>
            </w:r>
            <w:r w:rsidRPr="00AB2CE9">
              <w:rPr>
                <w:rFonts w:ascii="Times New Roman" w:eastAsia="宋体" w:hAnsi="Times New Roman"/>
                <w:bCs/>
                <w:color w:val="000000"/>
                <w:sz w:val="24"/>
                <w:szCs w:val="24"/>
              </w:rPr>
              <w:t>A</w:t>
            </w:r>
            <w:r w:rsidRPr="00AB2CE9">
              <w:rPr>
                <w:rFonts w:ascii="Times New Roman" w:eastAsia="宋体" w:hAnsi="Times New Roman"/>
                <w:bCs/>
                <w:color w:val="000000"/>
                <w:sz w:val="24"/>
                <w:szCs w:val="24"/>
              </w:rPr>
              <w:t>）的限值要求</w:t>
            </w:r>
            <w:r w:rsidRPr="00AB2CE9">
              <w:rPr>
                <w:rFonts w:ascii="Times New Roman" w:eastAsia="宋体" w:hAnsi="Times New Roman" w:hint="eastAsia"/>
                <w:bCs/>
                <w:color w:val="000000"/>
                <w:sz w:val="24"/>
                <w:szCs w:val="24"/>
              </w:rPr>
              <w:t>。</w:t>
            </w:r>
          </w:p>
          <w:p w14:paraId="56705A9F" w14:textId="55F44C14" w:rsidR="003301F9" w:rsidRPr="0055701A" w:rsidRDefault="00603FD8" w:rsidP="00603FD8">
            <w:pPr>
              <w:spacing w:after="0" w:line="460" w:lineRule="exact"/>
              <w:ind w:firstLineChars="200" w:firstLine="482"/>
              <w:textAlignment w:val="baseline"/>
              <w:rPr>
                <w:rFonts w:ascii="Times New Roman" w:eastAsia="宋体" w:hAnsi="Times New Roman"/>
                <w:b/>
                <w:color w:val="000000"/>
                <w:sz w:val="24"/>
                <w:szCs w:val="24"/>
              </w:rPr>
            </w:pPr>
            <w:r w:rsidRPr="0055701A">
              <w:rPr>
                <w:rFonts w:ascii="Times New Roman" w:eastAsia="宋体" w:hAnsi="Times New Roman" w:hint="eastAsia"/>
                <w:b/>
                <w:color w:val="000000"/>
                <w:sz w:val="24"/>
                <w:szCs w:val="24"/>
              </w:rPr>
              <w:t>2</w:t>
            </w:r>
            <w:r w:rsidRPr="0055701A">
              <w:rPr>
                <w:rFonts w:ascii="Times New Roman" w:eastAsia="宋体" w:hAnsi="Times New Roman" w:hint="eastAsia"/>
                <w:b/>
                <w:color w:val="000000"/>
                <w:sz w:val="24"/>
                <w:szCs w:val="24"/>
              </w:rPr>
              <w:t>、废气</w:t>
            </w:r>
            <w:r w:rsidR="0055701A" w:rsidRPr="0055701A">
              <w:rPr>
                <w:rFonts w:ascii="Times New Roman" w:eastAsia="宋体" w:hAnsi="Times New Roman" w:hint="eastAsia"/>
                <w:b/>
                <w:color w:val="000000"/>
                <w:sz w:val="24"/>
                <w:szCs w:val="24"/>
              </w:rPr>
              <w:t>监测</w:t>
            </w:r>
            <w:r w:rsidR="00B80673" w:rsidRPr="0055701A">
              <w:rPr>
                <w:rFonts w:ascii="Times New Roman" w:eastAsia="宋体" w:hAnsi="Times New Roman"/>
                <w:b/>
                <w:color w:val="000000"/>
                <w:sz w:val="24"/>
                <w:szCs w:val="24"/>
              </w:rPr>
              <w:t>结果与评价</w:t>
            </w:r>
          </w:p>
          <w:p w14:paraId="5EE4D72B" w14:textId="77777777" w:rsidR="00FC780D" w:rsidRPr="00941CAD" w:rsidRDefault="00FC780D" w:rsidP="00FC780D">
            <w:pPr>
              <w:spacing w:after="0" w:line="460" w:lineRule="exact"/>
              <w:ind w:firstLine="480"/>
              <w:textAlignment w:val="baseline"/>
              <w:rPr>
                <w:rFonts w:ascii="Times New Roman" w:eastAsia="宋体" w:hAnsi="Times New Roman"/>
                <w:bCs/>
                <w:color w:val="000000"/>
                <w:sz w:val="24"/>
                <w:szCs w:val="24"/>
              </w:rPr>
            </w:pPr>
            <w:r w:rsidRPr="00507923">
              <w:rPr>
                <w:rFonts w:ascii="Times New Roman" w:eastAsia="宋体" w:hAnsi="Times New Roman" w:hint="eastAsia"/>
                <w:bCs/>
                <w:color w:val="000000"/>
                <w:sz w:val="24"/>
                <w:szCs w:val="24"/>
              </w:rPr>
              <w:t>（</w:t>
            </w:r>
            <w:r w:rsidRPr="000C65F7">
              <w:rPr>
                <w:rFonts w:ascii="Times New Roman" w:eastAsia="宋体" w:hAnsi="Times New Roman" w:hint="eastAsia"/>
                <w:bCs/>
                <w:color w:val="000000"/>
                <w:sz w:val="24"/>
                <w:szCs w:val="24"/>
              </w:rPr>
              <w:t>1</w:t>
            </w:r>
            <w:r w:rsidRPr="000C65F7">
              <w:rPr>
                <w:rFonts w:ascii="Times New Roman" w:eastAsia="宋体" w:hAnsi="Times New Roman" w:hint="eastAsia"/>
                <w:bCs/>
                <w:color w:val="000000"/>
                <w:sz w:val="24"/>
                <w:szCs w:val="24"/>
              </w:rPr>
              <w:t>）有组织废气</w:t>
            </w:r>
          </w:p>
          <w:p w14:paraId="5540A492" w14:textId="50066ECF" w:rsidR="00434127" w:rsidRPr="00434127" w:rsidRDefault="00434127" w:rsidP="00434127">
            <w:pPr>
              <w:spacing w:after="0" w:line="460" w:lineRule="exact"/>
              <w:ind w:firstLine="482"/>
              <w:textAlignment w:val="baseline"/>
              <w:rPr>
                <w:rFonts w:ascii="Times New Roman" w:eastAsia="宋体" w:hAnsi="Times New Roman"/>
                <w:b/>
                <w:color w:val="000000"/>
                <w:sz w:val="24"/>
                <w:szCs w:val="24"/>
              </w:rPr>
            </w:pPr>
            <w:r w:rsidRPr="00434127">
              <w:rPr>
                <w:rFonts w:ascii="Times New Roman" w:eastAsia="宋体" w:hAnsi="Times New Roman"/>
                <w:b/>
                <w:color w:val="000000"/>
                <w:sz w:val="24"/>
                <w:szCs w:val="24"/>
              </w:rPr>
              <w:t>表</w:t>
            </w:r>
            <w:r>
              <w:rPr>
                <w:rFonts w:ascii="Times New Roman" w:eastAsia="宋体" w:hAnsi="Times New Roman" w:hint="eastAsia"/>
                <w:b/>
                <w:color w:val="000000"/>
                <w:sz w:val="24"/>
                <w:szCs w:val="24"/>
              </w:rPr>
              <w:t>20</w:t>
            </w:r>
            <w:r w:rsidRPr="00434127">
              <w:rPr>
                <w:rFonts w:ascii="Times New Roman" w:eastAsia="宋体" w:hAnsi="Times New Roman"/>
                <w:b/>
                <w:color w:val="000000"/>
                <w:sz w:val="24"/>
                <w:szCs w:val="24"/>
              </w:rPr>
              <w:t xml:space="preserve">          </w:t>
            </w:r>
            <w:r w:rsidRPr="00434127">
              <w:rPr>
                <w:rFonts w:ascii="Times New Roman" w:eastAsia="宋体" w:hAnsi="Times New Roman" w:hint="eastAsia"/>
                <w:b/>
                <w:color w:val="000000"/>
                <w:sz w:val="24"/>
                <w:szCs w:val="24"/>
              </w:rPr>
              <w:t xml:space="preserve">              </w:t>
            </w:r>
            <w:r w:rsidRPr="00434127">
              <w:rPr>
                <w:rFonts w:ascii="Times New Roman" w:eastAsia="宋体" w:hAnsi="Times New Roman"/>
                <w:b/>
                <w:color w:val="000000"/>
                <w:sz w:val="24"/>
                <w:szCs w:val="24"/>
              </w:rPr>
              <w:t xml:space="preserve">    </w:t>
            </w:r>
            <w:r w:rsidRPr="00434127">
              <w:rPr>
                <w:rFonts w:ascii="Times New Roman" w:eastAsia="宋体" w:hAnsi="Times New Roman" w:hint="eastAsia"/>
                <w:b/>
                <w:color w:val="000000"/>
                <w:sz w:val="24"/>
                <w:szCs w:val="24"/>
              </w:rPr>
              <w:t>有组织</w:t>
            </w:r>
            <w:r w:rsidRPr="00434127">
              <w:rPr>
                <w:rFonts w:ascii="Times New Roman" w:eastAsia="宋体" w:hAnsi="Times New Roman"/>
                <w:b/>
                <w:color w:val="000000"/>
                <w:sz w:val="24"/>
                <w:szCs w:val="24"/>
              </w:rPr>
              <w:t>废气监测结果</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68"/>
              <w:gridCol w:w="2390"/>
              <w:gridCol w:w="1724"/>
              <w:gridCol w:w="1725"/>
              <w:gridCol w:w="1725"/>
            </w:tblGrid>
            <w:tr w:rsidR="00434127" w14:paraId="0E5769EC" w14:textId="77777777">
              <w:trPr>
                <w:trHeight w:val="397"/>
                <w:jc w:val="center"/>
              </w:trPr>
              <w:tc>
                <w:tcPr>
                  <w:tcW w:w="3450" w:type="dxa"/>
                  <w:gridSpan w:val="2"/>
                  <w:shd w:val="clear" w:color="auto" w:fill="auto"/>
                  <w:vAlign w:val="center"/>
                </w:tcPr>
                <w:p w14:paraId="2BF663DC" w14:textId="77777777" w:rsidR="00434127" w:rsidRPr="00CF4A44" w:rsidRDefault="00434127" w:rsidP="00434127">
                  <w:pPr>
                    <w:pStyle w:val="aff0"/>
                  </w:pPr>
                  <w:r w:rsidRPr="00CF4A44">
                    <w:rPr>
                      <w:rFonts w:hint="eastAsia"/>
                    </w:rPr>
                    <w:t>检测点位</w:t>
                  </w:r>
                </w:p>
              </w:tc>
              <w:tc>
                <w:tcPr>
                  <w:tcW w:w="5174" w:type="dxa"/>
                  <w:gridSpan w:val="3"/>
                  <w:shd w:val="clear" w:color="auto" w:fill="auto"/>
                  <w:vAlign w:val="center"/>
                </w:tcPr>
                <w:p w14:paraId="2661BB33" w14:textId="0BE34A65" w:rsidR="00434127" w:rsidRPr="00CF4A44" w:rsidRDefault="00E0553F" w:rsidP="00434127">
                  <w:pPr>
                    <w:pStyle w:val="aff0"/>
                  </w:pPr>
                  <w:r>
                    <w:rPr>
                      <w:rFonts w:hint="eastAsia"/>
                    </w:rPr>
                    <w:t>火化炉废气</w:t>
                  </w:r>
                  <w:r w:rsidR="00434127">
                    <w:rPr>
                      <w:rFonts w:hint="eastAsia"/>
                    </w:rPr>
                    <w:t>1#</w:t>
                  </w:r>
                  <w:r w:rsidR="00434127">
                    <w:rPr>
                      <w:rFonts w:hint="eastAsia"/>
                    </w:rPr>
                    <w:t>出口</w:t>
                  </w:r>
                </w:p>
              </w:tc>
            </w:tr>
            <w:tr w:rsidR="00434127" w14:paraId="6017651B" w14:textId="77777777">
              <w:trPr>
                <w:trHeight w:val="397"/>
                <w:jc w:val="center"/>
              </w:trPr>
              <w:tc>
                <w:tcPr>
                  <w:tcW w:w="3450" w:type="dxa"/>
                  <w:gridSpan w:val="2"/>
                  <w:shd w:val="clear" w:color="auto" w:fill="auto"/>
                  <w:vAlign w:val="center"/>
                </w:tcPr>
                <w:p w14:paraId="4A8746C5" w14:textId="77777777" w:rsidR="00434127" w:rsidRPr="00CF4A44" w:rsidRDefault="00434127" w:rsidP="00434127">
                  <w:pPr>
                    <w:pStyle w:val="aff0"/>
                  </w:pPr>
                  <w:r w:rsidRPr="00CF4A44">
                    <w:rPr>
                      <w:rFonts w:hint="eastAsia"/>
                    </w:rPr>
                    <w:t>采样时间</w:t>
                  </w:r>
                </w:p>
              </w:tc>
              <w:tc>
                <w:tcPr>
                  <w:tcW w:w="5174" w:type="dxa"/>
                  <w:gridSpan w:val="3"/>
                  <w:shd w:val="clear" w:color="auto" w:fill="auto"/>
                  <w:vAlign w:val="center"/>
                </w:tcPr>
                <w:p w14:paraId="42B2CAB5" w14:textId="0E23FCE4" w:rsidR="00434127" w:rsidRPr="00CF4A44" w:rsidRDefault="00434127" w:rsidP="00434127">
                  <w:pPr>
                    <w:pStyle w:val="aff0"/>
                  </w:pPr>
                  <w:r>
                    <w:rPr>
                      <w:rFonts w:hint="eastAsia"/>
                    </w:rPr>
                    <w:t>2025.03.</w:t>
                  </w:r>
                  <w:r w:rsidR="00E0553F">
                    <w:rPr>
                      <w:rFonts w:hint="eastAsia"/>
                    </w:rPr>
                    <w:t>29</w:t>
                  </w:r>
                </w:p>
              </w:tc>
            </w:tr>
            <w:tr w:rsidR="00434127" w14:paraId="3E4A91D7" w14:textId="77777777">
              <w:trPr>
                <w:trHeight w:val="397"/>
                <w:jc w:val="center"/>
              </w:trPr>
              <w:tc>
                <w:tcPr>
                  <w:tcW w:w="3450" w:type="dxa"/>
                  <w:gridSpan w:val="2"/>
                  <w:shd w:val="clear" w:color="auto" w:fill="auto"/>
                  <w:vAlign w:val="center"/>
                </w:tcPr>
                <w:p w14:paraId="7C8EB776" w14:textId="77777777" w:rsidR="00434127" w:rsidRPr="00CF4A44" w:rsidRDefault="00434127" w:rsidP="00434127">
                  <w:pPr>
                    <w:pStyle w:val="aff0"/>
                  </w:pPr>
                  <w:r w:rsidRPr="00CF4A44">
                    <w:rPr>
                      <w:rFonts w:hint="eastAsia"/>
                    </w:rPr>
                    <w:t>检测项目</w:t>
                  </w:r>
                </w:p>
              </w:tc>
              <w:tc>
                <w:tcPr>
                  <w:tcW w:w="1724" w:type="dxa"/>
                  <w:shd w:val="clear" w:color="auto" w:fill="auto"/>
                  <w:vAlign w:val="center"/>
                </w:tcPr>
                <w:p w14:paraId="0A213756" w14:textId="77777777" w:rsidR="00434127" w:rsidRPr="00CF4A44" w:rsidRDefault="00434127" w:rsidP="00434127">
                  <w:pPr>
                    <w:pStyle w:val="aff0"/>
                  </w:pPr>
                  <w:r>
                    <w:rPr>
                      <w:rFonts w:hint="eastAsia"/>
                    </w:rPr>
                    <w:t>第</w:t>
                  </w:r>
                  <w:r>
                    <w:rPr>
                      <w:rFonts w:hint="eastAsia"/>
                    </w:rPr>
                    <w:t>1</w:t>
                  </w:r>
                  <w:r>
                    <w:rPr>
                      <w:rFonts w:hint="eastAsia"/>
                    </w:rPr>
                    <w:t>次</w:t>
                  </w:r>
                </w:p>
              </w:tc>
              <w:tc>
                <w:tcPr>
                  <w:tcW w:w="1725" w:type="dxa"/>
                  <w:shd w:val="clear" w:color="auto" w:fill="auto"/>
                  <w:vAlign w:val="center"/>
                </w:tcPr>
                <w:p w14:paraId="37548F52" w14:textId="77777777" w:rsidR="00434127" w:rsidRPr="00CF4A44" w:rsidRDefault="00434127" w:rsidP="00434127">
                  <w:pPr>
                    <w:pStyle w:val="aff0"/>
                  </w:pPr>
                  <w:r>
                    <w:rPr>
                      <w:rFonts w:hint="eastAsia"/>
                    </w:rPr>
                    <w:t>第</w:t>
                  </w:r>
                  <w:r>
                    <w:rPr>
                      <w:rFonts w:hint="eastAsia"/>
                    </w:rPr>
                    <w:t>2</w:t>
                  </w:r>
                  <w:r>
                    <w:rPr>
                      <w:rFonts w:hint="eastAsia"/>
                    </w:rPr>
                    <w:t>次</w:t>
                  </w:r>
                </w:p>
              </w:tc>
              <w:tc>
                <w:tcPr>
                  <w:tcW w:w="1725" w:type="dxa"/>
                  <w:shd w:val="clear" w:color="auto" w:fill="auto"/>
                  <w:vAlign w:val="center"/>
                </w:tcPr>
                <w:p w14:paraId="420B15A7" w14:textId="77777777" w:rsidR="00434127" w:rsidRPr="00CF4A44" w:rsidRDefault="00434127" w:rsidP="00434127">
                  <w:pPr>
                    <w:pStyle w:val="aff0"/>
                  </w:pPr>
                  <w:r>
                    <w:rPr>
                      <w:rFonts w:hint="eastAsia"/>
                    </w:rPr>
                    <w:t>第</w:t>
                  </w:r>
                  <w:r>
                    <w:rPr>
                      <w:rFonts w:hint="eastAsia"/>
                    </w:rPr>
                    <w:t>3</w:t>
                  </w:r>
                  <w:r>
                    <w:rPr>
                      <w:rFonts w:hint="eastAsia"/>
                    </w:rPr>
                    <w:t>次</w:t>
                  </w:r>
                </w:p>
              </w:tc>
            </w:tr>
            <w:tr w:rsidR="00434127" w14:paraId="6EE24BF5" w14:textId="77777777">
              <w:trPr>
                <w:trHeight w:val="397"/>
                <w:jc w:val="center"/>
              </w:trPr>
              <w:tc>
                <w:tcPr>
                  <w:tcW w:w="3450" w:type="dxa"/>
                  <w:gridSpan w:val="2"/>
                  <w:shd w:val="clear" w:color="auto" w:fill="auto"/>
                  <w:vAlign w:val="center"/>
                </w:tcPr>
                <w:p w14:paraId="4DC9CDB4" w14:textId="77777777" w:rsidR="00434127" w:rsidRPr="00CF4A44" w:rsidRDefault="00434127" w:rsidP="00434127">
                  <w:pPr>
                    <w:pStyle w:val="aff0"/>
                  </w:pPr>
                  <w:r w:rsidRPr="00CF4A44">
                    <w:rPr>
                      <w:rFonts w:hint="eastAsia"/>
                    </w:rPr>
                    <w:t>标干流量（</w:t>
                  </w:r>
                  <w:r w:rsidRPr="00CF4A44">
                    <w:rPr>
                      <w:rFonts w:hint="eastAsia"/>
                    </w:rPr>
                    <w:t>m</w:t>
                  </w:r>
                  <w:r>
                    <w:rPr>
                      <w:rFonts w:hint="eastAsia"/>
                      <w:vertAlign w:val="superscript"/>
                    </w:rPr>
                    <w:t>3</w:t>
                  </w:r>
                  <w:r w:rsidRPr="00CF4A44">
                    <w:rPr>
                      <w:rFonts w:hint="eastAsia"/>
                    </w:rPr>
                    <w:t>/h</w:t>
                  </w:r>
                  <w:r w:rsidRPr="00CF4A44">
                    <w:rPr>
                      <w:rFonts w:hint="eastAsia"/>
                    </w:rPr>
                    <w:t>）</w:t>
                  </w:r>
                </w:p>
              </w:tc>
              <w:tc>
                <w:tcPr>
                  <w:tcW w:w="1724" w:type="dxa"/>
                  <w:shd w:val="clear" w:color="auto" w:fill="auto"/>
                  <w:vAlign w:val="center"/>
                </w:tcPr>
                <w:p w14:paraId="51E5621C" w14:textId="3C713D2B" w:rsidR="00434127" w:rsidRPr="00CF4A44" w:rsidRDefault="00C1143C" w:rsidP="00434127">
                  <w:pPr>
                    <w:pStyle w:val="aff0"/>
                  </w:pPr>
                  <w:r>
                    <w:rPr>
                      <w:rFonts w:hint="eastAsia"/>
                    </w:rPr>
                    <w:t>3204</w:t>
                  </w:r>
                </w:p>
              </w:tc>
              <w:tc>
                <w:tcPr>
                  <w:tcW w:w="1725" w:type="dxa"/>
                  <w:shd w:val="clear" w:color="auto" w:fill="auto"/>
                  <w:vAlign w:val="center"/>
                </w:tcPr>
                <w:p w14:paraId="67F19F57" w14:textId="2AAD4517" w:rsidR="00434127" w:rsidRPr="00CF4A44" w:rsidRDefault="00C1143C" w:rsidP="00434127">
                  <w:pPr>
                    <w:pStyle w:val="aff0"/>
                  </w:pPr>
                  <w:r>
                    <w:rPr>
                      <w:rFonts w:hint="eastAsia"/>
                    </w:rPr>
                    <w:t>3184</w:t>
                  </w:r>
                </w:p>
              </w:tc>
              <w:tc>
                <w:tcPr>
                  <w:tcW w:w="1725" w:type="dxa"/>
                  <w:shd w:val="clear" w:color="auto" w:fill="auto"/>
                  <w:vAlign w:val="center"/>
                </w:tcPr>
                <w:p w14:paraId="3B7ABE46" w14:textId="6CCA8EE7" w:rsidR="00434127" w:rsidRPr="00CF4A44" w:rsidRDefault="00C1143C" w:rsidP="00434127">
                  <w:pPr>
                    <w:pStyle w:val="aff0"/>
                  </w:pPr>
                  <w:r>
                    <w:rPr>
                      <w:rFonts w:hint="eastAsia"/>
                    </w:rPr>
                    <w:t>3296</w:t>
                  </w:r>
                </w:p>
              </w:tc>
            </w:tr>
            <w:tr w:rsidR="00A55127" w14:paraId="450C41B6" w14:textId="77777777">
              <w:trPr>
                <w:trHeight w:val="397"/>
                <w:jc w:val="center"/>
              </w:trPr>
              <w:tc>
                <w:tcPr>
                  <w:tcW w:w="1060" w:type="dxa"/>
                  <w:vMerge w:val="restart"/>
                  <w:shd w:val="clear" w:color="auto" w:fill="auto"/>
                  <w:vAlign w:val="center"/>
                </w:tcPr>
                <w:p w14:paraId="7A88EF9C" w14:textId="4CD05E3A" w:rsidR="00434127" w:rsidRPr="00CF4A44" w:rsidRDefault="00450316" w:rsidP="00434127">
                  <w:pPr>
                    <w:pStyle w:val="aff0"/>
                  </w:pPr>
                  <w:r>
                    <w:rPr>
                      <w:rFonts w:hint="eastAsia"/>
                    </w:rPr>
                    <w:t>烟尘</w:t>
                  </w:r>
                </w:p>
              </w:tc>
              <w:tc>
                <w:tcPr>
                  <w:tcW w:w="2390" w:type="dxa"/>
                  <w:shd w:val="clear" w:color="auto" w:fill="auto"/>
                  <w:vAlign w:val="center"/>
                </w:tcPr>
                <w:p w14:paraId="725D2C61" w14:textId="77777777" w:rsidR="00434127" w:rsidRPr="00CF4A44" w:rsidRDefault="00434127" w:rsidP="00434127">
                  <w:pPr>
                    <w:pStyle w:val="aff0"/>
                  </w:pPr>
                  <w:r w:rsidRPr="00CF4A44">
                    <w:rPr>
                      <w:rFonts w:hint="eastAsia"/>
                    </w:rPr>
                    <w:t>排放浓度（</w:t>
                  </w:r>
                  <w:r w:rsidRPr="00CF4A44">
                    <w:rPr>
                      <w:rFonts w:hint="eastAsia"/>
                    </w:rPr>
                    <w:t>mg/m</w:t>
                  </w:r>
                  <w:r>
                    <w:rPr>
                      <w:rFonts w:hint="eastAsia"/>
                      <w:vertAlign w:val="superscript"/>
                    </w:rPr>
                    <w:t>3</w:t>
                  </w:r>
                  <w:r w:rsidRPr="00CF4A44">
                    <w:rPr>
                      <w:rFonts w:hint="eastAsia"/>
                    </w:rPr>
                    <w:t>）</w:t>
                  </w:r>
                </w:p>
              </w:tc>
              <w:tc>
                <w:tcPr>
                  <w:tcW w:w="1724" w:type="dxa"/>
                  <w:shd w:val="clear" w:color="auto" w:fill="auto"/>
                  <w:vAlign w:val="center"/>
                </w:tcPr>
                <w:p w14:paraId="7B7C770D" w14:textId="7873E89A" w:rsidR="00434127" w:rsidRPr="00CF4A44" w:rsidRDefault="00A82F72" w:rsidP="00434127">
                  <w:pPr>
                    <w:pStyle w:val="aff0"/>
                  </w:pPr>
                  <w:r>
                    <w:rPr>
                      <w:rFonts w:hint="eastAsia"/>
                    </w:rPr>
                    <w:t>2.3</w:t>
                  </w:r>
                </w:p>
              </w:tc>
              <w:tc>
                <w:tcPr>
                  <w:tcW w:w="1725" w:type="dxa"/>
                  <w:shd w:val="clear" w:color="auto" w:fill="auto"/>
                  <w:vAlign w:val="center"/>
                </w:tcPr>
                <w:p w14:paraId="70F02AA0" w14:textId="0F230F43" w:rsidR="00434127" w:rsidRPr="00CF4A44" w:rsidRDefault="00A82F72" w:rsidP="00434127">
                  <w:pPr>
                    <w:pStyle w:val="aff0"/>
                  </w:pPr>
                  <w:r>
                    <w:rPr>
                      <w:rFonts w:hint="eastAsia"/>
                    </w:rPr>
                    <w:t>2</w:t>
                  </w:r>
                  <w:r w:rsidR="00D1464E">
                    <w:rPr>
                      <w:rFonts w:hint="eastAsia"/>
                    </w:rPr>
                    <w:t>.</w:t>
                  </w:r>
                  <w:r>
                    <w:rPr>
                      <w:rFonts w:hint="eastAsia"/>
                    </w:rPr>
                    <w:t>2</w:t>
                  </w:r>
                </w:p>
              </w:tc>
              <w:tc>
                <w:tcPr>
                  <w:tcW w:w="1725" w:type="dxa"/>
                  <w:shd w:val="clear" w:color="auto" w:fill="auto"/>
                  <w:vAlign w:val="center"/>
                </w:tcPr>
                <w:p w14:paraId="48A03489" w14:textId="49EDFE63" w:rsidR="00434127" w:rsidRPr="00CF4A44" w:rsidRDefault="00A82F72" w:rsidP="00434127">
                  <w:pPr>
                    <w:pStyle w:val="aff0"/>
                  </w:pPr>
                  <w:r>
                    <w:rPr>
                      <w:rFonts w:hint="eastAsia"/>
                    </w:rPr>
                    <w:t>2</w:t>
                  </w:r>
                  <w:r w:rsidR="00D1464E">
                    <w:rPr>
                      <w:rFonts w:hint="eastAsia"/>
                    </w:rPr>
                    <w:t>.</w:t>
                  </w:r>
                  <w:r>
                    <w:rPr>
                      <w:rFonts w:hint="eastAsia"/>
                    </w:rPr>
                    <w:t>1</w:t>
                  </w:r>
                </w:p>
              </w:tc>
            </w:tr>
            <w:tr w:rsidR="00A55127" w14:paraId="1ADA88E2" w14:textId="77777777">
              <w:trPr>
                <w:trHeight w:val="397"/>
                <w:jc w:val="center"/>
              </w:trPr>
              <w:tc>
                <w:tcPr>
                  <w:tcW w:w="1060" w:type="dxa"/>
                  <w:vMerge/>
                  <w:shd w:val="clear" w:color="auto" w:fill="auto"/>
                  <w:vAlign w:val="center"/>
                </w:tcPr>
                <w:p w14:paraId="0241CA13" w14:textId="77777777" w:rsidR="00434127" w:rsidRPr="00CF4A44" w:rsidRDefault="00434127" w:rsidP="00434127">
                  <w:pPr>
                    <w:pStyle w:val="aff0"/>
                  </w:pPr>
                </w:p>
              </w:tc>
              <w:tc>
                <w:tcPr>
                  <w:tcW w:w="2390" w:type="dxa"/>
                  <w:shd w:val="clear" w:color="auto" w:fill="auto"/>
                  <w:vAlign w:val="center"/>
                </w:tcPr>
                <w:p w14:paraId="30F1DE0C" w14:textId="77777777" w:rsidR="00434127" w:rsidRPr="00CF4A44" w:rsidRDefault="00434127" w:rsidP="00434127">
                  <w:pPr>
                    <w:pStyle w:val="aff0"/>
                  </w:pPr>
                  <w:r w:rsidRPr="00CF4A44">
                    <w:rPr>
                      <w:rFonts w:hint="eastAsia"/>
                    </w:rPr>
                    <w:t>排放速率（</w:t>
                  </w:r>
                  <w:r w:rsidRPr="00CF4A44">
                    <w:rPr>
                      <w:rFonts w:hint="eastAsia"/>
                    </w:rPr>
                    <w:t>kg/h</w:t>
                  </w:r>
                  <w:r w:rsidRPr="00CF4A44">
                    <w:rPr>
                      <w:rFonts w:hint="eastAsia"/>
                    </w:rPr>
                    <w:t>）</w:t>
                  </w:r>
                </w:p>
              </w:tc>
              <w:tc>
                <w:tcPr>
                  <w:tcW w:w="1724" w:type="dxa"/>
                  <w:shd w:val="clear" w:color="auto" w:fill="auto"/>
                  <w:vAlign w:val="center"/>
                </w:tcPr>
                <w:p w14:paraId="49E02D1B" w14:textId="00D26ED4" w:rsidR="00434127" w:rsidRPr="00CF4A44" w:rsidRDefault="00A82F72" w:rsidP="00434127">
                  <w:pPr>
                    <w:pStyle w:val="aff0"/>
                  </w:pPr>
                  <w:r>
                    <w:rPr>
                      <w:rFonts w:hint="eastAsia"/>
                    </w:rPr>
                    <w:t>7.37</w:t>
                  </w:r>
                  <w:r w:rsidR="00434127">
                    <w:rPr>
                      <w:rFonts w:ascii="宋体" w:hAnsi="宋体" w:hint="eastAsia"/>
                    </w:rPr>
                    <w:t>×</w:t>
                  </w:r>
                  <w:r w:rsidR="00434127">
                    <w:rPr>
                      <w:rFonts w:hint="eastAsia"/>
                    </w:rPr>
                    <w:t>10</w:t>
                  </w:r>
                  <w:r w:rsidR="00434127">
                    <w:rPr>
                      <w:rFonts w:hint="eastAsia"/>
                      <w:vertAlign w:val="superscript"/>
                    </w:rPr>
                    <w:t>-</w:t>
                  </w:r>
                  <w:r>
                    <w:rPr>
                      <w:rFonts w:hint="eastAsia"/>
                      <w:vertAlign w:val="superscript"/>
                    </w:rPr>
                    <w:t>3</w:t>
                  </w:r>
                </w:p>
              </w:tc>
              <w:tc>
                <w:tcPr>
                  <w:tcW w:w="1725" w:type="dxa"/>
                  <w:shd w:val="clear" w:color="auto" w:fill="auto"/>
                  <w:vAlign w:val="center"/>
                </w:tcPr>
                <w:p w14:paraId="382F3EE0" w14:textId="7877E5A2" w:rsidR="00434127" w:rsidRPr="00CF4A44" w:rsidRDefault="00A82F72" w:rsidP="00434127">
                  <w:pPr>
                    <w:pStyle w:val="aff0"/>
                  </w:pPr>
                  <w:r>
                    <w:rPr>
                      <w:rFonts w:hint="eastAsia"/>
                    </w:rPr>
                    <w:t>7.00</w:t>
                  </w:r>
                  <w:r w:rsidR="00434127">
                    <w:rPr>
                      <w:rFonts w:ascii="宋体" w:hAnsi="宋体" w:hint="eastAsia"/>
                    </w:rPr>
                    <w:t>×</w:t>
                  </w:r>
                  <w:r w:rsidR="00434127">
                    <w:rPr>
                      <w:rFonts w:hint="eastAsia"/>
                    </w:rPr>
                    <w:t>10</w:t>
                  </w:r>
                  <w:r w:rsidR="00434127">
                    <w:rPr>
                      <w:rFonts w:hint="eastAsia"/>
                      <w:vertAlign w:val="superscript"/>
                    </w:rPr>
                    <w:t>-</w:t>
                  </w:r>
                  <w:r>
                    <w:rPr>
                      <w:rFonts w:hint="eastAsia"/>
                      <w:vertAlign w:val="superscript"/>
                    </w:rPr>
                    <w:t>3</w:t>
                  </w:r>
                </w:p>
              </w:tc>
              <w:tc>
                <w:tcPr>
                  <w:tcW w:w="1725" w:type="dxa"/>
                  <w:shd w:val="clear" w:color="auto" w:fill="auto"/>
                  <w:vAlign w:val="center"/>
                </w:tcPr>
                <w:p w14:paraId="078BD798" w14:textId="7CCE100B" w:rsidR="00434127" w:rsidRPr="00CF4A44" w:rsidRDefault="00A82F72" w:rsidP="00434127">
                  <w:pPr>
                    <w:pStyle w:val="aff0"/>
                  </w:pPr>
                  <w:r>
                    <w:rPr>
                      <w:rFonts w:hint="eastAsia"/>
                    </w:rPr>
                    <w:t>6.92</w:t>
                  </w:r>
                  <w:r w:rsidR="00434127">
                    <w:rPr>
                      <w:rFonts w:ascii="宋体" w:hAnsi="宋体" w:hint="eastAsia"/>
                    </w:rPr>
                    <w:t>×</w:t>
                  </w:r>
                  <w:r w:rsidR="00434127">
                    <w:rPr>
                      <w:rFonts w:hint="eastAsia"/>
                    </w:rPr>
                    <w:t>10</w:t>
                  </w:r>
                  <w:r w:rsidR="00434127">
                    <w:rPr>
                      <w:rFonts w:hint="eastAsia"/>
                      <w:vertAlign w:val="superscript"/>
                    </w:rPr>
                    <w:t>-</w:t>
                  </w:r>
                  <w:r>
                    <w:rPr>
                      <w:rFonts w:hint="eastAsia"/>
                      <w:vertAlign w:val="superscript"/>
                    </w:rPr>
                    <w:t>3</w:t>
                  </w:r>
                </w:p>
              </w:tc>
            </w:tr>
            <w:tr w:rsidR="00A44360" w14:paraId="2BC77DE1" w14:textId="77777777">
              <w:trPr>
                <w:trHeight w:val="397"/>
                <w:jc w:val="center"/>
              </w:trPr>
              <w:tc>
                <w:tcPr>
                  <w:tcW w:w="1060" w:type="dxa"/>
                  <w:vMerge w:val="restart"/>
                  <w:shd w:val="clear" w:color="auto" w:fill="auto"/>
                  <w:vAlign w:val="center"/>
                </w:tcPr>
                <w:p w14:paraId="2C143B16" w14:textId="3274DC44" w:rsidR="00A44360" w:rsidRPr="00CF4A44" w:rsidRDefault="00A44360" w:rsidP="00A44360">
                  <w:pPr>
                    <w:pStyle w:val="aff0"/>
                  </w:pPr>
                  <w:r>
                    <w:rPr>
                      <w:rFonts w:hint="eastAsia"/>
                    </w:rPr>
                    <w:t>二氧化硫</w:t>
                  </w:r>
                </w:p>
              </w:tc>
              <w:tc>
                <w:tcPr>
                  <w:tcW w:w="2390" w:type="dxa"/>
                  <w:shd w:val="clear" w:color="auto" w:fill="auto"/>
                  <w:vAlign w:val="center"/>
                </w:tcPr>
                <w:p w14:paraId="1F2B7537" w14:textId="60899688" w:rsidR="00A44360" w:rsidRPr="00CF4A44" w:rsidRDefault="00A44360" w:rsidP="00A44360">
                  <w:pPr>
                    <w:pStyle w:val="aff0"/>
                  </w:pPr>
                  <w:r w:rsidRPr="00CF4A44">
                    <w:rPr>
                      <w:rFonts w:hint="eastAsia"/>
                    </w:rPr>
                    <w:t>排放浓度（</w:t>
                  </w:r>
                  <w:r w:rsidRPr="00CF4A44">
                    <w:rPr>
                      <w:rFonts w:hint="eastAsia"/>
                    </w:rPr>
                    <w:t>mg/m</w:t>
                  </w:r>
                  <w:r>
                    <w:rPr>
                      <w:rFonts w:hint="eastAsia"/>
                      <w:vertAlign w:val="superscript"/>
                    </w:rPr>
                    <w:t>3</w:t>
                  </w:r>
                  <w:r w:rsidRPr="00CF4A44">
                    <w:rPr>
                      <w:rFonts w:hint="eastAsia"/>
                    </w:rPr>
                    <w:t>）</w:t>
                  </w:r>
                </w:p>
              </w:tc>
              <w:tc>
                <w:tcPr>
                  <w:tcW w:w="1724" w:type="dxa"/>
                  <w:shd w:val="clear" w:color="auto" w:fill="auto"/>
                  <w:vAlign w:val="center"/>
                </w:tcPr>
                <w:p w14:paraId="613C77A0" w14:textId="3A7DAAFB" w:rsidR="00A44360" w:rsidRDefault="008D1E51" w:rsidP="00A44360">
                  <w:pPr>
                    <w:pStyle w:val="aff0"/>
                  </w:pPr>
                  <w:r>
                    <w:rPr>
                      <w:rFonts w:hint="eastAsia"/>
                    </w:rPr>
                    <w:t>ND</w:t>
                  </w:r>
                </w:p>
              </w:tc>
              <w:tc>
                <w:tcPr>
                  <w:tcW w:w="1725" w:type="dxa"/>
                  <w:shd w:val="clear" w:color="auto" w:fill="auto"/>
                  <w:vAlign w:val="center"/>
                </w:tcPr>
                <w:p w14:paraId="67C61B40" w14:textId="7F5F7935" w:rsidR="00A44360" w:rsidRDefault="008D1E51" w:rsidP="00A44360">
                  <w:pPr>
                    <w:pStyle w:val="aff0"/>
                  </w:pPr>
                  <w:r>
                    <w:rPr>
                      <w:rFonts w:hint="eastAsia"/>
                    </w:rPr>
                    <w:t>ND</w:t>
                  </w:r>
                </w:p>
              </w:tc>
              <w:tc>
                <w:tcPr>
                  <w:tcW w:w="1725" w:type="dxa"/>
                  <w:shd w:val="clear" w:color="auto" w:fill="auto"/>
                  <w:vAlign w:val="center"/>
                </w:tcPr>
                <w:p w14:paraId="36105632" w14:textId="51D6AA3F" w:rsidR="00A44360" w:rsidRDefault="008D1E51" w:rsidP="00A44360">
                  <w:pPr>
                    <w:pStyle w:val="aff0"/>
                  </w:pPr>
                  <w:r>
                    <w:rPr>
                      <w:rFonts w:hint="eastAsia"/>
                    </w:rPr>
                    <w:t>ND</w:t>
                  </w:r>
                </w:p>
              </w:tc>
            </w:tr>
            <w:tr w:rsidR="00A44360" w14:paraId="019BE1E9" w14:textId="77777777">
              <w:trPr>
                <w:trHeight w:val="397"/>
                <w:jc w:val="center"/>
              </w:trPr>
              <w:tc>
                <w:tcPr>
                  <w:tcW w:w="1060" w:type="dxa"/>
                  <w:vMerge/>
                  <w:shd w:val="clear" w:color="auto" w:fill="auto"/>
                  <w:vAlign w:val="center"/>
                </w:tcPr>
                <w:p w14:paraId="5587CFF7" w14:textId="77777777" w:rsidR="00A44360" w:rsidRPr="00CF4A44" w:rsidRDefault="00A44360" w:rsidP="00A44360">
                  <w:pPr>
                    <w:pStyle w:val="aff0"/>
                  </w:pPr>
                </w:p>
              </w:tc>
              <w:tc>
                <w:tcPr>
                  <w:tcW w:w="2390" w:type="dxa"/>
                  <w:shd w:val="clear" w:color="auto" w:fill="auto"/>
                  <w:vAlign w:val="center"/>
                </w:tcPr>
                <w:p w14:paraId="56422001" w14:textId="1960B919" w:rsidR="00A44360" w:rsidRPr="00CF4A44" w:rsidRDefault="00A44360" w:rsidP="00A44360">
                  <w:pPr>
                    <w:pStyle w:val="aff0"/>
                  </w:pPr>
                  <w:r w:rsidRPr="00CF4A44">
                    <w:rPr>
                      <w:rFonts w:hint="eastAsia"/>
                    </w:rPr>
                    <w:t>排放速率（</w:t>
                  </w:r>
                  <w:r w:rsidRPr="00CF4A44">
                    <w:rPr>
                      <w:rFonts w:hint="eastAsia"/>
                    </w:rPr>
                    <w:t>kg/h</w:t>
                  </w:r>
                  <w:r w:rsidRPr="00CF4A44">
                    <w:rPr>
                      <w:rFonts w:hint="eastAsia"/>
                    </w:rPr>
                    <w:t>）</w:t>
                  </w:r>
                </w:p>
              </w:tc>
              <w:tc>
                <w:tcPr>
                  <w:tcW w:w="1724" w:type="dxa"/>
                  <w:shd w:val="clear" w:color="auto" w:fill="auto"/>
                  <w:vAlign w:val="center"/>
                </w:tcPr>
                <w:p w14:paraId="41D2A812" w14:textId="334E0F33" w:rsidR="00A44360" w:rsidRDefault="008D1E51" w:rsidP="00A44360">
                  <w:pPr>
                    <w:pStyle w:val="aff0"/>
                  </w:pPr>
                  <w:r>
                    <w:rPr>
                      <w:rFonts w:hint="eastAsia"/>
                    </w:rPr>
                    <w:t>/</w:t>
                  </w:r>
                </w:p>
              </w:tc>
              <w:tc>
                <w:tcPr>
                  <w:tcW w:w="1725" w:type="dxa"/>
                  <w:shd w:val="clear" w:color="auto" w:fill="auto"/>
                  <w:vAlign w:val="center"/>
                </w:tcPr>
                <w:p w14:paraId="49868EFC" w14:textId="54A9E8F9" w:rsidR="00A44360" w:rsidRDefault="008D1E51" w:rsidP="00A44360">
                  <w:pPr>
                    <w:pStyle w:val="aff0"/>
                  </w:pPr>
                  <w:r>
                    <w:rPr>
                      <w:rFonts w:hint="eastAsia"/>
                    </w:rPr>
                    <w:t>/</w:t>
                  </w:r>
                </w:p>
              </w:tc>
              <w:tc>
                <w:tcPr>
                  <w:tcW w:w="1725" w:type="dxa"/>
                  <w:shd w:val="clear" w:color="auto" w:fill="auto"/>
                  <w:vAlign w:val="center"/>
                </w:tcPr>
                <w:p w14:paraId="4A282839" w14:textId="155B834F" w:rsidR="00A44360" w:rsidRDefault="008D1E51" w:rsidP="00A44360">
                  <w:pPr>
                    <w:pStyle w:val="aff0"/>
                  </w:pPr>
                  <w:r>
                    <w:rPr>
                      <w:rFonts w:hint="eastAsia"/>
                    </w:rPr>
                    <w:t>/</w:t>
                  </w:r>
                </w:p>
              </w:tc>
            </w:tr>
            <w:tr w:rsidR="008D1E51" w14:paraId="2D78D006" w14:textId="77777777">
              <w:trPr>
                <w:trHeight w:val="397"/>
                <w:jc w:val="center"/>
              </w:trPr>
              <w:tc>
                <w:tcPr>
                  <w:tcW w:w="1060" w:type="dxa"/>
                  <w:vMerge w:val="restart"/>
                  <w:shd w:val="clear" w:color="auto" w:fill="auto"/>
                  <w:vAlign w:val="center"/>
                </w:tcPr>
                <w:p w14:paraId="4CF9D9B5" w14:textId="26E293A8" w:rsidR="008D1E51" w:rsidRPr="00CF4A44" w:rsidRDefault="008D1E51" w:rsidP="008D1E51">
                  <w:pPr>
                    <w:pStyle w:val="aff0"/>
                  </w:pPr>
                  <w:r>
                    <w:rPr>
                      <w:rFonts w:hint="eastAsia"/>
                    </w:rPr>
                    <w:t>氮氧化物</w:t>
                  </w:r>
                </w:p>
              </w:tc>
              <w:tc>
                <w:tcPr>
                  <w:tcW w:w="2390" w:type="dxa"/>
                  <w:shd w:val="clear" w:color="auto" w:fill="auto"/>
                  <w:vAlign w:val="center"/>
                </w:tcPr>
                <w:p w14:paraId="2821D82F" w14:textId="2EA9B7D2" w:rsidR="008D1E51" w:rsidRPr="00CF4A44" w:rsidRDefault="008D1E51" w:rsidP="008D1E51">
                  <w:pPr>
                    <w:pStyle w:val="aff0"/>
                  </w:pPr>
                  <w:r w:rsidRPr="00CF4A44">
                    <w:rPr>
                      <w:rFonts w:hint="eastAsia"/>
                    </w:rPr>
                    <w:t>排放浓度（</w:t>
                  </w:r>
                  <w:r w:rsidRPr="00CF4A44">
                    <w:rPr>
                      <w:rFonts w:hint="eastAsia"/>
                    </w:rPr>
                    <w:t>mg/m</w:t>
                  </w:r>
                  <w:r>
                    <w:rPr>
                      <w:rFonts w:hint="eastAsia"/>
                      <w:vertAlign w:val="superscript"/>
                    </w:rPr>
                    <w:t>3</w:t>
                  </w:r>
                  <w:r w:rsidRPr="00CF4A44">
                    <w:rPr>
                      <w:rFonts w:hint="eastAsia"/>
                    </w:rPr>
                    <w:t>）</w:t>
                  </w:r>
                </w:p>
              </w:tc>
              <w:tc>
                <w:tcPr>
                  <w:tcW w:w="1724" w:type="dxa"/>
                  <w:shd w:val="clear" w:color="auto" w:fill="auto"/>
                  <w:vAlign w:val="center"/>
                </w:tcPr>
                <w:p w14:paraId="356F5E56" w14:textId="687C6C7C" w:rsidR="008D1E51" w:rsidRDefault="008D1E51" w:rsidP="008D1E51">
                  <w:pPr>
                    <w:pStyle w:val="aff0"/>
                  </w:pPr>
                  <w:r>
                    <w:rPr>
                      <w:rFonts w:hint="eastAsia"/>
                    </w:rPr>
                    <w:t>ND</w:t>
                  </w:r>
                </w:p>
              </w:tc>
              <w:tc>
                <w:tcPr>
                  <w:tcW w:w="1725" w:type="dxa"/>
                  <w:shd w:val="clear" w:color="auto" w:fill="auto"/>
                  <w:vAlign w:val="center"/>
                </w:tcPr>
                <w:p w14:paraId="0C82EC3A" w14:textId="085AC005" w:rsidR="008D1E51" w:rsidRDefault="008D1E51" w:rsidP="008D1E51">
                  <w:pPr>
                    <w:pStyle w:val="aff0"/>
                  </w:pPr>
                  <w:r>
                    <w:rPr>
                      <w:rFonts w:hint="eastAsia"/>
                    </w:rPr>
                    <w:t>ND</w:t>
                  </w:r>
                </w:p>
              </w:tc>
              <w:tc>
                <w:tcPr>
                  <w:tcW w:w="1725" w:type="dxa"/>
                  <w:shd w:val="clear" w:color="auto" w:fill="auto"/>
                  <w:vAlign w:val="center"/>
                </w:tcPr>
                <w:p w14:paraId="15AD1E87" w14:textId="1C8533AB" w:rsidR="008D1E51" w:rsidRDefault="008D1E51" w:rsidP="008D1E51">
                  <w:pPr>
                    <w:pStyle w:val="aff0"/>
                  </w:pPr>
                  <w:r>
                    <w:rPr>
                      <w:rFonts w:hint="eastAsia"/>
                    </w:rPr>
                    <w:t>ND</w:t>
                  </w:r>
                </w:p>
              </w:tc>
            </w:tr>
            <w:tr w:rsidR="008D1E51" w14:paraId="172FA860" w14:textId="77777777">
              <w:trPr>
                <w:trHeight w:val="397"/>
                <w:jc w:val="center"/>
              </w:trPr>
              <w:tc>
                <w:tcPr>
                  <w:tcW w:w="1060" w:type="dxa"/>
                  <w:vMerge/>
                  <w:shd w:val="clear" w:color="auto" w:fill="auto"/>
                  <w:vAlign w:val="center"/>
                </w:tcPr>
                <w:p w14:paraId="726154A2" w14:textId="77777777" w:rsidR="008D1E51" w:rsidRPr="00CF4A44" w:rsidRDefault="008D1E51" w:rsidP="008D1E51">
                  <w:pPr>
                    <w:pStyle w:val="aff0"/>
                  </w:pPr>
                </w:p>
              </w:tc>
              <w:tc>
                <w:tcPr>
                  <w:tcW w:w="2390" w:type="dxa"/>
                  <w:shd w:val="clear" w:color="auto" w:fill="auto"/>
                  <w:vAlign w:val="center"/>
                </w:tcPr>
                <w:p w14:paraId="1AF8AE6F" w14:textId="3FFDAE8F" w:rsidR="008D1E51" w:rsidRPr="00CF4A44" w:rsidRDefault="008D1E51" w:rsidP="008D1E51">
                  <w:pPr>
                    <w:pStyle w:val="aff0"/>
                  </w:pPr>
                  <w:r w:rsidRPr="00CF4A44">
                    <w:rPr>
                      <w:rFonts w:hint="eastAsia"/>
                    </w:rPr>
                    <w:t>排放速率（</w:t>
                  </w:r>
                  <w:r w:rsidRPr="00CF4A44">
                    <w:rPr>
                      <w:rFonts w:hint="eastAsia"/>
                    </w:rPr>
                    <w:t>kg/h</w:t>
                  </w:r>
                  <w:r w:rsidRPr="00CF4A44">
                    <w:rPr>
                      <w:rFonts w:hint="eastAsia"/>
                    </w:rPr>
                    <w:t>）</w:t>
                  </w:r>
                </w:p>
              </w:tc>
              <w:tc>
                <w:tcPr>
                  <w:tcW w:w="1724" w:type="dxa"/>
                  <w:shd w:val="clear" w:color="auto" w:fill="auto"/>
                  <w:vAlign w:val="center"/>
                </w:tcPr>
                <w:p w14:paraId="51489B3C" w14:textId="3D1BF546" w:rsidR="008D1E51" w:rsidRDefault="008D1E51" w:rsidP="008D1E51">
                  <w:pPr>
                    <w:pStyle w:val="aff0"/>
                  </w:pPr>
                  <w:r>
                    <w:rPr>
                      <w:rFonts w:hint="eastAsia"/>
                    </w:rPr>
                    <w:t>/</w:t>
                  </w:r>
                </w:p>
              </w:tc>
              <w:tc>
                <w:tcPr>
                  <w:tcW w:w="1725" w:type="dxa"/>
                  <w:shd w:val="clear" w:color="auto" w:fill="auto"/>
                  <w:vAlign w:val="center"/>
                </w:tcPr>
                <w:p w14:paraId="69782E80" w14:textId="749D4336" w:rsidR="008D1E51" w:rsidRDefault="008D1E51" w:rsidP="008D1E51">
                  <w:pPr>
                    <w:pStyle w:val="aff0"/>
                  </w:pPr>
                  <w:r>
                    <w:rPr>
                      <w:rFonts w:hint="eastAsia"/>
                    </w:rPr>
                    <w:t>/</w:t>
                  </w:r>
                </w:p>
              </w:tc>
              <w:tc>
                <w:tcPr>
                  <w:tcW w:w="1725" w:type="dxa"/>
                  <w:shd w:val="clear" w:color="auto" w:fill="auto"/>
                  <w:vAlign w:val="center"/>
                </w:tcPr>
                <w:p w14:paraId="429CDF4F" w14:textId="50286514" w:rsidR="008D1E51" w:rsidRDefault="008D1E51" w:rsidP="008D1E51">
                  <w:pPr>
                    <w:pStyle w:val="aff0"/>
                  </w:pPr>
                  <w:r>
                    <w:rPr>
                      <w:rFonts w:hint="eastAsia"/>
                    </w:rPr>
                    <w:t>/</w:t>
                  </w:r>
                </w:p>
              </w:tc>
            </w:tr>
            <w:tr w:rsidR="008D1E51" w14:paraId="393DC63C" w14:textId="77777777">
              <w:trPr>
                <w:trHeight w:val="397"/>
                <w:jc w:val="center"/>
              </w:trPr>
              <w:tc>
                <w:tcPr>
                  <w:tcW w:w="1060" w:type="dxa"/>
                  <w:vMerge w:val="restart"/>
                  <w:shd w:val="clear" w:color="auto" w:fill="auto"/>
                  <w:vAlign w:val="center"/>
                </w:tcPr>
                <w:p w14:paraId="498687AF" w14:textId="5C2EEA00" w:rsidR="008D1E51" w:rsidRPr="00CF4A44" w:rsidRDefault="008D1E51" w:rsidP="008D1E51">
                  <w:pPr>
                    <w:pStyle w:val="aff0"/>
                  </w:pPr>
                  <w:r>
                    <w:rPr>
                      <w:rFonts w:hint="eastAsia"/>
                    </w:rPr>
                    <w:t>一氧化碳</w:t>
                  </w:r>
                </w:p>
              </w:tc>
              <w:tc>
                <w:tcPr>
                  <w:tcW w:w="2390" w:type="dxa"/>
                  <w:shd w:val="clear" w:color="auto" w:fill="auto"/>
                  <w:vAlign w:val="center"/>
                </w:tcPr>
                <w:p w14:paraId="491032B8" w14:textId="021E716E" w:rsidR="008D1E51" w:rsidRPr="00CF4A44" w:rsidRDefault="008D1E51" w:rsidP="008D1E51">
                  <w:pPr>
                    <w:pStyle w:val="aff0"/>
                  </w:pPr>
                  <w:r w:rsidRPr="00CF4A44">
                    <w:rPr>
                      <w:rFonts w:hint="eastAsia"/>
                    </w:rPr>
                    <w:t>排放浓度（</w:t>
                  </w:r>
                  <w:r w:rsidRPr="00CF4A44">
                    <w:rPr>
                      <w:rFonts w:hint="eastAsia"/>
                    </w:rPr>
                    <w:t>mg/m</w:t>
                  </w:r>
                  <w:r>
                    <w:rPr>
                      <w:rFonts w:hint="eastAsia"/>
                      <w:vertAlign w:val="superscript"/>
                    </w:rPr>
                    <w:t>3</w:t>
                  </w:r>
                  <w:r w:rsidRPr="00CF4A44">
                    <w:rPr>
                      <w:rFonts w:hint="eastAsia"/>
                    </w:rPr>
                    <w:t>）</w:t>
                  </w:r>
                </w:p>
              </w:tc>
              <w:tc>
                <w:tcPr>
                  <w:tcW w:w="1724" w:type="dxa"/>
                  <w:shd w:val="clear" w:color="auto" w:fill="auto"/>
                  <w:vAlign w:val="center"/>
                </w:tcPr>
                <w:p w14:paraId="0D769723" w14:textId="38BA90D9" w:rsidR="008D1E51" w:rsidRDefault="008D1E51" w:rsidP="008D1E51">
                  <w:pPr>
                    <w:pStyle w:val="aff0"/>
                  </w:pPr>
                  <w:r>
                    <w:rPr>
                      <w:rFonts w:hint="eastAsia"/>
                    </w:rPr>
                    <w:t>ND</w:t>
                  </w:r>
                </w:p>
              </w:tc>
              <w:tc>
                <w:tcPr>
                  <w:tcW w:w="1725" w:type="dxa"/>
                  <w:shd w:val="clear" w:color="auto" w:fill="auto"/>
                  <w:vAlign w:val="center"/>
                </w:tcPr>
                <w:p w14:paraId="1990C879" w14:textId="6853B3D7" w:rsidR="008D1E51" w:rsidRDefault="008D1E51" w:rsidP="008D1E51">
                  <w:pPr>
                    <w:pStyle w:val="aff0"/>
                  </w:pPr>
                  <w:r>
                    <w:rPr>
                      <w:rFonts w:hint="eastAsia"/>
                    </w:rPr>
                    <w:t>ND</w:t>
                  </w:r>
                </w:p>
              </w:tc>
              <w:tc>
                <w:tcPr>
                  <w:tcW w:w="1725" w:type="dxa"/>
                  <w:shd w:val="clear" w:color="auto" w:fill="auto"/>
                  <w:vAlign w:val="center"/>
                </w:tcPr>
                <w:p w14:paraId="62678A9E" w14:textId="6E27253B" w:rsidR="008D1E51" w:rsidRDefault="008D1E51" w:rsidP="008D1E51">
                  <w:pPr>
                    <w:pStyle w:val="aff0"/>
                  </w:pPr>
                  <w:r>
                    <w:rPr>
                      <w:rFonts w:hint="eastAsia"/>
                    </w:rPr>
                    <w:t>ND</w:t>
                  </w:r>
                </w:p>
              </w:tc>
            </w:tr>
            <w:tr w:rsidR="008D1E51" w14:paraId="7314F0B1" w14:textId="77777777">
              <w:trPr>
                <w:trHeight w:val="397"/>
                <w:jc w:val="center"/>
              </w:trPr>
              <w:tc>
                <w:tcPr>
                  <w:tcW w:w="1060" w:type="dxa"/>
                  <w:vMerge/>
                  <w:shd w:val="clear" w:color="auto" w:fill="auto"/>
                  <w:vAlign w:val="center"/>
                </w:tcPr>
                <w:p w14:paraId="6115F6F7" w14:textId="77777777" w:rsidR="008D1E51" w:rsidRPr="00CF4A44" w:rsidRDefault="008D1E51" w:rsidP="008D1E51">
                  <w:pPr>
                    <w:pStyle w:val="aff0"/>
                  </w:pPr>
                </w:p>
              </w:tc>
              <w:tc>
                <w:tcPr>
                  <w:tcW w:w="2390" w:type="dxa"/>
                  <w:shd w:val="clear" w:color="auto" w:fill="auto"/>
                  <w:vAlign w:val="center"/>
                </w:tcPr>
                <w:p w14:paraId="22B04A8F" w14:textId="64F23564" w:rsidR="008D1E51" w:rsidRPr="00CF4A44" w:rsidRDefault="008D1E51" w:rsidP="008D1E51">
                  <w:pPr>
                    <w:pStyle w:val="aff0"/>
                  </w:pPr>
                  <w:r w:rsidRPr="00CF4A44">
                    <w:rPr>
                      <w:rFonts w:hint="eastAsia"/>
                    </w:rPr>
                    <w:t>排放速率（</w:t>
                  </w:r>
                  <w:r w:rsidRPr="00CF4A44">
                    <w:rPr>
                      <w:rFonts w:hint="eastAsia"/>
                    </w:rPr>
                    <w:t>kg/h</w:t>
                  </w:r>
                  <w:r w:rsidRPr="00CF4A44">
                    <w:rPr>
                      <w:rFonts w:hint="eastAsia"/>
                    </w:rPr>
                    <w:t>）</w:t>
                  </w:r>
                </w:p>
              </w:tc>
              <w:tc>
                <w:tcPr>
                  <w:tcW w:w="1724" w:type="dxa"/>
                  <w:shd w:val="clear" w:color="auto" w:fill="auto"/>
                  <w:vAlign w:val="center"/>
                </w:tcPr>
                <w:p w14:paraId="602907D8" w14:textId="6ECC3860" w:rsidR="008D1E51" w:rsidRDefault="008D1E51" w:rsidP="008D1E51">
                  <w:pPr>
                    <w:pStyle w:val="aff0"/>
                  </w:pPr>
                  <w:r>
                    <w:rPr>
                      <w:rFonts w:hint="eastAsia"/>
                    </w:rPr>
                    <w:t>/</w:t>
                  </w:r>
                </w:p>
              </w:tc>
              <w:tc>
                <w:tcPr>
                  <w:tcW w:w="1725" w:type="dxa"/>
                  <w:shd w:val="clear" w:color="auto" w:fill="auto"/>
                  <w:vAlign w:val="center"/>
                </w:tcPr>
                <w:p w14:paraId="211ED6A4" w14:textId="2B9BA31A" w:rsidR="008D1E51" w:rsidRDefault="008D1E51" w:rsidP="008D1E51">
                  <w:pPr>
                    <w:pStyle w:val="aff0"/>
                  </w:pPr>
                  <w:r>
                    <w:rPr>
                      <w:rFonts w:hint="eastAsia"/>
                    </w:rPr>
                    <w:t>/</w:t>
                  </w:r>
                </w:p>
              </w:tc>
              <w:tc>
                <w:tcPr>
                  <w:tcW w:w="1725" w:type="dxa"/>
                  <w:shd w:val="clear" w:color="auto" w:fill="auto"/>
                  <w:vAlign w:val="center"/>
                </w:tcPr>
                <w:p w14:paraId="371D1E01" w14:textId="0CCCE966" w:rsidR="008D1E51" w:rsidRDefault="008D1E51" w:rsidP="008D1E51">
                  <w:pPr>
                    <w:pStyle w:val="aff0"/>
                  </w:pPr>
                  <w:r>
                    <w:rPr>
                      <w:rFonts w:hint="eastAsia"/>
                    </w:rPr>
                    <w:t>/</w:t>
                  </w:r>
                </w:p>
              </w:tc>
            </w:tr>
            <w:tr w:rsidR="008D1E51" w14:paraId="5E9449BD" w14:textId="77777777">
              <w:trPr>
                <w:trHeight w:val="397"/>
                <w:jc w:val="center"/>
              </w:trPr>
              <w:tc>
                <w:tcPr>
                  <w:tcW w:w="1060" w:type="dxa"/>
                  <w:vMerge w:val="restart"/>
                  <w:shd w:val="clear" w:color="auto" w:fill="auto"/>
                  <w:vAlign w:val="center"/>
                </w:tcPr>
                <w:p w14:paraId="7DD59D6C" w14:textId="468A64D4" w:rsidR="008D1E51" w:rsidRPr="00CF4A44" w:rsidRDefault="008D1E51" w:rsidP="008D1E51">
                  <w:pPr>
                    <w:pStyle w:val="aff0"/>
                  </w:pPr>
                  <w:r>
                    <w:rPr>
                      <w:rFonts w:hint="eastAsia"/>
                    </w:rPr>
                    <w:t>氯化氢</w:t>
                  </w:r>
                </w:p>
              </w:tc>
              <w:tc>
                <w:tcPr>
                  <w:tcW w:w="2390" w:type="dxa"/>
                  <w:shd w:val="clear" w:color="auto" w:fill="auto"/>
                  <w:vAlign w:val="center"/>
                </w:tcPr>
                <w:p w14:paraId="070542EE" w14:textId="3AF73285" w:rsidR="008D1E51" w:rsidRPr="00CF4A44" w:rsidRDefault="008D1E51" w:rsidP="008D1E51">
                  <w:pPr>
                    <w:pStyle w:val="aff0"/>
                  </w:pPr>
                  <w:r w:rsidRPr="00CF4A44">
                    <w:rPr>
                      <w:rFonts w:hint="eastAsia"/>
                    </w:rPr>
                    <w:t>排放浓度（</w:t>
                  </w:r>
                  <w:r w:rsidRPr="00CF4A44">
                    <w:rPr>
                      <w:rFonts w:hint="eastAsia"/>
                    </w:rPr>
                    <w:t>mg/m</w:t>
                  </w:r>
                  <w:r>
                    <w:rPr>
                      <w:rFonts w:hint="eastAsia"/>
                      <w:vertAlign w:val="superscript"/>
                    </w:rPr>
                    <w:t>3</w:t>
                  </w:r>
                  <w:r w:rsidRPr="00CF4A44">
                    <w:rPr>
                      <w:rFonts w:hint="eastAsia"/>
                    </w:rPr>
                    <w:t>）</w:t>
                  </w:r>
                </w:p>
              </w:tc>
              <w:tc>
                <w:tcPr>
                  <w:tcW w:w="1724" w:type="dxa"/>
                  <w:shd w:val="clear" w:color="auto" w:fill="auto"/>
                  <w:vAlign w:val="center"/>
                </w:tcPr>
                <w:p w14:paraId="6FE56053" w14:textId="2C22B670" w:rsidR="008D1E51" w:rsidRDefault="008D1E51" w:rsidP="008D1E51">
                  <w:pPr>
                    <w:pStyle w:val="aff0"/>
                  </w:pPr>
                  <w:r>
                    <w:rPr>
                      <w:rFonts w:hint="eastAsia"/>
                    </w:rPr>
                    <w:t>ND</w:t>
                  </w:r>
                </w:p>
              </w:tc>
              <w:tc>
                <w:tcPr>
                  <w:tcW w:w="1725" w:type="dxa"/>
                  <w:shd w:val="clear" w:color="auto" w:fill="auto"/>
                  <w:vAlign w:val="center"/>
                </w:tcPr>
                <w:p w14:paraId="4DAD5560" w14:textId="4ABDABFF" w:rsidR="008D1E51" w:rsidRDefault="008D1E51" w:rsidP="008D1E51">
                  <w:pPr>
                    <w:pStyle w:val="aff0"/>
                  </w:pPr>
                  <w:r>
                    <w:rPr>
                      <w:rFonts w:hint="eastAsia"/>
                    </w:rPr>
                    <w:t>ND</w:t>
                  </w:r>
                </w:p>
              </w:tc>
              <w:tc>
                <w:tcPr>
                  <w:tcW w:w="1725" w:type="dxa"/>
                  <w:shd w:val="clear" w:color="auto" w:fill="auto"/>
                  <w:vAlign w:val="center"/>
                </w:tcPr>
                <w:p w14:paraId="0DB11C38" w14:textId="697C3026" w:rsidR="008D1E51" w:rsidRDefault="008D1E51" w:rsidP="008D1E51">
                  <w:pPr>
                    <w:pStyle w:val="aff0"/>
                  </w:pPr>
                  <w:r>
                    <w:rPr>
                      <w:rFonts w:hint="eastAsia"/>
                    </w:rPr>
                    <w:t>ND</w:t>
                  </w:r>
                </w:p>
              </w:tc>
            </w:tr>
            <w:tr w:rsidR="008D1E51" w14:paraId="1A9749DB" w14:textId="77777777">
              <w:trPr>
                <w:trHeight w:val="397"/>
                <w:jc w:val="center"/>
              </w:trPr>
              <w:tc>
                <w:tcPr>
                  <w:tcW w:w="1060" w:type="dxa"/>
                  <w:vMerge/>
                  <w:shd w:val="clear" w:color="auto" w:fill="auto"/>
                  <w:vAlign w:val="center"/>
                </w:tcPr>
                <w:p w14:paraId="69C60A86" w14:textId="77777777" w:rsidR="008D1E51" w:rsidRPr="00CF4A44" w:rsidRDefault="008D1E51" w:rsidP="008D1E51">
                  <w:pPr>
                    <w:pStyle w:val="aff0"/>
                  </w:pPr>
                </w:p>
              </w:tc>
              <w:tc>
                <w:tcPr>
                  <w:tcW w:w="2390" w:type="dxa"/>
                  <w:shd w:val="clear" w:color="auto" w:fill="auto"/>
                  <w:vAlign w:val="center"/>
                </w:tcPr>
                <w:p w14:paraId="6D8EABDD" w14:textId="3859E618" w:rsidR="008D1E51" w:rsidRPr="00CF4A44" w:rsidRDefault="008D1E51" w:rsidP="008D1E51">
                  <w:pPr>
                    <w:pStyle w:val="aff0"/>
                  </w:pPr>
                  <w:r w:rsidRPr="00CF4A44">
                    <w:rPr>
                      <w:rFonts w:hint="eastAsia"/>
                    </w:rPr>
                    <w:t>排放速率（</w:t>
                  </w:r>
                  <w:r w:rsidRPr="00CF4A44">
                    <w:rPr>
                      <w:rFonts w:hint="eastAsia"/>
                    </w:rPr>
                    <w:t>kg/h</w:t>
                  </w:r>
                  <w:r w:rsidRPr="00CF4A44">
                    <w:rPr>
                      <w:rFonts w:hint="eastAsia"/>
                    </w:rPr>
                    <w:t>）</w:t>
                  </w:r>
                </w:p>
              </w:tc>
              <w:tc>
                <w:tcPr>
                  <w:tcW w:w="1724" w:type="dxa"/>
                  <w:shd w:val="clear" w:color="auto" w:fill="auto"/>
                  <w:vAlign w:val="center"/>
                </w:tcPr>
                <w:p w14:paraId="156440CA" w14:textId="5C500BD4" w:rsidR="008D1E51" w:rsidRDefault="008D1E51" w:rsidP="008D1E51">
                  <w:pPr>
                    <w:pStyle w:val="aff0"/>
                  </w:pPr>
                  <w:r>
                    <w:rPr>
                      <w:rFonts w:hint="eastAsia"/>
                    </w:rPr>
                    <w:t>/</w:t>
                  </w:r>
                </w:p>
              </w:tc>
              <w:tc>
                <w:tcPr>
                  <w:tcW w:w="1725" w:type="dxa"/>
                  <w:shd w:val="clear" w:color="auto" w:fill="auto"/>
                  <w:vAlign w:val="center"/>
                </w:tcPr>
                <w:p w14:paraId="42163077" w14:textId="05E29EAF" w:rsidR="008D1E51" w:rsidRDefault="008D1E51" w:rsidP="008D1E51">
                  <w:pPr>
                    <w:pStyle w:val="aff0"/>
                  </w:pPr>
                  <w:r>
                    <w:rPr>
                      <w:rFonts w:hint="eastAsia"/>
                    </w:rPr>
                    <w:t>/</w:t>
                  </w:r>
                </w:p>
              </w:tc>
              <w:tc>
                <w:tcPr>
                  <w:tcW w:w="1725" w:type="dxa"/>
                  <w:shd w:val="clear" w:color="auto" w:fill="auto"/>
                  <w:vAlign w:val="center"/>
                </w:tcPr>
                <w:p w14:paraId="684E3013" w14:textId="61EE4ACE" w:rsidR="008D1E51" w:rsidRDefault="008D1E51" w:rsidP="008D1E51">
                  <w:pPr>
                    <w:pStyle w:val="aff0"/>
                  </w:pPr>
                  <w:r>
                    <w:rPr>
                      <w:rFonts w:hint="eastAsia"/>
                    </w:rPr>
                    <w:t>/</w:t>
                  </w:r>
                </w:p>
              </w:tc>
            </w:tr>
            <w:tr w:rsidR="00A44360" w14:paraId="132BE5DA" w14:textId="77777777">
              <w:trPr>
                <w:trHeight w:val="397"/>
                <w:jc w:val="center"/>
              </w:trPr>
              <w:tc>
                <w:tcPr>
                  <w:tcW w:w="1060" w:type="dxa"/>
                  <w:vMerge w:val="restart"/>
                  <w:shd w:val="clear" w:color="auto" w:fill="auto"/>
                  <w:vAlign w:val="center"/>
                </w:tcPr>
                <w:p w14:paraId="7715EE97" w14:textId="155A6C26" w:rsidR="00A44360" w:rsidRPr="00CF4A44" w:rsidRDefault="00A44360" w:rsidP="00A44360">
                  <w:pPr>
                    <w:pStyle w:val="aff0"/>
                  </w:pPr>
                  <w:r>
                    <w:rPr>
                      <w:rFonts w:hint="eastAsia"/>
                    </w:rPr>
                    <w:t>汞</w:t>
                  </w:r>
                </w:p>
              </w:tc>
              <w:tc>
                <w:tcPr>
                  <w:tcW w:w="2390" w:type="dxa"/>
                  <w:shd w:val="clear" w:color="auto" w:fill="auto"/>
                  <w:vAlign w:val="center"/>
                </w:tcPr>
                <w:p w14:paraId="1F6F0C32" w14:textId="7DA6C3B1" w:rsidR="00A44360" w:rsidRPr="00CF4A44" w:rsidRDefault="00A44360" w:rsidP="00A44360">
                  <w:pPr>
                    <w:pStyle w:val="aff0"/>
                  </w:pPr>
                  <w:r w:rsidRPr="00CF4A44">
                    <w:rPr>
                      <w:rFonts w:hint="eastAsia"/>
                    </w:rPr>
                    <w:t>排放浓度（</w:t>
                  </w:r>
                  <w:r w:rsidR="00D42E70" w:rsidRPr="00D42E70">
                    <w:t>μ</w:t>
                  </w:r>
                  <w:r w:rsidRPr="00D42E70">
                    <w:t>g/m</w:t>
                  </w:r>
                  <w:r>
                    <w:rPr>
                      <w:rFonts w:hint="eastAsia"/>
                      <w:vertAlign w:val="superscript"/>
                    </w:rPr>
                    <w:t>3</w:t>
                  </w:r>
                  <w:r w:rsidRPr="00CF4A44">
                    <w:rPr>
                      <w:rFonts w:hint="eastAsia"/>
                    </w:rPr>
                    <w:t>）</w:t>
                  </w:r>
                </w:p>
              </w:tc>
              <w:tc>
                <w:tcPr>
                  <w:tcW w:w="1724" w:type="dxa"/>
                  <w:shd w:val="clear" w:color="auto" w:fill="auto"/>
                  <w:vAlign w:val="center"/>
                </w:tcPr>
                <w:p w14:paraId="02339F07" w14:textId="521ADC02" w:rsidR="00A44360" w:rsidRDefault="008D1E51" w:rsidP="00A44360">
                  <w:pPr>
                    <w:pStyle w:val="aff0"/>
                  </w:pPr>
                  <w:r>
                    <w:rPr>
                      <w:rFonts w:hint="eastAsia"/>
                    </w:rPr>
                    <w:t>0.072</w:t>
                  </w:r>
                </w:p>
              </w:tc>
              <w:tc>
                <w:tcPr>
                  <w:tcW w:w="1725" w:type="dxa"/>
                  <w:shd w:val="clear" w:color="auto" w:fill="auto"/>
                  <w:vAlign w:val="center"/>
                </w:tcPr>
                <w:p w14:paraId="11688040" w14:textId="20AF337D" w:rsidR="00A44360" w:rsidRDefault="008D1E51" w:rsidP="00A44360">
                  <w:pPr>
                    <w:pStyle w:val="aff0"/>
                  </w:pPr>
                  <w:r>
                    <w:rPr>
                      <w:rFonts w:hint="eastAsia"/>
                    </w:rPr>
                    <w:t>0.049</w:t>
                  </w:r>
                </w:p>
              </w:tc>
              <w:tc>
                <w:tcPr>
                  <w:tcW w:w="1725" w:type="dxa"/>
                  <w:shd w:val="clear" w:color="auto" w:fill="auto"/>
                  <w:vAlign w:val="center"/>
                </w:tcPr>
                <w:p w14:paraId="710CCD46" w14:textId="18BB1D6D" w:rsidR="00A44360" w:rsidRDefault="008D1E51" w:rsidP="00A44360">
                  <w:pPr>
                    <w:pStyle w:val="aff0"/>
                  </w:pPr>
                  <w:r>
                    <w:rPr>
                      <w:rFonts w:hint="eastAsia"/>
                    </w:rPr>
                    <w:t>0.049</w:t>
                  </w:r>
                </w:p>
              </w:tc>
            </w:tr>
            <w:tr w:rsidR="00A44360" w14:paraId="762A07FE" w14:textId="77777777">
              <w:trPr>
                <w:trHeight w:val="397"/>
                <w:jc w:val="center"/>
              </w:trPr>
              <w:tc>
                <w:tcPr>
                  <w:tcW w:w="1060" w:type="dxa"/>
                  <w:vMerge/>
                  <w:shd w:val="clear" w:color="auto" w:fill="auto"/>
                  <w:vAlign w:val="center"/>
                </w:tcPr>
                <w:p w14:paraId="059F986D" w14:textId="77777777" w:rsidR="00A44360" w:rsidRPr="00CF4A44" w:rsidRDefault="00A44360" w:rsidP="00A44360">
                  <w:pPr>
                    <w:pStyle w:val="aff0"/>
                  </w:pPr>
                </w:p>
              </w:tc>
              <w:tc>
                <w:tcPr>
                  <w:tcW w:w="2390" w:type="dxa"/>
                  <w:shd w:val="clear" w:color="auto" w:fill="auto"/>
                  <w:vAlign w:val="center"/>
                </w:tcPr>
                <w:p w14:paraId="56A7409F" w14:textId="15CA9DE3" w:rsidR="00A44360" w:rsidRPr="00CF4A44" w:rsidRDefault="00A44360" w:rsidP="00A44360">
                  <w:pPr>
                    <w:pStyle w:val="aff0"/>
                  </w:pPr>
                  <w:r w:rsidRPr="00CF4A44">
                    <w:rPr>
                      <w:rFonts w:hint="eastAsia"/>
                    </w:rPr>
                    <w:t>排放速率（</w:t>
                  </w:r>
                  <w:r w:rsidRPr="00CF4A44">
                    <w:rPr>
                      <w:rFonts w:hint="eastAsia"/>
                    </w:rPr>
                    <w:t>kg/h</w:t>
                  </w:r>
                  <w:r w:rsidRPr="00CF4A44">
                    <w:rPr>
                      <w:rFonts w:hint="eastAsia"/>
                    </w:rPr>
                    <w:t>）</w:t>
                  </w:r>
                </w:p>
              </w:tc>
              <w:tc>
                <w:tcPr>
                  <w:tcW w:w="1724" w:type="dxa"/>
                  <w:shd w:val="clear" w:color="auto" w:fill="auto"/>
                  <w:vAlign w:val="center"/>
                </w:tcPr>
                <w:p w14:paraId="69670859" w14:textId="6168DA3D" w:rsidR="00A44360" w:rsidRPr="008D1E51" w:rsidRDefault="008D1E51" w:rsidP="00A44360">
                  <w:pPr>
                    <w:pStyle w:val="aff0"/>
                  </w:pPr>
                  <w:proofErr w:type="gramStart"/>
                  <w:r w:rsidRPr="008D1E51">
                    <w:t>2.31×10</w:t>
                  </w:r>
                  <w:proofErr w:type="gramEnd"/>
                  <w:r>
                    <w:rPr>
                      <w:vertAlign w:val="superscript"/>
                    </w:rPr>
                    <w:t>-7</w:t>
                  </w:r>
                </w:p>
              </w:tc>
              <w:tc>
                <w:tcPr>
                  <w:tcW w:w="1725" w:type="dxa"/>
                  <w:shd w:val="clear" w:color="auto" w:fill="auto"/>
                  <w:vAlign w:val="center"/>
                </w:tcPr>
                <w:p w14:paraId="30B83073" w14:textId="79919E39" w:rsidR="00A44360" w:rsidRPr="008D1E51" w:rsidRDefault="008D1E51" w:rsidP="00A44360">
                  <w:pPr>
                    <w:pStyle w:val="aff0"/>
                  </w:pPr>
                  <w:proofErr w:type="gramStart"/>
                  <w:r w:rsidRPr="008D1E51">
                    <w:t>1.56×10</w:t>
                  </w:r>
                  <w:proofErr w:type="gramEnd"/>
                  <w:r>
                    <w:rPr>
                      <w:vertAlign w:val="superscript"/>
                    </w:rPr>
                    <w:t>-7</w:t>
                  </w:r>
                </w:p>
              </w:tc>
              <w:tc>
                <w:tcPr>
                  <w:tcW w:w="1725" w:type="dxa"/>
                  <w:shd w:val="clear" w:color="auto" w:fill="auto"/>
                  <w:vAlign w:val="center"/>
                </w:tcPr>
                <w:p w14:paraId="252777C2" w14:textId="470C7C25" w:rsidR="00A44360" w:rsidRPr="008D1E51" w:rsidRDefault="008D1E51" w:rsidP="00A44360">
                  <w:pPr>
                    <w:pStyle w:val="aff0"/>
                  </w:pPr>
                  <w:proofErr w:type="gramStart"/>
                  <w:r w:rsidRPr="008D1E51">
                    <w:t>1.62×10</w:t>
                  </w:r>
                  <w:proofErr w:type="gramEnd"/>
                  <w:r>
                    <w:rPr>
                      <w:vertAlign w:val="superscript"/>
                    </w:rPr>
                    <w:t>-7</w:t>
                  </w:r>
                </w:p>
              </w:tc>
            </w:tr>
            <w:tr w:rsidR="00A44360" w14:paraId="454002F5" w14:textId="77777777">
              <w:trPr>
                <w:trHeight w:val="397"/>
                <w:jc w:val="center"/>
              </w:trPr>
              <w:tc>
                <w:tcPr>
                  <w:tcW w:w="1060" w:type="dxa"/>
                  <w:vMerge w:val="restart"/>
                  <w:shd w:val="clear" w:color="auto" w:fill="auto"/>
                  <w:vAlign w:val="center"/>
                </w:tcPr>
                <w:p w14:paraId="150C56B4" w14:textId="7F36132C" w:rsidR="00A44360" w:rsidRPr="00CF4A44" w:rsidRDefault="000F12F8" w:rsidP="00A44360">
                  <w:pPr>
                    <w:pStyle w:val="aff0"/>
                  </w:pPr>
                  <w:r w:rsidRPr="000F12F8">
                    <w:rPr>
                      <w:rFonts w:hint="eastAsia"/>
                    </w:rPr>
                    <w:t>二</w:t>
                  </w:r>
                  <w:proofErr w:type="gramStart"/>
                  <w:r w:rsidRPr="000F12F8">
                    <w:rPr>
                      <w:rFonts w:hint="eastAsia"/>
                    </w:rPr>
                    <w:t>噁英类</w:t>
                  </w:r>
                  <w:proofErr w:type="gramEnd"/>
                </w:p>
              </w:tc>
              <w:tc>
                <w:tcPr>
                  <w:tcW w:w="2390" w:type="dxa"/>
                  <w:shd w:val="clear" w:color="auto" w:fill="auto"/>
                  <w:vAlign w:val="center"/>
                </w:tcPr>
                <w:p w14:paraId="1566F403" w14:textId="116E2EC0" w:rsidR="00A44360" w:rsidRPr="00CF4A44" w:rsidRDefault="00A44360" w:rsidP="00A44360">
                  <w:pPr>
                    <w:pStyle w:val="aff0"/>
                  </w:pPr>
                  <w:r w:rsidRPr="00CF4A44">
                    <w:rPr>
                      <w:rFonts w:hint="eastAsia"/>
                    </w:rPr>
                    <w:t>排放浓度（</w:t>
                  </w:r>
                  <w:proofErr w:type="spellStart"/>
                  <w:r w:rsidR="00D42E70">
                    <w:rPr>
                      <w:rFonts w:hint="eastAsia"/>
                    </w:rPr>
                    <w:t>ngTEQ</w:t>
                  </w:r>
                  <w:proofErr w:type="spellEnd"/>
                  <w:r w:rsidRPr="00CF4A44">
                    <w:rPr>
                      <w:rFonts w:hint="eastAsia"/>
                    </w:rPr>
                    <w:t>/</w:t>
                  </w:r>
                  <w:r w:rsidR="00094959">
                    <w:rPr>
                      <w:rFonts w:hint="eastAsia"/>
                    </w:rPr>
                    <w:t>N</w:t>
                  </w:r>
                  <w:r w:rsidRPr="00CF4A44">
                    <w:rPr>
                      <w:rFonts w:hint="eastAsia"/>
                    </w:rPr>
                    <w:t>m</w:t>
                  </w:r>
                  <w:r>
                    <w:rPr>
                      <w:rFonts w:hint="eastAsia"/>
                      <w:vertAlign w:val="superscript"/>
                    </w:rPr>
                    <w:t>3</w:t>
                  </w:r>
                  <w:r w:rsidRPr="00CF4A44">
                    <w:rPr>
                      <w:rFonts w:hint="eastAsia"/>
                    </w:rPr>
                    <w:t>）</w:t>
                  </w:r>
                </w:p>
              </w:tc>
              <w:tc>
                <w:tcPr>
                  <w:tcW w:w="1724" w:type="dxa"/>
                  <w:shd w:val="clear" w:color="auto" w:fill="auto"/>
                  <w:vAlign w:val="center"/>
                </w:tcPr>
                <w:p w14:paraId="29ABC88B" w14:textId="31C4A645" w:rsidR="00A44360" w:rsidRDefault="005C1BF4" w:rsidP="00A44360">
                  <w:pPr>
                    <w:pStyle w:val="aff0"/>
                  </w:pPr>
                  <w:r>
                    <w:rPr>
                      <w:rFonts w:hint="eastAsia"/>
                    </w:rPr>
                    <w:t>0.15</w:t>
                  </w:r>
                </w:p>
              </w:tc>
              <w:tc>
                <w:tcPr>
                  <w:tcW w:w="1725" w:type="dxa"/>
                  <w:shd w:val="clear" w:color="auto" w:fill="auto"/>
                  <w:vAlign w:val="center"/>
                </w:tcPr>
                <w:p w14:paraId="3E3951D7" w14:textId="049BA46C" w:rsidR="00A44360" w:rsidRDefault="005C1BF4" w:rsidP="00A44360">
                  <w:pPr>
                    <w:pStyle w:val="aff0"/>
                  </w:pPr>
                  <w:r>
                    <w:rPr>
                      <w:rFonts w:hint="eastAsia"/>
                    </w:rPr>
                    <w:t>0.26</w:t>
                  </w:r>
                </w:p>
              </w:tc>
              <w:tc>
                <w:tcPr>
                  <w:tcW w:w="1725" w:type="dxa"/>
                  <w:shd w:val="clear" w:color="auto" w:fill="auto"/>
                  <w:vAlign w:val="center"/>
                </w:tcPr>
                <w:p w14:paraId="38057AAD" w14:textId="5BB30F04" w:rsidR="00A44360" w:rsidRDefault="005C1BF4" w:rsidP="00A44360">
                  <w:pPr>
                    <w:pStyle w:val="aff0"/>
                  </w:pPr>
                  <w:r>
                    <w:rPr>
                      <w:rFonts w:hint="eastAsia"/>
                    </w:rPr>
                    <w:t>0.15</w:t>
                  </w:r>
                </w:p>
              </w:tc>
            </w:tr>
            <w:tr w:rsidR="00A44360" w14:paraId="681A6769" w14:textId="77777777">
              <w:trPr>
                <w:trHeight w:val="397"/>
                <w:jc w:val="center"/>
              </w:trPr>
              <w:tc>
                <w:tcPr>
                  <w:tcW w:w="1060" w:type="dxa"/>
                  <w:vMerge/>
                  <w:shd w:val="clear" w:color="auto" w:fill="auto"/>
                  <w:vAlign w:val="center"/>
                </w:tcPr>
                <w:p w14:paraId="4D0CDB29" w14:textId="77777777" w:rsidR="00A44360" w:rsidRPr="00CF4A44" w:rsidRDefault="00A44360" w:rsidP="00A44360">
                  <w:pPr>
                    <w:pStyle w:val="aff0"/>
                  </w:pPr>
                </w:p>
              </w:tc>
              <w:tc>
                <w:tcPr>
                  <w:tcW w:w="2390" w:type="dxa"/>
                  <w:shd w:val="clear" w:color="auto" w:fill="auto"/>
                  <w:vAlign w:val="center"/>
                </w:tcPr>
                <w:p w14:paraId="01408F63" w14:textId="161D2011" w:rsidR="00A44360" w:rsidRPr="00CF4A44" w:rsidRDefault="00A44360" w:rsidP="00A44360">
                  <w:pPr>
                    <w:pStyle w:val="aff0"/>
                  </w:pPr>
                  <w:r w:rsidRPr="00CF4A44">
                    <w:rPr>
                      <w:rFonts w:hint="eastAsia"/>
                    </w:rPr>
                    <w:t>排放速率（</w:t>
                  </w:r>
                  <w:proofErr w:type="spellStart"/>
                  <w:r w:rsidR="00094959">
                    <w:rPr>
                      <w:rFonts w:hint="eastAsia"/>
                    </w:rPr>
                    <w:t>mgTEQ</w:t>
                  </w:r>
                  <w:proofErr w:type="spellEnd"/>
                  <w:r w:rsidRPr="00CF4A44">
                    <w:rPr>
                      <w:rFonts w:hint="eastAsia"/>
                    </w:rPr>
                    <w:t>/h</w:t>
                  </w:r>
                  <w:r w:rsidRPr="00CF4A44">
                    <w:rPr>
                      <w:rFonts w:hint="eastAsia"/>
                    </w:rPr>
                    <w:t>）</w:t>
                  </w:r>
                </w:p>
              </w:tc>
              <w:tc>
                <w:tcPr>
                  <w:tcW w:w="1724" w:type="dxa"/>
                  <w:shd w:val="clear" w:color="auto" w:fill="auto"/>
                  <w:vAlign w:val="center"/>
                </w:tcPr>
                <w:p w14:paraId="24C97420" w14:textId="26BD1C61" w:rsidR="00A44360" w:rsidRPr="00094959" w:rsidRDefault="005C1BF4" w:rsidP="00A44360">
                  <w:pPr>
                    <w:pStyle w:val="aff0"/>
                  </w:pPr>
                  <w:proofErr w:type="gramStart"/>
                  <w:r>
                    <w:rPr>
                      <w:rFonts w:hint="eastAsia"/>
                    </w:rPr>
                    <w:t>4.81</w:t>
                  </w:r>
                  <w:r w:rsidRPr="008D1E51">
                    <w:t>×10</w:t>
                  </w:r>
                  <w:proofErr w:type="gramEnd"/>
                  <w:r>
                    <w:rPr>
                      <w:vertAlign w:val="superscript"/>
                    </w:rPr>
                    <w:t>-</w:t>
                  </w:r>
                  <w:r>
                    <w:rPr>
                      <w:rFonts w:hint="eastAsia"/>
                      <w:vertAlign w:val="superscript"/>
                    </w:rPr>
                    <w:t>4</w:t>
                  </w:r>
                </w:p>
              </w:tc>
              <w:tc>
                <w:tcPr>
                  <w:tcW w:w="1725" w:type="dxa"/>
                  <w:shd w:val="clear" w:color="auto" w:fill="auto"/>
                  <w:vAlign w:val="center"/>
                </w:tcPr>
                <w:p w14:paraId="5F78BB14" w14:textId="015E0A0D" w:rsidR="00A44360" w:rsidRDefault="005C1BF4" w:rsidP="00A44360">
                  <w:pPr>
                    <w:pStyle w:val="aff0"/>
                  </w:pPr>
                  <w:proofErr w:type="gramStart"/>
                  <w:r>
                    <w:rPr>
                      <w:rFonts w:hint="eastAsia"/>
                    </w:rPr>
                    <w:t>8.28</w:t>
                  </w:r>
                  <w:r w:rsidRPr="008D1E51">
                    <w:t>×10</w:t>
                  </w:r>
                  <w:proofErr w:type="gramEnd"/>
                  <w:r>
                    <w:rPr>
                      <w:vertAlign w:val="superscript"/>
                    </w:rPr>
                    <w:t>-</w:t>
                  </w:r>
                  <w:r>
                    <w:rPr>
                      <w:rFonts w:hint="eastAsia"/>
                      <w:vertAlign w:val="superscript"/>
                    </w:rPr>
                    <w:t>4</w:t>
                  </w:r>
                </w:p>
              </w:tc>
              <w:tc>
                <w:tcPr>
                  <w:tcW w:w="1725" w:type="dxa"/>
                  <w:shd w:val="clear" w:color="auto" w:fill="auto"/>
                  <w:vAlign w:val="center"/>
                </w:tcPr>
                <w:p w14:paraId="35ADD03C" w14:textId="6265A59F" w:rsidR="00A44360" w:rsidRDefault="005C1BF4" w:rsidP="00A44360">
                  <w:pPr>
                    <w:pStyle w:val="aff0"/>
                  </w:pPr>
                  <w:proofErr w:type="gramStart"/>
                  <w:r>
                    <w:rPr>
                      <w:rFonts w:hint="eastAsia"/>
                    </w:rPr>
                    <w:t>4.94</w:t>
                  </w:r>
                  <w:r w:rsidRPr="008D1E51">
                    <w:t>×10</w:t>
                  </w:r>
                  <w:proofErr w:type="gramEnd"/>
                  <w:r>
                    <w:rPr>
                      <w:vertAlign w:val="superscript"/>
                    </w:rPr>
                    <w:t>-</w:t>
                  </w:r>
                  <w:r>
                    <w:rPr>
                      <w:rFonts w:hint="eastAsia"/>
                      <w:vertAlign w:val="superscript"/>
                    </w:rPr>
                    <w:t>4</w:t>
                  </w:r>
                </w:p>
              </w:tc>
            </w:tr>
            <w:tr w:rsidR="00B25C17" w14:paraId="100F0415" w14:textId="77777777">
              <w:trPr>
                <w:trHeight w:val="397"/>
                <w:jc w:val="center"/>
              </w:trPr>
              <w:tc>
                <w:tcPr>
                  <w:tcW w:w="1060" w:type="dxa"/>
                  <w:shd w:val="clear" w:color="auto" w:fill="auto"/>
                  <w:vAlign w:val="center"/>
                </w:tcPr>
                <w:p w14:paraId="6DE3ECB4" w14:textId="4BD2BDC6" w:rsidR="00B25C17" w:rsidRPr="00CF4A44" w:rsidRDefault="00B25C17">
                  <w:pPr>
                    <w:pStyle w:val="aff0"/>
                    <w:jc w:val="left"/>
                  </w:pPr>
                  <w:r>
                    <w:rPr>
                      <w:rFonts w:hint="eastAsia"/>
                    </w:rPr>
                    <w:t>烟气黑度</w:t>
                  </w:r>
                </w:p>
              </w:tc>
              <w:tc>
                <w:tcPr>
                  <w:tcW w:w="2390" w:type="dxa"/>
                  <w:shd w:val="clear" w:color="auto" w:fill="auto"/>
                  <w:vAlign w:val="center"/>
                </w:tcPr>
                <w:p w14:paraId="5BFCA3FC" w14:textId="2986B8F3" w:rsidR="00B25C17" w:rsidRPr="00CF4A44" w:rsidRDefault="00B25C17" w:rsidP="00B25C17">
                  <w:pPr>
                    <w:pStyle w:val="aff0"/>
                  </w:pPr>
                  <w:r>
                    <w:rPr>
                      <w:rFonts w:hint="eastAsia"/>
                    </w:rPr>
                    <w:t>（级）</w:t>
                  </w:r>
                </w:p>
              </w:tc>
              <w:tc>
                <w:tcPr>
                  <w:tcW w:w="1724" w:type="dxa"/>
                  <w:shd w:val="clear" w:color="auto" w:fill="auto"/>
                  <w:vAlign w:val="center"/>
                </w:tcPr>
                <w:p w14:paraId="062BD849" w14:textId="30720C3C" w:rsidR="00B25C17" w:rsidRDefault="00B25C17" w:rsidP="00B25C17">
                  <w:pPr>
                    <w:pStyle w:val="aff0"/>
                  </w:pPr>
                  <w:r>
                    <w:rPr>
                      <w:rFonts w:ascii="宋体" w:hAnsi="宋体" w:hint="eastAsia"/>
                    </w:rPr>
                    <w:t>&lt;</w:t>
                  </w:r>
                  <w:r>
                    <w:rPr>
                      <w:rFonts w:hint="eastAsia"/>
                    </w:rPr>
                    <w:t>1</w:t>
                  </w:r>
                </w:p>
              </w:tc>
              <w:tc>
                <w:tcPr>
                  <w:tcW w:w="1725" w:type="dxa"/>
                  <w:shd w:val="clear" w:color="auto" w:fill="auto"/>
                  <w:vAlign w:val="center"/>
                </w:tcPr>
                <w:p w14:paraId="5B1524E9" w14:textId="224C17FD" w:rsidR="00B25C17" w:rsidRDefault="00B25C17" w:rsidP="00B25C17">
                  <w:pPr>
                    <w:pStyle w:val="aff0"/>
                  </w:pPr>
                  <w:r>
                    <w:rPr>
                      <w:rFonts w:ascii="宋体" w:hAnsi="宋体" w:hint="eastAsia"/>
                    </w:rPr>
                    <w:t>&lt;</w:t>
                  </w:r>
                  <w:r>
                    <w:rPr>
                      <w:rFonts w:hint="eastAsia"/>
                    </w:rPr>
                    <w:t>1</w:t>
                  </w:r>
                </w:p>
              </w:tc>
              <w:tc>
                <w:tcPr>
                  <w:tcW w:w="1725" w:type="dxa"/>
                  <w:shd w:val="clear" w:color="auto" w:fill="auto"/>
                  <w:vAlign w:val="center"/>
                </w:tcPr>
                <w:p w14:paraId="5535E7EB" w14:textId="5C41159B" w:rsidR="00B25C17" w:rsidRDefault="00B25C17" w:rsidP="00B25C17">
                  <w:pPr>
                    <w:pStyle w:val="aff0"/>
                  </w:pPr>
                  <w:r>
                    <w:rPr>
                      <w:rFonts w:ascii="宋体" w:hAnsi="宋体" w:hint="eastAsia"/>
                    </w:rPr>
                    <w:t>&lt;</w:t>
                  </w:r>
                  <w:r>
                    <w:rPr>
                      <w:rFonts w:hint="eastAsia"/>
                    </w:rPr>
                    <w:t>1</w:t>
                  </w:r>
                </w:p>
              </w:tc>
            </w:tr>
            <w:tr w:rsidR="00B25C17" w:rsidRPr="00CF4A44" w14:paraId="5E0280AD" w14:textId="77777777">
              <w:trPr>
                <w:trHeight w:val="397"/>
                <w:jc w:val="center"/>
              </w:trPr>
              <w:tc>
                <w:tcPr>
                  <w:tcW w:w="3558" w:type="dxa"/>
                  <w:gridSpan w:val="2"/>
                  <w:shd w:val="clear" w:color="auto" w:fill="auto"/>
                  <w:vAlign w:val="center"/>
                </w:tcPr>
                <w:p w14:paraId="19828261" w14:textId="77777777" w:rsidR="00B25C17" w:rsidRPr="00CF4A44" w:rsidRDefault="00B25C17" w:rsidP="00B25C17">
                  <w:pPr>
                    <w:pStyle w:val="aff0"/>
                  </w:pPr>
                  <w:r w:rsidRPr="00CF4A44">
                    <w:rPr>
                      <w:rFonts w:hint="eastAsia"/>
                    </w:rPr>
                    <w:t>检测点位</w:t>
                  </w:r>
                </w:p>
              </w:tc>
              <w:tc>
                <w:tcPr>
                  <w:tcW w:w="5174" w:type="dxa"/>
                  <w:gridSpan w:val="3"/>
                  <w:shd w:val="clear" w:color="auto" w:fill="auto"/>
                  <w:vAlign w:val="center"/>
                </w:tcPr>
                <w:p w14:paraId="3ED07418" w14:textId="7132E933" w:rsidR="00B25C17" w:rsidRPr="00CF4A44" w:rsidRDefault="00B25C17" w:rsidP="00B25C17">
                  <w:pPr>
                    <w:pStyle w:val="aff0"/>
                  </w:pPr>
                  <w:r>
                    <w:rPr>
                      <w:rFonts w:hint="eastAsia"/>
                    </w:rPr>
                    <w:t>火化炉废气</w:t>
                  </w:r>
                  <w:r>
                    <w:rPr>
                      <w:rFonts w:hint="eastAsia"/>
                    </w:rPr>
                    <w:t>2#</w:t>
                  </w:r>
                  <w:r>
                    <w:rPr>
                      <w:rFonts w:hint="eastAsia"/>
                    </w:rPr>
                    <w:t>出口</w:t>
                  </w:r>
                </w:p>
              </w:tc>
            </w:tr>
            <w:tr w:rsidR="00B25C17" w:rsidRPr="00CF4A44" w14:paraId="3AAB6930" w14:textId="77777777">
              <w:trPr>
                <w:trHeight w:val="397"/>
                <w:jc w:val="center"/>
              </w:trPr>
              <w:tc>
                <w:tcPr>
                  <w:tcW w:w="3558" w:type="dxa"/>
                  <w:gridSpan w:val="2"/>
                  <w:shd w:val="clear" w:color="auto" w:fill="auto"/>
                  <w:vAlign w:val="center"/>
                </w:tcPr>
                <w:p w14:paraId="210F6363" w14:textId="77777777" w:rsidR="00B25C17" w:rsidRPr="00CF4A44" w:rsidRDefault="00B25C17" w:rsidP="00B25C17">
                  <w:pPr>
                    <w:pStyle w:val="aff0"/>
                  </w:pPr>
                  <w:r w:rsidRPr="00CF4A44">
                    <w:rPr>
                      <w:rFonts w:hint="eastAsia"/>
                    </w:rPr>
                    <w:t>采样时间</w:t>
                  </w:r>
                </w:p>
              </w:tc>
              <w:tc>
                <w:tcPr>
                  <w:tcW w:w="5174" w:type="dxa"/>
                  <w:gridSpan w:val="3"/>
                  <w:shd w:val="clear" w:color="auto" w:fill="auto"/>
                  <w:vAlign w:val="center"/>
                </w:tcPr>
                <w:p w14:paraId="66648E13" w14:textId="77777777" w:rsidR="00B25C17" w:rsidRPr="00CF4A44" w:rsidRDefault="00B25C17" w:rsidP="00B25C17">
                  <w:pPr>
                    <w:pStyle w:val="aff0"/>
                  </w:pPr>
                  <w:r>
                    <w:rPr>
                      <w:rFonts w:hint="eastAsia"/>
                    </w:rPr>
                    <w:t>2025.03.29</w:t>
                  </w:r>
                </w:p>
              </w:tc>
            </w:tr>
            <w:tr w:rsidR="00B25C17" w:rsidRPr="00CF4A44" w14:paraId="1B74FF65" w14:textId="77777777">
              <w:trPr>
                <w:trHeight w:val="397"/>
                <w:jc w:val="center"/>
              </w:trPr>
              <w:tc>
                <w:tcPr>
                  <w:tcW w:w="3558" w:type="dxa"/>
                  <w:gridSpan w:val="2"/>
                  <w:shd w:val="clear" w:color="auto" w:fill="auto"/>
                  <w:vAlign w:val="center"/>
                </w:tcPr>
                <w:p w14:paraId="5CEF1AB2" w14:textId="77777777" w:rsidR="00B25C17" w:rsidRPr="00CF4A44" w:rsidRDefault="00B25C17" w:rsidP="00B25C17">
                  <w:pPr>
                    <w:pStyle w:val="aff0"/>
                  </w:pPr>
                  <w:r w:rsidRPr="00CF4A44">
                    <w:rPr>
                      <w:rFonts w:hint="eastAsia"/>
                    </w:rPr>
                    <w:t>检测项目</w:t>
                  </w:r>
                </w:p>
              </w:tc>
              <w:tc>
                <w:tcPr>
                  <w:tcW w:w="1724" w:type="dxa"/>
                  <w:shd w:val="clear" w:color="auto" w:fill="auto"/>
                  <w:vAlign w:val="center"/>
                </w:tcPr>
                <w:p w14:paraId="5BE00AB6" w14:textId="77777777" w:rsidR="00B25C17" w:rsidRPr="00CF4A44" w:rsidRDefault="00B25C17" w:rsidP="00B25C17">
                  <w:pPr>
                    <w:pStyle w:val="aff0"/>
                  </w:pPr>
                  <w:r>
                    <w:rPr>
                      <w:rFonts w:hint="eastAsia"/>
                    </w:rPr>
                    <w:t>第</w:t>
                  </w:r>
                  <w:r>
                    <w:rPr>
                      <w:rFonts w:hint="eastAsia"/>
                    </w:rPr>
                    <w:t>1</w:t>
                  </w:r>
                  <w:r>
                    <w:rPr>
                      <w:rFonts w:hint="eastAsia"/>
                    </w:rPr>
                    <w:t>次</w:t>
                  </w:r>
                </w:p>
              </w:tc>
              <w:tc>
                <w:tcPr>
                  <w:tcW w:w="1725" w:type="dxa"/>
                  <w:shd w:val="clear" w:color="auto" w:fill="auto"/>
                  <w:vAlign w:val="center"/>
                </w:tcPr>
                <w:p w14:paraId="3D07BF1C" w14:textId="77777777" w:rsidR="00B25C17" w:rsidRPr="00CF4A44" w:rsidRDefault="00B25C17" w:rsidP="00B25C17">
                  <w:pPr>
                    <w:pStyle w:val="aff0"/>
                  </w:pPr>
                  <w:r>
                    <w:rPr>
                      <w:rFonts w:hint="eastAsia"/>
                    </w:rPr>
                    <w:t>第</w:t>
                  </w:r>
                  <w:r>
                    <w:rPr>
                      <w:rFonts w:hint="eastAsia"/>
                    </w:rPr>
                    <w:t>2</w:t>
                  </w:r>
                  <w:r>
                    <w:rPr>
                      <w:rFonts w:hint="eastAsia"/>
                    </w:rPr>
                    <w:t>次</w:t>
                  </w:r>
                </w:p>
              </w:tc>
              <w:tc>
                <w:tcPr>
                  <w:tcW w:w="1725" w:type="dxa"/>
                  <w:shd w:val="clear" w:color="auto" w:fill="auto"/>
                  <w:vAlign w:val="center"/>
                </w:tcPr>
                <w:p w14:paraId="6D3B6A96" w14:textId="77777777" w:rsidR="00B25C17" w:rsidRPr="00CF4A44" w:rsidRDefault="00B25C17" w:rsidP="00B25C17">
                  <w:pPr>
                    <w:pStyle w:val="aff0"/>
                  </w:pPr>
                  <w:r>
                    <w:rPr>
                      <w:rFonts w:hint="eastAsia"/>
                    </w:rPr>
                    <w:t>第</w:t>
                  </w:r>
                  <w:r>
                    <w:rPr>
                      <w:rFonts w:hint="eastAsia"/>
                    </w:rPr>
                    <w:t>3</w:t>
                  </w:r>
                  <w:r>
                    <w:rPr>
                      <w:rFonts w:hint="eastAsia"/>
                    </w:rPr>
                    <w:t>次</w:t>
                  </w:r>
                </w:p>
              </w:tc>
            </w:tr>
            <w:tr w:rsidR="00B25C17" w:rsidRPr="00CF4A44" w14:paraId="36C7B194" w14:textId="77777777">
              <w:trPr>
                <w:trHeight w:val="397"/>
                <w:jc w:val="center"/>
              </w:trPr>
              <w:tc>
                <w:tcPr>
                  <w:tcW w:w="3558" w:type="dxa"/>
                  <w:gridSpan w:val="2"/>
                  <w:shd w:val="clear" w:color="auto" w:fill="auto"/>
                  <w:vAlign w:val="center"/>
                </w:tcPr>
                <w:p w14:paraId="727685C1" w14:textId="77777777" w:rsidR="00B25C17" w:rsidRPr="00CF4A44" w:rsidRDefault="00B25C17" w:rsidP="00B25C17">
                  <w:pPr>
                    <w:pStyle w:val="aff0"/>
                  </w:pPr>
                  <w:r w:rsidRPr="00CF4A44">
                    <w:rPr>
                      <w:rFonts w:hint="eastAsia"/>
                    </w:rPr>
                    <w:t>标干流量（</w:t>
                  </w:r>
                  <w:r w:rsidRPr="00CF4A44">
                    <w:rPr>
                      <w:rFonts w:hint="eastAsia"/>
                    </w:rPr>
                    <w:t>m</w:t>
                  </w:r>
                  <w:r>
                    <w:rPr>
                      <w:rFonts w:hint="eastAsia"/>
                      <w:vertAlign w:val="superscript"/>
                    </w:rPr>
                    <w:t>3</w:t>
                  </w:r>
                  <w:r w:rsidRPr="00CF4A44">
                    <w:rPr>
                      <w:rFonts w:hint="eastAsia"/>
                    </w:rPr>
                    <w:t>/h</w:t>
                  </w:r>
                  <w:r w:rsidRPr="00CF4A44">
                    <w:rPr>
                      <w:rFonts w:hint="eastAsia"/>
                    </w:rPr>
                    <w:t>）</w:t>
                  </w:r>
                </w:p>
              </w:tc>
              <w:tc>
                <w:tcPr>
                  <w:tcW w:w="1724" w:type="dxa"/>
                  <w:shd w:val="clear" w:color="auto" w:fill="auto"/>
                  <w:vAlign w:val="center"/>
                </w:tcPr>
                <w:p w14:paraId="47F62291" w14:textId="06999B64" w:rsidR="00B25C17" w:rsidRPr="00CF4A44" w:rsidRDefault="00B25C17" w:rsidP="00B25C17">
                  <w:pPr>
                    <w:pStyle w:val="aff0"/>
                  </w:pPr>
                  <w:r>
                    <w:rPr>
                      <w:rFonts w:hint="eastAsia"/>
                    </w:rPr>
                    <w:t>3577</w:t>
                  </w:r>
                </w:p>
              </w:tc>
              <w:tc>
                <w:tcPr>
                  <w:tcW w:w="1725" w:type="dxa"/>
                  <w:shd w:val="clear" w:color="auto" w:fill="auto"/>
                  <w:vAlign w:val="center"/>
                </w:tcPr>
                <w:p w14:paraId="4898EC6B" w14:textId="490A3904" w:rsidR="00B25C17" w:rsidRPr="00CF4A44" w:rsidRDefault="00B25C17" w:rsidP="00B25C17">
                  <w:pPr>
                    <w:pStyle w:val="aff0"/>
                  </w:pPr>
                  <w:r>
                    <w:rPr>
                      <w:rFonts w:hint="eastAsia"/>
                    </w:rPr>
                    <w:t>3493</w:t>
                  </w:r>
                </w:p>
              </w:tc>
              <w:tc>
                <w:tcPr>
                  <w:tcW w:w="1725" w:type="dxa"/>
                  <w:shd w:val="clear" w:color="auto" w:fill="auto"/>
                  <w:vAlign w:val="center"/>
                </w:tcPr>
                <w:p w14:paraId="2DB2933F" w14:textId="26600B39" w:rsidR="00B25C17" w:rsidRPr="00CF4A44" w:rsidRDefault="00B25C17" w:rsidP="00B25C17">
                  <w:pPr>
                    <w:pStyle w:val="aff0"/>
                  </w:pPr>
                  <w:r>
                    <w:rPr>
                      <w:rFonts w:hint="eastAsia"/>
                    </w:rPr>
                    <w:t>3517</w:t>
                  </w:r>
                </w:p>
              </w:tc>
            </w:tr>
            <w:tr w:rsidR="00B25C17" w:rsidRPr="00CF4A44" w14:paraId="5D330319" w14:textId="77777777">
              <w:trPr>
                <w:trHeight w:val="397"/>
                <w:jc w:val="center"/>
              </w:trPr>
              <w:tc>
                <w:tcPr>
                  <w:tcW w:w="1168" w:type="dxa"/>
                  <w:vMerge w:val="restart"/>
                  <w:shd w:val="clear" w:color="auto" w:fill="auto"/>
                  <w:vAlign w:val="center"/>
                </w:tcPr>
                <w:p w14:paraId="25F43E81" w14:textId="77777777" w:rsidR="00B25C17" w:rsidRPr="00CF4A44" w:rsidRDefault="00B25C17" w:rsidP="00B25C17">
                  <w:pPr>
                    <w:pStyle w:val="aff0"/>
                  </w:pPr>
                  <w:r>
                    <w:rPr>
                      <w:rFonts w:hint="eastAsia"/>
                    </w:rPr>
                    <w:t>烟尘</w:t>
                  </w:r>
                </w:p>
              </w:tc>
              <w:tc>
                <w:tcPr>
                  <w:tcW w:w="2390" w:type="dxa"/>
                  <w:shd w:val="clear" w:color="auto" w:fill="auto"/>
                  <w:vAlign w:val="center"/>
                </w:tcPr>
                <w:p w14:paraId="260E9622" w14:textId="77777777" w:rsidR="00B25C17" w:rsidRPr="00CF4A44" w:rsidRDefault="00B25C17" w:rsidP="00B25C17">
                  <w:pPr>
                    <w:pStyle w:val="aff0"/>
                  </w:pPr>
                  <w:r w:rsidRPr="00CF4A44">
                    <w:rPr>
                      <w:rFonts w:hint="eastAsia"/>
                    </w:rPr>
                    <w:t>排放浓度（</w:t>
                  </w:r>
                  <w:r w:rsidRPr="00CF4A44">
                    <w:rPr>
                      <w:rFonts w:hint="eastAsia"/>
                    </w:rPr>
                    <w:t>mg/m</w:t>
                  </w:r>
                  <w:r>
                    <w:rPr>
                      <w:rFonts w:hint="eastAsia"/>
                      <w:vertAlign w:val="superscript"/>
                    </w:rPr>
                    <w:t>3</w:t>
                  </w:r>
                  <w:r w:rsidRPr="00CF4A44">
                    <w:rPr>
                      <w:rFonts w:hint="eastAsia"/>
                    </w:rPr>
                    <w:t>）</w:t>
                  </w:r>
                </w:p>
              </w:tc>
              <w:tc>
                <w:tcPr>
                  <w:tcW w:w="1724" w:type="dxa"/>
                  <w:shd w:val="clear" w:color="auto" w:fill="auto"/>
                  <w:vAlign w:val="center"/>
                </w:tcPr>
                <w:p w14:paraId="18A263D5" w14:textId="4BF2BEF0" w:rsidR="00B25C17" w:rsidRPr="00CF4A44" w:rsidRDefault="00B25C17" w:rsidP="00B25C17">
                  <w:pPr>
                    <w:pStyle w:val="aff0"/>
                  </w:pPr>
                  <w:r>
                    <w:rPr>
                      <w:rFonts w:hint="eastAsia"/>
                    </w:rPr>
                    <w:t>2.1</w:t>
                  </w:r>
                </w:p>
              </w:tc>
              <w:tc>
                <w:tcPr>
                  <w:tcW w:w="1725" w:type="dxa"/>
                  <w:shd w:val="clear" w:color="auto" w:fill="auto"/>
                  <w:vAlign w:val="center"/>
                </w:tcPr>
                <w:p w14:paraId="28DC8ED0" w14:textId="55621111" w:rsidR="00B25C17" w:rsidRPr="00CF4A44" w:rsidRDefault="00B25C17" w:rsidP="00B25C17">
                  <w:pPr>
                    <w:pStyle w:val="aff0"/>
                  </w:pPr>
                  <w:r>
                    <w:rPr>
                      <w:rFonts w:hint="eastAsia"/>
                    </w:rPr>
                    <w:t>2.0</w:t>
                  </w:r>
                </w:p>
              </w:tc>
              <w:tc>
                <w:tcPr>
                  <w:tcW w:w="1725" w:type="dxa"/>
                  <w:shd w:val="clear" w:color="auto" w:fill="auto"/>
                  <w:vAlign w:val="center"/>
                </w:tcPr>
                <w:p w14:paraId="305F9063" w14:textId="690FA197" w:rsidR="00B25C17" w:rsidRPr="00CF4A44" w:rsidRDefault="00B25C17" w:rsidP="00B25C17">
                  <w:pPr>
                    <w:pStyle w:val="aff0"/>
                  </w:pPr>
                  <w:r>
                    <w:rPr>
                      <w:rFonts w:hint="eastAsia"/>
                    </w:rPr>
                    <w:t>1.8</w:t>
                  </w:r>
                </w:p>
              </w:tc>
            </w:tr>
            <w:tr w:rsidR="00B25C17" w:rsidRPr="00CF4A44" w14:paraId="6B3C6A28" w14:textId="77777777">
              <w:trPr>
                <w:trHeight w:val="397"/>
                <w:jc w:val="center"/>
              </w:trPr>
              <w:tc>
                <w:tcPr>
                  <w:tcW w:w="1168" w:type="dxa"/>
                  <w:vMerge/>
                  <w:shd w:val="clear" w:color="auto" w:fill="auto"/>
                  <w:vAlign w:val="center"/>
                </w:tcPr>
                <w:p w14:paraId="090ACDD2" w14:textId="77777777" w:rsidR="00B25C17" w:rsidRPr="00CF4A44" w:rsidRDefault="00B25C17" w:rsidP="00B25C17">
                  <w:pPr>
                    <w:pStyle w:val="aff0"/>
                  </w:pPr>
                </w:p>
              </w:tc>
              <w:tc>
                <w:tcPr>
                  <w:tcW w:w="2390" w:type="dxa"/>
                  <w:shd w:val="clear" w:color="auto" w:fill="auto"/>
                  <w:vAlign w:val="center"/>
                </w:tcPr>
                <w:p w14:paraId="7E86AECD" w14:textId="77777777" w:rsidR="00B25C17" w:rsidRPr="00CF4A44" w:rsidRDefault="00B25C17" w:rsidP="00B25C17">
                  <w:pPr>
                    <w:pStyle w:val="aff0"/>
                  </w:pPr>
                  <w:r w:rsidRPr="00CF4A44">
                    <w:rPr>
                      <w:rFonts w:hint="eastAsia"/>
                    </w:rPr>
                    <w:t>排放速率（</w:t>
                  </w:r>
                  <w:r w:rsidRPr="00CF4A44">
                    <w:rPr>
                      <w:rFonts w:hint="eastAsia"/>
                    </w:rPr>
                    <w:t>kg/h</w:t>
                  </w:r>
                  <w:r w:rsidRPr="00CF4A44">
                    <w:rPr>
                      <w:rFonts w:hint="eastAsia"/>
                    </w:rPr>
                    <w:t>）</w:t>
                  </w:r>
                </w:p>
              </w:tc>
              <w:tc>
                <w:tcPr>
                  <w:tcW w:w="1724" w:type="dxa"/>
                  <w:shd w:val="clear" w:color="auto" w:fill="auto"/>
                  <w:vAlign w:val="center"/>
                </w:tcPr>
                <w:p w14:paraId="0FECF38C" w14:textId="0C401E7C" w:rsidR="00B25C17" w:rsidRPr="00CF4A44" w:rsidRDefault="00B25C17" w:rsidP="00B25C17">
                  <w:pPr>
                    <w:pStyle w:val="aff0"/>
                  </w:pPr>
                  <w:r>
                    <w:rPr>
                      <w:rFonts w:hint="eastAsia"/>
                    </w:rPr>
                    <w:t>7.51</w:t>
                  </w:r>
                  <w:r>
                    <w:rPr>
                      <w:rFonts w:ascii="宋体" w:hAnsi="宋体" w:hint="eastAsia"/>
                    </w:rPr>
                    <w:t>×</w:t>
                  </w:r>
                  <w:r>
                    <w:rPr>
                      <w:rFonts w:hint="eastAsia"/>
                    </w:rPr>
                    <w:t>10</w:t>
                  </w:r>
                  <w:r>
                    <w:rPr>
                      <w:rFonts w:hint="eastAsia"/>
                      <w:vertAlign w:val="superscript"/>
                    </w:rPr>
                    <w:t>-3</w:t>
                  </w:r>
                </w:p>
              </w:tc>
              <w:tc>
                <w:tcPr>
                  <w:tcW w:w="1725" w:type="dxa"/>
                  <w:shd w:val="clear" w:color="auto" w:fill="auto"/>
                  <w:vAlign w:val="center"/>
                </w:tcPr>
                <w:p w14:paraId="10480C1E" w14:textId="16171418" w:rsidR="00B25C17" w:rsidRPr="00CF4A44" w:rsidRDefault="00B25C17" w:rsidP="00B25C17">
                  <w:pPr>
                    <w:pStyle w:val="aff0"/>
                  </w:pPr>
                  <w:r>
                    <w:rPr>
                      <w:rFonts w:hint="eastAsia"/>
                    </w:rPr>
                    <w:t>6.99</w:t>
                  </w:r>
                  <w:r>
                    <w:rPr>
                      <w:rFonts w:ascii="宋体" w:hAnsi="宋体" w:hint="eastAsia"/>
                    </w:rPr>
                    <w:t>×</w:t>
                  </w:r>
                  <w:r>
                    <w:rPr>
                      <w:rFonts w:hint="eastAsia"/>
                    </w:rPr>
                    <w:t>10</w:t>
                  </w:r>
                  <w:r>
                    <w:rPr>
                      <w:rFonts w:hint="eastAsia"/>
                      <w:vertAlign w:val="superscript"/>
                    </w:rPr>
                    <w:t>-3</w:t>
                  </w:r>
                </w:p>
              </w:tc>
              <w:tc>
                <w:tcPr>
                  <w:tcW w:w="1725" w:type="dxa"/>
                  <w:shd w:val="clear" w:color="auto" w:fill="auto"/>
                  <w:vAlign w:val="center"/>
                </w:tcPr>
                <w:p w14:paraId="37058E9A" w14:textId="3B24E2D1" w:rsidR="00B25C17" w:rsidRPr="00CF4A44" w:rsidRDefault="00B25C17" w:rsidP="00B25C17">
                  <w:pPr>
                    <w:pStyle w:val="aff0"/>
                  </w:pPr>
                  <w:r>
                    <w:rPr>
                      <w:rFonts w:hint="eastAsia"/>
                    </w:rPr>
                    <w:t>6.33</w:t>
                  </w:r>
                  <w:r>
                    <w:rPr>
                      <w:rFonts w:ascii="宋体" w:hAnsi="宋体" w:hint="eastAsia"/>
                    </w:rPr>
                    <w:t>×</w:t>
                  </w:r>
                  <w:r>
                    <w:rPr>
                      <w:rFonts w:hint="eastAsia"/>
                    </w:rPr>
                    <w:t>10</w:t>
                  </w:r>
                  <w:r>
                    <w:rPr>
                      <w:rFonts w:hint="eastAsia"/>
                      <w:vertAlign w:val="superscript"/>
                    </w:rPr>
                    <w:t>-3</w:t>
                  </w:r>
                </w:p>
              </w:tc>
            </w:tr>
            <w:tr w:rsidR="00B25C17" w14:paraId="0583820E" w14:textId="77777777">
              <w:trPr>
                <w:trHeight w:val="397"/>
                <w:jc w:val="center"/>
              </w:trPr>
              <w:tc>
                <w:tcPr>
                  <w:tcW w:w="1168" w:type="dxa"/>
                  <w:vMerge w:val="restart"/>
                  <w:shd w:val="clear" w:color="auto" w:fill="auto"/>
                  <w:vAlign w:val="center"/>
                </w:tcPr>
                <w:p w14:paraId="07C173ED" w14:textId="77777777" w:rsidR="00B25C17" w:rsidRPr="00CF4A44" w:rsidRDefault="00B25C17" w:rsidP="00B25C17">
                  <w:pPr>
                    <w:pStyle w:val="aff0"/>
                  </w:pPr>
                  <w:r>
                    <w:rPr>
                      <w:rFonts w:hint="eastAsia"/>
                    </w:rPr>
                    <w:t>二氧化硫</w:t>
                  </w:r>
                </w:p>
              </w:tc>
              <w:tc>
                <w:tcPr>
                  <w:tcW w:w="2390" w:type="dxa"/>
                  <w:shd w:val="clear" w:color="auto" w:fill="auto"/>
                  <w:vAlign w:val="center"/>
                </w:tcPr>
                <w:p w14:paraId="2388F416" w14:textId="77777777" w:rsidR="00B25C17" w:rsidRPr="00CF4A44" w:rsidRDefault="00B25C17" w:rsidP="00B25C17">
                  <w:pPr>
                    <w:pStyle w:val="aff0"/>
                  </w:pPr>
                  <w:r w:rsidRPr="00CF4A44">
                    <w:rPr>
                      <w:rFonts w:hint="eastAsia"/>
                    </w:rPr>
                    <w:t>排放浓度（</w:t>
                  </w:r>
                  <w:r w:rsidRPr="00CF4A44">
                    <w:rPr>
                      <w:rFonts w:hint="eastAsia"/>
                    </w:rPr>
                    <w:t>mg/m</w:t>
                  </w:r>
                  <w:r>
                    <w:rPr>
                      <w:rFonts w:hint="eastAsia"/>
                      <w:vertAlign w:val="superscript"/>
                    </w:rPr>
                    <w:t>3</w:t>
                  </w:r>
                  <w:r w:rsidRPr="00CF4A44">
                    <w:rPr>
                      <w:rFonts w:hint="eastAsia"/>
                    </w:rPr>
                    <w:t>）</w:t>
                  </w:r>
                </w:p>
              </w:tc>
              <w:tc>
                <w:tcPr>
                  <w:tcW w:w="1724" w:type="dxa"/>
                  <w:shd w:val="clear" w:color="auto" w:fill="auto"/>
                  <w:vAlign w:val="center"/>
                </w:tcPr>
                <w:p w14:paraId="5808B12E" w14:textId="77777777" w:rsidR="00B25C17" w:rsidRDefault="00B25C17" w:rsidP="00B25C17">
                  <w:pPr>
                    <w:pStyle w:val="aff0"/>
                  </w:pPr>
                  <w:r>
                    <w:rPr>
                      <w:rFonts w:hint="eastAsia"/>
                    </w:rPr>
                    <w:t>ND</w:t>
                  </w:r>
                </w:p>
              </w:tc>
              <w:tc>
                <w:tcPr>
                  <w:tcW w:w="1725" w:type="dxa"/>
                  <w:shd w:val="clear" w:color="auto" w:fill="auto"/>
                  <w:vAlign w:val="center"/>
                </w:tcPr>
                <w:p w14:paraId="60820C99" w14:textId="77777777" w:rsidR="00B25C17" w:rsidRDefault="00B25C17" w:rsidP="00B25C17">
                  <w:pPr>
                    <w:pStyle w:val="aff0"/>
                  </w:pPr>
                  <w:r>
                    <w:rPr>
                      <w:rFonts w:hint="eastAsia"/>
                    </w:rPr>
                    <w:t>ND</w:t>
                  </w:r>
                </w:p>
              </w:tc>
              <w:tc>
                <w:tcPr>
                  <w:tcW w:w="1725" w:type="dxa"/>
                  <w:shd w:val="clear" w:color="auto" w:fill="auto"/>
                  <w:vAlign w:val="center"/>
                </w:tcPr>
                <w:p w14:paraId="782A3015" w14:textId="77777777" w:rsidR="00B25C17" w:rsidRDefault="00B25C17" w:rsidP="00B25C17">
                  <w:pPr>
                    <w:pStyle w:val="aff0"/>
                  </w:pPr>
                  <w:r>
                    <w:rPr>
                      <w:rFonts w:hint="eastAsia"/>
                    </w:rPr>
                    <w:t>ND</w:t>
                  </w:r>
                </w:p>
              </w:tc>
            </w:tr>
            <w:tr w:rsidR="00B25C17" w14:paraId="0E12D42E" w14:textId="77777777">
              <w:trPr>
                <w:trHeight w:val="397"/>
                <w:jc w:val="center"/>
              </w:trPr>
              <w:tc>
                <w:tcPr>
                  <w:tcW w:w="1168" w:type="dxa"/>
                  <w:vMerge/>
                  <w:shd w:val="clear" w:color="auto" w:fill="auto"/>
                  <w:vAlign w:val="center"/>
                </w:tcPr>
                <w:p w14:paraId="21210045" w14:textId="77777777" w:rsidR="00B25C17" w:rsidRPr="00CF4A44" w:rsidRDefault="00B25C17" w:rsidP="00B25C17">
                  <w:pPr>
                    <w:pStyle w:val="aff0"/>
                  </w:pPr>
                </w:p>
              </w:tc>
              <w:tc>
                <w:tcPr>
                  <w:tcW w:w="2390" w:type="dxa"/>
                  <w:shd w:val="clear" w:color="auto" w:fill="auto"/>
                  <w:vAlign w:val="center"/>
                </w:tcPr>
                <w:p w14:paraId="0A141EDA" w14:textId="77777777" w:rsidR="00B25C17" w:rsidRPr="00CF4A44" w:rsidRDefault="00B25C17" w:rsidP="00B25C17">
                  <w:pPr>
                    <w:pStyle w:val="aff0"/>
                  </w:pPr>
                  <w:r w:rsidRPr="00CF4A44">
                    <w:rPr>
                      <w:rFonts w:hint="eastAsia"/>
                    </w:rPr>
                    <w:t>排放速率（</w:t>
                  </w:r>
                  <w:r w:rsidRPr="00CF4A44">
                    <w:rPr>
                      <w:rFonts w:hint="eastAsia"/>
                    </w:rPr>
                    <w:t>kg/h</w:t>
                  </w:r>
                  <w:r w:rsidRPr="00CF4A44">
                    <w:rPr>
                      <w:rFonts w:hint="eastAsia"/>
                    </w:rPr>
                    <w:t>）</w:t>
                  </w:r>
                </w:p>
              </w:tc>
              <w:tc>
                <w:tcPr>
                  <w:tcW w:w="1724" w:type="dxa"/>
                  <w:shd w:val="clear" w:color="auto" w:fill="auto"/>
                  <w:vAlign w:val="center"/>
                </w:tcPr>
                <w:p w14:paraId="40F0451F" w14:textId="77777777" w:rsidR="00B25C17" w:rsidRDefault="00B25C17" w:rsidP="00B25C17">
                  <w:pPr>
                    <w:pStyle w:val="aff0"/>
                  </w:pPr>
                  <w:r>
                    <w:rPr>
                      <w:rFonts w:hint="eastAsia"/>
                    </w:rPr>
                    <w:t>/</w:t>
                  </w:r>
                </w:p>
              </w:tc>
              <w:tc>
                <w:tcPr>
                  <w:tcW w:w="1725" w:type="dxa"/>
                  <w:shd w:val="clear" w:color="auto" w:fill="auto"/>
                  <w:vAlign w:val="center"/>
                </w:tcPr>
                <w:p w14:paraId="5C988B61" w14:textId="77777777" w:rsidR="00B25C17" w:rsidRDefault="00B25C17" w:rsidP="00B25C17">
                  <w:pPr>
                    <w:pStyle w:val="aff0"/>
                  </w:pPr>
                  <w:r>
                    <w:rPr>
                      <w:rFonts w:hint="eastAsia"/>
                    </w:rPr>
                    <w:t>/</w:t>
                  </w:r>
                </w:p>
              </w:tc>
              <w:tc>
                <w:tcPr>
                  <w:tcW w:w="1725" w:type="dxa"/>
                  <w:shd w:val="clear" w:color="auto" w:fill="auto"/>
                  <w:vAlign w:val="center"/>
                </w:tcPr>
                <w:p w14:paraId="6327EF43" w14:textId="77777777" w:rsidR="00B25C17" w:rsidRDefault="00B25C17" w:rsidP="00B25C17">
                  <w:pPr>
                    <w:pStyle w:val="aff0"/>
                  </w:pPr>
                  <w:r>
                    <w:rPr>
                      <w:rFonts w:hint="eastAsia"/>
                    </w:rPr>
                    <w:t>/</w:t>
                  </w:r>
                </w:p>
              </w:tc>
            </w:tr>
            <w:tr w:rsidR="00B25C17" w14:paraId="1207318E" w14:textId="77777777">
              <w:trPr>
                <w:trHeight w:val="397"/>
                <w:jc w:val="center"/>
              </w:trPr>
              <w:tc>
                <w:tcPr>
                  <w:tcW w:w="1168" w:type="dxa"/>
                  <w:vMerge w:val="restart"/>
                  <w:shd w:val="clear" w:color="auto" w:fill="auto"/>
                  <w:vAlign w:val="center"/>
                </w:tcPr>
                <w:p w14:paraId="03629F56" w14:textId="77777777" w:rsidR="00B25C17" w:rsidRPr="00CF4A44" w:rsidRDefault="00B25C17" w:rsidP="00B25C17">
                  <w:pPr>
                    <w:pStyle w:val="aff0"/>
                  </w:pPr>
                  <w:r>
                    <w:rPr>
                      <w:rFonts w:hint="eastAsia"/>
                    </w:rPr>
                    <w:t>氮氧化物</w:t>
                  </w:r>
                </w:p>
              </w:tc>
              <w:tc>
                <w:tcPr>
                  <w:tcW w:w="2390" w:type="dxa"/>
                  <w:shd w:val="clear" w:color="auto" w:fill="auto"/>
                  <w:vAlign w:val="center"/>
                </w:tcPr>
                <w:p w14:paraId="798769AD" w14:textId="77777777" w:rsidR="00B25C17" w:rsidRPr="00CF4A44" w:rsidRDefault="00B25C17" w:rsidP="00B25C17">
                  <w:pPr>
                    <w:pStyle w:val="aff0"/>
                  </w:pPr>
                  <w:r w:rsidRPr="00CF4A44">
                    <w:rPr>
                      <w:rFonts w:hint="eastAsia"/>
                    </w:rPr>
                    <w:t>排放浓度（</w:t>
                  </w:r>
                  <w:r w:rsidRPr="00CF4A44">
                    <w:rPr>
                      <w:rFonts w:hint="eastAsia"/>
                    </w:rPr>
                    <w:t>mg/m</w:t>
                  </w:r>
                  <w:r>
                    <w:rPr>
                      <w:rFonts w:hint="eastAsia"/>
                      <w:vertAlign w:val="superscript"/>
                    </w:rPr>
                    <w:t>3</w:t>
                  </w:r>
                  <w:r w:rsidRPr="00CF4A44">
                    <w:rPr>
                      <w:rFonts w:hint="eastAsia"/>
                    </w:rPr>
                    <w:t>）</w:t>
                  </w:r>
                </w:p>
              </w:tc>
              <w:tc>
                <w:tcPr>
                  <w:tcW w:w="1724" w:type="dxa"/>
                  <w:shd w:val="clear" w:color="auto" w:fill="auto"/>
                  <w:vAlign w:val="center"/>
                </w:tcPr>
                <w:p w14:paraId="5AEDFDF8" w14:textId="77777777" w:rsidR="00B25C17" w:rsidRDefault="00B25C17" w:rsidP="00B25C17">
                  <w:pPr>
                    <w:pStyle w:val="aff0"/>
                  </w:pPr>
                  <w:r>
                    <w:rPr>
                      <w:rFonts w:hint="eastAsia"/>
                    </w:rPr>
                    <w:t>ND</w:t>
                  </w:r>
                </w:p>
              </w:tc>
              <w:tc>
                <w:tcPr>
                  <w:tcW w:w="1725" w:type="dxa"/>
                  <w:shd w:val="clear" w:color="auto" w:fill="auto"/>
                  <w:vAlign w:val="center"/>
                </w:tcPr>
                <w:p w14:paraId="7734F120" w14:textId="77777777" w:rsidR="00B25C17" w:rsidRDefault="00B25C17" w:rsidP="00B25C17">
                  <w:pPr>
                    <w:pStyle w:val="aff0"/>
                  </w:pPr>
                  <w:r>
                    <w:rPr>
                      <w:rFonts w:hint="eastAsia"/>
                    </w:rPr>
                    <w:t>ND</w:t>
                  </w:r>
                </w:p>
              </w:tc>
              <w:tc>
                <w:tcPr>
                  <w:tcW w:w="1725" w:type="dxa"/>
                  <w:shd w:val="clear" w:color="auto" w:fill="auto"/>
                  <w:vAlign w:val="center"/>
                </w:tcPr>
                <w:p w14:paraId="45135741" w14:textId="77777777" w:rsidR="00B25C17" w:rsidRDefault="00B25C17" w:rsidP="00B25C17">
                  <w:pPr>
                    <w:pStyle w:val="aff0"/>
                  </w:pPr>
                  <w:r>
                    <w:rPr>
                      <w:rFonts w:hint="eastAsia"/>
                    </w:rPr>
                    <w:t>ND</w:t>
                  </w:r>
                </w:p>
              </w:tc>
            </w:tr>
            <w:tr w:rsidR="00B25C17" w14:paraId="28D033B9" w14:textId="77777777">
              <w:trPr>
                <w:trHeight w:val="397"/>
                <w:jc w:val="center"/>
              </w:trPr>
              <w:tc>
                <w:tcPr>
                  <w:tcW w:w="1168" w:type="dxa"/>
                  <w:vMerge/>
                  <w:shd w:val="clear" w:color="auto" w:fill="auto"/>
                  <w:vAlign w:val="center"/>
                </w:tcPr>
                <w:p w14:paraId="3904DF5D" w14:textId="77777777" w:rsidR="00B25C17" w:rsidRPr="00CF4A44" w:rsidRDefault="00B25C17" w:rsidP="00B25C17">
                  <w:pPr>
                    <w:pStyle w:val="aff0"/>
                  </w:pPr>
                </w:p>
              </w:tc>
              <w:tc>
                <w:tcPr>
                  <w:tcW w:w="2390" w:type="dxa"/>
                  <w:shd w:val="clear" w:color="auto" w:fill="auto"/>
                  <w:vAlign w:val="center"/>
                </w:tcPr>
                <w:p w14:paraId="0AF9D744" w14:textId="77777777" w:rsidR="00B25C17" w:rsidRPr="00CF4A44" w:rsidRDefault="00B25C17" w:rsidP="00B25C17">
                  <w:pPr>
                    <w:pStyle w:val="aff0"/>
                  </w:pPr>
                  <w:r w:rsidRPr="00CF4A44">
                    <w:rPr>
                      <w:rFonts w:hint="eastAsia"/>
                    </w:rPr>
                    <w:t>排放速率（</w:t>
                  </w:r>
                  <w:r w:rsidRPr="00CF4A44">
                    <w:rPr>
                      <w:rFonts w:hint="eastAsia"/>
                    </w:rPr>
                    <w:t>kg/h</w:t>
                  </w:r>
                  <w:r w:rsidRPr="00CF4A44">
                    <w:rPr>
                      <w:rFonts w:hint="eastAsia"/>
                    </w:rPr>
                    <w:t>）</w:t>
                  </w:r>
                </w:p>
              </w:tc>
              <w:tc>
                <w:tcPr>
                  <w:tcW w:w="1724" w:type="dxa"/>
                  <w:shd w:val="clear" w:color="auto" w:fill="auto"/>
                  <w:vAlign w:val="center"/>
                </w:tcPr>
                <w:p w14:paraId="2DC4156F" w14:textId="77777777" w:rsidR="00B25C17" w:rsidRDefault="00B25C17" w:rsidP="00B25C17">
                  <w:pPr>
                    <w:pStyle w:val="aff0"/>
                  </w:pPr>
                  <w:r>
                    <w:rPr>
                      <w:rFonts w:hint="eastAsia"/>
                    </w:rPr>
                    <w:t>/</w:t>
                  </w:r>
                </w:p>
              </w:tc>
              <w:tc>
                <w:tcPr>
                  <w:tcW w:w="1725" w:type="dxa"/>
                  <w:shd w:val="clear" w:color="auto" w:fill="auto"/>
                  <w:vAlign w:val="center"/>
                </w:tcPr>
                <w:p w14:paraId="567712F9" w14:textId="77777777" w:rsidR="00B25C17" w:rsidRDefault="00B25C17" w:rsidP="00B25C17">
                  <w:pPr>
                    <w:pStyle w:val="aff0"/>
                  </w:pPr>
                  <w:r>
                    <w:rPr>
                      <w:rFonts w:hint="eastAsia"/>
                    </w:rPr>
                    <w:t>/</w:t>
                  </w:r>
                </w:p>
              </w:tc>
              <w:tc>
                <w:tcPr>
                  <w:tcW w:w="1725" w:type="dxa"/>
                  <w:shd w:val="clear" w:color="auto" w:fill="auto"/>
                  <w:vAlign w:val="center"/>
                </w:tcPr>
                <w:p w14:paraId="311FB785" w14:textId="77777777" w:rsidR="00B25C17" w:rsidRDefault="00B25C17" w:rsidP="00B25C17">
                  <w:pPr>
                    <w:pStyle w:val="aff0"/>
                  </w:pPr>
                  <w:r>
                    <w:rPr>
                      <w:rFonts w:hint="eastAsia"/>
                    </w:rPr>
                    <w:t>/</w:t>
                  </w:r>
                </w:p>
              </w:tc>
            </w:tr>
            <w:tr w:rsidR="00B25C17" w14:paraId="17CF7756" w14:textId="77777777">
              <w:trPr>
                <w:trHeight w:val="397"/>
                <w:jc w:val="center"/>
              </w:trPr>
              <w:tc>
                <w:tcPr>
                  <w:tcW w:w="1168" w:type="dxa"/>
                  <w:vMerge w:val="restart"/>
                  <w:shd w:val="clear" w:color="auto" w:fill="auto"/>
                  <w:vAlign w:val="center"/>
                </w:tcPr>
                <w:p w14:paraId="565D01D8" w14:textId="77777777" w:rsidR="00B25C17" w:rsidRPr="00CF4A44" w:rsidRDefault="00B25C17" w:rsidP="00B25C17">
                  <w:pPr>
                    <w:pStyle w:val="aff0"/>
                  </w:pPr>
                  <w:r>
                    <w:rPr>
                      <w:rFonts w:hint="eastAsia"/>
                    </w:rPr>
                    <w:t>一氧化碳</w:t>
                  </w:r>
                </w:p>
              </w:tc>
              <w:tc>
                <w:tcPr>
                  <w:tcW w:w="2390" w:type="dxa"/>
                  <w:shd w:val="clear" w:color="auto" w:fill="auto"/>
                  <w:vAlign w:val="center"/>
                </w:tcPr>
                <w:p w14:paraId="491C99CE" w14:textId="77777777" w:rsidR="00B25C17" w:rsidRPr="00CF4A44" w:rsidRDefault="00B25C17" w:rsidP="00B25C17">
                  <w:pPr>
                    <w:pStyle w:val="aff0"/>
                  </w:pPr>
                  <w:r w:rsidRPr="00CF4A44">
                    <w:rPr>
                      <w:rFonts w:hint="eastAsia"/>
                    </w:rPr>
                    <w:t>排放浓度（</w:t>
                  </w:r>
                  <w:r w:rsidRPr="00CF4A44">
                    <w:rPr>
                      <w:rFonts w:hint="eastAsia"/>
                    </w:rPr>
                    <w:t>mg/m</w:t>
                  </w:r>
                  <w:r>
                    <w:rPr>
                      <w:rFonts w:hint="eastAsia"/>
                      <w:vertAlign w:val="superscript"/>
                    </w:rPr>
                    <w:t>3</w:t>
                  </w:r>
                  <w:r w:rsidRPr="00CF4A44">
                    <w:rPr>
                      <w:rFonts w:hint="eastAsia"/>
                    </w:rPr>
                    <w:t>）</w:t>
                  </w:r>
                </w:p>
              </w:tc>
              <w:tc>
                <w:tcPr>
                  <w:tcW w:w="1724" w:type="dxa"/>
                  <w:shd w:val="clear" w:color="auto" w:fill="auto"/>
                  <w:vAlign w:val="center"/>
                </w:tcPr>
                <w:p w14:paraId="6945419C" w14:textId="77777777" w:rsidR="00B25C17" w:rsidRDefault="00B25C17" w:rsidP="00B25C17">
                  <w:pPr>
                    <w:pStyle w:val="aff0"/>
                  </w:pPr>
                  <w:r>
                    <w:rPr>
                      <w:rFonts w:hint="eastAsia"/>
                    </w:rPr>
                    <w:t>ND</w:t>
                  </w:r>
                </w:p>
              </w:tc>
              <w:tc>
                <w:tcPr>
                  <w:tcW w:w="1725" w:type="dxa"/>
                  <w:shd w:val="clear" w:color="auto" w:fill="auto"/>
                  <w:vAlign w:val="center"/>
                </w:tcPr>
                <w:p w14:paraId="20F2EC58" w14:textId="77777777" w:rsidR="00B25C17" w:rsidRDefault="00B25C17" w:rsidP="00B25C17">
                  <w:pPr>
                    <w:pStyle w:val="aff0"/>
                  </w:pPr>
                  <w:r>
                    <w:rPr>
                      <w:rFonts w:hint="eastAsia"/>
                    </w:rPr>
                    <w:t>ND</w:t>
                  </w:r>
                </w:p>
              </w:tc>
              <w:tc>
                <w:tcPr>
                  <w:tcW w:w="1725" w:type="dxa"/>
                  <w:shd w:val="clear" w:color="auto" w:fill="auto"/>
                  <w:vAlign w:val="center"/>
                </w:tcPr>
                <w:p w14:paraId="2261AA50" w14:textId="77777777" w:rsidR="00B25C17" w:rsidRDefault="00B25C17" w:rsidP="00B25C17">
                  <w:pPr>
                    <w:pStyle w:val="aff0"/>
                  </w:pPr>
                  <w:r>
                    <w:rPr>
                      <w:rFonts w:hint="eastAsia"/>
                    </w:rPr>
                    <w:t>ND</w:t>
                  </w:r>
                </w:p>
              </w:tc>
            </w:tr>
            <w:tr w:rsidR="00B25C17" w14:paraId="4B07619B" w14:textId="77777777">
              <w:trPr>
                <w:trHeight w:val="397"/>
                <w:jc w:val="center"/>
              </w:trPr>
              <w:tc>
                <w:tcPr>
                  <w:tcW w:w="1168" w:type="dxa"/>
                  <w:vMerge/>
                  <w:shd w:val="clear" w:color="auto" w:fill="auto"/>
                  <w:vAlign w:val="center"/>
                </w:tcPr>
                <w:p w14:paraId="0D21E188" w14:textId="77777777" w:rsidR="00B25C17" w:rsidRPr="00CF4A44" w:rsidRDefault="00B25C17" w:rsidP="00B25C17">
                  <w:pPr>
                    <w:pStyle w:val="aff0"/>
                  </w:pPr>
                </w:p>
              </w:tc>
              <w:tc>
                <w:tcPr>
                  <w:tcW w:w="2390" w:type="dxa"/>
                  <w:shd w:val="clear" w:color="auto" w:fill="auto"/>
                  <w:vAlign w:val="center"/>
                </w:tcPr>
                <w:p w14:paraId="67D5D63A" w14:textId="77777777" w:rsidR="00B25C17" w:rsidRPr="00CF4A44" w:rsidRDefault="00B25C17" w:rsidP="00B25C17">
                  <w:pPr>
                    <w:pStyle w:val="aff0"/>
                  </w:pPr>
                  <w:r w:rsidRPr="00CF4A44">
                    <w:rPr>
                      <w:rFonts w:hint="eastAsia"/>
                    </w:rPr>
                    <w:t>排放速率（</w:t>
                  </w:r>
                  <w:r w:rsidRPr="00CF4A44">
                    <w:rPr>
                      <w:rFonts w:hint="eastAsia"/>
                    </w:rPr>
                    <w:t>kg/h</w:t>
                  </w:r>
                  <w:r w:rsidRPr="00CF4A44">
                    <w:rPr>
                      <w:rFonts w:hint="eastAsia"/>
                    </w:rPr>
                    <w:t>）</w:t>
                  </w:r>
                </w:p>
              </w:tc>
              <w:tc>
                <w:tcPr>
                  <w:tcW w:w="1724" w:type="dxa"/>
                  <w:shd w:val="clear" w:color="auto" w:fill="auto"/>
                  <w:vAlign w:val="center"/>
                </w:tcPr>
                <w:p w14:paraId="11885547" w14:textId="77777777" w:rsidR="00B25C17" w:rsidRDefault="00B25C17" w:rsidP="00B25C17">
                  <w:pPr>
                    <w:pStyle w:val="aff0"/>
                  </w:pPr>
                  <w:r>
                    <w:rPr>
                      <w:rFonts w:hint="eastAsia"/>
                    </w:rPr>
                    <w:t>/</w:t>
                  </w:r>
                </w:p>
              </w:tc>
              <w:tc>
                <w:tcPr>
                  <w:tcW w:w="1725" w:type="dxa"/>
                  <w:shd w:val="clear" w:color="auto" w:fill="auto"/>
                  <w:vAlign w:val="center"/>
                </w:tcPr>
                <w:p w14:paraId="363C2EFB" w14:textId="77777777" w:rsidR="00B25C17" w:rsidRDefault="00B25C17" w:rsidP="00B25C17">
                  <w:pPr>
                    <w:pStyle w:val="aff0"/>
                  </w:pPr>
                  <w:r>
                    <w:rPr>
                      <w:rFonts w:hint="eastAsia"/>
                    </w:rPr>
                    <w:t>/</w:t>
                  </w:r>
                </w:p>
              </w:tc>
              <w:tc>
                <w:tcPr>
                  <w:tcW w:w="1725" w:type="dxa"/>
                  <w:shd w:val="clear" w:color="auto" w:fill="auto"/>
                  <w:vAlign w:val="center"/>
                </w:tcPr>
                <w:p w14:paraId="3DE310C6" w14:textId="77777777" w:rsidR="00B25C17" w:rsidRDefault="00B25C17" w:rsidP="00B25C17">
                  <w:pPr>
                    <w:pStyle w:val="aff0"/>
                  </w:pPr>
                  <w:r>
                    <w:rPr>
                      <w:rFonts w:hint="eastAsia"/>
                    </w:rPr>
                    <w:t>/</w:t>
                  </w:r>
                </w:p>
              </w:tc>
            </w:tr>
            <w:tr w:rsidR="00B25C17" w14:paraId="7AB420E7" w14:textId="77777777">
              <w:trPr>
                <w:trHeight w:val="397"/>
                <w:jc w:val="center"/>
              </w:trPr>
              <w:tc>
                <w:tcPr>
                  <w:tcW w:w="1168" w:type="dxa"/>
                  <w:vMerge w:val="restart"/>
                  <w:shd w:val="clear" w:color="auto" w:fill="auto"/>
                  <w:vAlign w:val="center"/>
                </w:tcPr>
                <w:p w14:paraId="753863CD" w14:textId="77777777" w:rsidR="00B25C17" w:rsidRPr="00CF4A44" w:rsidRDefault="00B25C17" w:rsidP="00B25C17">
                  <w:pPr>
                    <w:pStyle w:val="aff0"/>
                  </w:pPr>
                  <w:r>
                    <w:rPr>
                      <w:rFonts w:hint="eastAsia"/>
                    </w:rPr>
                    <w:t>氯化氢</w:t>
                  </w:r>
                </w:p>
              </w:tc>
              <w:tc>
                <w:tcPr>
                  <w:tcW w:w="2390" w:type="dxa"/>
                  <w:shd w:val="clear" w:color="auto" w:fill="auto"/>
                  <w:vAlign w:val="center"/>
                </w:tcPr>
                <w:p w14:paraId="0F59B047" w14:textId="77777777" w:rsidR="00B25C17" w:rsidRPr="00CF4A44" w:rsidRDefault="00B25C17" w:rsidP="00B25C17">
                  <w:pPr>
                    <w:pStyle w:val="aff0"/>
                  </w:pPr>
                  <w:r w:rsidRPr="00CF4A44">
                    <w:rPr>
                      <w:rFonts w:hint="eastAsia"/>
                    </w:rPr>
                    <w:t>排放浓度（</w:t>
                  </w:r>
                  <w:r w:rsidRPr="00CF4A44">
                    <w:rPr>
                      <w:rFonts w:hint="eastAsia"/>
                    </w:rPr>
                    <w:t>mg/m</w:t>
                  </w:r>
                  <w:r>
                    <w:rPr>
                      <w:rFonts w:hint="eastAsia"/>
                      <w:vertAlign w:val="superscript"/>
                    </w:rPr>
                    <w:t>3</w:t>
                  </w:r>
                  <w:r w:rsidRPr="00CF4A44">
                    <w:rPr>
                      <w:rFonts w:hint="eastAsia"/>
                    </w:rPr>
                    <w:t>）</w:t>
                  </w:r>
                </w:p>
              </w:tc>
              <w:tc>
                <w:tcPr>
                  <w:tcW w:w="1724" w:type="dxa"/>
                  <w:shd w:val="clear" w:color="auto" w:fill="auto"/>
                  <w:vAlign w:val="center"/>
                </w:tcPr>
                <w:p w14:paraId="7ECC508E" w14:textId="77777777" w:rsidR="00B25C17" w:rsidRDefault="00B25C17" w:rsidP="00B25C17">
                  <w:pPr>
                    <w:pStyle w:val="aff0"/>
                  </w:pPr>
                  <w:r>
                    <w:rPr>
                      <w:rFonts w:hint="eastAsia"/>
                    </w:rPr>
                    <w:t>ND</w:t>
                  </w:r>
                </w:p>
              </w:tc>
              <w:tc>
                <w:tcPr>
                  <w:tcW w:w="1725" w:type="dxa"/>
                  <w:shd w:val="clear" w:color="auto" w:fill="auto"/>
                  <w:vAlign w:val="center"/>
                </w:tcPr>
                <w:p w14:paraId="7F3B63B3" w14:textId="77777777" w:rsidR="00B25C17" w:rsidRDefault="00B25C17" w:rsidP="00B25C17">
                  <w:pPr>
                    <w:pStyle w:val="aff0"/>
                  </w:pPr>
                  <w:r>
                    <w:rPr>
                      <w:rFonts w:hint="eastAsia"/>
                    </w:rPr>
                    <w:t>ND</w:t>
                  </w:r>
                </w:p>
              </w:tc>
              <w:tc>
                <w:tcPr>
                  <w:tcW w:w="1725" w:type="dxa"/>
                  <w:shd w:val="clear" w:color="auto" w:fill="auto"/>
                  <w:vAlign w:val="center"/>
                </w:tcPr>
                <w:p w14:paraId="246CBDA5" w14:textId="77777777" w:rsidR="00B25C17" w:rsidRDefault="00B25C17" w:rsidP="00B25C17">
                  <w:pPr>
                    <w:pStyle w:val="aff0"/>
                  </w:pPr>
                  <w:r>
                    <w:rPr>
                      <w:rFonts w:hint="eastAsia"/>
                    </w:rPr>
                    <w:t>ND</w:t>
                  </w:r>
                </w:p>
              </w:tc>
            </w:tr>
            <w:tr w:rsidR="00B25C17" w14:paraId="431E3D42" w14:textId="77777777">
              <w:trPr>
                <w:trHeight w:val="397"/>
                <w:jc w:val="center"/>
              </w:trPr>
              <w:tc>
                <w:tcPr>
                  <w:tcW w:w="1168" w:type="dxa"/>
                  <w:vMerge/>
                  <w:shd w:val="clear" w:color="auto" w:fill="auto"/>
                  <w:vAlign w:val="center"/>
                </w:tcPr>
                <w:p w14:paraId="6B5F466F" w14:textId="77777777" w:rsidR="00B25C17" w:rsidRPr="00CF4A44" w:rsidRDefault="00B25C17" w:rsidP="00B25C17">
                  <w:pPr>
                    <w:pStyle w:val="aff0"/>
                  </w:pPr>
                </w:p>
              </w:tc>
              <w:tc>
                <w:tcPr>
                  <w:tcW w:w="2390" w:type="dxa"/>
                  <w:shd w:val="clear" w:color="auto" w:fill="auto"/>
                  <w:vAlign w:val="center"/>
                </w:tcPr>
                <w:p w14:paraId="411E0EBA" w14:textId="77777777" w:rsidR="00B25C17" w:rsidRPr="00CF4A44" w:rsidRDefault="00B25C17" w:rsidP="00B25C17">
                  <w:pPr>
                    <w:pStyle w:val="aff0"/>
                  </w:pPr>
                  <w:r w:rsidRPr="00CF4A44">
                    <w:rPr>
                      <w:rFonts w:hint="eastAsia"/>
                    </w:rPr>
                    <w:t>排放速率（</w:t>
                  </w:r>
                  <w:r w:rsidRPr="00CF4A44">
                    <w:rPr>
                      <w:rFonts w:hint="eastAsia"/>
                    </w:rPr>
                    <w:t>kg/h</w:t>
                  </w:r>
                  <w:r w:rsidRPr="00CF4A44">
                    <w:rPr>
                      <w:rFonts w:hint="eastAsia"/>
                    </w:rPr>
                    <w:t>）</w:t>
                  </w:r>
                </w:p>
              </w:tc>
              <w:tc>
                <w:tcPr>
                  <w:tcW w:w="1724" w:type="dxa"/>
                  <w:shd w:val="clear" w:color="auto" w:fill="auto"/>
                  <w:vAlign w:val="center"/>
                </w:tcPr>
                <w:p w14:paraId="3927DFE5" w14:textId="77777777" w:rsidR="00B25C17" w:rsidRDefault="00B25C17" w:rsidP="00B25C17">
                  <w:pPr>
                    <w:pStyle w:val="aff0"/>
                  </w:pPr>
                  <w:r>
                    <w:rPr>
                      <w:rFonts w:hint="eastAsia"/>
                    </w:rPr>
                    <w:t>/</w:t>
                  </w:r>
                </w:p>
              </w:tc>
              <w:tc>
                <w:tcPr>
                  <w:tcW w:w="1725" w:type="dxa"/>
                  <w:shd w:val="clear" w:color="auto" w:fill="auto"/>
                  <w:vAlign w:val="center"/>
                </w:tcPr>
                <w:p w14:paraId="49C5245D" w14:textId="77777777" w:rsidR="00B25C17" w:rsidRDefault="00B25C17" w:rsidP="00B25C17">
                  <w:pPr>
                    <w:pStyle w:val="aff0"/>
                  </w:pPr>
                  <w:r>
                    <w:rPr>
                      <w:rFonts w:hint="eastAsia"/>
                    </w:rPr>
                    <w:t>/</w:t>
                  </w:r>
                </w:p>
              </w:tc>
              <w:tc>
                <w:tcPr>
                  <w:tcW w:w="1725" w:type="dxa"/>
                  <w:shd w:val="clear" w:color="auto" w:fill="auto"/>
                  <w:vAlign w:val="center"/>
                </w:tcPr>
                <w:p w14:paraId="2B10EB43" w14:textId="77777777" w:rsidR="00B25C17" w:rsidRDefault="00B25C17" w:rsidP="00B25C17">
                  <w:pPr>
                    <w:pStyle w:val="aff0"/>
                  </w:pPr>
                  <w:r>
                    <w:rPr>
                      <w:rFonts w:hint="eastAsia"/>
                    </w:rPr>
                    <w:t>/</w:t>
                  </w:r>
                </w:p>
              </w:tc>
            </w:tr>
            <w:tr w:rsidR="00B25C17" w14:paraId="6A744BF0" w14:textId="77777777">
              <w:trPr>
                <w:trHeight w:val="397"/>
                <w:jc w:val="center"/>
              </w:trPr>
              <w:tc>
                <w:tcPr>
                  <w:tcW w:w="1168" w:type="dxa"/>
                  <w:vMerge w:val="restart"/>
                  <w:shd w:val="clear" w:color="auto" w:fill="auto"/>
                  <w:vAlign w:val="center"/>
                </w:tcPr>
                <w:p w14:paraId="7A20F799" w14:textId="77777777" w:rsidR="00B25C17" w:rsidRPr="00CF4A44" w:rsidRDefault="00B25C17" w:rsidP="00B25C17">
                  <w:pPr>
                    <w:pStyle w:val="aff0"/>
                  </w:pPr>
                  <w:r>
                    <w:rPr>
                      <w:rFonts w:hint="eastAsia"/>
                    </w:rPr>
                    <w:t>汞</w:t>
                  </w:r>
                </w:p>
              </w:tc>
              <w:tc>
                <w:tcPr>
                  <w:tcW w:w="2390" w:type="dxa"/>
                  <w:shd w:val="clear" w:color="auto" w:fill="auto"/>
                  <w:vAlign w:val="center"/>
                </w:tcPr>
                <w:p w14:paraId="5DC794A1" w14:textId="77777777" w:rsidR="00B25C17" w:rsidRPr="00CF4A44" w:rsidRDefault="00B25C17" w:rsidP="00B25C17">
                  <w:pPr>
                    <w:pStyle w:val="aff0"/>
                  </w:pPr>
                  <w:r w:rsidRPr="00CF4A44">
                    <w:rPr>
                      <w:rFonts w:hint="eastAsia"/>
                    </w:rPr>
                    <w:t>排放浓度（</w:t>
                  </w:r>
                  <w:proofErr w:type="spellStart"/>
                  <w:r w:rsidRPr="00D42E70">
                    <w:t>μg</w:t>
                  </w:r>
                  <w:proofErr w:type="spellEnd"/>
                  <w:r w:rsidRPr="00D42E70">
                    <w:t>/m</w:t>
                  </w:r>
                  <w:r>
                    <w:rPr>
                      <w:rFonts w:hint="eastAsia"/>
                      <w:vertAlign w:val="superscript"/>
                    </w:rPr>
                    <w:t>3</w:t>
                  </w:r>
                  <w:r w:rsidRPr="00CF4A44">
                    <w:rPr>
                      <w:rFonts w:hint="eastAsia"/>
                    </w:rPr>
                    <w:t>）</w:t>
                  </w:r>
                </w:p>
              </w:tc>
              <w:tc>
                <w:tcPr>
                  <w:tcW w:w="1724" w:type="dxa"/>
                  <w:shd w:val="clear" w:color="auto" w:fill="auto"/>
                  <w:vAlign w:val="center"/>
                </w:tcPr>
                <w:p w14:paraId="4C9DBBA1" w14:textId="64D4204E" w:rsidR="00B25C17" w:rsidRDefault="00B25C17" w:rsidP="00B25C17">
                  <w:pPr>
                    <w:pStyle w:val="aff0"/>
                  </w:pPr>
                  <w:r>
                    <w:rPr>
                      <w:rFonts w:hint="eastAsia"/>
                    </w:rPr>
                    <w:t>0.040</w:t>
                  </w:r>
                </w:p>
              </w:tc>
              <w:tc>
                <w:tcPr>
                  <w:tcW w:w="1725" w:type="dxa"/>
                  <w:shd w:val="clear" w:color="auto" w:fill="auto"/>
                  <w:vAlign w:val="center"/>
                </w:tcPr>
                <w:p w14:paraId="5A33F2D8" w14:textId="4307B413" w:rsidR="00B25C17" w:rsidRDefault="00B25C17" w:rsidP="00B25C17">
                  <w:pPr>
                    <w:pStyle w:val="aff0"/>
                  </w:pPr>
                  <w:r>
                    <w:rPr>
                      <w:rFonts w:hint="eastAsia"/>
                    </w:rPr>
                    <w:t>0.042</w:t>
                  </w:r>
                </w:p>
              </w:tc>
              <w:tc>
                <w:tcPr>
                  <w:tcW w:w="1725" w:type="dxa"/>
                  <w:shd w:val="clear" w:color="auto" w:fill="auto"/>
                  <w:vAlign w:val="center"/>
                </w:tcPr>
                <w:p w14:paraId="15F81CC4" w14:textId="5E8A479A" w:rsidR="00B25C17" w:rsidRDefault="00B25C17" w:rsidP="00B25C17">
                  <w:pPr>
                    <w:pStyle w:val="aff0"/>
                  </w:pPr>
                  <w:r>
                    <w:rPr>
                      <w:rFonts w:hint="eastAsia"/>
                    </w:rPr>
                    <w:t>0.041</w:t>
                  </w:r>
                </w:p>
              </w:tc>
            </w:tr>
            <w:tr w:rsidR="00B25C17" w:rsidRPr="008D1E51" w14:paraId="55D96293" w14:textId="77777777">
              <w:trPr>
                <w:trHeight w:val="397"/>
                <w:jc w:val="center"/>
              </w:trPr>
              <w:tc>
                <w:tcPr>
                  <w:tcW w:w="1168" w:type="dxa"/>
                  <w:vMerge/>
                  <w:shd w:val="clear" w:color="auto" w:fill="auto"/>
                  <w:vAlign w:val="center"/>
                </w:tcPr>
                <w:p w14:paraId="0A9233FF" w14:textId="77777777" w:rsidR="00B25C17" w:rsidRPr="00CF4A44" w:rsidRDefault="00B25C17" w:rsidP="00B25C17">
                  <w:pPr>
                    <w:pStyle w:val="aff0"/>
                  </w:pPr>
                </w:p>
              </w:tc>
              <w:tc>
                <w:tcPr>
                  <w:tcW w:w="2390" w:type="dxa"/>
                  <w:shd w:val="clear" w:color="auto" w:fill="auto"/>
                  <w:vAlign w:val="center"/>
                </w:tcPr>
                <w:p w14:paraId="25E17024" w14:textId="77777777" w:rsidR="00B25C17" w:rsidRPr="00CF4A44" w:rsidRDefault="00B25C17" w:rsidP="00B25C17">
                  <w:pPr>
                    <w:pStyle w:val="aff0"/>
                  </w:pPr>
                  <w:r w:rsidRPr="00CF4A44">
                    <w:rPr>
                      <w:rFonts w:hint="eastAsia"/>
                    </w:rPr>
                    <w:t>排放速率（</w:t>
                  </w:r>
                  <w:r w:rsidRPr="00CF4A44">
                    <w:rPr>
                      <w:rFonts w:hint="eastAsia"/>
                    </w:rPr>
                    <w:t>kg/h</w:t>
                  </w:r>
                  <w:r w:rsidRPr="00CF4A44">
                    <w:rPr>
                      <w:rFonts w:hint="eastAsia"/>
                    </w:rPr>
                    <w:t>）</w:t>
                  </w:r>
                </w:p>
              </w:tc>
              <w:tc>
                <w:tcPr>
                  <w:tcW w:w="1724" w:type="dxa"/>
                  <w:shd w:val="clear" w:color="auto" w:fill="auto"/>
                  <w:vAlign w:val="center"/>
                </w:tcPr>
                <w:p w14:paraId="5497D8E3" w14:textId="2CFA9C31" w:rsidR="00B25C17" w:rsidRPr="008D1E51" w:rsidRDefault="00B25C17" w:rsidP="00B25C17">
                  <w:pPr>
                    <w:pStyle w:val="aff0"/>
                  </w:pPr>
                  <w:proofErr w:type="gramStart"/>
                  <w:r>
                    <w:rPr>
                      <w:rFonts w:hint="eastAsia"/>
                    </w:rPr>
                    <w:t>1.43</w:t>
                  </w:r>
                  <w:r w:rsidRPr="008D1E51">
                    <w:t>×10</w:t>
                  </w:r>
                  <w:proofErr w:type="gramEnd"/>
                  <w:r>
                    <w:rPr>
                      <w:vertAlign w:val="superscript"/>
                    </w:rPr>
                    <w:t>-7</w:t>
                  </w:r>
                </w:p>
              </w:tc>
              <w:tc>
                <w:tcPr>
                  <w:tcW w:w="1725" w:type="dxa"/>
                  <w:shd w:val="clear" w:color="auto" w:fill="auto"/>
                  <w:vAlign w:val="center"/>
                </w:tcPr>
                <w:p w14:paraId="60686510" w14:textId="70074D15" w:rsidR="00B25C17" w:rsidRPr="008D1E51" w:rsidRDefault="00B25C17" w:rsidP="00B25C17">
                  <w:pPr>
                    <w:pStyle w:val="aff0"/>
                  </w:pPr>
                  <w:proofErr w:type="gramStart"/>
                  <w:r w:rsidRPr="008D1E51">
                    <w:t>1.</w:t>
                  </w:r>
                  <w:r>
                    <w:rPr>
                      <w:rFonts w:hint="eastAsia"/>
                    </w:rPr>
                    <w:t>47</w:t>
                  </w:r>
                  <w:r w:rsidRPr="008D1E51">
                    <w:t>×10</w:t>
                  </w:r>
                  <w:proofErr w:type="gramEnd"/>
                  <w:r>
                    <w:rPr>
                      <w:vertAlign w:val="superscript"/>
                    </w:rPr>
                    <w:t>-7</w:t>
                  </w:r>
                </w:p>
              </w:tc>
              <w:tc>
                <w:tcPr>
                  <w:tcW w:w="1725" w:type="dxa"/>
                  <w:shd w:val="clear" w:color="auto" w:fill="auto"/>
                  <w:vAlign w:val="center"/>
                </w:tcPr>
                <w:p w14:paraId="1FFA0688" w14:textId="51839633" w:rsidR="00B25C17" w:rsidRPr="008D1E51" w:rsidRDefault="00B25C17" w:rsidP="00B25C17">
                  <w:pPr>
                    <w:pStyle w:val="aff0"/>
                  </w:pPr>
                  <w:proofErr w:type="gramStart"/>
                  <w:r w:rsidRPr="008D1E51">
                    <w:t>1.</w:t>
                  </w:r>
                  <w:r>
                    <w:rPr>
                      <w:rFonts w:hint="eastAsia"/>
                    </w:rPr>
                    <w:t>44</w:t>
                  </w:r>
                  <w:r w:rsidRPr="008D1E51">
                    <w:t>×10</w:t>
                  </w:r>
                  <w:proofErr w:type="gramEnd"/>
                  <w:r>
                    <w:rPr>
                      <w:vertAlign w:val="superscript"/>
                    </w:rPr>
                    <w:t>-7</w:t>
                  </w:r>
                </w:p>
              </w:tc>
            </w:tr>
            <w:tr w:rsidR="00B25C17" w14:paraId="4B1B7164" w14:textId="77777777">
              <w:trPr>
                <w:trHeight w:val="397"/>
                <w:jc w:val="center"/>
              </w:trPr>
              <w:tc>
                <w:tcPr>
                  <w:tcW w:w="1168" w:type="dxa"/>
                  <w:vMerge w:val="restart"/>
                  <w:shd w:val="clear" w:color="auto" w:fill="auto"/>
                  <w:vAlign w:val="center"/>
                </w:tcPr>
                <w:p w14:paraId="0FA79312" w14:textId="1B3CE858" w:rsidR="00B25C17" w:rsidRPr="00CF4A44" w:rsidRDefault="00B25C17" w:rsidP="00B25C17">
                  <w:pPr>
                    <w:pStyle w:val="aff0"/>
                  </w:pPr>
                  <w:r w:rsidRPr="000F12F8">
                    <w:rPr>
                      <w:rFonts w:hint="eastAsia"/>
                    </w:rPr>
                    <w:t>二</w:t>
                  </w:r>
                  <w:proofErr w:type="gramStart"/>
                  <w:r w:rsidRPr="000F12F8">
                    <w:rPr>
                      <w:rFonts w:hint="eastAsia"/>
                    </w:rPr>
                    <w:t>噁英类</w:t>
                  </w:r>
                  <w:proofErr w:type="gramEnd"/>
                </w:p>
              </w:tc>
              <w:tc>
                <w:tcPr>
                  <w:tcW w:w="2390" w:type="dxa"/>
                  <w:shd w:val="clear" w:color="auto" w:fill="auto"/>
                  <w:vAlign w:val="center"/>
                </w:tcPr>
                <w:p w14:paraId="2AC1E212" w14:textId="77777777" w:rsidR="00B25C17" w:rsidRPr="00CF4A44" w:rsidRDefault="00B25C17" w:rsidP="00B25C17">
                  <w:pPr>
                    <w:pStyle w:val="aff0"/>
                  </w:pPr>
                  <w:r w:rsidRPr="00CF4A44">
                    <w:rPr>
                      <w:rFonts w:hint="eastAsia"/>
                    </w:rPr>
                    <w:t>排放浓度（</w:t>
                  </w:r>
                  <w:proofErr w:type="spellStart"/>
                  <w:r>
                    <w:rPr>
                      <w:rFonts w:hint="eastAsia"/>
                    </w:rPr>
                    <w:t>ngTEQ</w:t>
                  </w:r>
                  <w:proofErr w:type="spellEnd"/>
                  <w:r w:rsidRPr="00CF4A44">
                    <w:rPr>
                      <w:rFonts w:hint="eastAsia"/>
                    </w:rPr>
                    <w:t>/</w:t>
                  </w:r>
                  <w:r>
                    <w:rPr>
                      <w:rFonts w:hint="eastAsia"/>
                    </w:rPr>
                    <w:t>N</w:t>
                  </w:r>
                  <w:r w:rsidRPr="00CF4A44">
                    <w:rPr>
                      <w:rFonts w:hint="eastAsia"/>
                    </w:rPr>
                    <w:t>m</w:t>
                  </w:r>
                  <w:r>
                    <w:rPr>
                      <w:rFonts w:hint="eastAsia"/>
                      <w:vertAlign w:val="superscript"/>
                    </w:rPr>
                    <w:t>3</w:t>
                  </w:r>
                  <w:r w:rsidRPr="00CF4A44">
                    <w:rPr>
                      <w:rFonts w:hint="eastAsia"/>
                    </w:rPr>
                    <w:t>）</w:t>
                  </w:r>
                </w:p>
              </w:tc>
              <w:tc>
                <w:tcPr>
                  <w:tcW w:w="1724" w:type="dxa"/>
                  <w:shd w:val="clear" w:color="auto" w:fill="auto"/>
                  <w:vAlign w:val="center"/>
                </w:tcPr>
                <w:p w14:paraId="6B0A9FC8" w14:textId="0BFEF772" w:rsidR="00B25C17" w:rsidRDefault="00B25C17" w:rsidP="00B25C17">
                  <w:pPr>
                    <w:pStyle w:val="aff0"/>
                  </w:pPr>
                  <w:r>
                    <w:rPr>
                      <w:rFonts w:hint="eastAsia"/>
                    </w:rPr>
                    <w:t>0.14</w:t>
                  </w:r>
                </w:p>
              </w:tc>
              <w:tc>
                <w:tcPr>
                  <w:tcW w:w="1725" w:type="dxa"/>
                  <w:shd w:val="clear" w:color="auto" w:fill="auto"/>
                  <w:vAlign w:val="center"/>
                </w:tcPr>
                <w:p w14:paraId="11A0B44B" w14:textId="20904EA6" w:rsidR="00B25C17" w:rsidRDefault="00B25C17" w:rsidP="00B25C17">
                  <w:pPr>
                    <w:pStyle w:val="aff0"/>
                  </w:pPr>
                  <w:r>
                    <w:rPr>
                      <w:rFonts w:hint="eastAsia"/>
                    </w:rPr>
                    <w:t>0.17</w:t>
                  </w:r>
                </w:p>
              </w:tc>
              <w:tc>
                <w:tcPr>
                  <w:tcW w:w="1725" w:type="dxa"/>
                  <w:shd w:val="clear" w:color="auto" w:fill="auto"/>
                  <w:vAlign w:val="center"/>
                </w:tcPr>
                <w:p w14:paraId="5D3165CE" w14:textId="5D37F945" w:rsidR="00B25C17" w:rsidRDefault="00B25C17" w:rsidP="00B25C17">
                  <w:pPr>
                    <w:pStyle w:val="aff0"/>
                  </w:pPr>
                  <w:r>
                    <w:rPr>
                      <w:rFonts w:hint="eastAsia"/>
                    </w:rPr>
                    <w:t>0.12</w:t>
                  </w:r>
                </w:p>
              </w:tc>
            </w:tr>
            <w:tr w:rsidR="00B25C17" w14:paraId="0F973A0D" w14:textId="77777777">
              <w:trPr>
                <w:trHeight w:val="397"/>
                <w:jc w:val="center"/>
              </w:trPr>
              <w:tc>
                <w:tcPr>
                  <w:tcW w:w="1168" w:type="dxa"/>
                  <w:vMerge/>
                  <w:shd w:val="clear" w:color="auto" w:fill="auto"/>
                  <w:vAlign w:val="center"/>
                </w:tcPr>
                <w:p w14:paraId="76D9F632" w14:textId="77777777" w:rsidR="00B25C17" w:rsidRPr="00CF4A44" w:rsidRDefault="00B25C17" w:rsidP="00B25C17">
                  <w:pPr>
                    <w:pStyle w:val="aff0"/>
                  </w:pPr>
                </w:p>
              </w:tc>
              <w:tc>
                <w:tcPr>
                  <w:tcW w:w="2390" w:type="dxa"/>
                  <w:shd w:val="clear" w:color="auto" w:fill="auto"/>
                  <w:vAlign w:val="center"/>
                </w:tcPr>
                <w:p w14:paraId="22C6D972" w14:textId="77777777" w:rsidR="00B25C17" w:rsidRPr="00CF4A44" w:rsidRDefault="00B25C17" w:rsidP="00B25C17">
                  <w:pPr>
                    <w:pStyle w:val="aff0"/>
                  </w:pPr>
                  <w:r w:rsidRPr="00CF4A44">
                    <w:rPr>
                      <w:rFonts w:hint="eastAsia"/>
                    </w:rPr>
                    <w:t>排放速率（</w:t>
                  </w:r>
                  <w:proofErr w:type="spellStart"/>
                  <w:r>
                    <w:rPr>
                      <w:rFonts w:hint="eastAsia"/>
                    </w:rPr>
                    <w:t>mgTEQ</w:t>
                  </w:r>
                  <w:proofErr w:type="spellEnd"/>
                  <w:r w:rsidRPr="00CF4A44">
                    <w:rPr>
                      <w:rFonts w:hint="eastAsia"/>
                    </w:rPr>
                    <w:t>/h</w:t>
                  </w:r>
                  <w:r w:rsidRPr="00CF4A44">
                    <w:rPr>
                      <w:rFonts w:hint="eastAsia"/>
                    </w:rPr>
                    <w:t>）</w:t>
                  </w:r>
                </w:p>
              </w:tc>
              <w:tc>
                <w:tcPr>
                  <w:tcW w:w="1724" w:type="dxa"/>
                  <w:shd w:val="clear" w:color="auto" w:fill="auto"/>
                  <w:vAlign w:val="center"/>
                </w:tcPr>
                <w:p w14:paraId="4190B8DD" w14:textId="566C3185" w:rsidR="00B25C17" w:rsidRPr="00094959" w:rsidRDefault="00B25C17" w:rsidP="00B25C17">
                  <w:pPr>
                    <w:pStyle w:val="aff0"/>
                  </w:pPr>
                  <w:proofErr w:type="gramStart"/>
                  <w:r>
                    <w:rPr>
                      <w:rFonts w:hint="eastAsia"/>
                    </w:rPr>
                    <w:t>5.01</w:t>
                  </w:r>
                  <w:r w:rsidRPr="008D1E51">
                    <w:t>×10</w:t>
                  </w:r>
                  <w:proofErr w:type="gramEnd"/>
                  <w:r>
                    <w:rPr>
                      <w:vertAlign w:val="superscript"/>
                    </w:rPr>
                    <w:t>-</w:t>
                  </w:r>
                  <w:r>
                    <w:rPr>
                      <w:rFonts w:hint="eastAsia"/>
                      <w:vertAlign w:val="superscript"/>
                    </w:rPr>
                    <w:t>4</w:t>
                  </w:r>
                </w:p>
              </w:tc>
              <w:tc>
                <w:tcPr>
                  <w:tcW w:w="1725" w:type="dxa"/>
                  <w:shd w:val="clear" w:color="auto" w:fill="auto"/>
                  <w:vAlign w:val="center"/>
                </w:tcPr>
                <w:p w14:paraId="6810D6F1" w14:textId="64A1A6FC" w:rsidR="00B25C17" w:rsidRDefault="00B25C17" w:rsidP="00B25C17">
                  <w:pPr>
                    <w:pStyle w:val="aff0"/>
                  </w:pPr>
                  <w:proofErr w:type="gramStart"/>
                  <w:r>
                    <w:rPr>
                      <w:rFonts w:hint="eastAsia"/>
                    </w:rPr>
                    <w:t>5.94</w:t>
                  </w:r>
                  <w:r w:rsidRPr="008D1E51">
                    <w:t>×10</w:t>
                  </w:r>
                  <w:proofErr w:type="gramEnd"/>
                  <w:r>
                    <w:rPr>
                      <w:vertAlign w:val="superscript"/>
                    </w:rPr>
                    <w:t>-</w:t>
                  </w:r>
                  <w:r>
                    <w:rPr>
                      <w:rFonts w:hint="eastAsia"/>
                      <w:vertAlign w:val="superscript"/>
                    </w:rPr>
                    <w:t>4</w:t>
                  </w:r>
                </w:p>
              </w:tc>
              <w:tc>
                <w:tcPr>
                  <w:tcW w:w="1725" w:type="dxa"/>
                  <w:shd w:val="clear" w:color="auto" w:fill="auto"/>
                  <w:vAlign w:val="center"/>
                </w:tcPr>
                <w:p w14:paraId="6912C187" w14:textId="54E65100" w:rsidR="00B25C17" w:rsidRDefault="00B25C17" w:rsidP="00B25C17">
                  <w:pPr>
                    <w:pStyle w:val="aff0"/>
                  </w:pPr>
                  <w:proofErr w:type="gramStart"/>
                  <w:r>
                    <w:rPr>
                      <w:rFonts w:hint="eastAsia"/>
                    </w:rPr>
                    <w:t>4.22</w:t>
                  </w:r>
                  <w:r w:rsidRPr="008D1E51">
                    <w:t>×10</w:t>
                  </w:r>
                  <w:proofErr w:type="gramEnd"/>
                  <w:r>
                    <w:rPr>
                      <w:vertAlign w:val="superscript"/>
                    </w:rPr>
                    <w:t>-</w:t>
                  </w:r>
                  <w:r>
                    <w:rPr>
                      <w:rFonts w:hint="eastAsia"/>
                      <w:vertAlign w:val="superscript"/>
                    </w:rPr>
                    <w:t>4</w:t>
                  </w:r>
                </w:p>
              </w:tc>
            </w:tr>
            <w:tr w:rsidR="00B25C17" w14:paraId="745E5826" w14:textId="77777777">
              <w:trPr>
                <w:trHeight w:val="397"/>
                <w:jc w:val="center"/>
              </w:trPr>
              <w:tc>
                <w:tcPr>
                  <w:tcW w:w="1168" w:type="dxa"/>
                  <w:shd w:val="clear" w:color="auto" w:fill="auto"/>
                  <w:vAlign w:val="center"/>
                </w:tcPr>
                <w:p w14:paraId="379ACEAD" w14:textId="77777777" w:rsidR="00B25C17" w:rsidRPr="00CF4A44" w:rsidRDefault="00B25C17">
                  <w:pPr>
                    <w:pStyle w:val="aff0"/>
                    <w:jc w:val="left"/>
                  </w:pPr>
                  <w:r>
                    <w:rPr>
                      <w:rFonts w:hint="eastAsia"/>
                    </w:rPr>
                    <w:t>烟气黑度</w:t>
                  </w:r>
                </w:p>
              </w:tc>
              <w:tc>
                <w:tcPr>
                  <w:tcW w:w="2390" w:type="dxa"/>
                  <w:shd w:val="clear" w:color="auto" w:fill="auto"/>
                  <w:vAlign w:val="center"/>
                </w:tcPr>
                <w:p w14:paraId="48F7A767" w14:textId="6D855226" w:rsidR="00B25C17" w:rsidRPr="00CF4A44" w:rsidRDefault="00B25C17" w:rsidP="00B25C17">
                  <w:pPr>
                    <w:pStyle w:val="aff0"/>
                  </w:pPr>
                  <w:r>
                    <w:rPr>
                      <w:rFonts w:hint="eastAsia"/>
                    </w:rPr>
                    <w:t>（级）</w:t>
                  </w:r>
                </w:p>
              </w:tc>
              <w:tc>
                <w:tcPr>
                  <w:tcW w:w="1724" w:type="dxa"/>
                  <w:shd w:val="clear" w:color="auto" w:fill="auto"/>
                  <w:vAlign w:val="center"/>
                </w:tcPr>
                <w:p w14:paraId="5FDDEB1D" w14:textId="2EAD7903" w:rsidR="00B25C17" w:rsidRDefault="00B25C17" w:rsidP="00B25C17">
                  <w:pPr>
                    <w:pStyle w:val="aff0"/>
                  </w:pPr>
                  <w:r>
                    <w:rPr>
                      <w:rFonts w:ascii="宋体" w:hAnsi="宋体" w:hint="eastAsia"/>
                    </w:rPr>
                    <w:t>&lt;</w:t>
                  </w:r>
                  <w:r>
                    <w:rPr>
                      <w:rFonts w:hint="eastAsia"/>
                    </w:rPr>
                    <w:t>1</w:t>
                  </w:r>
                </w:p>
              </w:tc>
              <w:tc>
                <w:tcPr>
                  <w:tcW w:w="1725" w:type="dxa"/>
                  <w:shd w:val="clear" w:color="auto" w:fill="auto"/>
                  <w:vAlign w:val="center"/>
                </w:tcPr>
                <w:p w14:paraId="5F91A96D" w14:textId="50082FA5" w:rsidR="00B25C17" w:rsidRDefault="00B25C17" w:rsidP="00B25C17">
                  <w:pPr>
                    <w:pStyle w:val="aff0"/>
                  </w:pPr>
                  <w:r>
                    <w:rPr>
                      <w:rFonts w:ascii="宋体" w:hAnsi="宋体" w:hint="eastAsia"/>
                    </w:rPr>
                    <w:t>&lt;</w:t>
                  </w:r>
                  <w:r>
                    <w:rPr>
                      <w:rFonts w:hint="eastAsia"/>
                    </w:rPr>
                    <w:t>1</w:t>
                  </w:r>
                </w:p>
              </w:tc>
              <w:tc>
                <w:tcPr>
                  <w:tcW w:w="1725" w:type="dxa"/>
                  <w:shd w:val="clear" w:color="auto" w:fill="auto"/>
                  <w:vAlign w:val="center"/>
                </w:tcPr>
                <w:p w14:paraId="721D9808" w14:textId="6518B8B0" w:rsidR="00B25C17" w:rsidRDefault="00B25C17" w:rsidP="00B25C17">
                  <w:pPr>
                    <w:pStyle w:val="aff0"/>
                  </w:pPr>
                  <w:r>
                    <w:rPr>
                      <w:rFonts w:ascii="宋体" w:hAnsi="宋体" w:hint="eastAsia"/>
                    </w:rPr>
                    <w:t>&lt;</w:t>
                  </w:r>
                  <w:r>
                    <w:rPr>
                      <w:rFonts w:hint="eastAsia"/>
                    </w:rPr>
                    <w:t>1</w:t>
                  </w:r>
                </w:p>
              </w:tc>
            </w:tr>
            <w:tr w:rsidR="00B25C17" w14:paraId="433B7630" w14:textId="77777777">
              <w:trPr>
                <w:trHeight w:val="397"/>
                <w:jc w:val="center"/>
              </w:trPr>
              <w:tc>
                <w:tcPr>
                  <w:tcW w:w="3450" w:type="dxa"/>
                  <w:gridSpan w:val="2"/>
                  <w:shd w:val="clear" w:color="auto" w:fill="auto"/>
                  <w:vAlign w:val="center"/>
                </w:tcPr>
                <w:p w14:paraId="7AAF2D34" w14:textId="77777777" w:rsidR="00B25C17" w:rsidRPr="00CF4A44" w:rsidRDefault="00B25C17" w:rsidP="00B25C17">
                  <w:pPr>
                    <w:pStyle w:val="aff0"/>
                  </w:pPr>
                  <w:r w:rsidRPr="00CF4A44">
                    <w:rPr>
                      <w:rFonts w:hint="eastAsia"/>
                    </w:rPr>
                    <w:t>检测点位</w:t>
                  </w:r>
                </w:p>
              </w:tc>
              <w:tc>
                <w:tcPr>
                  <w:tcW w:w="5174" w:type="dxa"/>
                  <w:gridSpan w:val="3"/>
                  <w:shd w:val="clear" w:color="auto" w:fill="auto"/>
                  <w:vAlign w:val="center"/>
                </w:tcPr>
                <w:p w14:paraId="2D6628E4" w14:textId="4EF028D6" w:rsidR="00B25C17" w:rsidRPr="00CF4A44" w:rsidRDefault="00B25C17" w:rsidP="00B25C17">
                  <w:pPr>
                    <w:pStyle w:val="aff0"/>
                  </w:pPr>
                  <w:r>
                    <w:rPr>
                      <w:rFonts w:hint="eastAsia"/>
                    </w:rPr>
                    <w:t>火化炉废气</w:t>
                  </w:r>
                  <w:r>
                    <w:rPr>
                      <w:rFonts w:hint="eastAsia"/>
                    </w:rPr>
                    <w:t>3#</w:t>
                  </w:r>
                  <w:r>
                    <w:rPr>
                      <w:rFonts w:hint="eastAsia"/>
                    </w:rPr>
                    <w:t>出口</w:t>
                  </w:r>
                </w:p>
              </w:tc>
            </w:tr>
            <w:tr w:rsidR="00B25C17" w14:paraId="43BF961C" w14:textId="77777777">
              <w:trPr>
                <w:trHeight w:val="397"/>
                <w:jc w:val="center"/>
              </w:trPr>
              <w:tc>
                <w:tcPr>
                  <w:tcW w:w="3450" w:type="dxa"/>
                  <w:gridSpan w:val="2"/>
                  <w:shd w:val="clear" w:color="auto" w:fill="auto"/>
                  <w:vAlign w:val="center"/>
                </w:tcPr>
                <w:p w14:paraId="5B31F497" w14:textId="77777777" w:rsidR="00B25C17" w:rsidRPr="00CF4A44" w:rsidRDefault="00B25C17" w:rsidP="00B25C17">
                  <w:pPr>
                    <w:pStyle w:val="aff0"/>
                  </w:pPr>
                  <w:r w:rsidRPr="00CF4A44">
                    <w:rPr>
                      <w:rFonts w:hint="eastAsia"/>
                    </w:rPr>
                    <w:t>采样时间</w:t>
                  </w:r>
                </w:p>
              </w:tc>
              <w:tc>
                <w:tcPr>
                  <w:tcW w:w="5174" w:type="dxa"/>
                  <w:gridSpan w:val="3"/>
                  <w:shd w:val="clear" w:color="auto" w:fill="auto"/>
                  <w:vAlign w:val="center"/>
                </w:tcPr>
                <w:p w14:paraId="268126F0" w14:textId="77777777" w:rsidR="00B25C17" w:rsidRPr="00CF4A44" w:rsidRDefault="00B25C17" w:rsidP="00B25C17">
                  <w:pPr>
                    <w:pStyle w:val="aff0"/>
                  </w:pPr>
                  <w:r>
                    <w:rPr>
                      <w:rFonts w:hint="eastAsia"/>
                    </w:rPr>
                    <w:t>2025.03.29</w:t>
                  </w:r>
                </w:p>
              </w:tc>
            </w:tr>
            <w:tr w:rsidR="00B25C17" w14:paraId="04C4389F" w14:textId="77777777">
              <w:trPr>
                <w:trHeight w:val="397"/>
                <w:jc w:val="center"/>
              </w:trPr>
              <w:tc>
                <w:tcPr>
                  <w:tcW w:w="3450" w:type="dxa"/>
                  <w:gridSpan w:val="2"/>
                  <w:shd w:val="clear" w:color="auto" w:fill="auto"/>
                  <w:vAlign w:val="center"/>
                </w:tcPr>
                <w:p w14:paraId="27EE909B" w14:textId="77777777" w:rsidR="00B25C17" w:rsidRPr="00CF4A44" w:rsidRDefault="00B25C17" w:rsidP="00B25C17">
                  <w:pPr>
                    <w:pStyle w:val="aff0"/>
                  </w:pPr>
                  <w:r w:rsidRPr="00CF4A44">
                    <w:rPr>
                      <w:rFonts w:hint="eastAsia"/>
                    </w:rPr>
                    <w:t>检测项目</w:t>
                  </w:r>
                </w:p>
              </w:tc>
              <w:tc>
                <w:tcPr>
                  <w:tcW w:w="1724" w:type="dxa"/>
                  <w:shd w:val="clear" w:color="auto" w:fill="auto"/>
                  <w:vAlign w:val="center"/>
                </w:tcPr>
                <w:p w14:paraId="062E5B63" w14:textId="77777777" w:rsidR="00B25C17" w:rsidRPr="00CF4A44" w:rsidRDefault="00B25C17" w:rsidP="00B25C17">
                  <w:pPr>
                    <w:pStyle w:val="aff0"/>
                  </w:pPr>
                  <w:r>
                    <w:rPr>
                      <w:rFonts w:hint="eastAsia"/>
                    </w:rPr>
                    <w:t>第</w:t>
                  </w:r>
                  <w:r>
                    <w:rPr>
                      <w:rFonts w:hint="eastAsia"/>
                    </w:rPr>
                    <w:t>1</w:t>
                  </w:r>
                  <w:r>
                    <w:rPr>
                      <w:rFonts w:hint="eastAsia"/>
                    </w:rPr>
                    <w:t>次</w:t>
                  </w:r>
                </w:p>
              </w:tc>
              <w:tc>
                <w:tcPr>
                  <w:tcW w:w="1725" w:type="dxa"/>
                  <w:shd w:val="clear" w:color="auto" w:fill="auto"/>
                  <w:vAlign w:val="center"/>
                </w:tcPr>
                <w:p w14:paraId="3B74869C" w14:textId="77777777" w:rsidR="00B25C17" w:rsidRPr="00CF4A44" w:rsidRDefault="00B25C17" w:rsidP="00B25C17">
                  <w:pPr>
                    <w:pStyle w:val="aff0"/>
                  </w:pPr>
                  <w:r>
                    <w:rPr>
                      <w:rFonts w:hint="eastAsia"/>
                    </w:rPr>
                    <w:t>第</w:t>
                  </w:r>
                  <w:r>
                    <w:rPr>
                      <w:rFonts w:hint="eastAsia"/>
                    </w:rPr>
                    <w:t>2</w:t>
                  </w:r>
                  <w:r>
                    <w:rPr>
                      <w:rFonts w:hint="eastAsia"/>
                    </w:rPr>
                    <w:t>次</w:t>
                  </w:r>
                </w:p>
              </w:tc>
              <w:tc>
                <w:tcPr>
                  <w:tcW w:w="1725" w:type="dxa"/>
                  <w:shd w:val="clear" w:color="auto" w:fill="auto"/>
                  <w:vAlign w:val="center"/>
                </w:tcPr>
                <w:p w14:paraId="005CD782" w14:textId="77777777" w:rsidR="00B25C17" w:rsidRPr="00CF4A44" w:rsidRDefault="00B25C17" w:rsidP="00B25C17">
                  <w:pPr>
                    <w:pStyle w:val="aff0"/>
                  </w:pPr>
                  <w:r>
                    <w:rPr>
                      <w:rFonts w:hint="eastAsia"/>
                    </w:rPr>
                    <w:t>第</w:t>
                  </w:r>
                  <w:r>
                    <w:rPr>
                      <w:rFonts w:hint="eastAsia"/>
                    </w:rPr>
                    <w:t>3</w:t>
                  </w:r>
                  <w:r>
                    <w:rPr>
                      <w:rFonts w:hint="eastAsia"/>
                    </w:rPr>
                    <w:t>次</w:t>
                  </w:r>
                </w:p>
              </w:tc>
            </w:tr>
            <w:tr w:rsidR="00B25C17" w14:paraId="2F557033" w14:textId="77777777">
              <w:trPr>
                <w:trHeight w:val="397"/>
                <w:jc w:val="center"/>
              </w:trPr>
              <w:tc>
                <w:tcPr>
                  <w:tcW w:w="3450" w:type="dxa"/>
                  <w:gridSpan w:val="2"/>
                  <w:shd w:val="clear" w:color="auto" w:fill="auto"/>
                  <w:vAlign w:val="center"/>
                </w:tcPr>
                <w:p w14:paraId="76BCED8C" w14:textId="77777777" w:rsidR="00B25C17" w:rsidRPr="00CF4A44" w:rsidRDefault="00B25C17" w:rsidP="00B25C17">
                  <w:pPr>
                    <w:pStyle w:val="aff0"/>
                  </w:pPr>
                  <w:r w:rsidRPr="00CF4A44">
                    <w:rPr>
                      <w:rFonts w:hint="eastAsia"/>
                    </w:rPr>
                    <w:lastRenderedPageBreak/>
                    <w:t>标干流量（</w:t>
                  </w:r>
                  <w:r w:rsidRPr="00CF4A44">
                    <w:rPr>
                      <w:rFonts w:hint="eastAsia"/>
                    </w:rPr>
                    <w:t>m</w:t>
                  </w:r>
                  <w:r>
                    <w:rPr>
                      <w:rFonts w:hint="eastAsia"/>
                      <w:vertAlign w:val="superscript"/>
                    </w:rPr>
                    <w:t>3</w:t>
                  </w:r>
                  <w:r w:rsidRPr="00CF4A44">
                    <w:rPr>
                      <w:rFonts w:hint="eastAsia"/>
                    </w:rPr>
                    <w:t>/h</w:t>
                  </w:r>
                  <w:r w:rsidRPr="00CF4A44">
                    <w:rPr>
                      <w:rFonts w:hint="eastAsia"/>
                    </w:rPr>
                    <w:t>）</w:t>
                  </w:r>
                </w:p>
              </w:tc>
              <w:tc>
                <w:tcPr>
                  <w:tcW w:w="1724" w:type="dxa"/>
                  <w:shd w:val="clear" w:color="auto" w:fill="auto"/>
                  <w:vAlign w:val="center"/>
                </w:tcPr>
                <w:p w14:paraId="48F20E81" w14:textId="6DDEF5E6" w:rsidR="00B25C17" w:rsidRPr="00CF4A44" w:rsidRDefault="00B25C17" w:rsidP="00B25C17">
                  <w:pPr>
                    <w:pStyle w:val="aff0"/>
                  </w:pPr>
                  <w:r>
                    <w:rPr>
                      <w:rFonts w:hint="eastAsia"/>
                    </w:rPr>
                    <w:t>3179</w:t>
                  </w:r>
                </w:p>
              </w:tc>
              <w:tc>
                <w:tcPr>
                  <w:tcW w:w="1725" w:type="dxa"/>
                  <w:shd w:val="clear" w:color="auto" w:fill="auto"/>
                  <w:vAlign w:val="center"/>
                </w:tcPr>
                <w:p w14:paraId="09233B1D" w14:textId="71FCD84F" w:rsidR="00B25C17" w:rsidRPr="00CF4A44" w:rsidRDefault="00B25C17" w:rsidP="00B25C17">
                  <w:pPr>
                    <w:pStyle w:val="aff0"/>
                  </w:pPr>
                  <w:r>
                    <w:rPr>
                      <w:rFonts w:hint="eastAsia"/>
                    </w:rPr>
                    <w:t>3048</w:t>
                  </w:r>
                </w:p>
              </w:tc>
              <w:tc>
                <w:tcPr>
                  <w:tcW w:w="1725" w:type="dxa"/>
                  <w:shd w:val="clear" w:color="auto" w:fill="auto"/>
                  <w:vAlign w:val="center"/>
                </w:tcPr>
                <w:p w14:paraId="279F8F9E" w14:textId="4C4123A2" w:rsidR="00B25C17" w:rsidRPr="00CF4A44" w:rsidRDefault="00B25C17" w:rsidP="00B25C17">
                  <w:pPr>
                    <w:pStyle w:val="aff0"/>
                  </w:pPr>
                  <w:r>
                    <w:rPr>
                      <w:rFonts w:hint="eastAsia"/>
                    </w:rPr>
                    <w:t>3132</w:t>
                  </w:r>
                </w:p>
              </w:tc>
            </w:tr>
            <w:tr w:rsidR="00B25C17" w14:paraId="72A40372" w14:textId="77777777">
              <w:trPr>
                <w:trHeight w:val="397"/>
                <w:jc w:val="center"/>
              </w:trPr>
              <w:tc>
                <w:tcPr>
                  <w:tcW w:w="1060" w:type="dxa"/>
                  <w:vMerge w:val="restart"/>
                  <w:shd w:val="clear" w:color="auto" w:fill="auto"/>
                  <w:vAlign w:val="center"/>
                </w:tcPr>
                <w:p w14:paraId="7BBE1929" w14:textId="77777777" w:rsidR="00B25C17" w:rsidRPr="00CF4A44" w:rsidRDefault="00B25C17" w:rsidP="00B25C17">
                  <w:pPr>
                    <w:pStyle w:val="aff0"/>
                  </w:pPr>
                  <w:r>
                    <w:rPr>
                      <w:rFonts w:hint="eastAsia"/>
                    </w:rPr>
                    <w:t>烟尘</w:t>
                  </w:r>
                </w:p>
              </w:tc>
              <w:tc>
                <w:tcPr>
                  <w:tcW w:w="2390" w:type="dxa"/>
                  <w:shd w:val="clear" w:color="auto" w:fill="auto"/>
                  <w:vAlign w:val="center"/>
                </w:tcPr>
                <w:p w14:paraId="46D8226B" w14:textId="77777777" w:rsidR="00B25C17" w:rsidRPr="00CF4A44" w:rsidRDefault="00B25C17" w:rsidP="00B25C17">
                  <w:pPr>
                    <w:pStyle w:val="aff0"/>
                  </w:pPr>
                  <w:r w:rsidRPr="00CF4A44">
                    <w:rPr>
                      <w:rFonts w:hint="eastAsia"/>
                    </w:rPr>
                    <w:t>排放浓度（</w:t>
                  </w:r>
                  <w:r w:rsidRPr="00CF4A44">
                    <w:rPr>
                      <w:rFonts w:hint="eastAsia"/>
                    </w:rPr>
                    <w:t>mg/m</w:t>
                  </w:r>
                  <w:r>
                    <w:rPr>
                      <w:rFonts w:hint="eastAsia"/>
                      <w:vertAlign w:val="superscript"/>
                    </w:rPr>
                    <w:t>3</w:t>
                  </w:r>
                  <w:r w:rsidRPr="00CF4A44">
                    <w:rPr>
                      <w:rFonts w:hint="eastAsia"/>
                    </w:rPr>
                    <w:t>）</w:t>
                  </w:r>
                </w:p>
              </w:tc>
              <w:tc>
                <w:tcPr>
                  <w:tcW w:w="1724" w:type="dxa"/>
                  <w:shd w:val="clear" w:color="auto" w:fill="auto"/>
                  <w:vAlign w:val="center"/>
                </w:tcPr>
                <w:p w14:paraId="6CAD4BB2" w14:textId="76E1CF06" w:rsidR="00B25C17" w:rsidRPr="00CF4A44" w:rsidRDefault="00B25C17" w:rsidP="00B25C17">
                  <w:pPr>
                    <w:pStyle w:val="aff0"/>
                  </w:pPr>
                  <w:r>
                    <w:rPr>
                      <w:rFonts w:hint="eastAsia"/>
                    </w:rPr>
                    <w:t>1.9</w:t>
                  </w:r>
                </w:p>
              </w:tc>
              <w:tc>
                <w:tcPr>
                  <w:tcW w:w="1725" w:type="dxa"/>
                  <w:shd w:val="clear" w:color="auto" w:fill="auto"/>
                  <w:vAlign w:val="center"/>
                </w:tcPr>
                <w:p w14:paraId="4F3DC9EC" w14:textId="2817A412" w:rsidR="00B25C17" w:rsidRPr="00CF4A44" w:rsidRDefault="00B25C17" w:rsidP="00B25C17">
                  <w:pPr>
                    <w:pStyle w:val="aff0"/>
                  </w:pPr>
                  <w:r>
                    <w:rPr>
                      <w:rFonts w:hint="eastAsia"/>
                    </w:rPr>
                    <w:t>2.4</w:t>
                  </w:r>
                </w:p>
              </w:tc>
              <w:tc>
                <w:tcPr>
                  <w:tcW w:w="1725" w:type="dxa"/>
                  <w:shd w:val="clear" w:color="auto" w:fill="auto"/>
                  <w:vAlign w:val="center"/>
                </w:tcPr>
                <w:p w14:paraId="1078500F" w14:textId="3FC2D2C4" w:rsidR="00B25C17" w:rsidRPr="00CF4A44" w:rsidRDefault="00B25C17" w:rsidP="00B25C17">
                  <w:pPr>
                    <w:pStyle w:val="aff0"/>
                  </w:pPr>
                  <w:r>
                    <w:rPr>
                      <w:rFonts w:hint="eastAsia"/>
                    </w:rPr>
                    <w:t>2.3</w:t>
                  </w:r>
                </w:p>
              </w:tc>
            </w:tr>
            <w:tr w:rsidR="00B25C17" w14:paraId="658AF9D7" w14:textId="77777777">
              <w:trPr>
                <w:trHeight w:val="397"/>
                <w:jc w:val="center"/>
              </w:trPr>
              <w:tc>
                <w:tcPr>
                  <w:tcW w:w="1060" w:type="dxa"/>
                  <w:vMerge/>
                  <w:shd w:val="clear" w:color="auto" w:fill="auto"/>
                  <w:vAlign w:val="center"/>
                </w:tcPr>
                <w:p w14:paraId="19252EDE" w14:textId="77777777" w:rsidR="00B25C17" w:rsidRPr="00CF4A44" w:rsidRDefault="00B25C17" w:rsidP="00B25C17">
                  <w:pPr>
                    <w:pStyle w:val="aff0"/>
                  </w:pPr>
                </w:p>
              </w:tc>
              <w:tc>
                <w:tcPr>
                  <w:tcW w:w="2390" w:type="dxa"/>
                  <w:shd w:val="clear" w:color="auto" w:fill="auto"/>
                  <w:vAlign w:val="center"/>
                </w:tcPr>
                <w:p w14:paraId="4283B744" w14:textId="77777777" w:rsidR="00B25C17" w:rsidRPr="00CF4A44" w:rsidRDefault="00B25C17" w:rsidP="00B25C17">
                  <w:pPr>
                    <w:pStyle w:val="aff0"/>
                  </w:pPr>
                  <w:r w:rsidRPr="00CF4A44">
                    <w:rPr>
                      <w:rFonts w:hint="eastAsia"/>
                    </w:rPr>
                    <w:t>排放速率（</w:t>
                  </w:r>
                  <w:r w:rsidRPr="00CF4A44">
                    <w:rPr>
                      <w:rFonts w:hint="eastAsia"/>
                    </w:rPr>
                    <w:t>kg/h</w:t>
                  </w:r>
                  <w:r w:rsidRPr="00CF4A44">
                    <w:rPr>
                      <w:rFonts w:hint="eastAsia"/>
                    </w:rPr>
                    <w:t>）</w:t>
                  </w:r>
                </w:p>
              </w:tc>
              <w:tc>
                <w:tcPr>
                  <w:tcW w:w="1724" w:type="dxa"/>
                  <w:shd w:val="clear" w:color="auto" w:fill="auto"/>
                  <w:vAlign w:val="center"/>
                </w:tcPr>
                <w:p w14:paraId="521A8385" w14:textId="095CCB45" w:rsidR="00B25C17" w:rsidRPr="00CF4A44" w:rsidRDefault="00B25C17" w:rsidP="00B25C17">
                  <w:pPr>
                    <w:pStyle w:val="aff0"/>
                  </w:pPr>
                  <w:r>
                    <w:rPr>
                      <w:rFonts w:hint="eastAsia"/>
                    </w:rPr>
                    <w:t>6.04</w:t>
                  </w:r>
                  <w:r>
                    <w:rPr>
                      <w:rFonts w:ascii="宋体" w:hAnsi="宋体" w:hint="eastAsia"/>
                    </w:rPr>
                    <w:t>×</w:t>
                  </w:r>
                  <w:r>
                    <w:rPr>
                      <w:rFonts w:hint="eastAsia"/>
                    </w:rPr>
                    <w:t>10</w:t>
                  </w:r>
                  <w:r>
                    <w:rPr>
                      <w:rFonts w:hint="eastAsia"/>
                      <w:vertAlign w:val="superscript"/>
                    </w:rPr>
                    <w:t>-3</w:t>
                  </w:r>
                </w:p>
              </w:tc>
              <w:tc>
                <w:tcPr>
                  <w:tcW w:w="1725" w:type="dxa"/>
                  <w:shd w:val="clear" w:color="auto" w:fill="auto"/>
                  <w:vAlign w:val="center"/>
                </w:tcPr>
                <w:p w14:paraId="5E345AA9" w14:textId="6553E922" w:rsidR="00B25C17" w:rsidRPr="00CF4A44" w:rsidRDefault="00B25C17" w:rsidP="00B25C17">
                  <w:pPr>
                    <w:pStyle w:val="aff0"/>
                  </w:pPr>
                  <w:r>
                    <w:rPr>
                      <w:rFonts w:hint="eastAsia"/>
                    </w:rPr>
                    <w:t>7.32</w:t>
                  </w:r>
                  <w:r>
                    <w:rPr>
                      <w:rFonts w:ascii="宋体" w:hAnsi="宋体" w:hint="eastAsia"/>
                    </w:rPr>
                    <w:t>×</w:t>
                  </w:r>
                  <w:r>
                    <w:rPr>
                      <w:rFonts w:hint="eastAsia"/>
                    </w:rPr>
                    <w:t>10</w:t>
                  </w:r>
                  <w:r>
                    <w:rPr>
                      <w:rFonts w:hint="eastAsia"/>
                      <w:vertAlign w:val="superscript"/>
                    </w:rPr>
                    <w:t>-3</w:t>
                  </w:r>
                </w:p>
              </w:tc>
              <w:tc>
                <w:tcPr>
                  <w:tcW w:w="1725" w:type="dxa"/>
                  <w:shd w:val="clear" w:color="auto" w:fill="auto"/>
                  <w:vAlign w:val="center"/>
                </w:tcPr>
                <w:p w14:paraId="1986DAF7" w14:textId="4FB3A35A" w:rsidR="00B25C17" w:rsidRPr="00CF4A44" w:rsidRDefault="00B25C17" w:rsidP="00B25C17">
                  <w:pPr>
                    <w:pStyle w:val="aff0"/>
                  </w:pPr>
                  <w:r>
                    <w:rPr>
                      <w:rFonts w:hint="eastAsia"/>
                    </w:rPr>
                    <w:t>7.20</w:t>
                  </w:r>
                  <w:r>
                    <w:rPr>
                      <w:rFonts w:ascii="宋体" w:hAnsi="宋体" w:hint="eastAsia"/>
                    </w:rPr>
                    <w:t>×</w:t>
                  </w:r>
                  <w:r>
                    <w:rPr>
                      <w:rFonts w:hint="eastAsia"/>
                    </w:rPr>
                    <w:t>10</w:t>
                  </w:r>
                  <w:r>
                    <w:rPr>
                      <w:rFonts w:hint="eastAsia"/>
                      <w:vertAlign w:val="superscript"/>
                    </w:rPr>
                    <w:t>-3</w:t>
                  </w:r>
                </w:p>
              </w:tc>
            </w:tr>
            <w:tr w:rsidR="00B25C17" w14:paraId="146680B7" w14:textId="77777777">
              <w:trPr>
                <w:trHeight w:val="397"/>
                <w:jc w:val="center"/>
              </w:trPr>
              <w:tc>
                <w:tcPr>
                  <w:tcW w:w="1060" w:type="dxa"/>
                  <w:vMerge w:val="restart"/>
                  <w:shd w:val="clear" w:color="auto" w:fill="auto"/>
                  <w:vAlign w:val="center"/>
                </w:tcPr>
                <w:p w14:paraId="1F9F8B38" w14:textId="77777777" w:rsidR="00B25C17" w:rsidRPr="00CF4A44" w:rsidRDefault="00B25C17" w:rsidP="00B25C17">
                  <w:pPr>
                    <w:pStyle w:val="aff0"/>
                  </w:pPr>
                  <w:r>
                    <w:rPr>
                      <w:rFonts w:hint="eastAsia"/>
                    </w:rPr>
                    <w:t>二氧化硫</w:t>
                  </w:r>
                </w:p>
              </w:tc>
              <w:tc>
                <w:tcPr>
                  <w:tcW w:w="2390" w:type="dxa"/>
                  <w:shd w:val="clear" w:color="auto" w:fill="auto"/>
                  <w:vAlign w:val="center"/>
                </w:tcPr>
                <w:p w14:paraId="46AC9C37" w14:textId="77777777" w:rsidR="00B25C17" w:rsidRPr="00CF4A44" w:rsidRDefault="00B25C17" w:rsidP="00B25C17">
                  <w:pPr>
                    <w:pStyle w:val="aff0"/>
                  </w:pPr>
                  <w:r w:rsidRPr="00CF4A44">
                    <w:rPr>
                      <w:rFonts w:hint="eastAsia"/>
                    </w:rPr>
                    <w:t>排放浓度（</w:t>
                  </w:r>
                  <w:r w:rsidRPr="00CF4A44">
                    <w:rPr>
                      <w:rFonts w:hint="eastAsia"/>
                    </w:rPr>
                    <w:t>mg/m</w:t>
                  </w:r>
                  <w:r>
                    <w:rPr>
                      <w:rFonts w:hint="eastAsia"/>
                      <w:vertAlign w:val="superscript"/>
                    </w:rPr>
                    <w:t>3</w:t>
                  </w:r>
                  <w:r w:rsidRPr="00CF4A44">
                    <w:rPr>
                      <w:rFonts w:hint="eastAsia"/>
                    </w:rPr>
                    <w:t>）</w:t>
                  </w:r>
                </w:p>
              </w:tc>
              <w:tc>
                <w:tcPr>
                  <w:tcW w:w="1724" w:type="dxa"/>
                  <w:shd w:val="clear" w:color="auto" w:fill="auto"/>
                  <w:vAlign w:val="center"/>
                </w:tcPr>
                <w:p w14:paraId="66F1BEA6" w14:textId="77777777" w:rsidR="00B25C17" w:rsidRDefault="00B25C17" w:rsidP="00B25C17">
                  <w:pPr>
                    <w:pStyle w:val="aff0"/>
                  </w:pPr>
                  <w:r>
                    <w:rPr>
                      <w:rFonts w:hint="eastAsia"/>
                    </w:rPr>
                    <w:t>ND</w:t>
                  </w:r>
                </w:p>
              </w:tc>
              <w:tc>
                <w:tcPr>
                  <w:tcW w:w="1725" w:type="dxa"/>
                  <w:shd w:val="clear" w:color="auto" w:fill="auto"/>
                  <w:vAlign w:val="center"/>
                </w:tcPr>
                <w:p w14:paraId="632BC9E2" w14:textId="77777777" w:rsidR="00B25C17" w:rsidRDefault="00B25C17" w:rsidP="00B25C17">
                  <w:pPr>
                    <w:pStyle w:val="aff0"/>
                  </w:pPr>
                  <w:r>
                    <w:rPr>
                      <w:rFonts w:hint="eastAsia"/>
                    </w:rPr>
                    <w:t>ND</w:t>
                  </w:r>
                </w:p>
              </w:tc>
              <w:tc>
                <w:tcPr>
                  <w:tcW w:w="1725" w:type="dxa"/>
                  <w:shd w:val="clear" w:color="auto" w:fill="auto"/>
                  <w:vAlign w:val="center"/>
                </w:tcPr>
                <w:p w14:paraId="21ECCC4E" w14:textId="77777777" w:rsidR="00B25C17" w:rsidRDefault="00B25C17" w:rsidP="00B25C17">
                  <w:pPr>
                    <w:pStyle w:val="aff0"/>
                  </w:pPr>
                  <w:r>
                    <w:rPr>
                      <w:rFonts w:hint="eastAsia"/>
                    </w:rPr>
                    <w:t>ND</w:t>
                  </w:r>
                </w:p>
              </w:tc>
            </w:tr>
            <w:tr w:rsidR="00B25C17" w14:paraId="5DB78569" w14:textId="77777777">
              <w:trPr>
                <w:trHeight w:val="397"/>
                <w:jc w:val="center"/>
              </w:trPr>
              <w:tc>
                <w:tcPr>
                  <w:tcW w:w="1060" w:type="dxa"/>
                  <w:vMerge/>
                  <w:shd w:val="clear" w:color="auto" w:fill="auto"/>
                  <w:vAlign w:val="center"/>
                </w:tcPr>
                <w:p w14:paraId="3B649EAF" w14:textId="77777777" w:rsidR="00B25C17" w:rsidRPr="00CF4A44" w:rsidRDefault="00B25C17" w:rsidP="00B25C17">
                  <w:pPr>
                    <w:pStyle w:val="aff0"/>
                  </w:pPr>
                </w:p>
              </w:tc>
              <w:tc>
                <w:tcPr>
                  <w:tcW w:w="2390" w:type="dxa"/>
                  <w:shd w:val="clear" w:color="auto" w:fill="auto"/>
                  <w:vAlign w:val="center"/>
                </w:tcPr>
                <w:p w14:paraId="1E286DE0" w14:textId="77777777" w:rsidR="00B25C17" w:rsidRPr="00CF4A44" w:rsidRDefault="00B25C17" w:rsidP="00B25C17">
                  <w:pPr>
                    <w:pStyle w:val="aff0"/>
                  </w:pPr>
                  <w:r w:rsidRPr="00CF4A44">
                    <w:rPr>
                      <w:rFonts w:hint="eastAsia"/>
                    </w:rPr>
                    <w:t>排放速率（</w:t>
                  </w:r>
                  <w:r w:rsidRPr="00CF4A44">
                    <w:rPr>
                      <w:rFonts w:hint="eastAsia"/>
                    </w:rPr>
                    <w:t>kg/h</w:t>
                  </w:r>
                  <w:r w:rsidRPr="00CF4A44">
                    <w:rPr>
                      <w:rFonts w:hint="eastAsia"/>
                    </w:rPr>
                    <w:t>）</w:t>
                  </w:r>
                </w:p>
              </w:tc>
              <w:tc>
                <w:tcPr>
                  <w:tcW w:w="1724" w:type="dxa"/>
                  <w:shd w:val="clear" w:color="auto" w:fill="auto"/>
                  <w:vAlign w:val="center"/>
                </w:tcPr>
                <w:p w14:paraId="100BFD19" w14:textId="77777777" w:rsidR="00B25C17" w:rsidRDefault="00B25C17" w:rsidP="00B25C17">
                  <w:pPr>
                    <w:pStyle w:val="aff0"/>
                  </w:pPr>
                  <w:r>
                    <w:rPr>
                      <w:rFonts w:hint="eastAsia"/>
                    </w:rPr>
                    <w:t>/</w:t>
                  </w:r>
                </w:p>
              </w:tc>
              <w:tc>
                <w:tcPr>
                  <w:tcW w:w="1725" w:type="dxa"/>
                  <w:shd w:val="clear" w:color="auto" w:fill="auto"/>
                  <w:vAlign w:val="center"/>
                </w:tcPr>
                <w:p w14:paraId="36F96FF0" w14:textId="77777777" w:rsidR="00B25C17" w:rsidRDefault="00B25C17" w:rsidP="00B25C17">
                  <w:pPr>
                    <w:pStyle w:val="aff0"/>
                  </w:pPr>
                  <w:r>
                    <w:rPr>
                      <w:rFonts w:hint="eastAsia"/>
                    </w:rPr>
                    <w:t>/</w:t>
                  </w:r>
                </w:p>
              </w:tc>
              <w:tc>
                <w:tcPr>
                  <w:tcW w:w="1725" w:type="dxa"/>
                  <w:shd w:val="clear" w:color="auto" w:fill="auto"/>
                  <w:vAlign w:val="center"/>
                </w:tcPr>
                <w:p w14:paraId="1A482B72" w14:textId="77777777" w:rsidR="00B25C17" w:rsidRDefault="00B25C17" w:rsidP="00B25C17">
                  <w:pPr>
                    <w:pStyle w:val="aff0"/>
                  </w:pPr>
                  <w:r>
                    <w:rPr>
                      <w:rFonts w:hint="eastAsia"/>
                    </w:rPr>
                    <w:t>/</w:t>
                  </w:r>
                </w:p>
              </w:tc>
            </w:tr>
            <w:tr w:rsidR="00B25C17" w14:paraId="71FBA2BD" w14:textId="77777777">
              <w:trPr>
                <w:trHeight w:val="397"/>
                <w:jc w:val="center"/>
              </w:trPr>
              <w:tc>
                <w:tcPr>
                  <w:tcW w:w="1060" w:type="dxa"/>
                  <w:vMerge w:val="restart"/>
                  <w:shd w:val="clear" w:color="auto" w:fill="auto"/>
                  <w:vAlign w:val="center"/>
                </w:tcPr>
                <w:p w14:paraId="6485F48B" w14:textId="77777777" w:rsidR="00B25C17" w:rsidRPr="00CF4A44" w:rsidRDefault="00B25C17" w:rsidP="00B25C17">
                  <w:pPr>
                    <w:pStyle w:val="aff0"/>
                  </w:pPr>
                  <w:r>
                    <w:rPr>
                      <w:rFonts w:hint="eastAsia"/>
                    </w:rPr>
                    <w:t>氮氧化物</w:t>
                  </w:r>
                </w:p>
              </w:tc>
              <w:tc>
                <w:tcPr>
                  <w:tcW w:w="2390" w:type="dxa"/>
                  <w:shd w:val="clear" w:color="auto" w:fill="auto"/>
                  <w:vAlign w:val="center"/>
                </w:tcPr>
                <w:p w14:paraId="02036BD1" w14:textId="77777777" w:rsidR="00B25C17" w:rsidRPr="00CF4A44" w:rsidRDefault="00B25C17" w:rsidP="00B25C17">
                  <w:pPr>
                    <w:pStyle w:val="aff0"/>
                  </w:pPr>
                  <w:r w:rsidRPr="00CF4A44">
                    <w:rPr>
                      <w:rFonts w:hint="eastAsia"/>
                    </w:rPr>
                    <w:t>排放浓度（</w:t>
                  </w:r>
                  <w:r w:rsidRPr="00CF4A44">
                    <w:rPr>
                      <w:rFonts w:hint="eastAsia"/>
                    </w:rPr>
                    <w:t>mg/m</w:t>
                  </w:r>
                  <w:r>
                    <w:rPr>
                      <w:rFonts w:hint="eastAsia"/>
                      <w:vertAlign w:val="superscript"/>
                    </w:rPr>
                    <w:t>3</w:t>
                  </w:r>
                  <w:r w:rsidRPr="00CF4A44">
                    <w:rPr>
                      <w:rFonts w:hint="eastAsia"/>
                    </w:rPr>
                    <w:t>）</w:t>
                  </w:r>
                </w:p>
              </w:tc>
              <w:tc>
                <w:tcPr>
                  <w:tcW w:w="1724" w:type="dxa"/>
                  <w:shd w:val="clear" w:color="auto" w:fill="auto"/>
                  <w:vAlign w:val="center"/>
                </w:tcPr>
                <w:p w14:paraId="584BD2F1" w14:textId="77777777" w:rsidR="00B25C17" w:rsidRDefault="00B25C17" w:rsidP="00B25C17">
                  <w:pPr>
                    <w:pStyle w:val="aff0"/>
                  </w:pPr>
                  <w:r>
                    <w:rPr>
                      <w:rFonts w:hint="eastAsia"/>
                    </w:rPr>
                    <w:t>ND</w:t>
                  </w:r>
                </w:p>
              </w:tc>
              <w:tc>
                <w:tcPr>
                  <w:tcW w:w="1725" w:type="dxa"/>
                  <w:shd w:val="clear" w:color="auto" w:fill="auto"/>
                  <w:vAlign w:val="center"/>
                </w:tcPr>
                <w:p w14:paraId="6FE85339" w14:textId="77777777" w:rsidR="00B25C17" w:rsidRDefault="00B25C17" w:rsidP="00B25C17">
                  <w:pPr>
                    <w:pStyle w:val="aff0"/>
                  </w:pPr>
                  <w:r>
                    <w:rPr>
                      <w:rFonts w:hint="eastAsia"/>
                    </w:rPr>
                    <w:t>ND</w:t>
                  </w:r>
                </w:p>
              </w:tc>
              <w:tc>
                <w:tcPr>
                  <w:tcW w:w="1725" w:type="dxa"/>
                  <w:shd w:val="clear" w:color="auto" w:fill="auto"/>
                  <w:vAlign w:val="center"/>
                </w:tcPr>
                <w:p w14:paraId="3ECDA339" w14:textId="77777777" w:rsidR="00B25C17" w:rsidRDefault="00B25C17" w:rsidP="00B25C17">
                  <w:pPr>
                    <w:pStyle w:val="aff0"/>
                  </w:pPr>
                  <w:r>
                    <w:rPr>
                      <w:rFonts w:hint="eastAsia"/>
                    </w:rPr>
                    <w:t>ND</w:t>
                  </w:r>
                </w:p>
              </w:tc>
            </w:tr>
            <w:tr w:rsidR="00B25C17" w14:paraId="508CB67C" w14:textId="77777777">
              <w:trPr>
                <w:trHeight w:val="397"/>
                <w:jc w:val="center"/>
              </w:trPr>
              <w:tc>
                <w:tcPr>
                  <w:tcW w:w="1060" w:type="dxa"/>
                  <w:vMerge/>
                  <w:shd w:val="clear" w:color="auto" w:fill="auto"/>
                  <w:vAlign w:val="center"/>
                </w:tcPr>
                <w:p w14:paraId="5D9F0F1D" w14:textId="77777777" w:rsidR="00B25C17" w:rsidRPr="00CF4A44" w:rsidRDefault="00B25C17" w:rsidP="00B25C17">
                  <w:pPr>
                    <w:pStyle w:val="aff0"/>
                  </w:pPr>
                </w:p>
              </w:tc>
              <w:tc>
                <w:tcPr>
                  <w:tcW w:w="2390" w:type="dxa"/>
                  <w:shd w:val="clear" w:color="auto" w:fill="auto"/>
                  <w:vAlign w:val="center"/>
                </w:tcPr>
                <w:p w14:paraId="3A13BF73" w14:textId="77777777" w:rsidR="00B25C17" w:rsidRPr="00CF4A44" w:rsidRDefault="00B25C17" w:rsidP="00B25C17">
                  <w:pPr>
                    <w:pStyle w:val="aff0"/>
                  </w:pPr>
                  <w:r w:rsidRPr="00CF4A44">
                    <w:rPr>
                      <w:rFonts w:hint="eastAsia"/>
                    </w:rPr>
                    <w:t>排放速率（</w:t>
                  </w:r>
                  <w:r w:rsidRPr="00CF4A44">
                    <w:rPr>
                      <w:rFonts w:hint="eastAsia"/>
                    </w:rPr>
                    <w:t>kg/h</w:t>
                  </w:r>
                  <w:r w:rsidRPr="00CF4A44">
                    <w:rPr>
                      <w:rFonts w:hint="eastAsia"/>
                    </w:rPr>
                    <w:t>）</w:t>
                  </w:r>
                </w:p>
              </w:tc>
              <w:tc>
                <w:tcPr>
                  <w:tcW w:w="1724" w:type="dxa"/>
                  <w:shd w:val="clear" w:color="auto" w:fill="auto"/>
                  <w:vAlign w:val="center"/>
                </w:tcPr>
                <w:p w14:paraId="22A4788B" w14:textId="77777777" w:rsidR="00B25C17" w:rsidRDefault="00B25C17" w:rsidP="00B25C17">
                  <w:pPr>
                    <w:pStyle w:val="aff0"/>
                  </w:pPr>
                  <w:r>
                    <w:rPr>
                      <w:rFonts w:hint="eastAsia"/>
                    </w:rPr>
                    <w:t>/</w:t>
                  </w:r>
                </w:p>
              </w:tc>
              <w:tc>
                <w:tcPr>
                  <w:tcW w:w="1725" w:type="dxa"/>
                  <w:shd w:val="clear" w:color="auto" w:fill="auto"/>
                  <w:vAlign w:val="center"/>
                </w:tcPr>
                <w:p w14:paraId="1AB13734" w14:textId="77777777" w:rsidR="00B25C17" w:rsidRDefault="00B25C17" w:rsidP="00B25C17">
                  <w:pPr>
                    <w:pStyle w:val="aff0"/>
                  </w:pPr>
                  <w:r>
                    <w:rPr>
                      <w:rFonts w:hint="eastAsia"/>
                    </w:rPr>
                    <w:t>/</w:t>
                  </w:r>
                </w:p>
              </w:tc>
              <w:tc>
                <w:tcPr>
                  <w:tcW w:w="1725" w:type="dxa"/>
                  <w:shd w:val="clear" w:color="auto" w:fill="auto"/>
                  <w:vAlign w:val="center"/>
                </w:tcPr>
                <w:p w14:paraId="1B9F7D0A" w14:textId="77777777" w:rsidR="00B25C17" w:rsidRDefault="00B25C17" w:rsidP="00B25C17">
                  <w:pPr>
                    <w:pStyle w:val="aff0"/>
                  </w:pPr>
                  <w:r>
                    <w:rPr>
                      <w:rFonts w:hint="eastAsia"/>
                    </w:rPr>
                    <w:t>/</w:t>
                  </w:r>
                </w:p>
              </w:tc>
            </w:tr>
            <w:tr w:rsidR="00B25C17" w14:paraId="6F793D59" w14:textId="77777777">
              <w:trPr>
                <w:trHeight w:val="397"/>
                <w:jc w:val="center"/>
              </w:trPr>
              <w:tc>
                <w:tcPr>
                  <w:tcW w:w="1060" w:type="dxa"/>
                  <w:vMerge w:val="restart"/>
                  <w:shd w:val="clear" w:color="auto" w:fill="auto"/>
                  <w:vAlign w:val="center"/>
                </w:tcPr>
                <w:p w14:paraId="41418252" w14:textId="77777777" w:rsidR="00B25C17" w:rsidRPr="00CF4A44" w:rsidRDefault="00B25C17" w:rsidP="00B25C17">
                  <w:pPr>
                    <w:pStyle w:val="aff0"/>
                  </w:pPr>
                  <w:r>
                    <w:rPr>
                      <w:rFonts w:hint="eastAsia"/>
                    </w:rPr>
                    <w:t>一氧化碳</w:t>
                  </w:r>
                </w:p>
              </w:tc>
              <w:tc>
                <w:tcPr>
                  <w:tcW w:w="2390" w:type="dxa"/>
                  <w:shd w:val="clear" w:color="auto" w:fill="auto"/>
                  <w:vAlign w:val="center"/>
                </w:tcPr>
                <w:p w14:paraId="09316460" w14:textId="77777777" w:rsidR="00B25C17" w:rsidRPr="00CF4A44" w:rsidRDefault="00B25C17" w:rsidP="00B25C17">
                  <w:pPr>
                    <w:pStyle w:val="aff0"/>
                  </w:pPr>
                  <w:r w:rsidRPr="00CF4A44">
                    <w:rPr>
                      <w:rFonts w:hint="eastAsia"/>
                    </w:rPr>
                    <w:t>排放浓度（</w:t>
                  </w:r>
                  <w:r w:rsidRPr="00CF4A44">
                    <w:rPr>
                      <w:rFonts w:hint="eastAsia"/>
                    </w:rPr>
                    <w:t>mg/m</w:t>
                  </w:r>
                  <w:r>
                    <w:rPr>
                      <w:rFonts w:hint="eastAsia"/>
                      <w:vertAlign w:val="superscript"/>
                    </w:rPr>
                    <w:t>3</w:t>
                  </w:r>
                  <w:r w:rsidRPr="00CF4A44">
                    <w:rPr>
                      <w:rFonts w:hint="eastAsia"/>
                    </w:rPr>
                    <w:t>）</w:t>
                  </w:r>
                </w:p>
              </w:tc>
              <w:tc>
                <w:tcPr>
                  <w:tcW w:w="1724" w:type="dxa"/>
                  <w:shd w:val="clear" w:color="auto" w:fill="auto"/>
                  <w:vAlign w:val="center"/>
                </w:tcPr>
                <w:p w14:paraId="46E46F85" w14:textId="77777777" w:rsidR="00B25C17" w:rsidRDefault="00B25C17" w:rsidP="00B25C17">
                  <w:pPr>
                    <w:pStyle w:val="aff0"/>
                  </w:pPr>
                  <w:r>
                    <w:rPr>
                      <w:rFonts w:hint="eastAsia"/>
                    </w:rPr>
                    <w:t>ND</w:t>
                  </w:r>
                </w:p>
              </w:tc>
              <w:tc>
                <w:tcPr>
                  <w:tcW w:w="1725" w:type="dxa"/>
                  <w:shd w:val="clear" w:color="auto" w:fill="auto"/>
                  <w:vAlign w:val="center"/>
                </w:tcPr>
                <w:p w14:paraId="44972772" w14:textId="77777777" w:rsidR="00B25C17" w:rsidRDefault="00B25C17" w:rsidP="00B25C17">
                  <w:pPr>
                    <w:pStyle w:val="aff0"/>
                  </w:pPr>
                  <w:r>
                    <w:rPr>
                      <w:rFonts w:hint="eastAsia"/>
                    </w:rPr>
                    <w:t>ND</w:t>
                  </w:r>
                </w:p>
              </w:tc>
              <w:tc>
                <w:tcPr>
                  <w:tcW w:w="1725" w:type="dxa"/>
                  <w:shd w:val="clear" w:color="auto" w:fill="auto"/>
                  <w:vAlign w:val="center"/>
                </w:tcPr>
                <w:p w14:paraId="75D109FE" w14:textId="77777777" w:rsidR="00B25C17" w:rsidRDefault="00B25C17" w:rsidP="00B25C17">
                  <w:pPr>
                    <w:pStyle w:val="aff0"/>
                  </w:pPr>
                  <w:r>
                    <w:rPr>
                      <w:rFonts w:hint="eastAsia"/>
                    </w:rPr>
                    <w:t>ND</w:t>
                  </w:r>
                </w:p>
              </w:tc>
            </w:tr>
            <w:tr w:rsidR="00B25C17" w14:paraId="436EE9DA" w14:textId="77777777">
              <w:trPr>
                <w:trHeight w:val="397"/>
                <w:jc w:val="center"/>
              </w:trPr>
              <w:tc>
                <w:tcPr>
                  <w:tcW w:w="1060" w:type="dxa"/>
                  <w:vMerge/>
                  <w:shd w:val="clear" w:color="auto" w:fill="auto"/>
                  <w:vAlign w:val="center"/>
                </w:tcPr>
                <w:p w14:paraId="193364B6" w14:textId="77777777" w:rsidR="00B25C17" w:rsidRPr="00CF4A44" w:rsidRDefault="00B25C17" w:rsidP="00B25C17">
                  <w:pPr>
                    <w:pStyle w:val="aff0"/>
                  </w:pPr>
                </w:p>
              </w:tc>
              <w:tc>
                <w:tcPr>
                  <w:tcW w:w="2390" w:type="dxa"/>
                  <w:shd w:val="clear" w:color="auto" w:fill="auto"/>
                  <w:vAlign w:val="center"/>
                </w:tcPr>
                <w:p w14:paraId="63AB6AD0" w14:textId="77777777" w:rsidR="00B25C17" w:rsidRPr="00CF4A44" w:rsidRDefault="00B25C17" w:rsidP="00B25C17">
                  <w:pPr>
                    <w:pStyle w:val="aff0"/>
                  </w:pPr>
                  <w:r w:rsidRPr="00CF4A44">
                    <w:rPr>
                      <w:rFonts w:hint="eastAsia"/>
                    </w:rPr>
                    <w:t>排放速率（</w:t>
                  </w:r>
                  <w:r w:rsidRPr="00CF4A44">
                    <w:rPr>
                      <w:rFonts w:hint="eastAsia"/>
                    </w:rPr>
                    <w:t>kg/h</w:t>
                  </w:r>
                  <w:r w:rsidRPr="00CF4A44">
                    <w:rPr>
                      <w:rFonts w:hint="eastAsia"/>
                    </w:rPr>
                    <w:t>）</w:t>
                  </w:r>
                </w:p>
              </w:tc>
              <w:tc>
                <w:tcPr>
                  <w:tcW w:w="1724" w:type="dxa"/>
                  <w:shd w:val="clear" w:color="auto" w:fill="auto"/>
                  <w:vAlign w:val="center"/>
                </w:tcPr>
                <w:p w14:paraId="422D9F74" w14:textId="77777777" w:rsidR="00B25C17" w:rsidRDefault="00B25C17" w:rsidP="00B25C17">
                  <w:pPr>
                    <w:pStyle w:val="aff0"/>
                  </w:pPr>
                  <w:r>
                    <w:rPr>
                      <w:rFonts w:hint="eastAsia"/>
                    </w:rPr>
                    <w:t>/</w:t>
                  </w:r>
                </w:p>
              </w:tc>
              <w:tc>
                <w:tcPr>
                  <w:tcW w:w="1725" w:type="dxa"/>
                  <w:shd w:val="clear" w:color="auto" w:fill="auto"/>
                  <w:vAlign w:val="center"/>
                </w:tcPr>
                <w:p w14:paraId="6B4B0293" w14:textId="77777777" w:rsidR="00B25C17" w:rsidRDefault="00B25C17" w:rsidP="00B25C17">
                  <w:pPr>
                    <w:pStyle w:val="aff0"/>
                  </w:pPr>
                  <w:r>
                    <w:rPr>
                      <w:rFonts w:hint="eastAsia"/>
                    </w:rPr>
                    <w:t>/</w:t>
                  </w:r>
                </w:p>
              </w:tc>
              <w:tc>
                <w:tcPr>
                  <w:tcW w:w="1725" w:type="dxa"/>
                  <w:shd w:val="clear" w:color="auto" w:fill="auto"/>
                  <w:vAlign w:val="center"/>
                </w:tcPr>
                <w:p w14:paraId="37AEAEA6" w14:textId="77777777" w:rsidR="00B25C17" w:rsidRDefault="00B25C17" w:rsidP="00B25C17">
                  <w:pPr>
                    <w:pStyle w:val="aff0"/>
                  </w:pPr>
                  <w:r>
                    <w:rPr>
                      <w:rFonts w:hint="eastAsia"/>
                    </w:rPr>
                    <w:t>/</w:t>
                  </w:r>
                </w:p>
              </w:tc>
            </w:tr>
            <w:tr w:rsidR="00B25C17" w14:paraId="41307EE2" w14:textId="77777777">
              <w:trPr>
                <w:trHeight w:val="397"/>
                <w:jc w:val="center"/>
              </w:trPr>
              <w:tc>
                <w:tcPr>
                  <w:tcW w:w="1060" w:type="dxa"/>
                  <w:vMerge w:val="restart"/>
                  <w:shd w:val="clear" w:color="auto" w:fill="auto"/>
                  <w:vAlign w:val="center"/>
                </w:tcPr>
                <w:p w14:paraId="110E17FB" w14:textId="77777777" w:rsidR="00B25C17" w:rsidRPr="00CF4A44" w:rsidRDefault="00B25C17" w:rsidP="00B25C17">
                  <w:pPr>
                    <w:pStyle w:val="aff0"/>
                  </w:pPr>
                  <w:r>
                    <w:rPr>
                      <w:rFonts w:hint="eastAsia"/>
                    </w:rPr>
                    <w:t>氯化氢</w:t>
                  </w:r>
                </w:p>
              </w:tc>
              <w:tc>
                <w:tcPr>
                  <w:tcW w:w="2390" w:type="dxa"/>
                  <w:shd w:val="clear" w:color="auto" w:fill="auto"/>
                  <w:vAlign w:val="center"/>
                </w:tcPr>
                <w:p w14:paraId="64BAAC1B" w14:textId="77777777" w:rsidR="00B25C17" w:rsidRPr="00CF4A44" w:rsidRDefault="00B25C17" w:rsidP="00B25C17">
                  <w:pPr>
                    <w:pStyle w:val="aff0"/>
                  </w:pPr>
                  <w:r w:rsidRPr="00CF4A44">
                    <w:rPr>
                      <w:rFonts w:hint="eastAsia"/>
                    </w:rPr>
                    <w:t>排放浓度（</w:t>
                  </w:r>
                  <w:r w:rsidRPr="00CF4A44">
                    <w:rPr>
                      <w:rFonts w:hint="eastAsia"/>
                    </w:rPr>
                    <w:t>mg/m</w:t>
                  </w:r>
                  <w:r>
                    <w:rPr>
                      <w:rFonts w:hint="eastAsia"/>
                      <w:vertAlign w:val="superscript"/>
                    </w:rPr>
                    <w:t>3</w:t>
                  </w:r>
                  <w:r w:rsidRPr="00CF4A44">
                    <w:rPr>
                      <w:rFonts w:hint="eastAsia"/>
                    </w:rPr>
                    <w:t>）</w:t>
                  </w:r>
                </w:p>
              </w:tc>
              <w:tc>
                <w:tcPr>
                  <w:tcW w:w="1724" w:type="dxa"/>
                  <w:shd w:val="clear" w:color="auto" w:fill="auto"/>
                  <w:vAlign w:val="center"/>
                </w:tcPr>
                <w:p w14:paraId="6869834A" w14:textId="77777777" w:rsidR="00B25C17" w:rsidRDefault="00B25C17" w:rsidP="00B25C17">
                  <w:pPr>
                    <w:pStyle w:val="aff0"/>
                  </w:pPr>
                  <w:r>
                    <w:rPr>
                      <w:rFonts w:hint="eastAsia"/>
                    </w:rPr>
                    <w:t>ND</w:t>
                  </w:r>
                </w:p>
              </w:tc>
              <w:tc>
                <w:tcPr>
                  <w:tcW w:w="1725" w:type="dxa"/>
                  <w:shd w:val="clear" w:color="auto" w:fill="auto"/>
                  <w:vAlign w:val="center"/>
                </w:tcPr>
                <w:p w14:paraId="32DE94E9" w14:textId="77777777" w:rsidR="00B25C17" w:rsidRDefault="00B25C17" w:rsidP="00B25C17">
                  <w:pPr>
                    <w:pStyle w:val="aff0"/>
                  </w:pPr>
                  <w:r>
                    <w:rPr>
                      <w:rFonts w:hint="eastAsia"/>
                    </w:rPr>
                    <w:t>ND</w:t>
                  </w:r>
                </w:p>
              </w:tc>
              <w:tc>
                <w:tcPr>
                  <w:tcW w:w="1725" w:type="dxa"/>
                  <w:shd w:val="clear" w:color="auto" w:fill="auto"/>
                  <w:vAlign w:val="center"/>
                </w:tcPr>
                <w:p w14:paraId="20037F1F" w14:textId="77777777" w:rsidR="00B25C17" w:rsidRDefault="00B25C17" w:rsidP="00B25C17">
                  <w:pPr>
                    <w:pStyle w:val="aff0"/>
                  </w:pPr>
                  <w:r>
                    <w:rPr>
                      <w:rFonts w:hint="eastAsia"/>
                    </w:rPr>
                    <w:t>ND</w:t>
                  </w:r>
                </w:p>
              </w:tc>
            </w:tr>
            <w:tr w:rsidR="00B25C17" w14:paraId="7643EE6E" w14:textId="77777777">
              <w:trPr>
                <w:trHeight w:val="397"/>
                <w:jc w:val="center"/>
              </w:trPr>
              <w:tc>
                <w:tcPr>
                  <w:tcW w:w="1060" w:type="dxa"/>
                  <w:vMerge/>
                  <w:shd w:val="clear" w:color="auto" w:fill="auto"/>
                  <w:vAlign w:val="center"/>
                </w:tcPr>
                <w:p w14:paraId="7C808DE6" w14:textId="77777777" w:rsidR="00B25C17" w:rsidRPr="00CF4A44" w:rsidRDefault="00B25C17" w:rsidP="00B25C17">
                  <w:pPr>
                    <w:pStyle w:val="aff0"/>
                  </w:pPr>
                </w:p>
              </w:tc>
              <w:tc>
                <w:tcPr>
                  <w:tcW w:w="2390" w:type="dxa"/>
                  <w:shd w:val="clear" w:color="auto" w:fill="auto"/>
                  <w:vAlign w:val="center"/>
                </w:tcPr>
                <w:p w14:paraId="6AD09CAD" w14:textId="77777777" w:rsidR="00B25C17" w:rsidRPr="00CF4A44" w:rsidRDefault="00B25C17" w:rsidP="00B25C17">
                  <w:pPr>
                    <w:pStyle w:val="aff0"/>
                  </w:pPr>
                  <w:r w:rsidRPr="00CF4A44">
                    <w:rPr>
                      <w:rFonts w:hint="eastAsia"/>
                    </w:rPr>
                    <w:t>排放速率（</w:t>
                  </w:r>
                  <w:r w:rsidRPr="00CF4A44">
                    <w:rPr>
                      <w:rFonts w:hint="eastAsia"/>
                    </w:rPr>
                    <w:t>kg/h</w:t>
                  </w:r>
                  <w:r w:rsidRPr="00CF4A44">
                    <w:rPr>
                      <w:rFonts w:hint="eastAsia"/>
                    </w:rPr>
                    <w:t>）</w:t>
                  </w:r>
                </w:p>
              </w:tc>
              <w:tc>
                <w:tcPr>
                  <w:tcW w:w="1724" w:type="dxa"/>
                  <w:shd w:val="clear" w:color="auto" w:fill="auto"/>
                  <w:vAlign w:val="center"/>
                </w:tcPr>
                <w:p w14:paraId="601776E2" w14:textId="77777777" w:rsidR="00B25C17" w:rsidRDefault="00B25C17" w:rsidP="00B25C17">
                  <w:pPr>
                    <w:pStyle w:val="aff0"/>
                  </w:pPr>
                  <w:r>
                    <w:rPr>
                      <w:rFonts w:hint="eastAsia"/>
                    </w:rPr>
                    <w:t>/</w:t>
                  </w:r>
                </w:p>
              </w:tc>
              <w:tc>
                <w:tcPr>
                  <w:tcW w:w="1725" w:type="dxa"/>
                  <w:shd w:val="clear" w:color="auto" w:fill="auto"/>
                  <w:vAlign w:val="center"/>
                </w:tcPr>
                <w:p w14:paraId="7F389470" w14:textId="77777777" w:rsidR="00B25C17" w:rsidRDefault="00B25C17" w:rsidP="00B25C17">
                  <w:pPr>
                    <w:pStyle w:val="aff0"/>
                  </w:pPr>
                  <w:r>
                    <w:rPr>
                      <w:rFonts w:hint="eastAsia"/>
                    </w:rPr>
                    <w:t>/</w:t>
                  </w:r>
                </w:p>
              </w:tc>
              <w:tc>
                <w:tcPr>
                  <w:tcW w:w="1725" w:type="dxa"/>
                  <w:shd w:val="clear" w:color="auto" w:fill="auto"/>
                  <w:vAlign w:val="center"/>
                </w:tcPr>
                <w:p w14:paraId="38A392CF" w14:textId="77777777" w:rsidR="00B25C17" w:rsidRDefault="00B25C17" w:rsidP="00B25C17">
                  <w:pPr>
                    <w:pStyle w:val="aff0"/>
                  </w:pPr>
                  <w:r>
                    <w:rPr>
                      <w:rFonts w:hint="eastAsia"/>
                    </w:rPr>
                    <w:t>/</w:t>
                  </w:r>
                </w:p>
              </w:tc>
            </w:tr>
            <w:tr w:rsidR="00B25C17" w14:paraId="1B16A415" w14:textId="77777777">
              <w:trPr>
                <w:trHeight w:val="397"/>
                <w:jc w:val="center"/>
              </w:trPr>
              <w:tc>
                <w:tcPr>
                  <w:tcW w:w="1060" w:type="dxa"/>
                  <w:vMerge w:val="restart"/>
                  <w:shd w:val="clear" w:color="auto" w:fill="auto"/>
                  <w:vAlign w:val="center"/>
                </w:tcPr>
                <w:p w14:paraId="271EECFF" w14:textId="77777777" w:rsidR="00B25C17" w:rsidRPr="00CF4A44" w:rsidRDefault="00B25C17" w:rsidP="00B25C17">
                  <w:pPr>
                    <w:pStyle w:val="aff0"/>
                  </w:pPr>
                  <w:r>
                    <w:rPr>
                      <w:rFonts w:hint="eastAsia"/>
                    </w:rPr>
                    <w:t>汞</w:t>
                  </w:r>
                </w:p>
              </w:tc>
              <w:tc>
                <w:tcPr>
                  <w:tcW w:w="2390" w:type="dxa"/>
                  <w:shd w:val="clear" w:color="auto" w:fill="auto"/>
                  <w:vAlign w:val="center"/>
                </w:tcPr>
                <w:p w14:paraId="6876B000" w14:textId="77777777" w:rsidR="00B25C17" w:rsidRPr="00CF4A44" w:rsidRDefault="00B25C17" w:rsidP="00B25C17">
                  <w:pPr>
                    <w:pStyle w:val="aff0"/>
                  </w:pPr>
                  <w:r w:rsidRPr="00CF4A44">
                    <w:rPr>
                      <w:rFonts w:hint="eastAsia"/>
                    </w:rPr>
                    <w:t>排放浓度（</w:t>
                  </w:r>
                  <w:proofErr w:type="spellStart"/>
                  <w:r w:rsidRPr="00D42E70">
                    <w:t>μg</w:t>
                  </w:r>
                  <w:proofErr w:type="spellEnd"/>
                  <w:r w:rsidRPr="00D42E70">
                    <w:t>/m</w:t>
                  </w:r>
                  <w:r>
                    <w:rPr>
                      <w:rFonts w:hint="eastAsia"/>
                      <w:vertAlign w:val="superscript"/>
                    </w:rPr>
                    <w:t>3</w:t>
                  </w:r>
                  <w:r w:rsidRPr="00CF4A44">
                    <w:rPr>
                      <w:rFonts w:hint="eastAsia"/>
                    </w:rPr>
                    <w:t>）</w:t>
                  </w:r>
                </w:p>
              </w:tc>
              <w:tc>
                <w:tcPr>
                  <w:tcW w:w="1724" w:type="dxa"/>
                  <w:shd w:val="clear" w:color="auto" w:fill="auto"/>
                  <w:vAlign w:val="center"/>
                </w:tcPr>
                <w:p w14:paraId="2C4AE723" w14:textId="30A97E11" w:rsidR="00B25C17" w:rsidRDefault="00B25C17" w:rsidP="00B25C17">
                  <w:pPr>
                    <w:pStyle w:val="aff0"/>
                  </w:pPr>
                  <w:r>
                    <w:rPr>
                      <w:rFonts w:hint="eastAsia"/>
                    </w:rPr>
                    <w:t>0.055</w:t>
                  </w:r>
                </w:p>
              </w:tc>
              <w:tc>
                <w:tcPr>
                  <w:tcW w:w="1725" w:type="dxa"/>
                  <w:shd w:val="clear" w:color="auto" w:fill="auto"/>
                  <w:vAlign w:val="center"/>
                </w:tcPr>
                <w:p w14:paraId="5091FC36" w14:textId="48F32786" w:rsidR="00B25C17" w:rsidRDefault="00B25C17" w:rsidP="00B25C17">
                  <w:pPr>
                    <w:pStyle w:val="aff0"/>
                  </w:pPr>
                  <w:r>
                    <w:rPr>
                      <w:rFonts w:hint="eastAsia"/>
                    </w:rPr>
                    <w:t>0.056</w:t>
                  </w:r>
                </w:p>
              </w:tc>
              <w:tc>
                <w:tcPr>
                  <w:tcW w:w="1725" w:type="dxa"/>
                  <w:shd w:val="clear" w:color="auto" w:fill="auto"/>
                  <w:vAlign w:val="center"/>
                </w:tcPr>
                <w:p w14:paraId="0B857CEF" w14:textId="37F82ECC" w:rsidR="00B25C17" w:rsidRDefault="00B25C17" w:rsidP="00B25C17">
                  <w:pPr>
                    <w:pStyle w:val="aff0"/>
                  </w:pPr>
                  <w:r>
                    <w:rPr>
                      <w:rFonts w:hint="eastAsia"/>
                    </w:rPr>
                    <w:t>0.056</w:t>
                  </w:r>
                </w:p>
              </w:tc>
            </w:tr>
            <w:tr w:rsidR="00B25C17" w14:paraId="67AFB869" w14:textId="77777777">
              <w:trPr>
                <w:trHeight w:val="397"/>
                <w:jc w:val="center"/>
              </w:trPr>
              <w:tc>
                <w:tcPr>
                  <w:tcW w:w="1060" w:type="dxa"/>
                  <w:vMerge/>
                  <w:shd w:val="clear" w:color="auto" w:fill="auto"/>
                  <w:vAlign w:val="center"/>
                </w:tcPr>
                <w:p w14:paraId="4EA18980" w14:textId="77777777" w:rsidR="00B25C17" w:rsidRPr="00CF4A44" w:rsidRDefault="00B25C17" w:rsidP="00B25C17">
                  <w:pPr>
                    <w:pStyle w:val="aff0"/>
                  </w:pPr>
                </w:p>
              </w:tc>
              <w:tc>
                <w:tcPr>
                  <w:tcW w:w="2390" w:type="dxa"/>
                  <w:shd w:val="clear" w:color="auto" w:fill="auto"/>
                  <w:vAlign w:val="center"/>
                </w:tcPr>
                <w:p w14:paraId="2624E578" w14:textId="77777777" w:rsidR="00B25C17" w:rsidRPr="00CF4A44" w:rsidRDefault="00B25C17" w:rsidP="00B25C17">
                  <w:pPr>
                    <w:pStyle w:val="aff0"/>
                  </w:pPr>
                  <w:r w:rsidRPr="00CF4A44">
                    <w:rPr>
                      <w:rFonts w:hint="eastAsia"/>
                    </w:rPr>
                    <w:t>排放速率（</w:t>
                  </w:r>
                  <w:r w:rsidRPr="00CF4A44">
                    <w:rPr>
                      <w:rFonts w:hint="eastAsia"/>
                    </w:rPr>
                    <w:t>kg/h</w:t>
                  </w:r>
                  <w:r w:rsidRPr="00CF4A44">
                    <w:rPr>
                      <w:rFonts w:hint="eastAsia"/>
                    </w:rPr>
                    <w:t>）</w:t>
                  </w:r>
                </w:p>
              </w:tc>
              <w:tc>
                <w:tcPr>
                  <w:tcW w:w="1724" w:type="dxa"/>
                  <w:shd w:val="clear" w:color="auto" w:fill="auto"/>
                  <w:vAlign w:val="center"/>
                </w:tcPr>
                <w:p w14:paraId="7083EAA2" w14:textId="33A7C5DD" w:rsidR="00B25C17" w:rsidRPr="008D1E51" w:rsidRDefault="00B25C17" w:rsidP="00B25C17">
                  <w:pPr>
                    <w:pStyle w:val="aff0"/>
                  </w:pPr>
                  <w:proofErr w:type="gramStart"/>
                  <w:r>
                    <w:rPr>
                      <w:rFonts w:hint="eastAsia"/>
                    </w:rPr>
                    <w:t>1.75</w:t>
                  </w:r>
                  <w:r w:rsidRPr="008D1E51">
                    <w:t>×10</w:t>
                  </w:r>
                  <w:proofErr w:type="gramEnd"/>
                  <w:r>
                    <w:rPr>
                      <w:vertAlign w:val="superscript"/>
                    </w:rPr>
                    <w:t>-7</w:t>
                  </w:r>
                </w:p>
              </w:tc>
              <w:tc>
                <w:tcPr>
                  <w:tcW w:w="1725" w:type="dxa"/>
                  <w:shd w:val="clear" w:color="auto" w:fill="auto"/>
                  <w:vAlign w:val="center"/>
                </w:tcPr>
                <w:p w14:paraId="0FCD31FB" w14:textId="19FE7218" w:rsidR="00B25C17" w:rsidRPr="008D1E51" w:rsidRDefault="00B25C17" w:rsidP="00B25C17">
                  <w:pPr>
                    <w:pStyle w:val="aff0"/>
                  </w:pPr>
                  <w:proofErr w:type="gramStart"/>
                  <w:r w:rsidRPr="008D1E51">
                    <w:t>1</w:t>
                  </w:r>
                  <w:r>
                    <w:rPr>
                      <w:rFonts w:hint="eastAsia"/>
                    </w:rPr>
                    <w:t>.71</w:t>
                  </w:r>
                  <w:r w:rsidRPr="008D1E51">
                    <w:t>×10</w:t>
                  </w:r>
                  <w:proofErr w:type="gramEnd"/>
                  <w:r>
                    <w:rPr>
                      <w:vertAlign w:val="superscript"/>
                    </w:rPr>
                    <w:t>-7</w:t>
                  </w:r>
                </w:p>
              </w:tc>
              <w:tc>
                <w:tcPr>
                  <w:tcW w:w="1725" w:type="dxa"/>
                  <w:shd w:val="clear" w:color="auto" w:fill="auto"/>
                  <w:vAlign w:val="center"/>
                </w:tcPr>
                <w:p w14:paraId="4E0317AA" w14:textId="4D738E8F" w:rsidR="00B25C17" w:rsidRPr="008D1E51" w:rsidRDefault="00B25C17" w:rsidP="00B25C17">
                  <w:pPr>
                    <w:pStyle w:val="aff0"/>
                  </w:pPr>
                  <w:proofErr w:type="gramStart"/>
                  <w:r w:rsidRPr="008D1E51">
                    <w:t>1.</w:t>
                  </w:r>
                  <w:r>
                    <w:rPr>
                      <w:rFonts w:hint="eastAsia"/>
                    </w:rPr>
                    <w:t>75</w:t>
                  </w:r>
                  <w:r w:rsidRPr="008D1E51">
                    <w:t>×10</w:t>
                  </w:r>
                  <w:proofErr w:type="gramEnd"/>
                  <w:r>
                    <w:rPr>
                      <w:vertAlign w:val="superscript"/>
                    </w:rPr>
                    <w:t>-7</w:t>
                  </w:r>
                </w:p>
              </w:tc>
            </w:tr>
            <w:tr w:rsidR="00B25C17" w14:paraId="26F2B96C" w14:textId="77777777">
              <w:trPr>
                <w:trHeight w:val="397"/>
                <w:jc w:val="center"/>
              </w:trPr>
              <w:tc>
                <w:tcPr>
                  <w:tcW w:w="1060" w:type="dxa"/>
                  <w:vMerge w:val="restart"/>
                  <w:shd w:val="clear" w:color="auto" w:fill="auto"/>
                  <w:vAlign w:val="center"/>
                </w:tcPr>
                <w:p w14:paraId="5B428450" w14:textId="439967C7" w:rsidR="00B25C17" w:rsidRPr="00CF4A44" w:rsidRDefault="00B25C17" w:rsidP="00B25C17">
                  <w:pPr>
                    <w:pStyle w:val="aff0"/>
                  </w:pPr>
                  <w:r w:rsidRPr="000F12F8">
                    <w:rPr>
                      <w:rFonts w:hint="eastAsia"/>
                    </w:rPr>
                    <w:t>二</w:t>
                  </w:r>
                  <w:proofErr w:type="gramStart"/>
                  <w:r w:rsidRPr="000F12F8">
                    <w:rPr>
                      <w:rFonts w:hint="eastAsia"/>
                    </w:rPr>
                    <w:t>噁英类</w:t>
                  </w:r>
                  <w:proofErr w:type="gramEnd"/>
                </w:p>
              </w:tc>
              <w:tc>
                <w:tcPr>
                  <w:tcW w:w="2390" w:type="dxa"/>
                  <w:shd w:val="clear" w:color="auto" w:fill="auto"/>
                  <w:vAlign w:val="center"/>
                </w:tcPr>
                <w:p w14:paraId="21DAC7AF" w14:textId="77777777" w:rsidR="00B25C17" w:rsidRPr="00CF4A44" w:rsidRDefault="00B25C17" w:rsidP="00B25C17">
                  <w:pPr>
                    <w:pStyle w:val="aff0"/>
                  </w:pPr>
                  <w:r w:rsidRPr="00CF4A44">
                    <w:rPr>
                      <w:rFonts w:hint="eastAsia"/>
                    </w:rPr>
                    <w:t>排放浓度（</w:t>
                  </w:r>
                  <w:proofErr w:type="spellStart"/>
                  <w:r>
                    <w:rPr>
                      <w:rFonts w:hint="eastAsia"/>
                    </w:rPr>
                    <w:t>ngTEQ</w:t>
                  </w:r>
                  <w:proofErr w:type="spellEnd"/>
                  <w:r w:rsidRPr="00CF4A44">
                    <w:rPr>
                      <w:rFonts w:hint="eastAsia"/>
                    </w:rPr>
                    <w:t>/</w:t>
                  </w:r>
                  <w:r>
                    <w:rPr>
                      <w:rFonts w:hint="eastAsia"/>
                    </w:rPr>
                    <w:t>N</w:t>
                  </w:r>
                  <w:r w:rsidRPr="00CF4A44">
                    <w:rPr>
                      <w:rFonts w:hint="eastAsia"/>
                    </w:rPr>
                    <w:t>m</w:t>
                  </w:r>
                  <w:r>
                    <w:rPr>
                      <w:rFonts w:hint="eastAsia"/>
                      <w:vertAlign w:val="superscript"/>
                    </w:rPr>
                    <w:t>3</w:t>
                  </w:r>
                  <w:r w:rsidRPr="00CF4A44">
                    <w:rPr>
                      <w:rFonts w:hint="eastAsia"/>
                    </w:rPr>
                    <w:t>）</w:t>
                  </w:r>
                </w:p>
              </w:tc>
              <w:tc>
                <w:tcPr>
                  <w:tcW w:w="1724" w:type="dxa"/>
                  <w:shd w:val="clear" w:color="auto" w:fill="auto"/>
                  <w:vAlign w:val="center"/>
                </w:tcPr>
                <w:p w14:paraId="612B3726" w14:textId="32DCCEC7" w:rsidR="00B25C17" w:rsidRDefault="00B25C17" w:rsidP="00B25C17">
                  <w:pPr>
                    <w:pStyle w:val="aff0"/>
                  </w:pPr>
                  <w:r>
                    <w:rPr>
                      <w:rFonts w:hint="eastAsia"/>
                    </w:rPr>
                    <w:t>0.084</w:t>
                  </w:r>
                </w:p>
              </w:tc>
              <w:tc>
                <w:tcPr>
                  <w:tcW w:w="1725" w:type="dxa"/>
                  <w:shd w:val="clear" w:color="auto" w:fill="auto"/>
                  <w:vAlign w:val="center"/>
                </w:tcPr>
                <w:p w14:paraId="51EF9DF2" w14:textId="5459B785" w:rsidR="00B25C17" w:rsidRDefault="00B25C17" w:rsidP="00B25C17">
                  <w:pPr>
                    <w:pStyle w:val="aff0"/>
                  </w:pPr>
                  <w:r>
                    <w:rPr>
                      <w:rFonts w:hint="eastAsia"/>
                    </w:rPr>
                    <w:t>0.074</w:t>
                  </w:r>
                </w:p>
              </w:tc>
              <w:tc>
                <w:tcPr>
                  <w:tcW w:w="1725" w:type="dxa"/>
                  <w:shd w:val="clear" w:color="auto" w:fill="auto"/>
                  <w:vAlign w:val="center"/>
                </w:tcPr>
                <w:p w14:paraId="708B3164" w14:textId="208E8341" w:rsidR="00B25C17" w:rsidRDefault="00B25C17" w:rsidP="00B25C17">
                  <w:pPr>
                    <w:pStyle w:val="aff0"/>
                  </w:pPr>
                  <w:r>
                    <w:rPr>
                      <w:rFonts w:hint="eastAsia"/>
                    </w:rPr>
                    <w:t>0.095</w:t>
                  </w:r>
                </w:p>
              </w:tc>
            </w:tr>
            <w:tr w:rsidR="00B25C17" w14:paraId="7281D551" w14:textId="77777777">
              <w:trPr>
                <w:trHeight w:val="397"/>
                <w:jc w:val="center"/>
              </w:trPr>
              <w:tc>
                <w:tcPr>
                  <w:tcW w:w="1060" w:type="dxa"/>
                  <w:vMerge/>
                  <w:shd w:val="clear" w:color="auto" w:fill="auto"/>
                  <w:vAlign w:val="center"/>
                </w:tcPr>
                <w:p w14:paraId="48C033E2" w14:textId="77777777" w:rsidR="00B25C17" w:rsidRPr="00CF4A44" w:rsidRDefault="00B25C17" w:rsidP="00B25C17">
                  <w:pPr>
                    <w:pStyle w:val="aff0"/>
                  </w:pPr>
                </w:p>
              </w:tc>
              <w:tc>
                <w:tcPr>
                  <w:tcW w:w="2390" w:type="dxa"/>
                  <w:shd w:val="clear" w:color="auto" w:fill="auto"/>
                  <w:vAlign w:val="center"/>
                </w:tcPr>
                <w:p w14:paraId="1093422A" w14:textId="77777777" w:rsidR="00B25C17" w:rsidRPr="00CF4A44" w:rsidRDefault="00B25C17" w:rsidP="00B25C17">
                  <w:pPr>
                    <w:pStyle w:val="aff0"/>
                  </w:pPr>
                  <w:r w:rsidRPr="00CF4A44">
                    <w:rPr>
                      <w:rFonts w:hint="eastAsia"/>
                    </w:rPr>
                    <w:t>排放速率（</w:t>
                  </w:r>
                  <w:proofErr w:type="spellStart"/>
                  <w:r>
                    <w:rPr>
                      <w:rFonts w:hint="eastAsia"/>
                    </w:rPr>
                    <w:t>mgTEQ</w:t>
                  </w:r>
                  <w:proofErr w:type="spellEnd"/>
                  <w:r w:rsidRPr="00CF4A44">
                    <w:rPr>
                      <w:rFonts w:hint="eastAsia"/>
                    </w:rPr>
                    <w:t>/h</w:t>
                  </w:r>
                  <w:r w:rsidRPr="00CF4A44">
                    <w:rPr>
                      <w:rFonts w:hint="eastAsia"/>
                    </w:rPr>
                    <w:t>）</w:t>
                  </w:r>
                </w:p>
              </w:tc>
              <w:tc>
                <w:tcPr>
                  <w:tcW w:w="1724" w:type="dxa"/>
                  <w:shd w:val="clear" w:color="auto" w:fill="auto"/>
                  <w:vAlign w:val="center"/>
                </w:tcPr>
                <w:p w14:paraId="7C5E0FA9" w14:textId="52B9EEA3" w:rsidR="00B25C17" w:rsidRPr="00094959" w:rsidRDefault="00B25C17" w:rsidP="00B25C17">
                  <w:pPr>
                    <w:pStyle w:val="aff0"/>
                  </w:pPr>
                  <w:proofErr w:type="gramStart"/>
                  <w:r>
                    <w:rPr>
                      <w:rFonts w:hint="eastAsia"/>
                    </w:rPr>
                    <w:t>2.67</w:t>
                  </w:r>
                  <w:r w:rsidRPr="008D1E51">
                    <w:t>×10</w:t>
                  </w:r>
                  <w:proofErr w:type="gramEnd"/>
                  <w:r>
                    <w:rPr>
                      <w:vertAlign w:val="superscript"/>
                    </w:rPr>
                    <w:t>-</w:t>
                  </w:r>
                  <w:r>
                    <w:rPr>
                      <w:rFonts w:hint="eastAsia"/>
                      <w:vertAlign w:val="superscript"/>
                    </w:rPr>
                    <w:t>4</w:t>
                  </w:r>
                </w:p>
              </w:tc>
              <w:tc>
                <w:tcPr>
                  <w:tcW w:w="1725" w:type="dxa"/>
                  <w:shd w:val="clear" w:color="auto" w:fill="auto"/>
                  <w:vAlign w:val="center"/>
                </w:tcPr>
                <w:p w14:paraId="3F8BAE65" w14:textId="5BF59366" w:rsidR="00B25C17" w:rsidRDefault="00B25C17" w:rsidP="00B25C17">
                  <w:pPr>
                    <w:pStyle w:val="aff0"/>
                  </w:pPr>
                  <w:proofErr w:type="gramStart"/>
                  <w:r>
                    <w:rPr>
                      <w:rFonts w:hint="eastAsia"/>
                    </w:rPr>
                    <w:t>2.26</w:t>
                  </w:r>
                  <w:r w:rsidRPr="008D1E51">
                    <w:t>×10</w:t>
                  </w:r>
                  <w:proofErr w:type="gramEnd"/>
                  <w:r>
                    <w:rPr>
                      <w:vertAlign w:val="superscript"/>
                    </w:rPr>
                    <w:t>-</w:t>
                  </w:r>
                  <w:r>
                    <w:rPr>
                      <w:rFonts w:hint="eastAsia"/>
                      <w:vertAlign w:val="superscript"/>
                    </w:rPr>
                    <w:t>4</w:t>
                  </w:r>
                </w:p>
              </w:tc>
              <w:tc>
                <w:tcPr>
                  <w:tcW w:w="1725" w:type="dxa"/>
                  <w:shd w:val="clear" w:color="auto" w:fill="auto"/>
                  <w:vAlign w:val="center"/>
                </w:tcPr>
                <w:p w14:paraId="6CAE3706" w14:textId="08556753" w:rsidR="00B25C17" w:rsidRDefault="00B25C17" w:rsidP="00B25C17">
                  <w:pPr>
                    <w:pStyle w:val="aff0"/>
                  </w:pPr>
                  <w:proofErr w:type="gramStart"/>
                  <w:r>
                    <w:rPr>
                      <w:rFonts w:hint="eastAsia"/>
                    </w:rPr>
                    <w:t>2.98</w:t>
                  </w:r>
                  <w:r w:rsidRPr="008D1E51">
                    <w:t>×10</w:t>
                  </w:r>
                  <w:proofErr w:type="gramEnd"/>
                  <w:r>
                    <w:rPr>
                      <w:vertAlign w:val="superscript"/>
                    </w:rPr>
                    <w:t>-</w:t>
                  </w:r>
                  <w:r>
                    <w:rPr>
                      <w:rFonts w:hint="eastAsia"/>
                      <w:vertAlign w:val="superscript"/>
                    </w:rPr>
                    <w:t>4</w:t>
                  </w:r>
                </w:p>
              </w:tc>
            </w:tr>
            <w:tr w:rsidR="00B25C17" w14:paraId="44387F55" w14:textId="77777777">
              <w:trPr>
                <w:trHeight w:val="397"/>
                <w:jc w:val="center"/>
              </w:trPr>
              <w:tc>
                <w:tcPr>
                  <w:tcW w:w="1060" w:type="dxa"/>
                  <w:shd w:val="clear" w:color="auto" w:fill="auto"/>
                  <w:vAlign w:val="center"/>
                </w:tcPr>
                <w:p w14:paraId="79E1733E" w14:textId="77777777" w:rsidR="00B25C17" w:rsidRPr="00CF4A44" w:rsidRDefault="00B25C17">
                  <w:pPr>
                    <w:pStyle w:val="aff0"/>
                    <w:jc w:val="left"/>
                  </w:pPr>
                  <w:r>
                    <w:rPr>
                      <w:rFonts w:hint="eastAsia"/>
                    </w:rPr>
                    <w:t>烟气黑度</w:t>
                  </w:r>
                </w:p>
              </w:tc>
              <w:tc>
                <w:tcPr>
                  <w:tcW w:w="2390" w:type="dxa"/>
                  <w:shd w:val="clear" w:color="auto" w:fill="auto"/>
                  <w:vAlign w:val="center"/>
                </w:tcPr>
                <w:p w14:paraId="590F043D" w14:textId="33B9BC55" w:rsidR="00B25C17" w:rsidRPr="00CF4A44" w:rsidRDefault="00B25C17" w:rsidP="00B25C17">
                  <w:pPr>
                    <w:pStyle w:val="aff0"/>
                  </w:pPr>
                  <w:r>
                    <w:rPr>
                      <w:rFonts w:hint="eastAsia"/>
                    </w:rPr>
                    <w:t>（级）</w:t>
                  </w:r>
                </w:p>
              </w:tc>
              <w:tc>
                <w:tcPr>
                  <w:tcW w:w="1724" w:type="dxa"/>
                  <w:shd w:val="clear" w:color="auto" w:fill="auto"/>
                  <w:vAlign w:val="center"/>
                </w:tcPr>
                <w:p w14:paraId="30227599" w14:textId="777AD53A" w:rsidR="00B25C17" w:rsidRDefault="00B25C17" w:rsidP="00B25C17">
                  <w:pPr>
                    <w:pStyle w:val="aff0"/>
                  </w:pPr>
                  <w:r>
                    <w:rPr>
                      <w:rFonts w:ascii="宋体" w:hAnsi="宋体" w:hint="eastAsia"/>
                    </w:rPr>
                    <w:t>&lt;</w:t>
                  </w:r>
                  <w:r>
                    <w:rPr>
                      <w:rFonts w:hint="eastAsia"/>
                    </w:rPr>
                    <w:t>1</w:t>
                  </w:r>
                </w:p>
              </w:tc>
              <w:tc>
                <w:tcPr>
                  <w:tcW w:w="1725" w:type="dxa"/>
                  <w:shd w:val="clear" w:color="auto" w:fill="auto"/>
                  <w:vAlign w:val="center"/>
                </w:tcPr>
                <w:p w14:paraId="35063577" w14:textId="3E5315CB" w:rsidR="00B25C17" w:rsidRDefault="00B25C17" w:rsidP="00B25C17">
                  <w:pPr>
                    <w:pStyle w:val="aff0"/>
                  </w:pPr>
                  <w:r>
                    <w:rPr>
                      <w:rFonts w:ascii="宋体" w:hAnsi="宋体" w:hint="eastAsia"/>
                    </w:rPr>
                    <w:t>&lt;</w:t>
                  </w:r>
                  <w:r>
                    <w:rPr>
                      <w:rFonts w:hint="eastAsia"/>
                    </w:rPr>
                    <w:t>1</w:t>
                  </w:r>
                </w:p>
              </w:tc>
              <w:tc>
                <w:tcPr>
                  <w:tcW w:w="1725" w:type="dxa"/>
                  <w:shd w:val="clear" w:color="auto" w:fill="auto"/>
                  <w:vAlign w:val="center"/>
                </w:tcPr>
                <w:p w14:paraId="4A3DE9A0" w14:textId="1477F32D" w:rsidR="00B25C17" w:rsidRDefault="00B25C17" w:rsidP="00B25C17">
                  <w:pPr>
                    <w:pStyle w:val="aff0"/>
                  </w:pPr>
                  <w:r>
                    <w:rPr>
                      <w:rFonts w:ascii="宋体" w:hAnsi="宋体" w:hint="eastAsia"/>
                    </w:rPr>
                    <w:t>&lt;</w:t>
                  </w:r>
                  <w:r>
                    <w:rPr>
                      <w:rFonts w:hint="eastAsia"/>
                    </w:rPr>
                    <w:t>1</w:t>
                  </w:r>
                </w:p>
              </w:tc>
            </w:tr>
            <w:tr w:rsidR="00B25C17" w:rsidRPr="00CF4A44" w14:paraId="29B431A9" w14:textId="77777777">
              <w:trPr>
                <w:trHeight w:val="397"/>
                <w:jc w:val="center"/>
              </w:trPr>
              <w:tc>
                <w:tcPr>
                  <w:tcW w:w="3558" w:type="dxa"/>
                  <w:gridSpan w:val="2"/>
                  <w:shd w:val="clear" w:color="auto" w:fill="auto"/>
                  <w:vAlign w:val="center"/>
                </w:tcPr>
                <w:p w14:paraId="4679C269" w14:textId="77777777" w:rsidR="00B25C17" w:rsidRPr="00CF4A44" w:rsidRDefault="00B25C17" w:rsidP="00B25C17">
                  <w:pPr>
                    <w:pStyle w:val="aff0"/>
                  </w:pPr>
                  <w:r w:rsidRPr="00CF4A44">
                    <w:rPr>
                      <w:rFonts w:hint="eastAsia"/>
                    </w:rPr>
                    <w:t>检测点位</w:t>
                  </w:r>
                </w:p>
              </w:tc>
              <w:tc>
                <w:tcPr>
                  <w:tcW w:w="5174" w:type="dxa"/>
                  <w:gridSpan w:val="3"/>
                  <w:shd w:val="clear" w:color="auto" w:fill="auto"/>
                  <w:vAlign w:val="center"/>
                </w:tcPr>
                <w:p w14:paraId="48240A83" w14:textId="77777777" w:rsidR="00B25C17" w:rsidRPr="00CF4A44" w:rsidRDefault="00B25C17" w:rsidP="00B25C17">
                  <w:pPr>
                    <w:pStyle w:val="aff0"/>
                  </w:pPr>
                  <w:r>
                    <w:rPr>
                      <w:rFonts w:hint="eastAsia"/>
                    </w:rPr>
                    <w:t>火化炉废气</w:t>
                  </w:r>
                  <w:r>
                    <w:rPr>
                      <w:rFonts w:hint="eastAsia"/>
                    </w:rPr>
                    <w:t>1#</w:t>
                  </w:r>
                  <w:r>
                    <w:rPr>
                      <w:rFonts w:hint="eastAsia"/>
                    </w:rPr>
                    <w:t>出口</w:t>
                  </w:r>
                </w:p>
              </w:tc>
            </w:tr>
            <w:tr w:rsidR="00B25C17" w:rsidRPr="00CF4A44" w14:paraId="41D6557F" w14:textId="77777777">
              <w:trPr>
                <w:trHeight w:val="397"/>
                <w:jc w:val="center"/>
              </w:trPr>
              <w:tc>
                <w:tcPr>
                  <w:tcW w:w="3558" w:type="dxa"/>
                  <w:gridSpan w:val="2"/>
                  <w:shd w:val="clear" w:color="auto" w:fill="auto"/>
                  <w:vAlign w:val="center"/>
                </w:tcPr>
                <w:p w14:paraId="00E1F3B8" w14:textId="77777777" w:rsidR="00B25C17" w:rsidRPr="00CF4A44" w:rsidRDefault="00B25C17" w:rsidP="00B25C17">
                  <w:pPr>
                    <w:pStyle w:val="aff0"/>
                  </w:pPr>
                  <w:r w:rsidRPr="00CF4A44">
                    <w:rPr>
                      <w:rFonts w:hint="eastAsia"/>
                    </w:rPr>
                    <w:t>采样时间</w:t>
                  </w:r>
                </w:p>
              </w:tc>
              <w:tc>
                <w:tcPr>
                  <w:tcW w:w="5174" w:type="dxa"/>
                  <w:gridSpan w:val="3"/>
                  <w:shd w:val="clear" w:color="auto" w:fill="auto"/>
                  <w:vAlign w:val="center"/>
                </w:tcPr>
                <w:p w14:paraId="774F8CB8" w14:textId="4D630B43" w:rsidR="00B25C17" w:rsidRPr="00CF4A44" w:rsidRDefault="00B25C17" w:rsidP="00B25C17">
                  <w:pPr>
                    <w:pStyle w:val="aff0"/>
                  </w:pPr>
                  <w:r>
                    <w:rPr>
                      <w:rFonts w:hint="eastAsia"/>
                    </w:rPr>
                    <w:t>2025.03.30</w:t>
                  </w:r>
                </w:p>
              </w:tc>
            </w:tr>
            <w:tr w:rsidR="00B25C17" w:rsidRPr="00CF4A44" w14:paraId="5D2002D7" w14:textId="77777777">
              <w:trPr>
                <w:trHeight w:val="397"/>
                <w:jc w:val="center"/>
              </w:trPr>
              <w:tc>
                <w:tcPr>
                  <w:tcW w:w="3558" w:type="dxa"/>
                  <w:gridSpan w:val="2"/>
                  <w:shd w:val="clear" w:color="auto" w:fill="auto"/>
                  <w:vAlign w:val="center"/>
                </w:tcPr>
                <w:p w14:paraId="569AC8AB" w14:textId="77777777" w:rsidR="00B25C17" w:rsidRPr="00CF4A44" w:rsidRDefault="00B25C17" w:rsidP="00B25C17">
                  <w:pPr>
                    <w:pStyle w:val="aff0"/>
                  </w:pPr>
                  <w:r w:rsidRPr="00CF4A44">
                    <w:rPr>
                      <w:rFonts w:hint="eastAsia"/>
                    </w:rPr>
                    <w:t>检测项目</w:t>
                  </w:r>
                </w:p>
              </w:tc>
              <w:tc>
                <w:tcPr>
                  <w:tcW w:w="1724" w:type="dxa"/>
                  <w:shd w:val="clear" w:color="auto" w:fill="auto"/>
                  <w:vAlign w:val="center"/>
                </w:tcPr>
                <w:p w14:paraId="0B1138AB" w14:textId="77777777" w:rsidR="00B25C17" w:rsidRPr="00CF4A44" w:rsidRDefault="00B25C17" w:rsidP="00B25C17">
                  <w:pPr>
                    <w:pStyle w:val="aff0"/>
                  </w:pPr>
                  <w:r>
                    <w:rPr>
                      <w:rFonts w:hint="eastAsia"/>
                    </w:rPr>
                    <w:t>第</w:t>
                  </w:r>
                  <w:r>
                    <w:rPr>
                      <w:rFonts w:hint="eastAsia"/>
                    </w:rPr>
                    <w:t>1</w:t>
                  </w:r>
                  <w:r>
                    <w:rPr>
                      <w:rFonts w:hint="eastAsia"/>
                    </w:rPr>
                    <w:t>次</w:t>
                  </w:r>
                </w:p>
              </w:tc>
              <w:tc>
                <w:tcPr>
                  <w:tcW w:w="1725" w:type="dxa"/>
                  <w:shd w:val="clear" w:color="auto" w:fill="auto"/>
                  <w:vAlign w:val="center"/>
                </w:tcPr>
                <w:p w14:paraId="2EB7A4DB" w14:textId="77777777" w:rsidR="00B25C17" w:rsidRPr="00CF4A44" w:rsidRDefault="00B25C17" w:rsidP="00B25C17">
                  <w:pPr>
                    <w:pStyle w:val="aff0"/>
                  </w:pPr>
                  <w:r>
                    <w:rPr>
                      <w:rFonts w:hint="eastAsia"/>
                    </w:rPr>
                    <w:t>第</w:t>
                  </w:r>
                  <w:r>
                    <w:rPr>
                      <w:rFonts w:hint="eastAsia"/>
                    </w:rPr>
                    <w:t>2</w:t>
                  </w:r>
                  <w:r>
                    <w:rPr>
                      <w:rFonts w:hint="eastAsia"/>
                    </w:rPr>
                    <w:t>次</w:t>
                  </w:r>
                </w:p>
              </w:tc>
              <w:tc>
                <w:tcPr>
                  <w:tcW w:w="1725" w:type="dxa"/>
                  <w:shd w:val="clear" w:color="auto" w:fill="auto"/>
                  <w:vAlign w:val="center"/>
                </w:tcPr>
                <w:p w14:paraId="563C29E4" w14:textId="77777777" w:rsidR="00B25C17" w:rsidRPr="00CF4A44" w:rsidRDefault="00B25C17" w:rsidP="00B25C17">
                  <w:pPr>
                    <w:pStyle w:val="aff0"/>
                  </w:pPr>
                  <w:r>
                    <w:rPr>
                      <w:rFonts w:hint="eastAsia"/>
                    </w:rPr>
                    <w:t>第</w:t>
                  </w:r>
                  <w:r>
                    <w:rPr>
                      <w:rFonts w:hint="eastAsia"/>
                    </w:rPr>
                    <w:t>3</w:t>
                  </w:r>
                  <w:r>
                    <w:rPr>
                      <w:rFonts w:hint="eastAsia"/>
                    </w:rPr>
                    <w:t>次</w:t>
                  </w:r>
                </w:p>
              </w:tc>
            </w:tr>
            <w:tr w:rsidR="00B25C17" w:rsidRPr="00CF4A44" w14:paraId="46F2ACE1" w14:textId="77777777">
              <w:trPr>
                <w:trHeight w:val="397"/>
                <w:jc w:val="center"/>
              </w:trPr>
              <w:tc>
                <w:tcPr>
                  <w:tcW w:w="3558" w:type="dxa"/>
                  <w:gridSpan w:val="2"/>
                  <w:shd w:val="clear" w:color="auto" w:fill="auto"/>
                  <w:vAlign w:val="center"/>
                </w:tcPr>
                <w:p w14:paraId="3019EB57" w14:textId="77777777" w:rsidR="00B25C17" w:rsidRPr="00CF4A44" w:rsidRDefault="00B25C17" w:rsidP="00B25C17">
                  <w:pPr>
                    <w:pStyle w:val="aff0"/>
                  </w:pPr>
                  <w:r w:rsidRPr="00CF4A44">
                    <w:rPr>
                      <w:rFonts w:hint="eastAsia"/>
                    </w:rPr>
                    <w:t>标干流量（</w:t>
                  </w:r>
                  <w:r w:rsidRPr="00CF4A44">
                    <w:rPr>
                      <w:rFonts w:hint="eastAsia"/>
                    </w:rPr>
                    <w:t>m</w:t>
                  </w:r>
                  <w:r>
                    <w:rPr>
                      <w:rFonts w:hint="eastAsia"/>
                      <w:vertAlign w:val="superscript"/>
                    </w:rPr>
                    <w:t>3</w:t>
                  </w:r>
                  <w:r w:rsidRPr="00CF4A44">
                    <w:rPr>
                      <w:rFonts w:hint="eastAsia"/>
                    </w:rPr>
                    <w:t>/h</w:t>
                  </w:r>
                  <w:r w:rsidRPr="00CF4A44">
                    <w:rPr>
                      <w:rFonts w:hint="eastAsia"/>
                    </w:rPr>
                    <w:t>）</w:t>
                  </w:r>
                </w:p>
              </w:tc>
              <w:tc>
                <w:tcPr>
                  <w:tcW w:w="1724" w:type="dxa"/>
                  <w:shd w:val="clear" w:color="auto" w:fill="auto"/>
                  <w:vAlign w:val="center"/>
                </w:tcPr>
                <w:p w14:paraId="6D663E65" w14:textId="0A6E7E8F" w:rsidR="00B25C17" w:rsidRPr="00CF4A44" w:rsidRDefault="00B25C17" w:rsidP="00B25C17">
                  <w:pPr>
                    <w:pStyle w:val="aff0"/>
                  </w:pPr>
                  <w:r>
                    <w:rPr>
                      <w:rFonts w:hint="eastAsia"/>
                    </w:rPr>
                    <w:t>3307</w:t>
                  </w:r>
                </w:p>
              </w:tc>
              <w:tc>
                <w:tcPr>
                  <w:tcW w:w="1725" w:type="dxa"/>
                  <w:shd w:val="clear" w:color="auto" w:fill="auto"/>
                  <w:vAlign w:val="center"/>
                </w:tcPr>
                <w:p w14:paraId="0674A813" w14:textId="6912B0D2" w:rsidR="00B25C17" w:rsidRPr="00CF4A44" w:rsidRDefault="00B25C17" w:rsidP="00B25C17">
                  <w:pPr>
                    <w:pStyle w:val="aff0"/>
                  </w:pPr>
                  <w:r>
                    <w:rPr>
                      <w:rFonts w:hint="eastAsia"/>
                    </w:rPr>
                    <w:t>3204</w:t>
                  </w:r>
                </w:p>
              </w:tc>
              <w:tc>
                <w:tcPr>
                  <w:tcW w:w="1725" w:type="dxa"/>
                  <w:shd w:val="clear" w:color="auto" w:fill="auto"/>
                  <w:vAlign w:val="center"/>
                </w:tcPr>
                <w:p w14:paraId="44608C49" w14:textId="7343C48C" w:rsidR="00B25C17" w:rsidRPr="00CF4A44" w:rsidRDefault="00B25C17" w:rsidP="00B25C17">
                  <w:pPr>
                    <w:pStyle w:val="aff0"/>
                  </w:pPr>
                  <w:r>
                    <w:rPr>
                      <w:rFonts w:hint="eastAsia"/>
                    </w:rPr>
                    <w:t>3388</w:t>
                  </w:r>
                </w:p>
              </w:tc>
            </w:tr>
            <w:tr w:rsidR="00B25C17" w:rsidRPr="00CF4A44" w14:paraId="528954AB" w14:textId="77777777">
              <w:trPr>
                <w:trHeight w:val="397"/>
                <w:jc w:val="center"/>
              </w:trPr>
              <w:tc>
                <w:tcPr>
                  <w:tcW w:w="1168" w:type="dxa"/>
                  <w:vMerge w:val="restart"/>
                  <w:shd w:val="clear" w:color="auto" w:fill="auto"/>
                  <w:vAlign w:val="center"/>
                </w:tcPr>
                <w:p w14:paraId="66DEFDD7" w14:textId="77777777" w:rsidR="00B25C17" w:rsidRPr="00CF4A44" w:rsidRDefault="00B25C17" w:rsidP="00B25C17">
                  <w:pPr>
                    <w:pStyle w:val="aff0"/>
                  </w:pPr>
                  <w:r>
                    <w:rPr>
                      <w:rFonts w:hint="eastAsia"/>
                    </w:rPr>
                    <w:t>烟尘</w:t>
                  </w:r>
                </w:p>
              </w:tc>
              <w:tc>
                <w:tcPr>
                  <w:tcW w:w="2390" w:type="dxa"/>
                  <w:shd w:val="clear" w:color="auto" w:fill="auto"/>
                  <w:vAlign w:val="center"/>
                </w:tcPr>
                <w:p w14:paraId="13BD1399" w14:textId="77777777" w:rsidR="00B25C17" w:rsidRPr="00CF4A44" w:rsidRDefault="00B25C17" w:rsidP="00B25C17">
                  <w:pPr>
                    <w:pStyle w:val="aff0"/>
                  </w:pPr>
                  <w:r w:rsidRPr="00CF4A44">
                    <w:rPr>
                      <w:rFonts w:hint="eastAsia"/>
                    </w:rPr>
                    <w:t>排放浓度（</w:t>
                  </w:r>
                  <w:r w:rsidRPr="00CF4A44">
                    <w:rPr>
                      <w:rFonts w:hint="eastAsia"/>
                    </w:rPr>
                    <w:t>mg/m</w:t>
                  </w:r>
                  <w:r>
                    <w:rPr>
                      <w:rFonts w:hint="eastAsia"/>
                      <w:vertAlign w:val="superscript"/>
                    </w:rPr>
                    <w:t>3</w:t>
                  </w:r>
                  <w:r w:rsidRPr="00CF4A44">
                    <w:rPr>
                      <w:rFonts w:hint="eastAsia"/>
                    </w:rPr>
                    <w:t>）</w:t>
                  </w:r>
                </w:p>
              </w:tc>
              <w:tc>
                <w:tcPr>
                  <w:tcW w:w="1724" w:type="dxa"/>
                  <w:shd w:val="clear" w:color="auto" w:fill="auto"/>
                  <w:vAlign w:val="center"/>
                </w:tcPr>
                <w:p w14:paraId="57A59D09" w14:textId="4D461515" w:rsidR="00B25C17" w:rsidRPr="00CF4A44" w:rsidRDefault="00B25C17" w:rsidP="00B25C17">
                  <w:pPr>
                    <w:pStyle w:val="aff0"/>
                  </w:pPr>
                  <w:r>
                    <w:rPr>
                      <w:rFonts w:hint="eastAsia"/>
                    </w:rPr>
                    <w:t>2.2</w:t>
                  </w:r>
                </w:p>
              </w:tc>
              <w:tc>
                <w:tcPr>
                  <w:tcW w:w="1725" w:type="dxa"/>
                  <w:shd w:val="clear" w:color="auto" w:fill="auto"/>
                  <w:vAlign w:val="center"/>
                </w:tcPr>
                <w:p w14:paraId="078654EA" w14:textId="5FCF5C57" w:rsidR="00B25C17" w:rsidRPr="00CF4A44" w:rsidRDefault="00B25C17" w:rsidP="00B25C17">
                  <w:pPr>
                    <w:pStyle w:val="aff0"/>
                  </w:pPr>
                  <w:r>
                    <w:rPr>
                      <w:rFonts w:hint="eastAsia"/>
                    </w:rPr>
                    <w:t>2.3</w:t>
                  </w:r>
                </w:p>
              </w:tc>
              <w:tc>
                <w:tcPr>
                  <w:tcW w:w="1725" w:type="dxa"/>
                  <w:shd w:val="clear" w:color="auto" w:fill="auto"/>
                  <w:vAlign w:val="center"/>
                </w:tcPr>
                <w:p w14:paraId="47744509" w14:textId="5286A4FE" w:rsidR="00B25C17" w:rsidRPr="00CF4A44" w:rsidRDefault="00B25C17" w:rsidP="00B25C17">
                  <w:pPr>
                    <w:pStyle w:val="aff0"/>
                  </w:pPr>
                  <w:r>
                    <w:rPr>
                      <w:rFonts w:hint="eastAsia"/>
                    </w:rPr>
                    <w:t>2.1</w:t>
                  </w:r>
                </w:p>
              </w:tc>
            </w:tr>
            <w:tr w:rsidR="00B25C17" w:rsidRPr="00CF4A44" w14:paraId="3CA5B143" w14:textId="77777777">
              <w:trPr>
                <w:trHeight w:val="397"/>
                <w:jc w:val="center"/>
              </w:trPr>
              <w:tc>
                <w:tcPr>
                  <w:tcW w:w="1168" w:type="dxa"/>
                  <w:vMerge/>
                  <w:shd w:val="clear" w:color="auto" w:fill="auto"/>
                  <w:vAlign w:val="center"/>
                </w:tcPr>
                <w:p w14:paraId="7981FB42" w14:textId="77777777" w:rsidR="00B25C17" w:rsidRPr="00CF4A44" w:rsidRDefault="00B25C17" w:rsidP="00B25C17">
                  <w:pPr>
                    <w:pStyle w:val="aff0"/>
                  </w:pPr>
                </w:p>
              </w:tc>
              <w:tc>
                <w:tcPr>
                  <w:tcW w:w="2390" w:type="dxa"/>
                  <w:shd w:val="clear" w:color="auto" w:fill="auto"/>
                  <w:vAlign w:val="center"/>
                </w:tcPr>
                <w:p w14:paraId="0A911CB3" w14:textId="77777777" w:rsidR="00B25C17" w:rsidRPr="00CF4A44" w:rsidRDefault="00B25C17" w:rsidP="00B25C17">
                  <w:pPr>
                    <w:pStyle w:val="aff0"/>
                  </w:pPr>
                  <w:r w:rsidRPr="00CF4A44">
                    <w:rPr>
                      <w:rFonts w:hint="eastAsia"/>
                    </w:rPr>
                    <w:t>排放速率（</w:t>
                  </w:r>
                  <w:r w:rsidRPr="00CF4A44">
                    <w:rPr>
                      <w:rFonts w:hint="eastAsia"/>
                    </w:rPr>
                    <w:t>kg/h</w:t>
                  </w:r>
                  <w:r w:rsidRPr="00CF4A44">
                    <w:rPr>
                      <w:rFonts w:hint="eastAsia"/>
                    </w:rPr>
                    <w:t>）</w:t>
                  </w:r>
                </w:p>
              </w:tc>
              <w:tc>
                <w:tcPr>
                  <w:tcW w:w="1724" w:type="dxa"/>
                  <w:shd w:val="clear" w:color="auto" w:fill="auto"/>
                  <w:vAlign w:val="center"/>
                </w:tcPr>
                <w:p w14:paraId="7C06AD1B" w14:textId="05EBF2F7" w:rsidR="00B25C17" w:rsidRPr="00CF4A44" w:rsidRDefault="00B25C17" w:rsidP="00B25C17">
                  <w:pPr>
                    <w:pStyle w:val="aff0"/>
                  </w:pPr>
                  <w:r>
                    <w:rPr>
                      <w:rFonts w:hint="eastAsia"/>
                    </w:rPr>
                    <w:t>7.28</w:t>
                  </w:r>
                  <w:r>
                    <w:rPr>
                      <w:rFonts w:ascii="宋体" w:hAnsi="宋体" w:hint="eastAsia"/>
                    </w:rPr>
                    <w:t>×</w:t>
                  </w:r>
                  <w:r>
                    <w:rPr>
                      <w:rFonts w:hint="eastAsia"/>
                    </w:rPr>
                    <w:t>10</w:t>
                  </w:r>
                  <w:r>
                    <w:rPr>
                      <w:rFonts w:hint="eastAsia"/>
                      <w:vertAlign w:val="superscript"/>
                    </w:rPr>
                    <w:t>-3</w:t>
                  </w:r>
                </w:p>
              </w:tc>
              <w:tc>
                <w:tcPr>
                  <w:tcW w:w="1725" w:type="dxa"/>
                  <w:shd w:val="clear" w:color="auto" w:fill="auto"/>
                  <w:vAlign w:val="center"/>
                </w:tcPr>
                <w:p w14:paraId="272BD9D9" w14:textId="2649BCF5" w:rsidR="00B25C17" w:rsidRPr="00CF4A44" w:rsidRDefault="00B25C17" w:rsidP="00B25C17">
                  <w:pPr>
                    <w:pStyle w:val="aff0"/>
                  </w:pPr>
                  <w:r>
                    <w:rPr>
                      <w:rFonts w:hint="eastAsia"/>
                    </w:rPr>
                    <w:t>7.37</w:t>
                  </w:r>
                  <w:r>
                    <w:rPr>
                      <w:rFonts w:ascii="宋体" w:hAnsi="宋体" w:hint="eastAsia"/>
                    </w:rPr>
                    <w:t>×</w:t>
                  </w:r>
                  <w:r>
                    <w:rPr>
                      <w:rFonts w:hint="eastAsia"/>
                    </w:rPr>
                    <w:t>10</w:t>
                  </w:r>
                  <w:r>
                    <w:rPr>
                      <w:rFonts w:hint="eastAsia"/>
                      <w:vertAlign w:val="superscript"/>
                    </w:rPr>
                    <w:t>-3</w:t>
                  </w:r>
                </w:p>
              </w:tc>
              <w:tc>
                <w:tcPr>
                  <w:tcW w:w="1725" w:type="dxa"/>
                  <w:shd w:val="clear" w:color="auto" w:fill="auto"/>
                  <w:vAlign w:val="center"/>
                </w:tcPr>
                <w:p w14:paraId="5851292E" w14:textId="2A666894" w:rsidR="00B25C17" w:rsidRPr="00CF4A44" w:rsidRDefault="00B25C17" w:rsidP="00B25C17">
                  <w:pPr>
                    <w:pStyle w:val="aff0"/>
                  </w:pPr>
                  <w:r>
                    <w:rPr>
                      <w:rFonts w:hint="eastAsia"/>
                    </w:rPr>
                    <w:t>7.11</w:t>
                  </w:r>
                  <w:r>
                    <w:rPr>
                      <w:rFonts w:ascii="宋体" w:hAnsi="宋体" w:hint="eastAsia"/>
                    </w:rPr>
                    <w:t>×</w:t>
                  </w:r>
                  <w:r>
                    <w:rPr>
                      <w:rFonts w:hint="eastAsia"/>
                    </w:rPr>
                    <w:t>10</w:t>
                  </w:r>
                  <w:r>
                    <w:rPr>
                      <w:rFonts w:hint="eastAsia"/>
                      <w:vertAlign w:val="superscript"/>
                    </w:rPr>
                    <w:t>-3</w:t>
                  </w:r>
                </w:p>
              </w:tc>
            </w:tr>
            <w:tr w:rsidR="00B25C17" w14:paraId="7CF8ED5A" w14:textId="77777777">
              <w:trPr>
                <w:trHeight w:val="397"/>
                <w:jc w:val="center"/>
              </w:trPr>
              <w:tc>
                <w:tcPr>
                  <w:tcW w:w="1168" w:type="dxa"/>
                  <w:vMerge w:val="restart"/>
                  <w:shd w:val="clear" w:color="auto" w:fill="auto"/>
                  <w:vAlign w:val="center"/>
                </w:tcPr>
                <w:p w14:paraId="3B8E323A" w14:textId="77777777" w:rsidR="00B25C17" w:rsidRPr="00CF4A44" w:rsidRDefault="00B25C17" w:rsidP="00B25C17">
                  <w:pPr>
                    <w:pStyle w:val="aff0"/>
                  </w:pPr>
                  <w:r>
                    <w:rPr>
                      <w:rFonts w:hint="eastAsia"/>
                    </w:rPr>
                    <w:t>二氧化硫</w:t>
                  </w:r>
                </w:p>
              </w:tc>
              <w:tc>
                <w:tcPr>
                  <w:tcW w:w="2390" w:type="dxa"/>
                  <w:shd w:val="clear" w:color="auto" w:fill="auto"/>
                  <w:vAlign w:val="center"/>
                </w:tcPr>
                <w:p w14:paraId="5929C192" w14:textId="77777777" w:rsidR="00B25C17" w:rsidRPr="00CF4A44" w:rsidRDefault="00B25C17" w:rsidP="00B25C17">
                  <w:pPr>
                    <w:pStyle w:val="aff0"/>
                  </w:pPr>
                  <w:r w:rsidRPr="00CF4A44">
                    <w:rPr>
                      <w:rFonts w:hint="eastAsia"/>
                    </w:rPr>
                    <w:t>排放浓度（</w:t>
                  </w:r>
                  <w:r w:rsidRPr="00CF4A44">
                    <w:rPr>
                      <w:rFonts w:hint="eastAsia"/>
                    </w:rPr>
                    <w:t>mg/m</w:t>
                  </w:r>
                  <w:r>
                    <w:rPr>
                      <w:rFonts w:hint="eastAsia"/>
                      <w:vertAlign w:val="superscript"/>
                    </w:rPr>
                    <w:t>3</w:t>
                  </w:r>
                  <w:r w:rsidRPr="00CF4A44">
                    <w:rPr>
                      <w:rFonts w:hint="eastAsia"/>
                    </w:rPr>
                    <w:t>）</w:t>
                  </w:r>
                </w:p>
              </w:tc>
              <w:tc>
                <w:tcPr>
                  <w:tcW w:w="1724" w:type="dxa"/>
                  <w:shd w:val="clear" w:color="auto" w:fill="auto"/>
                  <w:vAlign w:val="center"/>
                </w:tcPr>
                <w:p w14:paraId="31F3EA76" w14:textId="77777777" w:rsidR="00B25C17" w:rsidRDefault="00B25C17" w:rsidP="00B25C17">
                  <w:pPr>
                    <w:pStyle w:val="aff0"/>
                  </w:pPr>
                  <w:r>
                    <w:rPr>
                      <w:rFonts w:hint="eastAsia"/>
                    </w:rPr>
                    <w:t>ND</w:t>
                  </w:r>
                </w:p>
              </w:tc>
              <w:tc>
                <w:tcPr>
                  <w:tcW w:w="1725" w:type="dxa"/>
                  <w:shd w:val="clear" w:color="auto" w:fill="auto"/>
                  <w:vAlign w:val="center"/>
                </w:tcPr>
                <w:p w14:paraId="75768456" w14:textId="77777777" w:rsidR="00B25C17" w:rsidRDefault="00B25C17" w:rsidP="00B25C17">
                  <w:pPr>
                    <w:pStyle w:val="aff0"/>
                  </w:pPr>
                  <w:r>
                    <w:rPr>
                      <w:rFonts w:hint="eastAsia"/>
                    </w:rPr>
                    <w:t>ND</w:t>
                  </w:r>
                </w:p>
              </w:tc>
              <w:tc>
                <w:tcPr>
                  <w:tcW w:w="1725" w:type="dxa"/>
                  <w:shd w:val="clear" w:color="auto" w:fill="auto"/>
                  <w:vAlign w:val="center"/>
                </w:tcPr>
                <w:p w14:paraId="5EBFBE6B" w14:textId="77777777" w:rsidR="00B25C17" w:rsidRDefault="00B25C17" w:rsidP="00B25C17">
                  <w:pPr>
                    <w:pStyle w:val="aff0"/>
                  </w:pPr>
                  <w:r>
                    <w:rPr>
                      <w:rFonts w:hint="eastAsia"/>
                    </w:rPr>
                    <w:t>ND</w:t>
                  </w:r>
                </w:p>
              </w:tc>
            </w:tr>
            <w:tr w:rsidR="00B25C17" w14:paraId="5E167BCC" w14:textId="77777777">
              <w:trPr>
                <w:trHeight w:val="397"/>
                <w:jc w:val="center"/>
              </w:trPr>
              <w:tc>
                <w:tcPr>
                  <w:tcW w:w="1168" w:type="dxa"/>
                  <w:vMerge/>
                  <w:shd w:val="clear" w:color="auto" w:fill="auto"/>
                  <w:vAlign w:val="center"/>
                </w:tcPr>
                <w:p w14:paraId="74B697C5" w14:textId="77777777" w:rsidR="00B25C17" w:rsidRPr="00CF4A44" w:rsidRDefault="00B25C17" w:rsidP="00B25C17">
                  <w:pPr>
                    <w:pStyle w:val="aff0"/>
                  </w:pPr>
                </w:p>
              </w:tc>
              <w:tc>
                <w:tcPr>
                  <w:tcW w:w="2390" w:type="dxa"/>
                  <w:shd w:val="clear" w:color="auto" w:fill="auto"/>
                  <w:vAlign w:val="center"/>
                </w:tcPr>
                <w:p w14:paraId="1BE946FF" w14:textId="77777777" w:rsidR="00B25C17" w:rsidRPr="00CF4A44" w:rsidRDefault="00B25C17" w:rsidP="00B25C17">
                  <w:pPr>
                    <w:pStyle w:val="aff0"/>
                  </w:pPr>
                  <w:r w:rsidRPr="00CF4A44">
                    <w:rPr>
                      <w:rFonts w:hint="eastAsia"/>
                    </w:rPr>
                    <w:t>排放速率（</w:t>
                  </w:r>
                  <w:r w:rsidRPr="00CF4A44">
                    <w:rPr>
                      <w:rFonts w:hint="eastAsia"/>
                    </w:rPr>
                    <w:t>kg/h</w:t>
                  </w:r>
                  <w:r w:rsidRPr="00CF4A44">
                    <w:rPr>
                      <w:rFonts w:hint="eastAsia"/>
                    </w:rPr>
                    <w:t>）</w:t>
                  </w:r>
                </w:p>
              </w:tc>
              <w:tc>
                <w:tcPr>
                  <w:tcW w:w="1724" w:type="dxa"/>
                  <w:shd w:val="clear" w:color="auto" w:fill="auto"/>
                  <w:vAlign w:val="center"/>
                </w:tcPr>
                <w:p w14:paraId="5F5563CD" w14:textId="77777777" w:rsidR="00B25C17" w:rsidRDefault="00B25C17" w:rsidP="00B25C17">
                  <w:pPr>
                    <w:pStyle w:val="aff0"/>
                  </w:pPr>
                  <w:r>
                    <w:rPr>
                      <w:rFonts w:hint="eastAsia"/>
                    </w:rPr>
                    <w:t>/</w:t>
                  </w:r>
                </w:p>
              </w:tc>
              <w:tc>
                <w:tcPr>
                  <w:tcW w:w="1725" w:type="dxa"/>
                  <w:shd w:val="clear" w:color="auto" w:fill="auto"/>
                  <w:vAlign w:val="center"/>
                </w:tcPr>
                <w:p w14:paraId="69E28E08" w14:textId="77777777" w:rsidR="00B25C17" w:rsidRDefault="00B25C17" w:rsidP="00B25C17">
                  <w:pPr>
                    <w:pStyle w:val="aff0"/>
                  </w:pPr>
                  <w:r>
                    <w:rPr>
                      <w:rFonts w:hint="eastAsia"/>
                    </w:rPr>
                    <w:t>/</w:t>
                  </w:r>
                </w:p>
              </w:tc>
              <w:tc>
                <w:tcPr>
                  <w:tcW w:w="1725" w:type="dxa"/>
                  <w:shd w:val="clear" w:color="auto" w:fill="auto"/>
                  <w:vAlign w:val="center"/>
                </w:tcPr>
                <w:p w14:paraId="336FAB97" w14:textId="77777777" w:rsidR="00B25C17" w:rsidRDefault="00B25C17" w:rsidP="00B25C17">
                  <w:pPr>
                    <w:pStyle w:val="aff0"/>
                  </w:pPr>
                  <w:r>
                    <w:rPr>
                      <w:rFonts w:hint="eastAsia"/>
                    </w:rPr>
                    <w:t>/</w:t>
                  </w:r>
                </w:p>
              </w:tc>
            </w:tr>
            <w:tr w:rsidR="00B25C17" w14:paraId="150B2D14" w14:textId="77777777">
              <w:trPr>
                <w:trHeight w:val="397"/>
                <w:jc w:val="center"/>
              </w:trPr>
              <w:tc>
                <w:tcPr>
                  <w:tcW w:w="1168" w:type="dxa"/>
                  <w:vMerge w:val="restart"/>
                  <w:shd w:val="clear" w:color="auto" w:fill="auto"/>
                  <w:vAlign w:val="center"/>
                </w:tcPr>
                <w:p w14:paraId="1F9826F0" w14:textId="77777777" w:rsidR="00B25C17" w:rsidRPr="00CF4A44" w:rsidRDefault="00B25C17" w:rsidP="00B25C17">
                  <w:pPr>
                    <w:pStyle w:val="aff0"/>
                  </w:pPr>
                  <w:r>
                    <w:rPr>
                      <w:rFonts w:hint="eastAsia"/>
                    </w:rPr>
                    <w:t>氮氧化物</w:t>
                  </w:r>
                </w:p>
              </w:tc>
              <w:tc>
                <w:tcPr>
                  <w:tcW w:w="2390" w:type="dxa"/>
                  <w:shd w:val="clear" w:color="auto" w:fill="auto"/>
                  <w:vAlign w:val="center"/>
                </w:tcPr>
                <w:p w14:paraId="2B1A9942" w14:textId="77777777" w:rsidR="00B25C17" w:rsidRPr="00CF4A44" w:rsidRDefault="00B25C17" w:rsidP="00B25C17">
                  <w:pPr>
                    <w:pStyle w:val="aff0"/>
                  </w:pPr>
                  <w:r w:rsidRPr="00CF4A44">
                    <w:rPr>
                      <w:rFonts w:hint="eastAsia"/>
                    </w:rPr>
                    <w:t>排放浓度（</w:t>
                  </w:r>
                  <w:r w:rsidRPr="00CF4A44">
                    <w:rPr>
                      <w:rFonts w:hint="eastAsia"/>
                    </w:rPr>
                    <w:t>mg/m</w:t>
                  </w:r>
                  <w:r>
                    <w:rPr>
                      <w:rFonts w:hint="eastAsia"/>
                      <w:vertAlign w:val="superscript"/>
                    </w:rPr>
                    <w:t>3</w:t>
                  </w:r>
                  <w:r w:rsidRPr="00CF4A44">
                    <w:rPr>
                      <w:rFonts w:hint="eastAsia"/>
                    </w:rPr>
                    <w:t>）</w:t>
                  </w:r>
                </w:p>
              </w:tc>
              <w:tc>
                <w:tcPr>
                  <w:tcW w:w="1724" w:type="dxa"/>
                  <w:shd w:val="clear" w:color="auto" w:fill="auto"/>
                  <w:vAlign w:val="center"/>
                </w:tcPr>
                <w:p w14:paraId="36764B2C" w14:textId="77777777" w:rsidR="00B25C17" w:rsidRDefault="00B25C17" w:rsidP="00B25C17">
                  <w:pPr>
                    <w:pStyle w:val="aff0"/>
                  </w:pPr>
                  <w:r>
                    <w:rPr>
                      <w:rFonts w:hint="eastAsia"/>
                    </w:rPr>
                    <w:t>ND</w:t>
                  </w:r>
                </w:p>
              </w:tc>
              <w:tc>
                <w:tcPr>
                  <w:tcW w:w="1725" w:type="dxa"/>
                  <w:shd w:val="clear" w:color="auto" w:fill="auto"/>
                  <w:vAlign w:val="center"/>
                </w:tcPr>
                <w:p w14:paraId="732EBAC9" w14:textId="77777777" w:rsidR="00B25C17" w:rsidRDefault="00B25C17" w:rsidP="00B25C17">
                  <w:pPr>
                    <w:pStyle w:val="aff0"/>
                  </w:pPr>
                  <w:r>
                    <w:rPr>
                      <w:rFonts w:hint="eastAsia"/>
                    </w:rPr>
                    <w:t>ND</w:t>
                  </w:r>
                </w:p>
              </w:tc>
              <w:tc>
                <w:tcPr>
                  <w:tcW w:w="1725" w:type="dxa"/>
                  <w:shd w:val="clear" w:color="auto" w:fill="auto"/>
                  <w:vAlign w:val="center"/>
                </w:tcPr>
                <w:p w14:paraId="62C0AF1F" w14:textId="77777777" w:rsidR="00B25C17" w:rsidRDefault="00B25C17" w:rsidP="00B25C17">
                  <w:pPr>
                    <w:pStyle w:val="aff0"/>
                  </w:pPr>
                  <w:r>
                    <w:rPr>
                      <w:rFonts w:hint="eastAsia"/>
                    </w:rPr>
                    <w:t>ND</w:t>
                  </w:r>
                </w:p>
              </w:tc>
            </w:tr>
            <w:tr w:rsidR="00B25C17" w14:paraId="6D4D2463" w14:textId="77777777">
              <w:trPr>
                <w:trHeight w:val="397"/>
                <w:jc w:val="center"/>
              </w:trPr>
              <w:tc>
                <w:tcPr>
                  <w:tcW w:w="1168" w:type="dxa"/>
                  <w:vMerge/>
                  <w:shd w:val="clear" w:color="auto" w:fill="auto"/>
                  <w:vAlign w:val="center"/>
                </w:tcPr>
                <w:p w14:paraId="68CD128F" w14:textId="77777777" w:rsidR="00B25C17" w:rsidRPr="00CF4A44" w:rsidRDefault="00B25C17" w:rsidP="00B25C17">
                  <w:pPr>
                    <w:pStyle w:val="aff0"/>
                  </w:pPr>
                </w:p>
              </w:tc>
              <w:tc>
                <w:tcPr>
                  <w:tcW w:w="2390" w:type="dxa"/>
                  <w:shd w:val="clear" w:color="auto" w:fill="auto"/>
                  <w:vAlign w:val="center"/>
                </w:tcPr>
                <w:p w14:paraId="1E4DDDEE" w14:textId="77777777" w:rsidR="00B25C17" w:rsidRPr="00CF4A44" w:rsidRDefault="00B25C17" w:rsidP="00B25C17">
                  <w:pPr>
                    <w:pStyle w:val="aff0"/>
                  </w:pPr>
                  <w:r w:rsidRPr="00CF4A44">
                    <w:rPr>
                      <w:rFonts w:hint="eastAsia"/>
                    </w:rPr>
                    <w:t>排放速率（</w:t>
                  </w:r>
                  <w:r w:rsidRPr="00CF4A44">
                    <w:rPr>
                      <w:rFonts w:hint="eastAsia"/>
                    </w:rPr>
                    <w:t>kg/h</w:t>
                  </w:r>
                  <w:r w:rsidRPr="00CF4A44">
                    <w:rPr>
                      <w:rFonts w:hint="eastAsia"/>
                    </w:rPr>
                    <w:t>）</w:t>
                  </w:r>
                </w:p>
              </w:tc>
              <w:tc>
                <w:tcPr>
                  <w:tcW w:w="1724" w:type="dxa"/>
                  <w:shd w:val="clear" w:color="auto" w:fill="auto"/>
                  <w:vAlign w:val="center"/>
                </w:tcPr>
                <w:p w14:paraId="2C47AF1B" w14:textId="77777777" w:rsidR="00B25C17" w:rsidRDefault="00B25C17" w:rsidP="00B25C17">
                  <w:pPr>
                    <w:pStyle w:val="aff0"/>
                  </w:pPr>
                  <w:r>
                    <w:rPr>
                      <w:rFonts w:hint="eastAsia"/>
                    </w:rPr>
                    <w:t>/</w:t>
                  </w:r>
                </w:p>
              </w:tc>
              <w:tc>
                <w:tcPr>
                  <w:tcW w:w="1725" w:type="dxa"/>
                  <w:shd w:val="clear" w:color="auto" w:fill="auto"/>
                  <w:vAlign w:val="center"/>
                </w:tcPr>
                <w:p w14:paraId="551568C3" w14:textId="77777777" w:rsidR="00B25C17" w:rsidRDefault="00B25C17" w:rsidP="00B25C17">
                  <w:pPr>
                    <w:pStyle w:val="aff0"/>
                  </w:pPr>
                  <w:r>
                    <w:rPr>
                      <w:rFonts w:hint="eastAsia"/>
                    </w:rPr>
                    <w:t>/</w:t>
                  </w:r>
                </w:p>
              </w:tc>
              <w:tc>
                <w:tcPr>
                  <w:tcW w:w="1725" w:type="dxa"/>
                  <w:shd w:val="clear" w:color="auto" w:fill="auto"/>
                  <w:vAlign w:val="center"/>
                </w:tcPr>
                <w:p w14:paraId="3160E565" w14:textId="77777777" w:rsidR="00B25C17" w:rsidRDefault="00B25C17" w:rsidP="00B25C17">
                  <w:pPr>
                    <w:pStyle w:val="aff0"/>
                  </w:pPr>
                  <w:r>
                    <w:rPr>
                      <w:rFonts w:hint="eastAsia"/>
                    </w:rPr>
                    <w:t>/</w:t>
                  </w:r>
                </w:p>
              </w:tc>
            </w:tr>
            <w:tr w:rsidR="00B25C17" w14:paraId="6D1F67AE" w14:textId="77777777">
              <w:trPr>
                <w:trHeight w:val="397"/>
                <w:jc w:val="center"/>
              </w:trPr>
              <w:tc>
                <w:tcPr>
                  <w:tcW w:w="1168" w:type="dxa"/>
                  <w:vMerge w:val="restart"/>
                  <w:shd w:val="clear" w:color="auto" w:fill="auto"/>
                  <w:vAlign w:val="center"/>
                </w:tcPr>
                <w:p w14:paraId="4379DBDB" w14:textId="77777777" w:rsidR="00B25C17" w:rsidRPr="00CF4A44" w:rsidRDefault="00B25C17" w:rsidP="00B25C17">
                  <w:pPr>
                    <w:pStyle w:val="aff0"/>
                  </w:pPr>
                  <w:r>
                    <w:rPr>
                      <w:rFonts w:hint="eastAsia"/>
                    </w:rPr>
                    <w:t>一氧化碳</w:t>
                  </w:r>
                </w:p>
              </w:tc>
              <w:tc>
                <w:tcPr>
                  <w:tcW w:w="2390" w:type="dxa"/>
                  <w:shd w:val="clear" w:color="auto" w:fill="auto"/>
                  <w:vAlign w:val="center"/>
                </w:tcPr>
                <w:p w14:paraId="34F43DFF" w14:textId="77777777" w:rsidR="00B25C17" w:rsidRPr="00CF4A44" w:rsidRDefault="00B25C17" w:rsidP="00B25C17">
                  <w:pPr>
                    <w:pStyle w:val="aff0"/>
                  </w:pPr>
                  <w:r w:rsidRPr="00CF4A44">
                    <w:rPr>
                      <w:rFonts w:hint="eastAsia"/>
                    </w:rPr>
                    <w:t>排放浓度（</w:t>
                  </w:r>
                  <w:r w:rsidRPr="00CF4A44">
                    <w:rPr>
                      <w:rFonts w:hint="eastAsia"/>
                    </w:rPr>
                    <w:t>mg/m</w:t>
                  </w:r>
                  <w:r>
                    <w:rPr>
                      <w:rFonts w:hint="eastAsia"/>
                      <w:vertAlign w:val="superscript"/>
                    </w:rPr>
                    <w:t>3</w:t>
                  </w:r>
                  <w:r w:rsidRPr="00CF4A44">
                    <w:rPr>
                      <w:rFonts w:hint="eastAsia"/>
                    </w:rPr>
                    <w:t>）</w:t>
                  </w:r>
                </w:p>
              </w:tc>
              <w:tc>
                <w:tcPr>
                  <w:tcW w:w="1724" w:type="dxa"/>
                  <w:shd w:val="clear" w:color="auto" w:fill="auto"/>
                  <w:vAlign w:val="center"/>
                </w:tcPr>
                <w:p w14:paraId="18FB2686" w14:textId="77777777" w:rsidR="00B25C17" w:rsidRDefault="00B25C17" w:rsidP="00B25C17">
                  <w:pPr>
                    <w:pStyle w:val="aff0"/>
                  </w:pPr>
                  <w:r>
                    <w:rPr>
                      <w:rFonts w:hint="eastAsia"/>
                    </w:rPr>
                    <w:t>ND</w:t>
                  </w:r>
                </w:p>
              </w:tc>
              <w:tc>
                <w:tcPr>
                  <w:tcW w:w="1725" w:type="dxa"/>
                  <w:shd w:val="clear" w:color="auto" w:fill="auto"/>
                  <w:vAlign w:val="center"/>
                </w:tcPr>
                <w:p w14:paraId="76018FB5" w14:textId="77777777" w:rsidR="00B25C17" w:rsidRDefault="00B25C17" w:rsidP="00B25C17">
                  <w:pPr>
                    <w:pStyle w:val="aff0"/>
                  </w:pPr>
                  <w:r>
                    <w:rPr>
                      <w:rFonts w:hint="eastAsia"/>
                    </w:rPr>
                    <w:t>ND</w:t>
                  </w:r>
                </w:p>
              </w:tc>
              <w:tc>
                <w:tcPr>
                  <w:tcW w:w="1725" w:type="dxa"/>
                  <w:shd w:val="clear" w:color="auto" w:fill="auto"/>
                  <w:vAlign w:val="center"/>
                </w:tcPr>
                <w:p w14:paraId="34F31953" w14:textId="77777777" w:rsidR="00B25C17" w:rsidRDefault="00B25C17" w:rsidP="00B25C17">
                  <w:pPr>
                    <w:pStyle w:val="aff0"/>
                  </w:pPr>
                  <w:r>
                    <w:rPr>
                      <w:rFonts w:hint="eastAsia"/>
                    </w:rPr>
                    <w:t>ND</w:t>
                  </w:r>
                </w:p>
              </w:tc>
            </w:tr>
            <w:tr w:rsidR="00B25C17" w14:paraId="423D437D" w14:textId="77777777">
              <w:trPr>
                <w:trHeight w:val="397"/>
                <w:jc w:val="center"/>
              </w:trPr>
              <w:tc>
                <w:tcPr>
                  <w:tcW w:w="1168" w:type="dxa"/>
                  <w:vMerge/>
                  <w:shd w:val="clear" w:color="auto" w:fill="auto"/>
                  <w:vAlign w:val="center"/>
                </w:tcPr>
                <w:p w14:paraId="68D978F1" w14:textId="77777777" w:rsidR="00B25C17" w:rsidRPr="00CF4A44" w:rsidRDefault="00B25C17" w:rsidP="00B25C17">
                  <w:pPr>
                    <w:pStyle w:val="aff0"/>
                  </w:pPr>
                </w:p>
              </w:tc>
              <w:tc>
                <w:tcPr>
                  <w:tcW w:w="2390" w:type="dxa"/>
                  <w:shd w:val="clear" w:color="auto" w:fill="auto"/>
                  <w:vAlign w:val="center"/>
                </w:tcPr>
                <w:p w14:paraId="7A01A3C4" w14:textId="77777777" w:rsidR="00B25C17" w:rsidRPr="00CF4A44" w:rsidRDefault="00B25C17" w:rsidP="00B25C17">
                  <w:pPr>
                    <w:pStyle w:val="aff0"/>
                  </w:pPr>
                  <w:r w:rsidRPr="00CF4A44">
                    <w:rPr>
                      <w:rFonts w:hint="eastAsia"/>
                    </w:rPr>
                    <w:t>排放速率（</w:t>
                  </w:r>
                  <w:r w:rsidRPr="00CF4A44">
                    <w:rPr>
                      <w:rFonts w:hint="eastAsia"/>
                    </w:rPr>
                    <w:t>kg/h</w:t>
                  </w:r>
                  <w:r w:rsidRPr="00CF4A44">
                    <w:rPr>
                      <w:rFonts w:hint="eastAsia"/>
                    </w:rPr>
                    <w:t>）</w:t>
                  </w:r>
                </w:p>
              </w:tc>
              <w:tc>
                <w:tcPr>
                  <w:tcW w:w="1724" w:type="dxa"/>
                  <w:shd w:val="clear" w:color="auto" w:fill="auto"/>
                  <w:vAlign w:val="center"/>
                </w:tcPr>
                <w:p w14:paraId="2BF49DD3" w14:textId="77777777" w:rsidR="00B25C17" w:rsidRDefault="00B25C17" w:rsidP="00B25C17">
                  <w:pPr>
                    <w:pStyle w:val="aff0"/>
                  </w:pPr>
                  <w:r>
                    <w:rPr>
                      <w:rFonts w:hint="eastAsia"/>
                    </w:rPr>
                    <w:t>/</w:t>
                  </w:r>
                </w:p>
              </w:tc>
              <w:tc>
                <w:tcPr>
                  <w:tcW w:w="1725" w:type="dxa"/>
                  <w:shd w:val="clear" w:color="auto" w:fill="auto"/>
                  <w:vAlign w:val="center"/>
                </w:tcPr>
                <w:p w14:paraId="625778CC" w14:textId="77777777" w:rsidR="00B25C17" w:rsidRDefault="00B25C17" w:rsidP="00B25C17">
                  <w:pPr>
                    <w:pStyle w:val="aff0"/>
                  </w:pPr>
                  <w:r>
                    <w:rPr>
                      <w:rFonts w:hint="eastAsia"/>
                    </w:rPr>
                    <w:t>/</w:t>
                  </w:r>
                </w:p>
              </w:tc>
              <w:tc>
                <w:tcPr>
                  <w:tcW w:w="1725" w:type="dxa"/>
                  <w:shd w:val="clear" w:color="auto" w:fill="auto"/>
                  <w:vAlign w:val="center"/>
                </w:tcPr>
                <w:p w14:paraId="50C21F72" w14:textId="77777777" w:rsidR="00B25C17" w:rsidRDefault="00B25C17" w:rsidP="00B25C17">
                  <w:pPr>
                    <w:pStyle w:val="aff0"/>
                  </w:pPr>
                  <w:r>
                    <w:rPr>
                      <w:rFonts w:hint="eastAsia"/>
                    </w:rPr>
                    <w:t>/</w:t>
                  </w:r>
                </w:p>
              </w:tc>
            </w:tr>
            <w:tr w:rsidR="00B25C17" w14:paraId="590B641E" w14:textId="77777777">
              <w:trPr>
                <w:trHeight w:val="397"/>
                <w:jc w:val="center"/>
              </w:trPr>
              <w:tc>
                <w:tcPr>
                  <w:tcW w:w="1168" w:type="dxa"/>
                  <w:vMerge w:val="restart"/>
                  <w:shd w:val="clear" w:color="auto" w:fill="auto"/>
                  <w:vAlign w:val="center"/>
                </w:tcPr>
                <w:p w14:paraId="4352DB8A" w14:textId="77777777" w:rsidR="00B25C17" w:rsidRPr="00CF4A44" w:rsidRDefault="00B25C17" w:rsidP="00B25C17">
                  <w:pPr>
                    <w:pStyle w:val="aff0"/>
                  </w:pPr>
                  <w:r>
                    <w:rPr>
                      <w:rFonts w:hint="eastAsia"/>
                    </w:rPr>
                    <w:t>氯化氢</w:t>
                  </w:r>
                </w:p>
              </w:tc>
              <w:tc>
                <w:tcPr>
                  <w:tcW w:w="2390" w:type="dxa"/>
                  <w:shd w:val="clear" w:color="auto" w:fill="auto"/>
                  <w:vAlign w:val="center"/>
                </w:tcPr>
                <w:p w14:paraId="5CBD21C3" w14:textId="77777777" w:rsidR="00B25C17" w:rsidRPr="00CF4A44" w:rsidRDefault="00B25C17" w:rsidP="00B25C17">
                  <w:pPr>
                    <w:pStyle w:val="aff0"/>
                  </w:pPr>
                  <w:r w:rsidRPr="00CF4A44">
                    <w:rPr>
                      <w:rFonts w:hint="eastAsia"/>
                    </w:rPr>
                    <w:t>排放浓度（</w:t>
                  </w:r>
                  <w:r w:rsidRPr="00CF4A44">
                    <w:rPr>
                      <w:rFonts w:hint="eastAsia"/>
                    </w:rPr>
                    <w:t>mg/m</w:t>
                  </w:r>
                  <w:r>
                    <w:rPr>
                      <w:rFonts w:hint="eastAsia"/>
                      <w:vertAlign w:val="superscript"/>
                    </w:rPr>
                    <w:t>3</w:t>
                  </w:r>
                  <w:r w:rsidRPr="00CF4A44">
                    <w:rPr>
                      <w:rFonts w:hint="eastAsia"/>
                    </w:rPr>
                    <w:t>）</w:t>
                  </w:r>
                </w:p>
              </w:tc>
              <w:tc>
                <w:tcPr>
                  <w:tcW w:w="1724" w:type="dxa"/>
                  <w:shd w:val="clear" w:color="auto" w:fill="auto"/>
                  <w:vAlign w:val="center"/>
                </w:tcPr>
                <w:p w14:paraId="5EC50D81" w14:textId="77777777" w:rsidR="00B25C17" w:rsidRDefault="00B25C17" w:rsidP="00B25C17">
                  <w:pPr>
                    <w:pStyle w:val="aff0"/>
                  </w:pPr>
                  <w:r>
                    <w:rPr>
                      <w:rFonts w:hint="eastAsia"/>
                    </w:rPr>
                    <w:t>ND</w:t>
                  </w:r>
                </w:p>
              </w:tc>
              <w:tc>
                <w:tcPr>
                  <w:tcW w:w="1725" w:type="dxa"/>
                  <w:shd w:val="clear" w:color="auto" w:fill="auto"/>
                  <w:vAlign w:val="center"/>
                </w:tcPr>
                <w:p w14:paraId="48A3FBA2" w14:textId="77777777" w:rsidR="00B25C17" w:rsidRDefault="00B25C17" w:rsidP="00B25C17">
                  <w:pPr>
                    <w:pStyle w:val="aff0"/>
                  </w:pPr>
                  <w:r>
                    <w:rPr>
                      <w:rFonts w:hint="eastAsia"/>
                    </w:rPr>
                    <w:t>ND</w:t>
                  </w:r>
                </w:p>
              </w:tc>
              <w:tc>
                <w:tcPr>
                  <w:tcW w:w="1725" w:type="dxa"/>
                  <w:shd w:val="clear" w:color="auto" w:fill="auto"/>
                  <w:vAlign w:val="center"/>
                </w:tcPr>
                <w:p w14:paraId="55F953A9" w14:textId="77777777" w:rsidR="00B25C17" w:rsidRDefault="00B25C17" w:rsidP="00B25C17">
                  <w:pPr>
                    <w:pStyle w:val="aff0"/>
                  </w:pPr>
                  <w:r>
                    <w:rPr>
                      <w:rFonts w:hint="eastAsia"/>
                    </w:rPr>
                    <w:t>ND</w:t>
                  </w:r>
                </w:p>
              </w:tc>
            </w:tr>
            <w:tr w:rsidR="00B25C17" w14:paraId="12BA22DA" w14:textId="77777777">
              <w:trPr>
                <w:trHeight w:val="397"/>
                <w:jc w:val="center"/>
              </w:trPr>
              <w:tc>
                <w:tcPr>
                  <w:tcW w:w="1168" w:type="dxa"/>
                  <w:vMerge/>
                  <w:shd w:val="clear" w:color="auto" w:fill="auto"/>
                  <w:vAlign w:val="center"/>
                </w:tcPr>
                <w:p w14:paraId="250CB80E" w14:textId="77777777" w:rsidR="00B25C17" w:rsidRPr="00CF4A44" w:rsidRDefault="00B25C17" w:rsidP="00B25C17">
                  <w:pPr>
                    <w:pStyle w:val="aff0"/>
                  </w:pPr>
                </w:p>
              </w:tc>
              <w:tc>
                <w:tcPr>
                  <w:tcW w:w="2390" w:type="dxa"/>
                  <w:shd w:val="clear" w:color="auto" w:fill="auto"/>
                  <w:vAlign w:val="center"/>
                </w:tcPr>
                <w:p w14:paraId="73FDACCD" w14:textId="77777777" w:rsidR="00B25C17" w:rsidRPr="00CF4A44" w:rsidRDefault="00B25C17" w:rsidP="00B25C17">
                  <w:pPr>
                    <w:pStyle w:val="aff0"/>
                  </w:pPr>
                  <w:r w:rsidRPr="00CF4A44">
                    <w:rPr>
                      <w:rFonts w:hint="eastAsia"/>
                    </w:rPr>
                    <w:t>排放速率（</w:t>
                  </w:r>
                  <w:r w:rsidRPr="00CF4A44">
                    <w:rPr>
                      <w:rFonts w:hint="eastAsia"/>
                    </w:rPr>
                    <w:t>kg/h</w:t>
                  </w:r>
                  <w:r w:rsidRPr="00CF4A44">
                    <w:rPr>
                      <w:rFonts w:hint="eastAsia"/>
                    </w:rPr>
                    <w:t>）</w:t>
                  </w:r>
                </w:p>
              </w:tc>
              <w:tc>
                <w:tcPr>
                  <w:tcW w:w="1724" w:type="dxa"/>
                  <w:shd w:val="clear" w:color="auto" w:fill="auto"/>
                  <w:vAlign w:val="center"/>
                </w:tcPr>
                <w:p w14:paraId="65DB2BC2" w14:textId="77777777" w:rsidR="00B25C17" w:rsidRDefault="00B25C17" w:rsidP="00B25C17">
                  <w:pPr>
                    <w:pStyle w:val="aff0"/>
                  </w:pPr>
                  <w:r>
                    <w:rPr>
                      <w:rFonts w:hint="eastAsia"/>
                    </w:rPr>
                    <w:t>/</w:t>
                  </w:r>
                </w:p>
              </w:tc>
              <w:tc>
                <w:tcPr>
                  <w:tcW w:w="1725" w:type="dxa"/>
                  <w:shd w:val="clear" w:color="auto" w:fill="auto"/>
                  <w:vAlign w:val="center"/>
                </w:tcPr>
                <w:p w14:paraId="242A91E9" w14:textId="77777777" w:rsidR="00B25C17" w:rsidRDefault="00B25C17" w:rsidP="00B25C17">
                  <w:pPr>
                    <w:pStyle w:val="aff0"/>
                  </w:pPr>
                  <w:r>
                    <w:rPr>
                      <w:rFonts w:hint="eastAsia"/>
                    </w:rPr>
                    <w:t>/</w:t>
                  </w:r>
                </w:p>
              </w:tc>
              <w:tc>
                <w:tcPr>
                  <w:tcW w:w="1725" w:type="dxa"/>
                  <w:shd w:val="clear" w:color="auto" w:fill="auto"/>
                  <w:vAlign w:val="center"/>
                </w:tcPr>
                <w:p w14:paraId="102C68B8" w14:textId="77777777" w:rsidR="00B25C17" w:rsidRDefault="00B25C17" w:rsidP="00B25C17">
                  <w:pPr>
                    <w:pStyle w:val="aff0"/>
                  </w:pPr>
                  <w:r>
                    <w:rPr>
                      <w:rFonts w:hint="eastAsia"/>
                    </w:rPr>
                    <w:t>/</w:t>
                  </w:r>
                </w:p>
              </w:tc>
            </w:tr>
            <w:tr w:rsidR="00B25C17" w14:paraId="3070B894" w14:textId="77777777">
              <w:trPr>
                <w:trHeight w:val="397"/>
                <w:jc w:val="center"/>
              </w:trPr>
              <w:tc>
                <w:tcPr>
                  <w:tcW w:w="1168" w:type="dxa"/>
                  <w:vMerge w:val="restart"/>
                  <w:shd w:val="clear" w:color="auto" w:fill="auto"/>
                  <w:vAlign w:val="center"/>
                </w:tcPr>
                <w:p w14:paraId="09D7CE07" w14:textId="77777777" w:rsidR="00B25C17" w:rsidRPr="00CF4A44" w:rsidRDefault="00B25C17" w:rsidP="00B25C17">
                  <w:pPr>
                    <w:pStyle w:val="aff0"/>
                  </w:pPr>
                  <w:r>
                    <w:rPr>
                      <w:rFonts w:hint="eastAsia"/>
                    </w:rPr>
                    <w:t>汞</w:t>
                  </w:r>
                </w:p>
              </w:tc>
              <w:tc>
                <w:tcPr>
                  <w:tcW w:w="2390" w:type="dxa"/>
                  <w:shd w:val="clear" w:color="auto" w:fill="auto"/>
                  <w:vAlign w:val="center"/>
                </w:tcPr>
                <w:p w14:paraId="3707AB4D" w14:textId="77777777" w:rsidR="00B25C17" w:rsidRPr="00CF4A44" w:rsidRDefault="00B25C17" w:rsidP="00B25C17">
                  <w:pPr>
                    <w:pStyle w:val="aff0"/>
                  </w:pPr>
                  <w:r w:rsidRPr="00CF4A44">
                    <w:rPr>
                      <w:rFonts w:hint="eastAsia"/>
                    </w:rPr>
                    <w:t>排放浓度（</w:t>
                  </w:r>
                  <w:proofErr w:type="spellStart"/>
                  <w:r w:rsidRPr="00D42E70">
                    <w:t>μg</w:t>
                  </w:r>
                  <w:proofErr w:type="spellEnd"/>
                  <w:r w:rsidRPr="00D42E70">
                    <w:t>/m</w:t>
                  </w:r>
                  <w:r>
                    <w:rPr>
                      <w:rFonts w:hint="eastAsia"/>
                      <w:vertAlign w:val="superscript"/>
                    </w:rPr>
                    <w:t>3</w:t>
                  </w:r>
                  <w:r w:rsidRPr="00CF4A44">
                    <w:rPr>
                      <w:rFonts w:hint="eastAsia"/>
                    </w:rPr>
                    <w:t>）</w:t>
                  </w:r>
                </w:p>
              </w:tc>
              <w:tc>
                <w:tcPr>
                  <w:tcW w:w="1724" w:type="dxa"/>
                  <w:shd w:val="clear" w:color="auto" w:fill="auto"/>
                  <w:vAlign w:val="center"/>
                </w:tcPr>
                <w:p w14:paraId="3C436AC3" w14:textId="08940D76" w:rsidR="00B25C17" w:rsidRDefault="00B25C17" w:rsidP="00B25C17">
                  <w:pPr>
                    <w:pStyle w:val="aff0"/>
                  </w:pPr>
                  <w:r>
                    <w:rPr>
                      <w:rFonts w:hint="eastAsia"/>
                    </w:rPr>
                    <w:t>ND</w:t>
                  </w:r>
                </w:p>
              </w:tc>
              <w:tc>
                <w:tcPr>
                  <w:tcW w:w="1725" w:type="dxa"/>
                  <w:shd w:val="clear" w:color="auto" w:fill="auto"/>
                  <w:vAlign w:val="center"/>
                </w:tcPr>
                <w:p w14:paraId="016380C1" w14:textId="347E3108" w:rsidR="00B25C17" w:rsidRDefault="00B25C17" w:rsidP="00B25C17">
                  <w:pPr>
                    <w:pStyle w:val="aff0"/>
                  </w:pPr>
                  <w:r>
                    <w:rPr>
                      <w:rFonts w:hint="eastAsia"/>
                    </w:rPr>
                    <w:t>ND</w:t>
                  </w:r>
                </w:p>
              </w:tc>
              <w:tc>
                <w:tcPr>
                  <w:tcW w:w="1725" w:type="dxa"/>
                  <w:shd w:val="clear" w:color="auto" w:fill="auto"/>
                  <w:vAlign w:val="center"/>
                </w:tcPr>
                <w:p w14:paraId="614F0B48" w14:textId="715693B5" w:rsidR="00B25C17" w:rsidRDefault="00B25C17" w:rsidP="00B25C17">
                  <w:pPr>
                    <w:pStyle w:val="aff0"/>
                  </w:pPr>
                  <w:r>
                    <w:rPr>
                      <w:rFonts w:hint="eastAsia"/>
                    </w:rPr>
                    <w:t>ND</w:t>
                  </w:r>
                </w:p>
              </w:tc>
            </w:tr>
            <w:tr w:rsidR="00B25C17" w:rsidRPr="008D1E51" w14:paraId="10CBECBA" w14:textId="77777777">
              <w:trPr>
                <w:trHeight w:val="397"/>
                <w:jc w:val="center"/>
              </w:trPr>
              <w:tc>
                <w:tcPr>
                  <w:tcW w:w="1168" w:type="dxa"/>
                  <w:vMerge/>
                  <w:shd w:val="clear" w:color="auto" w:fill="auto"/>
                  <w:vAlign w:val="center"/>
                </w:tcPr>
                <w:p w14:paraId="6F65C886" w14:textId="77777777" w:rsidR="00B25C17" w:rsidRPr="00CF4A44" w:rsidRDefault="00B25C17" w:rsidP="00B25C17">
                  <w:pPr>
                    <w:pStyle w:val="aff0"/>
                  </w:pPr>
                </w:p>
              </w:tc>
              <w:tc>
                <w:tcPr>
                  <w:tcW w:w="2390" w:type="dxa"/>
                  <w:shd w:val="clear" w:color="auto" w:fill="auto"/>
                  <w:vAlign w:val="center"/>
                </w:tcPr>
                <w:p w14:paraId="2ECAB6D0" w14:textId="77777777" w:rsidR="00B25C17" w:rsidRPr="00CF4A44" w:rsidRDefault="00B25C17" w:rsidP="00B25C17">
                  <w:pPr>
                    <w:pStyle w:val="aff0"/>
                  </w:pPr>
                  <w:r w:rsidRPr="00CF4A44">
                    <w:rPr>
                      <w:rFonts w:hint="eastAsia"/>
                    </w:rPr>
                    <w:t>排放速率（</w:t>
                  </w:r>
                  <w:r w:rsidRPr="00CF4A44">
                    <w:rPr>
                      <w:rFonts w:hint="eastAsia"/>
                    </w:rPr>
                    <w:t>kg/h</w:t>
                  </w:r>
                  <w:r w:rsidRPr="00CF4A44">
                    <w:rPr>
                      <w:rFonts w:hint="eastAsia"/>
                    </w:rPr>
                    <w:t>）</w:t>
                  </w:r>
                </w:p>
              </w:tc>
              <w:tc>
                <w:tcPr>
                  <w:tcW w:w="1724" w:type="dxa"/>
                  <w:shd w:val="clear" w:color="auto" w:fill="auto"/>
                  <w:vAlign w:val="center"/>
                </w:tcPr>
                <w:p w14:paraId="31D42666" w14:textId="01581CC2" w:rsidR="00B25C17" w:rsidRPr="008D1E51" w:rsidRDefault="00B25C17" w:rsidP="00B25C17">
                  <w:pPr>
                    <w:pStyle w:val="aff0"/>
                  </w:pPr>
                  <w:r>
                    <w:rPr>
                      <w:rFonts w:hint="eastAsia"/>
                    </w:rPr>
                    <w:t>/</w:t>
                  </w:r>
                </w:p>
              </w:tc>
              <w:tc>
                <w:tcPr>
                  <w:tcW w:w="1725" w:type="dxa"/>
                  <w:shd w:val="clear" w:color="auto" w:fill="auto"/>
                  <w:vAlign w:val="center"/>
                </w:tcPr>
                <w:p w14:paraId="32D1F2EB" w14:textId="2BAC8CDC" w:rsidR="00B25C17" w:rsidRPr="008D1E51" w:rsidRDefault="00B25C17" w:rsidP="00B25C17">
                  <w:pPr>
                    <w:pStyle w:val="aff0"/>
                  </w:pPr>
                  <w:r>
                    <w:rPr>
                      <w:rFonts w:hint="eastAsia"/>
                    </w:rPr>
                    <w:t>/</w:t>
                  </w:r>
                </w:p>
              </w:tc>
              <w:tc>
                <w:tcPr>
                  <w:tcW w:w="1725" w:type="dxa"/>
                  <w:shd w:val="clear" w:color="auto" w:fill="auto"/>
                  <w:vAlign w:val="center"/>
                </w:tcPr>
                <w:p w14:paraId="3B60EF5F" w14:textId="6556C55D" w:rsidR="00B25C17" w:rsidRPr="008D1E51" w:rsidRDefault="00B25C17" w:rsidP="00B25C17">
                  <w:pPr>
                    <w:pStyle w:val="aff0"/>
                  </w:pPr>
                  <w:r>
                    <w:rPr>
                      <w:rFonts w:hint="eastAsia"/>
                    </w:rPr>
                    <w:t>/</w:t>
                  </w:r>
                </w:p>
              </w:tc>
            </w:tr>
            <w:tr w:rsidR="00B25C17" w14:paraId="1A565965" w14:textId="77777777">
              <w:trPr>
                <w:trHeight w:val="397"/>
                <w:jc w:val="center"/>
              </w:trPr>
              <w:tc>
                <w:tcPr>
                  <w:tcW w:w="1168" w:type="dxa"/>
                  <w:vMerge w:val="restart"/>
                  <w:shd w:val="clear" w:color="auto" w:fill="auto"/>
                  <w:vAlign w:val="center"/>
                </w:tcPr>
                <w:p w14:paraId="7A454D8B" w14:textId="1F3481CF" w:rsidR="00B25C17" w:rsidRPr="00CF4A44" w:rsidRDefault="00B25C17" w:rsidP="00B25C17">
                  <w:pPr>
                    <w:pStyle w:val="aff0"/>
                  </w:pPr>
                  <w:r w:rsidRPr="000F12F8">
                    <w:rPr>
                      <w:rFonts w:hint="eastAsia"/>
                    </w:rPr>
                    <w:t>二</w:t>
                  </w:r>
                  <w:proofErr w:type="gramStart"/>
                  <w:r w:rsidRPr="000F12F8">
                    <w:rPr>
                      <w:rFonts w:hint="eastAsia"/>
                    </w:rPr>
                    <w:t>噁英类</w:t>
                  </w:r>
                  <w:proofErr w:type="gramEnd"/>
                </w:p>
              </w:tc>
              <w:tc>
                <w:tcPr>
                  <w:tcW w:w="2390" w:type="dxa"/>
                  <w:shd w:val="clear" w:color="auto" w:fill="auto"/>
                  <w:vAlign w:val="center"/>
                </w:tcPr>
                <w:p w14:paraId="4FBCD39E" w14:textId="77777777" w:rsidR="00B25C17" w:rsidRPr="00CF4A44" w:rsidRDefault="00B25C17" w:rsidP="00B25C17">
                  <w:pPr>
                    <w:pStyle w:val="aff0"/>
                  </w:pPr>
                  <w:r w:rsidRPr="00CF4A44">
                    <w:rPr>
                      <w:rFonts w:hint="eastAsia"/>
                    </w:rPr>
                    <w:t>排放浓度（</w:t>
                  </w:r>
                  <w:proofErr w:type="spellStart"/>
                  <w:r>
                    <w:rPr>
                      <w:rFonts w:hint="eastAsia"/>
                    </w:rPr>
                    <w:t>ngTEQ</w:t>
                  </w:r>
                  <w:proofErr w:type="spellEnd"/>
                  <w:r w:rsidRPr="00CF4A44">
                    <w:rPr>
                      <w:rFonts w:hint="eastAsia"/>
                    </w:rPr>
                    <w:t>/</w:t>
                  </w:r>
                  <w:r>
                    <w:rPr>
                      <w:rFonts w:hint="eastAsia"/>
                    </w:rPr>
                    <w:t>N</w:t>
                  </w:r>
                  <w:r w:rsidRPr="00CF4A44">
                    <w:rPr>
                      <w:rFonts w:hint="eastAsia"/>
                    </w:rPr>
                    <w:t>m</w:t>
                  </w:r>
                  <w:r>
                    <w:rPr>
                      <w:rFonts w:hint="eastAsia"/>
                      <w:vertAlign w:val="superscript"/>
                    </w:rPr>
                    <w:t>3</w:t>
                  </w:r>
                  <w:r w:rsidRPr="00CF4A44">
                    <w:rPr>
                      <w:rFonts w:hint="eastAsia"/>
                    </w:rPr>
                    <w:t>）</w:t>
                  </w:r>
                </w:p>
              </w:tc>
              <w:tc>
                <w:tcPr>
                  <w:tcW w:w="1724" w:type="dxa"/>
                  <w:shd w:val="clear" w:color="auto" w:fill="auto"/>
                  <w:vAlign w:val="center"/>
                </w:tcPr>
                <w:p w14:paraId="1A0F33A3" w14:textId="3D90C4A3" w:rsidR="00B25C17" w:rsidRDefault="00B25C17" w:rsidP="00B25C17">
                  <w:pPr>
                    <w:pStyle w:val="aff0"/>
                  </w:pPr>
                  <w:r>
                    <w:rPr>
                      <w:rFonts w:hint="eastAsia"/>
                    </w:rPr>
                    <w:t>0.14</w:t>
                  </w:r>
                </w:p>
              </w:tc>
              <w:tc>
                <w:tcPr>
                  <w:tcW w:w="1725" w:type="dxa"/>
                  <w:shd w:val="clear" w:color="auto" w:fill="auto"/>
                  <w:vAlign w:val="center"/>
                </w:tcPr>
                <w:p w14:paraId="543CA285" w14:textId="2505022D" w:rsidR="00B25C17" w:rsidRDefault="00B25C17" w:rsidP="00B25C17">
                  <w:pPr>
                    <w:pStyle w:val="aff0"/>
                  </w:pPr>
                  <w:r>
                    <w:rPr>
                      <w:rFonts w:hint="eastAsia"/>
                    </w:rPr>
                    <w:t>0.081</w:t>
                  </w:r>
                </w:p>
              </w:tc>
              <w:tc>
                <w:tcPr>
                  <w:tcW w:w="1725" w:type="dxa"/>
                  <w:shd w:val="clear" w:color="auto" w:fill="auto"/>
                  <w:vAlign w:val="center"/>
                </w:tcPr>
                <w:p w14:paraId="3533ABE6" w14:textId="1839AEFF" w:rsidR="00B25C17" w:rsidRDefault="00B25C17" w:rsidP="00B25C17">
                  <w:pPr>
                    <w:pStyle w:val="aff0"/>
                  </w:pPr>
                  <w:r>
                    <w:rPr>
                      <w:rFonts w:hint="eastAsia"/>
                    </w:rPr>
                    <w:t>0.10</w:t>
                  </w:r>
                </w:p>
              </w:tc>
            </w:tr>
            <w:tr w:rsidR="00B25C17" w14:paraId="46C54319" w14:textId="77777777">
              <w:trPr>
                <w:trHeight w:val="397"/>
                <w:jc w:val="center"/>
              </w:trPr>
              <w:tc>
                <w:tcPr>
                  <w:tcW w:w="1168" w:type="dxa"/>
                  <w:vMerge/>
                  <w:shd w:val="clear" w:color="auto" w:fill="auto"/>
                  <w:vAlign w:val="center"/>
                </w:tcPr>
                <w:p w14:paraId="7DB02C10" w14:textId="77777777" w:rsidR="00B25C17" w:rsidRPr="00CF4A44" w:rsidRDefault="00B25C17" w:rsidP="00B25C17">
                  <w:pPr>
                    <w:pStyle w:val="aff0"/>
                  </w:pPr>
                </w:p>
              </w:tc>
              <w:tc>
                <w:tcPr>
                  <w:tcW w:w="2390" w:type="dxa"/>
                  <w:shd w:val="clear" w:color="auto" w:fill="auto"/>
                  <w:vAlign w:val="center"/>
                </w:tcPr>
                <w:p w14:paraId="6A9760BD" w14:textId="77777777" w:rsidR="00B25C17" w:rsidRPr="00CF4A44" w:rsidRDefault="00B25C17" w:rsidP="00B25C17">
                  <w:pPr>
                    <w:pStyle w:val="aff0"/>
                  </w:pPr>
                  <w:r w:rsidRPr="00CF4A44">
                    <w:rPr>
                      <w:rFonts w:hint="eastAsia"/>
                    </w:rPr>
                    <w:t>排放速率（</w:t>
                  </w:r>
                  <w:proofErr w:type="spellStart"/>
                  <w:r>
                    <w:rPr>
                      <w:rFonts w:hint="eastAsia"/>
                    </w:rPr>
                    <w:t>mgTEQ</w:t>
                  </w:r>
                  <w:proofErr w:type="spellEnd"/>
                  <w:r w:rsidRPr="00CF4A44">
                    <w:rPr>
                      <w:rFonts w:hint="eastAsia"/>
                    </w:rPr>
                    <w:t>/h</w:t>
                  </w:r>
                  <w:r w:rsidRPr="00CF4A44">
                    <w:rPr>
                      <w:rFonts w:hint="eastAsia"/>
                    </w:rPr>
                    <w:t>）</w:t>
                  </w:r>
                </w:p>
              </w:tc>
              <w:tc>
                <w:tcPr>
                  <w:tcW w:w="1724" w:type="dxa"/>
                  <w:shd w:val="clear" w:color="auto" w:fill="auto"/>
                  <w:vAlign w:val="center"/>
                </w:tcPr>
                <w:p w14:paraId="4C672779" w14:textId="420D4D5C" w:rsidR="00B25C17" w:rsidRPr="00094959" w:rsidRDefault="00B25C17" w:rsidP="00B25C17">
                  <w:pPr>
                    <w:pStyle w:val="aff0"/>
                  </w:pPr>
                  <w:proofErr w:type="gramStart"/>
                  <w:r>
                    <w:rPr>
                      <w:rFonts w:hint="eastAsia"/>
                    </w:rPr>
                    <w:t>4.63</w:t>
                  </w:r>
                  <w:r w:rsidRPr="008D1E51">
                    <w:t>×10</w:t>
                  </w:r>
                  <w:proofErr w:type="gramEnd"/>
                  <w:r>
                    <w:rPr>
                      <w:vertAlign w:val="superscript"/>
                    </w:rPr>
                    <w:t>-</w:t>
                  </w:r>
                  <w:r>
                    <w:rPr>
                      <w:rFonts w:hint="eastAsia"/>
                      <w:vertAlign w:val="superscript"/>
                    </w:rPr>
                    <w:t>4</w:t>
                  </w:r>
                </w:p>
              </w:tc>
              <w:tc>
                <w:tcPr>
                  <w:tcW w:w="1725" w:type="dxa"/>
                  <w:shd w:val="clear" w:color="auto" w:fill="auto"/>
                  <w:vAlign w:val="center"/>
                </w:tcPr>
                <w:p w14:paraId="2C622D9E" w14:textId="6B8A0EBC" w:rsidR="00B25C17" w:rsidRDefault="00B25C17" w:rsidP="00B25C17">
                  <w:pPr>
                    <w:pStyle w:val="aff0"/>
                  </w:pPr>
                  <w:proofErr w:type="gramStart"/>
                  <w:r>
                    <w:rPr>
                      <w:rFonts w:hint="eastAsia"/>
                    </w:rPr>
                    <w:t>2.60</w:t>
                  </w:r>
                  <w:r w:rsidRPr="008D1E51">
                    <w:t>×10</w:t>
                  </w:r>
                  <w:proofErr w:type="gramEnd"/>
                  <w:r>
                    <w:rPr>
                      <w:vertAlign w:val="superscript"/>
                    </w:rPr>
                    <w:t>-</w:t>
                  </w:r>
                  <w:r>
                    <w:rPr>
                      <w:rFonts w:hint="eastAsia"/>
                      <w:vertAlign w:val="superscript"/>
                    </w:rPr>
                    <w:t>4</w:t>
                  </w:r>
                </w:p>
              </w:tc>
              <w:tc>
                <w:tcPr>
                  <w:tcW w:w="1725" w:type="dxa"/>
                  <w:shd w:val="clear" w:color="auto" w:fill="auto"/>
                  <w:vAlign w:val="center"/>
                </w:tcPr>
                <w:p w14:paraId="4D7CC603" w14:textId="351668BC" w:rsidR="00B25C17" w:rsidRDefault="00B25C17" w:rsidP="00B25C17">
                  <w:pPr>
                    <w:pStyle w:val="aff0"/>
                  </w:pPr>
                  <w:proofErr w:type="gramStart"/>
                  <w:r>
                    <w:rPr>
                      <w:rFonts w:hint="eastAsia"/>
                    </w:rPr>
                    <w:t>3.39</w:t>
                  </w:r>
                  <w:r w:rsidRPr="008D1E51">
                    <w:t>×10</w:t>
                  </w:r>
                  <w:proofErr w:type="gramEnd"/>
                  <w:r>
                    <w:rPr>
                      <w:vertAlign w:val="superscript"/>
                    </w:rPr>
                    <w:t>-</w:t>
                  </w:r>
                  <w:r>
                    <w:rPr>
                      <w:rFonts w:hint="eastAsia"/>
                      <w:vertAlign w:val="superscript"/>
                    </w:rPr>
                    <w:t>4</w:t>
                  </w:r>
                </w:p>
              </w:tc>
            </w:tr>
            <w:tr w:rsidR="00B25C17" w14:paraId="0272FA54" w14:textId="77777777">
              <w:trPr>
                <w:trHeight w:val="397"/>
                <w:jc w:val="center"/>
              </w:trPr>
              <w:tc>
                <w:tcPr>
                  <w:tcW w:w="1168" w:type="dxa"/>
                  <w:shd w:val="clear" w:color="auto" w:fill="auto"/>
                  <w:vAlign w:val="center"/>
                </w:tcPr>
                <w:p w14:paraId="18ABE00A" w14:textId="77777777" w:rsidR="00B25C17" w:rsidRPr="00CF4A44" w:rsidRDefault="00B25C17">
                  <w:pPr>
                    <w:pStyle w:val="aff0"/>
                    <w:jc w:val="left"/>
                  </w:pPr>
                  <w:r>
                    <w:rPr>
                      <w:rFonts w:hint="eastAsia"/>
                    </w:rPr>
                    <w:lastRenderedPageBreak/>
                    <w:t>烟气黑度</w:t>
                  </w:r>
                </w:p>
              </w:tc>
              <w:tc>
                <w:tcPr>
                  <w:tcW w:w="2390" w:type="dxa"/>
                  <w:shd w:val="clear" w:color="auto" w:fill="auto"/>
                  <w:vAlign w:val="center"/>
                </w:tcPr>
                <w:p w14:paraId="14BE9DD4" w14:textId="34E40923" w:rsidR="00B25C17" w:rsidRPr="00CF4A44" w:rsidRDefault="00B25C17" w:rsidP="00B25C17">
                  <w:pPr>
                    <w:pStyle w:val="aff0"/>
                  </w:pPr>
                  <w:r>
                    <w:rPr>
                      <w:rFonts w:hint="eastAsia"/>
                    </w:rPr>
                    <w:t>（级）</w:t>
                  </w:r>
                </w:p>
              </w:tc>
              <w:tc>
                <w:tcPr>
                  <w:tcW w:w="1724" w:type="dxa"/>
                  <w:shd w:val="clear" w:color="auto" w:fill="auto"/>
                  <w:vAlign w:val="center"/>
                </w:tcPr>
                <w:p w14:paraId="6FB97859" w14:textId="2B3F4953" w:rsidR="00B25C17" w:rsidRDefault="00B25C17" w:rsidP="00B25C17">
                  <w:pPr>
                    <w:pStyle w:val="aff0"/>
                  </w:pPr>
                  <w:r>
                    <w:rPr>
                      <w:rFonts w:ascii="宋体" w:hAnsi="宋体" w:hint="eastAsia"/>
                    </w:rPr>
                    <w:t>&lt;</w:t>
                  </w:r>
                  <w:r>
                    <w:rPr>
                      <w:rFonts w:hint="eastAsia"/>
                    </w:rPr>
                    <w:t>1</w:t>
                  </w:r>
                </w:p>
              </w:tc>
              <w:tc>
                <w:tcPr>
                  <w:tcW w:w="1725" w:type="dxa"/>
                  <w:shd w:val="clear" w:color="auto" w:fill="auto"/>
                  <w:vAlign w:val="center"/>
                </w:tcPr>
                <w:p w14:paraId="394AE039" w14:textId="35ECC52D" w:rsidR="00B25C17" w:rsidRDefault="00B25C17" w:rsidP="00B25C17">
                  <w:pPr>
                    <w:pStyle w:val="aff0"/>
                  </w:pPr>
                  <w:r>
                    <w:rPr>
                      <w:rFonts w:ascii="宋体" w:hAnsi="宋体" w:hint="eastAsia"/>
                    </w:rPr>
                    <w:t>&lt;</w:t>
                  </w:r>
                  <w:r>
                    <w:rPr>
                      <w:rFonts w:hint="eastAsia"/>
                    </w:rPr>
                    <w:t>1</w:t>
                  </w:r>
                </w:p>
              </w:tc>
              <w:tc>
                <w:tcPr>
                  <w:tcW w:w="1725" w:type="dxa"/>
                  <w:shd w:val="clear" w:color="auto" w:fill="auto"/>
                  <w:vAlign w:val="center"/>
                </w:tcPr>
                <w:p w14:paraId="0888C825" w14:textId="575528E3" w:rsidR="00B25C17" w:rsidRDefault="00B25C17" w:rsidP="00B25C17">
                  <w:pPr>
                    <w:pStyle w:val="aff0"/>
                  </w:pPr>
                  <w:r>
                    <w:rPr>
                      <w:rFonts w:ascii="宋体" w:hAnsi="宋体" w:hint="eastAsia"/>
                    </w:rPr>
                    <w:t>&lt;</w:t>
                  </w:r>
                  <w:r>
                    <w:rPr>
                      <w:rFonts w:hint="eastAsia"/>
                    </w:rPr>
                    <w:t>1</w:t>
                  </w:r>
                </w:p>
              </w:tc>
            </w:tr>
            <w:tr w:rsidR="00B25C17" w14:paraId="569FB434" w14:textId="77777777">
              <w:trPr>
                <w:trHeight w:val="397"/>
                <w:jc w:val="center"/>
              </w:trPr>
              <w:tc>
                <w:tcPr>
                  <w:tcW w:w="3450" w:type="dxa"/>
                  <w:gridSpan w:val="2"/>
                  <w:shd w:val="clear" w:color="auto" w:fill="auto"/>
                  <w:vAlign w:val="center"/>
                </w:tcPr>
                <w:p w14:paraId="2D784466" w14:textId="77777777" w:rsidR="00B25C17" w:rsidRPr="00CF4A44" w:rsidRDefault="00B25C17" w:rsidP="00B25C17">
                  <w:pPr>
                    <w:pStyle w:val="aff0"/>
                  </w:pPr>
                  <w:r w:rsidRPr="00CF4A44">
                    <w:rPr>
                      <w:rFonts w:hint="eastAsia"/>
                    </w:rPr>
                    <w:t>检测点位</w:t>
                  </w:r>
                </w:p>
              </w:tc>
              <w:tc>
                <w:tcPr>
                  <w:tcW w:w="5174" w:type="dxa"/>
                  <w:gridSpan w:val="3"/>
                  <w:shd w:val="clear" w:color="auto" w:fill="auto"/>
                  <w:vAlign w:val="center"/>
                </w:tcPr>
                <w:p w14:paraId="79E4B925" w14:textId="6C8F9C4E" w:rsidR="00B25C17" w:rsidRPr="00CF4A44" w:rsidRDefault="00B25C17" w:rsidP="00B25C17">
                  <w:pPr>
                    <w:pStyle w:val="aff0"/>
                  </w:pPr>
                  <w:r>
                    <w:rPr>
                      <w:rFonts w:hint="eastAsia"/>
                    </w:rPr>
                    <w:t>火化炉废气</w:t>
                  </w:r>
                  <w:r>
                    <w:rPr>
                      <w:rFonts w:hint="eastAsia"/>
                    </w:rPr>
                    <w:t>2#</w:t>
                  </w:r>
                  <w:r>
                    <w:rPr>
                      <w:rFonts w:hint="eastAsia"/>
                    </w:rPr>
                    <w:t>出口</w:t>
                  </w:r>
                </w:p>
              </w:tc>
            </w:tr>
            <w:tr w:rsidR="00B25C17" w14:paraId="24964F0E" w14:textId="77777777">
              <w:trPr>
                <w:trHeight w:val="397"/>
                <w:jc w:val="center"/>
              </w:trPr>
              <w:tc>
                <w:tcPr>
                  <w:tcW w:w="3450" w:type="dxa"/>
                  <w:gridSpan w:val="2"/>
                  <w:shd w:val="clear" w:color="auto" w:fill="auto"/>
                  <w:vAlign w:val="center"/>
                </w:tcPr>
                <w:p w14:paraId="47D12128" w14:textId="77777777" w:rsidR="00B25C17" w:rsidRPr="00CF4A44" w:rsidRDefault="00B25C17" w:rsidP="00B25C17">
                  <w:pPr>
                    <w:pStyle w:val="aff0"/>
                  </w:pPr>
                  <w:r w:rsidRPr="00CF4A44">
                    <w:rPr>
                      <w:rFonts w:hint="eastAsia"/>
                    </w:rPr>
                    <w:t>采样时间</w:t>
                  </w:r>
                </w:p>
              </w:tc>
              <w:tc>
                <w:tcPr>
                  <w:tcW w:w="5174" w:type="dxa"/>
                  <w:gridSpan w:val="3"/>
                  <w:shd w:val="clear" w:color="auto" w:fill="auto"/>
                  <w:vAlign w:val="center"/>
                </w:tcPr>
                <w:p w14:paraId="3CF1D572" w14:textId="16894334" w:rsidR="00B25C17" w:rsidRPr="00CF4A44" w:rsidRDefault="00B25C17" w:rsidP="00B25C17">
                  <w:pPr>
                    <w:pStyle w:val="aff0"/>
                  </w:pPr>
                  <w:r>
                    <w:rPr>
                      <w:rFonts w:hint="eastAsia"/>
                    </w:rPr>
                    <w:t>2025.03.30</w:t>
                  </w:r>
                </w:p>
              </w:tc>
            </w:tr>
            <w:tr w:rsidR="00B25C17" w14:paraId="263DCEC1" w14:textId="77777777">
              <w:trPr>
                <w:trHeight w:val="397"/>
                <w:jc w:val="center"/>
              </w:trPr>
              <w:tc>
                <w:tcPr>
                  <w:tcW w:w="3450" w:type="dxa"/>
                  <w:gridSpan w:val="2"/>
                  <w:shd w:val="clear" w:color="auto" w:fill="auto"/>
                  <w:vAlign w:val="center"/>
                </w:tcPr>
                <w:p w14:paraId="3563A15B" w14:textId="77777777" w:rsidR="00B25C17" w:rsidRPr="00CF4A44" w:rsidRDefault="00B25C17" w:rsidP="00B25C17">
                  <w:pPr>
                    <w:pStyle w:val="aff0"/>
                  </w:pPr>
                  <w:r w:rsidRPr="00CF4A44">
                    <w:rPr>
                      <w:rFonts w:hint="eastAsia"/>
                    </w:rPr>
                    <w:t>检测项目</w:t>
                  </w:r>
                </w:p>
              </w:tc>
              <w:tc>
                <w:tcPr>
                  <w:tcW w:w="1724" w:type="dxa"/>
                  <w:shd w:val="clear" w:color="auto" w:fill="auto"/>
                  <w:vAlign w:val="center"/>
                </w:tcPr>
                <w:p w14:paraId="4A31EEA8" w14:textId="77777777" w:rsidR="00B25C17" w:rsidRPr="00CF4A44" w:rsidRDefault="00B25C17" w:rsidP="00B25C17">
                  <w:pPr>
                    <w:pStyle w:val="aff0"/>
                  </w:pPr>
                  <w:r>
                    <w:rPr>
                      <w:rFonts w:hint="eastAsia"/>
                    </w:rPr>
                    <w:t>第</w:t>
                  </w:r>
                  <w:r>
                    <w:rPr>
                      <w:rFonts w:hint="eastAsia"/>
                    </w:rPr>
                    <w:t>1</w:t>
                  </w:r>
                  <w:r>
                    <w:rPr>
                      <w:rFonts w:hint="eastAsia"/>
                    </w:rPr>
                    <w:t>次</w:t>
                  </w:r>
                </w:p>
              </w:tc>
              <w:tc>
                <w:tcPr>
                  <w:tcW w:w="1725" w:type="dxa"/>
                  <w:shd w:val="clear" w:color="auto" w:fill="auto"/>
                  <w:vAlign w:val="center"/>
                </w:tcPr>
                <w:p w14:paraId="789D919F" w14:textId="77777777" w:rsidR="00B25C17" w:rsidRPr="00CF4A44" w:rsidRDefault="00B25C17" w:rsidP="00B25C17">
                  <w:pPr>
                    <w:pStyle w:val="aff0"/>
                  </w:pPr>
                  <w:r>
                    <w:rPr>
                      <w:rFonts w:hint="eastAsia"/>
                    </w:rPr>
                    <w:t>第</w:t>
                  </w:r>
                  <w:r>
                    <w:rPr>
                      <w:rFonts w:hint="eastAsia"/>
                    </w:rPr>
                    <w:t>2</w:t>
                  </w:r>
                  <w:r>
                    <w:rPr>
                      <w:rFonts w:hint="eastAsia"/>
                    </w:rPr>
                    <w:t>次</w:t>
                  </w:r>
                </w:p>
              </w:tc>
              <w:tc>
                <w:tcPr>
                  <w:tcW w:w="1725" w:type="dxa"/>
                  <w:shd w:val="clear" w:color="auto" w:fill="auto"/>
                  <w:vAlign w:val="center"/>
                </w:tcPr>
                <w:p w14:paraId="4FE884DC" w14:textId="77777777" w:rsidR="00B25C17" w:rsidRPr="00CF4A44" w:rsidRDefault="00B25C17" w:rsidP="00B25C17">
                  <w:pPr>
                    <w:pStyle w:val="aff0"/>
                  </w:pPr>
                  <w:r>
                    <w:rPr>
                      <w:rFonts w:hint="eastAsia"/>
                    </w:rPr>
                    <w:t>第</w:t>
                  </w:r>
                  <w:r>
                    <w:rPr>
                      <w:rFonts w:hint="eastAsia"/>
                    </w:rPr>
                    <w:t>3</w:t>
                  </w:r>
                  <w:r>
                    <w:rPr>
                      <w:rFonts w:hint="eastAsia"/>
                    </w:rPr>
                    <w:t>次</w:t>
                  </w:r>
                </w:p>
              </w:tc>
            </w:tr>
            <w:tr w:rsidR="00B25C17" w14:paraId="7F409B4D" w14:textId="77777777">
              <w:trPr>
                <w:trHeight w:val="397"/>
                <w:jc w:val="center"/>
              </w:trPr>
              <w:tc>
                <w:tcPr>
                  <w:tcW w:w="3450" w:type="dxa"/>
                  <w:gridSpan w:val="2"/>
                  <w:shd w:val="clear" w:color="auto" w:fill="auto"/>
                  <w:vAlign w:val="center"/>
                </w:tcPr>
                <w:p w14:paraId="2C318BFE" w14:textId="77777777" w:rsidR="00B25C17" w:rsidRPr="00CF4A44" w:rsidRDefault="00B25C17" w:rsidP="00B25C17">
                  <w:pPr>
                    <w:pStyle w:val="aff0"/>
                  </w:pPr>
                  <w:r w:rsidRPr="00CF4A44">
                    <w:rPr>
                      <w:rFonts w:hint="eastAsia"/>
                    </w:rPr>
                    <w:t>标干流量（</w:t>
                  </w:r>
                  <w:r w:rsidRPr="00CF4A44">
                    <w:rPr>
                      <w:rFonts w:hint="eastAsia"/>
                    </w:rPr>
                    <w:t>m</w:t>
                  </w:r>
                  <w:r>
                    <w:rPr>
                      <w:rFonts w:hint="eastAsia"/>
                      <w:vertAlign w:val="superscript"/>
                    </w:rPr>
                    <w:t>3</w:t>
                  </w:r>
                  <w:r w:rsidRPr="00CF4A44">
                    <w:rPr>
                      <w:rFonts w:hint="eastAsia"/>
                    </w:rPr>
                    <w:t>/h</w:t>
                  </w:r>
                  <w:r w:rsidRPr="00CF4A44">
                    <w:rPr>
                      <w:rFonts w:hint="eastAsia"/>
                    </w:rPr>
                    <w:t>）</w:t>
                  </w:r>
                </w:p>
              </w:tc>
              <w:tc>
                <w:tcPr>
                  <w:tcW w:w="1724" w:type="dxa"/>
                  <w:shd w:val="clear" w:color="auto" w:fill="auto"/>
                  <w:vAlign w:val="center"/>
                </w:tcPr>
                <w:p w14:paraId="03D46CDD" w14:textId="699A78A9" w:rsidR="00B25C17" w:rsidRPr="00CF4A44" w:rsidRDefault="00B25C17" w:rsidP="00B25C17">
                  <w:pPr>
                    <w:pStyle w:val="aff0"/>
                  </w:pPr>
                  <w:r>
                    <w:rPr>
                      <w:rFonts w:hint="eastAsia"/>
                    </w:rPr>
                    <w:t>3603</w:t>
                  </w:r>
                </w:p>
              </w:tc>
              <w:tc>
                <w:tcPr>
                  <w:tcW w:w="1725" w:type="dxa"/>
                  <w:shd w:val="clear" w:color="auto" w:fill="auto"/>
                  <w:vAlign w:val="center"/>
                </w:tcPr>
                <w:p w14:paraId="076108BF" w14:textId="6C32515D" w:rsidR="00B25C17" w:rsidRPr="00CF4A44" w:rsidRDefault="00B25C17" w:rsidP="00B25C17">
                  <w:pPr>
                    <w:pStyle w:val="aff0"/>
                  </w:pPr>
                  <w:r>
                    <w:rPr>
                      <w:rFonts w:hint="eastAsia"/>
                    </w:rPr>
                    <w:t>3528</w:t>
                  </w:r>
                </w:p>
              </w:tc>
              <w:tc>
                <w:tcPr>
                  <w:tcW w:w="1725" w:type="dxa"/>
                  <w:shd w:val="clear" w:color="auto" w:fill="auto"/>
                  <w:vAlign w:val="center"/>
                </w:tcPr>
                <w:p w14:paraId="30992C2E" w14:textId="7423EDB9" w:rsidR="00B25C17" w:rsidRPr="00CF4A44" w:rsidRDefault="00B25C17" w:rsidP="00B25C17">
                  <w:pPr>
                    <w:pStyle w:val="aff0"/>
                  </w:pPr>
                  <w:r>
                    <w:rPr>
                      <w:rFonts w:hint="eastAsia"/>
                    </w:rPr>
                    <w:t>3579</w:t>
                  </w:r>
                </w:p>
              </w:tc>
            </w:tr>
            <w:tr w:rsidR="00B25C17" w14:paraId="0518F72F" w14:textId="77777777">
              <w:trPr>
                <w:trHeight w:val="397"/>
                <w:jc w:val="center"/>
              </w:trPr>
              <w:tc>
                <w:tcPr>
                  <w:tcW w:w="1060" w:type="dxa"/>
                  <w:vMerge w:val="restart"/>
                  <w:shd w:val="clear" w:color="auto" w:fill="auto"/>
                  <w:vAlign w:val="center"/>
                </w:tcPr>
                <w:p w14:paraId="6C92DAD2" w14:textId="77777777" w:rsidR="00B25C17" w:rsidRPr="00CF4A44" w:rsidRDefault="00B25C17" w:rsidP="00B25C17">
                  <w:pPr>
                    <w:pStyle w:val="aff0"/>
                  </w:pPr>
                  <w:r>
                    <w:rPr>
                      <w:rFonts w:hint="eastAsia"/>
                    </w:rPr>
                    <w:t>烟尘</w:t>
                  </w:r>
                </w:p>
              </w:tc>
              <w:tc>
                <w:tcPr>
                  <w:tcW w:w="2390" w:type="dxa"/>
                  <w:shd w:val="clear" w:color="auto" w:fill="auto"/>
                  <w:vAlign w:val="center"/>
                </w:tcPr>
                <w:p w14:paraId="58E1A240" w14:textId="77777777" w:rsidR="00B25C17" w:rsidRPr="00CF4A44" w:rsidRDefault="00B25C17" w:rsidP="00B25C17">
                  <w:pPr>
                    <w:pStyle w:val="aff0"/>
                  </w:pPr>
                  <w:r w:rsidRPr="00CF4A44">
                    <w:rPr>
                      <w:rFonts w:hint="eastAsia"/>
                    </w:rPr>
                    <w:t>排放浓度（</w:t>
                  </w:r>
                  <w:r w:rsidRPr="00CF4A44">
                    <w:rPr>
                      <w:rFonts w:hint="eastAsia"/>
                    </w:rPr>
                    <w:t>mg/m</w:t>
                  </w:r>
                  <w:r>
                    <w:rPr>
                      <w:rFonts w:hint="eastAsia"/>
                      <w:vertAlign w:val="superscript"/>
                    </w:rPr>
                    <w:t>3</w:t>
                  </w:r>
                  <w:r w:rsidRPr="00CF4A44">
                    <w:rPr>
                      <w:rFonts w:hint="eastAsia"/>
                    </w:rPr>
                    <w:t>）</w:t>
                  </w:r>
                </w:p>
              </w:tc>
              <w:tc>
                <w:tcPr>
                  <w:tcW w:w="1724" w:type="dxa"/>
                  <w:shd w:val="clear" w:color="auto" w:fill="auto"/>
                  <w:vAlign w:val="center"/>
                </w:tcPr>
                <w:p w14:paraId="631A43BF" w14:textId="476C55EA" w:rsidR="00B25C17" w:rsidRPr="00CF4A44" w:rsidRDefault="00B25C17" w:rsidP="00B25C17">
                  <w:pPr>
                    <w:pStyle w:val="aff0"/>
                  </w:pPr>
                  <w:r>
                    <w:rPr>
                      <w:rFonts w:hint="eastAsia"/>
                    </w:rPr>
                    <w:t>2.1</w:t>
                  </w:r>
                </w:p>
              </w:tc>
              <w:tc>
                <w:tcPr>
                  <w:tcW w:w="1725" w:type="dxa"/>
                  <w:shd w:val="clear" w:color="auto" w:fill="auto"/>
                  <w:vAlign w:val="center"/>
                </w:tcPr>
                <w:p w14:paraId="01A5CFB5" w14:textId="4CDF0AF8" w:rsidR="00B25C17" w:rsidRPr="00CF4A44" w:rsidRDefault="00B25C17" w:rsidP="00B25C17">
                  <w:pPr>
                    <w:pStyle w:val="aff0"/>
                  </w:pPr>
                  <w:r>
                    <w:rPr>
                      <w:rFonts w:hint="eastAsia"/>
                    </w:rPr>
                    <w:t>1.8</w:t>
                  </w:r>
                </w:p>
              </w:tc>
              <w:tc>
                <w:tcPr>
                  <w:tcW w:w="1725" w:type="dxa"/>
                  <w:shd w:val="clear" w:color="auto" w:fill="auto"/>
                  <w:vAlign w:val="center"/>
                </w:tcPr>
                <w:p w14:paraId="511DF3A6" w14:textId="2FB0AABE" w:rsidR="00B25C17" w:rsidRPr="00CF4A44" w:rsidRDefault="00B25C17" w:rsidP="00B25C17">
                  <w:pPr>
                    <w:pStyle w:val="aff0"/>
                  </w:pPr>
                  <w:r>
                    <w:rPr>
                      <w:rFonts w:hint="eastAsia"/>
                    </w:rPr>
                    <w:t>1.7</w:t>
                  </w:r>
                </w:p>
              </w:tc>
            </w:tr>
            <w:tr w:rsidR="00B25C17" w14:paraId="63C15D00" w14:textId="77777777">
              <w:trPr>
                <w:trHeight w:val="397"/>
                <w:jc w:val="center"/>
              </w:trPr>
              <w:tc>
                <w:tcPr>
                  <w:tcW w:w="1060" w:type="dxa"/>
                  <w:vMerge/>
                  <w:shd w:val="clear" w:color="auto" w:fill="auto"/>
                  <w:vAlign w:val="center"/>
                </w:tcPr>
                <w:p w14:paraId="29CF76C7" w14:textId="77777777" w:rsidR="00B25C17" w:rsidRPr="00CF4A44" w:rsidRDefault="00B25C17" w:rsidP="00B25C17">
                  <w:pPr>
                    <w:pStyle w:val="aff0"/>
                  </w:pPr>
                </w:p>
              </w:tc>
              <w:tc>
                <w:tcPr>
                  <w:tcW w:w="2390" w:type="dxa"/>
                  <w:shd w:val="clear" w:color="auto" w:fill="auto"/>
                  <w:vAlign w:val="center"/>
                </w:tcPr>
                <w:p w14:paraId="170C8CAF" w14:textId="77777777" w:rsidR="00B25C17" w:rsidRPr="00CF4A44" w:rsidRDefault="00B25C17" w:rsidP="00B25C17">
                  <w:pPr>
                    <w:pStyle w:val="aff0"/>
                  </w:pPr>
                  <w:r w:rsidRPr="00CF4A44">
                    <w:rPr>
                      <w:rFonts w:hint="eastAsia"/>
                    </w:rPr>
                    <w:t>排放速率（</w:t>
                  </w:r>
                  <w:r w:rsidRPr="00CF4A44">
                    <w:rPr>
                      <w:rFonts w:hint="eastAsia"/>
                    </w:rPr>
                    <w:t>kg/h</w:t>
                  </w:r>
                  <w:r w:rsidRPr="00CF4A44">
                    <w:rPr>
                      <w:rFonts w:hint="eastAsia"/>
                    </w:rPr>
                    <w:t>）</w:t>
                  </w:r>
                </w:p>
              </w:tc>
              <w:tc>
                <w:tcPr>
                  <w:tcW w:w="1724" w:type="dxa"/>
                  <w:shd w:val="clear" w:color="auto" w:fill="auto"/>
                  <w:vAlign w:val="center"/>
                </w:tcPr>
                <w:p w14:paraId="577DC7A0" w14:textId="420927B2" w:rsidR="00B25C17" w:rsidRPr="00CF4A44" w:rsidRDefault="00B25C17" w:rsidP="00B25C17">
                  <w:pPr>
                    <w:pStyle w:val="aff0"/>
                  </w:pPr>
                  <w:r>
                    <w:rPr>
                      <w:rFonts w:hint="eastAsia"/>
                    </w:rPr>
                    <w:t>7.57</w:t>
                  </w:r>
                  <w:r>
                    <w:rPr>
                      <w:rFonts w:ascii="宋体" w:hAnsi="宋体" w:hint="eastAsia"/>
                    </w:rPr>
                    <w:t>×</w:t>
                  </w:r>
                  <w:r>
                    <w:rPr>
                      <w:rFonts w:hint="eastAsia"/>
                    </w:rPr>
                    <w:t>10</w:t>
                  </w:r>
                  <w:r>
                    <w:rPr>
                      <w:rFonts w:hint="eastAsia"/>
                      <w:vertAlign w:val="superscript"/>
                    </w:rPr>
                    <w:t>-3</w:t>
                  </w:r>
                </w:p>
              </w:tc>
              <w:tc>
                <w:tcPr>
                  <w:tcW w:w="1725" w:type="dxa"/>
                  <w:shd w:val="clear" w:color="auto" w:fill="auto"/>
                  <w:vAlign w:val="center"/>
                </w:tcPr>
                <w:p w14:paraId="0F602BDB" w14:textId="3FD4666C" w:rsidR="00B25C17" w:rsidRPr="00CF4A44" w:rsidRDefault="00B25C17" w:rsidP="00B25C17">
                  <w:pPr>
                    <w:pStyle w:val="aff0"/>
                  </w:pPr>
                  <w:r>
                    <w:rPr>
                      <w:rFonts w:hint="eastAsia"/>
                    </w:rPr>
                    <w:t>6.35</w:t>
                  </w:r>
                  <w:r>
                    <w:rPr>
                      <w:rFonts w:ascii="宋体" w:hAnsi="宋体" w:hint="eastAsia"/>
                    </w:rPr>
                    <w:t>×</w:t>
                  </w:r>
                  <w:r>
                    <w:rPr>
                      <w:rFonts w:hint="eastAsia"/>
                    </w:rPr>
                    <w:t>10</w:t>
                  </w:r>
                  <w:r>
                    <w:rPr>
                      <w:rFonts w:hint="eastAsia"/>
                      <w:vertAlign w:val="superscript"/>
                    </w:rPr>
                    <w:t>-3</w:t>
                  </w:r>
                </w:p>
              </w:tc>
              <w:tc>
                <w:tcPr>
                  <w:tcW w:w="1725" w:type="dxa"/>
                  <w:shd w:val="clear" w:color="auto" w:fill="auto"/>
                  <w:vAlign w:val="center"/>
                </w:tcPr>
                <w:p w14:paraId="777F2528" w14:textId="0FF85CD7" w:rsidR="00B25C17" w:rsidRPr="00CF4A44" w:rsidRDefault="00B25C17" w:rsidP="00B25C17">
                  <w:pPr>
                    <w:pStyle w:val="aff0"/>
                  </w:pPr>
                  <w:r>
                    <w:rPr>
                      <w:rFonts w:hint="eastAsia"/>
                    </w:rPr>
                    <w:t>6.08</w:t>
                  </w:r>
                  <w:r>
                    <w:rPr>
                      <w:rFonts w:ascii="宋体" w:hAnsi="宋体" w:hint="eastAsia"/>
                    </w:rPr>
                    <w:t>×</w:t>
                  </w:r>
                  <w:r>
                    <w:rPr>
                      <w:rFonts w:hint="eastAsia"/>
                    </w:rPr>
                    <w:t>10</w:t>
                  </w:r>
                  <w:r>
                    <w:rPr>
                      <w:rFonts w:hint="eastAsia"/>
                      <w:vertAlign w:val="superscript"/>
                    </w:rPr>
                    <w:t>-3</w:t>
                  </w:r>
                </w:p>
              </w:tc>
            </w:tr>
            <w:tr w:rsidR="00B25C17" w14:paraId="074E4DE7" w14:textId="77777777">
              <w:trPr>
                <w:trHeight w:val="397"/>
                <w:jc w:val="center"/>
              </w:trPr>
              <w:tc>
                <w:tcPr>
                  <w:tcW w:w="1060" w:type="dxa"/>
                  <w:vMerge w:val="restart"/>
                  <w:shd w:val="clear" w:color="auto" w:fill="auto"/>
                  <w:vAlign w:val="center"/>
                </w:tcPr>
                <w:p w14:paraId="0C19B161" w14:textId="77777777" w:rsidR="00B25C17" w:rsidRPr="00CF4A44" w:rsidRDefault="00B25C17" w:rsidP="00B25C17">
                  <w:pPr>
                    <w:pStyle w:val="aff0"/>
                  </w:pPr>
                  <w:r>
                    <w:rPr>
                      <w:rFonts w:hint="eastAsia"/>
                    </w:rPr>
                    <w:t>二氧化硫</w:t>
                  </w:r>
                </w:p>
              </w:tc>
              <w:tc>
                <w:tcPr>
                  <w:tcW w:w="2390" w:type="dxa"/>
                  <w:shd w:val="clear" w:color="auto" w:fill="auto"/>
                  <w:vAlign w:val="center"/>
                </w:tcPr>
                <w:p w14:paraId="50B68AB0" w14:textId="77777777" w:rsidR="00B25C17" w:rsidRPr="00CF4A44" w:rsidRDefault="00B25C17" w:rsidP="00B25C17">
                  <w:pPr>
                    <w:pStyle w:val="aff0"/>
                  </w:pPr>
                  <w:r w:rsidRPr="00CF4A44">
                    <w:rPr>
                      <w:rFonts w:hint="eastAsia"/>
                    </w:rPr>
                    <w:t>排放浓度（</w:t>
                  </w:r>
                  <w:r w:rsidRPr="00CF4A44">
                    <w:rPr>
                      <w:rFonts w:hint="eastAsia"/>
                    </w:rPr>
                    <w:t>mg/m</w:t>
                  </w:r>
                  <w:r>
                    <w:rPr>
                      <w:rFonts w:hint="eastAsia"/>
                      <w:vertAlign w:val="superscript"/>
                    </w:rPr>
                    <w:t>3</w:t>
                  </w:r>
                  <w:r w:rsidRPr="00CF4A44">
                    <w:rPr>
                      <w:rFonts w:hint="eastAsia"/>
                    </w:rPr>
                    <w:t>）</w:t>
                  </w:r>
                </w:p>
              </w:tc>
              <w:tc>
                <w:tcPr>
                  <w:tcW w:w="1724" w:type="dxa"/>
                  <w:shd w:val="clear" w:color="auto" w:fill="auto"/>
                  <w:vAlign w:val="center"/>
                </w:tcPr>
                <w:p w14:paraId="05F3617A" w14:textId="77777777" w:rsidR="00B25C17" w:rsidRDefault="00B25C17" w:rsidP="00B25C17">
                  <w:pPr>
                    <w:pStyle w:val="aff0"/>
                  </w:pPr>
                  <w:r>
                    <w:rPr>
                      <w:rFonts w:hint="eastAsia"/>
                    </w:rPr>
                    <w:t>ND</w:t>
                  </w:r>
                </w:p>
              </w:tc>
              <w:tc>
                <w:tcPr>
                  <w:tcW w:w="1725" w:type="dxa"/>
                  <w:shd w:val="clear" w:color="auto" w:fill="auto"/>
                  <w:vAlign w:val="center"/>
                </w:tcPr>
                <w:p w14:paraId="64EF2922" w14:textId="77777777" w:rsidR="00B25C17" w:rsidRDefault="00B25C17" w:rsidP="00B25C17">
                  <w:pPr>
                    <w:pStyle w:val="aff0"/>
                  </w:pPr>
                  <w:r>
                    <w:rPr>
                      <w:rFonts w:hint="eastAsia"/>
                    </w:rPr>
                    <w:t>ND</w:t>
                  </w:r>
                </w:p>
              </w:tc>
              <w:tc>
                <w:tcPr>
                  <w:tcW w:w="1725" w:type="dxa"/>
                  <w:shd w:val="clear" w:color="auto" w:fill="auto"/>
                  <w:vAlign w:val="center"/>
                </w:tcPr>
                <w:p w14:paraId="4609F6CF" w14:textId="77777777" w:rsidR="00B25C17" w:rsidRDefault="00B25C17" w:rsidP="00B25C17">
                  <w:pPr>
                    <w:pStyle w:val="aff0"/>
                  </w:pPr>
                  <w:r>
                    <w:rPr>
                      <w:rFonts w:hint="eastAsia"/>
                    </w:rPr>
                    <w:t>ND</w:t>
                  </w:r>
                </w:p>
              </w:tc>
            </w:tr>
            <w:tr w:rsidR="00B25C17" w14:paraId="3DC46ADE" w14:textId="77777777">
              <w:trPr>
                <w:trHeight w:val="397"/>
                <w:jc w:val="center"/>
              </w:trPr>
              <w:tc>
                <w:tcPr>
                  <w:tcW w:w="1060" w:type="dxa"/>
                  <w:vMerge/>
                  <w:shd w:val="clear" w:color="auto" w:fill="auto"/>
                  <w:vAlign w:val="center"/>
                </w:tcPr>
                <w:p w14:paraId="620F3D34" w14:textId="77777777" w:rsidR="00B25C17" w:rsidRPr="00CF4A44" w:rsidRDefault="00B25C17" w:rsidP="00B25C17">
                  <w:pPr>
                    <w:pStyle w:val="aff0"/>
                  </w:pPr>
                </w:p>
              </w:tc>
              <w:tc>
                <w:tcPr>
                  <w:tcW w:w="2390" w:type="dxa"/>
                  <w:shd w:val="clear" w:color="auto" w:fill="auto"/>
                  <w:vAlign w:val="center"/>
                </w:tcPr>
                <w:p w14:paraId="7DABED1F" w14:textId="77777777" w:rsidR="00B25C17" w:rsidRPr="00CF4A44" w:rsidRDefault="00B25C17" w:rsidP="00B25C17">
                  <w:pPr>
                    <w:pStyle w:val="aff0"/>
                  </w:pPr>
                  <w:r w:rsidRPr="00CF4A44">
                    <w:rPr>
                      <w:rFonts w:hint="eastAsia"/>
                    </w:rPr>
                    <w:t>排放速率（</w:t>
                  </w:r>
                  <w:r w:rsidRPr="00CF4A44">
                    <w:rPr>
                      <w:rFonts w:hint="eastAsia"/>
                    </w:rPr>
                    <w:t>kg/h</w:t>
                  </w:r>
                  <w:r w:rsidRPr="00CF4A44">
                    <w:rPr>
                      <w:rFonts w:hint="eastAsia"/>
                    </w:rPr>
                    <w:t>）</w:t>
                  </w:r>
                </w:p>
              </w:tc>
              <w:tc>
                <w:tcPr>
                  <w:tcW w:w="1724" w:type="dxa"/>
                  <w:shd w:val="clear" w:color="auto" w:fill="auto"/>
                  <w:vAlign w:val="center"/>
                </w:tcPr>
                <w:p w14:paraId="47B4BA6B" w14:textId="77777777" w:rsidR="00B25C17" w:rsidRDefault="00B25C17" w:rsidP="00B25C17">
                  <w:pPr>
                    <w:pStyle w:val="aff0"/>
                  </w:pPr>
                  <w:r>
                    <w:rPr>
                      <w:rFonts w:hint="eastAsia"/>
                    </w:rPr>
                    <w:t>/</w:t>
                  </w:r>
                </w:p>
              </w:tc>
              <w:tc>
                <w:tcPr>
                  <w:tcW w:w="1725" w:type="dxa"/>
                  <w:shd w:val="clear" w:color="auto" w:fill="auto"/>
                  <w:vAlign w:val="center"/>
                </w:tcPr>
                <w:p w14:paraId="7B6073F5" w14:textId="77777777" w:rsidR="00B25C17" w:rsidRDefault="00B25C17" w:rsidP="00B25C17">
                  <w:pPr>
                    <w:pStyle w:val="aff0"/>
                  </w:pPr>
                  <w:r>
                    <w:rPr>
                      <w:rFonts w:hint="eastAsia"/>
                    </w:rPr>
                    <w:t>/</w:t>
                  </w:r>
                </w:p>
              </w:tc>
              <w:tc>
                <w:tcPr>
                  <w:tcW w:w="1725" w:type="dxa"/>
                  <w:shd w:val="clear" w:color="auto" w:fill="auto"/>
                  <w:vAlign w:val="center"/>
                </w:tcPr>
                <w:p w14:paraId="3E4D7D15" w14:textId="77777777" w:rsidR="00B25C17" w:rsidRDefault="00B25C17" w:rsidP="00B25C17">
                  <w:pPr>
                    <w:pStyle w:val="aff0"/>
                  </w:pPr>
                  <w:r>
                    <w:rPr>
                      <w:rFonts w:hint="eastAsia"/>
                    </w:rPr>
                    <w:t>/</w:t>
                  </w:r>
                </w:p>
              </w:tc>
            </w:tr>
            <w:tr w:rsidR="00B25C17" w14:paraId="11D2C10F" w14:textId="77777777">
              <w:trPr>
                <w:trHeight w:val="397"/>
                <w:jc w:val="center"/>
              </w:trPr>
              <w:tc>
                <w:tcPr>
                  <w:tcW w:w="1060" w:type="dxa"/>
                  <w:vMerge w:val="restart"/>
                  <w:shd w:val="clear" w:color="auto" w:fill="auto"/>
                  <w:vAlign w:val="center"/>
                </w:tcPr>
                <w:p w14:paraId="33449121" w14:textId="77777777" w:rsidR="00B25C17" w:rsidRPr="00CF4A44" w:rsidRDefault="00B25C17" w:rsidP="00B25C17">
                  <w:pPr>
                    <w:pStyle w:val="aff0"/>
                  </w:pPr>
                  <w:r>
                    <w:rPr>
                      <w:rFonts w:hint="eastAsia"/>
                    </w:rPr>
                    <w:t>氮氧化物</w:t>
                  </w:r>
                </w:p>
              </w:tc>
              <w:tc>
                <w:tcPr>
                  <w:tcW w:w="2390" w:type="dxa"/>
                  <w:shd w:val="clear" w:color="auto" w:fill="auto"/>
                  <w:vAlign w:val="center"/>
                </w:tcPr>
                <w:p w14:paraId="68806797" w14:textId="77777777" w:rsidR="00B25C17" w:rsidRPr="00CF4A44" w:rsidRDefault="00B25C17" w:rsidP="00B25C17">
                  <w:pPr>
                    <w:pStyle w:val="aff0"/>
                  </w:pPr>
                  <w:r w:rsidRPr="00CF4A44">
                    <w:rPr>
                      <w:rFonts w:hint="eastAsia"/>
                    </w:rPr>
                    <w:t>排放浓度（</w:t>
                  </w:r>
                  <w:r w:rsidRPr="00CF4A44">
                    <w:rPr>
                      <w:rFonts w:hint="eastAsia"/>
                    </w:rPr>
                    <w:t>mg/m</w:t>
                  </w:r>
                  <w:r>
                    <w:rPr>
                      <w:rFonts w:hint="eastAsia"/>
                      <w:vertAlign w:val="superscript"/>
                    </w:rPr>
                    <w:t>3</w:t>
                  </w:r>
                  <w:r w:rsidRPr="00CF4A44">
                    <w:rPr>
                      <w:rFonts w:hint="eastAsia"/>
                    </w:rPr>
                    <w:t>）</w:t>
                  </w:r>
                </w:p>
              </w:tc>
              <w:tc>
                <w:tcPr>
                  <w:tcW w:w="1724" w:type="dxa"/>
                  <w:shd w:val="clear" w:color="auto" w:fill="auto"/>
                  <w:vAlign w:val="center"/>
                </w:tcPr>
                <w:p w14:paraId="21130C6F" w14:textId="77777777" w:rsidR="00B25C17" w:rsidRDefault="00B25C17" w:rsidP="00B25C17">
                  <w:pPr>
                    <w:pStyle w:val="aff0"/>
                  </w:pPr>
                  <w:r>
                    <w:rPr>
                      <w:rFonts w:hint="eastAsia"/>
                    </w:rPr>
                    <w:t>ND</w:t>
                  </w:r>
                </w:p>
              </w:tc>
              <w:tc>
                <w:tcPr>
                  <w:tcW w:w="1725" w:type="dxa"/>
                  <w:shd w:val="clear" w:color="auto" w:fill="auto"/>
                  <w:vAlign w:val="center"/>
                </w:tcPr>
                <w:p w14:paraId="72D0CC79" w14:textId="77777777" w:rsidR="00B25C17" w:rsidRDefault="00B25C17" w:rsidP="00B25C17">
                  <w:pPr>
                    <w:pStyle w:val="aff0"/>
                  </w:pPr>
                  <w:r>
                    <w:rPr>
                      <w:rFonts w:hint="eastAsia"/>
                    </w:rPr>
                    <w:t>ND</w:t>
                  </w:r>
                </w:p>
              </w:tc>
              <w:tc>
                <w:tcPr>
                  <w:tcW w:w="1725" w:type="dxa"/>
                  <w:shd w:val="clear" w:color="auto" w:fill="auto"/>
                  <w:vAlign w:val="center"/>
                </w:tcPr>
                <w:p w14:paraId="4F41291B" w14:textId="77777777" w:rsidR="00B25C17" w:rsidRDefault="00B25C17" w:rsidP="00B25C17">
                  <w:pPr>
                    <w:pStyle w:val="aff0"/>
                  </w:pPr>
                  <w:r>
                    <w:rPr>
                      <w:rFonts w:hint="eastAsia"/>
                    </w:rPr>
                    <w:t>ND</w:t>
                  </w:r>
                </w:p>
              </w:tc>
            </w:tr>
            <w:tr w:rsidR="00B25C17" w14:paraId="33ED9EB0" w14:textId="77777777">
              <w:trPr>
                <w:trHeight w:val="397"/>
                <w:jc w:val="center"/>
              </w:trPr>
              <w:tc>
                <w:tcPr>
                  <w:tcW w:w="1060" w:type="dxa"/>
                  <w:vMerge/>
                  <w:shd w:val="clear" w:color="auto" w:fill="auto"/>
                  <w:vAlign w:val="center"/>
                </w:tcPr>
                <w:p w14:paraId="5D452487" w14:textId="77777777" w:rsidR="00B25C17" w:rsidRPr="00CF4A44" w:rsidRDefault="00B25C17" w:rsidP="00B25C17">
                  <w:pPr>
                    <w:pStyle w:val="aff0"/>
                  </w:pPr>
                </w:p>
              </w:tc>
              <w:tc>
                <w:tcPr>
                  <w:tcW w:w="2390" w:type="dxa"/>
                  <w:shd w:val="clear" w:color="auto" w:fill="auto"/>
                  <w:vAlign w:val="center"/>
                </w:tcPr>
                <w:p w14:paraId="40974535" w14:textId="77777777" w:rsidR="00B25C17" w:rsidRPr="00CF4A44" w:rsidRDefault="00B25C17" w:rsidP="00B25C17">
                  <w:pPr>
                    <w:pStyle w:val="aff0"/>
                  </w:pPr>
                  <w:r w:rsidRPr="00CF4A44">
                    <w:rPr>
                      <w:rFonts w:hint="eastAsia"/>
                    </w:rPr>
                    <w:t>排放速率（</w:t>
                  </w:r>
                  <w:r w:rsidRPr="00CF4A44">
                    <w:rPr>
                      <w:rFonts w:hint="eastAsia"/>
                    </w:rPr>
                    <w:t>kg/h</w:t>
                  </w:r>
                  <w:r w:rsidRPr="00CF4A44">
                    <w:rPr>
                      <w:rFonts w:hint="eastAsia"/>
                    </w:rPr>
                    <w:t>）</w:t>
                  </w:r>
                </w:p>
              </w:tc>
              <w:tc>
                <w:tcPr>
                  <w:tcW w:w="1724" w:type="dxa"/>
                  <w:shd w:val="clear" w:color="auto" w:fill="auto"/>
                  <w:vAlign w:val="center"/>
                </w:tcPr>
                <w:p w14:paraId="0646C6E4" w14:textId="77777777" w:rsidR="00B25C17" w:rsidRDefault="00B25C17" w:rsidP="00B25C17">
                  <w:pPr>
                    <w:pStyle w:val="aff0"/>
                  </w:pPr>
                  <w:r>
                    <w:rPr>
                      <w:rFonts w:hint="eastAsia"/>
                    </w:rPr>
                    <w:t>/</w:t>
                  </w:r>
                </w:p>
              </w:tc>
              <w:tc>
                <w:tcPr>
                  <w:tcW w:w="1725" w:type="dxa"/>
                  <w:shd w:val="clear" w:color="auto" w:fill="auto"/>
                  <w:vAlign w:val="center"/>
                </w:tcPr>
                <w:p w14:paraId="6448DAFD" w14:textId="77777777" w:rsidR="00B25C17" w:rsidRDefault="00B25C17" w:rsidP="00B25C17">
                  <w:pPr>
                    <w:pStyle w:val="aff0"/>
                  </w:pPr>
                  <w:r>
                    <w:rPr>
                      <w:rFonts w:hint="eastAsia"/>
                    </w:rPr>
                    <w:t>/</w:t>
                  </w:r>
                </w:p>
              </w:tc>
              <w:tc>
                <w:tcPr>
                  <w:tcW w:w="1725" w:type="dxa"/>
                  <w:shd w:val="clear" w:color="auto" w:fill="auto"/>
                  <w:vAlign w:val="center"/>
                </w:tcPr>
                <w:p w14:paraId="5A0604A9" w14:textId="77777777" w:rsidR="00B25C17" w:rsidRDefault="00B25C17" w:rsidP="00B25C17">
                  <w:pPr>
                    <w:pStyle w:val="aff0"/>
                  </w:pPr>
                  <w:r>
                    <w:rPr>
                      <w:rFonts w:hint="eastAsia"/>
                    </w:rPr>
                    <w:t>/</w:t>
                  </w:r>
                </w:p>
              </w:tc>
            </w:tr>
            <w:tr w:rsidR="00B25C17" w14:paraId="0C7301DB" w14:textId="77777777">
              <w:trPr>
                <w:trHeight w:val="397"/>
                <w:jc w:val="center"/>
              </w:trPr>
              <w:tc>
                <w:tcPr>
                  <w:tcW w:w="1060" w:type="dxa"/>
                  <w:vMerge w:val="restart"/>
                  <w:shd w:val="clear" w:color="auto" w:fill="auto"/>
                  <w:vAlign w:val="center"/>
                </w:tcPr>
                <w:p w14:paraId="3DED90DE" w14:textId="77777777" w:rsidR="00B25C17" w:rsidRPr="00CF4A44" w:rsidRDefault="00B25C17" w:rsidP="00B25C17">
                  <w:pPr>
                    <w:pStyle w:val="aff0"/>
                  </w:pPr>
                  <w:r>
                    <w:rPr>
                      <w:rFonts w:hint="eastAsia"/>
                    </w:rPr>
                    <w:t>一氧化碳</w:t>
                  </w:r>
                </w:p>
              </w:tc>
              <w:tc>
                <w:tcPr>
                  <w:tcW w:w="2390" w:type="dxa"/>
                  <w:shd w:val="clear" w:color="auto" w:fill="auto"/>
                  <w:vAlign w:val="center"/>
                </w:tcPr>
                <w:p w14:paraId="5DDB60B3" w14:textId="77777777" w:rsidR="00B25C17" w:rsidRPr="00CF4A44" w:rsidRDefault="00B25C17" w:rsidP="00B25C17">
                  <w:pPr>
                    <w:pStyle w:val="aff0"/>
                  </w:pPr>
                  <w:r w:rsidRPr="00CF4A44">
                    <w:rPr>
                      <w:rFonts w:hint="eastAsia"/>
                    </w:rPr>
                    <w:t>排放浓度（</w:t>
                  </w:r>
                  <w:r w:rsidRPr="00CF4A44">
                    <w:rPr>
                      <w:rFonts w:hint="eastAsia"/>
                    </w:rPr>
                    <w:t>mg/m</w:t>
                  </w:r>
                  <w:r>
                    <w:rPr>
                      <w:rFonts w:hint="eastAsia"/>
                      <w:vertAlign w:val="superscript"/>
                    </w:rPr>
                    <w:t>3</w:t>
                  </w:r>
                  <w:r w:rsidRPr="00CF4A44">
                    <w:rPr>
                      <w:rFonts w:hint="eastAsia"/>
                    </w:rPr>
                    <w:t>）</w:t>
                  </w:r>
                </w:p>
              </w:tc>
              <w:tc>
                <w:tcPr>
                  <w:tcW w:w="1724" w:type="dxa"/>
                  <w:shd w:val="clear" w:color="auto" w:fill="auto"/>
                  <w:vAlign w:val="center"/>
                </w:tcPr>
                <w:p w14:paraId="44199AE1" w14:textId="77777777" w:rsidR="00B25C17" w:rsidRDefault="00B25C17" w:rsidP="00B25C17">
                  <w:pPr>
                    <w:pStyle w:val="aff0"/>
                  </w:pPr>
                  <w:r>
                    <w:rPr>
                      <w:rFonts w:hint="eastAsia"/>
                    </w:rPr>
                    <w:t>ND</w:t>
                  </w:r>
                </w:p>
              </w:tc>
              <w:tc>
                <w:tcPr>
                  <w:tcW w:w="1725" w:type="dxa"/>
                  <w:shd w:val="clear" w:color="auto" w:fill="auto"/>
                  <w:vAlign w:val="center"/>
                </w:tcPr>
                <w:p w14:paraId="25577A23" w14:textId="77777777" w:rsidR="00B25C17" w:rsidRDefault="00B25C17" w:rsidP="00B25C17">
                  <w:pPr>
                    <w:pStyle w:val="aff0"/>
                  </w:pPr>
                  <w:r>
                    <w:rPr>
                      <w:rFonts w:hint="eastAsia"/>
                    </w:rPr>
                    <w:t>ND</w:t>
                  </w:r>
                </w:p>
              </w:tc>
              <w:tc>
                <w:tcPr>
                  <w:tcW w:w="1725" w:type="dxa"/>
                  <w:shd w:val="clear" w:color="auto" w:fill="auto"/>
                  <w:vAlign w:val="center"/>
                </w:tcPr>
                <w:p w14:paraId="27F566BC" w14:textId="77777777" w:rsidR="00B25C17" w:rsidRDefault="00B25C17" w:rsidP="00B25C17">
                  <w:pPr>
                    <w:pStyle w:val="aff0"/>
                  </w:pPr>
                  <w:r>
                    <w:rPr>
                      <w:rFonts w:hint="eastAsia"/>
                    </w:rPr>
                    <w:t>ND</w:t>
                  </w:r>
                </w:p>
              </w:tc>
            </w:tr>
            <w:tr w:rsidR="00B25C17" w14:paraId="6DD449F9" w14:textId="77777777">
              <w:trPr>
                <w:trHeight w:val="397"/>
                <w:jc w:val="center"/>
              </w:trPr>
              <w:tc>
                <w:tcPr>
                  <w:tcW w:w="1060" w:type="dxa"/>
                  <w:vMerge/>
                  <w:shd w:val="clear" w:color="auto" w:fill="auto"/>
                  <w:vAlign w:val="center"/>
                </w:tcPr>
                <w:p w14:paraId="331AF3F1" w14:textId="77777777" w:rsidR="00B25C17" w:rsidRPr="00CF4A44" w:rsidRDefault="00B25C17" w:rsidP="00B25C17">
                  <w:pPr>
                    <w:pStyle w:val="aff0"/>
                  </w:pPr>
                </w:p>
              </w:tc>
              <w:tc>
                <w:tcPr>
                  <w:tcW w:w="2390" w:type="dxa"/>
                  <w:shd w:val="clear" w:color="auto" w:fill="auto"/>
                  <w:vAlign w:val="center"/>
                </w:tcPr>
                <w:p w14:paraId="2C0D4609" w14:textId="77777777" w:rsidR="00B25C17" w:rsidRPr="00CF4A44" w:rsidRDefault="00B25C17" w:rsidP="00B25C17">
                  <w:pPr>
                    <w:pStyle w:val="aff0"/>
                  </w:pPr>
                  <w:r w:rsidRPr="00CF4A44">
                    <w:rPr>
                      <w:rFonts w:hint="eastAsia"/>
                    </w:rPr>
                    <w:t>排放速率（</w:t>
                  </w:r>
                  <w:r w:rsidRPr="00CF4A44">
                    <w:rPr>
                      <w:rFonts w:hint="eastAsia"/>
                    </w:rPr>
                    <w:t>kg/h</w:t>
                  </w:r>
                  <w:r w:rsidRPr="00CF4A44">
                    <w:rPr>
                      <w:rFonts w:hint="eastAsia"/>
                    </w:rPr>
                    <w:t>）</w:t>
                  </w:r>
                </w:p>
              </w:tc>
              <w:tc>
                <w:tcPr>
                  <w:tcW w:w="1724" w:type="dxa"/>
                  <w:shd w:val="clear" w:color="auto" w:fill="auto"/>
                  <w:vAlign w:val="center"/>
                </w:tcPr>
                <w:p w14:paraId="144486D0" w14:textId="77777777" w:rsidR="00B25C17" w:rsidRDefault="00B25C17" w:rsidP="00B25C17">
                  <w:pPr>
                    <w:pStyle w:val="aff0"/>
                  </w:pPr>
                  <w:r>
                    <w:rPr>
                      <w:rFonts w:hint="eastAsia"/>
                    </w:rPr>
                    <w:t>/</w:t>
                  </w:r>
                </w:p>
              </w:tc>
              <w:tc>
                <w:tcPr>
                  <w:tcW w:w="1725" w:type="dxa"/>
                  <w:shd w:val="clear" w:color="auto" w:fill="auto"/>
                  <w:vAlign w:val="center"/>
                </w:tcPr>
                <w:p w14:paraId="23F48E3D" w14:textId="77777777" w:rsidR="00B25C17" w:rsidRDefault="00B25C17" w:rsidP="00B25C17">
                  <w:pPr>
                    <w:pStyle w:val="aff0"/>
                  </w:pPr>
                  <w:r>
                    <w:rPr>
                      <w:rFonts w:hint="eastAsia"/>
                    </w:rPr>
                    <w:t>/</w:t>
                  </w:r>
                </w:p>
              </w:tc>
              <w:tc>
                <w:tcPr>
                  <w:tcW w:w="1725" w:type="dxa"/>
                  <w:shd w:val="clear" w:color="auto" w:fill="auto"/>
                  <w:vAlign w:val="center"/>
                </w:tcPr>
                <w:p w14:paraId="7801883B" w14:textId="77777777" w:rsidR="00B25C17" w:rsidRDefault="00B25C17" w:rsidP="00B25C17">
                  <w:pPr>
                    <w:pStyle w:val="aff0"/>
                  </w:pPr>
                  <w:r>
                    <w:rPr>
                      <w:rFonts w:hint="eastAsia"/>
                    </w:rPr>
                    <w:t>/</w:t>
                  </w:r>
                </w:p>
              </w:tc>
            </w:tr>
            <w:tr w:rsidR="00B25C17" w14:paraId="75275EC0" w14:textId="77777777">
              <w:trPr>
                <w:trHeight w:val="397"/>
                <w:jc w:val="center"/>
              </w:trPr>
              <w:tc>
                <w:tcPr>
                  <w:tcW w:w="1060" w:type="dxa"/>
                  <w:vMerge w:val="restart"/>
                  <w:shd w:val="clear" w:color="auto" w:fill="auto"/>
                  <w:vAlign w:val="center"/>
                </w:tcPr>
                <w:p w14:paraId="0426D01E" w14:textId="77777777" w:rsidR="00B25C17" w:rsidRPr="00CF4A44" w:rsidRDefault="00B25C17" w:rsidP="00B25C17">
                  <w:pPr>
                    <w:pStyle w:val="aff0"/>
                  </w:pPr>
                  <w:r>
                    <w:rPr>
                      <w:rFonts w:hint="eastAsia"/>
                    </w:rPr>
                    <w:t>氯化氢</w:t>
                  </w:r>
                </w:p>
              </w:tc>
              <w:tc>
                <w:tcPr>
                  <w:tcW w:w="2390" w:type="dxa"/>
                  <w:shd w:val="clear" w:color="auto" w:fill="auto"/>
                  <w:vAlign w:val="center"/>
                </w:tcPr>
                <w:p w14:paraId="600ACFB6" w14:textId="77777777" w:rsidR="00B25C17" w:rsidRPr="00CF4A44" w:rsidRDefault="00B25C17" w:rsidP="00B25C17">
                  <w:pPr>
                    <w:pStyle w:val="aff0"/>
                  </w:pPr>
                  <w:r w:rsidRPr="00CF4A44">
                    <w:rPr>
                      <w:rFonts w:hint="eastAsia"/>
                    </w:rPr>
                    <w:t>排放浓度（</w:t>
                  </w:r>
                  <w:r w:rsidRPr="00CF4A44">
                    <w:rPr>
                      <w:rFonts w:hint="eastAsia"/>
                    </w:rPr>
                    <w:t>mg/m</w:t>
                  </w:r>
                  <w:r>
                    <w:rPr>
                      <w:rFonts w:hint="eastAsia"/>
                      <w:vertAlign w:val="superscript"/>
                    </w:rPr>
                    <w:t>3</w:t>
                  </w:r>
                  <w:r w:rsidRPr="00CF4A44">
                    <w:rPr>
                      <w:rFonts w:hint="eastAsia"/>
                    </w:rPr>
                    <w:t>）</w:t>
                  </w:r>
                </w:p>
              </w:tc>
              <w:tc>
                <w:tcPr>
                  <w:tcW w:w="1724" w:type="dxa"/>
                  <w:shd w:val="clear" w:color="auto" w:fill="auto"/>
                  <w:vAlign w:val="center"/>
                </w:tcPr>
                <w:p w14:paraId="19CF5788" w14:textId="77777777" w:rsidR="00B25C17" w:rsidRDefault="00B25C17" w:rsidP="00B25C17">
                  <w:pPr>
                    <w:pStyle w:val="aff0"/>
                  </w:pPr>
                  <w:r>
                    <w:rPr>
                      <w:rFonts w:hint="eastAsia"/>
                    </w:rPr>
                    <w:t>ND</w:t>
                  </w:r>
                </w:p>
              </w:tc>
              <w:tc>
                <w:tcPr>
                  <w:tcW w:w="1725" w:type="dxa"/>
                  <w:shd w:val="clear" w:color="auto" w:fill="auto"/>
                  <w:vAlign w:val="center"/>
                </w:tcPr>
                <w:p w14:paraId="425DAAC9" w14:textId="77777777" w:rsidR="00B25C17" w:rsidRDefault="00B25C17" w:rsidP="00B25C17">
                  <w:pPr>
                    <w:pStyle w:val="aff0"/>
                  </w:pPr>
                  <w:r>
                    <w:rPr>
                      <w:rFonts w:hint="eastAsia"/>
                    </w:rPr>
                    <w:t>ND</w:t>
                  </w:r>
                </w:p>
              </w:tc>
              <w:tc>
                <w:tcPr>
                  <w:tcW w:w="1725" w:type="dxa"/>
                  <w:shd w:val="clear" w:color="auto" w:fill="auto"/>
                  <w:vAlign w:val="center"/>
                </w:tcPr>
                <w:p w14:paraId="1E6DCB92" w14:textId="77777777" w:rsidR="00B25C17" w:rsidRDefault="00B25C17" w:rsidP="00B25C17">
                  <w:pPr>
                    <w:pStyle w:val="aff0"/>
                  </w:pPr>
                  <w:r>
                    <w:rPr>
                      <w:rFonts w:hint="eastAsia"/>
                    </w:rPr>
                    <w:t>ND</w:t>
                  </w:r>
                </w:p>
              </w:tc>
            </w:tr>
            <w:tr w:rsidR="00B25C17" w14:paraId="00B303BE" w14:textId="77777777">
              <w:trPr>
                <w:trHeight w:val="397"/>
                <w:jc w:val="center"/>
              </w:trPr>
              <w:tc>
                <w:tcPr>
                  <w:tcW w:w="1060" w:type="dxa"/>
                  <w:vMerge/>
                  <w:shd w:val="clear" w:color="auto" w:fill="auto"/>
                  <w:vAlign w:val="center"/>
                </w:tcPr>
                <w:p w14:paraId="026AED3B" w14:textId="77777777" w:rsidR="00B25C17" w:rsidRPr="00CF4A44" w:rsidRDefault="00B25C17" w:rsidP="00B25C17">
                  <w:pPr>
                    <w:pStyle w:val="aff0"/>
                  </w:pPr>
                </w:p>
              </w:tc>
              <w:tc>
                <w:tcPr>
                  <w:tcW w:w="2390" w:type="dxa"/>
                  <w:shd w:val="clear" w:color="auto" w:fill="auto"/>
                  <w:vAlign w:val="center"/>
                </w:tcPr>
                <w:p w14:paraId="5B1B9F1D" w14:textId="77777777" w:rsidR="00B25C17" w:rsidRPr="00CF4A44" w:rsidRDefault="00B25C17" w:rsidP="00B25C17">
                  <w:pPr>
                    <w:pStyle w:val="aff0"/>
                  </w:pPr>
                  <w:r w:rsidRPr="00CF4A44">
                    <w:rPr>
                      <w:rFonts w:hint="eastAsia"/>
                    </w:rPr>
                    <w:t>排放速率（</w:t>
                  </w:r>
                  <w:r w:rsidRPr="00CF4A44">
                    <w:rPr>
                      <w:rFonts w:hint="eastAsia"/>
                    </w:rPr>
                    <w:t>kg/h</w:t>
                  </w:r>
                  <w:r w:rsidRPr="00CF4A44">
                    <w:rPr>
                      <w:rFonts w:hint="eastAsia"/>
                    </w:rPr>
                    <w:t>）</w:t>
                  </w:r>
                </w:p>
              </w:tc>
              <w:tc>
                <w:tcPr>
                  <w:tcW w:w="1724" w:type="dxa"/>
                  <w:shd w:val="clear" w:color="auto" w:fill="auto"/>
                  <w:vAlign w:val="center"/>
                </w:tcPr>
                <w:p w14:paraId="4DB3FB98" w14:textId="77777777" w:rsidR="00B25C17" w:rsidRDefault="00B25C17" w:rsidP="00B25C17">
                  <w:pPr>
                    <w:pStyle w:val="aff0"/>
                  </w:pPr>
                  <w:r>
                    <w:rPr>
                      <w:rFonts w:hint="eastAsia"/>
                    </w:rPr>
                    <w:t>/</w:t>
                  </w:r>
                </w:p>
              </w:tc>
              <w:tc>
                <w:tcPr>
                  <w:tcW w:w="1725" w:type="dxa"/>
                  <w:shd w:val="clear" w:color="auto" w:fill="auto"/>
                  <w:vAlign w:val="center"/>
                </w:tcPr>
                <w:p w14:paraId="0CC7E1D2" w14:textId="77777777" w:rsidR="00B25C17" w:rsidRDefault="00B25C17" w:rsidP="00B25C17">
                  <w:pPr>
                    <w:pStyle w:val="aff0"/>
                  </w:pPr>
                  <w:r>
                    <w:rPr>
                      <w:rFonts w:hint="eastAsia"/>
                    </w:rPr>
                    <w:t>/</w:t>
                  </w:r>
                </w:p>
              </w:tc>
              <w:tc>
                <w:tcPr>
                  <w:tcW w:w="1725" w:type="dxa"/>
                  <w:shd w:val="clear" w:color="auto" w:fill="auto"/>
                  <w:vAlign w:val="center"/>
                </w:tcPr>
                <w:p w14:paraId="6B2EE278" w14:textId="77777777" w:rsidR="00B25C17" w:rsidRDefault="00B25C17" w:rsidP="00B25C17">
                  <w:pPr>
                    <w:pStyle w:val="aff0"/>
                  </w:pPr>
                  <w:r>
                    <w:rPr>
                      <w:rFonts w:hint="eastAsia"/>
                    </w:rPr>
                    <w:t>/</w:t>
                  </w:r>
                </w:p>
              </w:tc>
            </w:tr>
            <w:tr w:rsidR="00B25C17" w14:paraId="502DC8FB" w14:textId="77777777">
              <w:trPr>
                <w:trHeight w:val="397"/>
                <w:jc w:val="center"/>
              </w:trPr>
              <w:tc>
                <w:tcPr>
                  <w:tcW w:w="1060" w:type="dxa"/>
                  <w:vMerge w:val="restart"/>
                  <w:shd w:val="clear" w:color="auto" w:fill="auto"/>
                  <w:vAlign w:val="center"/>
                </w:tcPr>
                <w:p w14:paraId="6EA34419" w14:textId="77777777" w:rsidR="00B25C17" w:rsidRPr="00CF4A44" w:rsidRDefault="00B25C17" w:rsidP="00B25C17">
                  <w:pPr>
                    <w:pStyle w:val="aff0"/>
                  </w:pPr>
                  <w:r>
                    <w:rPr>
                      <w:rFonts w:hint="eastAsia"/>
                    </w:rPr>
                    <w:t>汞</w:t>
                  </w:r>
                </w:p>
              </w:tc>
              <w:tc>
                <w:tcPr>
                  <w:tcW w:w="2390" w:type="dxa"/>
                  <w:shd w:val="clear" w:color="auto" w:fill="auto"/>
                  <w:vAlign w:val="center"/>
                </w:tcPr>
                <w:p w14:paraId="08785624" w14:textId="77777777" w:rsidR="00B25C17" w:rsidRPr="00CF4A44" w:rsidRDefault="00B25C17" w:rsidP="00B25C17">
                  <w:pPr>
                    <w:pStyle w:val="aff0"/>
                  </w:pPr>
                  <w:r w:rsidRPr="00CF4A44">
                    <w:rPr>
                      <w:rFonts w:hint="eastAsia"/>
                    </w:rPr>
                    <w:t>排放浓度（</w:t>
                  </w:r>
                  <w:proofErr w:type="spellStart"/>
                  <w:r w:rsidRPr="00D42E70">
                    <w:t>μg</w:t>
                  </w:r>
                  <w:proofErr w:type="spellEnd"/>
                  <w:r w:rsidRPr="00D42E70">
                    <w:t>/m</w:t>
                  </w:r>
                  <w:r>
                    <w:rPr>
                      <w:rFonts w:hint="eastAsia"/>
                      <w:vertAlign w:val="superscript"/>
                    </w:rPr>
                    <w:t>3</w:t>
                  </w:r>
                  <w:r w:rsidRPr="00CF4A44">
                    <w:rPr>
                      <w:rFonts w:hint="eastAsia"/>
                    </w:rPr>
                    <w:t>）</w:t>
                  </w:r>
                </w:p>
              </w:tc>
              <w:tc>
                <w:tcPr>
                  <w:tcW w:w="1724" w:type="dxa"/>
                  <w:shd w:val="clear" w:color="auto" w:fill="auto"/>
                  <w:vAlign w:val="center"/>
                </w:tcPr>
                <w:p w14:paraId="0B8D670B" w14:textId="407A141F" w:rsidR="00B25C17" w:rsidRDefault="00B25C17" w:rsidP="00B25C17">
                  <w:pPr>
                    <w:pStyle w:val="aff0"/>
                  </w:pPr>
                  <w:r>
                    <w:rPr>
                      <w:rFonts w:hint="eastAsia"/>
                    </w:rPr>
                    <w:t>0.026</w:t>
                  </w:r>
                </w:p>
              </w:tc>
              <w:tc>
                <w:tcPr>
                  <w:tcW w:w="1725" w:type="dxa"/>
                  <w:shd w:val="clear" w:color="auto" w:fill="auto"/>
                  <w:vAlign w:val="center"/>
                </w:tcPr>
                <w:p w14:paraId="4AB6BACE" w14:textId="22C58ED4" w:rsidR="00B25C17" w:rsidRDefault="00B25C17" w:rsidP="00B25C17">
                  <w:pPr>
                    <w:pStyle w:val="aff0"/>
                  </w:pPr>
                  <w:r>
                    <w:rPr>
                      <w:rFonts w:hint="eastAsia"/>
                    </w:rPr>
                    <w:t>0.026</w:t>
                  </w:r>
                </w:p>
              </w:tc>
              <w:tc>
                <w:tcPr>
                  <w:tcW w:w="1725" w:type="dxa"/>
                  <w:shd w:val="clear" w:color="auto" w:fill="auto"/>
                  <w:vAlign w:val="center"/>
                </w:tcPr>
                <w:p w14:paraId="5F29584F" w14:textId="7AD8316B" w:rsidR="00B25C17" w:rsidRDefault="00B25C17" w:rsidP="00B25C17">
                  <w:pPr>
                    <w:pStyle w:val="aff0"/>
                  </w:pPr>
                  <w:r>
                    <w:rPr>
                      <w:rFonts w:hint="eastAsia"/>
                    </w:rPr>
                    <w:t>0.027</w:t>
                  </w:r>
                </w:p>
              </w:tc>
            </w:tr>
            <w:tr w:rsidR="00B25C17" w14:paraId="3D4A0A7E" w14:textId="77777777">
              <w:trPr>
                <w:trHeight w:val="397"/>
                <w:jc w:val="center"/>
              </w:trPr>
              <w:tc>
                <w:tcPr>
                  <w:tcW w:w="1060" w:type="dxa"/>
                  <w:vMerge/>
                  <w:shd w:val="clear" w:color="auto" w:fill="auto"/>
                  <w:vAlign w:val="center"/>
                </w:tcPr>
                <w:p w14:paraId="07842FCF" w14:textId="77777777" w:rsidR="00B25C17" w:rsidRPr="00CF4A44" w:rsidRDefault="00B25C17" w:rsidP="00B25C17">
                  <w:pPr>
                    <w:pStyle w:val="aff0"/>
                  </w:pPr>
                </w:p>
              </w:tc>
              <w:tc>
                <w:tcPr>
                  <w:tcW w:w="2390" w:type="dxa"/>
                  <w:shd w:val="clear" w:color="auto" w:fill="auto"/>
                  <w:vAlign w:val="center"/>
                </w:tcPr>
                <w:p w14:paraId="752ADDE1" w14:textId="77777777" w:rsidR="00B25C17" w:rsidRPr="00CF4A44" w:rsidRDefault="00B25C17" w:rsidP="00B25C17">
                  <w:pPr>
                    <w:pStyle w:val="aff0"/>
                  </w:pPr>
                  <w:r w:rsidRPr="00CF4A44">
                    <w:rPr>
                      <w:rFonts w:hint="eastAsia"/>
                    </w:rPr>
                    <w:t>排放速率（</w:t>
                  </w:r>
                  <w:r w:rsidRPr="00CF4A44">
                    <w:rPr>
                      <w:rFonts w:hint="eastAsia"/>
                    </w:rPr>
                    <w:t>kg/h</w:t>
                  </w:r>
                  <w:r w:rsidRPr="00CF4A44">
                    <w:rPr>
                      <w:rFonts w:hint="eastAsia"/>
                    </w:rPr>
                    <w:t>）</w:t>
                  </w:r>
                </w:p>
              </w:tc>
              <w:tc>
                <w:tcPr>
                  <w:tcW w:w="1724" w:type="dxa"/>
                  <w:shd w:val="clear" w:color="auto" w:fill="auto"/>
                  <w:vAlign w:val="center"/>
                </w:tcPr>
                <w:p w14:paraId="088EFE19" w14:textId="149E44DB" w:rsidR="00B25C17" w:rsidRPr="008D1E51" w:rsidRDefault="00B25C17" w:rsidP="00B25C17">
                  <w:pPr>
                    <w:pStyle w:val="aff0"/>
                  </w:pPr>
                  <w:proofErr w:type="gramStart"/>
                  <w:r>
                    <w:rPr>
                      <w:rFonts w:hint="eastAsia"/>
                    </w:rPr>
                    <w:t>9.37</w:t>
                  </w:r>
                  <w:r w:rsidRPr="008D1E51">
                    <w:t>×10</w:t>
                  </w:r>
                  <w:proofErr w:type="gramEnd"/>
                  <w:r>
                    <w:rPr>
                      <w:vertAlign w:val="superscript"/>
                    </w:rPr>
                    <w:t>-</w:t>
                  </w:r>
                  <w:r>
                    <w:rPr>
                      <w:rFonts w:hint="eastAsia"/>
                      <w:vertAlign w:val="superscript"/>
                    </w:rPr>
                    <w:t>8</w:t>
                  </w:r>
                </w:p>
              </w:tc>
              <w:tc>
                <w:tcPr>
                  <w:tcW w:w="1725" w:type="dxa"/>
                  <w:shd w:val="clear" w:color="auto" w:fill="auto"/>
                  <w:vAlign w:val="center"/>
                </w:tcPr>
                <w:p w14:paraId="70B6B436" w14:textId="39B2FD40" w:rsidR="00B25C17" w:rsidRPr="008D1E51" w:rsidRDefault="00B25C17" w:rsidP="00B25C17">
                  <w:pPr>
                    <w:pStyle w:val="aff0"/>
                  </w:pPr>
                  <w:proofErr w:type="gramStart"/>
                  <w:r>
                    <w:rPr>
                      <w:rFonts w:hint="eastAsia"/>
                    </w:rPr>
                    <w:t>9.17</w:t>
                  </w:r>
                  <w:r w:rsidRPr="008D1E51">
                    <w:t>×10</w:t>
                  </w:r>
                  <w:proofErr w:type="gramEnd"/>
                  <w:r>
                    <w:rPr>
                      <w:vertAlign w:val="superscript"/>
                    </w:rPr>
                    <w:t>-</w:t>
                  </w:r>
                  <w:r>
                    <w:rPr>
                      <w:rFonts w:hint="eastAsia"/>
                      <w:vertAlign w:val="superscript"/>
                    </w:rPr>
                    <w:t>8</w:t>
                  </w:r>
                </w:p>
              </w:tc>
              <w:tc>
                <w:tcPr>
                  <w:tcW w:w="1725" w:type="dxa"/>
                  <w:shd w:val="clear" w:color="auto" w:fill="auto"/>
                  <w:vAlign w:val="center"/>
                </w:tcPr>
                <w:p w14:paraId="2C2C5F20" w14:textId="3235B14E" w:rsidR="00B25C17" w:rsidRPr="008D1E51" w:rsidRDefault="00B25C17" w:rsidP="00B25C17">
                  <w:pPr>
                    <w:pStyle w:val="aff0"/>
                  </w:pPr>
                  <w:proofErr w:type="gramStart"/>
                  <w:r>
                    <w:rPr>
                      <w:rFonts w:hint="eastAsia"/>
                    </w:rPr>
                    <w:t>9.66</w:t>
                  </w:r>
                  <w:r w:rsidRPr="008D1E51">
                    <w:t>×10</w:t>
                  </w:r>
                  <w:proofErr w:type="gramEnd"/>
                  <w:r>
                    <w:rPr>
                      <w:vertAlign w:val="superscript"/>
                    </w:rPr>
                    <w:t>-</w:t>
                  </w:r>
                  <w:r>
                    <w:rPr>
                      <w:rFonts w:hint="eastAsia"/>
                      <w:vertAlign w:val="superscript"/>
                    </w:rPr>
                    <w:t>8</w:t>
                  </w:r>
                </w:p>
              </w:tc>
            </w:tr>
            <w:tr w:rsidR="00B25C17" w14:paraId="72586E15" w14:textId="77777777">
              <w:trPr>
                <w:trHeight w:val="397"/>
                <w:jc w:val="center"/>
              </w:trPr>
              <w:tc>
                <w:tcPr>
                  <w:tcW w:w="1060" w:type="dxa"/>
                  <w:vMerge w:val="restart"/>
                  <w:shd w:val="clear" w:color="auto" w:fill="auto"/>
                  <w:vAlign w:val="center"/>
                </w:tcPr>
                <w:p w14:paraId="5C8162A2" w14:textId="005A928B" w:rsidR="00B25C17" w:rsidRPr="00CF4A44" w:rsidRDefault="00B25C17" w:rsidP="00B25C17">
                  <w:pPr>
                    <w:pStyle w:val="aff0"/>
                  </w:pPr>
                  <w:r w:rsidRPr="000F12F8">
                    <w:rPr>
                      <w:rFonts w:hint="eastAsia"/>
                    </w:rPr>
                    <w:t>二</w:t>
                  </w:r>
                  <w:proofErr w:type="gramStart"/>
                  <w:r w:rsidRPr="000F12F8">
                    <w:rPr>
                      <w:rFonts w:hint="eastAsia"/>
                    </w:rPr>
                    <w:t>噁英类</w:t>
                  </w:r>
                  <w:proofErr w:type="gramEnd"/>
                </w:p>
              </w:tc>
              <w:tc>
                <w:tcPr>
                  <w:tcW w:w="2390" w:type="dxa"/>
                  <w:shd w:val="clear" w:color="auto" w:fill="auto"/>
                  <w:vAlign w:val="center"/>
                </w:tcPr>
                <w:p w14:paraId="6AB1B90A" w14:textId="77777777" w:rsidR="00B25C17" w:rsidRPr="00CF4A44" w:rsidRDefault="00B25C17" w:rsidP="00B25C17">
                  <w:pPr>
                    <w:pStyle w:val="aff0"/>
                  </w:pPr>
                  <w:r w:rsidRPr="00CF4A44">
                    <w:rPr>
                      <w:rFonts w:hint="eastAsia"/>
                    </w:rPr>
                    <w:t>排放浓度（</w:t>
                  </w:r>
                  <w:proofErr w:type="spellStart"/>
                  <w:r>
                    <w:rPr>
                      <w:rFonts w:hint="eastAsia"/>
                    </w:rPr>
                    <w:t>ngTEQ</w:t>
                  </w:r>
                  <w:proofErr w:type="spellEnd"/>
                  <w:r w:rsidRPr="00CF4A44">
                    <w:rPr>
                      <w:rFonts w:hint="eastAsia"/>
                    </w:rPr>
                    <w:t>/</w:t>
                  </w:r>
                  <w:r>
                    <w:rPr>
                      <w:rFonts w:hint="eastAsia"/>
                    </w:rPr>
                    <w:t>N</w:t>
                  </w:r>
                  <w:r w:rsidRPr="00CF4A44">
                    <w:rPr>
                      <w:rFonts w:hint="eastAsia"/>
                    </w:rPr>
                    <w:t>m</w:t>
                  </w:r>
                  <w:r>
                    <w:rPr>
                      <w:rFonts w:hint="eastAsia"/>
                      <w:vertAlign w:val="superscript"/>
                    </w:rPr>
                    <w:t>3</w:t>
                  </w:r>
                  <w:r w:rsidRPr="00CF4A44">
                    <w:rPr>
                      <w:rFonts w:hint="eastAsia"/>
                    </w:rPr>
                    <w:t>）</w:t>
                  </w:r>
                </w:p>
              </w:tc>
              <w:tc>
                <w:tcPr>
                  <w:tcW w:w="1724" w:type="dxa"/>
                  <w:shd w:val="clear" w:color="auto" w:fill="auto"/>
                  <w:vAlign w:val="center"/>
                </w:tcPr>
                <w:p w14:paraId="3F14ACD1" w14:textId="7B331C7F" w:rsidR="00B25C17" w:rsidRDefault="00B25C17" w:rsidP="00B25C17">
                  <w:pPr>
                    <w:pStyle w:val="aff0"/>
                  </w:pPr>
                  <w:r>
                    <w:rPr>
                      <w:rFonts w:hint="eastAsia"/>
                    </w:rPr>
                    <w:t>0.092</w:t>
                  </w:r>
                </w:p>
              </w:tc>
              <w:tc>
                <w:tcPr>
                  <w:tcW w:w="1725" w:type="dxa"/>
                  <w:shd w:val="clear" w:color="auto" w:fill="auto"/>
                  <w:vAlign w:val="center"/>
                </w:tcPr>
                <w:p w14:paraId="1736B541" w14:textId="4D9AF137" w:rsidR="00B25C17" w:rsidRDefault="00B25C17" w:rsidP="00B25C17">
                  <w:pPr>
                    <w:pStyle w:val="aff0"/>
                  </w:pPr>
                  <w:r>
                    <w:rPr>
                      <w:rFonts w:hint="eastAsia"/>
                    </w:rPr>
                    <w:t>0.042</w:t>
                  </w:r>
                </w:p>
              </w:tc>
              <w:tc>
                <w:tcPr>
                  <w:tcW w:w="1725" w:type="dxa"/>
                  <w:shd w:val="clear" w:color="auto" w:fill="auto"/>
                  <w:vAlign w:val="center"/>
                </w:tcPr>
                <w:p w14:paraId="28D44499" w14:textId="521F75F8" w:rsidR="00B25C17" w:rsidRDefault="00B25C17" w:rsidP="00B25C17">
                  <w:pPr>
                    <w:pStyle w:val="aff0"/>
                  </w:pPr>
                  <w:r>
                    <w:rPr>
                      <w:rFonts w:hint="eastAsia"/>
                    </w:rPr>
                    <w:t>0.12</w:t>
                  </w:r>
                </w:p>
              </w:tc>
            </w:tr>
            <w:tr w:rsidR="00B25C17" w14:paraId="31FA0E15" w14:textId="77777777">
              <w:trPr>
                <w:trHeight w:val="397"/>
                <w:jc w:val="center"/>
              </w:trPr>
              <w:tc>
                <w:tcPr>
                  <w:tcW w:w="1060" w:type="dxa"/>
                  <w:vMerge/>
                  <w:shd w:val="clear" w:color="auto" w:fill="auto"/>
                  <w:vAlign w:val="center"/>
                </w:tcPr>
                <w:p w14:paraId="458406ED" w14:textId="77777777" w:rsidR="00B25C17" w:rsidRPr="00CF4A44" w:rsidRDefault="00B25C17" w:rsidP="00B25C17">
                  <w:pPr>
                    <w:pStyle w:val="aff0"/>
                  </w:pPr>
                </w:p>
              </w:tc>
              <w:tc>
                <w:tcPr>
                  <w:tcW w:w="2390" w:type="dxa"/>
                  <w:shd w:val="clear" w:color="auto" w:fill="auto"/>
                  <w:vAlign w:val="center"/>
                </w:tcPr>
                <w:p w14:paraId="750A9021" w14:textId="77777777" w:rsidR="00B25C17" w:rsidRPr="00CF4A44" w:rsidRDefault="00B25C17" w:rsidP="00B25C17">
                  <w:pPr>
                    <w:pStyle w:val="aff0"/>
                  </w:pPr>
                  <w:r w:rsidRPr="00CF4A44">
                    <w:rPr>
                      <w:rFonts w:hint="eastAsia"/>
                    </w:rPr>
                    <w:t>排放速率（</w:t>
                  </w:r>
                  <w:proofErr w:type="spellStart"/>
                  <w:r>
                    <w:rPr>
                      <w:rFonts w:hint="eastAsia"/>
                    </w:rPr>
                    <w:t>mgTEQ</w:t>
                  </w:r>
                  <w:proofErr w:type="spellEnd"/>
                  <w:r w:rsidRPr="00CF4A44">
                    <w:rPr>
                      <w:rFonts w:hint="eastAsia"/>
                    </w:rPr>
                    <w:t>/h</w:t>
                  </w:r>
                  <w:r w:rsidRPr="00CF4A44">
                    <w:rPr>
                      <w:rFonts w:hint="eastAsia"/>
                    </w:rPr>
                    <w:t>）</w:t>
                  </w:r>
                </w:p>
              </w:tc>
              <w:tc>
                <w:tcPr>
                  <w:tcW w:w="1724" w:type="dxa"/>
                  <w:shd w:val="clear" w:color="auto" w:fill="auto"/>
                  <w:vAlign w:val="center"/>
                </w:tcPr>
                <w:p w14:paraId="3148409E" w14:textId="3146C64C" w:rsidR="00B25C17" w:rsidRPr="00094959" w:rsidRDefault="00B25C17" w:rsidP="00B25C17">
                  <w:pPr>
                    <w:pStyle w:val="aff0"/>
                  </w:pPr>
                  <w:proofErr w:type="gramStart"/>
                  <w:r>
                    <w:rPr>
                      <w:rFonts w:hint="eastAsia"/>
                    </w:rPr>
                    <w:t>3.31</w:t>
                  </w:r>
                  <w:r w:rsidRPr="008D1E51">
                    <w:t>×10</w:t>
                  </w:r>
                  <w:proofErr w:type="gramEnd"/>
                  <w:r>
                    <w:rPr>
                      <w:vertAlign w:val="superscript"/>
                    </w:rPr>
                    <w:t>-</w:t>
                  </w:r>
                  <w:r>
                    <w:rPr>
                      <w:rFonts w:hint="eastAsia"/>
                      <w:vertAlign w:val="superscript"/>
                    </w:rPr>
                    <w:t>4</w:t>
                  </w:r>
                </w:p>
              </w:tc>
              <w:tc>
                <w:tcPr>
                  <w:tcW w:w="1725" w:type="dxa"/>
                  <w:shd w:val="clear" w:color="auto" w:fill="auto"/>
                  <w:vAlign w:val="center"/>
                </w:tcPr>
                <w:p w14:paraId="3BE3C657" w14:textId="0525957B" w:rsidR="00B25C17" w:rsidRDefault="00B25C17" w:rsidP="00B25C17">
                  <w:pPr>
                    <w:pStyle w:val="aff0"/>
                  </w:pPr>
                  <w:proofErr w:type="gramStart"/>
                  <w:r>
                    <w:rPr>
                      <w:rFonts w:hint="eastAsia"/>
                    </w:rPr>
                    <w:t>1.48</w:t>
                  </w:r>
                  <w:r w:rsidRPr="008D1E51">
                    <w:t>×10</w:t>
                  </w:r>
                  <w:proofErr w:type="gramEnd"/>
                  <w:r>
                    <w:rPr>
                      <w:vertAlign w:val="superscript"/>
                    </w:rPr>
                    <w:t>-</w:t>
                  </w:r>
                  <w:r>
                    <w:rPr>
                      <w:rFonts w:hint="eastAsia"/>
                      <w:vertAlign w:val="superscript"/>
                    </w:rPr>
                    <w:t>4</w:t>
                  </w:r>
                </w:p>
              </w:tc>
              <w:tc>
                <w:tcPr>
                  <w:tcW w:w="1725" w:type="dxa"/>
                  <w:shd w:val="clear" w:color="auto" w:fill="auto"/>
                  <w:vAlign w:val="center"/>
                </w:tcPr>
                <w:p w14:paraId="2C3CC263" w14:textId="1B1E9ADC" w:rsidR="00B25C17" w:rsidRDefault="00B25C17" w:rsidP="00B25C17">
                  <w:pPr>
                    <w:pStyle w:val="aff0"/>
                  </w:pPr>
                  <w:proofErr w:type="gramStart"/>
                  <w:r>
                    <w:rPr>
                      <w:rFonts w:hint="eastAsia"/>
                    </w:rPr>
                    <w:t>4.29</w:t>
                  </w:r>
                  <w:r w:rsidRPr="008D1E51">
                    <w:t>×10</w:t>
                  </w:r>
                  <w:proofErr w:type="gramEnd"/>
                  <w:r>
                    <w:rPr>
                      <w:vertAlign w:val="superscript"/>
                    </w:rPr>
                    <w:t>-</w:t>
                  </w:r>
                  <w:r>
                    <w:rPr>
                      <w:rFonts w:hint="eastAsia"/>
                      <w:vertAlign w:val="superscript"/>
                    </w:rPr>
                    <w:t>4</w:t>
                  </w:r>
                </w:p>
              </w:tc>
            </w:tr>
            <w:tr w:rsidR="00B25C17" w14:paraId="4B40C437" w14:textId="77777777">
              <w:trPr>
                <w:trHeight w:val="397"/>
                <w:jc w:val="center"/>
              </w:trPr>
              <w:tc>
                <w:tcPr>
                  <w:tcW w:w="1060" w:type="dxa"/>
                  <w:shd w:val="clear" w:color="auto" w:fill="auto"/>
                  <w:vAlign w:val="center"/>
                </w:tcPr>
                <w:p w14:paraId="60FB055B" w14:textId="77777777" w:rsidR="00B25C17" w:rsidRPr="00CF4A44" w:rsidRDefault="00B25C17">
                  <w:pPr>
                    <w:pStyle w:val="aff0"/>
                    <w:jc w:val="left"/>
                  </w:pPr>
                  <w:r>
                    <w:rPr>
                      <w:rFonts w:hint="eastAsia"/>
                    </w:rPr>
                    <w:t>烟气黑度</w:t>
                  </w:r>
                </w:p>
              </w:tc>
              <w:tc>
                <w:tcPr>
                  <w:tcW w:w="2390" w:type="dxa"/>
                  <w:shd w:val="clear" w:color="auto" w:fill="auto"/>
                  <w:vAlign w:val="center"/>
                </w:tcPr>
                <w:p w14:paraId="19096A13" w14:textId="5D345580" w:rsidR="00B25C17" w:rsidRPr="00CF4A44" w:rsidRDefault="00B25C17" w:rsidP="00B25C17">
                  <w:pPr>
                    <w:pStyle w:val="aff0"/>
                  </w:pPr>
                  <w:r>
                    <w:rPr>
                      <w:rFonts w:hint="eastAsia"/>
                    </w:rPr>
                    <w:t>（级）</w:t>
                  </w:r>
                </w:p>
              </w:tc>
              <w:tc>
                <w:tcPr>
                  <w:tcW w:w="1724" w:type="dxa"/>
                  <w:shd w:val="clear" w:color="auto" w:fill="auto"/>
                  <w:vAlign w:val="center"/>
                </w:tcPr>
                <w:p w14:paraId="1937119A" w14:textId="3BC0F8DA" w:rsidR="00B25C17" w:rsidRDefault="00B25C17" w:rsidP="00B25C17">
                  <w:pPr>
                    <w:pStyle w:val="aff0"/>
                  </w:pPr>
                  <w:r>
                    <w:rPr>
                      <w:rFonts w:ascii="宋体" w:hAnsi="宋体" w:hint="eastAsia"/>
                    </w:rPr>
                    <w:t>&lt;</w:t>
                  </w:r>
                  <w:r>
                    <w:rPr>
                      <w:rFonts w:hint="eastAsia"/>
                    </w:rPr>
                    <w:t>1</w:t>
                  </w:r>
                </w:p>
              </w:tc>
              <w:tc>
                <w:tcPr>
                  <w:tcW w:w="1725" w:type="dxa"/>
                  <w:shd w:val="clear" w:color="auto" w:fill="auto"/>
                  <w:vAlign w:val="center"/>
                </w:tcPr>
                <w:p w14:paraId="70AB0B59" w14:textId="75178581" w:rsidR="00B25C17" w:rsidRDefault="00B25C17" w:rsidP="00B25C17">
                  <w:pPr>
                    <w:pStyle w:val="aff0"/>
                  </w:pPr>
                  <w:r>
                    <w:rPr>
                      <w:rFonts w:ascii="宋体" w:hAnsi="宋体" w:hint="eastAsia"/>
                    </w:rPr>
                    <w:t>&lt;</w:t>
                  </w:r>
                  <w:r>
                    <w:rPr>
                      <w:rFonts w:hint="eastAsia"/>
                    </w:rPr>
                    <w:t>1</w:t>
                  </w:r>
                </w:p>
              </w:tc>
              <w:tc>
                <w:tcPr>
                  <w:tcW w:w="1725" w:type="dxa"/>
                  <w:shd w:val="clear" w:color="auto" w:fill="auto"/>
                  <w:vAlign w:val="center"/>
                </w:tcPr>
                <w:p w14:paraId="6CDF3D55" w14:textId="22699C8D" w:rsidR="00B25C17" w:rsidRDefault="00B25C17" w:rsidP="00B25C17">
                  <w:pPr>
                    <w:pStyle w:val="aff0"/>
                  </w:pPr>
                  <w:r>
                    <w:rPr>
                      <w:rFonts w:ascii="宋体" w:hAnsi="宋体" w:hint="eastAsia"/>
                    </w:rPr>
                    <w:t>&lt;</w:t>
                  </w:r>
                  <w:r>
                    <w:rPr>
                      <w:rFonts w:hint="eastAsia"/>
                    </w:rPr>
                    <w:t>1</w:t>
                  </w:r>
                </w:p>
              </w:tc>
            </w:tr>
            <w:tr w:rsidR="00B25C17" w:rsidRPr="00CF4A44" w14:paraId="3D09F040" w14:textId="77777777">
              <w:trPr>
                <w:trHeight w:val="397"/>
                <w:jc w:val="center"/>
              </w:trPr>
              <w:tc>
                <w:tcPr>
                  <w:tcW w:w="3558" w:type="dxa"/>
                  <w:gridSpan w:val="2"/>
                  <w:shd w:val="clear" w:color="auto" w:fill="auto"/>
                  <w:vAlign w:val="center"/>
                </w:tcPr>
                <w:p w14:paraId="0EB43FD6" w14:textId="77777777" w:rsidR="00B25C17" w:rsidRPr="00CF4A44" w:rsidRDefault="00B25C17" w:rsidP="00B25C17">
                  <w:pPr>
                    <w:pStyle w:val="aff0"/>
                  </w:pPr>
                  <w:r w:rsidRPr="00CF4A44">
                    <w:rPr>
                      <w:rFonts w:hint="eastAsia"/>
                    </w:rPr>
                    <w:t>检测点位</w:t>
                  </w:r>
                </w:p>
              </w:tc>
              <w:tc>
                <w:tcPr>
                  <w:tcW w:w="5174" w:type="dxa"/>
                  <w:gridSpan w:val="3"/>
                  <w:shd w:val="clear" w:color="auto" w:fill="auto"/>
                  <w:vAlign w:val="center"/>
                </w:tcPr>
                <w:p w14:paraId="34019DA7" w14:textId="01100DBD" w:rsidR="00B25C17" w:rsidRPr="00CF4A44" w:rsidRDefault="00B25C17" w:rsidP="00B25C17">
                  <w:pPr>
                    <w:pStyle w:val="aff0"/>
                  </w:pPr>
                  <w:r>
                    <w:rPr>
                      <w:rFonts w:hint="eastAsia"/>
                    </w:rPr>
                    <w:t>火化炉废气</w:t>
                  </w:r>
                  <w:r>
                    <w:rPr>
                      <w:rFonts w:hint="eastAsia"/>
                    </w:rPr>
                    <w:t>3#</w:t>
                  </w:r>
                  <w:r>
                    <w:rPr>
                      <w:rFonts w:hint="eastAsia"/>
                    </w:rPr>
                    <w:t>出口</w:t>
                  </w:r>
                </w:p>
              </w:tc>
            </w:tr>
            <w:tr w:rsidR="00B25C17" w:rsidRPr="00CF4A44" w14:paraId="7CC68D63" w14:textId="77777777">
              <w:trPr>
                <w:trHeight w:val="397"/>
                <w:jc w:val="center"/>
              </w:trPr>
              <w:tc>
                <w:tcPr>
                  <w:tcW w:w="3558" w:type="dxa"/>
                  <w:gridSpan w:val="2"/>
                  <w:shd w:val="clear" w:color="auto" w:fill="auto"/>
                  <w:vAlign w:val="center"/>
                </w:tcPr>
                <w:p w14:paraId="4152A642" w14:textId="77777777" w:rsidR="00B25C17" w:rsidRPr="00CF4A44" w:rsidRDefault="00B25C17" w:rsidP="00B25C17">
                  <w:pPr>
                    <w:pStyle w:val="aff0"/>
                  </w:pPr>
                  <w:r w:rsidRPr="00CF4A44">
                    <w:rPr>
                      <w:rFonts w:hint="eastAsia"/>
                    </w:rPr>
                    <w:t>采样时间</w:t>
                  </w:r>
                </w:p>
              </w:tc>
              <w:tc>
                <w:tcPr>
                  <w:tcW w:w="5174" w:type="dxa"/>
                  <w:gridSpan w:val="3"/>
                  <w:shd w:val="clear" w:color="auto" w:fill="auto"/>
                  <w:vAlign w:val="center"/>
                </w:tcPr>
                <w:p w14:paraId="1AC1181B" w14:textId="7E0E65E1" w:rsidR="00B25C17" w:rsidRPr="00CF4A44" w:rsidRDefault="00B25C17" w:rsidP="00B25C17">
                  <w:pPr>
                    <w:pStyle w:val="aff0"/>
                  </w:pPr>
                  <w:r>
                    <w:rPr>
                      <w:rFonts w:hint="eastAsia"/>
                    </w:rPr>
                    <w:t>2025.03.30</w:t>
                  </w:r>
                </w:p>
              </w:tc>
            </w:tr>
            <w:tr w:rsidR="00B25C17" w:rsidRPr="00CF4A44" w14:paraId="2E736931" w14:textId="77777777">
              <w:trPr>
                <w:trHeight w:val="397"/>
                <w:jc w:val="center"/>
              </w:trPr>
              <w:tc>
                <w:tcPr>
                  <w:tcW w:w="3558" w:type="dxa"/>
                  <w:gridSpan w:val="2"/>
                  <w:shd w:val="clear" w:color="auto" w:fill="auto"/>
                  <w:vAlign w:val="center"/>
                </w:tcPr>
                <w:p w14:paraId="682AF70A" w14:textId="77777777" w:rsidR="00B25C17" w:rsidRPr="00CF4A44" w:rsidRDefault="00B25C17" w:rsidP="00B25C17">
                  <w:pPr>
                    <w:pStyle w:val="aff0"/>
                  </w:pPr>
                  <w:r w:rsidRPr="00CF4A44">
                    <w:rPr>
                      <w:rFonts w:hint="eastAsia"/>
                    </w:rPr>
                    <w:t>检测项目</w:t>
                  </w:r>
                </w:p>
              </w:tc>
              <w:tc>
                <w:tcPr>
                  <w:tcW w:w="1724" w:type="dxa"/>
                  <w:shd w:val="clear" w:color="auto" w:fill="auto"/>
                  <w:vAlign w:val="center"/>
                </w:tcPr>
                <w:p w14:paraId="53542003" w14:textId="77777777" w:rsidR="00B25C17" w:rsidRPr="00CF4A44" w:rsidRDefault="00B25C17" w:rsidP="00B25C17">
                  <w:pPr>
                    <w:pStyle w:val="aff0"/>
                  </w:pPr>
                  <w:r>
                    <w:rPr>
                      <w:rFonts w:hint="eastAsia"/>
                    </w:rPr>
                    <w:t>第</w:t>
                  </w:r>
                  <w:r>
                    <w:rPr>
                      <w:rFonts w:hint="eastAsia"/>
                    </w:rPr>
                    <w:t>1</w:t>
                  </w:r>
                  <w:r>
                    <w:rPr>
                      <w:rFonts w:hint="eastAsia"/>
                    </w:rPr>
                    <w:t>次</w:t>
                  </w:r>
                </w:p>
              </w:tc>
              <w:tc>
                <w:tcPr>
                  <w:tcW w:w="1725" w:type="dxa"/>
                  <w:shd w:val="clear" w:color="auto" w:fill="auto"/>
                  <w:vAlign w:val="center"/>
                </w:tcPr>
                <w:p w14:paraId="5D5CE3B6" w14:textId="77777777" w:rsidR="00B25C17" w:rsidRPr="00CF4A44" w:rsidRDefault="00B25C17" w:rsidP="00B25C17">
                  <w:pPr>
                    <w:pStyle w:val="aff0"/>
                  </w:pPr>
                  <w:r>
                    <w:rPr>
                      <w:rFonts w:hint="eastAsia"/>
                    </w:rPr>
                    <w:t>第</w:t>
                  </w:r>
                  <w:r>
                    <w:rPr>
                      <w:rFonts w:hint="eastAsia"/>
                    </w:rPr>
                    <w:t>2</w:t>
                  </w:r>
                  <w:r>
                    <w:rPr>
                      <w:rFonts w:hint="eastAsia"/>
                    </w:rPr>
                    <w:t>次</w:t>
                  </w:r>
                </w:p>
              </w:tc>
              <w:tc>
                <w:tcPr>
                  <w:tcW w:w="1725" w:type="dxa"/>
                  <w:shd w:val="clear" w:color="auto" w:fill="auto"/>
                  <w:vAlign w:val="center"/>
                </w:tcPr>
                <w:p w14:paraId="4F98A80A" w14:textId="77777777" w:rsidR="00B25C17" w:rsidRPr="00CF4A44" w:rsidRDefault="00B25C17" w:rsidP="00B25C17">
                  <w:pPr>
                    <w:pStyle w:val="aff0"/>
                  </w:pPr>
                  <w:r>
                    <w:rPr>
                      <w:rFonts w:hint="eastAsia"/>
                    </w:rPr>
                    <w:t>第</w:t>
                  </w:r>
                  <w:r>
                    <w:rPr>
                      <w:rFonts w:hint="eastAsia"/>
                    </w:rPr>
                    <w:t>3</w:t>
                  </w:r>
                  <w:r>
                    <w:rPr>
                      <w:rFonts w:hint="eastAsia"/>
                    </w:rPr>
                    <w:t>次</w:t>
                  </w:r>
                </w:p>
              </w:tc>
            </w:tr>
            <w:tr w:rsidR="00B25C17" w:rsidRPr="00CF4A44" w14:paraId="3427D942" w14:textId="77777777">
              <w:trPr>
                <w:trHeight w:val="397"/>
                <w:jc w:val="center"/>
              </w:trPr>
              <w:tc>
                <w:tcPr>
                  <w:tcW w:w="3558" w:type="dxa"/>
                  <w:gridSpan w:val="2"/>
                  <w:shd w:val="clear" w:color="auto" w:fill="auto"/>
                  <w:vAlign w:val="center"/>
                </w:tcPr>
                <w:p w14:paraId="1C974350" w14:textId="77777777" w:rsidR="00B25C17" w:rsidRPr="00CF4A44" w:rsidRDefault="00B25C17" w:rsidP="00B25C17">
                  <w:pPr>
                    <w:pStyle w:val="aff0"/>
                  </w:pPr>
                  <w:r w:rsidRPr="00CF4A44">
                    <w:rPr>
                      <w:rFonts w:hint="eastAsia"/>
                    </w:rPr>
                    <w:t>标干流量（</w:t>
                  </w:r>
                  <w:r w:rsidRPr="00CF4A44">
                    <w:rPr>
                      <w:rFonts w:hint="eastAsia"/>
                    </w:rPr>
                    <w:t>m</w:t>
                  </w:r>
                  <w:r>
                    <w:rPr>
                      <w:rFonts w:hint="eastAsia"/>
                      <w:vertAlign w:val="superscript"/>
                    </w:rPr>
                    <w:t>3</w:t>
                  </w:r>
                  <w:r w:rsidRPr="00CF4A44">
                    <w:rPr>
                      <w:rFonts w:hint="eastAsia"/>
                    </w:rPr>
                    <w:t>/h</w:t>
                  </w:r>
                  <w:r w:rsidRPr="00CF4A44">
                    <w:rPr>
                      <w:rFonts w:hint="eastAsia"/>
                    </w:rPr>
                    <w:t>）</w:t>
                  </w:r>
                </w:p>
              </w:tc>
              <w:tc>
                <w:tcPr>
                  <w:tcW w:w="1724" w:type="dxa"/>
                  <w:shd w:val="clear" w:color="auto" w:fill="auto"/>
                  <w:vAlign w:val="center"/>
                </w:tcPr>
                <w:p w14:paraId="71FE049D" w14:textId="650DEB36" w:rsidR="00B25C17" w:rsidRPr="00CF4A44" w:rsidRDefault="00B25C17" w:rsidP="00B25C17">
                  <w:pPr>
                    <w:pStyle w:val="aff0"/>
                  </w:pPr>
                  <w:r>
                    <w:rPr>
                      <w:rFonts w:hint="eastAsia"/>
                    </w:rPr>
                    <w:t>3099</w:t>
                  </w:r>
                </w:p>
              </w:tc>
              <w:tc>
                <w:tcPr>
                  <w:tcW w:w="1725" w:type="dxa"/>
                  <w:shd w:val="clear" w:color="auto" w:fill="auto"/>
                  <w:vAlign w:val="center"/>
                </w:tcPr>
                <w:p w14:paraId="3903EFD9" w14:textId="1ED1AB70" w:rsidR="00B25C17" w:rsidRPr="00CF4A44" w:rsidRDefault="00B25C17" w:rsidP="00B25C17">
                  <w:pPr>
                    <w:pStyle w:val="aff0"/>
                  </w:pPr>
                  <w:r>
                    <w:rPr>
                      <w:rFonts w:hint="eastAsia"/>
                    </w:rPr>
                    <w:t>3143</w:t>
                  </w:r>
                </w:p>
              </w:tc>
              <w:tc>
                <w:tcPr>
                  <w:tcW w:w="1725" w:type="dxa"/>
                  <w:shd w:val="clear" w:color="auto" w:fill="auto"/>
                  <w:vAlign w:val="center"/>
                </w:tcPr>
                <w:p w14:paraId="67153890" w14:textId="11B77280" w:rsidR="00B25C17" w:rsidRPr="00CF4A44" w:rsidRDefault="00B25C17" w:rsidP="00B25C17">
                  <w:pPr>
                    <w:pStyle w:val="aff0"/>
                  </w:pPr>
                  <w:r>
                    <w:rPr>
                      <w:rFonts w:hint="eastAsia"/>
                    </w:rPr>
                    <w:t>3184</w:t>
                  </w:r>
                </w:p>
              </w:tc>
            </w:tr>
            <w:tr w:rsidR="00B25C17" w:rsidRPr="00CF4A44" w14:paraId="34A37971" w14:textId="77777777">
              <w:trPr>
                <w:trHeight w:val="397"/>
                <w:jc w:val="center"/>
              </w:trPr>
              <w:tc>
                <w:tcPr>
                  <w:tcW w:w="1168" w:type="dxa"/>
                  <w:vMerge w:val="restart"/>
                  <w:shd w:val="clear" w:color="auto" w:fill="auto"/>
                  <w:vAlign w:val="center"/>
                </w:tcPr>
                <w:p w14:paraId="77C696DC" w14:textId="77777777" w:rsidR="00B25C17" w:rsidRPr="00CF4A44" w:rsidRDefault="00B25C17" w:rsidP="00B25C17">
                  <w:pPr>
                    <w:pStyle w:val="aff0"/>
                  </w:pPr>
                  <w:r>
                    <w:rPr>
                      <w:rFonts w:hint="eastAsia"/>
                    </w:rPr>
                    <w:t>烟尘</w:t>
                  </w:r>
                </w:p>
              </w:tc>
              <w:tc>
                <w:tcPr>
                  <w:tcW w:w="2390" w:type="dxa"/>
                  <w:shd w:val="clear" w:color="auto" w:fill="auto"/>
                  <w:vAlign w:val="center"/>
                </w:tcPr>
                <w:p w14:paraId="1896669E" w14:textId="77777777" w:rsidR="00B25C17" w:rsidRPr="00CF4A44" w:rsidRDefault="00B25C17" w:rsidP="00B25C17">
                  <w:pPr>
                    <w:pStyle w:val="aff0"/>
                  </w:pPr>
                  <w:r w:rsidRPr="00CF4A44">
                    <w:rPr>
                      <w:rFonts w:hint="eastAsia"/>
                    </w:rPr>
                    <w:t>排放浓度（</w:t>
                  </w:r>
                  <w:r w:rsidRPr="00CF4A44">
                    <w:rPr>
                      <w:rFonts w:hint="eastAsia"/>
                    </w:rPr>
                    <w:t>mg/m</w:t>
                  </w:r>
                  <w:r>
                    <w:rPr>
                      <w:rFonts w:hint="eastAsia"/>
                      <w:vertAlign w:val="superscript"/>
                    </w:rPr>
                    <w:t>3</w:t>
                  </w:r>
                  <w:r w:rsidRPr="00CF4A44">
                    <w:rPr>
                      <w:rFonts w:hint="eastAsia"/>
                    </w:rPr>
                    <w:t>）</w:t>
                  </w:r>
                </w:p>
              </w:tc>
              <w:tc>
                <w:tcPr>
                  <w:tcW w:w="1724" w:type="dxa"/>
                  <w:shd w:val="clear" w:color="auto" w:fill="auto"/>
                  <w:vAlign w:val="center"/>
                </w:tcPr>
                <w:p w14:paraId="5CEB7611" w14:textId="73DB381B" w:rsidR="00B25C17" w:rsidRPr="00CF4A44" w:rsidRDefault="00B25C17" w:rsidP="00B25C17">
                  <w:pPr>
                    <w:pStyle w:val="aff0"/>
                  </w:pPr>
                  <w:r>
                    <w:rPr>
                      <w:rFonts w:hint="eastAsia"/>
                    </w:rPr>
                    <w:t>2.4</w:t>
                  </w:r>
                </w:p>
              </w:tc>
              <w:tc>
                <w:tcPr>
                  <w:tcW w:w="1725" w:type="dxa"/>
                  <w:shd w:val="clear" w:color="auto" w:fill="auto"/>
                  <w:vAlign w:val="center"/>
                </w:tcPr>
                <w:p w14:paraId="501D4CA2" w14:textId="306A9632" w:rsidR="00B25C17" w:rsidRPr="00CF4A44" w:rsidRDefault="00B25C17" w:rsidP="00B25C17">
                  <w:pPr>
                    <w:pStyle w:val="aff0"/>
                  </w:pPr>
                  <w:r>
                    <w:rPr>
                      <w:rFonts w:hint="eastAsia"/>
                    </w:rPr>
                    <w:t>2.3</w:t>
                  </w:r>
                </w:p>
              </w:tc>
              <w:tc>
                <w:tcPr>
                  <w:tcW w:w="1725" w:type="dxa"/>
                  <w:shd w:val="clear" w:color="auto" w:fill="auto"/>
                  <w:vAlign w:val="center"/>
                </w:tcPr>
                <w:p w14:paraId="0F11B041" w14:textId="6080B8D3" w:rsidR="00B25C17" w:rsidRPr="00CF4A44" w:rsidRDefault="00B25C17" w:rsidP="00B25C17">
                  <w:pPr>
                    <w:pStyle w:val="aff0"/>
                  </w:pPr>
                  <w:r>
                    <w:rPr>
                      <w:rFonts w:hint="eastAsia"/>
                    </w:rPr>
                    <w:t>2.2</w:t>
                  </w:r>
                </w:p>
              </w:tc>
            </w:tr>
            <w:tr w:rsidR="00B25C17" w:rsidRPr="00CF4A44" w14:paraId="1B8DC619" w14:textId="77777777">
              <w:trPr>
                <w:trHeight w:val="397"/>
                <w:jc w:val="center"/>
              </w:trPr>
              <w:tc>
                <w:tcPr>
                  <w:tcW w:w="1168" w:type="dxa"/>
                  <w:vMerge/>
                  <w:shd w:val="clear" w:color="auto" w:fill="auto"/>
                  <w:vAlign w:val="center"/>
                </w:tcPr>
                <w:p w14:paraId="7E76B6FE" w14:textId="77777777" w:rsidR="00B25C17" w:rsidRPr="00CF4A44" w:rsidRDefault="00B25C17" w:rsidP="00B25C17">
                  <w:pPr>
                    <w:pStyle w:val="aff0"/>
                  </w:pPr>
                </w:p>
              </w:tc>
              <w:tc>
                <w:tcPr>
                  <w:tcW w:w="2390" w:type="dxa"/>
                  <w:shd w:val="clear" w:color="auto" w:fill="auto"/>
                  <w:vAlign w:val="center"/>
                </w:tcPr>
                <w:p w14:paraId="2B573166" w14:textId="77777777" w:rsidR="00B25C17" w:rsidRPr="00CF4A44" w:rsidRDefault="00B25C17" w:rsidP="00B25C17">
                  <w:pPr>
                    <w:pStyle w:val="aff0"/>
                  </w:pPr>
                  <w:r w:rsidRPr="00CF4A44">
                    <w:rPr>
                      <w:rFonts w:hint="eastAsia"/>
                    </w:rPr>
                    <w:t>排放速率（</w:t>
                  </w:r>
                  <w:r w:rsidRPr="00CF4A44">
                    <w:rPr>
                      <w:rFonts w:hint="eastAsia"/>
                    </w:rPr>
                    <w:t>kg/h</w:t>
                  </w:r>
                  <w:r w:rsidRPr="00CF4A44">
                    <w:rPr>
                      <w:rFonts w:hint="eastAsia"/>
                    </w:rPr>
                    <w:t>）</w:t>
                  </w:r>
                </w:p>
              </w:tc>
              <w:tc>
                <w:tcPr>
                  <w:tcW w:w="1724" w:type="dxa"/>
                  <w:shd w:val="clear" w:color="auto" w:fill="auto"/>
                  <w:vAlign w:val="center"/>
                </w:tcPr>
                <w:p w14:paraId="4B0EEB19" w14:textId="758FC70F" w:rsidR="00B25C17" w:rsidRPr="00CF4A44" w:rsidRDefault="00B25C17" w:rsidP="00B25C17">
                  <w:pPr>
                    <w:pStyle w:val="aff0"/>
                  </w:pPr>
                  <w:r>
                    <w:rPr>
                      <w:rFonts w:hint="eastAsia"/>
                    </w:rPr>
                    <w:t>7.44</w:t>
                  </w:r>
                  <w:r>
                    <w:rPr>
                      <w:rFonts w:ascii="宋体" w:hAnsi="宋体" w:hint="eastAsia"/>
                    </w:rPr>
                    <w:t>×</w:t>
                  </w:r>
                  <w:r>
                    <w:rPr>
                      <w:rFonts w:hint="eastAsia"/>
                    </w:rPr>
                    <w:t>10</w:t>
                  </w:r>
                  <w:r>
                    <w:rPr>
                      <w:rFonts w:hint="eastAsia"/>
                      <w:vertAlign w:val="superscript"/>
                    </w:rPr>
                    <w:t>-3</w:t>
                  </w:r>
                </w:p>
              </w:tc>
              <w:tc>
                <w:tcPr>
                  <w:tcW w:w="1725" w:type="dxa"/>
                  <w:shd w:val="clear" w:color="auto" w:fill="auto"/>
                  <w:vAlign w:val="center"/>
                </w:tcPr>
                <w:p w14:paraId="165DFE25" w14:textId="7FBBBFD1" w:rsidR="00B25C17" w:rsidRPr="00CF4A44" w:rsidRDefault="00B25C17" w:rsidP="00B25C17">
                  <w:pPr>
                    <w:pStyle w:val="aff0"/>
                  </w:pPr>
                  <w:r>
                    <w:rPr>
                      <w:rFonts w:hint="eastAsia"/>
                    </w:rPr>
                    <w:t>7.23</w:t>
                  </w:r>
                  <w:r>
                    <w:rPr>
                      <w:rFonts w:ascii="宋体" w:hAnsi="宋体" w:hint="eastAsia"/>
                    </w:rPr>
                    <w:t>×</w:t>
                  </w:r>
                  <w:r>
                    <w:rPr>
                      <w:rFonts w:hint="eastAsia"/>
                    </w:rPr>
                    <w:t>10</w:t>
                  </w:r>
                  <w:r>
                    <w:rPr>
                      <w:rFonts w:hint="eastAsia"/>
                      <w:vertAlign w:val="superscript"/>
                    </w:rPr>
                    <w:t>-3</w:t>
                  </w:r>
                </w:p>
              </w:tc>
              <w:tc>
                <w:tcPr>
                  <w:tcW w:w="1725" w:type="dxa"/>
                  <w:shd w:val="clear" w:color="auto" w:fill="auto"/>
                  <w:vAlign w:val="center"/>
                </w:tcPr>
                <w:p w14:paraId="2EEB7FAC" w14:textId="4918E0A8" w:rsidR="00B25C17" w:rsidRPr="00CF4A44" w:rsidRDefault="00B25C17" w:rsidP="00B25C17">
                  <w:pPr>
                    <w:pStyle w:val="aff0"/>
                  </w:pPr>
                  <w:r>
                    <w:rPr>
                      <w:rFonts w:hint="eastAsia"/>
                    </w:rPr>
                    <w:t>7.00</w:t>
                  </w:r>
                  <w:r>
                    <w:rPr>
                      <w:rFonts w:ascii="宋体" w:hAnsi="宋体" w:hint="eastAsia"/>
                    </w:rPr>
                    <w:t>×</w:t>
                  </w:r>
                  <w:r>
                    <w:rPr>
                      <w:rFonts w:hint="eastAsia"/>
                    </w:rPr>
                    <w:t>10</w:t>
                  </w:r>
                  <w:r>
                    <w:rPr>
                      <w:rFonts w:hint="eastAsia"/>
                      <w:vertAlign w:val="superscript"/>
                    </w:rPr>
                    <w:t>-3</w:t>
                  </w:r>
                </w:p>
              </w:tc>
            </w:tr>
            <w:tr w:rsidR="00B25C17" w14:paraId="61C69AE7" w14:textId="77777777">
              <w:trPr>
                <w:trHeight w:val="397"/>
                <w:jc w:val="center"/>
              </w:trPr>
              <w:tc>
                <w:tcPr>
                  <w:tcW w:w="1168" w:type="dxa"/>
                  <w:vMerge w:val="restart"/>
                  <w:shd w:val="clear" w:color="auto" w:fill="auto"/>
                  <w:vAlign w:val="center"/>
                </w:tcPr>
                <w:p w14:paraId="28F5740A" w14:textId="77777777" w:rsidR="00B25C17" w:rsidRPr="00CF4A44" w:rsidRDefault="00B25C17" w:rsidP="00B25C17">
                  <w:pPr>
                    <w:pStyle w:val="aff0"/>
                  </w:pPr>
                  <w:r>
                    <w:rPr>
                      <w:rFonts w:hint="eastAsia"/>
                    </w:rPr>
                    <w:t>二氧化硫</w:t>
                  </w:r>
                </w:p>
              </w:tc>
              <w:tc>
                <w:tcPr>
                  <w:tcW w:w="2390" w:type="dxa"/>
                  <w:shd w:val="clear" w:color="auto" w:fill="auto"/>
                  <w:vAlign w:val="center"/>
                </w:tcPr>
                <w:p w14:paraId="6B717DFE" w14:textId="77777777" w:rsidR="00B25C17" w:rsidRPr="00CF4A44" w:rsidRDefault="00B25C17" w:rsidP="00B25C17">
                  <w:pPr>
                    <w:pStyle w:val="aff0"/>
                  </w:pPr>
                  <w:r w:rsidRPr="00CF4A44">
                    <w:rPr>
                      <w:rFonts w:hint="eastAsia"/>
                    </w:rPr>
                    <w:t>排放浓度（</w:t>
                  </w:r>
                  <w:r w:rsidRPr="00CF4A44">
                    <w:rPr>
                      <w:rFonts w:hint="eastAsia"/>
                    </w:rPr>
                    <w:t>mg/m</w:t>
                  </w:r>
                  <w:r>
                    <w:rPr>
                      <w:rFonts w:hint="eastAsia"/>
                      <w:vertAlign w:val="superscript"/>
                    </w:rPr>
                    <w:t>3</w:t>
                  </w:r>
                  <w:r w:rsidRPr="00CF4A44">
                    <w:rPr>
                      <w:rFonts w:hint="eastAsia"/>
                    </w:rPr>
                    <w:t>）</w:t>
                  </w:r>
                </w:p>
              </w:tc>
              <w:tc>
                <w:tcPr>
                  <w:tcW w:w="1724" w:type="dxa"/>
                  <w:shd w:val="clear" w:color="auto" w:fill="auto"/>
                  <w:vAlign w:val="center"/>
                </w:tcPr>
                <w:p w14:paraId="7BFB7BB8" w14:textId="77777777" w:rsidR="00B25C17" w:rsidRDefault="00B25C17" w:rsidP="00B25C17">
                  <w:pPr>
                    <w:pStyle w:val="aff0"/>
                  </w:pPr>
                  <w:r>
                    <w:rPr>
                      <w:rFonts w:hint="eastAsia"/>
                    </w:rPr>
                    <w:t>ND</w:t>
                  </w:r>
                </w:p>
              </w:tc>
              <w:tc>
                <w:tcPr>
                  <w:tcW w:w="1725" w:type="dxa"/>
                  <w:shd w:val="clear" w:color="auto" w:fill="auto"/>
                  <w:vAlign w:val="center"/>
                </w:tcPr>
                <w:p w14:paraId="79C64B2F" w14:textId="77777777" w:rsidR="00B25C17" w:rsidRDefault="00B25C17" w:rsidP="00B25C17">
                  <w:pPr>
                    <w:pStyle w:val="aff0"/>
                  </w:pPr>
                  <w:r>
                    <w:rPr>
                      <w:rFonts w:hint="eastAsia"/>
                    </w:rPr>
                    <w:t>ND</w:t>
                  </w:r>
                </w:p>
              </w:tc>
              <w:tc>
                <w:tcPr>
                  <w:tcW w:w="1725" w:type="dxa"/>
                  <w:shd w:val="clear" w:color="auto" w:fill="auto"/>
                  <w:vAlign w:val="center"/>
                </w:tcPr>
                <w:p w14:paraId="473F4854" w14:textId="77777777" w:rsidR="00B25C17" w:rsidRDefault="00B25C17" w:rsidP="00B25C17">
                  <w:pPr>
                    <w:pStyle w:val="aff0"/>
                  </w:pPr>
                  <w:r>
                    <w:rPr>
                      <w:rFonts w:hint="eastAsia"/>
                    </w:rPr>
                    <w:t>ND</w:t>
                  </w:r>
                </w:p>
              </w:tc>
            </w:tr>
            <w:tr w:rsidR="00B25C17" w14:paraId="180A5E63" w14:textId="77777777">
              <w:trPr>
                <w:trHeight w:val="397"/>
                <w:jc w:val="center"/>
              </w:trPr>
              <w:tc>
                <w:tcPr>
                  <w:tcW w:w="1168" w:type="dxa"/>
                  <w:vMerge/>
                  <w:shd w:val="clear" w:color="auto" w:fill="auto"/>
                  <w:vAlign w:val="center"/>
                </w:tcPr>
                <w:p w14:paraId="1B316856" w14:textId="77777777" w:rsidR="00B25C17" w:rsidRPr="00CF4A44" w:rsidRDefault="00B25C17" w:rsidP="00B25C17">
                  <w:pPr>
                    <w:pStyle w:val="aff0"/>
                  </w:pPr>
                </w:p>
              </w:tc>
              <w:tc>
                <w:tcPr>
                  <w:tcW w:w="2390" w:type="dxa"/>
                  <w:shd w:val="clear" w:color="auto" w:fill="auto"/>
                  <w:vAlign w:val="center"/>
                </w:tcPr>
                <w:p w14:paraId="517C6B9B" w14:textId="77777777" w:rsidR="00B25C17" w:rsidRPr="00CF4A44" w:rsidRDefault="00B25C17" w:rsidP="00B25C17">
                  <w:pPr>
                    <w:pStyle w:val="aff0"/>
                  </w:pPr>
                  <w:r w:rsidRPr="00CF4A44">
                    <w:rPr>
                      <w:rFonts w:hint="eastAsia"/>
                    </w:rPr>
                    <w:t>排放速率（</w:t>
                  </w:r>
                  <w:r w:rsidRPr="00CF4A44">
                    <w:rPr>
                      <w:rFonts w:hint="eastAsia"/>
                    </w:rPr>
                    <w:t>kg/h</w:t>
                  </w:r>
                  <w:r w:rsidRPr="00CF4A44">
                    <w:rPr>
                      <w:rFonts w:hint="eastAsia"/>
                    </w:rPr>
                    <w:t>）</w:t>
                  </w:r>
                </w:p>
              </w:tc>
              <w:tc>
                <w:tcPr>
                  <w:tcW w:w="1724" w:type="dxa"/>
                  <w:shd w:val="clear" w:color="auto" w:fill="auto"/>
                  <w:vAlign w:val="center"/>
                </w:tcPr>
                <w:p w14:paraId="2D38F446" w14:textId="77777777" w:rsidR="00B25C17" w:rsidRDefault="00B25C17" w:rsidP="00B25C17">
                  <w:pPr>
                    <w:pStyle w:val="aff0"/>
                  </w:pPr>
                  <w:r>
                    <w:rPr>
                      <w:rFonts w:hint="eastAsia"/>
                    </w:rPr>
                    <w:t>/</w:t>
                  </w:r>
                </w:p>
              </w:tc>
              <w:tc>
                <w:tcPr>
                  <w:tcW w:w="1725" w:type="dxa"/>
                  <w:shd w:val="clear" w:color="auto" w:fill="auto"/>
                  <w:vAlign w:val="center"/>
                </w:tcPr>
                <w:p w14:paraId="7CFFE889" w14:textId="77777777" w:rsidR="00B25C17" w:rsidRDefault="00B25C17" w:rsidP="00B25C17">
                  <w:pPr>
                    <w:pStyle w:val="aff0"/>
                  </w:pPr>
                  <w:r>
                    <w:rPr>
                      <w:rFonts w:hint="eastAsia"/>
                    </w:rPr>
                    <w:t>/</w:t>
                  </w:r>
                </w:p>
              </w:tc>
              <w:tc>
                <w:tcPr>
                  <w:tcW w:w="1725" w:type="dxa"/>
                  <w:shd w:val="clear" w:color="auto" w:fill="auto"/>
                  <w:vAlign w:val="center"/>
                </w:tcPr>
                <w:p w14:paraId="0088B813" w14:textId="77777777" w:rsidR="00B25C17" w:rsidRDefault="00B25C17" w:rsidP="00B25C17">
                  <w:pPr>
                    <w:pStyle w:val="aff0"/>
                  </w:pPr>
                  <w:r>
                    <w:rPr>
                      <w:rFonts w:hint="eastAsia"/>
                    </w:rPr>
                    <w:t>/</w:t>
                  </w:r>
                </w:p>
              </w:tc>
            </w:tr>
            <w:tr w:rsidR="00B25C17" w14:paraId="2D65E49B" w14:textId="77777777">
              <w:trPr>
                <w:trHeight w:val="397"/>
                <w:jc w:val="center"/>
              </w:trPr>
              <w:tc>
                <w:tcPr>
                  <w:tcW w:w="1168" w:type="dxa"/>
                  <w:vMerge w:val="restart"/>
                  <w:shd w:val="clear" w:color="auto" w:fill="auto"/>
                  <w:vAlign w:val="center"/>
                </w:tcPr>
                <w:p w14:paraId="60D3B941" w14:textId="77777777" w:rsidR="00B25C17" w:rsidRPr="00CF4A44" w:rsidRDefault="00B25C17" w:rsidP="00B25C17">
                  <w:pPr>
                    <w:pStyle w:val="aff0"/>
                  </w:pPr>
                  <w:r>
                    <w:rPr>
                      <w:rFonts w:hint="eastAsia"/>
                    </w:rPr>
                    <w:t>氮氧化物</w:t>
                  </w:r>
                </w:p>
              </w:tc>
              <w:tc>
                <w:tcPr>
                  <w:tcW w:w="2390" w:type="dxa"/>
                  <w:shd w:val="clear" w:color="auto" w:fill="auto"/>
                  <w:vAlign w:val="center"/>
                </w:tcPr>
                <w:p w14:paraId="3576EE49" w14:textId="77777777" w:rsidR="00B25C17" w:rsidRPr="00CF4A44" w:rsidRDefault="00B25C17" w:rsidP="00B25C17">
                  <w:pPr>
                    <w:pStyle w:val="aff0"/>
                  </w:pPr>
                  <w:r w:rsidRPr="00CF4A44">
                    <w:rPr>
                      <w:rFonts w:hint="eastAsia"/>
                    </w:rPr>
                    <w:t>排放浓度（</w:t>
                  </w:r>
                  <w:r w:rsidRPr="00CF4A44">
                    <w:rPr>
                      <w:rFonts w:hint="eastAsia"/>
                    </w:rPr>
                    <w:t>mg/m</w:t>
                  </w:r>
                  <w:r>
                    <w:rPr>
                      <w:rFonts w:hint="eastAsia"/>
                      <w:vertAlign w:val="superscript"/>
                    </w:rPr>
                    <w:t>3</w:t>
                  </w:r>
                  <w:r w:rsidRPr="00CF4A44">
                    <w:rPr>
                      <w:rFonts w:hint="eastAsia"/>
                    </w:rPr>
                    <w:t>）</w:t>
                  </w:r>
                </w:p>
              </w:tc>
              <w:tc>
                <w:tcPr>
                  <w:tcW w:w="1724" w:type="dxa"/>
                  <w:shd w:val="clear" w:color="auto" w:fill="auto"/>
                  <w:vAlign w:val="center"/>
                </w:tcPr>
                <w:p w14:paraId="2EA02576" w14:textId="77777777" w:rsidR="00B25C17" w:rsidRDefault="00B25C17" w:rsidP="00B25C17">
                  <w:pPr>
                    <w:pStyle w:val="aff0"/>
                  </w:pPr>
                  <w:r>
                    <w:rPr>
                      <w:rFonts w:hint="eastAsia"/>
                    </w:rPr>
                    <w:t>ND</w:t>
                  </w:r>
                </w:p>
              </w:tc>
              <w:tc>
                <w:tcPr>
                  <w:tcW w:w="1725" w:type="dxa"/>
                  <w:shd w:val="clear" w:color="auto" w:fill="auto"/>
                  <w:vAlign w:val="center"/>
                </w:tcPr>
                <w:p w14:paraId="50C9E985" w14:textId="77777777" w:rsidR="00B25C17" w:rsidRDefault="00B25C17" w:rsidP="00B25C17">
                  <w:pPr>
                    <w:pStyle w:val="aff0"/>
                  </w:pPr>
                  <w:r>
                    <w:rPr>
                      <w:rFonts w:hint="eastAsia"/>
                    </w:rPr>
                    <w:t>ND</w:t>
                  </w:r>
                </w:p>
              </w:tc>
              <w:tc>
                <w:tcPr>
                  <w:tcW w:w="1725" w:type="dxa"/>
                  <w:shd w:val="clear" w:color="auto" w:fill="auto"/>
                  <w:vAlign w:val="center"/>
                </w:tcPr>
                <w:p w14:paraId="6D10825C" w14:textId="77777777" w:rsidR="00B25C17" w:rsidRDefault="00B25C17" w:rsidP="00B25C17">
                  <w:pPr>
                    <w:pStyle w:val="aff0"/>
                  </w:pPr>
                  <w:r>
                    <w:rPr>
                      <w:rFonts w:hint="eastAsia"/>
                    </w:rPr>
                    <w:t>ND</w:t>
                  </w:r>
                </w:p>
              </w:tc>
            </w:tr>
            <w:tr w:rsidR="00B25C17" w14:paraId="1CB2FCD6" w14:textId="77777777">
              <w:trPr>
                <w:trHeight w:val="397"/>
                <w:jc w:val="center"/>
              </w:trPr>
              <w:tc>
                <w:tcPr>
                  <w:tcW w:w="1168" w:type="dxa"/>
                  <w:vMerge/>
                  <w:shd w:val="clear" w:color="auto" w:fill="auto"/>
                  <w:vAlign w:val="center"/>
                </w:tcPr>
                <w:p w14:paraId="38FFD86A" w14:textId="77777777" w:rsidR="00B25C17" w:rsidRPr="00CF4A44" w:rsidRDefault="00B25C17" w:rsidP="00B25C17">
                  <w:pPr>
                    <w:pStyle w:val="aff0"/>
                  </w:pPr>
                </w:p>
              </w:tc>
              <w:tc>
                <w:tcPr>
                  <w:tcW w:w="2390" w:type="dxa"/>
                  <w:shd w:val="clear" w:color="auto" w:fill="auto"/>
                  <w:vAlign w:val="center"/>
                </w:tcPr>
                <w:p w14:paraId="4A1E26A2" w14:textId="77777777" w:rsidR="00B25C17" w:rsidRPr="00CF4A44" w:rsidRDefault="00B25C17" w:rsidP="00B25C17">
                  <w:pPr>
                    <w:pStyle w:val="aff0"/>
                  </w:pPr>
                  <w:r w:rsidRPr="00CF4A44">
                    <w:rPr>
                      <w:rFonts w:hint="eastAsia"/>
                    </w:rPr>
                    <w:t>排放速率（</w:t>
                  </w:r>
                  <w:r w:rsidRPr="00CF4A44">
                    <w:rPr>
                      <w:rFonts w:hint="eastAsia"/>
                    </w:rPr>
                    <w:t>kg/h</w:t>
                  </w:r>
                  <w:r w:rsidRPr="00CF4A44">
                    <w:rPr>
                      <w:rFonts w:hint="eastAsia"/>
                    </w:rPr>
                    <w:t>）</w:t>
                  </w:r>
                </w:p>
              </w:tc>
              <w:tc>
                <w:tcPr>
                  <w:tcW w:w="1724" w:type="dxa"/>
                  <w:shd w:val="clear" w:color="auto" w:fill="auto"/>
                  <w:vAlign w:val="center"/>
                </w:tcPr>
                <w:p w14:paraId="01BD03AD" w14:textId="77777777" w:rsidR="00B25C17" w:rsidRDefault="00B25C17" w:rsidP="00B25C17">
                  <w:pPr>
                    <w:pStyle w:val="aff0"/>
                  </w:pPr>
                  <w:r>
                    <w:rPr>
                      <w:rFonts w:hint="eastAsia"/>
                    </w:rPr>
                    <w:t>/</w:t>
                  </w:r>
                </w:p>
              </w:tc>
              <w:tc>
                <w:tcPr>
                  <w:tcW w:w="1725" w:type="dxa"/>
                  <w:shd w:val="clear" w:color="auto" w:fill="auto"/>
                  <w:vAlign w:val="center"/>
                </w:tcPr>
                <w:p w14:paraId="4B42A9C3" w14:textId="77777777" w:rsidR="00B25C17" w:rsidRDefault="00B25C17" w:rsidP="00B25C17">
                  <w:pPr>
                    <w:pStyle w:val="aff0"/>
                  </w:pPr>
                  <w:r>
                    <w:rPr>
                      <w:rFonts w:hint="eastAsia"/>
                    </w:rPr>
                    <w:t>/</w:t>
                  </w:r>
                </w:p>
              </w:tc>
              <w:tc>
                <w:tcPr>
                  <w:tcW w:w="1725" w:type="dxa"/>
                  <w:shd w:val="clear" w:color="auto" w:fill="auto"/>
                  <w:vAlign w:val="center"/>
                </w:tcPr>
                <w:p w14:paraId="5777743C" w14:textId="77777777" w:rsidR="00B25C17" w:rsidRDefault="00B25C17" w:rsidP="00B25C17">
                  <w:pPr>
                    <w:pStyle w:val="aff0"/>
                  </w:pPr>
                  <w:r>
                    <w:rPr>
                      <w:rFonts w:hint="eastAsia"/>
                    </w:rPr>
                    <w:t>/</w:t>
                  </w:r>
                </w:p>
              </w:tc>
            </w:tr>
            <w:tr w:rsidR="00B25C17" w14:paraId="36BFED82" w14:textId="77777777">
              <w:trPr>
                <w:trHeight w:val="397"/>
                <w:jc w:val="center"/>
              </w:trPr>
              <w:tc>
                <w:tcPr>
                  <w:tcW w:w="1168" w:type="dxa"/>
                  <w:vMerge w:val="restart"/>
                  <w:shd w:val="clear" w:color="auto" w:fill="auto"/>
                  <w:vAlign w:val="center"/>
                </w:tcPr>
                <w:p w14:paraId="199A6BD2" w14:textId="77777777" w:rsidR="00B25C17" w:rsidRPr="00CF4A44" w:rsidRDefault="00B25C17" w:rsidP="00B25C17">
                  <w:pPr>
                    <w:pStyle w:val="aff0"/>
                  </w:pPr>
                  <w:r>
                    <w:rPr>
                      <w:rFonts w:hint="eastAsia"/>
                    </w:rPr>
                    <w:t>一氧化碳</w:t>
                  </w:r>
                </w:p>
              </w:tc>
              <w:tc>
                <w:tcPr>
                  <w:tcW w:w="2390" w:type="dxa"/>
                  <w:shd w:val="clear" w:color="auto" w:fill="auto"/>
                  <w:vAlign w:val="center"/>
                </w:tcPr>
                <w:p w14:paraId="5427151B" w14:textId="77777777" w:rsidR="00B25C17" w:rsidRPr="00CF4A44" w:rsidRDefault="00B25C17" w:rsidP="00B25C17">
                  <w:pPr>
                    <w:pStyle w:val="aff0"/>
                  </w:pPr>
                  <w:r w:rsidRPr="00CF4A44">
                    <w:rPr>
                      <w:rFonts w:hint="eastAsia"/>
                    </w:rPr>
                    <w:t>排放浓度（</w:t>
                  </w:r>
                  <w:r w:rsidRPr="00CF4A44">
                    <w:rPr>
                      <w:rFonts w:hint="eastAsia"/>
                    </w:rPr>
                    <w:t>mg/m</w:t>
                  </w:r>
                  <w:r>
                    <w:rPr>
                      <w:rFonts w:hint="eastAsia"/>
                      <w:vertAlign w:val="superscript"/>
                    </w:rPr>
                    <w:t>3</w:t>
                  </w:r>
                  <w:r w:rsidRPr="00CF4A44">
                    <w:rPr>
                      <w:rFonts w:hint="eastAsia"/>
                    </w:rPr>
                    <w:t>）</w:t>
                  </w:r>
                </w:p>
              </w:tc>
              <w:tc>
                <w:tcPr>
                  <w:tcW w:w="1724" w:type="dxa"/>
                  <w:shd w:val="clear" w:color="auto" w:fill="auto"/>
                  <w:vAlign w:val="center"/>
                </w:tcPr>
                <w:p w14:paraId="7A618106" w14:textId="77777777" w:rsidR="00B25C17" w:rsidRDefault="00B25C17" w:rsidP="00B25C17">
                  <w:pPr>
                    <w:pStyle w:val="aff0"/>
                  </w:pPr>
                  <w:r>
                    <w:rPr>
                      <w:rFonts w:hint="eastAsia"/>
                    </w:rPr>
                    <w:t>ND</w:t>
                  </w:r>
                </w:p>
              </w:tc>
              <w:tc>
                <w:tcPr>
                  <w:tcW w:w="1725" w:type="dxa"/>
                  <w:shd w:val="clear" w:color="auto" w:fill="auto"/>
                  <w:vAlign w:val="center"/>
                </w:tcPr>
                <w:p w14:paraId="099FC9AE" w14:textId="77777777" w:rsidR="00B25C17" w:rsidRDefault="00B25C17" w:rsidP="00B25C17">
                  <w:pPr>
                    <w:pStyle w:val="aff0"/>
                  </w:pPr>
                  <w:r>
                    <w:rPr>
                      <w:rFonts w:hint="eastAsia"/>
                    </w:rPr>
                    <w:t>ND</w:t>
                  </w:r>
                </w:p>
              </w:tc>
              <w:tc>
                <w:tcPr>
                  <w:tcW w:w="1725" w:type="dxa"/>
                  <w:shd w:val="clear" w:color="auto" w:fill="auto"/>
                  <w:vAlign w:val="center"/>
                </w:tcPr>
                <w:p w14:paraId="5208CD7C" w14:textId="77777777" w:rsidR="00B25C17" w:rsidRDefault="00B25C17" w:rsidP="00B25C17">
                  <w:pPr>
                    <w:pStyle w:val="aff0"/>
                  </w:pPr>
                  <w:r>
                    <w:rPr>
                      <w:rFonts w:hint="eastAsia"/>
                    </w:rPr>
                    <w:t>ND</w:t>
                  </w:r>
                </w:p>
              </w:tc>
            </w:tr>
            <w:tr w:rsidR="00B25C17" w14:paraId="5CFC68FF" w14:textId="77777777">
              <w:trPr>
                <w:trHeight w:val="397"/>
                <w:jc w:val="center"/>
              </w:trPr>
              <w:tc>
                <w:tcPr>
                  <w:tcW w:w="1168" w:type="dxa"/>
                  <w:vMerge/>
                  <w:shd w:val="clear" w:color="auto" w:fill="auto"/>
                  <w:vAlign w:val="center"/>
                </w:tcPr>
                <w:p w14:paraId="7C07576F" w14:textId="77777777" w:rsidR="00B25C17" w:rsidRPr="00CF4A44" w:rsidRDefault="00B25C17" w:rsidP="00B25C17">
                  <w:pPr>
                    <w:pStyle w:val="aff0"/>
                  </w:pPr>
                </w:p>
              </w:tc>
              <w:tc>
                <w:tcPr>
                  <w:tcW w:w="2390" w:type="dxa"/>
                  <w:shd w:val="clear" w:color="auto" w:fill="auto"/>
                  <w:vAlign w:val="center"/>
                </w:tcPr>
                <w:p w14:paraId="40B23AE8" w14:textId="77777777" w:rsidR="00B25C17" w:rsidRPr="00CF4A44" w:rsidRDefault="00B25C17" w:rsidP="00B25C17">
                  <w:pPr>
                    <w:pStyle w:val="aff0"/>
                  </w:pPr>
                  <w:r w:rsidRPr="00CF4A44">
                    <w:rPr>
                      <w:rFonts w:hint="eastAsia"/>
                    </w:rPr>
                    <w:t>排放速率（</w:t>
                  </w:r>
                  <w:r w:rsidRPr="00CF4A44">
                    <w:rPr>
                      <w:rFonts w:hint="eastAsia"/>
                    </w:rPr>
                    <w:t>kg/h</w:t>
                  </w:r>
                  <w:r w:rsidRPr="00CF4A44">
                    <w:rPr>
                      <w:rFonts w:hint="eastAsia"/>
                    </w:rPr>
                    <w:t>）</w:t>
                  </w:r>
                </w:p>
              </w:tc>
              <w:tc>
                <w:tcPr>
                  <w:tcW w:w="1724" w:type="dxa"/>
                  <w:shd w:val="clear" w:color="auto" w:fill="auto"/>
                  <w:vAlign w:val="center"/>
                </w:tcPr>
                <w:p w14:paraId="108A9A3F" w14:textId="77777777" w:rsidR="00B25C17" w:rsidRDefault="00B25C17" w:rsidP="00B25C17">
                  <w:pPr>
                    <w:pStyle w:val="aff0"/>
                  </w:pPr>
                  <w:r>
                    <w:rPr>
                      <w:rFonts w:hint="eastAsia"/>
                    </w:rPr>
                    <w:t>/</w:t>
                  </w:r>
                </w:p>
              </w:tc>
              <w:tc>
                <w:tcPr>
                  <w:tcW w:w="1725" w:type="dxa"/>
                  <w:shd w:val="clear" w:color="auto" w:fill="auto"/>
                  <w:vAlign w:val="center"/>
                </w:tcPr>
                <w:p w14:paraId="304C0CB3" w14:textId="77777777" w:rsidR="00B25C17" w:rsidRDefault="00B25C17" w:rsidP="00B25C17">
                  <w:pPr>
                    <w:pStyle w:val="aff0"/>
                  </w:pPr>
                  <w:r>
                    <w:rPr>
                      <w:rFonts w:hint="eastAsia"/>
                    </w:rPr>
                    <w:t>/</w:t>
                  </w:r>
                </w:p>
              </w:tc>
              <w:tc>
                <w:tcPr>
                  <w:tcW w:w="1725" w:type="dxa"/>
                  <w:shd w:val="clear" w:color="auto" w:fill="auto"/>
                  <w:vAlign w:val="center"/>
                </w:tcPr>
                <w:p w14:paraId="708FF023" w14:textId="77777777" w:rsidR="00B25C17" w:rsidRDefault="00B25C17" w:rsidP="00B25C17">
                  <w:pPr>
                    <w:pStyle w:val="aff0"/>
                  </w:pPr>
                  <w:r>
                    <w:rPr>
                      <w:rFonts w:hint="eastAsia"/>
                    </w:rPr>
                    <w:t>/</w:t>
                  </w:r>
                </w:p>
              </w:tc>
            </w:tr>
            <w:tr w:rsidR="00B25C17" w14:paraId="434880FE" w14:textId="77777777">
              <w:trPr>
                <w:trHeight w:val="397"/>
                <w:jc w:val="center"/>
              </w:trPr>
              <w:tc>
                <w:tcPr>
                  <w:tcW w:w="1168" w:type="dxa"/>
                  <w:vMerge w:val="restart"/>
                  <w:shd w:val="clear" w:color="auto" w:fill="auto"/>
                  <w:vAlign w:val="center"/>
                </w:tcPr>
                <w:p w14:paraId="5A54E942" w14:textId="77777777" w:rsidR="00B25C17" w:rsidRPr="00CF4A44" w:rsidRDefault="00B25C17" w:rsidP="00B25C17">
                  <w:pPr>
                    <w:pStyle w:val="aff0"/>
                  </w:pPr>
                  <w:r>
                    <w:rPr>
                      <w:rFonts w:hint="eastAsia"/>
                    </w:rPr>
                    <w:t>氯化氢</w:t>
                  </w:r>
                </w:p>
              </w:tc>
              <w:tc>
                <w:tcPr>
                  <w:tcW w:w="2390" w:type="dxa"/>
                  <w:shd w:val="clear" w:color="auto" w:fill="auto"/>
                  <w:vAlign w:val="center"/>
                </w:tcPr>
                <w:p w14:paraId="06857507" w14:textId="77777777" w:rsidR="00B25C17" w:rsidRPr="00CF4A44" w:rsidRDefault="00B25C17" w:rsidP="00B25C17">
                  <w:pPr>
                    <w:pStyle w:val="aff0"/>
                  </w:pPr>
                  <w:r w:rsidRPr="00CF4A44">
                    <w:rPr>
                      <w:rFonts w:hint="eastAsia"/>
                    </w:rPr>
                    <w:t>排放浓度（</w:t>
                  </w:r>
                  <w:r w:rsidRPr="00CF4A44">
                    <w:rPr>
                      <w:rFonts w:hint="eastAsia"/>
                    </w:rPr>
                    <w:t>mg/m</w:t>
                  </w:r>
                  <w:r>
                    <w:rPr>
                      <w:rFonts w:hint="eastAsia"/>
                      <w:vertAlign w:val="superscript"/>
                    </w:rPr>
                    <w:t>3</w:t>
                  </w:r>
                  <w:r w:rsidRPr="00CF4A44">
                    <w:rPr>
                      <w:rFonts w:hint="eastAsia"/>
                    </w:rPr>
                    <w:t>）</w:t>
                  </w:r>
                </w:p>
              </w:tc>
              <w:tc>
                <w:tcPr>
                  <w:tcW w:w="1724" w:type="dxa"/>
                  <w:shd w:val="clear" w:color="auto" w:fill="auto"/>
                  <w:vAlign w:val="center"/>
                </w:tcPr>
                <w:p w14:paraId="48E73E2C" w14:textId="77777777" w:rsidR="00B25C17" w:rsidRDefault="00B25C17" w:rsidP="00B25C17">
                  <w:pPr>
                    <w:pStyle w:val="aff0"/>
                  </w:pPr>
                  <w:r>
                    <w:rPr>
                      <w:rFonts w:hint="eastAsia"/>
                    </w:rPr>
                    <w:t>ND</w:t>
                  </w:r>
                </w:p>
              </w:tc>
              <w:tc>
                <w:tcPr>
                  <w:tcW w:w="1725" w:type="dxa"/>
                  <w:shd w:val="clear" w:color="auto" w:fill="auto"/>
                  <w:vAlign w:val="center"/>
                </w:tcPr>
                <w:p w14:paraId="6A48F366" w14:textId="77777777" w:rsidR="00B25C17" w:rsidRDefault="00B25C17" w:rsidP="00B25C17">
                  <w:pPr>
                    <w:pStyle w:val="aff0"/>
                  </w:pPr>
                  <w:r>
                    <w:rPr>
                      <w:rFonts w:hint="eastAsia"/>
                    </w:rPr>
                    <w:t>ND</w:t>
                  </w:r>
                </w:p>
              </w:tc>
              <w:tc>
                <w:tcPr>
                  <w:tcW w:w="1725" w:type="dxa"/>
                  <w:shd w:val="clear" w:color="auto" w:fill="auto"/>
                  <w:vAlign w:val="center"/>
                </w:tcPr>
                <w:p w14:paraId="0BAE92F5" w14:textId="77777777" w:rsidR="00B25C17" w:rsidRDefault="00B25C17" w:rsidP="00B25C17">
                  <w:pPr>
                    <w:pStyle w:val="aff0"/>
                  </w:pPr>
                  <w:r>
                    <w:rPr>
                      <w:rFonts w:hint="eastAsia"/>
                    </w:rPr>
                    <w:t>ND</w:t>
                  </w:r>
                </w:p>
              </w:tc>
            </w:tr>
            <w:tr w:rsidR="00B25C17" w14:paraId="6EFAB20D" w14:textId="77777777">
              <w:trPr>
                <w:trHeight w:val="397"/>
                <w:jc w:val="center"/>
              </w:trPr>
              <w:tc>
                <w:tcPr>
                  <w:tcW w:w="1168" w:type="dxa"/>
                  <w:vMerge/>
                  <w:shd w:val="clear" w:color="auto" w:fill="auto"/>
                  <w:vAlign w:val="center"/>
                </w:tcPr>
                <w:p w14:paraId="4F896EC2" w14:textId="77777777" w:rsidR="00B25C17" w:rsidRPr="00CF4A44" w:rsidRDefault="00B25C17" w:rsidP="00B25C17">
                  <w:pPr>
                    <w:pStyle w:val="aff0"/>
                  </w:pPr>
                </w:p>
              </w:tc>
              <w:tc>
                <w:tcPr>
                  <w:tcW w:w="2390" w:type="dxa"/>
                  <w:shd w:val="clear" w:color="auto" w:fill="auto"/>
                  <w:vAlign w:val="center"/>
                </w:tcPr>
                <w:p w14:paraId="666AE430" w14:textId="77777777" w:rsidR="00B25C17" w:rsidRPr="00CF4A44" w:rsidRDefault="00B25C17" w:rsidP="00B25C17">
                  <w:pPr>
                    <w:pStyle w:val="aff0"/>
                  </w:pPr>
                  <w:r w:rsidRPr="00CF4A44">
                    <w:rPr>
                      <w:rFonts w:hint="eastAsia"/>
                    </w:rPr>
                    <w:t>排放速率（</w:t>
                  </w:r>
                  <w:r w:rsidRPr="00CF4A44">
                    <w:rPr>
                      <w:rFonts w:hint="eastAsia"/>
                    </w:rPr>
                    <w:t>kg/h</w:t>
                  </w:r>
                  <w:r w:rsidRPr="00CF4A44">
                    <w:rPr>
                      <w:rFonts w:hint="eastAsia"/>
                    </w:rPr>
                    <w:t>）</w:t>
                  </w:r>
                </w:p>
              </w:tc>
              <w:tc>
                <w:tcPr>
                  <w:tcW w:w="1724" w:type="dxa"/>
                  <w:shd w:val="clear" w:color="auto" w:fill="auto"/>
                  <w:vAlign w:val="center"/>
                </w:tcPr>
                <w:p w14:paraId="2DC0EBDE" w14:textId="77777777" w:rsidR="00B25C17" w:rsidRDefault="00B25C17" w:rsidP="00B25C17">
                  <w:pPr>
                    <w:pStyle w:val="aff0"/>
                  </w:pPr>
                  <w:r>
                    <w:rPr>
                      <w:rFonts w:hint="eastAsia"/>
                    </w:rPr>
                    <w:t>/</w:t>
                  </w:r>
                </w:p>
              </w:tc>
              <w:tc>
                <w:tcPr>
                  <w:tcW w:w="1725" w:type="dxa"/>
                  <w:shd w:val="clear" w:color="auto" w:fill="auto"/>
                  <w:vAlign w:val="center"/>
                </w:tcPr>
                <w:p w14:paraId="5D2562BD" w14:textId="77777777" w:rsidR="00B25C17" w:rsidRDefault="00B25C17" w:rsidP="00B25C17">
                  <w:pPr>
                    <w:pStyle w:val="aff0"/>
                  </w:pPr>
                  <w:r>
                    <w:rPr>
                      <w:rFonts w:hint="eastAsia"/>
                    </w:rPr>
                    <w:t>/</w:t>
                  </w:r>
                </w:p>
              </w:tc>
              <w:tc>
                <w:tcPr>
                  <w:tcW w:w="1725" w:type="dxa"/>
                  <w:shd w:val="clear" w:color="auto" w:fill="auto"/>
                  <w:vAlign w:val="center"/>
                </w:tcPr>
                <w:p w14:paraId="7E49C43F" w14:textId="77777777" w:rsidR="00B25C17" w:rsidRDefault="00B25C17" w:rsidP="00B25C17">
                  <w:pPr>
                    <w:pStyle w:val="aff0"/>
                  </w:pPr>
                  <w:r>
                    <w:rPr>
                      <w:rFonts w:hint="eastAsia"/>
                    </w:rPr>
                    <w:t>/</w:t>
                  </w:r>
                </w:p>
              </w:tc>
            </w:tr>
            <w:tr w:rsidR="00B25C17" w14:paraId="75098994" w14:textId="77777777">
              <w:trPr>
                <w:trHeight w:val="397"/>
                <w:jc w:val="center"/>
              </w:trPr>
              <w:tc>
                <w:tcPr>
                  <w:tcW w:w="1168" w:type="dxa"/>
                  <w:vMerge w:val="restart"/>
                  <w:shd w:val="clear" w:color="auto" w:fill="auto"/>
                  <w:vAlign w:val="center"/>
                </w:tcPr>
                <w:p w14:paraId="228D7EA8" w14:textId="77777777" w:rsidR="00B25C17" w:rsidRPr="00CF4A44" w:rsidRDefault="00B25C17" w:rsidP="00B25C17">
                  <w:pPr>
                    <w:pStyle w:val="aff0"/>
                  </w:pPr>
                  <w:r>
                    <w:rPr>
                      <w:rFonts w:hint="eastAsia"/>
                    </w:rPr>
                    <w:lastRenderedPageBreak/>
                    <w:t>汞</w:t>
                  </w:r>
                </w:p>
              </w:tc>
              <w:tc>
                <w:tcPr>
                  <w:tcW w:w="2390" w:type="dxa"/>
                  <w:shd w:val="clear" w:color="auto" w:fill="auto"/>
                  <w:vAlign w:val="center"/>
                </w:tcPr>
                <w:p w14:paraId="2940B618" w14:textId="77777777" w:rsidR="00B25C17" w:rsidRPr="00CF4A44" w:rsidRDefault="00B25C17" w:rsidP="00B25C17">
                  <w:pPr>
                    <w:pStyle w:val="aff0"/>
                  </w:pPr>
                  <w:r w:rsidRPr="00CF4A44">
                    <w:rPr>
                      <w:rFonts w:hint="eastAsia"/>
                    </w:rPr>
                    <w:t>排放浓度（</w:t>
                  </w:r>
                  <w:proofErr w:type="spellStart"/>
                  <w:r w:rsidRPr="00D42E70">
                    <w:t>μg</w:t>
                  </w:r>
                  <w:proofErr w:type="spellEnd"/>
                  <w:r w:rsidRPr="00D42E70">
                    <w:t>/m</w:t>
                  </w:r>
                  <w:r>
                    <w:rPr>
                      <w:rFonts w:hint="eastAsia"/>
                      <w:vertAlign w:val="superscript"/>
                    </w:rPr>
                    <w:t>3</w:t>
                  </w:r>
                  <w:r w:rsidRPr="00CF4A44">
                    <w:rPr>
                      <w:rFonts w:hint="eastAsia"/>
                    </w:rPr>
                    <w:t>）</w:t>
                  </w:r>
                </w:p>
              </w:tc>
              <w:tc>
                <w:tcPr>
                  <w:tcW w:w="1724" w:type="dxa"/>
                  <w:shd w:val="clear" w:color="auto" w:fill="auto"/>
                  <w:vAlign w:val="center"/>
                </w:tcPr>
                <w:p w14:paraId="32968000" w14:textId="7F64493E" w:rsidR="00B25C17" w:rsidRDefault="00B25C17" w:rsidP="00B25C17">
                  <w:pPr>
                    <w:pStyle w:val="aff0"/>
                  </w:pPr>
                  <w:r>
                    <w:rPr>
                      <w:rFonts w:hint="eastAsia"/>
                    </w:rPr>
                    <w:t>ND</w:t>
                  </w:r>
                </w:p>
              </w:tc>
              <w:tc>
                <w:tcPr>
                  <w:tcW w:w="1725" w:type="dxa"/>
                  <w:shd w:val="clear" w:color="auto" w:fill="auto"/>
                  <w:vAlign w:val="center"/>
                </w:tcPr>
                <w:p w14:paraId="52B94C34" w14:textId="4966D2BA" w:rsidR="00B25C17" w:rsidRDefault="00B25C17" w:rsidP="00B25C17">
                  <w:pPr>
                    <w:pStyle w:val="aff0"/>
                  </w:pPr>
                  <w:r>
                    <w:rPr>
                      <w:rFonts w:hint="eastAsia"/>
                    </w:rPr>
                    <w:t>ND</w:t>
                  </w:r>
                </w:p>
              </w:tc>
              <w:tc>
                <w:tcPr>
                  <w:tcW w:w="1725" w:type="dxa"/>
                  <w:shd w:val="clear" w:color="auto" w:fill="auto"/>
                  <w:vAlign w:val="center"/>
                </w:tcPr>
                <w:p w14:paraId="29AD3651" w14:textId="405B9FB3" w:rsidR="00B25C17" w:rsidRDefault="00B25C17" w:rsidP="00B25C17">
                  <w:pPr>
                    <w:pStyle w:val="aff0"/>
                  </w:pPr>
                  <w:r>
                    <w:rPr>
                      <w:rFonts w:hint="eastAsia"/>
                    </w:rPr>
                    <w:t>ND</w:t>
                  </w:r>
                </w:p>
              </w:tc>
            </w:tr>
            <w:tr w:rsidR="00B25C17" w:rsidRPr="008D1E51" w14:paraId="585EFC2C" w14:textId="77777777">
              <w:trPr>
                <w:trHeight w:val="397"/>
                <w:jc w:val="center"/>
              </w:trPr>
              <w:tc>
                <w:tcPr>
                  <w:tcW w:w="1168" w:type="dxa"/>
                  <w:vMerge/>
                  <w:shd w:val="clear" w:color="auto" w:fill="auto"/>
                  <w:vAlign w:val="center"/>
                </w:tcPr>
                <w:p w14:paraId="09EFEFE6" w14:textId="77777777" w:rsidR="00B25C17" w:rsidRPr="00CF4A44" w:rsidRDefault="00B25C17" w:rsidP="00B25C17">
                  <w:pPr>
                    <w:pStyle w:val="aff0"/>
                  </w:pPr>
                </w:p>
              </w:tc>
              <w:tc>
                <w:tcPr>
                  <w:tcW w:w="2390" w:type="dxa"/>
                  <w:shd w:val="clear" w:color="auto" w:fill="auto"/>
                  <w:vAlign w:val="center"/>
                </w:tcPr>
                <w:p w14:paraId="54D30B38" w14:textId="77777777" w:rsidR="00B25C17" w:rsidRPr="00CF4A44" w:rsidRDefault="00B25C17" w:rsidP="00B25C17">
                  <w:pPr>
                    <w:pStyle w:val="aff0"/>
                  </w:pPr>
                  <w:r w:rsidRPr="00CF4A44">
                    <w:rPr>
                      <w:rFonts w:hint="eastAsia"/>
                    </w:rPr>
                    <w:t>排放速率（</w:t>
                  </w:r>
                  <w:r w:rsidRPr="00CF4A44">
                    <w:rPr>
                      <w:rFonts w:hint="eastAsia"/>
                    </w:rPr>
                    <w:t>kg/h</w:t>
                  </w:r>
                  <w:r w:rsidRPr="00CF4A44">
                    <w:rPr>
                      <w:rFonts w:hint="eastAsia"/>
                    </w:rPr>
                    <w:t>）</w:t>
                  </w:r>
                </w:p>
              </w:tc>
              <w:tc>
                <w:tcPr>
                  <w:tcW w:w="1724" w:type="dxa"/>
                  <w:shd w:val="clear" w:color="auto" w:fill="auto"/>
                  <w:vAlign w:val="center"/>
                </w:tcPr>
                <w:p w14:paraId="3F6233D1" w14:textId="2A5B3ED9" w:rsidR="00B25C17" w:rsidRPr="008D1E51" w:rsidRDefault="00B25C17" w:rsidP="00B25C17">
                  <w:pPr>
                    <w:pStyle w:val="aff0"/>
                  </w:pPr>
                  <w:r>
                    <w:rPr>
                      <w:rFonts w:hint="eastAsia"/>
                    </w:rPr>
                    <w:t>/</w:t>
                  </w:r>
                </w:p>
              </w:tc>
              <w:tc>
                <w:tcPr>
                  <w:tcW w:w="1725" w:type="dxa"/>
                  <w:shd w:val="clear" w:color="auto" w:fill="auto"/>
                  <w:vAlign w:val="center"/>
                </w:tcPr>
                <w:p w14:paraId="356AB5EA" w14:textId="12E63B5D" w:rsidR="00B25C17" w:rsidRPr="008D1E51" w:rsidRDefault="00B25C17" w:rsidP="00B25C17">
                  <w:pPr>
                    <w:pStyle w:val="aff0"/>
                  </w:pPr>
                  <w:r>
                    <w:rPr>
                      <w:rFonts w:hint="eastAsia"/>
                    </w:rPr>
                    <w:t>/</w:t>
                  </w:r>
                </w:p>
              </w:tc>
              <w:tc>
                <w:tcPr>
                  <w:tcW w:w="1725" w:type="dxa"/>
                  <w:shd w:val="clear" w:color="auto" w:fill="auto"/>
                  <w:vAlign w:val="center"/>
                </w:tcPr>
                <w:p w14:paraId="59D19571" w14:textId="3E6BB8F3" w:rsidR="00B25C17" w:rsidRPr="008D1E51" w:rsidRDefault="00B25C17" w:rsidP="00B25C17">
                  <w:pPr>
                    <w:pStyle w:val="aff0"/>
                  </w:pPr>
                  <w:r>
                    <w:rPr>
                      <w:rFonts w:hint="eastAsia"/>
                    </w:rPr>
                    <w:t>/</w:t>
                  </w:r>
                </w:p>
              </w:tc>
            </w:tr>
            <w:tr w:rsidR="00B25C17" w14:paraId="6E5C4532" w14:textId="77777777">
              <w:trPr>
                <w:trHeight w:val="397"/>
                <w:jc w:val="center"/>
              </w:trPr>
              <w:tc>
                <w:tcPr>
                  <w:tcW w:w="1168" w:type="dxa"/>
                  <w:vMerge w:val="restart"/>
                  <w:shd w:val="clear" w:color="auto" w:fill="auto"/>
                  <w:vAlign w:val="center"/>
                </w:tcPr>
                <w:p w14:paraId="4EFD01F2" w14:textId="0872FD8D" w:rsidR="00B25C17" w:rsidRPr="00CF4A44" w:rsidRDefault="00B25C17" w:rsidP="00B25C17">
                  <w:pPr>
                    <w:pStyle w:val="aff0"/>
                  </w:pPr>
                  <w:r w:rsidRPr="000F12F8">
                    <w:rPr>
                      <w:rFonts w:hint="eastAsia"/>
                    </w:rPr>
                    <w:t>二</w:t>
                  </w:r>
                  <w:proofErr w:type="gramStart"/>
                  <w:r w:rsidRPr="000F12F8">
                    <w:rPr>
                      <w:rFonts w:hint="eastAsia"/>
                    </w:rPr>
                    <w:t>噁英类</w:t>
                  </w:r>
                  <w:proofErr w:type="gramEnd"/>
                </w:p>
              </w:tc>
              <w:tc>
                <w:tcPr>
                  <w:tcW w:w="2390" w:type="dxa"/>
                  <w:shd w:val="clear" w:color="auto" w:fill="auto"/>
                  <w:vAlign w:val="center"/>
                </w:tcPr>
                <w:p w14:paraId="5B407236" w14:textId="77777777" w:rsidR="00B25C17" w:rsidRPr="00CF4A44" w:rsidRDefault="00B25C17" w:rsidP="00B25C17">
                  <w:pPr>
                    <w:pStyle w:val="aff0"/>
                  </w:pPr>
                  <w:r w:rsidRPr="00CF4A44">
                    <w:rPr>
                      <w:rFonts w:hint="eastAsia"/>
                    </w:rPr>
                    <w:t>排放浓度（</w:t>
                  </w:r>
                  <w:proofErr w:type="spellStart"/>
                  <w:r>
                    <w:rPr>
                      <w:rFonts w:hint="eastAsia"/>
                    </w:rPr>
                    <w:t>ngTEQ</w:t>
                  </w:r>
                  <w:proofErr w:type="spellEnd"/>
                  <w:r w:rsidRPr="00CF4A44">
                    <w:rPr>
                      <w:rFonts w:hint="eastAsia"/>
                    </w:rPr>
                    <w:t>/</w:t>
                  </w:r>
                  <w:r>
                    <w:rPr>
                      <w:rFonts w:hint="eastAsia"/>
                    </w:rPr>
                    <w:t>N</w:t>
                  </w:r>
                  <w:r w:rsidRPr="00CF4A44">
                    <w:rPr>
                      <w:rFonts w:hint="eastAsia"/>
                    </w:rPr>
                    <w:t>m</w:t>
                  </w:r>
                  <w:r>
                    <w:rPr>
                      <w:rFonts w:hint="eastAsia"/>
                      <w:vertAlign w:val="superscript"/>
                    </w:rPr>
                    <w:t>3</w:t>
                  </w:r>
                  <w:r w:rsidRPr="00CF4A44">
                    <w:rPr>
                      <w:rFonts w:hint="eastAsia"/>
                    </w:rPr>
                    <w:t>）</w:t>
                  </w:r>
                </w:p>
              </w:tc>
              <w:tc>
                <w:tcPr>
                  <w:tcW w:w="1724" w:type="dxa"/>
                  <w:shd w:val="clear" w:color="auto" w:fill="auto"/>
                  <w:vAlign w:val="center"/>
                </w:tcPr>
                <w:p w14:paraId="526A5E87" w14:textId="147BA017" w:rsidR="00B25C17" w:rsidRDefault="00B25C17" w:rsidP="00B25C17">
                  <w:pPr>
                    <w:pStyle w:val="aff0"/>
                  </w:pPr>
                  <w:r>
                    <w:rPr>
                      <w:rFonts w:hint="eastAsia"/>
                    </w:rPr>
                    <w:t>0.31</w:t>
                  </w:r>
                </w:p>
              </w:tc>
              <w:tc>
                <w:tcPr>
                  <w:tcW w:w="1725" w:type="dxa"/>
                  <w:shd w:val="clear" w:color="auto" w:fill="auto"/>
                  <w:vAlign w:val="center"/>
                </w:tcPr>
                <w:p w14:paraId="55B943DF" w14:textId="15F09844" w:rsidR="00B25C17" w:rsidRDefault="00B25C17" w:rsidP="00B25C17">
                  <w:pPr>
                    <w:pStyle w:val="aff0"/>
                  </w:pPr>
                  <w:r>
                    <w:rPr>
                      <w:rFonts w:hint="eastAsia"/>
                    </w:rPr>
                    <w:t>0.070</w:t>
                  </w:r>
                </w:p>
              </w:tc>
              <w:tc>
                <w:tcPr>
                  <w:tcW w:w="1725" w:type="dxa"/>
                  <w:shd w:val="clear" w:color="auto" w:fill="auto"/>
                  <w:vAlign w:val="center"/>
                </w:tcPr>
                <w:p w14:paraId="3F6DB241" w14:textId="7150AFC2" w:rsidR="00B25C17" w:rsidRDefault="00B25C17" w:rsidP="00B25C17">
                  <w:pPr>
                    <w:pStyle w:val="aff0"/>
                  </w:pPr>
                  <w:r>
                    <w:rPr>
                      <w:rFonts w:hint="eastAsia"/>
                    </w:rPr>
                    <w:t>0.44</w:t>
                  </w:r>
                </w:p>
              </w:tc>
            </w:tr>
            <w:tr w:rsidR="00B25C17" w14:paraId="6355344B" w14:textId="77777777">
              <w:trPr>
                <w:trHeight w:val="397"/>
                <w:jc w:val="center"/>
              </w:trPr>
              <w:tc>
                <w:tcPr>
                  <w:tcW w:w="1168" w:type="dxa"/>
                  <w:vMerge/>
                  <w:shd w:val="clear" w:color="auto" w:fill="auto"/>
                  <w:vAlign w:val="center"/>
                </w:tcPr>
                <w:p w14:paraId="64D78A58" w14:textId="77777777" w:rsidR="00B25C17" w:rsidRPr="00CF4A44" w:rsidRDefault="00B25C17" w:rsidP="00B25C17">
                  <w:pPr>
                    <w:pStyle w:val="aff0"/>
                  </w:pPr>
                </w:p>
              </w:tc>
              <w:tc>
                <w:tcPr>
                  <w:tcW w:w="2390" w:type="dxa"/>
                  <w:shd w:val="clear" w:color="auto" w:fill="auto"/>
                  <w:vAlign w:val="center"/>
                </w:tcPr>
                <w:p w14:paraId="3BE3437C" w14:textId="77777777" w:rsidR="00B25C17" w:rsidRPr="00CF4A44" w:rsidRDefault="00B25C17" w:rsidP="00B25C17">
                  <w:pPr>
                    <w:pStyle w:val="aff0"/>
                  </w:pPr>
                  <w:r w:rsidRPr="00CF4A44">
                    <w:rPr>
                      <w:rFonts w:hint="eastAsia"/>
                    </w:rPr>
                    <w:t>排放速率（</w:t>
                  </w:r>
                  <w:proofErr w:type="spellStart"/>
                  <w:r>
                    <w:rPr>
                      <w:rFonts w:hint="eastAsia"/>
                    </w:rPr>
                    <w:t>mgTEQ</w:t>
                  </w:r>
                  <w:proofErr w:type="spellEnd"/>
                  <w:r w:rsidRPr="00CF4A44">
                    <w:rPr>
                      <w:rFonts w:hint="eastAsia"/>
                    </w:rPr>
                    <w:t>/h</w:t>
                  </w:r>
                  <w:r w:rsidRPr="00CF4A44">
                    <w:rPr>
                      <w:rFonts w:hint="eastAsia"/>
                    </w:rPr>
                    <w:t>）</w:t>
                  </w:r>
                </w:p>
              </w:tc>
              <w:tc>
                <w:tcPr>
                  <w:tcW w:w="1724" w:type="dxa"/>
                  <w:shd w:val="clear" w:color="auto" w:fill="auto"/>
                  <w:vAlign w:val="center"/>
                </w:tcPr>
                <w:p w14:paraId="18A0CD02" w14:textId="3A7FBB14" w:rsidR="00B25C17" w:rsidRPr="00094959" w:rsidRDefault="00B25C17" w:rsidP="00B25C17">
                  <w:pPr>
                    <w:pStyle w:val="aff0"/>
                  </w:pPr>
                  <w:proofErr w:type="gramStart"/>
                  <w:r>
                    <w:rPr>
                      <w:rFonts w:hint="eastAsia"/>
                    </w:rPr>
                    <w:t>9.61</w:t>
                  </w:r>
                  <w:r w:rsidRPr="008D1E51">
                    <w:t>×10</w:t>
                  </w:r>
                  <w:proofErr w:type="gramEnd"/>
                  <w:r>
                    <w:rPr>
                      <w:vertAlign w:val="superscript"/>
                    </w:rPr>
                    <w:t>-</w:t>
                  </w:r>
                  <w:r>
                    <w:rPr>
                      <w:rFonts w:hint="eastAsia"/>
                      <w:vertAlign w:val="superscript"/>
                    </w:rPr>
                    <w:t>4</w:t>
                  </w:r>
                </w:p>
              </w:tc>
              <w:tc>
                <w:tcPr>
                  <w:tcW w:w="1725" w:type="dxa"/>
                  <w:shd w:val="clear" w:color="auto" w:fill="auto"/>
                  <w:vAlign w:val="center"/>
                </w:tcPr>
                <w:p w14:paraId="6BE57AD9" w14:textId="5C10EAF5" w:rsidR="00B25C17" w:rsidRDefault="00B25C17" w:rsidP="00B25C17">
                  <w:pPr>
                    <w:pStyle w:val="aff0"/>
                  </w:pPr>
                  <w:proofErr w:type="gramStart"/>
                  <w:r>
                    <w:rPr>
                      <w:rFonts w:hint="eastAsia"/>
                    </w:rPr>
                    <w:t>2.20</w:t>
                  </w:r>
                  <w:r w:rsidRPr="008D1E51">
                    <w:t>×10</w:t>
                  </w:r>
                  <w:proofErr w:type="gramEnd"/>
                  <w:r>
                    <w:rPr>
                      <w:vertAlign w:val="superscript"/>
                    </w:rPr>
                    <w:t>-</w:t>
                  </w:r>
                  <w:r>
                    <w:rPr>
                      <w:rFonts w:hint="eastAsia"/>
                      <w:vertAlign w:val="superscript"/>
                    </w:rPr>
                    <w:t>4</w:t>
                  </w:r>
                </w:p>
              </w:tc>
              <w:tc>
                <w:tcPr>
                  <w:tcW w:w="1725" w:type="dxa"/>
                  <w:shd w:val="clear" w:color="auto" w:fill="auto"/>
                  <w:vAlign w:val="center"/>
                </w:tcPr>
                <w:p w14:paraId="5DA6CEB7" w14:textId="6C5D4E1F" w:rsidR="00B25C17" w:rsidRDefault="00B25C17" w:rsidP="00B25C17">
                  <w:pPr>
                    <w:pStyle w:val="aff0"/>
                  </w:pPr>
                  <w:proofErr w:type="gramStart"/>
                  <w:r>
                    <w:rPr>
                      <w:rFonts w:hint="eastAsia"/>
                    </w:rPr>
                    <w:t>1.40</w:t>
                  </w:r>
                  <w:r w:rsidRPr="008D1E51">
                    <w:t>×10</w:t>
                  </w:r>
                  <w:proofErr w:type="gramEnd"/>
                  <w:r>
                    <w:rPr>
                      <w:vertAlign w:val="superscript"/>
                    </w:rPr>
                    <w:t>-</w:t>
                  </w:r>
                  <w:r>
                    <w:rPr>
                      <w:rFonts w:hint="eastAsia"/>
                      <w:vertAlign w:val="superscript"/>
                    </w:rPr>
                    <w:t>3</w:t>
                  </w:r>
                </w:p>
              </w:tc>
            </w:tr>
            <w:tr w:rsidR="00B25C17" w14:paraId="6EAF9DAD" w14:textId="77777777">
              <w:trPr>
                <w:trHeight w:val="397"/>
                <w:jc w:val="center"/>
              </w:trPr>
              <w:tc>
                <w:tcPr>
                  <w:tcW w:w="1168" w:type="dxa"/>
                  <w:shd w:val="clear" w:color="auto" w:fill="auto"/>
                  <w:vAlign w:val="center"/>
                </w:tcPr>
                <w:p w14:paraId="56C41E13" w14:textId="77777777" w:rsidR="00B25C17" w:rsidRPr="00CF4A44" w:rsidRDefault="00B25C17">
                  <w:pPr>
                    <w:pStyle w:val="aff0"/>
                    <w:jc w:val="left"/>
                  </w:pPr>
                  <w:r>
                    <w:rPr>
                      <w:rFonts w:hint="eastAsia"/>
                    </w:rPr>
                    <w:t>烟气黑度</w:t>
                  </w:r>
                </w:p>
              </w:tc>
              <w:tc>
                <w:tcPr>
                  <w:tcW w:w="2390" w:type="dxa"/>
                  <w:shd w:val="clear" w:color="auto" w:fill="auto"/>
                  <w:vAlign w:val="center"/>
                </w:tcPr>
                <w:p w14:paraId="3CC2B045" w14:textId="00693D32" w:rsidR="00B25C17" w:rsidRPr="00CF4A44" w:rsidRDefault="00B25C17" w:rsidP="00B25C17">
                  <w:pPr>
                    <w:pStyle w:val="aff0"/>
                  </w:pPr>
                  <w:r>
                    <w:rPr>
                      <w:rFonts w:hint="eastAsia"/>
                    </w:rPr>
                    <w:t>（级）</w:t>
                  </w:r>
                </w:p>
              </w:tc>
              <w:tc>
                <w:tcPr>
                  <w:tcW w:w="1724" w:type="dxa"/>
                  <w:shd w:val="clear" w:color="auto" w:fill="auto"/>
                  <w:vAlign w:val="center"/>
                </w:tcPr>
                <w:p w14:paraId="13F11A17" w14:textId="79510CE7" w:rsidR="00B25C17" w:rsidRDefault="00B25C17" w:rsidP="00B25C17">
                  <w:pPr>
                    <w:pStyle w:val="aff0"/>
                  </w:pPr>
                  <w:r>
                    <w:rPr>
                      <w:rFonts w:ascii="宋体" w:hAnsi="宋体" w:hint="eastAsia"/>
                    </w:rPr>
                    <w:t>&lt;</w:t>
                  </w:r>
                  <w:r>
                    <w:rPr>
                      <w:rFonts w:hint="eastAsia"/>
                    </w:rPr>
                    <w:t>1</w:t>
                  </w:r>
                </w:p>
              </w:tc>
              <w:tc>
                <w:tcPr>
                  <w:tcW w:w="1725" w:type="dxa"/>
                  <w:shd w:val="clear" w:color="auto" w:fill="auto"/>
                  <w:vAlign w:val="center"/>
                </w:tcPr>
                <w:p w14:paraId="2382A1B9" w14:textId="15FD1846" w:rsidR="00B25C17" w:rsidRDefault="00B25C17" w:rsidP="00B25C17">
                  <w:pPr>
                    <w:pStyle w:val="aff0"/>
                  </w:pPr>
                  <w:r>
                    <w:rPr>
                      <w:rFonts w:ascii="宋体" w:hAnsi="宋体" w:hint="eastAsia"/>
                    </w:rPr>
                    <w:t>&lt;</w:t>
                  </w:r>
                  <w:r>
                    <w:rPr>
                      <w:rFonts w:hint="eastAsia"/>
                    </w:rPr>
                    <w:t>1</w:t>
                  </w:r>
                </w:p>
              </w:tc>
              <w:tc>
                <w:tcPr>
                  <w:tcW w:w="1725" w:type="dxa"/>
                  <w:shd w:val="clear" w:color="auto" w:fill="auto"/>
                  <w:vAlign w:val="center"/>
                </w:tcPr>
                <w:p w14:paraId="658306FA" w14:textId="2998E2FD" w:rsidR="00B25C17" w:rsidRDefault="00B25C17" w:rsidP="00B25C17">
                  <w:pPr>
                    <w:pStyle w:val="aff0"/>
                  </w:pPr>
                  <w:r>
                    <w:rPr>
                      <w:rFonts w:ascii="宋体" w:hAnsi="宋体" w:hint="eastAsia"/>
                    </w:rPr>
                    <w:t>&lt;</w:t>
                  </w:r>
                  <w:r>
                    <w:rPr>
                      <w:rFonts w:hint="eastAsia"/>
                    </w:rPr>
                    <w:t>1</w:t>
                  </w:r>
                </w:p>
              </w:tc>
            </w:tr>
          </w:tbl>
          <w:p w14:paraId="61E6BA22" w14:textId="0D70029C" w:rsidR="00580458" w:rsidRDefault="00FC780D" w:rsidP="00580458">
            <w:pPr>
              <w:spacing w:line="460" w:lineRule="exact"/>
              <w:ind w:firstLineChars="200" w:firstLine="480"/>
              <w:rPr>
                <w:bCs/>
                <w:sz w:val="24"/>
              </w:rPr>
            </w:pPr>
            <w:r w:rsidRPr="00E14A7E">
              <w:rPr>
                <w:rFonts w:ascii="Times New Roman" w:eastAsia="宋体" w:hAnsi="Times New Roman"/>
                <w:bCs/>
                <w:sz w:val="24"/>
                <w:szCs w:val="24"/>
              </w:rPr>
              <w:t>由上表监测数据可知，</w:t>
            </w:r>
            <w:r w:rsidR="00580458" w:rsidRPr="00E14A7E">
              <w:rPr>
                <w:rFonts w:ascii="Times New Roman" w:eastAsia="宋体" w:hAnsi="Times New Roman"/>
                <w:bCs/>
                <w:sz w:val="24"/>
                <w:szCs w:val="24"/>
              </w:rPr>
              <w:t>火化废气经治理后的</w:t>
            </w:r>
            <w:r w:rsidR="00D90DEC" w:rsidRPr="00E14A7E">
              <w:rPr>
                <w:rFonts w:ascii="Times New Roman" w:eastAsia="宋体" w:hAnsi="Times New Roman"/>
                <w:bCs/>
                <w:sz w:val="24"/>
                <w:szCs w:val="24"/>
              </w:rPr>
              <w:t>颗粒物排放浓度为</w:t>
            </w:r>
            <w:r w:rsidR="00F32B24">
              <w:rPr>
                <w:rFonts w:ascii="Times New Roman" w:eastAsia="宋体" w:hAnsi="Times New Roman" w:hint="eastAsia"/>
                <w:bCs/>
                <w:sz w:val="24"/>
                <w:szCs w:val="24"/>
              </w:rPr>
              <w:t>1.7</w:t>
            </w:r>
            <w:r w:rsidR="004039FD" w:rsidRPr="00E14A7E">
              <w:rPr>
                <w:rFonts w:ascii="Times New Roman" w:eastAsia="宋体" w:hAnsi="Times New Roman"/>
                <w:bCs/>
                <w:sz w:val="24"/>
                <w:szCs w:val="24"/>
              </w:rPr>
              <w:t>-</w:t>
            </w:r>
            <w:r w:rsidR="00F32B24">
              <w:rPr>
                <w:rFonts w:ascii="Times New Roman" w:eastAsia="宋体" w:hAnsi="Times New Roman" w:hint="eastAsia"/>
                <w:bCs/>
                <w:sz w:val="24"/>
                <w:szCs w:val="24"/>
              </w:rPr>
              <w:t>2.4</w:t>
            </w:r>
            <w:r w:rsidR="004039FD" w:rsidRPr="00E14A7E">
              <w:rPr>
                <w:rFonts w:ascii="Times New Roman" w:eastAsia="宋体" w:hAnsi="Times New Roman"/>
                <w:bCs/>
                <w:sz w:val="24"/>
                <w:szCs w:val="24"/>
              </w:rPr>
              <w:t xml:space="preserve"> mg/m</w:t>
            </w:r>
            <w:r w:rsidR="004039FD" w:rsidRPr="00E14A7E">
              <w:rPr>
                <w:rFonts w:ascii="Times New Roman" w:eastAsia="宋体" w:hAnsi="Times New Roman"/>
                <w:bCs/>
                <w:sz w:val="24"/>
                <w:szCs w:val="24"/>
                <w:vertAlign w:val="superscript"/>
              </w:rPr>
              <w:t>3</w:t>
            </w:r>
            <w:r w:rsidR="00D90DEC" w:rsidRPr="00E14A7E">
              <w:rPr>
                <w:rFonts w:ascii="Times New Roman" w:eastAsia="宋体" w:hAnsi="Times New Roman"/>
                <w:bCs/>
                <w:sz w:val="24"/>
                <w:szCs w:val="24"/>
              </w:rPr>
              <w:t>，</w:t>
            </w:r>
            <w:r w:rsidR="00CB4914" w:rsidRPr="00E14A7E">
              <w:rPr>
                <w:rFonts w:ascii="Times New Roman" w:eastAsia="宋体" w:hAnsi="Times New Roman"/>
                <w:bCs/>
                <w:sz w:val="24"/>
                <w:szCs w:val="24"/>
              </w:rPr>
              <w:t>二氧化硫、氮氧化物、一氧化碳、</w:t>
            </w:r>
            <w:r w:rsidR="0051392A" w:rsidRPr="00E14A7E">
              <w:rPr>
                <w:rFonts w:ascii="Times New Roman" w:eastAsia="宋体" w:hAnsi="Times New Roman"/>
                <w:bCs/>
                <w:sz w:val="24"/>
                <w:szCs w:val="24"/>
              </w:rPr>
              <w:t>氯化氢排放浓度均未检出，</w:t>
            </w:r>
            <w:r w:rsidR="005158A7" w:rsidRPr="00E14A7E">
              <w:rPr>
                <w:rFonts w:ascii="Times New Roman" w:eastAsia="宋体" w:hAnsi="Times New Roman"/>
                <w:bCs/>
                <w:sz w:val="24"/>
                <w:szCs w:val="24"/>
              </w:rPr>
              <w:t>汞排放浓度</w:t>
            </w:r>
            <w:r w:rsidR="00D76E4E" w:rsidRPr="00E14A7E">
              <w:rPr>
                <w:rFonts w:ascii="Times New Roman" w:eastAsia="宋体" w:hAnsi="Times New Roman"/>
                <w:bCs/>
                <w:sz w:val="24"/>
                <w:szCs w:val="24"/>
              </w:rPr>
              <w:t>未检出</w:t>
            </w:r>
            <w:r w:rsidR="00D76E4E" w:rsidRPr="00E14A7E">
              <w:rPr>
                <w:rFonts w:ascii="Times New Roman" w:eastAsia="宋体" w:hAnsi="Times New Roman"/>
                <w:bCs/>
                <w:sz w:val="24"/>
                <w:szCs w:val="24"/>
              </w:rPr>
              <w:t>-0.072</w:t>
            </w:r>
            <w:r w:rsidR="00091262" w:rsidRPr="00E14A7E">
              <w:rPr>
                <w:rFonts w:ascii="Times New Roman" w:eastAsia="宋体" w:hAnsi="Times New Roman"/>
                <w:sz w:val="24"/>
                <w:szCs w:val="24"/>
              </w:rPr>
              <w:t>μg/m</w:t>
            </w:r>
            <w:r w:rsidR="00091262" w:rsidRPr="00E14A7E">
              <w:rPr>
                <w:rFonts w:ascii="Times New Roman" w:eastAsia="宋体" w:hAnsi="Times New Roman"/>
                <w:sz w:val="24"/>
                <w:szCs w:val="24"/>
                <w:vertAlign w:val="superscript"/>
              </w:rPr>
              <w:t>3</w:t>
            </w:r>
            <w:r w:rsidR="00091262" w:rsidRPr="00E14A7E">
              <w:rPr>
                <w:rFonts w:ascii="Times New Roman" w:eastAsia="宋体" w:hAnsi="Times New Roman"/>
                <w:sz w:val="24"/>
                <w:szCs w:val="24"/>
              </w:rPr>
              <w:t>，二噁</w:t>
            </w:r>
            <w:proofErr w:type="gramStart"/>
            <w:r w:rsidR="00091262" w:rsidRPr="00E14A7E">
              <w:rPr>
                <w:rFonts w:ascii="Times New Roman" w:eastAsia="宋体" w:hAnsi="Times New Roman"/>
                <w:sz w:val="24"/>
                <w:szCs w:val="24"/>
              </w:rPr>
              <w:t>英类排放</w:t>
            </w:r>
            <w:proofErr w:type="gramEnd"/>
            <w:r w:rsidR="00091262" w:rsidRPr="00E14A7E">
              <w:rPr>
                <w:rFonts w:ascii="Times New Roman" w:eastAsia="宋体" w:hAnsi="Times New Roman"/>
                <w:sz w:val="24"/>
                <w:szCs w:val="24"/>
              </w:rPr>
              <w:t>浓度</w:t>
            </w:r>
            <w:r w:rsidR="00786FF5" w:rsidRPr="00E14A7E">
              <w:rPr>
                <w:rFonts w:ascii="Times New Roman" w:eastAsia="宋体" w:hAnsi="Times New Roman"/>
                <w:sz w:val="24"/>
                <w:szCs w:val="24"/>
              </w:rPr>
              <w:t>为</w:t>
            </w:r>
            <w:r w:rsidR="00E14A7E" w:rsidRPr="00E14A7E">
              <w:rPr>
                <w:rFonts w:ascii="Times New Roman" w:eastAsia="宋体" w:hAnsi="Times New Roman"/>
                <w:sz w:val="24"/>
                <w:szCs w:val="24"/>
              </w:rPr>
              <w:t>0.042-</w:t>
            </w:r>
            <w:r w:rsidR="00EF75CA" w:rsidRPr="00E14A7E">
              <w:rPr>
                <w:rFonts w:ascii="Times New Roman" w:eastAsia="宋体" w:hAnsi="Times New Roman"/>
                <w:sz w:val="24"/>
                <w:szCs w:val="24"/>
              </w:rPr>
              <w:t>0.44</w:t>
            </w:r>
            <w:r w:rsidR="00E14A7E" w:rsidRPr="00E14A7E">
              <w:rPr>
                <w:rFonts w:ascii="Times New Roman" w:eastAsia="宋体" w:hAnsi="Times New Roman"/>
                <w:sz w:val="24"/>
                <w:szCs w:val="24"/>
              </w:rPr>
              <w:t xml:space="preserve"> </w:t>
            </w:r>
            <w:proofErr w:type="spellStart"/>
            <w:r w:rsidR="00E14A7E" w:rsidRPr="00E14A7E">
              <w:rPr>
                <w:rFonts w:ascii="Times New Roman" w:eastAsia="宋体" w:hAnsi="Times New Roman"/>
                <w:sz w:val="24"/>
                <w:szCs w:val="24"/>
              </w:rPr>
              <w:t>ngTEQ</w:t>
            </w:r>
            <w:proofErr w:type="spellEnd"/>
            <w:r w:rsidR="00E14A7E" w:rsidRPr="00E14A7E">
              <w:rPr>
                <w:rFonts w:ascii="Times New Roman" w:eastAsia="宋体" w:hAnsi="Times New Roman"/>
                <w:sz w:val="24"/>
                <w:szCs w:val="24"/>
              </w:rPr>
              <w:t>/Nm</w:t>
            </w:r>
            <w:r w:rsidR="00E14A7E" w:rsidRPr="00E14A7E">
              <w:rPr>
                <w:rFonts w:ascii="Times New Roman" w:eastAsia="宋体" w:hAnsi="Times New Roman"/>
                <w:sz w:val="24"/>
                <w:szCs w:val="24"/>
                <w:vertAlign w:val="superscript"/>
              </w:rPr>
              <w:t>3</w:t>
            </w:r>
            <w:r w:rsidR="00EF75CA" w:rsidRPr="00E14A7E">
              <w:rPr>
                <w:rFonts w:ascii="Times New Roman" w:eastAsia="宋体" w:hAnsi="Times New Roman"/>
                <w:sz w:val="24"/>
                <w:szCs w:val="24"/>
              </w:rPr>
              <w:t>，</w:t>
            </w:r>
            <w:r w:rsidR="008D6CD3">
              <w:rPr>
                <w:rFonts w:ascii="Times New Roman" w:eastAsia="宋体" w:hAnsi="Times New Roman" w:hint="eastAsia"/>
                <w:sz w:val="24"/>
                <w:szCs w:val="24"/>
              </w:rPr>
              <w:t>烟气黑度</w:t>
            </w:r>
            <w:r w:rsidR="008D6CD3" w:rsidRPr="008D6CD3">
              <w:rPr>
                <w:rFonts w:ascii="Times New Roman" w:eastAsia="宋体" w:hAnsi="Times New Roman" w:hint="eastAsia"/>
                <w:sz w:val="24"/>
                <w:szCs w:val="24"/>
              </w:rPr>
              <w:t>（级</w:t>
            </w:r>
            <w:r w:rsidR="008D6CD3">
              <w:rPr>
                <w:rFonts w:ascii="Times New Roman" w:eastAsia="宋体" w:hAnsi="Times New Roman" w:hint="eastAsia"/>
                <w:sz w:val="24"/>
                <w:szCs w:val="24"/>
              </w:rPr>
              <w:t>）</w:t>
            </w:r>
            <w:r w:rsidR="008D6CD3" w:rsidRPr="008D6CD3">
              <w:rPr>
                <w:rFonts w:ascii="Times New Roman" w:eastAsia="宋体" w:hAnsi="Times New Roman" w:hint="eastAsia"/>
                <w:sz w:val="24"/>
                <w:szCs w:val="24"/>
              </w:rPr>
              <w:t>&lt;1</w:t>
            </w:r>
            <w:r w:rsidR="008D6CD3">
              <w:rPr>
                <w:rFonts w:ascii="Times New Roman" w:eastAsia="宋体" w:hAnsi="Times New Roman" w:hint="eastAsia"/>
                <w:sz w:val="24"/>
                <w:szCs w:val="24"/>
              </w:rPr>
              <w:t>，</w:t>
            </w:r>
            <w:r w:rsidR="00580458" w:rsidRPr="00E14A7E">
              <w:rPr>
                <w:rFonts w:ascii="Times New Roman" w:eastAsia="宋体" w:hAnsi="Times New Roman"/>
                <w:bCs/>
                <w:sz w:val="24"/>
                <w:szCs w:val="24"/>
              </w:rPr>
              <w:t>排放浓度可以满足《火葬场大气污染物排放标准》（</w:t>
            </w:r>
            <w:r w:rsidR="00580458" w:rsidRPr="00E14A7E">
              <w:rPr>
                <w:rFonts w:ascii="Times New Roman" w:eastAsia="宋体" w:hAnsi="Times New Roman"/>
                <w:bCs/>
                <w:sz w:val="24"/>
                <w:szCs w:val="24"/>
              </w:rPr>
              <w:t>GB 13801-2015</w:t>
            </w:r>
            <w:r w:rsidR="00580458" w:rsidRPr="00E14A7E">
              <w:rPr>
                <w:rFonts w:ascii="Times New Roman" w:eastAsia="宋体" w:hAnsi="Times New Roman"/>
                <w:bCs/>
                <w:sz w:val="24"/>
                <w:szCs w:val="24"/>
              </w:rPr>
              <w:t>）中表</w:t>
            </w:r>
            <w:r w:rsidR="00580458" w:rsidRPr="00E14A7E">
              <w:rPr>
                <w:rFonts w:ascii="Times New Roman" w:eastAsia="宋体" w:hAnsi="Times New Roman"/>
                <w:bCs/>
                <w:sz w:val="24"/>
                <w:szCs w:val="24"/>
              </w:rPr>
              <w:t>2“</w:t>
            </w:r>
            <w:r w:rsidR="00580458" w:rsidRPr="00E14A7E">
              <w:rPr>
                <w:rFonts w:ascii="Times New Roman" w:eastAsia="宋体" w:hAnsi="Times New Roman"/>
                <w:bCs/>
                <w:sz w:val="24"/>
                <w:szCs w:val="24"/>
              </w:rPr>
              <w:t>新建单位遗体火化大气污染物排放限值</w:t>
            </w:r>
            <w:r w:rsidR="00580458" w:rsidRPr="00E14A7E">
              <w:rPr>
                <w:rFonts w:ascii="Times New Roman" w:eastAsia="宋体" w:hAnsi="Times New Roman"/>
                <w:bCs/>
                <w:sz w:val="24"/>
                <w:szCs w:val="24"/>
              </w:rPr>
              <w:t>”</w:t>
            </w:r>
            <w:r w:rsidR="00580458" w:rsidRPr="00E14A7E">
              <w:rPr>
                <w:rFonts w:ascii="Times New Roman" w:eastAsia="宋体" w:hAnsi="Times New Roman"/>
                <w:bCs/>
                <w:sz w:val="24"/>
                <w:szCs w:val="24"/>
              </w:rPr>
              <w:t>有组织排放烟尘</w:t>
            </w:r>
            <w:r w:rsidR="00580458" w:rsidRPr="00E14A7E">
              <w:rPr>
                <w:rFonts w:ascii="Times New Roman" w:eastAsia="宋体" w:hAnsi="Times New Roman"/>
                <w:bCs/>
                <w:sz w:val="24"/>
                <w:szCs w:val="24"/>
              </w:rPr>
              <w:t>30mg/m</w:t>
            </w:r>
            <w:r w:rsidR="00580458" w:rsidRPr="00E14A7E">
              <w:rPr>
                <w:rFonts w:ascii="Times New Roman" w:eastAsia="宋体" w:hAnsi="Times New Roman"/>
                <w:bCs/>
                <w:sz w:val="24"/>
                <w:szCs w:val="24"/>
                <w:vertAlign w:val="superscript"/>
              </w:rPr>
              <w:t>3</w:t>
            </w:r>
            <w:r w:rsidR="00580458" w:rsidRPr="00E14A7E">
              <w:rPr>
                <w:rFonts w:ascii="Times New Roman" w:eastAsia="宋体" w:hAnsi="Times New Roman"/>
                <w:bCs/>
                <w:sz w:val="24"/>
                <w:szCs w:val="24"/>
              </w:rPr>
              <w:t>、二氧化硫</w:t>
            </w:r>
            <w:r w:rsidR="00580458" w:rsidRPr="00E14A7E">
              <w:rPr>
                <w:rFonts w:ascii="Times New Roman" w:eastAsia="宋体" w:hAnsi="Times New Roman"/>
                <w:bCs/>
                <w:sz w:val="24"/>
                <w:szCs w:val="24"/>
              </w:rPr>
              <w:t>30m</w:t>
            </w:r>
            <w:r w:rsidR="00580458" w:rsidRPr="000F12F8">
              <w:rPr>
                <w:rFonts w:ascii="Times New Roman" w:eastAsia="宋体" w:hAnsi="Times New Roman"/>
                <w:bCs/>
                <w:sz w:val="24"/>
              </w:rPr>
              <w:t>g/m</w:t>
            </w:r>
            <w:r w:rsidR="00580458" w:rsidRPr="000F12F8">
              <w:rPr>
                <w:rFonts w:ascii="Times New Roman" w:eastAsia="宋体" w:hAnsi="Times New Roman"/>
                <w:bCs/>
                <w:sz w:val="24"/>
                <w:vertAlign w:val="superscript"/>
              </w:rPr>
              <w:t>3</w:t>
            </w:r>
            <w:r w:rsidR="00580458" w:rsidRPr="000F12F8">
              <w:rPr>
                <w:rFonts w:ascii="Times New Roman" w:eastAsia="宋体" w:hAnsi="Times New Roman"/>
                <w:bCs/>
                <w:sz w:val="24"/>
              </w:rPr>
              <w:t>、氮氧化物（以</w:t>
            </w:r>
            <w:r w:rsidR="00580458" w:rsidRPr="000F12F8">
              <w:rPr>
                <w:rFonts w:ascii="Times New Roman" w:eastAsia="宋体" w:hAnsi="Times New Roman"/>
                <w:bCs/>
                <w:sz w:val="24"/>
              </w:rPr>
              <w:t>NO</w:t>
            </w:r>
            <w:r w:rsidR="00580458" w:rsidRPr="000F12F8">
              <w:rPr>
                <w:rFonts w:ascii="Times New Roman" w:eastAsia="宋体" w:hAnsi="Times New Roman"/>
                <w:bCs/>
                <w:sz w:val="24"/>
                <w:vertAlign w:val="subscript"/>
              </w:rPr>
              <w:t>2</w:t>
            </w:r>
            <w:r w:rsidR="00580458" w:rsidRPr="000F12F8">
              <w:rPr>
                <w:rFonts w:ascii="Times New Roman" w:eastAsia="宋体" w:hAnsi="Times New Roman"/>
                <w:bCs/>
                <w:sz w:val="24"/>
              </w:rPr>
              <w:t>计）</w:t>
            </w:r>
            <w:r w:rsidR="00580458" w:rsidRPr="000F12F8">
              <w:rPr>
                <w:rFonts w:ascii="Times New Roman" w:eastAsia="宋体" w:hAnsi="Times New Roman"/>
                <w:bCs/>
                <w:sz w:val="24"/>
              </w:rPr>
              <w:t>200mg/m</w:t>
            </w:r>
            <w:r w:rsidR="00580458" w:rsidRPr="000F12F8">
              <w:rPr>
                <w:rFonts w:ascii="Times New Roman" w:eastAsia="宋体" w:hAnsi="Times New Roman"/>
                <w:bCs/>
                <w:sz w:val="24"/>
                <w:vertAlign w:val="superscript"/>
              </w:rPr>
              <w:t>3</w:t>
            </w:r>
            <w:r w:rsidR="00580458" w:rsidRPr="000F12F8">
              <w:rPr>
                <w:rFonts w:ascii="Times New Roman" w:eastAsia="宋体" w:hAnsi="Times New Roman"/>
                <w:bCs/>
                <w:sz w:val="24"/>
              </w:rPr>
              <w:t>、一氧化碳</w:t>
            </w:r>
            <w:r w:rsidR="00580458" w:rsidRPr="000F12F8">
              <w:rPr>
                <w:rFonts w:ascii="Times New Roman" w:eastAsia="宋体" w:hAnsi="Times New Roman"/>
                <w:bCs/>
                <w:sz w:val="24"/>
              </w:rPr>
              <w:t>150mg/m</w:t>
            </w:r>
            <w:r w:rsidR="00580458" w:rsidRPr="000F12F8">
              <w:rPr>
                <w:rFonts w:ascii="Times New Roman" w:eastAsia="宋体" w:hAnsi="Times New Roman"/>
                <w:bCs/>
                <w:sz w:val="24"/>
                <w:vertAlign w:val="superscript"/>
              </w:rPr>
              <w:t>3</w:t>
            </w:r>
            <w:r w:rsidR="00580458" w:rsidRPr="000F12F8">
              <w:rPr>
                <w:rFonts w:ascii="Times New Roman" w:eastAsia="宋体" w:hAnsi="Times New Roman"/>
                <w:bCs/>
                <w:sz w:val="24"/>
              </w:rPr>
              <w:t>、氯化氢</w:t>
            </w:r>
            <w:r w:rsidR="00580458" w:rsidRPr="000F12F8">
              <w:rPr>
                <w:rFonts w:ascii="Times New Roman" w:eastAsia="宋体" w:hAnsi="Times New Roman"/>
                <w:bCs/>
                <w:sz w:val="24"/>
              </w:rPr>
              <w:t>30mg/m</w:t>
            </w:r>
            <w:r w:rsidR="00580458" w:rsidRPr="000F12F8">
              <w:rPr>
                <w:rFonts w:ascii="Times New Roman" w:eastAsia="宋体" w:hAnsi="Times New Roman"/>
                <w:bCs/>
                <w:sz w:val="24"/>
                <w:vertAlign w:val="superscript"/>
              </w:rPr>
              <w:t>3</w:t>
            </w:r>
            <w:r w:rsidR="00580458" w:rsidRPr="000F12F8">
              <w:rPr>
                <w:rFonts w:ascii="Times New Roman" w:eastAsia="宋体" w:hAnsi="Times New Roman"/>
                <w:bCs/>
                <w:sz w:val="24"/>
              </w:rPr>
              <w:t>、汞</w:t>
            </w:r>
            <w:r w:rsidR="00580458" w:rsidRPr="000F12F8">
              <w:rPr>
                <w:rFonts w:ascii="Times New Roman" w:eastAsia="宋体" w:hAnsi="Times New Roman"/>
                <w:bCs/>
                <w:sz w:val="24"/>
              </w:rPr>
              <w:t>0.1mg/m</w:t>
            </w:r>
            <w:r w:rsidR="00580458" w:rsidRPr="000F12F8">
              <w:rPr>
                <w:rFonts w:ascii="Times New Roman" w:eastAsia="宋体" w:hAnsi="Times New Roman"/>
                <w:bCs/>
                <w:sz w:val="24"/>
                <w:vertAlign w:val="superscript"/>
              </w:rPr>
              <w:t>3</w:t>
            </w:r>
            <w:r w:rsidR="00580458" w:rsidRPr="000F12F8">
              <w:rPr>
                <w:rFonts w:ascii="Times New Roman" w:eastAsia="宋体" w:hAnsi="Times New Roman"/>
                <w:bCs/>
                <w:sz w:val="24"/>
              </w:rPr>
              <w:t>、二</w:t>
            </w:r>
            <w:proofErr w:type="gramStart"/>
            <w:r w:rsidR="00580458" w:rsidRPr="000F12F8">
              <w:rPr>
                <w:rFonts w:ascii="Times New Roman" w:eastAsia="宋体" w:hAnsi="Times New Roman"/>
                <w:bCs/>
                <w:sz w:val="24"/>
              </w:rPr>
              <w:t>噁英类</w:t>
            </w:r>
            <w:proofErr w:type="gramEnd"/>
            <w:r w:rsidR="00580458" w:rsidRPr="000F12F8">
              <w:rPr>
                <w:rFonts w:ascii="Times New Roman" w:eastAsia="宋体" w:hAnsi="Times New Roman"/>
                <w:bCs/>
                <w:sz w:val="24"/>
              </w:rPr>
              <w:t>0.5ng-TEQ/m</w:t>
            </w:r>
            <w:r w:rsidR="00580458" w:rsidRPr="000F12F8">
              <w:rPr>
                <w:rFonts w:ascii="Times New Roman" w:eastAsia="宋体" w:hAnsi="Times New Roman"/>
                <w:bCs/>
                <w:sz w:val="24"/>
                <w:vertAlign w:val="superscript"/>
              </w:rPr>
              <w:t>3</w:t>
            </w:r>
            <w:r w:rsidR="004420F0" w:rsidRPr="004420F0">
              <w:rPr>
                <w:rFonts w:ascii="Times New Roman" w:eastAsia="宋体" w:hAnsi="Times New Roman" w:hint="eastAsia"/>
                <w:bCs/>
                <w:sz w:val="24"/>
              </w:rPr>
              <w:t>、</w:t>
            </w:r>
            <w:r w:rsidR="004420F0">
              <w:rPr>
                <w:rFonts w:ascii="Times New Roman" w:eastAsia="宋体" w:hAnsi="Times New Roman" w:hint="eastAsia"/>
                <w:bCs/>
                <w:sz w:val="24"/>
              </w:rPr>
              <w:t>烟气黑度</w:t>
            </w:r>
            <w:r w:rsidR="004420F0">
              <w:rPr>
                <w:rFonts w:ascii="Times New Roman" w:eastAsia="宋体" w:hAnsi="Times New Roman" w:hint="eastAsia"/>
                <w:bCs/>
                <w:sz w:val="24"/>
              </w:rPr>
              <w:t>1</w:t>
            </w:r>
            <w:r w:rsidR="004420F0">
              <w:rPr>
                <w:rFonts w:ascii="Times New Roman" w:eastAsia="宋体" w:hAnsi="Times New Roman" w:hint="eastAsia"/>
                <w:bCs/>
                <w:sz w:val="24"/>
              </w:rPr>
              <w:t>级</w:t>
            </w:r>
            <w:r w:rsidR="00580458" w:rsidRPr="000F12F8">
              <w:rPr>
                <w:rFonts w:ascii="Times New Roman" w:eastAsia="宋体" w:hAnsi="Times New Roman"/>
                <w:bCs/>
                <w:sz w:val="24"/>
              </w:rPr>
              <w:t>的限值要求，同时能够满足《新乡市关于进一步规范工业企业颗粒物排放限值的通知》中有组织颗粒物</w:t>
            </w:r>
            <w:r w:rsidR="00580458" w:rsidRPr="000F12F8">
              <w:rPr>
                <w:rFonts w:ascii="Times New Roman" w:eastAsia="宋体" w:hAnsi="Times New Roman"/>
                <w:bCs/>
                <w:sz w:val="24"/>
              </w:rPr>
              <w:t>10mg/m</w:t>
            </w:r>
            <w:r w:rsidR="00580458" w:rsidRPr="000F12F8">
              <w:rPr>
                <w:rFonts w:ascii="Times New Roman" w:eastAsia="宋体" w:hAnsi="Times New Roman"/>
                <w:bCs/>
                <w:sz w:val="24"/>
                <w:vertAlign w:val="superscript"/>
              </w:rPr>
              <w:t>3</w:t>
            </w:r>
            <w:r w:rsidR="00580458" w:rsidRPr="000F12F8">
              <w:rPr>
                <w:rFonts w:ascii="Times New Roman" w:eastAsia="宋体" w:hAnsi="Times New Roman"/>
                <w:bCs/>
                <w:sz w:val="24"/>
              </w:rPr>
              <w:t>的限值要求。</w:t>
            </w:r>
          </w:p>
          <w:p w14:paraId="3323BC66" w14:textId="77777777" w:rsidR="00F775FC" w:rsidRPr="00C016C5" w:rsidRDefault="00F775FC" w:rsidP="00F775FC">
            <w:pPr>
              <w:pStyle w:val="2"/>
              <w:spacing w:after="0" w:line="460" w:lineRule="exact"/>
              <w:ind w:leftChars="0" w:left="0" w:firstLine="480"/>
            </w:pPr>
            <w:r w:rsidRPr="00CA7C9C">
              <w:rPr>
                <w:rFonts w:ascii="Times New Roman" w:eastAsia="宋体" w:hAnsi="Times New Roman"/>
                <w:sz w:val="24"/>
                <w:szCs w:val="24"/>
              </w:rPr>
              <w:t>（</w:t>
            </w:r>
            <w:r>
              <w:rPr>
                <w:rFonts w:ascii="Times New Roman" w:eastAsia="宋体" w:hAnsi="Times New Roman" w:hint="eastAsia"/>
                <w:sz w:val="24"/>
                <w:szCs w:val="24"/>
              </w:rPr>
              <w:t>2</w:t>
            </w:r>
            <w:r w:rsidRPr="00CA7C9C">
              <w:rPr>
                <w:rFonts w:ascii="Times New Roman" w:eastAsia="宋体" w:hAnsi="Times New Roman"/>
                <w:sz w:val="24"/>
                <w:szCs w:val="24"/>
              </w:rPr>
              <w:t>）无组织废气</w:t>
            </w:r>
          </w:p>
          <w:p w14:paraId="7CFF64DA" w14:textId="42DE09FB" w:rsidR="00F775FC" w:rsidRPr="000939E4" w:rsidRDefault="00F775FC" w:rsidP="00F775FC">
            <w:pPr>
              <w:spacing w:after="0" w:line="460" w:lineRule="exact"/>
              <w:ind w:firstLine="482"/>
              <w:textAlignment w:val="baseline"/>
              <w:rPr>
                <w:rFonts w:ascii="Times New Roman" w:eastAsia="宋体" w:hAnsi="Times New Roman"/>
                <w:b/>
                <w:color w:val="000000"/>
                <w:sz w:val="24"/>
                <w:szCs w:val="24"/>
              </w:rPr>
            </w:pPr>
            <w:r w:rsidRPr="000939E4">
              <w:rPr>
                <w:rFonts w:ascii="Times New Roman" w:eastAsia="宋体" w:hAnsi="Times New Roman"/>
                <w:b/>
                <w:color w:val="000000"/>
                <w:sz w:val="24"/>
                <w:szCs w:val="24"/>
              </w:rPr>
              <w:t>表</w:t>
            </w:r>
            <w:r w:rsidR="00F358A0">
              <w:rPr>
                <w:rFonts w:ascii="Times New Roman" w:eastAsia="宋体" w:hAnsi="Times New Roman" w:hint="eastAsia"/>
                <w:b/>
                <w:color w:val="000000"/>
                <w:sz w:val="24"/>
                <w:szCs w:val="24"/>
              </w:rPr>
              <w:t>21</w:t>
            </w:r>
            <w:r w:rsidRPr="000939E4">
              <w:rPr>
                <w:rFonts w:ascii="Times New Roman" w:eastAsia="宋体" w:hAnsi="Times New Roman"/>
                <w:b/>
                <w:color w:val="000000"/>
                <w:sz w:val="24"/>
                <w:szCs w:val="24"/>
              </w:rPr>
              <w:t xml:space="preserve">                  </w:t>
            </w:r>
            <w:r w:rsidRPr="000939E4">
              <w:rPr>
                <w:rFonts w:ascii="Times New Roman" w:eastAsia="宋体" w:hAnsi="Times New Roman"/>
                <w:b/>
                <w:color w:val="000000"/>
                <w:sz w:val="24"/>
                <w:szCs w:val="24"/>
              </w:rPr>
              <w:t>无组织废气</w:t>
            </w:r>
            <w:r>
              <w:rPr>
                <w:rFonts w:ascii="Times New Roman" w:eastAsia="宋体" w:hAnsi="Times New Roman" w:hint="eastAsia"/>
                <w:b/>
                <w:color w:val="000000"/>
                <w:sz w:val="24"/>
                <w:szCs w:val="24"/>
              </w:rPr>
              <w:t>监测</w:t>
            </w:r>
            <w:r w:rsidRPr="000939E4">
              <w:rPr>
                <w:rFonts w:ascii="Times New Roman" w:eastAsia="宋体" w:hAnsi="Times New Roman"/>
                <w:b/>
                <w:color w:val="000000"/>
                <w:sz w:val="24"/>
                <w:szCs w:val="24"/>
              </w:rPr>
              <w:t>结果</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01"/>
              <w:gridCol w:w="1560"/>
              <w:gridCol w:w="2079"/>
              <w:gridCol w:w="1819"/>
              <w:gridCol w:w="1973"/>
            </w:tblGrid>
            <w:tr w:rsidR="00F775FC" w:rsidRPr="009B3E66" w14:paraId="1A47A81E" w14:textId="77777777" w:rsidTr="0089470C">
              <w:trPr>
                <w:trHeight w:val="397"/>
                <w:tblHeader/>
              </w:trPr>
              <w:tc>
                <w:tcPr>
                  <w:tcW w:w="1301" w:type="dxa"/>
                  <w:shd w:val="clear" w:color="auto" w:fill="auto"/>
                  <w:noWrap/>
                  <w:vAlign w:val="center"/>
                </w:tcPr>
                <w:p w14:paraId="6CCCEA31" w14:textId="77777777" w:rsidR="00F775FC" w:rsidRPr="009B3E66" w:rsidRDefault="00F775FC" w:rsidP="00F775FC">
                  <w:pPr>
                    <w:widowControl w:val="0"/>
                    <w:kinsoku w:val="0"/>
                    <w:overflowPunct w:val="0"/>
                    <w:autoSpaceDE w:val="0"/>
                    <w:autoSpaceDN w:val="0"/>
                    <w:spacing w:after="0"/>
                    <w:jc w:val="center"/>
                    <w:rPr>
                      <w:rFonts w:ascii="Times New Roman" w:eastAsia="宋体" w:hAnsi="Times New Roman"/>
                      <w:b/>
                      <w:bCs/>
                      <w:sz w:val="21"/>
                      <w:szCs w:val="21"/>
                    </w:rPr>
                  </w:pPr>
                  <w:r w:rsidRPr="009B3E66">
                    <w:rPr>
                      <w:rFonts w:ascii="Times New Roman" w:eastAsia="宋体" w:hAnsi="Times New Roman"/>
                      <w:b/>
                      <w:bCs/>
                      <w:sz w:val="21"/>
                      <w:szCs w:val="21"/>
                    </w:rPr>
                    <w:t>采样时间</w:t>
                  </w:r>
                </w:p>
              </w:tc>
              <w:tc>
                <w:tcPr>
                  <w:tcW w:w="1560" w:type="dxa"/>
                  <w:shd w:val="clear" w:color="auto" w:fill="auto"/>
                  <w:noWrap/>
                  <w:vAlign w:val="center"/>
                </w:tcPr>
                <w:p w14:paraId="0C414254" w14:textId="77777777" w:rsidR="00F775FC" w:rsidRPr="009B3E66" w:rsidRDefault="00F775FC" w:rsidP="00F775FC">
                  <w:pPr>
                    <w:widowControl w:val="0"/>
                    <w:kinsoku w:val="0"/>
                    <w:overflowPunct w:val="0"/>
                    <w:autoSpaceDE w:val="0"/>
                    <w:autoSpaceDN w:val="0"/>
                    <w:spacing w:after="0"/>
                    <w:jc w:val="center"/>
                    <w:rPr>
                      <w:rFonts w:ascii="Times New Roman" w:eastAsia="宋体" w:hAnsi="Times New Roman"/>
                      <w:b/>
                      <w:bCs/>
                      <w:sz w:val="21"/>
                      <w:szCs w:val="21"/>
                    </w:rPr>
                  </w:pPr>
                  <w:r w:rsidRPr="009B3E66">
                    <w:rPr>
                      <w:rFonts w:ascii="Times New Roman" w:eastAsia="宋体" w:hAnsi="Times New Roman"/>
                      <w:b/>
                      <w:bCs/>
                      <w:sz w:val="21"/>
                      <w:szCs w:val="21"/>
                    </w:rPr>
                    <w:t>监测频次</w:t>
                  </w:r>
                </w:p>
              </w:tc>
              <w:tc>
                <w:tcPr>
                  <w:tcW w:w="2079" w:type="dxa"/>
                  <w:shd w:val="clear" w:color="auto" w:fill="auto"/>
                  <w:noWrap/>
                  <w:vAlign w:val="center"/>
                </w:tcPr>
                <w:p w14:paraId="3E9A52FA" w14:textId="77777777" w:rsidR="00F775FC" w:rsidRPr="009B3E66" w:rsidRDefault="00F775FC" w:rsidP="00F775FC">
                  <w:pPr>
                    <w:widowControl w:val="0"/>
                    <w:kinsoku w:val="0"/>
                    <w:overflowPunct w:val="0"/>
                    <w:autoSpaceDE w:val="0"/>
                    <w:autoSpaceDN w:val="0"/>
                    <w:spacing w:after="0"/>
                    <w:jc w:val="center"/>
                    <w:rPr>
                      <w:rFonts w:ascii="Times New Roman" w:eastAsia="宋体" w:hAnsi="Times New Roman"/>
                      <w:b/>
                      <w:bCs/>
                      <w:sz w:val="21"/>
                      <w:szCs w:val="21"/>
                    </w:rPr>
                  </w:pPr>
                  <w:r>
                    <w:rPr>
                      <w:rFonts w:ascii="Times New Roman" w:eastAsia="宋体" w:hAnsi="Times New Roman" w:hint="eastAsia"/>
                      <w:b/>
                      <w:bCs/>
                      <w:sz w:val="21"/>
                      <w:szCs w:val="21"/>
                    </w:rPr>
                    <w:t>监测</w:t>
                  </w:r>
                  <w:r w:rsidRPr="009B3E66">
                    <w:rPr>
                      <w:rFonts w:ascii="Times New Roman" w:eastAsia="宋体" w:hAnsi="Times New Roman"/>
                      <w:b/>
                      <w:bCs/>
                      <w:sz w:val="21"/>
                      <w:szCs w:val="21"/>
                    </w:rPr>
                    <w:t>点位</w:t>
                  </w:r>
                </w:p>
              </w:tc>
              <w:tc>
                <w:tcPr>
                  <w:tcW w:w="1819" w:type="dxa"/>
                  <w:shd w:val="clear" w:color="auto" w:fill="auto"/>
                  <w:noWrap/>
                  <w:vAlign w:val="center"/>
                </w:tcPr>
                <w:p w14:paraId="416E1F15" w14:textId="72CFE0AE" w:rsidR="00F775FC" w:rsidRPr="009B3E66" w:rsidRDefault="00E80469" w:rsidP="00F775FC">
                  <w:pPr>
                    <w:widowControl w:val="0"/>
                    <w:kinsoku w:val="0"/>
                    <w:overflowPunct w:val="0"/>
                    <w:autoSpaceDE w:val="0"/>
                    <w:autoSpaceDN w:val="0"/>
                    <w:spacing w:after="0"/>
                    <w:jc w:val="center"/>
                    <w:rPr>
                      <w:rFonts w:ascii="Times New Roman" w:eastAsia="宋体" w:hAnsi="Times New Roman"/>
                      <w:b/>
                      <w:bCs/>
                      <w:sz w:val="21"/>
                      <w:szCs w:val="21"/>
                    </w:rPr>
                  </w:pPr>
                  <w:r>
                    <w:rPr>
                      <w:rFonts w:ascii="Times New Roman" w:eastAsia="宋体" w:hAnsi="Times New Roman" w:hint="eastAsia"/>
                      <w:b/>
                      <w:bCs/>
                      <w:sz w:val="21"/>
                      <w:szCs w:val="21"/>
                    </w:rPr>
                    <w:t>颗粒物</w:t>
                  </w:r>
                  <w:r w:rsidR="00F775FC" w:rsidRPr="009B3E66">
                    <w:rPr>
                      <w:rFonts w:ascii="Times New Roman" w:eastAsia="宋体" w:hAnsi="Times New Roman"/>
                      <w:b/>
                      <w:bCs/>
                      <w:sz w:val="21"/>
                      <w:szCs w:val="21"/>
                    </w:rPr>
                    <w:t>(mg/m</w:t>
                  </w:r>
                  <w:r w:rsidR="00F775FC" w:rsidRPr="009B3E66">
                    <w:rPr>
                      <w:rFonts w:ascii="Times New Roman" w:eastAsia="宋体" w:hAnsi="Times New Roman"/>
                      <w:b/>
                      <w:bCs/>
                      <w:sz w:val="21"/>
                      <w:szCs w:val="21"/>
                      <w:vertAlign w:val="superscript"/>
                    </w:rPr>
                    <w:t>3</w:t>
                  </w:r>
                  <w:r w:rsidR="00F775FC" w:rsidRPr="009B3E66">
                    <w:rPr>
                      <w:rFonts w:ascii="Times New Roman" w:eastAsia="宋体" w:hAnsi="Times New Roman"/>
                      <w:b/>
                      <w:bCs/>
                      <w:sz w:val="21"/>
                      <w:szCs w:val="21"/>
                    </w:rPr>
                    <w:t>)</w:t>
                  </w:r>
                </w:p>
              </w:tc>
              <w:tc>
                <w:tcPr>
                  <w:tcW w:w="1973" w:type="dxa"/>
                  <w:shd w:val="clear" w:color="auto" w:fill="auto"/>
                  <w:noWrap/>
                  <w:vAlign w:val="center"/>
                </w:tcPr>
                <w:p w14:paraId="38AB2F70" w14:textId="77777777" w:rsidR="00F775FC" w:rsidRPr="009B3E66" w:rsidRDefault="00F775FC" w:rsidP="00F775FC">
                  <w:pPr>
                    <w:widowControl w:val="0"/>
                    <w:kinsoku w:val="0"/>
                    <w:overflowPunct w:val="0"/>
                    <w:autoSpaceDE w:val="0"/>
                    <w:autoSpaceDN w:val="0"/>
                    <w:spacing w:after="0"/>
                    <w:jc w:val="center"/>
                    <w:rPr>
                      <w:rFonts w:ascii="Times New Roman" w:eastAsia="宋体" w:hAnsi="Times New Roman"/>
                      <w:b/>
                      <w:bCs/>
                      <w:sz w:val="21"/>
                      <w:szCs w:val="21"/>
                    </w:rPr>
                  </w:pPr>
                  <w:r w:rsidRPr="009B3E66">
                    <w:rPr>
                      <w:rFonts w:ascii="Times New Roman" w:eastAsia="宋体" w:hAnsi="Times New Roman"/>
                      <w:b/>
                      <w:bCs/>
                      <w:sz w:val="21"/>
                      <w:szCs w:val="21"/>
                    </w:rPr>
                    <w:t>备注</w:t>
                  </w:r>
                </w:p>
              </w:tc>
            </w:tr>
            <w:tr w:rsidR="00F775FC" w:rsidRPr="009B3E66" w14:paraId="087EEE65" w14:textId="77777777" w:rsidTr="0089470C">
              <w:trPr>
                <w:trHeight w:val="397"/>
              </w:trPr>
              <w:tc>
                <w:tcPr>
                  <w:tcW w:w="1301" w:type="dxa"/>
                  <w:vMerge w:val="restart"/>
                  <w:shd w:val="clear" w:color="auto" w:fill="auto"/>
                  <w:noWrap/>
                  <w:vAlign w:val="center"/>
                </w:tcPr>
                <w:p w14:paraId="4A0944DD" w14:textId="4B407123" w:rsidR="00F775FC" w:rsidRPr="009B3E66" w:rsidRDefault="00A728D7" w:rsidP="00F775FC">
                  <w:pPr>
                    <w:widowControl w:val="0"/>
                    <w:kinsoku w:val="0"/>
                    <w:overflowPunct w:val="0"/>
                    <w:autoSpaceDE w:val="0"/>
                    <w:autoSpaceDN w:val="0"/>
                    <w:spacing w:after="0"/>
                    <w:jc w:val="center"/>
                    <w:rPr>
                      <w:rFonts w:ascii="Times New Roman" w:eastAsia="宋体" w:hAnsi="Times New Roman"/>
                      <w:sz w:val="21"/>
                      <w:szCs w:val="21"/>
                    </w:rPr>
                  </w:pPr>
                  <w:r>
                    <w:rPr>
                      <w:rFonts w:ascii="Times New Roman" w:eastAsia="宋体" w:hAnsi="Times New Roman" w:hint="eastAsia"/>
                      <w:sz w:val="21"/>
                      <w:szCs w:val="21"/>
                    </w:rPr>
                    <w:t>2025.3.29</w:t>
                  </w:r>
                </w:p>
              </w:tc>
              <w:tc>
                <w:tcPr>
                  <w:tcW w:w="1560" w:type="dxa"/>
                  <w:vMerge w:val="restart"/>
                  <w:shd w:val="clear" w:color="auto" w:fill="auto"/>
                  <w:noWrap/>
                  <w:vAlign w:val="center"/>
                </w:tcPr>
                <w:p w14:paraId="60A3B471" w14:textId="77777777" w:rsidR="00F775FC" w:rsidRPr="009B3E66" w:rsidRDefault="00F775FC" w:rsidP="00F775FC">
                  <w:pPr>
                    <w:widowControl w:val="0"/>
                    <w:kinsoku w:val="0"/>
                    <w:overflowPunct w:val="0"/>
                    <w:autoSpaceDE w:val="0"/>
                    <w:autoSpaceDN w:val="0"/>
                    <w:spacing w:after="0"/>
                    <w:jc w:val="center"/>
                    <w:rPr>
                      <w:rFonts w:ascii="Times New Roman" w:eastAsia="宋体" w:hAnsi="Times New Roman"/>
                      <w:sz w:val="21"/>
                      <w:szCs w:val="21"/>
                    </w:rPr>
                  </w:pPr>
                  <w:r w:rsidRPr="009B3E66">
                    <w:rPr>
                      <w:rFonts w:ascii="Times New Roman" w:eastAsia="宋体" w:hAnsi="Times New Roman"/>
                      <w:sz w:val="21"/>
                      <w:szCs w:val="21"/>
                    </w:rPr>
                    <w:t>第一次</w:t>
                  </w:r>
                </w:p>
              </w:tc>
              <w:tc>
                <w:tcPr>
                  <w:tcW w:w="2079" w:type="dxa"/>
                  <w:shd w:val="clear" w:color="auto" w:fill="auto"/>
                  <w:noWrap/>
                  <w:vAlign w:val="center"/>
                </w:tcPr>
                <w:p w14:paraId="034E2AF2" w14:textId="5B48469D" w:rsidR="00F775FC" w:rsidRPr="009B3E66" w:rsidRDefault="00F775FC" w:rsidP="00F775FC">
                  <w:pPr>
                    <w:widowControl w:val="0"/>
                    <w:kinsoku w:val="0"/>
                    <w:overflowPunct w:val="0"/>
                    <w:autoSpaceDE w:val="0"/>
                    <w:autoSpaceDN w:val="0"/>
                    <w:spacing w:after="0"/>
                    <w:jc w:val="center"/>
                    <w:rPr>
                      <w:rFonts w:ascii="Times New Roman" w:eastAsia="宋体" w:hAnsi="Times New Roman"/>
                      <w:sz w:val="21"/>
                      <w:szCs w:val="21"/>
                    </w:rPr>
                  </w:pPr>
                  <w:r w:rsidRPr="009B3E66">
                    <w:rPr>
                      <w:rFonts w:ascii="Times New Roman" w:eastAsia="宋体" w:hAnsi="Times New Roman"/>
                      <w:sz w:val="21"/>
                      <w:szCs w:val="21"/>
                    </w:rPr>
                    <w:t>厂界上风向</w:t>
                  </w:r>
                  <w:r w:rsidR="005D5DAB">
                    <w:rPr>
                      <w:rFonts w:ascii="Times New Roman" w:eastAsia="宋体" w:hAnsi="Times New Roman" w:hint="eastAsia"/>
                      <w:sz w:val="21"/>
                      <w:szCs w:val="21"/>
                    </w:rPr>
                    <w:t>1#</w:t>
                  </w:r>
                </w:p>
              </w:tc>
              <w:tc>
                <w:tcPr>
                  <w:tcW w:w="1819" w:type="dxa"/>
                  <w:shd w:val="clear" w:color="auto" w:fill="auto"/>
                  <w:noWrap/>
                  <w:vAlign w:val="center"/>
                </w:tcPr>
                <w:p w14:paraId="68D23BDC" w14:textId="3FA5F643" w:rsidR="00F775FC" w:rsidRPr="009B3E66" w:rsidRDefault="00B1447B" w:rsidP="00F775FC">
                  <w:pPr>
                    <w:widowControl w:val="0"/>
                    <w:kinsoku w:val="0"/>
                    <w:overflowPunct w:val="0"/>
                    <w:autoSpaceDE w:val="0"/>
                    <w:autoSpaceDN w:val="0"/>
                    <w:spacing w:after="0"/>
                    <w:jc w:val="center"/>
                    <w:rPr>
                      <w:rFonts w:ascii="Times New Roman" w:eastAsia="宋体" w:hAnsi="Times New Roman"/>
                      <w:sz w:val="21"/>
                      <w:szCs w:val="21"/>
                    </w:rPr>
                  </w:pPr>
                  <w:r>
                    <w:rPr>
                      <w:rFonts w:ascii="Times New Roman" w:eastAsia="宋体" w:hAnsi="Times New Roman" w:hint="eastAsia"/>
                      <w:sz w:val="21"/>
                      <w:szCs w:val="21"/>
                    </w:rPr>
                    <w:t>0.205</w:t>
                  </w:r>
                </w:p>
              </w:tc>
              <w:tc>
                <w:tcPr>
                  <w:tcW w:w="1973" w:type="dxa"/>
                  <w:vMerge w:val="restart"/>
                  <w:shd w:val="clear" w:color="auto" w:fill="auto"/>
                  <w:noWrap/>
                  <w:vAlign w:val="center"/>
                </w:tcPr>
                <w:p w14:paraId="548BBF41" w14:textId="182F7456" w:rsidR="00114E5A" w:rsidRPr="00D054CD" w:rsidRDefault="00114E5A" w:rsidP="00114E5A">
                  <w:pPr>
                    <w:pStyle w:val="Default"/>
                    <w:spacing w:line="280" w:lineRule="exact"/>
                    <w:ind w:rightChars="-50" w:right="-110"/>
                    <w:rPr>
                      <w:rFonts w:ascii="Times New Roman" w:hAnsi="Times New Roman"/>
                      <w:sz w:val="21"/>
                      <w:szCs w:val="21"/>
                    </w:rPr>
                  </w:pPr>
                  <w:r w:rsidRPr="00D054CD">
                    <w:rPr>
                      <w:rFonts w:ascii="Times New Roman" w:hAnsi="Times New Roman"/>
                      <w:sz w:val="21"/>
                      <w:szCs w:val="21"/>
                    </w:rPr>
                    <w:t>气压：</w:t>
                  </w:r>
                  <w:r w:rsidRPr="00D054CD">
                    <w:rPr>
                      <w:rFonts w:ascii="Times New Roman" w:hAnsi="Times New Roman"/>
                      <w:sz w:val="21"/>
                      <w:szCs w:val="21"/>
                    </w:rPr>
                    <w:t>10</w:t>
                  </w:r>
                  <w:r w:rsidR="0089470C">
                    <w:rPr>
                      <w:rFonts w:ascii="Times New Roman" w:hAnsi="Times New Roman" w:hint="eastAsia"/>
                      <w:sz w:val="21"/>
                      <w:szCs w:val="21"/>
                    </w:rPr>
                    <w:t>3.1</w:t>
                  </w:r>
                  <w:r w:rsidRPr="00D054CD">
                    <w:rPr>
                      <w:rFonts w:ascii="Times New Roman" w:hAnsi="Times New Roman"/>
                      <w:sz w:val="21"/>
                      <w:szCs w:val="21"/>
                    </w:rPr>
                    <w:t>KPa</w:t>
                  </w:r>
                </w:p>
                <w:p w14:paraId="1034F4FC" w14:textId="1EAB2A60" w:rsidR="00114E5A" w:rsidRPr="00D054CD" w:rsidRDefault="00114E5A" w:rsidP="00114E5A">
                  <w:pPr>
                    <w:pStyle w:val="aff0"/>
                    <w:jc w:val="left"/>
                    <w:rPr>
                      <w:szCs w:val="21"/>
                    </w:rPr>
                  </w:pPr>
                  <w:r w:rsidRPr="00D054CD">
                    <w:rPr>
                      <w:szCs w:val="21"/>
                    </w:rPr>
                    <w:t>风速：</w:t>
                  </w:r>
                  <w:r w:rsidR="0089470C">
                    <w:rPr>
                      <w:rFonts w:hint="eastAsia"/>
                      <w:szCs w:val="21"/>
                    </w:rPr>
                    <w:t>2.7</w:t>
                  </w:r>
                  <w:r w:rsidRPr="00D054CD">
                    <w:rPr>
                      <w:szCs w:val="21"/>
                    </w:rPr>
                    <w:t>m/s</w:t>
                  </w:r>
                </w:p>
                <w:p w14:paraId="5AA72F40" w14:textId="7BA53EF1" w:rsidR="00114E5A" w:rsidRPr="00D054CD" w:rsidRDefault="00114E5A" w:rsidP="00114E5A">
                  <w:pPr>
                    <w:pStyle w:val="Default"/>
                    <w:spacing w:line="280" w:lineRule="exact"/>
                    <w:ind w:rightChars="-50" w:right="-110"/>
                    <w:rPr>
                      <w:rFonts w:ascii="Times New Roman" w:hAnsi="Times New Roman"/>
                      <w:sz w:val="21"/>
                      <w:szCs w:val="21"/>
                    </w:rPr>
                  </w:pPr>
                  <w:r w:rsidRPr="00D054CD">
                    <w:rPr>
                      <w:rFonts w:ascii="Times New Roman" w:hAnsi="Times New Roman"/>
                      <w:sz w:val="21"/>
                      <w:szCs w:val="21"/>
                    </w:rPr>
                    <w:t>温度：</w:t>
                  </w:r>
                  <w:r w:rsidR="0089470C">
                    <w:rPr>
                      <w:rFonts w:ascii="Times New Roman" w:hAnsi="Times New Roman" w:hint="eastAsia"/>
                      <w:sz w:val="21"/>
                      <w:szCs w:val="21"/>
                    </w:rPr>
                    <w:t>9.7</w:t>
                  </w:r>
                  <w:r w:rsidRPr="00D054CD">
                    <w:rPr>
                      <w:rFonts w:ascii="Times New Roman" w:hAnsi="Times New Roman"/>
                      <w:sz w:val="21"/>
                      <w:szCs w:val="21"/>
                    </w:rPr>
                    <w:t>℃</w:t>
                  </w:r>
                </w:p>
                <w:p w14:paraId="5ACCA3EF" w14:textId="15C714AF" w:rsidR="00114E5A" w:rsidRDefault="00114E5A" w:rsidP="00114E5A">
                  <w:pPr>
                    <w:pStyle w:val="Default"/>
                    <w:spacing w:line="280" w:lineRule="exact"/>
                    <w:ind w:rightChars="-50" w:right="-110"/>
                    <w:rPr>
                      <w:rFonts w:ascii="Times New Roman" w:hAnsi="Times New Roman"/>
                      <w:sz w:val="21"/>
                      <w:szCs w:val="21"/>
                    </w:rPr>
                  </w:pPr>
                  <w:r>
                    <w:rPr>
                      <w:rFonts w:ascii="Times New Roman" w:hAnsi="Times New Roman" w:hint="eastAsia"/>
                      <w:sz w:val="21"/>
                      <w:szCs w:val="21"/>
                    </w:rPr>
                    <w:t>天气：</w:t>
                  </w:r>
                  <w:r w:rsidR="0089470C">
                    <w:rPr>
                      <w:rFonts w:ascii="Times New Roman" w:hAnsi="Times New Roman" w:hint="eastAsia"/>
                      <w:sz w:val="21"/>
                      <w:szCs w:val="21"/>
                    </w:rPr>
                    <w:t>多云</w:t>
                  </w:r>
                </w:p>
                <w:p w14:paraId="79CB54BE" w14:textId="724AED2B" w:rsidR="00F775FC" w:rsidRPr="00413C19" w:rsidRDefault="00114E5A" w:rsidP="00913473">
                  <w:pPr>
                    <w:pStyle w:val="Default"/>
                    <w:spacing w:line="280" w:lineRule="exact"/>
                    <w:ind w:rightChars="-50" w:right="-110"/>
                    <w:rPr>
                      <w:rFonts w:ascii="Times New Roman" w:hAnsi="Times New Roman"/>
                      <w:sz w:val="21"/>
                      <w:szCs w:val="21"/>
                    </w:rPr>
                  </w:pPr>
                  <w:r w:rsidRPr="00D054CD">
                    <w:rPr>
                      <w:rFonts w:ascii="Times New Roman" w:hAnsi="Times New Roman"/>
                      <w:sz w:val="21"/>
                      <w:szCs w:val="21"/>
                    </w:rPr>
                    <w:t>风向：</w:t>
                  </w:r>
                  <w:r w:rsidR="0089470C">
                    <w:rPr>
                      <w:rFonts w:ascii="Times New Roman" w:hAnsi="Times New Roman" w:hint="eastAsia"/>
                      <w:sz w:val="21"/>
                      <w:szCs w:val="21"/>
                    </w:rPr>
                    <w:t>东</w:t>
                  </w:r>
                </w:p>
              </w:tc>
            </w:tr>
            <w:tr w:rsidR="00F775FC" w:rsidRPr="009B3E66" w14:paraId="0B74873D" w14:textId="77777777" w:rsidTr="0089470C">
              <w:trPr>
                <w:trHeight w:val="397"/>
              </w:trPr>
              <w:tc>
                <w:tcPr>
                  <w:tcW w:w="1301" w:type="dxa"/>
                  <w:vMerge/>
                  <w:shd w:val="clear" w:color="auto" w:fill="auto"/>
                  <w:noWrap/>
                  <w:vAlign w:val="center"/>
                </w:tcPr>
                <w:p w14:paraId="088C456D" w14:textId="77777777" w:rsidR="00F775FC" w:rsidRPr="009B3E66" w:rsidRDefault="00F775FC" w:rsidP="00F775FC">
                  <w:pPr>
                    <w:widowControl w:val="0"/>
                    <w:kinsoku w:val="0"/>
                    <w:overflowPunct w:val="0"/>
                    <w:autoSpaceDE w:val="0"/>
                    <w:autoSpaceDN w:val="0"/>
                    <w:spacing w:after="0"/>
                    <w:jc w:val="center"/>
                    <w:rPr>
                      <w:rFonts w:ascii="Times New Roman" w:eastAsia="宋体" w:hAnsi="Times New Roman"/>
                      <w:sz w:val="21"/>
                      <w:szCs w:val="21"/>
                    </w:rPr>
                  </w:pPr>
                </w:p>
              </w:tc>
              <w:tc>
                <w:tcPr>
                  <w:tcW w:w="1560" w:type="dxa"/>
                  <w:vMerge/>
                  <w:shd w:val="clear" w:color="auto" w:fill="auto"/>
                  <w:noWrap/>
                  <w:vAlign w:val="center"/>
                </w:tcPr>
                <w:p w14:paraId="08502AF0" w14:textId="77777777" w:rsidR="00F775FC" w:rsidRPr="009B3E66" w:rsidRDefault="00F775FC" w:rsidP="00F775FC">
                  <w:pPr>
                    <w:widowControl w:val="0"/>
                    <w:kinsoku w:val="0"/>
                    <w:overflowPunct w:val="0"/>
                    <w:autoSpaceDE w:val="0"/>
                    <w:autoSpaceDN w:val="0"/>
                    <w:spacing w:after="0"/>
                    <w:jc w:val="center"/>
                    <w:rPr>
                      <w:rFonts w:ascii="Times New Roman" w:eastAsia="宋体" w:hAnsi="Times New Roman"/>
                      <w:sz w:val="21"/>
                      <w:szCs w:val="21"/>
                    </w:rPr>
                  </w:pPr>
                </w:p>
              </w:tc>
              <w:tc>
                <w:tcPr>
                  <w:tcW w:w="2079" w:type="dxa"/>
                  <w:shd w:val="clear" w:color="auto" w:fill="auto"/>
                  <w:noWrap/>
                  <w:vAlign w:val="center"/>
                </w:tcPr>
                <w:p w14:paraId="068BDF7B" w14:textId="22063709" w:rsidR="00F775FC" w:rsidRPr="009B3E66" w:rsidRDefault="00F775FC" w:rsidP="00F775FC">
                  <w:pPr>
                    <w:widowControl w:val="0"/>
                    <w:kinsoku w:val="0"/>
                    <w:overflowPunct w:val="0"/>
                    <w:autoSpaceDE w:val="0"/>
                    <w:autoSpaceDN w:val="0"/>
                    <w:spacing w:after="0"/>
                    <w:jc w:val="center"/>
                    <w:rPr>
                      <w:rFonts w:ascii="Times New Roman" w:eastAsia="宋体" w:hAnsi="Times New Roman"/>
                      <w:sz w:val="21"/>
                      <w:szCs w:val="21"/>
                    </w:rPr>
                  </w:pPr>
                  <w:r w:rsidRPr="009B3E66">
                    <w:rPr>
                      <w:rFonts w:ascii="Times New Roman" w:eastAsia="宋体" w:hAnsi="Times New Roman"/>
                      <w:sz w:val="21"/>
                      <w:szCs w:val="21"/>
                    </w:rPr>
                    <w:t>厂界下风向</w:t>
                  </w:r>
                  <w:r w:rsidR="005D5DAB">
                    <w:rPr>
                      <w:rFonts w:ascii="Times New Roman" w:eastAsia="宋体" w:hAnsi="Times New Roman" w:hint="eastAsia"/>
                      <w:sz w:val="21"/>
                      <w:szCs w:val="21"/>
                    </w:rPr>
                    <w:t>2</w:t>
                  </w:r>
                  <w:r w:rsidRPr="009B3E66">
                    <w:rPr>
                      <w:rFonts w:ascii="Times New Roman" w:eastAsia="宋体" w:hAnsi="Times New Roman"/>
                      <w:sz w:val="21"/>
                      <w:szCs w:val="21"/>
                    </w:rPr>
                    <w:t>#</w:t>
                  </w:r>
                </w:p>
              </w:tc>
              <w:tc>
                <w:tcPr>
                  <w:tcW w:w="1819" w:type="dxa"/>
                  <w:shd w:val="clear" w:color="auto" w:fill="auto"/>
                  <w:noWrap/>
                  <w:vAlign w:val="center"/>
                </w:tcPr>
                <w:p w14:paraId="3F091E31" w14:textId="5ACE357B" w:rsidR="00F775FC" w:rsidRPr="009B3E66" w:rsidRDefault="00B1447B" w:rsidP="00F775FC">
                  <w:pPr>
                    <w:widowControl w:val="0"/>
                    <w:kinsoku w:val="0"/>
                    <w:overflowPunct w:val="0"/>
                    <w:autoSpaceDE w:val="0"/>
                    <w:autoSpaceDN w:val="0"/>
                    <w:spacing w:after="0"/>
                    <w:jc w:val="center"/>
                    <w:rPr>
                      <w:rFonts w:ascii="Times New Roman" w:eastAsia="宋体" w:hAnsi="Times New Roman"/>
                      <w:sz w:val="21"/>
                      <w:szCs w:val="21"/>
                    </w:rPr>
                  </w:pPr>
                  <w:r>
                    <w:rPr>
                      <w:rFonts w:ascii="Times New Roman" w:eastAsia="宋体" w:hAnsi="Times New Roman" w:hint="eastAsia"/>
                      <w:sz w:val="21"/>
                      <w:szCs w:val="21"/>
                    </w:rPr>
                    <w:t>0.215</w:t>
                  </w:r>
                </w:p>
              </w:tc>
              <w:tc>
                <w:tcPr>
                  <w:tcW w:w="1973" w:type="dxa"/>
                  <w:vMerge/>
                  <w:shd w:val="clear" w:color="auto" w:fill="auto"/>
                  <w:noWrap/>
                  <w:vAlign w:val="center"/>
                </w:tcPr>
                <w:p w14:paraId="5BD81398" w14:textId="77777777" w:rsidR="00F775FC" w:rsidRPr="009B3E66" w:rsidRDefault="00F775FC" w:rsidP="00F775FC">
                  <w:pPr>
                    <w:widowControl w:val="0"/>
                    <w:kinsoku w:val="0"/>
                    <w:overflowPunct w:val="0"/>
                    <w:autoSpaceDE w:val="0"/>
                    <w:autoSpaceDN w:val="0"/>
                    <w:spacing w:after="0"/>
                    <w:jc w:val="center"/>
                    <w:rPr>
                      <w:rFonts w:ascii="Times New Roman" w:eastAsia="宋体" w:hAnsi="Times New Roman"/>
                      <w:sz w:val="21"/>
                      <w:szCs w:val="21"/>
                    </w:rPr>
                  </w:pPr>
                </w:p>
              </w:tc>
            </w:tr>
            <w:tr w:rsidR="00F775FC" w:rsidRPr="009B3E66" w14:paraId="40EDA9E7" w14:textId="77777777" w:rsidTr="0089470C">
              <w:trPr>
                <w:trHeight w:val="397"/>
              </w:trPr>
              <w:tc>
                <w:tcPr>
                  <w:tcW w:w="1301" w:type="dxa"/>
                  <w:vMerge/>
                  <w:shd w:val="clear" w:color="auto" w:fill="auto"/>
                  <w:noWrap/>
                  <w:vAlign w:val="center"/>
                </w:tcPr>
                <w:p w14:paraId="1074DA8C" w14:textId="77777777" w:rsidR="00F775FC" w:rsidRPr="009B3E66" w:rsidRDefault="00F775FC" w:rsidP="00F775FC">
                  <w:pPr>
                    <w:widowControl w:val="0"/>
                    <w:kinsoku w:val="0"/>
                    <w:overflowPunct w:val="0"/>
                    <w:autoSpaceDE w:val="0"/>
                    <w:autoSpaceDN w:val="0"/>
                    <w:spacing w:after="0"/>
                    <w:jc w:val="center"/>
                    <w:rPr>
                      <w:rFonts w:ascii="Times New Roman" w:eastAsia="宋体" w:hAnsi="Times New Roman"/>
                      <w:sz w:val="21"/>
                      <w:szCs w:val="21"/>
                    </w:rPr>
                  </w:pPr>
                </w:p>
              </w:tc>
              <w:tc>
                <w:tcPr>
                  <w:tcW w:w="1560" w:type="dxa"/>
                  <w:vMerge/>
                  <w:shd w:val="clear" w:color="auto" w:fill="auto"/>
                  <w:noWrap/>
                  <w:vAlign w:val="center"/>
                </w:tcPr>
                <w:p w14:paraId="6DF0E6DA" w14:textId="77777777" w:rsidR="00F775FC" w:rsidRPr="009B3E66" w:rsidRDefault="00F775FC" w:rsidP="00F775FC">
                  <w:pPr>
                    <w:widowControl w:val="0"/>
                    <w:kinsoku w:val="0"/>
                    <w:overflowPunct w:val="0"/>
                    <w:autoSpaceDE w:val="0"/>
                    <w:autoSpaceDN w:val="0"/>
                    <w:spacing w:after="0"/>
                    <w:jc w:val="center"/>
                    <w:rPr>
                      <w:rFonts w:ascii="Times New Roman" w:eastAsia="宋体" w:hAnsi="Times New Roman"/>
                      <w:sz w:val="21"/>
                      <w:szCs w:val="21"/>
                    </w:rPr>
                  </w:pPr>
                </w:p>
              </w:tc>
              <w:tc>
                <w:tcPr>
                  <w:tcW w:w="2079" w:type="dxa"/>
                  <w:shd w:val="clear" w:color="auto" w:fill="auto"/>
                  <w:noWrap/>
                  <w:vAlign w:val="center"/>
                </w:tcPr>
                <w:p w14:paraId="4DD529AA" w14:textId="5FC68B2C" w:rsidR="00F775FC" w:rsidRPr="009B3E66" w:rsidRDefault="00F775FC" w:rsidP="00F775FC">
                  <w:pPr>
                    <w:widowControl w:val="0"/>
                    <w:kinsoku w:val="0"/>
                    <w:overflowPunct w:val="0"/>
                    <w:autoSpaceDE w:val="0"/>
                    <w:autoSpaceDN w:val="0"/>
                    <w:spacing w:after="0"/>
                    <w:jc w:val="center"/>
                    <w:rPr>
                      <w:rFonts w:ascii="Times New Roman" w:eastAsia="宋体" w:hAnsi="Times New Roman"/>
                      <w:sz w:val="21"/>
                      <w:szCs w:val="21"/>
                    </w:rPr>
                  </w:pPr>
                  <w:r w:rsidRPr="009B3E66">
                    <w:rPr>
                      <w:rFonts w:ascii="Times New Roman" w:eastAsia="宋体" w:hAnsi="Times New Roman"/>
                      <w:sz w:val="21"/>
                      <w:szCs w:val="21"/>
                    </w:rPr>
                    <w:t>厂界下风向</w:t>
                  </w:r>
                  <w:r w:rsidR="005D5DAB">
                    <w:rPr>
                      <w:rFonts w:ascii="Times New Roman" w:eastAsia="宋体" w:hAnsi="Times New Roman" w:hint="eastAsia"/>
                      <w:sz w:val="21"/>
                      <w:szCs w:val="21"/>
                    </w:rPr>
                    <w:t>3</w:t>
                  </w:r>
                  <w:r w:rsidRPr="009B3E66">
                    <w:rPr>
                      <w:rFonts w:ascii="Times New Roman" w:eastAsia="宋体" w:hAnsi="Times New Roman"/>
                      <w:sz w:val="21"/>
                      <w:szCs w:val="21"/>
                    </w:rPr>
                    <w:t>#</w:t>
                  </w:r>
                </w:p>
              </w:tc>
              <w:tc>
                <w:tcPr>
                  <w:tcW w:w="1819" w:type="dxa"/>
                  <w:shd w:val="clear" w:color="auto" w:fill="auto"/>
                  <w:noWrap/>
                  <w:vAlign w:val="center"/>
                </w:tcPr>
                <w:p w14:paraId="05AC2AF7" w14:textId="1E2CD517" w:rsidR="00F775FC" w:rsidRPr="009B3E66" w:rsidRDefault="00B1447B" w:rsidP="00F775FC">
                  <w:pPr>
                    <w:widowControl w:val="0"/>
                    <w:kinsoku w:val="0"/>
                    <w:overflowPunct w:val="0"/>
                    <w:autoSpaceDE w:val="0"/>
                    <w:autoSpaceDN w:val="0"/>
                    <w:spacing w:after="0"/>
                    <w:jc w:val="center"/>
                    <w:rPr>
                      <w:rFonts w:ascii="Times New Roman" w:eastAsia="宋体" w:hAnsi="Times New Roman"/>
                      <w:sz w:val="21"/>
                      <w:szCs w:val="21"/>
                    </w:rPr>
                  </w:pPr>
                  <w:r>
                    <w:rPr>
                      <w:rFonts w:ascii="Times New Roman" w:eastAsia="宋体" w:hAnsi="Times New Roman" w:hint="eastAsia"/>
                      <w:sz w:val="21"/>
                      <w:szCs w:val="21"/>
                    </w:rPr>
                    <w:t>0.235</w:t>
                  </w:r>
                </w:p>
              </w:tc>
              <w:tc>
                <w:tcPr>
                  <w:tcW w:w="1973" w:type="dxa"/>
                  <w:vMerge/>
                  <w:shd w:val="clear" w:color="auto" w:fill="auto"/>
                  <w:noWrap/>
                  <w:vAlign w:val="center"/>
                </w:tcPr>
                <w:p w14:paraId="38F8EECB" w14:textId="77777777" w:rsidR="00F775FC" w:rsidRPr="009B3E66" w:rsidRDefault="00F775FC" w:rsidP="00F775FC">
                  <w:pPr>
                    <w:widowControl w:val="0"/>
                    <w:kinsoku w:val="0"/>
                    <w:overflowPunct w:val="0"/>
                    <w:autoSpaceDE w:val="0"/>
                    <w:autoSpaceDN w:val="0"/>
                    <w:spacing w:after="0"/>
                    <w:jc w:val="center"/>
                    <w:rPr>
                      <w:rFonts w:ascii="Times New Roman" w:eastAsia="宋体" w:hAnsi="Times New Roman"/>
                      <w:sz w:val="21"/>
                      <w:szCs w:val="21"/>
                    </w:rPr>
                  </w:pPr>
                </w:p>
              </w:tc>
            </w:tr>
            <w:tr w:rsidR="00F775FC" w:rsidRPr="009B3E66" w14:paraId="348D65B9" w14:textId="77777777" w:rsidTr="0089470C">
              <w:trPr>
                <w:trHeight w:val="397"/>
              </w:trPr>
              <w:tc>
                <w:tcPr>
                  <w:tcW w:w="1301" w:type="dxa"/>
                  <w:vMerge/>
                  <w:shd w:val="clear" w:color="auto" w:fill="auto"/>
                  <w:noWrap/>
                  <w:vAlign w:val="center"/>
                </w:tcPr>
                <w:p w14:paraId="789BD9AF" w14:textId="77777777" w:rsidR="00F775FC" w:rsidRPr="009B3E66" w:rsidRDefault="00F775FC" w:rsidP="00F775FC">
                  <w:pPr>
                    <w:widowControl w:val="0"/>
                    <w:kinsoku w:val="0"/>
                    <w:overflowPunct w:val="0"/>
                    <w:autoSpaceDE w:val="0"/>
                    <w:autoSpaceDN w:val="0"/>
                    <w:spacing w:after="0"/>
                    <w:jc w:val="center"/>
                    <w:rPr>
                      <w:rFonts w:ascii="Times New Roman" w:eastAsia="宋体" w:hAnsi="Times New Roman"/>
                      <w:sz w:val="21"/>
                      <w:szCs w:val="21"/>
                    </w:rPr>
                  </w:pPr>
                </w:p>
              </w:tc>
              <w:tc>
                <w:tcPr>
                  <w:tcW w:w="1560" w:type="dxa"/>
                  <w:vMerge/>
                  <w:shd w:val="clear" w:color="auto" w:fill="auto"/>
                  <w:noWrap/>
                  <w:vAlign w:val="center"/>
                </w:tcPr>
                <w:p w14:paraId="0DFAF574" w14:textId="77777777" w:rsidR="00F775FC" w:rsidRPr="009B3E66" w:rsidRDefault="00F775FC" w:rsidP="00F775FC">
                  <w:pPr>
                    <w:widowControl w:val="0"/>
                    <w:kinsoku w:val="0"/>
                    <w:overflowPunct w:val="0"/>
                    <w:autoSpaceDE w:val="0"/>
                    <w:autoSpaceDN w:val="0"/>
                    <w:spacing w:after="0"/>
                    <w:jc w:val="center"/>
                    <w:rPr>
                      <w:rFonts w:ascii="Times New Roman" w:eastAsia="宋体" w:hAnsi="Times New Roman"/>
                      <w:sz w:val="21"/>
                      <w:szCs w:val="21"/>
                    </w:rPr>
                  </w:pPr>
                </w:p>
              </w:tc>
              <w:tc>
                <w:tcPr>
                  <w:tcW w:w="2079" w:type="dxa"/>
                  <w:shd w:val="clear" w:color="auto" w:fill="auto"/>
                  <w:noWrap/>
                  <w:vAlign w:val="center"/>
                </w:tcPr>
                <w:p w14:paraId="6FA725C0" w14:textId="52B806FA" w:rsidR="00F775FC" w:rsidRPr="009B3E66" w:rsidRDefault="00F775FC" w:rsidP="00F775FC">
                  <w:pPr>
                    <w:widowControl w:val="0"/>
                    <w:kinsoku w:val="0"/>
                    <w:overflowPunct w:val="0"/>
                    <w:autoSpaceDE w:val="0"/>
                    <w:autoSpaceDN w:val="0"/>
                    <w:spacing w:after="0"/>
                    <w:jc w:val="center"/>
                    <w:rPr>
                      <w:rFonts w:ascii="Times New Roman" w:eastAsia="宋体" w:hAnsi="Times New Roman"/>
                      <w:sz w:val="21"/>
                      <w:szCs w:val="21"/>
                    </w:rPr>
                  </w:pPr>
                  <w:r w:rsidRPr="009B3E66">
                    <w:rPr>
                      <w:rFonts w:ascii="Times New Roman" w:eastAsia="宋体" w:hAnsi="Times New Roman"/>
                      <w:sz w:val="21"/>
                      <w:szCs w:val="21"/>
                    </w:rPr>
                    <w:t>厂界下风向</w:t>
                  </w:r>
                  <w:r w:rsidR="005D5DAB">
                    <w:rPr>
                      <w:rFonts w:ascii="Times New Roman" w:eastAsia="宋体" w:hAnsi="Times New Roman" w:hint="eastAsia"/>
                      <w:sz w:val="21"/>
                      <w:szCs w:val="21"/>
                    </w:rPr>
                    <w:t>4</w:t>
                  </w:r>
                  <w:r w:rsidRPr="009B3E66">
                    <w:rPr>
                      <w:rFonts w:ascii="Times New Roman" w:eastAsia="宋体" w:hAnsi="Times New Roman"/>
                      <w:sz w:val="21"/>
                      <w:szCs w:val="21"/>
                    </w:rPr>
                    <w:t>#</w:t>
                  </w:r>
                </w:p>
              </w:tc>
              <w:tc>
                <w:tcPr>
                  <w:tcW w:w="1819" w:type="dxa"/>
                  <w:shd w:val="clear" w:color="auto" w:fill="auto"/>
                  <w:noWrap/>
                  <w:vAlign w:val="center"/>
                </w:tcPr>
                <w:p w14:paraId="7A6022F1" w14:textId="52D73AF9" w:rsidR="00F775FC" w:rsidRPr="009B3E66" w:rsidRDefault="00B1447B" w:rsidP="00F775FC">
                  <w:pPr>
                    <w:widowControl w:val="0"/>
                    <w:kinsoku w:val="0"/>
                    <w:overflowPunct w:val="0"/>
                    <w:autoSpaceDE w:val="0"/>
                    <w:autoSpaceDN w:val="0"/>
                    <w:spacing w:after="0"/>
                    <w:jc w:val="center"/>
                    <w:rPr>
                      <w:rFonts w:ascii="Times New Roman" w:eastAsia="宋体" w:hAnsi="Times New Roman"/>
                      <w:sz w:val="21"/>
                      <w:szCs w:val="21"/>
                    </w:rPr>
                  </w:pPr>
                  <w:r>
                    <w:rPr>
                      <w:rFonts w:ascii="Times New Roman" w:eastAsia="宋体" w:hAnsi="Times New Roman" w:hint="eastAsia"/>
                      <w:sz w:val="21"/>
                      <w:szCs w:val="21"/>
                    </w:rPr>
                    <w:t>0.256</w:t>
                  </w:r>
                </w:p>
              </w:tc>
              <w:tc>
                <w:tcPr>
                  <w:tcW w:w="1973" w:type="dxa"/>
                  <w:vMerge/>
                  <w:shd w:val="clear" w:color="auto" w:fill="auto"/>
                  <w:noWrap/>
                  <w:vAlign w:val="center"/>
                </w:tcPr>
                <w:p w14:paraId="552982D7" w14:textId="77777777" w:rsidR="00F775FC" w:rsidRPr="009B3E66" w:rsidRDefault="00F775FC" w:rsidP="00F775FC">
                  <w:pPr>
                    <w:widowControl w:val="0"/>
                    <w:kinsoku w:val="0"/>
                    <w:overflowPunct w:val="0"/>
                    <w:autoSpaceDE w:val="0"/>
                    <w:autoSpaceDN w:val="0"/>
                    <w:spacing w:after="0"/>
                    <w:jc w:val="center"/>
                    <w:rPr>
                      <w:rFonts w:ascii="Times New Roman" w:eastAsia="宋体" w:hAnsi="Times New Roman"/>
                      <w:sz w:val="21"/>
                      <w:szCs w:val="21"/>
                    </w:rPr>
                  </w:pPr>
                </w:p>
              </w:tc>
            </w:tr>
            <w:tr w:rsidR="005D5DAB" w:rsidRPr="009B3E66" w14:paraId="599F6FF2" w14:textId="77777777" w:rsidTr="0089470C">
              <w:trPr>
                <w:trHeight w:val="397"/>
              </w:trPr>
              <w:tc>
                <w:tcPr>
                  <w:tcW w:w="1301" w:type="dxa"/>
                  <w:vMerge/>
                  <w:shd w:val="clear" w:color="auto" w:fill="auto"/>
                  <w:noWrap/>
                  <w:vAlign w:val="center"/>
                </w:tcPr>
                <w:p w14:paraId="2F842819" w14:textId="77777777"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p>
              </w:tc>
              <w:tc>
                <w:tcPr>
                  <w:tcW w:w="1560" w:type="dxa"/>
                  <w:vMerge w:val="restart"/>
                  <w:shd w:val="clear" w:color="auto" w:fill="auto"/>
                  <w:noWrap/>
                  <w:vAlign w:val="center"/>
                </w:tcPr>
                <w:p w14:paraId="7C032244" w14:textId="77777777"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r w:rsidRPr="009B3E66">
                    <w:rPr>
                      <w:rFonts w:ascii="Times New Roman" w:eastAsia="宋体" w:hAnsi="Times New Roman"/>
                      <w:sz w:val="21"/>
                      <w:szCs w:val="21"/>
                    </w:rPr>
                    <w:t>第二次</w:t>
                  </w:r>
                </w:p>
              </w:tc>
              <w:tc>
                <w:tcPr>
                  <w:tcW w:w="2079" w:type="dxa"/>
                  <w:shd w:val="clear" w:color="auto" w:fill="auto"/>
                  <w:noWrap/>
                  <w:vAlign w:val="center"/>
                </w:tcPr>
                <w:p w14:paraId="1F468D15" w14:textId="6CF84CC2"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r w:rsidRPr="009B3E66">
                    <w:rPr>
                      <w:rFonts w:ascii="Times New Roman" w:eastAsia="宋体" w:hAnsi="Times New Roman"/>
                      <w:sz w:val="21"/>
                      <w:szCs w:val="21"/>
                    </w:rPr>
                    <w:t>厂界上风向</w:t>
                  </w:r>
                  <w:r>
                    <w:rPr>
                      <w:rFonts w:ascii="Times New Roman" w:eastAsia="宋体" w:hAnsi="Times New Roman" w:hint="eastAsia"/>
                      <w:sz w:val="21"/>
                      <w:szCs w:val="21"/>
                    </w:rPr>
                    <w:t>1#</w:t>
                  </w:r>
                </w:p>
              </w:tc>
              <w:tc>
                <w:tcPr>
                  <w:tcW w:w="1819" w:type="dxa"/>
                  <w:shd w:val="clear" w:color="auto" w:fill="auto"/>
                  <w:noWrap/>
                  <w:vAlign w:val="center"/>
                </w:tcPr>
                <w:p w14:paraId="709F1433" w14:textId="4DAAF917"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r>
                    <w:rPr>
                      <w:rFonts w:ascii="Times New Roman" w:eastAsia="宋体" w:hAnsi="Times New Roman" w:hint="eastAsia"/>
                      <w:sz w:val="21"/>
                      <w:szCs w:val="21"/>
                    </w:rPr>
                    <w:t>0.203</w:t>
                  </w:r>
                </w:p>
              </w:tc>
              <w:tc>
                <w:tcPr>
                  <w:tcW w:w="1973" w:type="dxa"/>
                  <w:vMerge w:val="restart"/>
                  <w:shd w:val="clear" w:color="auto" w:fill="auto"/>
                  <w:noWrap/>
                  <w:vAlign w:val="center"/>
                </w:tcPr>
                <w:p w14:paraId="3A0BA09A" w14:textId="7811769C" w:rsidR="005D5DAB" w:rsidRPr="00D054CD" w:rsidRDefault="005D5DAB" w:rsidP="005D5DAB">
                  <w:pPr>
                    <w:pStyle w:val="Default"/>
                    <w:spacing w:line="280" w:lineRule="exact"/>
                    <w:ind w:rightChars="-50" w:right="-110"/>
                    <w:rPr>
                      <w:rFonts w:ascii="Times New Roman" w:hAnsi="Times New Roman"/>
                      <w:sz w:val="21"/>
                      <w:szCs w:val="21"/>
                    </w:rPr>
                  </w:pPr>
                  <w:r w:rsidRPr="00D054CD">
                    <w:rPr>
                      <w:rFonts w:ascii="Times New Roman" w:hAnsi="Times New Roman"/>
                      <w:sz w:val="21"/>
                      <w:szCs w:val="21"/>
                    </w:rPr>
                    <w:t>气压：</w:t>
                  </w:r>
                  <w:r w:rsidRPr="00D054CD">
                    <w:rPr>
                      <w:rFonts w:ascii="Times New Roman" w:hAnsi="Times New Roman"/>
                      <w:sz w:val="21"/>
                      <w:szCs w:val="21"/>
                    </w:rPr>
                    <w:t>10</w:t>
                  </w:r>
                  <w:r>
                    <w:rPr>
                      <w:rFonts w:ascii="Times New Roman" w:hAnsi="Times New Roman" w:hint="eastAsia"/>
                      <w:sz w:val="21"/>
                      <w:szCs w:val="21"/>
                    </w:rPr>
                    <w:t>2.9</w:t>
                  </w:r>
                  <w:r w:rsidRPr="00D054CD">
                    <w:rPr>
                      <w:rFonts w:ascii="Times New Roman" w:hAnsi="Times New Roman"/>
                      <w:sz w:val="21"/>
                      <w:szCs w:val="21"/>
                    </w:rPr>
                    <w:t>KPa</w:t>
                  </w:r>
                </w:p>
                <w:p w14:paraId="6B1CFC8C" w14:textId="11874867" w:rsidR="005D5DAB" w:rsidRPr="00D054CD" w:rsidRDefault="005D5DAB" w:rsidP="005D5DAB">
                  <w:pPr>
                    <w:pStyle w:val="aff0"/>
                    <w:jc w:val="left"/>
                    <w:rPr>
                      <w:szCs w:val="21"/>
                    </w:rPr>
                  </w:pPr>
                  <w:r w:rsidRPr="00D054CD">
                    <w:rPr>
                      <w:szCs w:val="21"/>
                    </w:rPr>
                    <w:t>风速：</w:t>
                  </w:r>
                  <w:r>
                    <w:rPr>
                      <w:rFonts w:hint="eastAsia"/>
                      <w:szCs w:val="21"/>
                    </w:rPr>
                    <w:t>2.5</w:t>
                  </w:r>
                  <w:r w:rsidRPr="00D054CD">
                    <w:rPr>
                      <w:szCs w:val="21"/>
                    </w:rPr>
                    <w:t>m/s</w:t>
                  </w:r>
                </w:p>
                <w:p w14:paraId="5211876F" w14:textId="47F7F86B" w:rsidR="005D5DAB" w:rsidRPr="00D054CD" w:rsidRDefault="005D5DAB" w:rsidP="005D5DAB">
                  <w:pPr>
                    <w:pStyle w:val="Default"/>
                    <w:spacing w:line="280" w:lineRule="exact"/>
                    <w:ind w:rightChars="-50" w:right="-110"/>
                    <w:rPr>
                      <w:rFonts w:ascii="Times New Roman" w:hAnsi="Times New Roman"/>
                      <w:sz w:val="21"/>
                      <w:szCs w:val="21"/>
                    </w:rPr>
                  </w:pPr>
                  <w:r w:rsidRPr="00D054CD">
                    <w:rPr>
                      <w:rFonts w:ascii="Times New Roman" w:hAnsi="Times New Roman"/>
                      <w:sz w:val="21"/>
                      <w:szCs w:val="21"/>
                    </w:rPr>
                    <w:t>温度：</w:t>
                  </w:r>
                  <w:r>
                    <w:rPr>
                      <w:rFonts w:ascii="Times New Roman" w:hAnsi="Times New Roman" w:hint="eastAsia"/>
                      <w:sz w:val="21"/>
                      <w:szCs w:val="21"/>
                    </w:rPr>
                    <w:t>12.7</w:t>
                  </w:r>
                  <w:r w:rsidRPr="00D054CD">
                    <w:rPr>
                      <w:rFonts w:ascii="Times New Roman" w:hAnsi="Times New Roman"/>
                      <w:sz w:val="21"/>
                      <w:szCs w:val="21"/>
                    </w:rPr>
                    <w:t>℃</w:t>
                  </w:r>
                </w:p>
                <w:p w14:paraId="0585A1D7" w14:textId="77777777" w:rsidR="005D5DAB" w:rsidRDefault="005D5DAB" w:rsidP="005D5DAB">
                  <w:pPr>
                    <w:pStyle w:val="Default"/>
                    <w:spacing w:line="280" w:lineRule="exact"/>
                    <w:ind w:rightChars="-50" w:right="-110"/>
                    <w:rPr>
                      <w:rFonts w:ascii="Times New Roman" w:hAnsi="Times New Roman"/>
                      <w:sz w:val="21"/>
                      <w:szCs w:val="21"/>
                    </w:rPr>
                  </w:pPr>
                  <w:r>
                    <w:rPr>
                      <w:rFonts w:ascii="Times New Roman" w:hAnsi="Times New Roman" w:hint="eastAsia"/>
                      <w:sz w:val="21"/>
                      <w:szCs w:val="21"/>
                    </w:rPr>
                    <w:t>天气：多云</w:t>
                  </w:r>
                </w:p>
                <w:p w14:paraId="0D0D7DCA" w14:textId="729E79E3" w:rsidR="005D5DAB" w:rsidRPr="009B3E66" w:rsidRDefault="005D5DAB" w:rsidP="005D5DAB">
                  <w:pPr>
                    <w:spacing w:after="0"/>
                    <w:rPr>
                      <w:rFonts w:ascii="Times New Roman" w:eastAsia="宋体" w:hAnsi="Times New Roman"/>
                      <w:sz w:val="21"/>
                      <w:szCs w:val="21"/>
                    </w:rPr>
                  </w:pPr>
                  <w:r w:rsidRPr="00D054CD">
                    <w:rPr>
                      <w:rFonts w:ascii="Times New Roman" w:hAnsi="Times New Roman"/>
                      <w:sz w:val="21"/>
                      <w:szCs w:val="21"/>
                    </w:rPr>
                    <w:t>风向：</w:t>
                  </w:r>
                  <w:r>
                    <w:rPr>
                      <w:rFonts w:ascii="Times New Roman" w:hAnsi="Times New Roman" w:hint="eastAsia"/>
                      <w:sz w:val="21"/>
                      <w:szCs w:val="21"/>
                    </w:rPr>
                    <w:t>东</w:t>
                  </w:r>
                </w:p>
              </w:tc>
            </w:tr>
            <w:tr w:rsidR="005D5DAB" w:rsidRPr="009B3E66" w14:paraId="5C702638" w14:textId="77777777" w:rsidTr="0089470C">
              <w:trPr>
                <w:trHeight w:val="397"/>
              </w:trPr>
              <w:tc>
                <w:tcPr>
                  <w:tcW w:w="1301" w:type="dxa"/>
                  <w:vMerge/>
                  <w:shd w:val="clear" w:color="auto" w:fill="auto"/>
                  <w:noWrap/>
                  <w:vAlign w:val="center"/>
                </w:tcPr>
                <w:p w14:paraId="549679C8" w14:textId="77777777"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p>
              </w:tc>
              <w:tc>
                <w:tcPr>
                  <w:tcW w:w="1560" w:type="dxa"/>
                  <w:vMerge/>
                  <w:shd w:val="clear" w:color="auto" w:fill="auto"/>
                  <w:noWrap/>
                  <w:vAlign w:val="center"/>
                </w:tcPr>
                <w:p w14:paraId="2BCACE2A" w14:textId="77777777"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p>
              </w:tc>
              <w:tc>
                <w:tcPr>
                  <w:tcW w:w="2079" w:type="dxa"/>
                  <w:shd w:val="clear" w:color="auto" w:fill="auto"/>
                  <w:noWrap/>
                  <w:vAlign w:val="center"/>
                </w:tcPr>
                <w:p w14:paraId="1E53F94D" w14:textId="46A4AF00"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r w:rsidRPr="009B3E66">
                    <w:rPr>
                      <w:rFonts w:ascii="Times New Roman" w:eastAsia="宋体" w:hAnsi="Times New Roman"/>
                      <w:sz w:val="21"/>
                      <w:szCs w:val="21"/>
                    </w:rPr>
                    <w:t>厂界下风向</w:t>
                  </w:r>
                  <w:r>
                    <w:rPr>
                      <w:rFonts w:ascii="Times New Roman" w:eastAsia="宋体" w:hAnsi="Times New Roman" w:hint="eastAsia"/>
                      <w:sz w:val="21"/>
                      <w:szCs w:val="21"/>
                    </w:rPr>
                    <w:t>2</w:t>
                  </w:r>
                  <w:r w:rsidRPr="009B3E66">
                    <w:rPr>
                      <w:rFonts w:ascii="Times New Roman" w:eastAsia="宋体" w:hAnsi="Times New Roman"/>
                      <w:sz w:val="21"/>
                      <w:szCs w:val="21"/>
                    </w:rPr>
                    <w:t>#</w:t>
                  </w:r>
                </w:p>
              </w:tc>
              <w:tc>
                <w:tcPr>
                  <w:tcW w:w="1819" w:type="dxa"/>
                  <w:shd w:val="clear" w:color="auto" w:fill="auto"/>
                  <w:noWrap/>
                  <w:vAlign w:val="center"/>
                </w:tcPr>
                <w:p w14:paraId="168FC2DC" w14:textId="38DCA467"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r>
                    <w:rPr>
                      <w:rFonts w:ascii="Times New Roman" w:eastAsia="宋体" w:hAnsi="Times New Roman" w:hint="eastAsia"/>
                      <w:sz w:val="21"/>
                      <w:szCs w:val="21"/>
                    </w:rPr>
                    <w:t>0.223</w:t>
                  </w:r>
                </w:p>
              </w:tc>
              <w:tc>
                <w:tcPr>
                  <w:tcW w:w="1973" w:type="dxa"/>
                  <w:vMerge/>
                  <w:shd w:val="clear" w:color="auto" w:fill="auto"/>
                  <w:noWrap/>
                  <w:vAlign w:val="center"/>
                </w:tcPr>
                <w:p w14:paraId="24333B21" w14:textId="77777777"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p>
              </w:tc>
            </w:tr>
            <w:tr w:rsidR="005D5DAB" w:rsidRPr="009B3E66" w14:paraId="2B6E9C79" w14:textId="77777777" w:rsidTr="0089470C">
              <w:trPr>
                <w:trHeight w:val="397"/>
              </w:trPr>
              <w:tc>
                <w:tcPr>
                  <w:tcW w:w="1301" w:type="dxa"/>
                  <w:vMerge/>
                  <w:shd w:val="clear" w:color="auto" w:fill="auto"/>
                  <w:noWrap/>
                  <w:vAlign w:val="center"/>
                </w:tcPr>
                <w:p w14:paraId="55772C40" w14:textId="77777777"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p>
              </w:tc>
              <w:tc>
                <w:tcPr>
                  <w:tcW w:w="1560" w:type="dxa"/>
                  <w:vMerge/>
                  <w:shd w:val="clear" w:color="auto" w:fill="auto"/>
                  <w:noWrap/>
                  <w:vAlign w:val="center"/>
                </w:tcPr>
                <w:p w14:paraId="57E98165" w14:textId="77777777"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p>
              </w:tc>
              <w:tc>
                <w:tcPr>
                  <w:tcW w:w="2079" w:type="dxa"/>
                  <w:shd w:val="clear" w:color="auto" w:fill="auto"/>
                  <w:noWrap/>
                  <w:vAlign w:val="center"/>
                </w:tcPr>
                <w:p w14:paraId="3415D9FB" w14:textId="76295348"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r w:rsidRPr="009B3E66">
                    <w:rPr>
                      <w:rFonts w:ascii="Times New Roman" w:eastAsia="宋体" w:hAnsi="Times New Roman"/>
                      <w:sz w:val="21"/>
                      <w:szCs w:val="21"/>
                    </w:rPr>
                    <w:t>厂界下风向</w:t>
                  </w:r>
                  <w:r>
                    <w:rPr>
                      <w:rFonts w:ascii="Times New Roman" w:eastAsia="宋体" w:hAnsi="Times New Roman" w:hint="eastAsia"/>
                      <w:sz w:val="21"/>
                      <w:szCs w:val="21"/>
                    </w:rPr>
                    <w:t>3</w:t>
                  </w:r>
                  <w:r w:rsidRPr="009B3E66">
                    <w:rPr>
                      <w:rFonts w:ascii="Times New Roman" w:eastAsia="宋体" w:hAnsi="Times New Roman"/>
                      <w:sz w:val="21"/>
                      <w:szCs w:val="21"/>
                    </w:rPr>
                    <w:t>#</w:t>
                  </w:r>
                </w:p>
              </w:tc>
              <w:tc>
                <w:tcPr>
                  <w:tcW w:w="1819" w:type="dxa"/>
                  <w:shd w:val="clear" w:color="auto" w:fill="auto"/>
                  <w:noWrap/>
                  <w:vAlign w:val="center"/>
                </w:tcPr>
                <w:p w14:paraId="4558474D" w14:textId="191500DC"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r>
                    <w:rPr>
                      <w:rFonts w:ascii="Times New Roman" w:eastAsia="宋体" w:hAnsi="Times New Roman" w:hint="eastAsia"/>
                      <w:sz w:val="21"/>
                      <w:szCs w:val="21"/>
                    </w:rPr>
                    <w:t>0.237</w:t>
                  </w:r>
                </w:p>
              </w:tc>
              <w:tc>
                <w:tcPr>
                  <w:tcW w:w="1973" w:type="dxa"/>
                  <w:vMerge/>
                  <w:shd w:val="clear" w:color="auto" w:fill="auto"/>
                  <w:noWrap/>
                  <w:vAlign w:val="center"/>
                </w:tcPr>
                <w:p w14:paraId="66B43BFF" w14:textId="77777777"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p>
              </w:tc>
            </w:tr>
            <w:tr w:rsidR="005D5DAB" w:rsidRPr="009B3E66" w14:paraId="33F116F0" w14:textId="77777777" w:rsidTr="0089470C">
              <w:trPr>
                <w:trHeight w:val="397"/>
              </w:trPr>
              <w:tc>
                <w:tcPr>
                  <w:tcW w:w="1301" w:type="dxa"/>
                  <w:vMerge/>
                  <w:shd w:val="clear" w:color="auto" w:fill="auto"/>
                  <w:noWrap/>
                  <w:vAlign w:val="center"/>
                </w:tcPr>
                <w:p w14:paraId="4D75AAF1" w14:textId="77777777"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p>
              </w:tc>
              <w:tc>
                <w:tcPr>
                  <w:tcW w:w="1560" w:type="dxa"/>
                  <w:vMerge/>
                  <w:shd w:val="clear" w:color="auto" w:fill="auto"/>
                  <w:noWrap/>
                  <w:vAlign w:val="center"/>
                </w:tcPr>
                <w:p w14:paraId="362BC95A" w14:textId="77777777"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p>
              </w:tc>
              <w:tc>
                <w:tcPr>
                  <w:tcW w:w="2079" w:type="dxa"/>
                  <w:shd w:val="clear" w:color="auto" w:fill="auto"/>
                  <w:noWrap/>
                  <w:vAlign w:val="center"/>
                </w:tcPr>
                <w:p w14:paraId="48D84774" w14:textId="2E4F20CC"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r w:rsidRPr="009B3E66">
                    <w:rPr>
                      <w:rFonts w:ascii="Times New Roman" w:eastAsia="宋体" w:hAnsi="Times New Roman"/>
                      <w:sz w:val="21"/>
                      <w:szCs w:val="21"/>
                    </w:rPr>
                    <w:t>厂界下风向</w:t>
                  </w:r>
                  <w:r>
                    <w:rPr>
                      <w:rFonts w:ascii="Times New Roman" w:eastAsia="宋体" w:hAnsi="Times New Roman" w:hint="eastAsia"/>
                      <w:sz w:val="21"/>
                      <w:szCs w:val="21"/>
                    </w:rPr>
                    <w:t>4</w:t>
                  </w:r>
                  <w:r w:rsidRPr="009B3E66">
                    <w:rPr>
                      <w:rFonts w:ascii="Times New Roman" w:eastAsia="宋体" w:hAnsi="Times New Roman"/>
                      <w:sz w:val="21"/>
                      <w:szCs w:val="21"/>
                    </w:rPr>
                    <w:t>#</w:t>
                  </w:r>
                </w:p>
              </w:tc>
              <w:tc>
                <w:tcPr>
                  <w:tcW w:w="1819" w:type="dxa"/>
                  <w:shd w:val="clear" w:color="auto" w:fill="auto"/>
                  <w:noWrap/>
                  <w:vAlign w:val="center"/>
                </w:tcPr>
                <w:p w14:paraId="2C3A0B1A" w14:textId="57B0C598"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r>
                    <w:rPr>
                      <w:rFonts w:ascii="Times New Roman" w:eastAsia="宋体" w:hAnsi="Times New Roman" w:hint="eastAsia"/>
                      <w:sz w:val="21"/>
                      <w:szCs w:val="21"/>
                    </w:rPr>
                    <w:t>0.248</w:t>
                  </w:r>
                </w:p>
              </w:tc>
              <w:tc>
                <w:tcPr>
                  <w:tcW w:w="1973" w:type="dxa"/>
                  <w:vMerge/>
                  <w:shd w:val="clear" w:color="auto" w:fill="auto"/>
                  <w:noWrap/>
                  <w:vAlign w:val="center"/>
                </w:tcPr>
                <w:p w14:paraId="49C8B5BE" w14:textId="77777777"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p>
              </w:tc>
            </w:tr>
            <w:tr w:rsidR="005D5DAB" w:rsidRPr="009B3E66" w14:paraId="0DD078BC" w14:textId="77777777" w:rsidTr="0089470C">
              <w:trPr>
                <w:trHeight w:val="397"/>
              </w:trPr>
              <w:tc>
                <w:tcPr>
                  <w:tcW w:w="1301" w:type="dxa"/>
                  <w:vMerge/>
                  <w:shd w:val="clear" w:color="auto" w:fill="auto"/>
                  <w:noWrap/>
                  <w:vAlign w:val="center"/>
                </w:tcPr>
                <w:p w14:paraId="4309B1A8" w14:textId="77777777"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p>
              </w:tc>
              <w:tc>
                <w:tcPr>
                  <w:tcW w:w="1560" w:type="dxa"/>
                  <w:vMerge w:val="restart"/>
                  <w:shd w:val="clear" w:color="auto" w:fill="auto"/>
                  <w:noWrap/>
                  <w:vAlign w:val="center"/>
                </w:tcPr>
                <w:p w14:paraId="65F143E9" w14:textId="77777777"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r w:rsidRPr="009B3E66">
                    <w:rPr>
                      <w:rFonts w:ascii="Times New Roman" w:eastAsia="宋体" w:hAnsi="Times New Roman"/>
                      <w:sz w:val="21"/>
                      <w:szCs w:val="21"/>
                    </w:rPr>
                    <w:t>第三次</w:t>
                  </w:r>
                </w:p>
              </w:tc>
              <w:tc>
                <w:tcPr>
                  <w:tcW w:w="2079" w:type="dxa"/>
                  <w:shd w:val="clear" w:color="auto" w:fill="auto"/>
                  <w:noWrap/>
                  <w:vAlign w:val="center"/>
                </w:tcPr>
                <w:p w14:paraId="73C71F3A" w14:textId="2FE80F03"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r w:rsidRPr="009B3E66">
                    <w:rPr>
                      <w:rFonts w:ascii="Times New Roman" w:eastAsia="宋体" w:hAnsi="Times New Roman"/>
                      <w:sz w:val="21"/>
                      <w:szCs w:val="21"/>
                    </w:rPr>
                    <w:t>厂界上风向</w:t>
                  </w:r>
                  <w:r>
                    <w:rPr>
                      <w:rFonts w:ascii="Times New Roman" w:eastAsia="宋体" w:hAnsi="Times New Roman" w:hint="eastAsia"/>
                      <w:sz w:val="21"/>
                      <w:szCs w:val="21"/>
                    </w:rPr>
                    <w:t>1#</w:t>
                  </w:r>
                </w:p>
              </w:tc>
              <w:tc>
                <w:tcPr>
                  <w:tcW w:w="1819" w:type="dxa"/>
                  <w:shd w:val="clear" w:color="auto" w:fill="auto"/>
                  <w:noWrap/>
                  <w:vAlign w:val="center"/>
                </w:tcPr>
                <w:p w14:paraId="3905EF41" w14:textId="4E10F8E0"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r>
                    <w:rPr>
                      <w:rFonts w:ascii="Times New Roman" w:eastAsia="宋体" w:hAnsi="Times New Roman" w:hint="eastAsia"/>
                      <w:sz w:val="21"/>
                      <w:szCs w:val="21"/>
                    </w:rPr>
                    <w:t>0.207</w:t>
                  </w:r>
                </w:p>
              </w:tc>
              <w:tc>
                <w:tcPr>
                  <w:tcW w:w="1973" w:type="dxa"/>
                  <w:vMerge w:val="restart"/>
                  <w:shd w:val="clear" w:color="auto" w:fill="auto"/>
                  <w:noWrap/>
                  <w:vAlign w:val="center"/>
                </w:tcPr>
                <w:p w14:paraId="74A2FD5E" w14:textId="09EFCC4B" w:rsidR="005D5DAB" w:rsidRPr="00D054CD" w:rsidRDefault="005D5DAB" w:rsidP="005D5DAB">
                  <w:pPr>
                    <w:pStyle w:val="Default"/>
                    <w:spacing w:line="280" w:lineRule="exact"/>
                    <w:ind w:rightChars="-50" w:right="-110"/>
                    <w:rPr>
                      <w:rFonts w:ascii="Times New Roman" w:hAnsi="Times New Roman"/>
                      <w:sz w:val="21"/>
                      <w:szCs w:val="21"/>
                    </w:rPr>
                  </w:pPr>
                  <w:r w:rsidRPr="00D054CD">
                    <w:rPr>
                      <w:rFonts w:ascii="Times New Roman" w:hAnsi="Times New Roman"/>
                      <w:sz w:val="21"/>
                      <w:szCs w:val="21"/>
                    </w:rPr>
                    <w:t>气压：</w:t>
                  </w:r>
                  <w:r w:rsidRPr="00D054CD">
                    <w:rPr>
                      <w:rFonts w:ascii="Times New Roman" w:hAnsi="Times New Roman"/>
                      <w:sz w:val="21"/>
                      <w:szCs w:val="21"/>
                    </w:rPr>
                    <w:t>10</w:t>
                  </w:r>
                  <w:r>
                    <w:rPr>
                      <w:rFonts w:ascii="Times New Roman" w:hAnsi="Times New Roman" w:hint="eastAsia"/>
                      <w:sz w:val="21"/>
                      <w:szCs w:val="21"/>
                    </w:rPr>
                    <w:t>2.6</w:t>
                  </w:r>
                  <w:r w:rsidRPr="00D054CD">
                    <w:rPr>
                      <w:rFonts w:ascii="Times New Roman" w:hAnsi="Times New Roman"/>
                      <w:sz w:val="21"/>
                      <w:szCs w:val="21"/>
                    </w:rPr>
                    <w:t>KPa</w:t>
                  </w:r>
                </w:p>
                <w:p w14:paraId="2BDEE820" w14:textId="0A6C71BF" w:rsidR="005D5DAB" w:rsidRPr="00D054CD" w:rsidRDefault="005D5DAB" w:rsidP="005D5DAB">
                  <w:pPr>
                    <w:pStyle w:val="aff0"/>
                    <w:jc w:val="left"/>
                    <w:rPr>
                      <w:szCs w:val="21"/>
                    </w:rPr>
                  </w:pPr>
                  <w:r w:rsidRPr="00D054CD">
                    <w:rPr>
                      <w:szCs w:val="21"/>
                    </w:rPr>
                    <w:t>风速：</w:t>
                  </w:r>
                  <w:r>
                    <w:rPr>
                      <w:rFonts w:hint="eastAsia"/>
                      <w:szCs w:val="21"/>
                    </w:rPr>
                    <w:t>2.3</w:t>
                  </w:r>
                  <w:r w:rsidRPr="00D054CD">
                    <w:rPr>
                      <w:szCs w:val="21"/>
                    </w:rPr>
                    <w:t>m/s</w:t>
                  </w:r>
                </w:p>
                <w:p w14:paraId="217BD989" w14:textId="2EAD897D" w:rsidR="005D5DAB" w:rsidRPr="00D054CD" w:rsidRDefault="005D5DAB" w:rsidP="005D5DAB">
                  <w:pPr>
                    <w:pStyle w:val="Default"/>
                    <w:spacing w:line="280" w:lineRule="exact"/>
                    <w:ind w:rightChars="-50" w:right="-110"/>
                    <w:rPr>
                      <w:rFonts w:ascii="Times New Roman" w:hAnsi="Times New Roman"/>
                      <w:sz w:val="21"/>
                      <w:szCs w:val="21"/>
                    </w:rPr>
                  </w:pPr>
                  <w:r w:rsidRPr="00D054CD">
                    <w:rPr>
                      <w:rFonts w:ascii="Times New Roman" w:hAnsi="Times New Roman"/>
                      <w:sz w:val="21"/>
                      <w:szCs w:val="21"/>
                    </w:rPr>
                    <w:t>温度：</w:t>
                  </w:r>
                  <w:r>
                    <w:rPr>
                      <w:rFonts w:ascii="Times New Roman" w:hAnsi="Times New Roman" w:hint="eastAsia"/>
                      <w:sz w:val="21"/>
                      <w:szCs w:val="21"/>
                    </w:rPr>
                    <w:t>14.5</w:t>
                  </w:r>
                  <w:r w:rsidRPr="00D054CD">
                    <w:rPr>
                      <w:rFonts w:ascii="Times New Roman" w:hAnsi="Times New Roman"/>
                      <w:sz w:val="21"/>
                      <w:szCs w:val="21"/>
                    </w:rPr>
                    <w:t>℃</w:t>
                  </w:r>
                </w:p>
                <w:p w14:paraId="2755224E" w14:textId="77777777" w:rsidR="005D5DAB" w:rsidRDefault="005D5DAB" w:rsidP="005D5DAB">
                  <w:pPr>
                    <w:pStyle w:val="Default"/>
                    <w:spacing w:line="280" w:lineRule="exact"/>
                    <w:ind w:rightChars="-50" w:right="-110"/>
                    <w:rPr>
                      <w:rFonts w:ascii="Times New Roman" w:hAnsi="Times New Roman"/>
                      <w:sz w:val="21"/>
                      <w:szCs w:val="21"/>
                    </w:rPr>
                  </w:pPr>
                  <w:r>
                    <w:rPr>
                      <w:rFonts w:ascii="Times New Roman" w:hAnsi="Times New Roman" w:hint="eastAsia"/>
                      <w:sz w:val="21"/>
                      <w:szCs w:val="21"/>
                    </w:rPr>
                    <w:t>天气：多云</w:t>
                  </w:r>
                </w:p>
                <w:p w14:paraId="6212FF13" w14:textId="0811D365" w:rsidR="005D5DAB" w:rsidRPr="009B3E66" w:rsidRDefault="005D5DAB" w:rsidP="005D5DAB">
                  <w:pPr>
                    <w:spacing w:after="0"/>
                    <w:rPr>
                      <w:rFonts w:ascii="Times New Roman" w:eastAsia="宋体" w:hAnsi="Times New Roman"/>
                      <w:sz w:val="21"/>
                      <w:szCs w:val="21"/>
                    </w:rPr>
                  </w:pPr>
                  <w:r w:rsidRPr="00D054CD">
                    <w:rPr>
                      <w:rFonts w:ascii="Times New Roman" w:hAnsi="Times New Roman"/>
                      <w:sz w:val="21"/>
                      <w:szCs w:val="21"/>
                    </w:rPr>
                    <w:t>风向：</w:t>
                  </w:r>
                  <w:r>
                    <w:rPr>
                      <w:rFonts w:ascii="Times New Roman" w:hAnsi="Times New Roman" w:hint="eastAsia"/>
                      <w:sz w:val="21"/>
                      <w:szCs w:val="21"/>
                    </w:rPr>
                    <w:t>东</w:t>
                  </w:r>
                </w:p>
              </w:tc>
            </w:tr>
            <w:tr w:rsidR="005D5DAB" w:rsidRPr="009B3E66" w14:paraId="456C0FAC" w14:textId="77777777" w:rsidTr="0089470C">
              <w:trPr>
                <w:trHeight w:val="397"/>
              </w:trPr>
              <w:tc>
                <w:tcPr>
                  <w:tcW w:w="1301" w:type="dxa"/>
                  <w:vMerge/>
                  <w:shd w:val="clear" w:color="auto" w:fill="auto"/>
                  <w:noWrap/>
                  <w:vAlign w:val="center"/>
                </w:tcPr>
                <w:p w14:paraId="11B48F4E" w14:textId="77777777"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p>
              </w:tc>
              <w:tc>
                <w:tcPr>
                  <w:tcW w:w="1560" w:type="dxa"/>
                  <w:vMerge/>
                  <w:shd w:val="clear" w:color="auto" w:fill="auto"/>
                  <w:noWrap/>
                  <w:vAlign w:val="center"/>
                </w:tcPr>
                <w:p w14:paraId="56EA4FFE" w14:textId="77777777"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p>
              </w:tc>
              <w:tc>
                <w:tcPr>
                  <w:tcW w:w="2079" w:type="dxa"/>
                  <w:shd w:val="clear" w:color="auto" w:fill="auto"/>
                  <w:noWrap/>
                  <w:vAlign w:val="center"/>
                </w:tcPr>
                <w:p w14:paraId="760BA700" w14:textId="08C4E873"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r w:rsidRPr="009B3E66">
                    <w:rPr>
                      <w:rFonts w:ascii="Times New Roman" w:eastAsia="宋体" w:hAnsi="Times New Roman"/>
                      <w:sz w:val="21"/>
                      <w:szCs w:val="21"/>
                    </w:rPr>
                    <w:t>厂界下风向</w:t>
                  </w:r>
                  <w:r>
                    <w:rPr>
                      <w:rFonts w:ascii="Times New Roman" w:eastAsia="宋体" w:hAnsi="Times New Roman" w:hint="eastAsia"/>
                      <w:sz w:val="21"/>
                      <w:szCs w:val="21"/>
                    </w:rPr>
                    <w:t>2</w:t>
                  </w:r>
                  <w:r w:rsidRPr="009B3E66">
                    <w:rPr>
                      <w:rFonts w:ascii="Times New Roman" w:eastAsia="宋体" w:hAnsi="Times New Roman"/>
                      <w:sz w:val="21"/>
                      <w:szCs w:val="21"/>
                    </w:rPr>
                    <w:t>#</w:t>
                  </w:r>
                </w:p>
              </w:tc>
              <w:tc>
                <w:tcPr>
                  <w:tcW w:w="1819" w:type="dxa"/>
                  <w:shd w:val="clear" w:color="auto" w:fill="auto"/>
                  <w:noWrap/>
                  <w:vAlign w:val="center"/>
                </w:tcPr>
                <w:p w14:paraId="3812A223" w14:textId="190E21C8"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r>
                    <w:rPr>
                      <w:rFonts w:ascii="Times New Roman" w:eastAsia="宋体" w:hAnsi="Times New Roman" w:hint="eastAsia"/>
                      <w:sz w:val="21"/>
                      <w:szCs w:val="21"/>
                    </w:rPr>
                    <w:t>0.219</w:t>
                  </w:r>
                </w:p>
              </w:tc>
              <w:tc>
                <w:tcPr>
                  <w:tcW w:w="1973" w:type="dxa"/>
                  <w:vMerge/>
                  <w:shd w:val="clear" w:color="auto" w:fill="auto"/>
                  <w:noWrap/>
                  <w:vAlign w:val="center"/>
                </w:tcPr>
                <w:p w14:paraId="3DE2EB5C" w14:textId="77777777"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p>
              </w:tc>
            </w:tr>
            <w:tr w:rsidR="005D5DAB" w:rsidRPr="009B3E66" w14:paraId="55870C6F" w14:textId="77777777" w:rsidTr="0089470C">
              <w:trPr>
                <w:trHeight w:val="397"/>
              </w:trPr>
              <w:tc>
                <w:tcPr>
                  <w:tcW w:w="1301" w:type="dxa"/>
                  <w:vMerge/>
                  <w:shd w:val="clear" w:color="auto" w:fill="auto"/>
                  <w:noWrap/>
                  <w:vAlign w:val="center"/>
                </w:tcPr>
                <w:p w14:paraId="5DA21EDC" w14:textId="77777777"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p>
              </w:tc>
              <w:tc>
                <w:tcPr>
                  <w:tcW w:w="1560" w:type="dxa"/>
                  <w:vMerge/>
                  <w:shd w:val="clear" w:color="auto" w:fill="auto"/>
                  <w:noWrap/>
                  <w:vAlign w:val="center"/>
                </w:tcPr>
                <w:p w14:paraId="2F86D4E9" w14:textId="77777777"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p>
              </w:tc>
              <w:tc>
                <w:tcPr>
                  <w:tcW w:w="2079" w:type="dxa"/>
                  <w:shd w:val="clear" w:color="auto" w:fill="auto"/>
                  <w:noWrap/>
                  <w:vAlign w:val="center"/>
                </w:tcPr>
                <w:p w14:paraId="62A2B334" w14:textId="3EC01C64"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r w:rsidRPr="009B3E66">
                    <w:rPr>
                      <w:rFonts w:ascii="Times New Roman" w:eastAsia="宋体" w:hAnsi="Times New Roman"/>
                      <w:sz w:val="21"/>
                      <w:szCs w:val="21"/>
                    </w:rPr>
                    <w:t>厂界下风向</w:t>
                  </w:r>
                  <w:r>
                    <w:rPr>
                      <w:rFonts w:ascii="Times New Roman" w:eastAsia="宋体" w:hAnsi="Times New Roman" w:hint="eastAsia"/>
                      <w:sz w:val="21"/>
                      <w:szCs w:val="21"/>
                    </w:rPr>
                    <w:t>3</w:t>
                  </w:r>
                  <w:r w:rsidRPr="009B3E66">
                    <w:rPr>
                      <w:rFonts w:ascii="Times New Roman" w:eastAsia="宋体" w:hAnsi="Times New Roman"/>
                      <w:sz w:val="21"/>
                      <w:szCs w:val="21"/>
                    </w:rPr>
                    <w:t>#</w:t>
                  </w:r>
                </w:p>
              </w:tc>
              <w:tc>
                <w:tcPr>
                  <w:tcW w:w="1819" w:type="dxa"/>
                  <w:shd w:val="clear" w:color="auto" w:fill="auto"/>
                  <w:noWrap/>
                  <w:vAlign w:val="center"/>
                </w:tcPr>
                <w:p w14:paraId="16C1B373" w14:textId="2AA31CF6"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r>
                    <w:rPr>
                      <w:rFonts w:ascii="Times New Roman" w:eastAsia="宋体" w:hAnsi="Times New Roman" w:hint="eastAsia"/>
                      <w:sz w:val="21"/>
                      <w:szCs w:val="21"/>
                    </w:rPr>
                    <w:t>0.236</w:t>
                  </w:r>
                </w:p>
              </w:tc>
              <w:tc>
                <w:tcPr>
                  <w:tcW w:w="1973" w:type="dxa"/>
                  <w:vMerge/>
                  <w:shd w:val="clear" w:color="auto" w:fill="auto"/>
                  <w:noWrap/>
                  <w:vAlign w:val="center"/>
                </w:tcPr>
                <w:p w14:paraId="200E094A" w14:textId="77777777"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p>
              </w:tc>
            </w:tr>
            <w:tr w:rsidR="005D5DAB" w:rsidRPr="009B3E66" w14:paraId="4D210235" w14:textId="77777777" w:rsidTr="0089470C">
              <w:trPr>
                <w:trHeight w:val="397"/>
              </w:trPr>
              <w:tc>
                <w:tcPr>
                  <w:tcW w:w="1301" w:type="dxa"/>
                  <w:vMerge/>
                  <w:shd w:val="clear" w:color="auto" w:fill="auto"/>
                  <w:noWrap/>
                  <w:vAlign w:val="center"/>
                </w:tcPr>
                <w:p w14:paraId="38F4F323" w14:textId="77777777"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p>
              </w:tc>
              <w:tc>
                <w:tcPr>
                  <w:tcW w:w="1560" w:type="dxa"/>
                  <w:vMerge/>
                  <w:shd w:val="clear" w:color="auto" w:fill="auto"/>
                  <w:noWrap/>
                  <w:vAlign w:val="center"/>
                </w:tcPr>
                <w:p w14:paraId="28206660" w14:textId="77777777"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p>
              </w:tc>
              <w:tc>
                <w:tcPr>
                  <w:tcW w:w="2079" w:type="dxa"/>
                  <w:shd w:val="clear" w:color="auto" w:fill="auto"/>
                  <w:noWrap/>
                  <w:vAlign w:val="center"/>
                </w:tcPr>
                <w:p w14:paraId="7E04307C" w14:textId="139E3B7C"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r w:rsidRPr="009B3E66">
                    <w:rPr>
                      <w:rFonts w:ascii="Times New Roman" w:eastAsia="宋体" w:hAnsi="Times New Roman"/>
                      <w:sz w:val="21"/>
                      <w:szCs w:val="21"/>
                    </w:rPr>
                    <w:t>厂界下风向</w:t>
                  </w:r>
                  <w:r>
                    <w:rPr>
                      <w:rFonts w:ascii="Times New Roman" w:eastAsia="宋体" w:hAnsi="Times New Roman" w:hint="eastAsia"/>
                      <w:sz w:val="21"/>
                      <w:szCs w:val="21"/>
                    </w:rPr>
                    <w:t>4</w:t>
                  </w:r>
                  <w:r w:rsidRPr="009B3E66">
                    <w:rPr>
                      <w:rFonts w:ascii="Times New Roman" w:eastAsia="宋体" w:hAnsi="Times New Roman"/>
                      <w:sz w:val="21"/>
                      <w:szCs w:val="21"/>
                    </w:rPr>
                    <w:t>#</w:t>
                  </w:r>
                </w:p>
              </w:tc>
              <w:tc>
                <w:tcPr>
                  <w:tcW w:w="1819" w:type="dxa"/>
                  <w:shd w:val="clear" w:color="auto" w:fill="auto"/>
                  <w:noWrap/>
                  <w:vAlign w:val="center"/>
                </w:tcPr>
                <w:p w14:paraId="01C50D6C" w14:textId="3E359561"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r>
                    <w:rPr>
                      <w:rFonts w:ascii="Times New Roman" w:eastAsia="宋体" w:hAnsi="Times New Roman" w:hint="eastAsia"/>
                      <w:sz w:val="21"/>
                      <w:szCs w:val="21"/>
                    </w:rPr>
                    <w:t>0.261</w:t>
                  </w:r>
                </w:p>
              </w:tc>
              <w:tc>
                <w:tcPr>
                  <w:tcW w:w="1973" w:type="dxa"/>
                  <w:vMerge/>
                  <w:shd w:val="clear" w:color="auto" w:fill="auto"/>
                  <w:noWrap/>
                  <w:vAlign w:val="center"/>
                </w:tcPr>
                <w:p w14:paraId="7FA08BD2" w14:textId="77777777"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p>
              </w:tc>
            </w:tr>
            <w:tr w:rsidR="005D5DAB" w:rsidRPr="009B3E66" w14:paraId="59EDFA20" w14:textId="77777777" w:rsidTr="0089470C">
              <w:trPr>
                <w:trHeight w:val="397"/>
              </w:trPr>
              <w:tc>
                <w:tcPr>
                  <w:tcW w:w="1301" w:type="dxa"/>
                  <w:vMerge w:val="restart"/>
                  <w:shd w:val="clear" w:color="auto" w:fill="auto"/>
                  <w:noWrap/>
                  <w:vAlign w:val="center"/>
                </w:tcPr>
                <w:p w14:paraId="2DF7E84A" w14:textId="6C29D77D"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r>
                    <w:rPr>
                      <w:rFonts w:ascii="Times New Roman" w:eastAsia="宋体" w:hAnsi="Times New Roman" w:hint="eastAsia"/>
                      <w:sz w:val="21"/>
                      <w:szCs w:val="21"/>
                    </w:rPr>
                    <w:t>2025.3.30</w:t>
                  </w:r>
                </w:p>
              </w:tc>
              <w:tc>
                <w:tcPr>
                  <w:tcW w:w="1560" w:type="dxa"/>
                  <w:vMerge w:val="restart"/>
                  <w:shd w:val="clear" w:color="auto" w:fill="auto"/>
                  <w:noWrap/>
                  <w:vAlign w:val="center"/>
                </w:tcPr>
                <w:p w14:paraId="1A972A7D" w14:textId="77777777"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r w:rsidRPr="009B3E66">
                    <w:rPr>
                      <w:rFonts w:ascii="Times New Roman" w:eastAsia="宋体" w:hAnsi="Times New Roman"/>
                      <w:sz w:val="21"/>
                      <w:szCs w:val="21"/>
                    </w:rPr>
                    <w:t>第一次</w:t>
                  </w:r>
                </w:p>
              </w:tc>
              <w:tc>
                <w:tcPr>
                  <w:tcW w:w="2079" w:type="dxa"/>
                  <w:shd w:val="clear" w:color="auto" w:fill="auto"/>
                  <w:noWrap/>
                  <w:vAlign w:val="center"/>
                </w:tcPr>
                <w:p w14:paraId="3445BB74" w14:textId="4C38274F"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r w:rsidRPr="009B3E66">
                    <w:rPr>
                      <w:rFonts w:ascii="Times New Roman" w:eastAsia="宋体" w:hAnsi="Times New Roman"/>
                      <w:sz w:val="21"/>
                      <w:szCs w:val="21"/>
                    </w:rPr>
                    <w:t>厂界上风向</w:t>
                  </w:r>
                  <w:r>
                    <w:rPr>
                      <w:rFonts w:ascii="Times New Roman" w:eastAsia="宋体" w:hAnsi="Times New Roman" w:hint="eastAsia"/>
                      <w:sz w:val="21"/>
                      <w:szCs w:val="21"/>
                    </w:rPr>
                    <w:t>1#</w:t>
                  </w:r>
                </w:p>
              </w:tc>
              <w:tc>
                <w:tcPr>
                  <w:tcW w:w="1819" w:type="dxa"/>
                  <w:shd w:val="clear" w:color="auto" w:fill="auto"/>
                  <w:noWrap/>
                  <w:vAlign w:val="center"/>
                </w:tcPr>
                <w:p w14:paraId="723513E6" w14:textId="163BE156"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r>
                    <w:rPr>
                      <w:rFonts w:ascii="Times New Roman" w:eastAsia="宋体" w:hAnsi="Times New Roman" w:hint="eastAsia"/>
                      <w:sz w:val="21"/>
                      <w:szCs w:val="21"/>
                    </w:rPr>
                    <w:t>0.213</w:t>
                  </w:r>
                </w:p>
              </w:tc>
              <w:tc>
                <w:tcPr>
                  <w:tcW w:w="1973" w:type="dxa"/>
                  <w:vMerge w:val="restart"/>
                  <w:shd w:val="clear" w:color="auto" w:fill="auto"/>
                  <w:noWrap/>
                  <w:vAlign w:val="center"/>
                </w:tcPr>
                <w:p w14:paraId="2E77CB6B" w14:textId="5DF4CCC3" w:rsidR="005D5DAB" w:rsidRPr="004B3F33" w:rsidRDefault="005D5DAB" w:rsidP="005D5DAB">
                  <w:pPr>
                    <w:spacing w:after="0"/>
                    <w:rPr>
                      <w:rFonts w:ascii="Times New Roman" w:eastAsia="宋体" w:hAnsi="Times New Roman"/>
                      <w:sz w:val="21"/>
                      <w:szCs w:val="21"/>
                    </w:rPr>
                  </w:pPr>
                  <w:r w:rsidRPr="004B3F33">
                    <w:rPr>
                      <w:rFonts w:ascii="Times New Roman" w:eastAsia="宋体" w:hAnsi="Times New Roman" w:hint="eastAsia"/>
                      <w:sz w:val="21"/>
                      <w:szCs w:val="21"/>
                    </w:rPr>
                    <w:t>气压：</w:t>
                  </w:r>
                  <w:r w:rsidRPr="004B3F33">
                    <w:rPr>
                      <w:rFonts w:ascii="Times New Roman" w:eastAsia="宋体" w:hAnsi="Times New Roman" w:hint="eastAsia"/>
                      <w:sz w:val="21"/>
                      <w:szCs w:val="21"/>
                    </w:rPr>
                    <w:t>103.</w:t>
                  </w:r>
                  <w:r>
                    <w:rPr>
                      <w:rFonts w:ascii="Times New Roman" w:eastAsia="宋体" w:hAnsi="Times New Roman" w:hint="eastAsia"/>
                      <w:sz w:val="21"/>
                      <w:szCs w:val="21"/>
                    </w:rPr>
                    <w:t>0</w:t>
                  </w:r>
                  <w:r w:rsidRPr="004B3F33">
                    <w:rPr>
                      <w:rFonts w:ascii="Times New Roman" w:eastAsia="宋体" w:hAnsi="Times New Roman" w:hint="eastAsia"/>
                      <w:sz w:val="21"/>
                      <w:szCs w:val="21"/>
                    </w:rPr>
                    <w:t>KPa</w:t>
                  </w:r>
                </w:p>
                <w:p w14:paraId="44C39B7E" w14:textId="77777777" w:rsidR="005D5DAB" w:rsidRPr="004B3F33" w:rsidRDefault="005D5DAB" w:rsidP="005D5DAB">
                  <w:pPr>
                    <w:spacing w:after="0"/>
                    <w:rPr>
                      <w:rFonts w:ascii="Times New Roman" w:eastAsia="宋体" w:hAnsi="Times New Roman"/>
                      <w:sz w:val="21"/>
                      <w:szCs w:val="21"/>
                    </w:rPr>
                  </w:pPr>
                  <w:r w:rsidRPr="004B3F33">
                    <w:rPr>
                      <w:rFonts w:ascii="Times New Roman" w:eastAsia="宋体" w:hAnsi="Times New Roman" w:hint="eastAsia"/>
                      <w:sz w:val="21"/>
                      <w:szCs w:val="21"/>
                    </w:rPr>
                    <w:t>风速：</w:t>
                  </w:r>
                  <w:r w:rsidRPr="004B3F33">
                    <w:rPr>
                      <w:rFonts w:ascii="Times New Roman" w:eastAsia="宋体" w:hAnsi="Times New Roman" w:hint="eastAsia"/>
                      <w:sz w:val="21"/>
                      <w:szCs w:val="21"/>
                    </w:rPr>
                    <w:t>2.7m/s</w:t>
                  </w:r>
                </w:p>
                <w:p w14:paraId="1F30FF87" w14:textId="0CC524BC" w:rsidR="005D5DAB" w:rsidRPr="004B3F33" w:rsidRDefault="005D5DAB" w:rsidP="005D5DAB">
                  <w:pPr>
                    <w:spacing w:after="0"/>
                    <w:rPr>
                      <w:rFonts w:ascii="Times New Roman" w:eastAsia="宋体" w:hAnsi="Times New Roman"/>
                      <w:sz w:val="21"/>
                      <w:szCs w:val="21"/>
                    </w:rPr>
                  </w:pPr>
                  <w:r w:rsidRPr="004B3F33">
                    <w:rPr>
                      <w:rFonts w:ascii="Times New Roman" w:eastAsia="宋体" w:hAnsi="Times New Roman" w:hint="eastAsia"/>
                      <w:sz w:val="21"/>
                      <w:szCs w:val="21"/>
                    </w:rPr>
                    <w:t>温度：</w:t>
                  </w:r>
                  <w:r>
                    <w:rPr>
                      <w:rFonts w:ascii="Times New Roman" w:eastAsia="宋体" w:hAnsi="Times New Roman" w:hint="eastAsia"/>
                      <w:sz w:val="21"/>
                      <w:szCs w:val="21"/>
                    </w:rPr>
                    <w:t>11.2</w:t>
                  </w:r>
                  <w:r w:rsidRPr="004B3F33">
                    <w:rPr>
                      <w:rFonts w:ascii="Times New Roman" w:eastAsia="宋体" w:hAnsi="Times New Roman" w:hint="eastAsia"/>
                      <w:sz w:val="21"/>
                      <w:szCs w:val="21"/>
                    </w:rPr>
                    <w:t>℃</w:t>
                  </w:r>
                </w:p>
                <w:p w14:paraId="35C78DD9" w14:textId="77777777" w:rsidR="005D5DAB" w:rsidRPr="004B3F33" w:rsidRDefault="005D5DAB" w:rsidP="005D5DAB">
                  <w:pPr>
                    <w:spacing w:after="0"/>
                    <w:rPr>
                      <w:rFonts w:ascii="Times New Roman" w:eastAsia="宋体" w:hAnsi="Times New Roman"/>
                      <w:sz w:val="21"/>
                      <w:szCs w:val="21"/>
                    </w:rPr>
                  </w:pPr>
                  <w:r w:rsidRPr="004B3F33">
                    <w:rPr>
                      <w:rFonts w:ascii="Times New Roman" w:eastAsia="宋体" w:hAnsi="Times New Roman" w:hint="eastAsia"/>
                      <w:sz w:val="21"/>
                      <w:szCs w:val="21"/>
                    </w:rPr>
                    <w:t>天气：多云</w:t>
                  </w:r>
                </w:p>
                <w:p w14:paraId="6F959E7C" w14:textId="13AF54E7" w:rsidR="005D5DAB" w:rsidRPr="004B3F33" w:rsidRDefault="005D5DAB" w:rsidP="005D5DAB">
                  <w:pPr>
                    <w:spacing w:after="0"/>
                    <w:rPr>
                      <w:rFonts w:ascii="Times New Roman" w:eastAsia="宋体" w:hAnsi="Times New Roman"/>
                      <w:sz w:val="21"/>
                      <w:szCs w:val="21"/>
                    </w:rPr>
                  </w:pPr>
                  <w:r w:rsidRPr="004B3F33">
                    <w:rPr>
                      <w:rFonts w:ascii="Times New Roman" w:eastAsia="宋体" w:hAnsi="Times New Roman" w:hint="eastAsia"/>
                      <w:sz w:val="21"/>
                      <w:szCs w:val="21"/>
                    </w:rPr>
                    <w:t>风向：东</w:t>
                  </w:r>
                  <w:r>
                    <w:rPr>
                      <w:rFonts w:ascii="Times New Roman" w:eastAsia="宋体" w:hAnsi="Times New Roman" w:hint="eastAsia"/>
                      <w:sz w:val="21"/>
                      <w:szCs w:val="21"/>
                    </w:rPr>
                    <w:t>南</w:t>
                  </w:r>
                </w:p>
              </w:tc>
            </w:tr>
            <w:tr w:rsidR="005D5DAB" w:rsidRPr="009B3E66" w14:paraId="223D4F41" w14:textId="77777777" w:rsidTr="0089470C">
              <w:trPr>
                <w:trHeight w:val="397"/>
              </w:trPr>
              <w:tc>
                <w:tcPr>
                  <w:tcW w:w="1301" w:type="dxa"/>
                  <w:vMerge/>
                  <w:shd w:val="clear" w:color="auto" w:fill="auto"/>
                  <w:noWrap/>
                  <w:vAlign w:val="center"/>
                </w:tcPr>
                <w:p w14:paraId="19A179DD" w14:textId="77777777"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p>
              </w:tc>
              <w:tc>
                <w:tcPr>
                  <w:tcW w:w="1560" w:type="dxa"/>
                  <w:vMerge/>
                  <w:shd w:val="clear" w:color="auto" w:fill="auto"/>
                  <w:noWrap/>
                  <w:vAlign w:val="center"/>
                </w:tcPr>
                <w:p w14:paraId="62CCDDC3" w14:textId="77777777"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p>
              </w:tc>
              <w:tc>
                <w:tcPr>
                  <w:tcW w:w="2079" w:type="dxa"/>
                  <w:shd w:val="clear" w:color="auto" w:fill="auto"/>
                  <w:noWrap/>
                  <w:vAlign w:val="center"/>
                </w:tcPr>
                <w:p w14:paraId="686470CE" w14:textId="0440419E"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r w:rsidRPr="009B3E66">
                    <w:rPr>
                      <w:rFonts w:ascii="Times New Roman" w:eastAsia="宋体" w:hAnsi="Times New Roman"/>
                      <w:sz w:val="21"/>
                      <w:szCs w:val="21"/>
                    </w:rPr>
                    <w:t>厂界下风向</w:t>
                  </w:r>
                  <w:r>
                    <w:rPr>
                      <w:rFonts w:ascii="Times New Roman" w:eastAsia="宋体" w:hAnsi="Times New Roman" w:hint="eastAsia"/>
                      <w:sz w:val="21"/>
                      <w:szCs w:val="21"/>
                    </w:rPr>
                    <w:t>2</w:t>
                  </w:r>
                  <w:r w:rsidRPr="009B3E66">
                    <w:rPr>
                      <w:rFonts w:ascii="Times New Roman" w:eastAsia="宋体" w:hAnsi="Times New Roman"/>
                      <w:sz w:val="21"/>
                      <w:szCs w:val="21"/>
                    </w:rPr>
                    <w:t>#</w:t>
                  </w:r>
                </w:p>
              </w:tc>
              <w:tc>
                <w:tcPr>
                  <w:tcW w:w="1819" w:type="dxa"/>
                  <w:shd w:val="clear" w:color="auto" w:fill="auto"/>
                  <w:noWrap/>
                  <w:vAlign w:val="center"/>
                </w:tcPr>
                <w:p w14:paraId="70488F69" w14:textId="51D694E2"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r>
                    <w:rPr>
                      <w:rFonts w:ascii="Times New Roman" w:eastAsia="宋体" w:hAnsi="Times New Roman" w:hint="eastAsia"/>
                      <w:sz w:val="21"/>
                      <w:szCs w:val="21"/>
                    </w:rPr>
                    <w:t>0.226</w:t>
                  </w:r>
                </w:p>
              </w:tc>
              <w:tc>
                <w:tcPr>
                  <w:tcW w:w="1973" w:type="dxa"/>
                  <w:vMerge/>
                  <w:shd w:val="clear" w:color="auto" w:fill="auto"/>
                  <w:noWrap/>
                  <w:vAlign w:val="center"/>
                </w:tcPr>
                <w:p w14:paraId="2AB2A3A9" w14:textId="77777777"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p>
              </w:tc>
            </w:tr>
            <w:tr w:rsidR="005D5DAB" w:rsidRPr="009B3E66" w14:paraId="29BC66DC" w14:textId="77777777" w:rsidTr="0089470C">
              <w:trPr>
                <w:trHeight w:val="397"/>
              </w:trPr>
              <w:tc>
                <w:tcPr>
                  <w:tcW w:w="1301" w:type="dxa"/>
                  <w:vMerge/>
                  <w:shd w:val="clear" w:color="auto" w:fill="auto"/>
                  <w:noWrap/>
                  <w:vAlign w:val="center"/>
                </w:tcPr>
                <w:p w14:paraId="251647AF" w14:textId="77777777"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p>
              </w:tc>
              <w:tc>
                <w:tcPr>
                  <w:tcW w:w="1560" w:type="dxa"/>
                  <w:vMerge/>
                  <w:shd w:val="clear" w:color="auto" w:fill="auto"/>
                  <w:noWrap/>
                  <w:vAlign w:val="center"/>
                </w:tcPr>
                <w:p w14:paraId="62C8BA99" w14:textId="77777777"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p>
              </w:tc>
              <w:tc>
                <w:tcPr>
                  <w:tcW w:w="2079" w:type="dxa"/>
                  <w:shd w:val="clear" w:color="auto" w:fill="auto"/>
                  <w:noWrap/>
                  <w:vAlign w:val="center"/>
                </w:tcPr>
                <w:p w14:paraId="49AB57FF" w14:textId="234349FB"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r w:rsidRPr="009B3E66">
                    <w:rPr>
                      <w:rFonts w:ascii="Times New Roman" w:eastAsia="宋体" w:hAnsi="Times New Roman"/>
                      <w:sz w:val="21"/>
                      <w:szCs w:val="21"/>
                    </w:rPr>
                    <w:t>厂界下风向</w:t>
                  </w:r>
                  <w:r>
                    <w:rPr>
                      <w:rFonts w:ascii="Times New Roman" w:eastAsia="宋体" w:hAnsi="Times New Roman" w:hint="eastAsia"/>
                      <w:sz w:val="21"/>
                      <w:szCs w:val="21"/>
                    </w:rPr>
                    <w:t>3</w:t>
                  </w:r>
                  <w:r w:rsidRPr="009B3E66">
                    <w:rPr>
                      <w:rFonts w:ascii="Times New Roman" w:eastAsia="宋体" w:hAnsi="Times New Roman"/>
                      <w:sz w:val="21"/>
                      <w:szCs w:val="21"/>
                    </w:rPr>
                    <w:t>#</w:t>
                  </w:r>
                </w:p>
              </w:tc>
              <w:tc>
                <w:tcPr>
                  <w:tcW w:w="1819" w:type="dxa"/>
                  <w:shd w:val="clear" w:color="auto" w:fill="auto"/>
                  <w:noWrap/>
                  <w:vAlign w:val="center"/>
                </w:tcPr>
                <w:p w14:paraId="4D5BB85D" w14:textId="1EB4188B"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r>
                    <w:rPr>
                      <w:rFonts w:ascii="Times New Roman" w:eastAsia="宋体" w:hAnsi="Times New Roman" w:hint="eastAsia"/>
                      <w:sz w:val="21"/>
                      <w:szCs w:val="21"/>
                    </w:rPr>
                    <w:t>0.238</w:t>
                  </w:r>
                </w:p>
              </w:tc>
              <w:tc>
                <w:tcPr>
                  <w:tcW w:w="1973" w:type="dxa"/>
                  <w:vMerge/>
                  <w:shd w:val="clear" w:color="auto" w:fill="auto"/>
                  <w:noWrap/>
                  <w:vAlign w:val="center"/>
                </w:tcPr>
                <w:p w14:paraId="52BCA2BF" w14:textId="77777777"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p>
              </w:tc>
            </w:tr>
            <w:tr w:rsidR="005D5DAB" w:rsidRPr="009B3E66" w14:paraId="2F37D140" w14:textId="77777777" w:rsidTr="0089470C">
              <w:trPr>
                <w:trHeight w:val="397"/>
              </w:trPr>
              <w:tc>
                <w:tcPr>
                  <w:tcW w:w="1301" w:type="dxa"/>
                  <w:vMerge/>
                  <w:shd w:val="clear" w:color="auto" w:fill="auto"/>
                  <w:noWrap/>
                  <w:vAlign w:val="center"/>
                </w:tcPr>
                <w:p w14:paraId="3BC2C7DC" w14:textId="77777777"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p>
              </w:tc>
              <w:tc>
                <w:tcPr>
                  <w:tcW w:w="1560" w:type="dxa"/>
                  <w:vMerge/>
                  <w:shd w:val="clear" w:color="auto" w:fill="auto"/>
                  <w:noWrap/>
                  <w:vAlign w:val="center"/>
                </w:tcPr>
                <w:p w14:paraId="3A7A16C4" w14:textId="77777777"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p>
              </w:tc>
              <w:tc>
                <w:tcPr>
                  <w:tcW w:w="2079" w:type="dxa"/>
                  <w:shd w:val="clear" w:color="auto" w:fill="auto"/>
                  <w:noWrap/>
                  <w:vAlign w:val="center"/>
                </w:tcPr>
                <w:p w14:paraId="78C840DB" w14:textId="49933438"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r w:rsidRPr="009B3E66">
                    <w:rPr>
                      <w:rFonts w:ascii="Times New Roman" w:eastAsia="宋体" w:hAnsi="Times New Roman"/>
                      <w:sz w:val="21"/>
                      <w:szCs w:val="21"/>
                    </w:rPr>
                    <w:t>厂界下风向</w:t>
                  </w:r>
                  <w:r>
                    <w:rPr>
                      <w:rFonts w:ascii="Times New Roman" w:eastAsia="宋体" w:hAnsi="Times New Roman" w:hint="eastAsia"/>
                      <w:sz w:val="21"/>
                      <w:szCs w:val="21"/>
                    </w:rPr>
                    <w:t>4</w:t>
                  </w:r>
                  <w:r w:rsidRPr="009B3E66">
                    <w:rPr>
                      <w:rFonts w:ascii="Times New Roman" w:eastAsia="宋体" w:hAnsi="Times New Roman"/>
                      <w:sz w:val="21"/>
                      <w:szCs w:val="21"/>
                    </w:rPr>
                    <w:t>#</w:t>
                  </w:r>
                </w:p>
              </w:tc>
              <w:tc>
                <w:tcPr>
                  <w:tcW w:w="1819" w:type="dxa"/>
                  <w:shd w:val="clear" w:color="auto" w:fill="auto"/>
                  <w:noWrap/>
                  <w:vAlign w:val="center"/>
                </w:tcPr>
                <w:p w14:paraId="356D01BA" w14:textId="5DE27857"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r>
                    <w:rPr>
                      <w:rFonts w:ascii="Times New Roman" w:eastAsia="宋体" w:hAnsi="Times New Roman" w:hint="eastAsia"/>
                      <w:sz w:val="21"/>
                      <w:szCs w:val="21"/>
                    </w:rPr>
                    <w:t>0.262</w:t>
                  </w:r>
                </w:p>
              </w:tc>
              <w:tc>
                <w:tcPr>
                  <w:tcW w:w="1973" w:type="dxa"/>
                  <w:vMerge/>
                  <w:shd w:val="clear" w:color="auto" w:fill="auto"/>
                  <w:noWrap/>
                  <w:vAlign w:val="center"/>
                </w:tcPr>
                <w:p w14:paraId="31E81343" w14:textId="77777777"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p>
              </w:tc>
            </w:tr>
            <w:tr w:rsidR="005D5DAB" w:rsidRPr="009B3E66" w14:paraId="38D7C1A4" w14:textId="77777777" w:rsidTr="0089470C">
              <w:trPr>
                <w:trHeight w:val="397"/>
              </w:trPr>
              <w:tc>
                <w:tcPr>
                  <w:tcW w:w="1301" w:type="dxa"/>
                  <w:vMerge/>
                  <w:shd w:val="clear" w:color="auto" w:fill="auto"/>
                  <w:noWrap/>
                  <w:vAlign w:val="center"/>
                </w:tcPr>
                <w:p w14:paraId="0B634AE9" w14:textId="77777777"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p>
              </w:tc>
              <w:tc>
                <w:tcPr>
                  <w:tcW w:w="1560" w:type="dxa"/>
                  <w:vMerge w:val="restart"/>
                  <w:shd w:val="clear" w:color="auto" w:fill="auto"/>
                  <w:noWrap/>
                  <w:vAlign w:val="center"/>
                </w:tcPr>
                <w:p w14:paraId="7B3D8B22" w14:textId="77777777"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r w:rsidRPr="009B3E66">
                    <w:rPr>
                      <w:rFonts w:ascii="Times New Roman" w:eastAsia="宋体" w:hAnsi="Times New Roman"/>
                      <w:sz w:val="21"/>
                      <w:szCs w:val="21"/>
                    </w:rPr>
                    <w:t>第二次</w:t>
                  </w:r>
                </w:p>
              </w:tc>
              <w:tc>
                <w:tcPr>
                  <w:tcW w:w="2079" w:type="dxa"/>
                  <w:shd w:val="clear" w:color="auto" w:fill="auto"/>
                  <w:noWrap/>
                  <w:vAlign w:val="center"/>
                </w:tcPr>
                <w:p w14:paraId="030F83ED" w14:textId="167389EE"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r w:rsidRPr="009B3E66">
                    <w:rPr>
                      <w:rFonts w:ascii="Times New Roman" w:eastAsia="宋体" w:hAnsi="Times New Roman"/>
                      <w:sz w:val="21"/>
                      <w:szCs w:val="21"/>
                    </w:rPr>
                    <w:t>厂界上风向</w:t>
                  </w:r>
                  <w:r>
                    <w:rPr>
                      <w:rFonts w:ascii="Times New Roman" w:eastAsia="宋体" w:hAnsi="Times New Roman" w:hint="eastAsia"/>
                      <w:sz w:val="21"/>
                      <w:szCs w:val="21"/>
                    </w:rPr>
                    <w:t>1#</w:t>
                  </w:r>
                </w:p>
              </w:tc>
              <w:tc>
                <w:tcPr>
                  <w:tcW w:w="1819" w:type="dxa"/>
                  <w:shd w:val="clear" w:color="auto" w:fill="auto"/>
                  <w:noWrap/>
                  <w:vAlign w:val="center"/>
                </w:tcPr>
                <w:p w14:paraId="0544D638" w14:textId="72DBF203"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r>
                    <w:rPr>
                      <w:rFonts w:ascii="Times New Roman" w:eastAsia="宋体" w:hAnsi="Times New Roman" w:hint="eastAsia"/>
                      <w:sz w:val="21"/>
                      <w:szCs w:val="21"/>
                    </w:rPr>
                    <w:t>0.208</w:t>
                  </w:r>
                </w:p>
              </w:tc>
              <w:tc>
                <w:tcPr>
                  <w:tcW w:w="1973" w:type="dxa"/>
                  <w:vMerge w:val="restart"/>
                  <w:shd w:val="clear" w:color="auto" w:fill="auto"/>
                  <w:noWrap/>
                  <w:vAlign w:val="center"/>
                </w:tcPr>
                <w:p w14:paraId="21A0C14D" w14:textId="41D49207" w:rsidR="005D5DAB" w:rsidRPr="004B3F33" w:rsidRDefault="005D5DAB" w:rsidP="005D5DAB">
                  <w:pPr>
                    <w:spacing w:after="0"/>
                    <w:rPr>
                      <w:rFonts w:ascii="Times New Roman" w:eastAsia="宋体" w:hAnsi="Times New Roman"/>
                      <w:sz w:val="21"/>
                      <w:szCs w:val="21"/>
                    </w:rPr>
                  </w:pPr>
                  <w:r w:rsidRPr="004B3F33">
                    <w:rPr>
                      <w:rFonts w:ascii="Times New Roman" w:eastAsia="宋体" w:hAnsi="Times New Roman" w:hint="eastAsia"/>
                      <w:sz w:val="21"/>
                      <w:szCs w:val="21"/>
                    </w:rPr>
                    <w:t>气压：</w:t>
                  </w:r>
                  <w:r w:rsidRPr="004B3F33">
                    <w:rPr>
                      <w:rFonts w:ascii="Times New Roman" w:eastAsia="宋体" w:hAnsi="Times New Roman" w:hint="eastAsia"/>
                      <w:sz w:val="21"/>
                      <w:szCs w:val="21"/>
                    </w:rPr>
                    <w:t>10</w:t>
                  </w:r>
                  <w:r>
                    <w:rPr>
                      <w:rFonts w:ascii="Times New Roman" w:eastAsia="宋体" w:hAnsi="Times New Roman" w:hint="eastAsia"/>
                      <w:sz w:val="21"/>
                      <w:szCs w:val="21"/>
                    </w:rPr>
                    <w:t>2.8</w:t>
                  </w:r>
                  <w:r w:rsidRPr="004B3F33">
                    <w:rPr>
                      <w:rFonts w:ascii="Times New Roman" w:eastAsia="宋体" w:hAnsi="Times New Roman" w:hint="eastAsia"/>
                      <w:sz w:val="21"/>
                      <w:szCs w:val="21"/>
                    </w:rPr>
                    <w:t>KPa</w:t>
                  </w:r>
                </w:p>
                <w:p w14:paraId="2F245BA7" w14:textId="0DB4A900" w:rsidR="005D5DAB" w:rsidRPr="004B3F33" w:rsidRDefault="005D5DAB" w:rsidP="005D5DAB">
                  <w:pPr>
                    <w:spacing w:after="0"/>
                    <w:rPr>
                      <w:rFonts w:ascii="Times New Roman" w:eastAsia="宋体" w:hAnsi="Times New Roman"/>
                      <w:sz w:val="21"/>
                      <w:szCs w:val="21"/>
                    </w:rPr>
                  </w:pPr>
                  <w:r w:rsidRPr="004B3F33">
                    <w:rPr>
                      <w:rFonts w:ascii="Times New Roman" w:eastAsia="宋体" w:hAnsi="Times New Roman" w:hint="eastAsia"/>
                      <w:sz w:val="21"/>
                      <w:szCs w:val="21"/>
                    </w:rPr>
                    <w:t>风速：</w:t>
                  </w:r>
                  <w:r w:rsidRPr="004B3F33">
                    <w:rPr>
                      <w:rFonts w:ascii="Times New Roman" w:eastAsia="宋体" w:hAnsi="Times New Roman" w:hint="eastAsia"/>
                      <w:sz w:val="21"/>
                      <w:szCs w:val="21"/>
                    </w:rPr>
                    <w:t>2.</w:t>
                  </w:r>
                  <w:r>
                    <w:rPr>
                      <w:rFonts w:ascii="Times New Roman" w:eastAsia="宋体" w:hAnsi="Times New Roman" w:hint="eastAsia"/>
                      <w:sz w:val="21"/>
                      <w:szCs w:val="21"/>
                    </w:rPr>
                    <w:t>5</w:t>
                  </w:r>
                  <w:r w:rsidRPr="004B3F33">
                    <w:rPr>
                      <w:rFonts w:ascii="Times New Roman" w:eastAsia="宋体" w:hAnsi="Times New Roman" w:hint="eastAsia"/>
                      <w:sz w:val="21"/>
                      <w:szCs w:val="21"/>
                    </w:rPr>
                    <w:t>m/s</w:t>
                  </w:r>
                </w:p>
                <w:p w14:paraId="20DCD463" w14:textId="28F62BDA" w:rsidR="005D5DAB" w:rsidRPr="004B3F33" w:rsidRDefault="005D5DAB" w:rsidP="005D5DAB">
                  <w:pPr>
                    <w:spacing w:after="0"/>
                    <w:rPr>
                      <w:rFonts w:ascii="Times New Roman" w:eastAsia="宋体" w:hAnsi="Times New Roman"/>
                      <w:sz w:val="21"/>
                      <w:szCs w:val="21"/>
                    </w:rPr>
                  </w:pPr>
                  <w:r w:rsidRPr="004B3F33">
                    <w:rPr>
                      <w:rFonts w:ascii="Times New Roman" w:eastAsia="宋体" w:hAnsi="Times New Roman" w:hint="eastAsia"/>
                      <w:sz w:val="21"/>
                      <w:szCs w:val="21"/>
                    </w:rPr>
                    <w:t>温度：</w:t>
                  </w:r>
                  <w:r>
                    <w:rPr>
                      <w:rFonts w:ascii="Times New Roman" w:eastAsia="宋体" w:hAnsi="Times New Roman" w:hint="eastAsia"/>
                      <w:sz w:val="21"/>
                      <w:szCs w:val="21"/>
                    </w:rPr>
                    <w:t>14.5</w:t>
                  </w:r>
                  <w:r w:rsidRPr="004B3F33">
                    <w:rPr>
                      <w:rFonts w:ascii="Times New Roman" w:eastAsia="宋体" w:hAnsi="Times New Roman" w:hint="eastAsia"/>
                      <w:sz w:val="21"/>
                      <w:szCs w:val="21"/>
                    </w:rPr>
                    <w:t>℃</w:t>
                  </w:r>
                </w:p>
                <w:p w14:paraId="52CC8EB7" w14:textId="77777777" w:rsidR="005D5DAB" w:rsidRPr="004B3F33" w:rsidRDefault="005D5DAB" w:rsidP="005D5DAB">
                  <w:pPr>
                    <w:spacing w:after="0"/>
                    <w:rPr>
                      <w:rFonts w:ascii="Times New Roman" w:eastAsia="宋体" w:hAnsi="Times New Roman"/>
                      <w:sz w:val="21"/>
                      <w:szCs w:val="21"/>
                    </w:rPr>
                  </w:pPr>
                  <w:r w:rsidRPr="004B3F33">
                    <w:rPr>
                      <w:rFonts w:ascii="Times New Roman" w:eastAsia="宋体" w:hAnsi="Times New Roman" w:hint="eastAsia"/>
                      <w:sz w:val="21"/>
                      <w:szCs w:val="21"/>
                    </w:rPr>
                    <w:t>天气：多云</w:t>
                  </w:r>
                </w:p>
                <w:p w14:paraId="542C0C11" w14:textId="0C8BD787" w:rsidR="005D5DAB" w:rsidRPr="009B3E66" w:rsidRDefault="005D5DAB" w:rsidP="005D5DAB">
                  <w:pPr>
                    <w:widowControl w:val="0"/>
                    <w:kinsoku w:val="0"/>
                    <w:overflowPunct w:val="0"/>
                    <w:autoSpaceDE w:val="0"/>
                    <w:autoSpaceDN w:val="0"/>
                    <w:spacing w:after="0"/>
                    <w:rPr>
                      <w:rFonts w:ascii="Times New Roman" w:eastAsia="宋体" w:hAnsi="Times New Roman"/>
                      <w:sz w:val="21"/>
                      <w:szCs w:val="21"/>
                    </w:rPr>
                  </w:pPr>
                  <w:r w:rsidRPr="004B3F33">
                    <w:rPr>
                      <w:rFonts w:ascii="Times New Roman" w:eastAsia="宋体" w:hAnsi="Times New Roman" w:hint="eastAsia"/>
                      <w:sz w:val="21"/>
                      <w:szCs w:val="21"/>
                    </w:rPr>
                    <w:t>风向：东</w:t>
                  </w:r>
                  <w:r>
                    <w:rPr>
                      <w:rFonts w:ascii="Times New Roman" w:eastAsia="宋体" w:hAnsi="Times New Roman" w:hint="eastAsia"/>
                      <w:sz w:val="21"/>
                      <w:szCs w:val="21"/>
                    </w:rPr>
                    <w:t>南</w:t>
                  </w:r>
                </w:p>
              </w:tc>
            </w:tr>
            <w:tr w:rsidR="005D5DAB" w:rsidRPr="009B3E66" w14:paraId="097AE3C2" w14:textId="77777777" w:rsidTr="0089470C">
              <w:trPr>
                <w:trHeight w:val="397"/>
              </w:trPr>
              <w:tc>
                <w:tcPr>
                  <w:tcW w:w="1301" w:type="dxa"/>
                  <w:vMerge/>
                  <w:shd w:val="clear" w:color="auto" w:fill="auto"/>
                  <w:noWrap/>
                  <w:vAlign w:val="center"/>
                </w:tcPr>
                <w:p w14:paraId="482C85C5" w14:textId="77777777"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p>
              </w:tc>
              <w:tc>
                <w:tcPr>
                  <w:tcW w:w="1560" w:type="dxa"/>
                  <w:vMerge/>
                  <w:shd w:val="clear" w:color="auto" w:fill="auto"/>
                  <w:noWrap/>
                  <w:vAlign w:val="center"/>
                </w:tcPr>
                <w:p w14:paraId="6F14C48F" w14:textId="77777777"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p>
              </w:tc>
              <w:tc>
                <w:tcPr>
                  <w:tcW w:w="2079" w:type="dxa"/>
                  <w:shd w:val="clear" w:color="auto" w:fill="auto"/>
                  <w:noWrap/>
                  <w:vAlign w:val="center"/>
                </w:tcPr>
                <w:p w14:paraId="0AC594AB" w14:textId="4E3B250C"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r w:rsidRPr="009B3E66">
                    <w:rPr>
                      <w:rFonts w:ascii="Times New Roman" w:eastAsia="宋体" w:hAnsi="Times New Roman"/>
                      <w:sz w:val="21"/>
                      <w:szCs w:val="21"/>
                    </w:rPr>
                    <w:t>厂界下风向</w:t>
                  </w:r>
                  <w:r>
                    <w:rPr>
                      <w:rFonts w:ascii="Times New Roman" w:eastAsia="宋体" w:hAnsi="Times New Roman" w:hint="eastAsia"/>
                      <w:sz w:val="21"/>
                      <w:szCs w:val="21"/>
                    </w:rPr>
                    <w:t>2</w:t>
                  </w:r>
                  <w:r w:rsidRPr="009B3E66">
                    <w:rPr>
                      <w:rFonts w:ascii="Times New Roman" w:eastAsia="宋体" w:hAnsi="Times New Roman"/>
                      <w:sz w:val="21"/>
                      <w:szCs w:val="21"/>
                    </w:rPr>
                    <w:t>#</w:t>
                  </w:r>
                </w:p>
              </w:tc>
              <w:tc>
                <w:tcPr>
                  <w:tcW w:w="1819" w:type="dxa"/>
                  <w:shd w:val="clear" w:color="auto" w:fill="auto"/>
                  <w:noWrap/>
                  <w:vAlign w:val="center"/>
                </w:tcPr>
                <w:p w14:paraId="58E51B31" w14:textId="0049697F"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r>
                    <w:rPr>
                      <w:rFonts w:ascii="Times New Roman" w:eastAsia="宋体" w:hAnsi="Times New Roman" w:hint="eastAsia"/>
                      <w:sz w:val="21"/>
                      <w:szCs w:val="21"/>
                    </w:rPr>
                    <w:t>0.223</w:t>
                  </w:r>
                </w:p>
              </w:tc>
              <w:tc>
                <w:tcPr>
                  <w:tcW w:w="1973" w:type="dxa"/>
                  <w:vMerge/>
                  <w:shd w:val="clear" w:color="auto" w:fill="auto"/>
                  <w:noWrap/>
                  <w:vAlign w:val="center"/>
                </w:tcPr>
                <w:p w14:paraId="6851140B" w14:textId="77777777"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p>
              </w:tc>
            </w:tr>
            <w:tr w:rsidR="005D5DAB" w:rsidRPr="009B3E66" w14:paraId="6EA3C9F1" w14:textId="77777777" w:rsidTr="0089470C">
              <w:trPr>
                <w:trHeight w:val="397"/>
              </w:trPr>
              <w:tc>
                <w:tcPr>
                  <w:tcW w:w="1301" w:type="dxa"/>
                  <w:vMerge/>
                  <w:shd w:val="clear" w:color="auto" w:fill="auto"/>
                  <w:noWrap/>
                  <w:vAlign w:val="center"/>
                </w:tcPr>
                <w:p w14:paraId="4A804352" w14:textId="77777777"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p>
              </w:tc>
              <w:tc>
                <w:tcPr>
                  <w:tcW w:w="1560" w:type="dxa"/>
                  <w:vMerge/>
                  <w:shd w:val="clear" w:color="auto" w:fill="auto"/>
                  <w:noWrap/>
                  <w:vAlign w:val="center"/>
                </w:tcPr>
                <w:p w14:paraId="35A38352" w14:textId="77777777"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p>
              </w:tc>
              <w:tc>
                <w:tcPr>
                  <w:tcW w:w="2079" w:type="dxa"/>
                  <w:shd w:val="clear" w:color="auto" w:fill="auto"/>
                  <w:noWrap/>
                  <w:vAlign w:val="center"/>
                </w:tcPr>
                <w:p w14:paraId="5CF1B528" w14:textId="5172072B"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r w:rsidRPr="009B3E66">
                    <w:rPr>
                      <w:rFonts w:ascii="Times New Roman" w:eastAsia="宋体" w:hAnsi="Times New Roman"/>
                      <w:sz w:val="21"/>
                      <w:szCs w:val="21"/>
                    </w:rPr>
                    <w:t>厂界下风向</w:t>
                  </w:r>
                  <w:r>
                    <w:rPr>
                      <w:rFonts w:ascii="Times New Roman" w:eastAsia="宋体" w:hAnsi="Times New Roman" w:hint="eastAsia"/>
                      <w:sz w:val="21"/>
                      <w:szCs w:val="21"/>
                    </w:rPr>
                    <w:t>3</w:t>
                  </w:r>
                  <w:r w:rsidRPr="009B3E66">
                    <w:rPr>
                      <w:rFonts w:ascii="Times New Roman" w:eastAsia="宋体" w:hAnsi="Times New Roman"/>
                      <w:sz w:val="21"/>
                      <w:szCs w:val="21"/>
                    </w:rPr>
                    <w:t>#</w:t>
                  </w:r>
                </w:p>
              </w:tc>
              <w:tc>
                <w:tcPr>
                  <w:tcW w:w="1819" w:type="dxa"/>
                  <w:shd w:val="clear" w:color="auto" w:fill="auto"/>
                  <w:noWrap/>
                  <w:vAlign w:val="center"/>
                </w:tcPr>
                <w:p w14:paraId="3FBFAD9A" w14:textId="4FAC7149"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r>
                    <w:rPr>
                      <w:rFonts w:ascii="Times New Roman" w:eastAsia="宋体" w:hAnsi="Times New Roman" w:hint="eastAsia"/>
                      <w:sz w:val="21"/>
                      <w:szCs w:val="21"/>
                    </w:rPr>
                    <w:t>0.245</w:t>
                  </w:r>
                </w:p>
              </w:tc>
              <w:tc>
                <w:tcPr>
                  <w:tcW w:w="1973" w:type="dxa"/>
                  <w:vMerge/>
                  <w:shd w:val="clear" w:color="auto" w:fill="auto"/>
                  <w:noWrap/>
                  <w:vAlign w:val="center"/>
                </w:tcPr>
                <w:p w14:paraId="3773C044" w14:textId="77777777"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p>
              </w:tc>
            </w:tr>
            <w:tr w:rsidR="005D5DAB" w:rsidRPr="009B3E66" w14:paraId="41356D53" w14:textId="77777777" w:rsidTr="0089470C">
              <w:trPr>
                <w:trHeight w:val="397"/>
              </w:trPr>
              <w:tc>
                <w:tcPr>
                  <w:tcW w:w="1301" w:type="dxa"/>
                  <w:vMerge/>
                  <w:shd w:val="clear" w:color="auto" w:fill="auto"/>
                  <w:noWrap/>
                  <w:vAlign w:val="center"/>
                </w:tcPr>
                <w:p w14:paraId="1C870934" w14:textId="77777777"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p>
              </w:tc>
              <w:tc>
                <w:tcPr>
                  <w:tcW w:w="1560" w:type="dxa"/>
                  <w:vMerge/>
                  <w:shd w:val="clear" w:color="auto" w:fill="auto"/>
                  <w:noWrap/>
                  <w:vAlign w:val="center"/>
                </w:tcPr>
                <w:p w14:paraId="0378E40A" w14:textId="77777777"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p>
              </w:tc>
              <w:tc>
                <w:tcPr>
                  <w:tcW w:w="2079" w:type="dxa"/>
                  <w:shd w:val="clear" w:color="auto" w:fill="auto"/>
                  <w:noWrap/>
                  <w:vAlign w:val="center"/>
                </w:tcPr>
                <w:p w14:paraId="4FD1066F" w14:textId="2965597F"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r w:rsidRPr="009B3E66">
                    <w:rPr>
                      <w:rFonts w:ascii="Times New Roman" w:eastAsia="宋体" w:hAnsi="Times New Roman"/>
                      <w:sz w:val="21"/>
                      <w:szCs w:val="21"/>
                    </w:rPr>
                    <w:t>厂界下风向</w:t>
                  </w:r>
                  <w:r>
                    <w:rPr>
                      <w:rFonts w:ascii="Times New Roman" w:eastAsia="宋体" w:hAnsi="Times New Roman" w:hint="eastAsia"/>
                      <w:sz w:val="21"/>
                      <w:szCs w:val="21"/>
                    </w:rPr>
                    <w:t>4</w:t>
                  </w:r>
                  <w:r w:rsidRPr="009B3E66">
                    <w:rPr>
                      <w:rFonts w:ascii="Times New Roman" w:eastAsia="宋体" w:hAnsi="Times New Roman"/>
                      <w:sz w:val="21"/>
                      <w:szCs w:val="21"/>
                    </w:rPr>
                    <w:t>#</w:t>
                  </w:r>
                </w:p>
              </w:tc>
              <w:tc>
                <w:tcPr>
                  <w:tcW w:w="1819" w:type="dxa"/>
                  <w:shd w:val="clear" w:color="auto" w:fill="auto"/>
                  <w:noWrap/>
                  <w:vAlign w:val="center"/>
                </w:tcPr>
                <w:p w14:paraId="20F0B003" w14:textId="527148F4"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r>
                    <w:rPr>
                      <w:rFonts w:ascii="Times New Roman" w:eastAsia="宋体" w:hAnsi="Times New Roman" w:hint="eastAsia"/>
                      <w:sz w:val="21"/>
                      <w:szCs w:val="21"/>
                    </w:rPr>
                    <w:t>0.264</w:t>
                  </w:r>
                </w:p>
              </w:tc>
              <w:tc>
                <w:tcPr>
                  <w:tcW w:w="1973" w:type="dxa"/>
                  <w:vMerge/>
                  <w:shd w:val="clear" w:color="auto" w:fill="auto"/>
                  <w:noWrap/>
                  <w:vAlign w:val="center"/>
                </w:tcPr>
                <w:p w14:paraId="4C9D14D7" w14:textId="77777777"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p>
              </w:tc>
            </w:tr>
            <w:tr w:rsidR="005D5DAB" w:rsidRPr="009B3E66" w14:paraId="575B9E52" w14:textId="77777777" w:rsidTr="0089470C">
              <w:trPr>
                <w:trHeight w:val="397"/>
              </w:trPr>
              <w:tc>
                <w:tcPr>
                  <w:tcW w:w="1301" w:type="dxa"/>
                  <w:vMerge/>
                  <w:shd w:val="clear" w:color="auto" w:fill="auto"/>
                  <w:noWrap/>
                  <w:vAlign w:val="center"/>
                </w:tcPr>
                <w:p w14:paraId="39AFCE3D" w14:textId="77777777"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p>
              </w:tc>
              <w:tc>
                <w:tcPr>
                  <w:tcW w:w="1560" w:type="dxa"/>
                  <w:vMerge w:val="restart"/>
                  <w:shd w:val="clear" w:color="auto" w:fill="auto"/>
                  <w:noWrap/>
                  <w:vAlign w:val="center"/>
                </w:tcPr>
                <w:p w14:paraId="2887BFC5" w14:textId="77777777"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r w:rsidRPr="009B3E66">
                    <w:rPr>
                      <w:rFonts w:ascii="Times New Roman" w:eastAsia="宋体" w:hAnsi="Times New Roman"/>
                      <w:sz w:val="21"/>
                      <w:szCs w:val="21"/>
                    </w:rPr>
                    <w:t>第三次</w:t>
                  </w:r>
                </w:p>
              </w:tc>
              <w:tc>
                <w:tcPr>
                  <w:tcW w:w="2079" w:type="dxa"/>
                  <w:shd w:val="clear" w:color="auto" w:fill="auto"/>
                  <w:noWrap/>
                  <w:vAlign w:val="center"/>
                </w:tcPr>
                <w:p w14:paraId="7AD4B896" w14:textId="14C0B7E6"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r w:rsidRPr="009B3E66">
                    <w:rPr>
                      <w:rFonts w:ascii="Times New Roman" w:eastAsia="宋体" w:hAnsi="Times New Roman"/>
                      <w:sz w:val="21"/>
                      <w:szCs w:val="21"/>
                    </w:rPr>
                    <w:t>厂界上风向</w:t>
                  </w:r>
                  <w:r>
                    <w:rPr>
                      <w:rFonts w:ascii="Times New Roman" w:eastAsia="宋体" w:hAnsi="Times New Roman" w:hint="eastAsia"/>
                      <w:sz w:val="21"/>
                      <w:szCs w:val="21"/>
                    </w:rPr>
                    <w:t>1#</w:t>
                  </w:r>
                </w:p>
              </w:tc>
              <w:tc>
                <w:tcPr>
                  <w:tcW w:w="1819" w:type="dxa"/>
                  <w:shd w:val="clear" w:color="auto" w:fill="auto"/>
                  <w:noWrap/>
                  <w:vAlign w:val="center"/>
                </w:tcPr>
                <w:p w14:paraId="4DBA5265" w14:textId="5019D941"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r>
                    <w:rPr>
                      <w:rFonts w:ascii="Times New Roman" w:eastAsia="宋体" w:hAnsi="Times New Roman" w:hint="eastAsia"/>
                      <w:sz w:val="21"/>
                      <w:szCs w:val="21"/>
                    </w:rPr>
                    <w:t>0.209</w:t>
                  </w:r>
                </w:p>
              </w:tc>
              <w:tc>
                <w:tcPr>
                  <w:tcW w:w="1973" w:type="dxa"/>
                  <w:vMerge w:val="restart"/>
                  <w:shd w:val="clear" w:color="auto" w:fill="auto"/>
                  <w:noWrap/>
                  <w:vAlign w:val="center"/>
                </w:tcPr>
                <w:p w14:paraId="6BD80FBC" w14:textId="5EBCD829" w:rsidR="005D5DAB" w:rsidRPr="004B3F33" w:rsidRDefault="005D5DAB" w:rsidP="005D5DAB">
                  <w:pPr>
                    <w:spacing w:after="0"/>
                    <w:rPr>
                      <w:rFonts w:ascii="Times New Roman" w:eastAsia="宋体" w:hAnsi="Times New Roman"/>
                      <w:sz w:val="21"/>
                      <w:szCs w:val="21"/>
                    </w:rPr>
                  </w:pPr>
                  <w:r w:rsidRPr="004B3F33">
                    <w:rPr>
                      <w:rFonts w:ascii="Times New Roman" w:eastAsia="宋体" w:hAnsi="Times New Roman" w:hint="eastAsia"/>
                      <w:sz w:val="21"/>
                      <w:szCs w:val="21"/>
                    </w:rPr>
                    <w:t>气压：</w:t>
                  </w:r>
                  <w:r w:rsidRPr="004B3F33">
                    <w:rPr>
                      <w:rFonts w:ascii="Times New Roman" w:eastAsia="宋体" w:hAnsi="Times New Roman" w:hint="eastAsia"/>
                      <w:sz w:val="21"/>
                      <w:szCs w:val="21"/>
                    </w:rPr>
                    <w:t>10</w:t>
                  </w:r>
                  <w:r>
                    <w:rPr>
                      <w:rFonts w:ascii="Times New Roman" w:eastAsia="宋体" w:hAnsi="Times New Roman" w:hint="eastAsia"/>
                      <w:sz w:val="21"/>
                      <w:szCs w:val="21"/>
                    </w:rPr>
                    <w:t>2.5</w:t>
                  </w:r>
                  <w:r w:rsidRPr="004B3F33">
                    <w:rPr>
                      <w:rFonts w:ascii="Times New Roman" w:eastAsia="宋体" w:hAnsi="Times New Roman" w:hint="eastAsia"/>
                      <w:sz w:val="21"/>
                      <w:szCs w:val="21"/>
                    </w:rPr>
                    <w:t>KPa</w:t>
                  </w:r>
                </w:p>
                <w:p w14:paraId="5AE09A41" w14:textId="3C88CD8B" w:rsidR="005D5DAB" w:rsidRPr="004B3F33" w:rsidRDefault="005D5DAB" w:rsidP="005D5DAB">
                  <w:pPr>
                    <w:spacing w:after="0"/>
                    <w:rPr>
                      <w:rFonts w:ascii="Times New Roman" w:eastAsia="宋体" w:hAnsi="Times New Roman"/>
                      <w:sz w:val="21"/>
                      <w:szCs w:val="21"/>
                    </w:rPr>
                  </w:pPr>
                  <w:r w:rsidRPr="004B3F33">
                    <w:rPr>
                      <w:rFonts w:ascii="Times New Roman" w:eastAsia="宋体" w:hAnsi="Times New Roman" w:hint="eastAsia"/>
                      <w:sz w:val="21"/>
                      <w:szCs w:val="21"/>
                    </w:rPr>
                    <w:t>风速：</w:t>
                  </w:r>
                  <w:r w:rsidRPr="004B3F33">
                    <w:rPr>
                      <w:rFonts w:ascii="Times New Roman" w:eastAsia="宋体" w:hAnsi="Times New Roman" w:hint="eastAsia"/>
                      <w:sz w:val="21"/>
                      <w:szCs w:val="21"/>
                    </w:rPr>
                    <w:t>2.</w:t>
                  </w:r>
                  <w:r>
                    <w:rPr>
                      <w:rFonts w:ascii="Times New Roman" w:eastAsia="宋体" w:hAnsi="Times New Roman" w:hint="eastAsia"/>
                      <w:sz w:val="21"/>
                      <w:szCs w:val="21"/>
                    </w:rPr>
                    <w:t>6</w:t>
                  </w:r>
                  <w:r w:rsidRPr="004B3F33">
                    <w:rPr>
                      <w:rFonts w:ascii="Times New Roman" w:eastAsia="宋体" w:hAnsi="Times New Roman" w:hint="eastAsia"/>
                      <w:sz w:val="21"/>
                      <w:szCs w:val="21"/>
                    </w:rPr>
                    <w:t>m/s</w:t>
                  </w:r>
                </w:p>
                <w:p w14:paraId="758A8C4C" w14:textId="3024C49D" w:rsidR="005D5DAB" w:rsidRPr="004B3F33" w:rsidRDefault="005D5DAB" w:rsidP="005D5DAB">
                  <w:pPr>
                    <w:spacing w:after="0"/>
                    <w:rPr>
                      <w:rFonts w:ascii="Times New Roman" w:eastAsia="宋体" w:hAnsi="Times New Roman"/>
                      <w:sz w:val="21"/>
                      <w:szCs w:val="21"/>
                    </w:rPr>
                  </w:pPr>
                  <w:r w:rsidRPr="004B3F33">
                    <w:rPr>
                      <w:rFonts w:ascii="Times New Roman" w:eastAsia="宋体" w:hAnsi="Times New Roman" w:hint="eastAsia"/>
                      <w:sz w:val="21"/>
                      <w:szCs w:val="21"/>
                    </w:rPr>
                    <w:t>温度：</w:t>
                  </w:r>
                  <w:r>
                    <w:rPr>
                      <w:rFonts w:ascii="Times New Roman" w:eastAsia="宋体" w:hAnsi="Times New Roman" w:hint="eastAsia"/>
                      <w:sz w:val="21"/>
                      <w:szCs w:val="21"/>
                    </w:rPr>
                    <w:t>16.7</w:t>
                  </w:r>
                  <w:r w:rsidRPr="004B3F33">
                    <w:rPr>
                      <w:rFonts w:ascii="Times New Roman" w:eastAsia="宋体" w:hAnsi="Times New Roman" w:hint="eastAsia"/>
                      <w:sz w:val="21"/>
                      <w:szCs w:val="21"/>
                    </w:rPr>
                    <w:t>℃</w:t>
                  </w:r>
                </w:p>
                <w:p w14:paraId="5F3533E6" w14:textId="77777777" w:rsidR="005D5DAB" w:rsidRPr="004B3F33" w:rsidRDefault="005D5DAB" w:rsidP="005D5DAB">
                  <w:pPr>
                    <w:spacing w:after="0"/>
                    <w:rPr>
                      <w:rFonts w:ascii="Times New Roman" w:eastAsia="宋体" w:hAnsi="Times New Roman"/>
                      <w:sz w:val="21"/>
                      <w:szCs w:val="21"/>
                    </w:rPr>
                  </w:pPr>
                  <w:r w:rsidRPr="004B3F33">
                    <w:rPr>
                      <w:rFonts w:ascii="Times New Roman" w:eastAsia="宋体" w:hAnsi="Times New Roman" w:hint="eastAsia"/>
                      <w:sz w:val="21"/>
                      <w:szCs w:val="21"/>
                    </w:rPr>
                    <w:t>天气：多云</w:t>
                  </w:r>
                </w:p>
                <w:p w14:paraId="5025DB51" w14:textId="1714D4CD" w:rsidR="005D5DAB" w:rsidRPr="009B3E66" w:rsidRDefault="005D5DAB" w:rsidP="005D5DAB">
                  <w:pPr>
                    <w:widowControl w:val="0"/>
                    <w:kinsoku w:val="0"/>
                    <w:overflowPunct w:val="0"/>
                    <w:autoSpaceDE w:val="0"/>
                    <w:autoSpaceDN w:val="0"/>
                    <w:spacing w:after="0"/>
                    <w:rPr>
                      <w:rFonts w:ascii="Times New Roman" w:eastAsia="宋体" w:hAnsi="Times New Roman"/>
                      <w:sz w:val="21"/>
                      <w:szCs w:val="21"/>
                    </w:rPr>
                  </w:pPr>
                  <w:r w:rsidRPr="004B3F33">
                    <w:rPr>
                      <w:rFonts w:ascii="Times New Roman" w:eastAsia="宋体" w:hAnsi="Times New Roman" w:hint="eastAsia"/>
                      <w:sz w:val="21"/>
                      <w:szCs w:val="21"/>
                    </w:rPr>
                    <w:t>风向：东</w:t>
                  </w:r>
                  <w:r>
                    <w:rPr>
                      <w:rFonts w:ascii="Times New Roman" w:eastAsia="宋体" w:hAnsi="Times New Roman" w:hint="eastAsia"/>
                      <w:sz w:val="21"/>
                      <w:szCs w:val="21"/>
                    </w:rPr>
                    <w:t>南</w:t>
                  </w:r>
                </w:p>
              </w:tc>
            </w:tr>
            <w:tr w:rsidR="005D5DAB" w:rsidRPr="009B3E66" w14:paraId="0A364043" w14:textId="77777777" w:rsidTr="0089470C">
              <w:trPr>
                <w:trHeight w:val="397"/>
              </w:trPr>
              <w:tc>
                <w:tcPr>
                  <w:tcW w:w="1301" w:type="dxa"/>
                  <w:vMerge/>
                  <w:shd w:val="clear" w:color="auto" w:fill="auto"/>
                  <w:noWrap/>
                  <w:vAlign w:val="center"/>
                </w:tcPr>
                <w:p w14:paraId="70D59F34" w14:textId="77777777"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p>
              </w:tc>
              <w:tc>
                <w:tcPr>
                  <w:tcW w:w="1560" w:type="dxa"/>
                  <w:vMerge/>
                  <w:shd w:val="clear" w:color="auto" w:fill="auto"/>
                  <w:noWrap/>
                  <w:vAlign w:val="center"/>
                </w:tcPr>
                <w:p w14:paraId="4E4991EA" w14:textId="77777777"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p>
              </w:tc>
              <w:tc>
                <w:tcPr>
                  <w:tcW w:w="2079" w:type="dxa"/>
                  <w:shd w:val="clear" w:color="auto" w:fill="auto"/>
                  <w:noWrap/>
                  <w:vAlign w:val="center"/>
                </w:tcPr>
                <w:p w14:paraId="776F99F1" w14:textId="19D491DC"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r w:rsidRPr="009B3E66">
                    <w:rPr>
                      <w:rFonts w:ascii="Times New Roman" w:eastAsia="宋体" w:hAnsi="Times New Roman"/>
                      <w:sz w:val="21"/>
                      <w:szCs w:val="21"/>
                    </w:rPr>
                    <w:t>厂界下风向</w:t>
                  </w:r>
                  <w:r>
                    <w:rPr>
                      <w:rFonts w:ascii="Times New Roman" w:eastAsia="宋体" w:hAnsi="Times New Roman" w:hint="eastAsia"/>
                      <w:sz w:val="21"/>
                      <w:szCs w:val="21"/>
                    </w:rPr>
                    <w:t>2</w:t>
                  </w:r>
                  <w:r w:rsidRPr="009B3E66">
                    <w:rPr>
                      <w:rFonts w:ascii="Times New Roman" w:eastAsia="宋体" w:hAnsi="Times New Roman"/>
                      <w:sz w:val="21"/>
                      <w:szCs w:val="21"/>
                    </w:rPr>
                    <w:t>#</w:t>
                  </w:r>
                </w:p>
              </w:tc>
              <w:tc>
                <w:tcPr>
                  <w:tcW w:w="1819" w:type="dxa"/>
                  <w:shd w:val="clear" w:color="auto" w:fill="auto"/>
                  <w:noWrap/>
                  <w:vAlign w:val="center"/>
                </w:tcPr>
                <w:p w14:paraId="0F71ADE3" w14:textId="3857E0CE"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r>
                    <w:rPr>
                      <w:rFonts w:ascii="Times New Roman" w:eastAsia="宋体" w:hAnsi="Times New Roman" w:hint="eastAsia"/>
                      <w:sz w:val="21"/>
                      <w:szCs w:val="21"/>
                    </w:rPr>
                    <w:t>0.215</w:t>
                  </w:r>
                </w:p>
              </w:tc>
              <w:tc>
                <w:tcPr>
                  <w:tcW w:w="1973" w:type="dxa"/>
                  <w:vMerge/>
                  <w:shd w:val="clear" w:color="auto" w:fill="auto"/>
                  <w:noWrap/>
                  <w:vAlign w:val="center"/>
                </w:tcPr>
                <w:p w14:paraId="17289058" w14:textId="77777777"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p>
              </w:tc>
            </w:tr>
            <w:tr w:rsidR="005D5DAB" w:rsidRPr="009B3E66" w14:paraId="7E0108C9" w14:textId="77777777" w:rsidTr="0089470C">
              <w:trPr>
                <w:trHeight w:val="397"/>
              </w:trPr>
              <w:tc>
                <w:tcPr>
                  <w:tcW w:w="1301" w:type="dxa"/>
                  <w:vMerge/>
                  <w:shd w:val="clear" w:color="auto" w:fill="auto"/>
                  <w:noWrap/>
                  <w:vAlign w:val="center"/>
                </w:tcPr>
                <w:p w14:paraId="5E4BF7F8" w14:textId="77777777"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p>
              </w:tc>
              <w:tc>
                <w:tcPr>
                  <w:tcW w:w="1560" w:type="dxa"/>
                  <w:vMerge/>
                  <w:shd w:val="clear" w:color="auto" w:fill="auto"/>
                  <w:noWrap/>
                  <w:vAlign w:val="center"/>
                </w:tcPr>
                <w:p w14:paraId="2374D6B0" w14:textId="77777777"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p>
              </w:tc>
              <w:tc>
                <w:tcPr>
                  <w:tcW w:w="2079" w:type="dxa"/>
                  <w:shd w:val="clear" w:color="auto" w:fill="auto"/>
                  <w:noWrap/>
                  <w:vAlign w:val="center"/>
                </w:tcPr>
                <w:p w14:paraId="545CDF80" w14:textId="2CB0FD0F"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r w:rsidRPr="009B3E66">
                    <w:rPr>
                      <w:rFonts w:ascii="Times New Roman" w:eastAsia="宋体" w:hAnsi="Times New Roman"/>
                      <w:sz w:val="21"/>
                      <w:szCs w:val="21"/>
                    </w:rPr>
                    <w:t>厂界下风向</w:t>
                  </w:r>
                  <w:r>
                    <w:rPr>
                      <w:rFonts w:ascii="Times New Roman" w:eastAsia="宋体" w:hAnsi="Times New Roman" w:hint="eastAsia"/>
                      <w:sz w:val="21"/>
                      <w:szCs w:val="21"/>
                    </w:rPr>
                    <w:t>3</w:t>
                  </w:r>
                  <w:r w:rsidRPr="009B3E66">
                    <w:rPr>
                      <w:rFonts w:ascii="Times New Roman" w:eastAsia="宋体" w:hAnsi="Times New Roman"/>
                      <w:sz w:val="21"/>
                      <w:szCs w:val="21"/>
                    </w:rPr>
                    <w:t>#</w:t>
                  </w:r>
                </w:p>
              </w:tc>
              <w:tc>
                <w:tcPr>
                  <w:tcW w:w="1819" w:type="dxa"/>
                  <w:shd w:val="clear" w:color="auto" w:fill="auto"/>
                  <w:noWrap/>
                  <w:vAlign w:val="center"/>
                </w:tcPr>
                <w:p w14:paraId="09F708DF" w14:textId="1D4E4EC4"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r>
                    <w:rPr>
                      <w:rFonts w:ascii="Times New Roman" w:eastAsia="宋体" w:hAnsi="Times New Roman" w:hint="eastAsia"/>
                      <w:sz w:val="21"/>
                      <w:szCs w:val="21"/>
                    </w:rPr>
                    <w:t>0.239</w:t>
                  </w:r>
                </w:p>
              </w:tc>
              <w:tc>
                <w:tcPr>
                  <w:tcW w:w="1973" w:type="dxa"/>
                  <w:vMerge/>
                  <w:shd w:val="clear" w:color="auto" w:fill="auto"/>
                  <w:noWrap/>
                  <w:vAlign w:val="center"/>
                </w:tcPr>
                <w:p w14:paraId="651BFE8B" w14:textId="77777777"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p>
              </w:tc>
            </w:tr>
            <w:tr w:rsidR="005D5DAB" w:rsidRPr="009B3E66" w14:paraId="00E3660E" w14:textId="77777777" w:rsidTr="0089470C">
              <w:trPr>
                <w:trHeight w:val="397"/>
              </w:trPr>
              <w:tc>
                <w:tcPr>
                  <w:tcW w:w="1301" w:type="dxa"/>
                  <w:vMerge/>
                  <w:shd w:val="clear" w:color="auto" w:fill="auto"/>
                  <w:noWrap/>
                  <w:vAlign w:val="center"/>
                </w:tcPr>
                <w:p w14:paraId="08BB159D" w14:textId="77777777"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p>
              </w:tc>
              <w:tc>
                <w:tcPr>
                  <w:tcW w:w="1560" w:type="dxa"/>
                  <w:vMerge/>
                  <w:shd w:val="clear" w:color="auto" w:fill="auto"/>
                  <w:noWrap/>
                  <w:vAlign w:val="center"/>
                </w:tcPr>
                <w:p w14:paraId="0C38CEA0" w14:textId="77777777"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p>
              </w:tc>
              <w:tc>
                <w:tcPr>
                  <w:tcW w:w="2079" w:type="dxa"/>
                  <w:shd w:val="clear" w:color="auto" w:fill="auto"/>
                  <w:noWrap/>
                  <w:vAlign w:val="center"/>
                </w:tcPr>
                <w:p w14:paraId="7A5B9881" w14:textId="2EA2A9BE"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r w:rsidRPr="009B3E66">
                    <w:rPr>
                      <w:rFonts w:ascii="Times New Roman" w:eastAsia="宋体" w:hAnsi="Times New Roman"/>
                      <w:sz w:val="21"/>
                      <w:szCs w:val="21"/>
                    </w:rPr>
                    <w:t>厂界下风向</w:t>
                  </w:r>
                  <w:r>
                    <w:rPr>
                      <w:rFonts w:ascii="Times New Roman" w:eastAsia="宋体" w:hAnsi="Times New Roman" w:hint="eastAsia"/>
                      <w:sz w:val="21"/>
                      <w:szCs w:val="21"/>
                    </w:rPr>
                    <w:t>4</w:t>
                  </w:r>
                  <w:r w:rsidRPr="009B3E66">
                    <w:rPr>
                      <w:rFonts w:ascii="Times New Roman" w:eastAsia="宋体" w:hAnsi="Times New Roman"/>
                      <w:sz w:val="21"/>
                      <w:szCs w:val="21"/>
                    </w:rPr>
                    <w:t>#</w:t>
                  </w:r>
                </w:p>
              </w:tc>
              <w:tc>
                <w:tcPr>
                  <w:tcW w:w="1819" w:type="dxa"/>
                  <w:shd w:val="clear" w:color="auto" w:fill="auto"/>
                  <w:noWrap/>
                  <w:vAlign w:val="center"/>
                </w:tcPr>
                <w:p w14:paraId="26F67889" w14:textId="4EF548B3"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r>
                    <w:rPr>
                      <w:rFonts w:ascii="Times New Roman" w:eastAsia="宋体" w:hAnsi="Times New Roman" w:hint="eastAsia"/>
                      <w:sz w:val="21"/>
                      <w:szCs w:val="21"/>
                    </w:rPr>
                    <w:t>0.258</w:t>
                  </w:r>
                </w:p>
              </w:tc>
              <w:tc>
                <w:tcPr>
                  <w:tcW w:w="1973" w:type="dxa"/>
                  <w:vMerge/>
                  <w:shd w:val="clear" w:color="auto" w:fill="auto"/>
                  <w:noWrap/>
                  <w:vAlign w:val="center"/>
                </w:tcPr>
                <w:p w14:paraId="587AFA5B" w14:textId="77777777" w:rsidR="005D5DAB" w:rsidRPr="009B3E66" w:rsidRDefault="005D5DAB" w:rsidP="005D5DAB">
                  <w:pPr>
                    <w:widowControl w:val="0"/>
                    <w:kinsoku w:val="0"/>
                    <w:overflowPunct w:val="0"/>
                    <w:autoSpaceDE w:val="0"/>
                    <w:autoSpaceDN w:val="0"/>
                    <w:spacing w:after="0"/>
                    <w:jc w:val="center"/>
                    <w:rPr>
                      <w:rFonts w:ascii="Times New Roman" w:eastAsia="宋体" w:hAnsi="Times New Roman"/>
                      <w:sz w:val="21"/>
                      <w:szCs w:val="21"/>
                    </w:rPr>
                  </w:pPr>
                </w:p>
              </w:tc>
            </w:tr>
          </w:tbl>
          <w:p w14:paraId="629368AC" w14:textId="41155E4A" w:rsidR="00F04783" w:rsidRPr="00AB2CE9" w:rsidRDefault="00F775FC" w:rsidP="00603FD8">
            <w:pPr>
              <w:spacing w:after="0" w:line="460" w:lineRule="exact"/>
              <w:ind w:firstLineChars="200" w:firstLine="480"/>
              <w:textAlignment w:val="baseline"/>
              <w:rPr>
                <w:rFonts w:ascii="Times New Roman" w:eastAsia="宋体" w:hAnsi="Times New Roman"/>
                <w:bCs/>
                <w:color w:val="000000"/>
                <w:sz w:val="24"/>
                <w:szCs w:val="24"/>
              </w:rPr>
            </w:pPr>
            <w:r w:rsidRPr="00A24249">
              <w:rPr>
                <w:rFonts w:ascii="Times New Roman" w:eastAsia="宋体" w:hAnsi="Times New Roman" w:hint="eastAsia"/>
                <w:bCs/>
                <w:color w:val="000000"/>
                <w:sz w:val="24"/>
                <w:szCs w:val="24"/>
              </w:rPr>
              <w:t>由上表的</w:t>
            </w:r>
            <w:r>
              <w:rPr>
                <w:rFonts w:ascii="Times New Roman" w:eastAsia="宋体" w:hAnsi="Times New Roman" w:hint="eastAsia"/>
                <w:bCs/>
                <w:color w:val="000000"/>
                <w:sz w:val="24"/>
                <w:szCs w:val="24"/>
              </w:rPr>
              <w:t>监测</w:t>
            </w:r>
            <w:r w:rsidRPr="00A24249">
              <w:rPr>
                <w:rFonts w:ascii="Times New Roman" w:eastAsia="宋体" w:hAnsi="Times New Roman" w:hint="eastAsia"/>
                <w:bCs/>
                <w:color w:val="000000"/>
                <w:sz w:val="24"/>
                <w:szCs w:val="24"/>
              </w:rPr>
              <w:t>数据可知，</w:t>
            </w:r>
            <w:r>
              <w:rPr>
                <w:rFonts w:ascii="Times New Roman" w:eastAsia="宋体" w:hAnsi="Times New Roman" w:hint="eastAsia"/>
                <w:bCs/>
                <w:color w:val="000000"/>
                <w:sz w:val="24"/>
                <w:szCs w:val="24"/>
              </w:rPr>
              <w:t>厂界无组织废气</w:t>
            </w:r>
            <w:r w:rsidR="004B3F33">
              <w:rPr>
                <w:rFonts w:ascii="Times New Roman" w:eastAsia="宋体" w:hAnsi="Times New Roman" w:hint="eastAsia"/>
                <w:bCs/>
                <w:color w:val="000000"/>
                <w:sz w:val="24"/>
                <w:szCs w:val="24"/>
              </w:rPr>
              <w:t>颗粒物</w:t>
            </w:r>
            <w:r>
              <w:rPr>
                <w:rFonts w:ascii="Times New Roman" w:eastAsia="宋体" w:hAnsi="Times New Roman" w:hint="eastAsia"/>
                <w:bCs/>
                <w:color w:val="000000"/>
                <w:sz w:val="24"/>
                <w:szCs w:val="24"/>
              </w:rPr>
              <w:t>排放浓度</w:t>
            </w:r>
            <w:r w:rsidRPr="00A24249">
              <w:rPr>
                <w:rFonts w:ascii="Times New Roman" w:eastAsia="宋体" w:hAnsi="Times New Roman" w:hint="eastAsia"/>
                <w:bCs/>
                <w:color w:val="000000"/>
                <w:sz w:val="24"/>
                <w:szCs w:val="24"/>
              </w:rPr>
              <w:t>为</w:t>
            </w:r>
            <w:r w:rsidR="005934B5">
              <w:rPr>
                <w:rFonts w:ascii="Times New Roman" w:eastAsia="宋体" w:hAnsi="Times New Roman" w:hint="eastAsia"/>
                <w:bCs/>
                <w:color w:val="000000"/>
                <w:sz w:val="24"/>
                <w:szCs w:val="24"/>
              </w:rPr>
              <w:t>0.203-</w:t>
            </w:r>
            <w:r w:rsidR="00654790">
              <w:rPr>
                <w:rFonts w:ascii="Times New Roman" w:eastAsia="宋体" w:hAnsi="Times New Roman" w:hint="eastAsia"/>
                <w:bCs/>
                <w:color w:val="000000"/>
                <w:sz w:val="24"/>
                <w:szCs w:val="24"/>
              </w:rPr>
              <w:t>0</w:t>
            </w:r>
            <w:r w:rsidR="00122E16">
              <w:rPr>
                <w:rFonts w:ascii="Times New Roman" w:eastAsia="宋体" w:hAnsi="Times New Roman" w:hint="eastAsia"/>
                <w:bCs/>
                <w:color w:val="000000"/>
                <w:sz w:val="24"/>
                <w:szCs w:val="24"/>
              </w:rPr>
              <w:t>.264</w:t>
            </w:r>
            <w:r>
              <w:rPr>
                <w:rFonts w:ascii="Times New Roman" w:eastAsia="宋体" w:hAnsi="Times New Roman"/>
                <w:bCs/>
                <w:color w:val="000000"/>
                <w:sz w:val="24"/>
                <w:szCs w:val="24"/>
              </w:rPr>
              <w:t xml:space="preserve"> </w:t>
            </w:r>
            <w:r w:rsidRPr="00271171">
              <w:rPr>
                <w:rFonts w:ascii="Times New Roman" w:eastAsia="宋体" w:hAnsi="Times New Roman"/>
                <w:bCs/>
                <w:color w:val="000000"/>
                <w:sz w:val="24"/>
                <w:szCs w:val="24"/>
              </w:rPr>
              <w:t>mg/m</w:t>
            </w:r>
            <w:r w:rsidRPr="00271171">
              <w:rPr>
                <w:rFonts w:ascii="Times New Roman" w:eastAsia="宋体" w:hAnsi="Times New Roman"/>
                <w:bCs/>
                <w:color w:val="000000"/>
                <w:sz w:val="24"/>
                <w:szCs w:val="24"/>
                <w:vertAlign w:val="superscript"/>
              </w:rPr>
              <w:t>3</w:t>
            </w:r>
            <w:r w:rsidRPr="00271171">
              <w:rPr>
                <w:rFonts w:ascii="Times New Roman" w:eastAsia="宋体" w:hAnsi="Times New Roman" w:hint="eastAsia"/>
                <w:bCs/>
                <w:color w:val="000000"/>
                <w:sz w:val="24"/>
                <w:szCs w:val="24"/>
              </w:rPr>
              <w:t>，能够</w:t>
            </w:r>
            <w:r w:rsidRPr="00A24249">
              <w:rPr>
                <w:rFonts w:ascii="Times New Roman" w:eastAsia="宋体" w:hAnsi="Times New Roman" w:hint="eastAsia"/>
                <w:bCs/>
                <w:color w:val="000000"/>
                <w:sz w:val="24"/>
                <w:szCs w:val="24"/>
              </w:rPr>
              <w:t>满足</w:t>
            </w:r>
            <w:r w:rsidR="007150B4" w:rsidRPr="007150B4">
              <w:rPr>
                <w:rFonts w:ascii="Times New Roman" w:eastAsia="宋体" w:hAnsi="Times New Roman" w:hint="eastAsia"/>
                <w:bCs/>
                <w:sz w:val="24"/>
                <w:szCs w:val="24"/>
              </w:rPr>
              <w:t>《大气污染物综合排放标准》（</w:t>
            </w:r>
            <w:r w:rsidR="007150B4" w:rsidRPr="007150B4">
              <w:rPr>
                <w:rFonts w:ascii="Times New Roman" w:eastAsia="宋体" w:hAnsi="Times New Roman" w:hint="eastAsia"/>
                <w:bCs/>
                <w:sz w:val="24"/>
                <w:szCs w:val="24"/>
              </w:rPr>
              <w:t>GB16297-1996</w:t>
            </w:r>
            <w:r w:rsidR="007150B4" w:rsidRPr="007150B4">
              <w:rPr>
                <w:rFonts w:ascii="Times New Roman" w:eastAsia="宋体" w:hAnsi="Times New Roman" w:hint="eastAsia"/>
                <w:bCs/>
                <w:sz w:val="24"/>
                <w:szCs w:val="24"/>
              </w:rPr>
              <w:t>）表</w:t>
            </w:r>
            <w:r w:rsidR="007150B4" w:rsidRPr="007150B4">
              <w:rPr>
                <w:rFonts w:ascii="Times New Roman" w:eastAsia="宋体" w:hAnsi="Times New Roman" w:hint="eastAsia"/>
                <w:bCs/>
                <w:sz w:val="24"/>
                <w:szCs w:val="24"/>
              </w:rPr>
              <w:t>2</w:t>
            </w:r>
            <w:r w:rsidR="007150B4" w:rsidRPr="007150B4">
              <w:rPr>
                <w:rFonts w:ascii="Times New Roman" w:eastAsia="宋体" w:hAnsi="Times New Roman" w:hint="eastAsia"/>
                <w:bCs/>
                <w:sz w:val="24"/>
                <w:szCs w:val="24"/>
              </w:rPr>
              <w:t>颗粒物无组织排放浓度</w:t>
            </w:r>
            <w:r w:rsidR="007150B4" w:rsidRPr="007150B4">
              <w:rPr>
                <w:rFonts w:ascii="Times New Roman" w:eastAsia="宋体" w:hAnsi="Times New Roman" w:hint="eastAsia"/>
                <w:bCs/>
                <w:sz w:val="24"/>
                <w:szCs w:val="24"/>
              </w:rPr>
              <w:t>1.0mg/m</w:t>
            </w:r>
            <w:r w:rsidR="007150B4" w:rsidRPr="007150B4">
              <w:rPr>
                <w:rFonts w:ascii="Times New Roman" w:eastAsia="宋体" w:hAnsi="Times New Roman" w:hint="eastAsia"/>
                <w:bCs/>
                <w:sz w:val="24"/>
                <w:szCs w:val="24"/>
                <w:vertAlign w:val="superscript"/>
              </w:rPr>
              <w:t>3</w:t>
            </w:r>
            <w:r w:rsidR="007150B4" w:rsidRPr="007150B4">
              <w:rPr>
                <w:rFonts w:ascii="Times New Roman" w:eastAsia="宋体" w:hAnsi="Times New Roman" w:hint="eastAsia"/>
                <w:bCs/>
                <w:sz w:val="24"/>
                <w:szCs w:val="24"/>
              </w:rPr>
              <w:t>的限值要求，《新乡市生态环境局关于进一步规范工业企业颗粒物排放限值的通知》厂界无组织排放浓度</w:t>
            </w:r>
            <w:r w:rsidR="007150B4" w:rsidRPr="007150B4">
              <w:rPr>
                <w:rFonts w:ascii="Times New Roman" w:eastAsia="宋体" w:hAnsi="Times New Roman" w:hint="eastAsia"/>
                <w:bCs/>
                <w:sz w:val="24"/>
                <w:szCs w:val="24"/>
              </w:rPr>
              <w:t>0.5mg/m</w:t>
            </w:r>
            <w:r w:rsidR="007150B4" w:rsidRPr="007150B4">
              <w:rPr>
                <w:rFonts w:ascii="Times New Roman" w:eastAsia="宋体" w:hAnsi="Times New Roman" w:hint="eastAsia"/>
                <w:bCs/>
                <w:sz w:val="24"/>
                <w:szCs w:val="24"/>
                <w:vertAlign w:val="superscript"/>
              </w:rPr>
              <w:t>3</w:t>
            </w:r>
            <w:r w:rsidR="007150B4" w:rsidRPr="007150B4">
              <w:rPr>
                <w:rFonts w:ascii="Times New Roman" w:eastAsia="宋体" w:hAnsi="Times New Roman" w:hint="eastAsia"/>
                <w:bCs/>
                <w:sz w:val="24"/>
                <w:szCs w:val="24"/>
              </w:rPr>
              <w:t>的限值要求</w:t>
            </w:r>
            <w:r w:rsidR="007150B4">
              <w:rPr>
                <w:rFonts w:ascii="Times New Roman" w:eastAsia="宋体" w:hAnsi="Times New Roman" w:hint="eastAsia"/>
                <w:bCs/>
                <w:sz w:val="24"/>
                <w:szCs w:val="24"/>
              </w:rPr>
              <w:t>.</w:t>
            </w:r>
          </w:p>
          <w:p w14:paraId="674CE29C" w14:textId="1DF1DB0F" w:rsidR="00C56E55" w:rsidRPr="007223B5" w:rsidRDefault="00F358A0" w:rsidP="00C56E55">
            <w:pPr>
              <w:spacing w:after="0" w:line="460" w:lineRule="exact"/>
              <w:ind w:firstLine="482"/>
              <w:textAlignment w:val="baseline"/>
              <w:rPr>
                <w:rFonts w:ascii="Times New Roman" w:eastAsia="宋体" w:hAnsi="Times New Roman"/>
                <w:b/>
                <w:color w:val="000000"/>
                <w:sz w:val="24"/>
                <w:szCs w:val="24"/>
              </w:rPr>
            </w:pPr>
            <w:r>
              <w:rPr>
                <w:rFonts w:ascii="Times New Roman" w:eastAsia="宋体" w:hAnsi="Times New Roman" w:hint="eastAsia"/>
                <w:b/>
                <w:color w:val="000000"/>
                <w:sz w:val="24"/>
                <w:szCs w:val="24"/>
              </w:rPr>
              <w:t>4</w:t>
            </w:r>
            <w:r w:rsidR="00C56E55" w:rsidRPr="007223B5">
              <w:rPr>
                <w:rFonts w:ascii="Times New Roman" w:eastAsia="宋体" w:hAnsi="Times New Roman" w:hint="eastAsia"/>
                <w:b/>
                <w:color w:val="000000"/>
                <w:sz w:val="24"/>
                <w:szCs w:val="24"/>
              </w:rPr>
              <w:t>、总量控制指标</w:t>
            </w:r>
          </w:p>
          <w:p w14:paraId="0B9E776E" w14:textId="05FB0921" w:rsidR="00C56E55" w:rsidRDefault="00C56E55" w:rsidP="00C56E55">
            <w:pPr>
              <w:spacing w:after="0" w:line="460" w:lineRule="exact"/>
              <w:ind w:firstLine="480"/>
              <w:rPr>
                <w:rFonts w:ascii="Times New Roman" w:eastAsia="宋体" w:hAnsi="Times New Roman"/>
                <w:color w:val="000000"/>
                <w:sz w:val="24"/>
              </w:rPr>
            </w:pPr>
            <w:r>
              <w:rPr>
                <w:rFonts w:ascii="Times New Roman" w:eastAsia="宋体" w:hAnsi="Times New Roman" w:hint="eastAsia"/>
                <w:color w:val="000000"/>
                <w:sz w:val="24"/>
              </w:rPr>
              <w:t>本项目</w:t>
            </w:r>
            <w:r w:rsidRPr="00AD3E28">
              <w:rPr>
                <w:rFonts w:ascii="Times New Roman" w:eastAsia="宋体" w:hAnsi="Times New Roman" w:hint="eastAsia"/>
                <w:color w:val="000000"/>
                <w:sz w:val="24"/>
              </w:rPr>
              <w:t>废气污染物</w:t>
            </w:r>
            <w:r>
              <w:rPr>
                <w:rFonts w:ascii="Times New Roman" w:eastAsia="宋体" w:hAnsi="Times New Roman" w:hint="eastAsia"/>
                <w:color w:val="000000"/>
                <w:sz w:val="24"/>
              </w:rPr>
              <w:t>主要</w:t>
            </w:r>
            <w:r w:rsidRPr="00AD3E28">
              <w:rPr>
                <w:rFonts w:ascii="Times New Roman" w:eastAsia="宋体" w:hAnsi="Times New Roman" w:hint="eastAsia"/>
                <w:color w:val="000000"/>
                <w:sz w:val="24"/>
              </w:rPr>
              <w:t>为</w:t>
            </w:r>
            <w:r w:rsidR="00D718EE">
              <w:rPr>
                <w:rFonts w:ascii="Times New Roman" w:eastAsia="宋体" w:hAnsi="Times New Roman" w:hint="eastAsia"/>
                <w:color w:val="000000"/>
                <w:sz w:val="24"/>
              </w:rPr>
              <w:t>颗粒物、</w:t>
            </w:r>
            <w:r w:rsidR="00D718EE">
              <w:rPr>
                <w:rFonts w:ascii="Times New Roman" w:eastAsia="宋体" w:hAnsi="Times New Roman" w:hint="eastAsia"/>
                <w:color w:val="000000"/>
                <w:sz w:val="24"/>
              </w:rPr>
              <w:t>SO</w:t>
            </w:r>
            <w:r w:rsidR="00D718EE" w:rsidRPr="00D718EE">
              <w:rPr>
                <w:rFonts w:ascii="Times New Roman" w:eastAsia="宋体" w:hAnsi="Times New Roman" w:hint="eastAsia"/>
                <w:color w:val="000000"/>
                <w:sz w:val="24"/>
                <w:vertAlign w:val="subscript"/>
              </w:rPr>
              <w:t>2</w:t>
            </w:r>
            <w:r w:rsidR="00D718EE">
              <w:rPr>
                <w:rFonts w:ascii="Times New Roman" w:eastAsia="宋体" w:hAnsi="Times New Roman" w:hint="eastAsia"/>
                <w:color w:val="000000"/>
                <w:sz w:val="24"/>
              </w:rPr>
              <w:t>、</w:t>
            </w:r>
            <w:r w:rsidR="00D718EE">
              <w:rPr>
                <w:rFonts w:ascii="Times New Roman" w:eastAsia="宋体" w:hAnsi="Times New Roman" w:hint="eastAsia"/>
                <w:color w:val="000000"/>
                <w:sz w:val="24"/>
              </w:rPr>
              <w:t>NO</w:t>
            </w:r>
            <w:r w:rsidR="00D718EE" w:rsidRPr="00D718EE">
              <w:rPr>
                <w:rFonts w:ascii="Times New Roman" w:eastAsia="宋体" w:hAnsi="Times New Roman" w:hint="eastAsia"/>
                <w:color w:val="000000"/>
                <w:sz w:val="24"/>
                <w:vertAlign w:val="subscript"/>
              </w:rPr>
              <w:t>X</w:t>
            </w:r>
            <w:r>
              <w:rPr>
                <w:rFonts w:ascii="Times New Roman" w:eastAsia="宋体" w:hAnsi="Times New Roman" w:hint="eastAsia"/>
                <w:color w:val="000000"/>
                <w:sz w:val="24"/>
              </w:rPr>
              <w:t>，</w:t>
            </w:r>
            <w:r w:rsidRPr="00AD3E28">
              <w:rPr>
                <w:rFonts w:ascii="Times New Roman" w:eastAsia="宋体" w:hAnsi="Times New Roman" w:hint="eastAsia"/>
                <w:color w:val="000000"/>
                <w:sz w:val="24"/>
              </w:rPr>
              <w:t>各工段污染物排放情况见下表。</w:t>
            </w:r>
          </w:p>
          <w:p w14:paraId="4BE60282" w14:textId="7520E6E7" w:rsidR="00FB2AB3" w:rsidRDefault="00B062ED" w:rsidP="00C56E55">
            <w:pPr>
              <w:spacing w:after="0" w:line="460" w:lineRule="exact"/>
              <w:ind w:firstLine="480"/>
              <w:rPr>
                <w:rFonts w:ascii="Times New Roman" w:eastAsia="宋体" w:hAnsi="Times New Roman"/>
                <w:color w:val="000000"/>
                <w:sz w:val="24"/>
              </w:rPr>
            </w:pPr>
            <w:r>
              <w:rPr>
                <w:rFonts w:ascii="Times New Roman" w:eastAsia="宋体" w:hAnsi="Times New Roman" w:hint="eastAsia"/>
                <w:color w:val="000000"/>
                <w:sz w:val="24"/>
              </w:rPr>
              <w:t>其中</w:t>
            </w:r>
            <w:r w:rsidRPr="00E14A7E">
              <w:rPr>
                <w:rFonts w:ascii="Times New Roman" w:eastAsia="宋体" w:hAnsi="Times New Roman"/>
                <w:bCs/>
                <w:sz w:val="24"/>
                <w:szCs w:val="24"/>
              </w:rPr>
              <w:t>颗粒物排放浓度为</w:t>
            </w:r>
            <w:r w:rsidR="00974434">
              <w:rPr>
                <w:rFonts w:ascii="Times New Roman" w:eastAsia="宋体" w:hAnsi="Times New Roman" w:hint="eastAsia"/>
                <w:bCs/>
                <w:sz w:val="24"/>
                <w:szCs w:val="24"/>
              </w:rPr>
              <w:t>1.7</w:t>
            </w:r>
            <w:r w:rsidRPr="00E14A7E">
              <w:rPr>
                <w:rFonts w:ascii="Times New Roman" w:eastAsia="宋体" w:hAnsi="Times New Roman"/>
                <w:bCs/>
                <w:sz w:val="24"/>
                <w:szCs w:val="24"/>
              </w:rPr>
              <w:t>-</w:t>
            </w:r>
            <w:r w:rsidR="00974434">
              <w:rPr>
                <w:rFonts w:ascii="Times New Roman" w:eastAsia="宋体" w:hAnsi="Times New Roman" w:hint="eastAsia"/>
                <w:bCs/>
                <w:sz w:val="24"/>
                <w:szCs w:val="24"/>
              </w:rPr>
              <w:t>2.4</w:t>
            </w:r>
            <w:r w:rsidRPr="00E14A7E">
              <w:rPr>
                <w:rFonts w:ascii="Times New Roman" w:eastAsia="宋体" w:hAnsi="Times New Roman"/>
                <w:bCs/>
                <w:sz w:val="24"/>
                <w:szCs w:val="24"/>
              </w:rPr>
              <w:t>mg/m</w:t>
            </w:r>
            <w:r w:rsidRPr="00E14A7E">
              <w:rPr>
                <w:rFonts w:ascii="Times New Roman" w:eastAsia="宋体" w:hAnsi="Times New Roman"/>
                <w:bCs/>
                <w:sz w:val="24"/>
                <w:szCs w:val="24"/>
                <w:vertAlign w:val="superscript"/>
              </w:rPr>
              <w:t>3</w:t>
            </w:r>
            <w:r w:rsidRPr="00E14A7E">
              <w:rPr>
                <w:rFonts w:ascii="Times New Roman" w:eastAsia="宋体" w:hAnsi="Times New Roman"/>
                <w:bCs/>
                <w:sz w:val="24"/>
                <w:szCs w:val="24"/>
              </w:rPr>
              <w:t>，</w:t>
            </w:r>
            <w:r>
              <w:rPr>
                <w:rFonts w:ascii="Times New Roman" w:eastAsia="宋体" w:hAnsi="Times New Roman" w:hint="eastAsia"/>
                <w:bCs/>
                <w:sz w:val="24"/>
                <w:szCs w:val="24"/>
              </w:rPr>
              <w:t>速率为</w:t>
            </w:r>
            <w:r w:rsidR="00E07493">
              <w:rPr>
                <w:rFonts w:ascii="Times New Roman" w:eastAsia="宋体" w:hAnsi="Times New Roman" w:hint="eastAsia"/>
                <w:bCs/>
                <w:sz w:val="24"/>
                <w:szCs w:val="24"/>
              </w:rPr>
              <w:t>0.006</w:t>
            </w:r>
            <w:r w:rsidR="005F6D39">
              <w:rPr>
                <w:rFonts w:ascii="Times New Roman" w:eastAsia="宋体" w:hAnsi="Times New Roman" w:hint="eastAsia"/>
                <w:bCs/>
                <w:sz w:val="24"/>
                <w:szCs w:val="24"/>
              </w:rPr>
              <w:t>0</w:t>
            </w:r>
            <w:r w:rsidR="004F05B7">
              <w:rPr>
                <w:rFonts w:ascii="Times New Roman" w:eastAsia="宋体" w:hAnsi="Times New Roman" w:hint="eastAsia"/>
                <w:bCs/>
                <w:sz w:val="24"/>
                <w:szCs w:val="24"/>
              </w:rPr>
              <w:t>4</w:t>
            </w:r>
            <w:r w:rsidR="00E07493">
              <w:rPr>
                <w:rFonts w:ascii="Times New Roman" w:eastAsia="宋体" w:hAnsi="Times New Roman" w:hint="eastAsia"/>
                <w:bCs/>
                <w:sz w:val="24"/>
                <w:szCs w:val="24"/>
              </w:rPr>
              <w:t>-0.007</w:t>
            </w:r>
            <w:r w:rsidR="000206D7">
              <w:rPr>
                <w:rFonts w:ascii="Times New Roman" w:eastAsia="宋体" w:hAnsi="Times New Roman" w:hint="eastAsia"/>
                <w:bCs/>
                <w:sz w:val="24"/>
                <w:szCs w:val="24"/>
              </w:rPr>
              <w:t>57</w:t>
            </w:r>
            <w:r>
              <w:rPr>
                <w:rFonts w:ascii="Times New Roman" w:eastAsia="宋体" w:hAnsi="Times New Roman" w:hint="eastAsia"/>
                <w:bCs/>
                <w:sz w:val="24"/>
                <w:szCs w:val="24"/>
              </w:rPr>
              <w:t>kg/h</w:t>
            </w:r>
            <w:r>
              <w:rPr>
                <w:rFonts w:ascii="Times New Roman" w:eastAsia="宋体" w:hAnsi="Times New Roman" w:hint="eastAsia"/>
                <w:bCs/>
                <w:sz w:val="24"/>
                <w:szCs w:val="24"/>
              </w:rPr>
              <w:t>，</w:t>
            </w:r>
            <w:r>
              <w:rPr>
                <w:rFonts w:ascii="Times New Roman" w:eastAsia="宋体" w:hAnsi="Times New Roman" w:hint="eastAsia"/>
                <w:color w:val="000000"/>
                <w:sz w:val="24"/>
              </w:rPr>
              <w:t>SO</w:t>
            </w:r>
            <w:r w:rsidRPr="00D718EE">
              <w:rPr>
                <w:rFonts w:ascii="Times New Roman" w:eastAsia="宋体" w:hAnsi="Times New Roman" w:hint="eastAsia"/>
                <w:color w:val="000000"/>
                <w:sz w:val="24"/>
                <w:vertAlign w:val="subscript"/>
              </w:rPr>
              <w:t>2</w:t>
            </w:r>
            <w:r>
              <w:rPr>
                <w:rFonts w:ascii="Times New Roman" w:eastAsia="宋体" w:hAnsi="Times New Roman" w:hint="eastAsia"/>
                <w:color w:val="000000"/>
                <w:sz w:val="24"/>
              </w:rPr>
              <w:t>、</w:t>
            </w:r>
            <w:r>
              <w:rPr>
                <w:rFonts w:ascii="Times New Roman" w:eastAsia="宋体" w:hAnsi="Times New Roman" w:hint="eastAsia"/>
                <w:color w:val="000000"/>
                <w:sz w:val="24"/>
              </w:rPr>
              <w:t>NO</w:t>
            </w:r>
            <w:r w:rsidRPr="00D718EE">
              <w:rPr>
                <w:rFonts w:ascii="Times New Roman" w:eastAsia="宋体" w:hAnsi="Times New Roman" w:hint="eastAsia"/>
                <w:color w:val="000000"/>
                <w:sz w:val="24"/>
                <w:vertAlign w:val="subscript"/>
              </w:rPr>
              <w:t>X</w:t>
            </w:r>
            <w:r w:rsidRPr="00B062ED">
              <w:rPr>
                <w:rFonts w:ascii="Times New Roman" w:eastAsia="宋体" w:hAnsi="Times New Roman" w:hint="eastAsia"/>
                <w:color w:val="000000"/>
                <w:sz w:val="24"/>
              </w:rPr>
              <w:t>均未检出。</w:t>
            </w:r>
          </w:p>
          <w:p w14:paraId="05323E4C" w14:textId="77777777" w:rsidR="00AF034A" w:rsidRDefault="00701E36" w:rsidP="00C56E55">
            <w:pPr>
              <w:spacing w:after="0" w:line="460" w:lineRule="exact"/>
              <w:ind w:firstLine="480"/>
              <w:rPr>
                <w:rFonts w:ascii="Times New Roman" w:eastAsia="宋体" w:hAnsi="Times New Roman"/>
                <w:color w:val="000000"/>
                <w:sz w:val="24"/>
              </w:rPr>
            </w:pPr>
            <w:r>
              <w:rPr>
                <w:rFonts w:ascii="Times New Roman" w:eastAsia="宋体" w:hAnsi="Times New Roman" w:hint="eastAsia"/>
                <w:color w:val="000000"/>
                <w:sz w:val="24"/>
              </w:rPr>
              <w:t>根据</w:t>
            </w:r>
            <w:r w:rsidR="00CB6526" w:rsidRPr="00CB6526">
              <w:rPr>
                <w:rFonts w:ascii="Times New Roman" w:eastAsia="宋体" w:hAnsi="Times New Roman" w:hint="eastAsia"/>
                <w:color w:val="000000"/>
                <w:sz w:val="24"/>
              </w:rPr>
              <w:t>《环境空气质量监测规范（试行）》（国家环保总局公告</w:t>
            </w:r>
            <w:r w:rsidR="00CB6526" w:rsidRPr="00CB6526">
              <w:rPr>
                <w:rFonts w:ascii="Times New Roman" w:eastAsia="宋体" w:hAnsi="Times New Roman" w:hint="eastAsia"/>
                <w:color w:val="000000"/>
                <w:sz w:val="24"/>
              </w:rPr>
              <w:t xml:space="preserve"> 2007</w:t>
            </w:r>
            <w:r w:rsidR="00CB6526" w:rsidRPr="00CB6526">
              <w:rPr>
                <w:rFonts w:ascii="Times New Roman" w:eastAsia="宋体" w:hAnsi="Times New Roman" w:hint="eastAsia"/>
                <w:color w:val="000000"/>
                <w:sz w:val="24"/>
              </w:rPr>
              <w:t>年第</w:t>
            </w:r>
            <w:r w:rsidR="00CB6526" w:rsidRPr="00CB6526">
              <w:rPr>
                <w:rFonts w:ascii="Times New Roman" w:eastAsia="宋体" w:hAnsi="Times New Roman" w:hint="eastAsia"/>
                <w:color w:val="000000"/>
                <w:sz w:val="24"/>
              </w:rPr>
              <w:t>4</w:t>
            </w:r>
            <w:r w:rsidR="00CB6526" w:rsidRPr="00CB6526">
              <w:rPr>
                <w:rFonts w:ascii="Times New Roman" w:eastAsia="宋体" w:hAnsi="Times New Roman" w:hint="eastAsia"/>
                <w:color w:val="000000"/>
                <w:sz w:val="24"/>
              </w:rPr>
              <w:t>号）附件五第二条第一款：若样品浓度低于监测方法检出限时，则该监测数据应标明未检出，并以</w:t>
            </w:r>
            <w:r w:rsidR="00CB6526" w:rsidRPr="00CB6526">
              <w:rPr>
                <w:rFonts w:ascii="Times New Roman" w:eastAsia="宋体" w:hAnsi="Times New Roman" w:hint="eastAsia"/>
                <w:color w:val="000000"/>
                <w:sz w:val="24"/>
              </w:rPr>
              <w:t>1/2</w:t>
            </w:r>
            <w:r w:rsidR="00CB6526" w:rsidRPr="00CB6526">
              <w:rPr>
                <w:rFonts w:ascii="Times New Roman" w:eastAsia="宋体" w:hAnsi="Times New Roman" w:hint="eastAsia"/>
                <w:color w:val="000000"/>
                <w:sz w:val="24"/>
              </w:rPr>
              <w:t>最低检出限报出，同时用该数值参加统计计算。</w:t>
            </w:r>
            <w:r>
              <w:rPr>
                <w:rFonts w:ascii="Times New Roman" w:eastAsia="宋体" w:hAnsi="Times New Roman" w:hint="eastAsia"/>
                <w:color w:val="000000"/>
                <w:sz w:val="24"/>
              </w:rPr>
              <w:t>则二氧化硫、氮氧化物</w:t>
            </w:r>
            <w:r w:rsidR="00B5530C">
              <w:rPr>
                <w:rFonts w:ascii="Times New Roman" w:eastAsia="宋体" w:hAnsi="Times New Roman" w:hint="eastAsia"/>
                <w:color w:val="000000"/>
                <w:sz w:val="24"/>
              </w:rPr>
              <w:t>检出限均为</w:t>
            </w:r>
            <w:r w:rsidR="00B5530C">
              <w:rPr>
                <w:rFonts w:ascii="Times New Roman" w:eastAsia="宋体" w:hAnsi="Times New Roman" w:hint="eastAsia"/>
                <w:color w:val="000000"/>
                <w:sz w:val="24"/>
              </w:rPr>
              <w:t>3mg/m</w:t>
            </w:r>
            <w:r w:rsidR="00B5530C" w:rsidRPr="00B5530C">
              <w:rPr>
                <w:rFonts w:ascii="Times New Roman" w:eastAsia="宋体" w:hAnsi="Times New Roman" w:hint="eastAsia"/>
                <w:color w:val="000000"/>
                <w:sz w:val="24"/>
                <w:vertAlign w:val="superscript"/>
              </w:rPr>
              <w:t>3</w:t>
            </w:r>
            <w:r w:rsidR="00B5530C">
              <w:rPr>
                <w:rFonts w:ascii="Times New Roman" w:eastAsia="宋体" w:hAnsi="Times New Roman" w:hint="eastAsia"/>
                <w:color w:val="000000"/>
                <w:sz w:val="24"/>
              </w:rPr>
              <w:t>，</w:t>
            </w:r>
            <w:r w:rsidR="00D11D3D">
              <w:rPr>
                <w:rFonts w:ascii="Times New Roman" w:eastAsia="宋体" w:hAnsi="Times New Roman" w:hint="eastAsia"/>
                <w:color w:val="000000"/>
                <w:sz w:val="24"/>
              </w:rPr>
              <w:t>则</w:t>
            </w:r>
            <w:r w:rsidR="00835A4D">
              <w:rPr>
                <w:rFonts w:ascii="Times New Roman" w:eastAsia="宋体" w:hAnsi="Times New Roman" w:hint="eastAsia"/>
                <w:color w:val="000000"/>
                <w:sz w:val="24"/>
              </w:rPr>
              <w:t>以</w:t>
            </w:r>
            <w:r w:rsidR="00835A4D">
              <w:rPr>
                <w:rFonts w:ascii="Times New Roman" w:eastAsia="宋体" w:hAnsi="Times New Roman" w:hint="eastAsia"/>
                <w:color w:val="000000"/>
                <w:sz w:val="24"/>
              </w:rPr>
              <w:t>1.5mg/m</w:t>
            </w:r>
            <w:r w:rsidR="00835A4D" w:rsidRPr="00B5530C">
              <w:rPr>
                <w:rFonts w:ascii="Times New Roman" w:eastAsia="宋体" w:hAnsi="Times New Roman" w:hint="eastAsia"/>
                <w:color w:val="000000"/>
                <w:sz w:val="24"/>
                <w:vertAlign w:val="superscript"/>
              </w:rPr>
              <w:t>3</w:t>
            </w:r>
            <w:r w:rsidR="00835A4D" w:rsidRPr="00835A4D">
              <w:rPr>
                <w:rFonts w:ascii="Times New Roman" w:eastAsia="宋体" w:hAnsi="Times New Roman" w:hint="eastAsia"/>
                <w:color w:val="000000"/>
                <w:sz w:val="24"/>
              </w:rPr>
              <w:t>参与统计计算。</w:t>
            </w:r>
          </w:p>
          <w:p w14:paraId="5F5E4C85" w14:textId="67507A9D" w:rsidR="00CB6526" w:rsidRDefault="00EF404B" w:rsidP="00C56E55">
            <w:pPr>
              <w:spacing w:after="0" w:line="460" w:lineRule="exact"/>
              <w:ind w:firstLine="480"/>
              <w:rPr>
                <w:rFonts w:ascii="Times New Roman" w:eastAsia="宋体" w:hAnsi="Times New Roman"/>
                <w:color w:val="000000"/>
                <w:sz w:val="24"/>
              </w:rPr>
            </w:pPr>
            <w:r>
              <w:rPr>
                <w:rFonts w:ascii="Times New Roman" w:eastAsia="宋体" w:hAnsi="Times New Roman" w:hint="eastAsia"/>
                <w:color w:val="000000"/>
                <w:sz w:val="24"/>
              </w:rPr>
              <w:t>本项目为火葬场项目，</w:t>
            </w:r>
            <w:r w:rsidR="00E46655">
              <w:rPr>
                <w:rFonts w:ascii="Times New Roman" w:eastAsia="宋体" w:hAnsi="Times New Roman" w:hint="eastAsia"/>
                <w:color w:val="000000"/>
                <w:sz w:val="24"/>
              </w:rPr>
              <w:t>监测期间运行</w:t>
            </w:r>
            <w:r w:rsidR="00E46655" w:rsidRPr="00E46655">
              <w:rPr>
                <w:rFonts w:ascii="Times New Roman" w:eastAsia="宋体" w:hAnsi="Times New Roman" w:hint="eastAsia"/>
                <w:color w:val="000000"/>
                <w:sz w:val="24"/>
              </w:rPr>
              <w:t>日负荷是</w:t>
            </w:r>
            <w:r w:rsidR="00E46655" w:rsidRPr="00E46655">
              <w:rPr>
                <w:rFonts w:ascii="Times New Roman" w:eastAsia="宋体" w:hAnsi="Times New Roman" w:hint="eastAsia"/>
                <w:color w:val="000000"/>
                <w:sz w:val="24"/>
              </w:rPr>
              <w:t>75</w:t>
            </w:r>
            <w:r w:rsidR="00E46655">
              <w:rPr>
                <w:rFonts w:ascii="Times New Roman" w:eastAsia="宋体" w:hAnsi="Times New Roman" w:hint="eastAsia"/>
                <w:color w:val="000000"/>
                <w:sz w:val="24"/>
              </w:rPr>
              <w:t>%</w:t>
            </w:r>
            <w:r w:rsidR="00E46655" w:rsidRPr="00E46655">
              <w:rPr>
                <w:rFonts w:ascii="Times New Roman" w:eastAsia="宋体" w:hAnsi="Times New Roman" w:hint="eastAsia"/>
                <w:color w:val="000000"/>
                <w:sz w:val="24"/>
              </w:rPr>
              <w:t>和</w:t>
            </w:r>
            <w:r w:rsidR="00E46655" w:rsidRPr="00E46655">
              <w:rPr>
                <w:rFonts w:ascii="Times New Roman" w:eastAsia="宋体" w:hAnsi="Times New Roman" w:hint="eastAsia"/>
                <w:color w:val="000000"/>
                <w:sz w:val="24"/>
              </w:rPr>
              <w:t>58</w:t>
            </w:r>
            <w:r w:rsidR="00E46655">
              <w:rPr>
                <w:rFonts w:ascii="Times New Roman" w:eastAsia="宋体" w:hAnsi="Times New Roman" w:hint="eastAsia"/>
                <w:color w:val="000000"/>
                <w:sz w:val="24"/>
              </w:rPr>
              <w:t>%</w:t>
            </w:r>
            <w:r w:rsidR="00E46655" w:rsidRPr="00E46655">
              <w:rPr>
                <w:rFonts w:ascii="Times New Roman" w:eastAsia="宋体" w:hAnsi="Times New Roman" w:hint="eastAsia"/>
                <w:color w:val="000000"/>
                <w:sz w:val="24"/>
              </w:rPr>
              <w:t>，检测小时数据时是正常满负荷运行</w:t>
            </w:r>
            <w:r w:rsidR="00FF0E3A">
              <w:rPr>
                <w:rFonts w:ascii="Times New Roman" w:eastAsia="宋体" w:hAnsi="Times New Roman" w:hint="eastAsia"/>
                <w:color w:val="000000"/>
                <w:sz w:val="24"/>
              </w:rPr>
              <w:t>，</w:t>
            </w:r>
            <w:r w:rsidR="00282DAD">
              <w:rPr>
                <w:rFonts w:ascii="Times New Roman" w:eastAsia="宋体" w:hAnsi="Times New Roman" w:hint="eastAsia"/>
                <w:color w:val="000000"/>
                <w:sz w:val="24"/>
              </w:rPr>
              <w:t>下表进行排放量统计时，以</w:t>
            </w:r>
            <w:r w:rsidR="00EA32FD">
              <w:rPr>
                <w:rFonts w:ascii="Times New Roman" w:eastAsia="宋体" w:hAnsi="Times New Roman" w:hint="eastAsia"/>
                <w:color w:val="000000"/>
                <w:sz w:val="24"/>
              </w:rPr>
              <w:t>年工作</w:t>
            </w:r>
            <w:r w:rsidR="00EA32FD">
              <w:rPr>
                <w:rFonts w:ascii="Times New Roman" w:eastAsia="宋体" w:hAnsi="Times New Roman" w:hint="eastAsia"/>
                <w:color w:val="000000"/>
                <w:sz w:val="24"/>
              </w:rPr>
              <w:t>900h</w:t>
            </w:r>
            <w:r w:rsidR="00EA32FD">
              <w:rPr>
                <w:rFonts w:ascii="Times New Roman" w:eastAsia="宋体" w:hAnsi="Times New Roman" w:hint="eastAsia"/>
                <w:color w:val="000000"/>
                <w:sz w:val="24"/>
              </w:rPr>
              <w:t>计，则</w:t>
            </w:r>
            <w:r w:rsidR="00273392">
              <w:rPr>
                <w:rFonts w:ascii="Times New Roman" w:eastAsia="宋体" w:hAnsi="Times New Roman" w:hint="eastAsia"/>
                <w:color w:val="000000"/>
                <w:sz w:val="24"/>
              </w:rPr>
              <w:t>运行负荷为</w:t>
            </w:r>
            <w:r w:rsidR="00273392">
              <w:rPr>
                <w:rFonts w:ascii="Times New Roman" w:eastAsia="宋体" w:hAnsi="Times New Roman" w:hint="eastAsia"/>
                <w:color w:val="000000"/>
                <w:sz w:val="24"/>
              </w:rPr>
              <w:t>100%</w:t>
            </w:r>
            <w:r w:rsidR="006B0411">
              <w:rPr>
                <w:rFonts w:ascii="Times New Roman" w:eastAsia="宋体" w:hAnsi="Times New Roman" w:hint="eastAsia"/>
                <w:color w:val="000000"/>
                <w:sz w:val="24"/>
              </w:rPr>
              <w:t>，即无需进行生产负荷折算排放量。</w:t>
            </w:r>
          </w:p>
          <w:p w14:paraId="59587AFF" w14:textId="0CB4ABE9" w:rsidR="00C56E55" w:rsidRPr="00A3354F" w:rsidRDefault="00C56E55" w:rsidP="00C56E55">
            <w:pPr>
              <w:spacing w:after="0" w:line="460" w:lineRule="exact"/>
              <w:ind w:firstLine="482"/>
              <w:rPr>
                <w:rFonts w:ascii="Times New Roman" w:eastAsia="宋体" w:hAnsi="Times New Roman"/>
                <w:b/>
                <w:bCs/>
                <w:sz w:val="24"/>
                <w:szCs w:val="24"/>
              </w:rPr>
            </w:pPr>
            <w:r w:rsidRPr="00A3354F">
              <w:rPr>
                <w:rFonts w:ascii="Times New Roman" w:eastAsia="宋体" w:hAnsi="Times New Roman"/>
                <w:b/>
                <w:bCs/>
                <w:sz w:val="24"/>
                <w:szCs w:val="24"/>
              </w:rPr>
              <w:t>表</w:t>
            </w:r>
            <w:r>
              <w:rPr>
                <w:rFonts w:ascii="Times New Roman" w:eastAsia="宋体" w:hAnsi="Times New Roman" w:hint="eastAsia"/>
                <w:b/>
                <w:bCs/>
                <w:sz w:val="24"/>
                <w:szCs w:val="24"/>
              </w:rPr>
              <w:t>2</w:t>
            </w:r>
            <w:r w:rsidR="00F358A0">
              <w:rPr>
                <w:rFonts w:ascii="Times New Roman" w:eastAsia="宋体" w:hAnsi="Times New Roman" w:hint="eastAsia"/>
                <w:b/>
                <w:bCs/>
                <w:sz w:val="24"/>
                <w:szCs w:val="24"/>
              </w:rPr>
              <w:t>3</w:t>
            </w:r>
            <w:r w:rsidRPr="00A3354F">
              <w:rPr>
                <w:rFonts w:ascii="Times New Roman" w:eastAsia="宋体" w:hAnsi="Times New Roman"/>
                <w:b/>
                <w:bCs/>
                <w:sz w:val="24"/>
                <w:szCs w:val="24"/>
              </w:rPr>
              <w:t xml:space="preserve">             </w:t>
            </w:r>
            <w:r>
              <w:rPr>
                <w:rFonts w:ascii="Times New Roman" w:eastAsia="宋体" w:hAnsi="Times New Roman"/>
                <w:b/>
                <w:bCs/>
                <w:sz w:val="24"/>
                <w:szCs w:val="24"/>
              </w:rPr>
              <w:t xml:space="preserve"> </w:t>
            </w:r>
            <w:r w:rsidRPr="00A3354F">
              <w:rPr>
                <w:rFonts w:ascii="Times New Roman" w:eastAsia="宋体" w:hAnsi="Times New Roman"/>
                <w:b/>
                <w:bCs/>
                <w:sz w:val="24"/>
                <w:szCs w:val="24"/>
              </w:rPr>
              <w:t xml:space="preserve"> </w:t>
            </w:r>
            <w:r>
              <w:rPr>
                <w:rFonts w:ascii="Times New Roman" w:eastAsia="宋体" w:hAnsi="Times New Roman"/>
                <w:b/>
                <w:bCs/>
                <w:sz w:val="24"/>
                <w:szCs w:val="24"/>
              </w:rPr>
              <w:t xml:space="preserve"> </w:t>
            </w:r>
            <w:r w:rsidRPr="00A3354F">
              <w:rPr>
                <w:rFonts w:ascii="Times New Roman" w:eastAsia="宋体" w:hAnsi="Times New Roman"/>
                <w:b/>
                <w:bCs/>
                <w:sz w:val="24"/>
                <w:szCs w:val="24"/>
              </w:rPr>
              <w:t xml:space="preserve">  </w:t>
            </w:r>
            <w:r w:rsidRPr="00A3354F">
              <w:rPr>
                <w:rFonts w:ascii="Times New Roman" w:eastAsia="宋体" w:hAnsi="Times New Roman"/>
                <w:b/>
                <w:bCs/>
                <w:sz w:val="24"/>
                <w:szCs w:val="24"/>
              </w:rPr>
              <w:t>废气污染物排放情况</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2288"/>
              <w:gridCol w:w="1455"/>
              <w:gridCol w:w="1871"/>
              <w:gridCol w:w="1455"/>
              <w:gridCol w:w="1663"/>
            </w:tblGrid>
            <w:tr w:rsidR="00974259" w:rsidRPr="00280AC5" w14:paraId="5196962E" w14:textId="77777777" w:rsidTr="00974259">
              <w:trPr>
                <w:trHeight w:val="397"/>
              </w:trPr>
              <w:tc>
                <w:tcPr>
                  <w:tcW w:w="2288" w:type="dxa"/>
                  <w:vAlign w:val="center"/>
                </w:tcPr>
                <w:p w14:paraId="32735FC8" w14:textId="77777777" w:rsidR="00974259" w:rsidRPr="00EB2B23" w:rsidRDefault="00974259" w:rsidP="00C56E55">
                  <w:pPr>
                    <w:spacing w:after="0"/>
                    <w:jc w:val="center"/>
                    <w:textAlignment w:val="baseline"/>
                    <w:rPr>
                      <w:rFonts w:ascii="Times New Roman" w:eastAsia="宋体" w:hAnsi="Times New Roman"/>
                      <w:b/>
                      <w:bCs/>
                      <w:color w:val="000000"/>
                      <w:sz w:val="21"/>
                      <w:szCs w:val="21"/>
                    </w:rPr>
                  </w:pPr>
                  <w:r w:rsidRPr="00EB2B23">
                    <w:rPr>
                      <w:rFonts w:ascii="Times New Roman" w:eastAsia="宋体" w:hAnsi="Times New Roman"/>
                      <w:b/>
                      <w:bCs/>
                      <w:color w:val="000000"/>
                      <w:sz w:val="21"/>
                      <w:szCs w:val="21"/>
                    </w:rPr>
                    <w:t>排放点</w:t>
                  </w:r>
                </w:p>
              </w:tc>
              <w:tc>
                <w:tcPr>
                  <w:tcW w:w="1455" w:type="dxa"/>
                  <w:vAlign w:val="center"/>
                </w:tcPr>
                <w:p w14:paraId="0F2E38A7" w14:textId="77777777" w:rsidR="00974259" w:rsidRPr="00EB2B23" w:rsidRDefault="00974259" w:rsidP="00C56E55">
                  <w:pPr>
                    <w:spacing w:after="0"/>
                    <w:jc w:val="center"/>
                    <w:textAlignment w:val="baseline"/>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污染因子</w:t>
                  </w:r>
                </w:p>
              </w:tc>
              <w:tc>
                <w:tcPr>
                  <w:tcW w:w="1871" w:type="dxa"/>
                  <w:vAlign w:val="center"/>
                </w:tcPr>
                <w:p w14:paraId="7B400C99" w14:textId="77777777" w:rsidR="00974259" w:rsidRPr="00EB2B23" w:rsidRDefault="00974259" w:rsidP="00C56E55">
                  <w:pPr>
                    <w:spacing w:after="0"/>
                    <w:jc w:val="center"/>
                    <w:textAlignment w:val="baseline"/>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最大</w:t>
                  </w:r>
                  <w:r w:rsidRPr="00EB2B23">
                    <w:rPr>
                      <w:rFonts w:ascii="Times New Roman" w:eastAsia="宋体" w:hAnsi="Times New Roman"/>
                      <w:b/>
                      <w:bCs/>
                      <w:color w:val="000000"/>
                      <w:sz w:val="21"/>
                      <w:szCs w:val="21"/>
                    </w:rPr>
                    <w:t>排放速率</w:t>
                  </w:r>
                  <w:r>
                    <w:rPr>
                      <w:rFonts w:ascii="Times New Roman" w:eastAsia="宋体" w:hAnsi="Times New Roman" w:hint="eastAsia"/>
                      <w:b/>
                      <w:bCs/>
                      <w:color w:val="000000"/>
                      <w:sz w:val="21"/>
                      <w:szCs w:val="21"/>
                    </w:rPr>
                    <w:t>(</w:t>
                  </w:r>
                  <w:r w:rsidRPr="00EB2B23">
                    <w:rPr>
                      <w:rFonts w:ascii="Times New Roman" w:eastAsia="宋体" w:hAnsi="Times New Roman"/>
                      <w:b/>
                      <w:bCs/>
                      <w:color w:val="000000"/>
                      <w:sz w:val="21"/>
                      <w:szCs w:val="21"/>
                    </w:rPr>
                    <w:t>kg/h</w:t>
                  </w:r>
                  <w:r>
                    <w:rPr>
                      <w:rFonts w:ascii="Times New Roman" w:eastAsia="宋体" w:hAnsi="Times New Roman"/>
                      <w:b/>
                      <w:bCs/>
                      <w:color w:val="000000"/>
                      <w:sz w:val="21"/>
                      <w:szCs w:val="21"/>
                    </w:rPr>
                    <w:t>)</w:t>
                  </w:r>
                </w:p>
              </w:tc>
              <w:tc>
                <w:tcPr>
                  <w:tcW w:w="1455" w:type="dxa"/>
                  <w:vAlign w:val="center"/>
                </w:tcPr>
                <w:p w14:paraId="633030AE" w14:textId="77777777" w:rsidR="00974259" w:rsidRPr="00EB2B23" w:rsidRDefault="00974259" w:rsidP="00C56E55">
                  <w:pPr>
                    <w:spacing w:after="0"/>
                    <w:jc w:val="center"/>
                    <w:textAlignment w:val="baseline"/>
                    <w:rPr>
                      <w:rFonts w:ascii="Times New Roman" w:eastAsia="宋体" w:hAnsi="Times New Roman"/>
                      <w:b/>
                      <w:bCs/>
                      <w:color w:val="000000"/>
                      <w:sz w:val="21"/>
                      <w:szCs w:val="21"/>
                    </w:rPr>
                  </w:pPr>
                  <w:r w:rsidRPr="00EB2B23">
                    <w:rPr>
                      <w:rFonts w:ascii="Times New Roman" w:eastAsia="宋体" w:hAnsi="Times New Roman"/>
                      <w:b/>
                      <w:bCs/>
                      <w:color w:val="000000"/>
                      <w:sz w:val="21"/>
                      <w:szCs w:val="21"/>
                    </w:rPr>
                    <w:t>排放时数</w:t>
                  </w:r>
                  <w:r>
                    <w:rPr>
                      <w:rFonts w:ascii="Times New Roman" w:eastAsia="宋体" w:hAnsi="Times New Roman" w:hint="eastAsia"/>
                      <w:b/>
                      <w:bCs/>
                      <w:color w:val="000000"/>
                      <w:sz w:val="21"/>
                      <w:szCs w:val="21"/>
                    </w:rPr>
                    <w:t>(</w:t>
                  </w:r>
                  <w:r w:rsidRPr="00EB2B23">
                    <w:rPr>
                      <w:rFonts w:ascii="Times New Roman" w:eastAsia="宋体" w:hAnsi="Times New Roman"/>
                      <w:b/>
                      <w:bCs/>
                      <w:color w:val="000000"/>
                      <w:sz w:val="21"/>
                      <w:szCs w:val="21"/>
                    </w:rPr>
                    <w:t>h/a</w:t>
                  </w:r>
                  <w:r>
                    <w:rPr>
                      <w:rFonts w:ascii="Times New Roman" w:eastAsia="宋体" w:hAnsi="Times New Roman"/>
                      <w:b/>
                      <w:bCs/>
                      <w:color w:val="000000"/>
                      <w:sz w:val="21"/>
                      <w:szCs w:val="21"/>
                    </w:rPr>
                    <w:t>)</w:t>
                  </w:r>
                </w:p>
              </w:tc>
              <w:tc>
                <w:tcPr>
                  <w:tcW w:w="1663" w:type="dxa"/>
                  <w:vAlign w:val="center"/>
                </w:tcPr>
                <w:p w14:paraId="4AC88104" w14:textId="4ED911B6" w:rsidR="00974259" w:rsidRPr="00EB2B23" w:rsidRDefault="00974259" w:rsidP="00C56E55">
                  <w:pPr>
                    <w:spacing w:after="0"/>
                    <w:jc w:val="center"/>
                    <w:textAlignment w:val="baseline"/>
                    <w:rPr>
                      <w:rFonts w:ascii="Times New Roman" w:eastAsia="宋体" w:hAnsi="Times New Roman"/>
                      <w:b/>
                      <w:bCs/>
                      <w:color w:val="000000"/>
                      <w:sz w:val="21"/>
                      <w:szCs w:val="21"/>
                    </w:rPr>
                  </w:pPr>
                  <w:r w:rsidRPr="00EB2B23">
                    <w:rPr>
                      <w:rFonts w:ascii="Times New Roman" w:eastAsia="宋体" w:hAnsi="Times New Roman"/>
                      <w:b/>
                      <w:bCs/>
                      <w:color w:val="000000"/>
                      <w:sz w:val="21"/>
                      <w:szCs w:val="21"/>
                    </w:rPr>
                    <w:t>排放量</w:t>
                  </w:r>
                  <w:r>
                    <w:rPr>
                      <w:rFonts w:ascii="Times New Roman" w:eastAsia="宋体" w:hAnsi="Times New Roman" w:hint="eastAsia"/>
                      <w:b/>
                      <w:bCs/>
                      <w:color w:val="000000"/>
                      <w:sz w:val="21"/>
                      <w:szCs w:val="21"/>
                    </w:rPr>
                    <w:t>(</w:t>
                  </w:r>
                  <w:r w:rsidRPr="00EB2B23">
                    <w:rPr>
                      <w:rFonts w:ascii="Times New Roman" w:eastAsia="宋体" w:hAnsi="Times New Roman"/>
                      <w:b/>
                      <w:bCs/>
                      <w:color w:val="000000"/>
                      <w:sz w:val="21"/>
                      <w:szCs w:val="21"/>
                    </w:rPr>
                    <w:t>t/a</w:t>
                  </w:r>
                  <w:r>
                    <w:rPr>
                      <w:rFonts w:ascii="Times New Roman" w:eastAsia="宋体" w:hAnsi="Times New Roman"/>
                      <w:b/>
                      <w:bCs/>
                      <w:color w:val="000000"/>
                      <w:sz w:val="21"/>
                      <w:szCs w:val="21"/>
                    </w:rPr>
                    <w:t>)</w:t>
                  </w:r>
                </w:p>
              </w:tc>
            </w:tr>
            <w:tr w:rsidR="00974259" w:rsidRPr="00280AC5" w14:paraId="2801E585" w14:textId="77777777" w:rsidTr="00974259">
              <w:trPr>
                <w:trHeight w:val="397"/>
              </w:trPr>
              <w:tc>
                <w:tcPr>
                  <w:tcW w:w="2288" w:type="dxa"/>
                  <w:vMerge w:val="restart"/>
                  <w:vAlign w:val="center"/>
                </w:tcPr>
                <w:p w14:paraId="190C526F" w14:textId="1EFC5945" w:rsidR="00974259" w:rsidRPr="00280AC5" w:rsidRDefault="00974259" w:rsidP="00C56E55">
                  <w:pPr>
                    <w:spacing w:after="0"/>
                    <w:jc w:val="center"/>
                    <w:textAlignment w:val="baseline"/>
                    <w:rPr>
                      <w:rFonts w:ascii="Times New Roman" w:eastAsia="宋体" w:hAnsi="Times New Roman"/>
                      <w:color w:val="000000"/>
                      <w:sz w:val="21"/>
                      <w:szCs w:val="21"/>
                    </w:rPr>
                  </w:pPr>
                  <w:r w:rsidRPr="00190236">
                    <w:rPr>
                      <w:rFonts w:ascii="Times New Roman" w:eastAsia="宋体" w:hAnsi="Times New Roman" w:hint="eastAsia"/>
                      <w:color w:val="000000"/>
                      <w:sz w:val="21"/>
                      <w:szCs w:val="21"/>
                    </w:rPr>
                    <w:t>火化炉废气</w:t>
                  </w:r>
                  <w:r>
                    <w:rPr>
                      <w:rFonts w:ascii="Times New Roman" w:eastAsia="宋体" w:hAnsi="Times New Roman" w:hint="eastAsia"/>
                      <w:color w:val="000000"/>
                      <w:sz w:val="21"/>
                      <w:szCs w:val="21"/>
                    </w:rPr>
                    <w:t>1</w:t>
                  </w:r>
                  <w:r w:rsidRPr="00190236">
                    <w:rPr>
                      <w:rFonts w:ascii="Times New Roman" w:eastAsia="宋体" w:hAnsi="Times New Roman" w:hint="eastAsia"/>
                      <w:color w:val="000000"/>
                      <w:sz w:val="21"/>
                      <w:szCs w:val="21"/>
                    </w:rPr>
                    <w:t>#</w:t>
                  </w:r>
                  <w:r w:rsidRPr="00190236">
                    <w:rPr>
                      <w:rFonts w:ascii="Times New Roman" w:eastAsia="宋体" w:hAnsi="Times New Roman" w:hint="eastAsia"/>
                      <w:color w:val="000000"/>
                      <w:sz w:val="21"/>
                      <w:szCs w:val="21"/>
                    </w:rPr>
                    <w:t>出口</w:t>
                  </w:r>
                </w:p>
              </w:tc>
              <w:tc>
                <w:tcPr>
                  <w:tcW w:w="1455" w:type="dxa"/>
                  <w:vAlign w:val="center"/>
                </w:tcPr>
                <w:p w14:paraId="08C31923" w14:textId="56DACED0" w:rsidR="00974259" w:rsidRDefault="00974259" w:rsidP="00C56E55">
                  <w:pPr>
                    <w:spacing w:after="0"/>
                    <w:jc w:val="center"/>
                    <w:textAlignment w:val="baseline"/>
                    <w:rPr>
                      <w:rFonts w:ascii="Times New Roman" w:eastAsia="宋体" w:hAnsi="Times New Roman"/>
                      <w:sz w:val="21"/>
                      <w:szCs w:val="21"/>
                    </w:rPr>
                  </w:pPr>
                  <w:r>
                    <w:rPr>
                      <w:rFonts w:ascii="Times New Roman" w:eastAsia="宋体" w:hAnsi="Times New Roman" w:hint="eastAsia"/>
                      <w:sz w:val="21"/>
                      <w:szCs w:val="21"/>
                    </w:rPr>
                    <w:t>颗粒物</w:t>
                  </w:r>
                </w:p>
              </w:tc>
              <w:tc>
                <w:tcPr>
                  <w:tcW w:w="1871" w:type="dxa"/>
                  <w:vAlign w:val="center"/>
                </w:tcPr>
                <w:p w14:paraId="3FA7F8A8" w14:textId="4607F8B7" w:rsidR="00974259" w:rsidRPr="008373DA" w:rsidRDefault="00974259" w:rsidP="00C56E55">
                  <w:pPr>
                    <w:spacing w:after="0"/>
                    <w:jc w:val="center"/>
                    <w:textAlignment w:val="baseline"/>
                    <w:rPr>
                      <w:rFonts w:ascii="Times New Roman" w:eastAsia="宋体" w:hAnsi="Times New Roman"/>
                      <w:sz w:val="21"/>
                      <w:szCs w:val="21"/>
                    </w:rPr>
                  </w:pPr>
                  <w:r w:rsidRPr="008373DA">
                    <w:rPr>
                      <w:rFonts w:ascii="Times New Roman" w:eastAsia="宋体" w:hAnsi="Times New Roman" w:hint="eastAsia"/>
                      <w:sz w:val="21"/>
                      <w:szCs w:val="21"/>
                    </w:rPr>
                    <w:t>0.0</w:t>
                  </w:r>
                  <w:r w:rsidR="00E15B8D" w:rsidRPr="008373DA">
                    <w:rPr>
                      <w:rFonts w:ascii="Times New Roman" w:eastAsia="宋体" w:hAnsi="Times New Roman" w:hint="eastAsia"/>
                      <w:sz w:val="21"/>
                      <w:szCs w:val="21"/>
                    </w:rPr>
                    <w:t>07</w:t>
                  </w:r>
                  <w:r w:rsidR="000206D7">
                    <w:rPr>
                      <w:rFonts w:ascii="Times New Roman" w:eastAsia="宋体" w:hAnsi="Times New Roman" w:hint="eastAsia"/>
                      <w:sz w:val="21"/>
                      <w:szCs w:val="21"/>
                    </w:rPr>
                    <w:t>37</w:t>
                  </w:r>
                </w:p>
              </w:tc>
              <w:tc>
                <w:tcPr>
                  <w:tcW w:w="1455" w:type="dxa"/>
                  <w:vAlign w:val="center"/>
                </w:tcPr>
                <w:p w14:paraId="29FB0D90" w14:textId="1D728EB2" w:rsidR="00974259" w:rsidRPr="00280AC5" w:rsidRDefault="00974259" w:rsidP="00C56E55">
                  <w:pPr>
                    <w:spacing w:after="0"/>
                    <w:jc w:val="center"/>
                    <w:textAlignment w:val="baseline"/>
                    <w:rPr>
                      <w:rFonts w:ascii="Times New Roman" w:eastAsia="宋体" w:hAnsi="Times New Roman"/>
                      <w:color w:val="000000"/>
                      <w:sz w:val="21"/>
                      <w:szCs w:val="21"/>
                    </w:rPr>
                  </w:pPr>
                  <w:r>
                    <w:rPr>
                      <w:rFonts w:ascii="Times New Roman" w:eastAsia="宋体" w:hAnsi="Times New Roman" w:hint="eastAsia"/>
                      <w:color w:val="000000"/>
                      <w:sz w:val="21"/>
                      <w:szCs w:val="21"/>
                    </w:rPr>
                    <w:t>900</w:t>
                  </w:r>
                </w:p>
              </w:tc>
              <w:tc>
                <w:tcPr>
                  <w:tcW w:w="1663" w:type="dxa"/>
                  <w:vAlign w:val="center"/>
                </w:tcPr>
                <w:p w14:paraId="1F44208F" w14:textId="2A7E1681" w:rsidR="00974259" w:rsidRPr="00280AC5" w:rsidRDefault="000B0A81" w:rsidP="00C56E55">
                  <w:pPr>
                    <w:spacing w:after="0"/>
                    <w:jc w:val="center"/>
                    <w:textAlignment w:val="baseline"/>
                    <w:rPr>
                      <w:rFonts w:ascii="Times New Roman" w:eastAsia="宋体" w:hAnsi="Times New Roman"/>
                      <w:color w:val="000000"/>
                      <w:sz w:val="21"/>
                      <w:szCs w:val="21"/>
                    </w:rPr>
                  </w:pPr>
                  <w:r>
                    <w:rPr>
                      <w:rFonts w:ascii="Times New Roman" w:eastAsia="宋体" w:hAnsi="Times New Roman" w:hint="eastAsia"/>
                      <w:color w:val="000000"/>
                      <w:sz w:val="21"/>
                      <w:szCs w:val="21"/>
                    </w:rPr>
                    <w:t>0.006</w:t>
                  </w:r>
                  <w:r w:rsidR="0070745C">
                    <w:rPr>
                      <w:rFonts w:ascii="Times New Roman" w:eastAsia="宋体" w:hAnsi="Times New Roman" w:hint="eastAsia"/>
                      <w:color w:val="000000"/>
                      <w:sz w:val="21"/>
                      <w:szCs w:val="21"/>
                    </w:rPr>
                    <w:t>6</w:t>
                  </w:r>
                </w:p>
              </w:tc>
            </w:tr>
            <w:tr w:rsidR="00974259" w:rsidRPr="00280AC5" w14:paraId="3C951C00" w14:textId="77777777" w:rsidTr="00974259">
              <w:trPr>
                <w:trHeight w:val="397"/>
              </w:trPr>
              <w:tc>
                <w:tcPr>
                  <w:tcW w:w="2288" w:type="dxa"/>
                  <w:vMerge/>
                  <w:vAlign w:val="center"/>
                </w:tcPr>
                <w:p w14:paraId="159A42D5" w14:textId="77777777" w:rsidR="00974259" w:rsidRPr="00190236" w:rsidRDefault="00974259" w:rsidP="00C56E55">
                  <w:pPr>
                    <w:spacing w:after="0"/>
                    <w:jc w:val="center"/>
                    <w:textAlignment w:val="baseline"/>
                    <w:rPr>
                      <w:rFonts w:ascii="Times New Roman" w:eastAsia="宋体" w:hAnsi="Times New Roman"/>
                      <w:color w:val="000000"/>
                      <w:sz w:val="21"/>
                      <w:szCs w:val="21"/>
                    </w:rPr>
                  </w:pPr>
                </w:p>
              </w:tc>
              <w:tc>
                <w:tcPr>
                  <w:tcW w:w="1455" w:type="dxa"/>
                  <w:vAlign w:val="center"/>
                </w:tcPr>
                <w:p w14:paraId="5A02B33A" w14:textId="0162B84C" w:rsidR="00974259" w:rsidRDefault="00974259" w:rsidP="00C56E55">
                  <w:pPr>
                    <w:spacing w:after="0"/>
                    <w:jc w:val="center"/>
                    <w:textAlignment w:val="baseline"/>
                    <w:rPr>
                      <w:rFonts w:ascii="Times New Roman" w:eastAsia="宋体" w:hAnsi="Times New Roman"/>
                      <w:sz w:val="21"/>
                      <w:szCs w:val="21"/>
                    </w:rPr>
                  </w:pPr>
                  <w:r>
                    <w:rPr>
                      <w:rFonts w:ascii="Times New Roman" w:eastAsia="宋体" w:hAnsi="Times New Roman" w:hint="eastAsia"/>
                      <w:sz w:val="21"/>
                      <w:szCs w:val="21"/>
                    </w:rPr>
                    <w:t>SO</w:t>
                  </w:r>
                  <w:r w:rsidRPr="001E0E5D">
                    <w:rPr>
                      <w:rFonts w:ascii="Times New Roman" w:eastAsia="宋体" w:hAnsi="Times New Roman" w:hint="eastAsia"/>
                      <w:sz w:val="21"/>
                      <w:szCs w:val="21"/>
                      <w:vertAlign w:val="subscript"/>
                    </w:rPr>
                    <w:t>2</w:t>
                  </w:r>
                </w:p>
              </w:tc>
              <w:tc>
                <w:tcPr>
                  <w:tcW w:w="1871" w:type="dxa"/>
                  <w:vAlign w:val="center"/>
                </w:tcPr>
                <w:p w14:paraId="34A2ADB5" w14:textId="3AB1D1D2" w:rsidR="00974259" w:rsidRPr="008373DA" w:rsidRDefault="00974259" w:rsidP="00C56E55">
                  <w:pPr>
                    <w:spacing w:after="0"/>
                    <w:jc w:val="center"/>
                    <w:textAlignment w:val="baseline"/>
                    <w:rPr>
                      <w:rFonts w:ascii="Times New Roman" w:eastAsia="宋体" w:hAnsi="Times New Roman"/>
                      <w:sz w:val="21"/>
                      <w:szCs w:val="21"/>
                    </w:rPr>
                  </w:pPr>
                  <w:r w:rsidRPr="008373DA">
                    <w:rPr>
                      <w:rFonts w:ascii="Times New Roman" w:eastAsia="宋体" w:hAnsi="Times New Roman" w:hint="eastAsia"/>
                      <w:sz w:val="21"/>
                      <w:szCs w:val="21"/>
                    </w:rPr>
                    <w:t>0.005</w:t>
                  </w:r>
                  <w:r w:rsidR="00FF53AC" w:rsidRPr="008373DA">
                    <w:rPr>
                      <w:rFonts w:ascii="Times New Roman" w:eastAsia="宋体" w:hAnsi="Times New Roman" w:hint="eastAsia"/>
                      <w:sz w:val="21"/>
                      <w:szCs w:val="21"/>
                    </w:rPr>
                    <w:t>1</w:t>
                  </w:r>
                </w:p>
              </w:tc>
              <w:tc>
                <w:tcPr>
                  <w:tcW w:w="1455" w:type="dxa"/>
                  <w:vAlign w:val="center"/>
                </w:tcPr>
                <w:p w14:paraId="5FEED956" w14:textId="49C071E9" w:rsidR="00974259" w:rsidRPr="00280AC5" w:rsidRDefault="00974259" w:rsidP="00C56E55">
                  <w:pPr>
                    <w:spacing w:after="0"/>
                    <w:jc w:val="center"/>
                    <w:textAlignment w:val="baseline"/>
                    <w:rPr>
                      <w:rFonts w:ascii="Times New Roman" w:eastAsia="宋体" w:hAnsi="Times New Roman"/>
                      <w:color w:val="000000"/>
                      <w:sz w:val="21"/>
                      <w:szCs w:val="21"/>
                    </w:rPr>
                  </w:pPr>
                  <w:r>
                    <w:rPr>
                      <w:rFonts w:ascii="Times New Roman" w:eastAsia="宋体" w:hAnsi="Times New Roman" w:hint="eastAsia"/>
                      <w:color w:val="000000"/>
                      <w:sz w:val="21"/>
                      <w:szCs w:val="21"/>
                    </w:rPr>
                    <w:t>900</w:t>
                  </w:r>
                </w:p>
              </w:tc>
              <w:tc>
                <w:tcPr>
                  <w:tcW w:w="1663" w:type="dxa"/>
                  <w:vAlign w:val="center"/>
                </w:tcPr>
                <w:p w14:paraId="69149740" w14:textId="176CCE47" w:rsidR="00974259" w:rsidRPr="00280AC5" w:rsidRDefault="00C82E8F" w:rsidP="00C56E55">
                  <w:pPr>
                    <w:spacing w:after="0"/>
                    <w:jc w:val="center"/>
                    <w:textAlignment w:val="baseline"/>
                    <w:rPr>
                      <w:rFonts w:ascii="Times New Roman" w:eastAsia="宋体" w:hAnsi="Times New Roman"/>
                      <w:color w:val="000000"/>
                      <w:sz w:val="21"/>
                      <w:szCs w:val="21"/>
                    </w:rPr>
                  </w:pPr>
                  <w:r>
                    <w:rPr>
                      <w:rFonts w:ascii="Times New Roman" w:eastAsia="宋体" w:hAnsi="Times New Roman" w:hint="eastAsia"/>
                      <w:color w:val="000000"/>
                      <w:sz w:val="21"/>
                      <w:szCs w:val="21"/>
                    </w:rPr>
                    <w:t>0.0046</w:t>
                  </w:r>
                </w:p>
              </w:tc>
            </w:tr>
            <w:tr w:rsidR="00974259" w:rsidRPr="00280AC5" w14:paraId="5307E201" w14:textId="77777777" w:rsidTr="00974259">
              <w:trPr>
                <w:trHeight w:val="397"/>
              </w:trPr>
              <w:tc>
                <w:tcPr>
                  <w:tcW w:w="2288" w:type="dxa"/>
                  <w:vMerge/>
                  <w:vAlign w:val="center"/>
                </w:tcPr>
                <w:p w14:paraId="1BBDD71C" w14:textId="77777777" w:rsidR="00974259" w:rsidRPr="00190236" w:rsidRDefault="00974259" w:rsidP="00C56E55">
                  <w:pPr>
                    <w:spacing w:after="0"/>
                    <w:jc w:val="center"/>
                    <w:textAlignment w:val="baseline"/>
                    <w:rPr>
                      <w:rFonts w:ascii="Times New Roman" w:eastAsia="宋体" w:hAnsi="Times New Roman"/>
                      <w:color w:val="000000"/>
                      <w:sz w:val="21"/>
                      <w:szCs w:val="21"/>
                    </w:rPr>
                  </w:pPr>
                </w:p>
              </w:tc>
              <w:tc>
                <w:tcPr>
                  <w:tcW w:w="1455" w:type="dxa"/>
                  <w:vAlign w:val="center"/>
                </w:tcPr>
                <w:p w14:paraId="5CF214CD" w14:textId="313D41C6" w:rsidR="00974259" w:rsidRDefault="00974259" w:rsidP="00C56E55">
                  <w:pPr>
                    <w:spacing w:after="0"/>
                    <w:jc w:val="center"/>
                    <w:textAlignment w:val="baseline"/>
                    <w:rPr>
                      <w:rFonts w:ascii="Times New Roman" w:eastAsia="宋体" w:hAnsi="Times New Roman"/>
                      <w:sz w:val="21"/>
                      <w:szCs w:val="21"/>
                    </w:rPr>
                  </w:pPr>
                  <w:r>
                    <w:rPr>
                      <w:rFonts w:ascii="Times New Roman" w:eastAsia="宋体" w:hAnsi="Times New Roman" w:hint="eastAsia"/>
                      <w:sz w:val="21"/>
                      <w:szCs w:val="21"/>
                    </w:rPr>
                    <w:t>NO</w:t>
                  </w:r>
                  <w:r w:rsidRPr="001E0E5D">
                    <w:rPr>
                      <w:rFonts w:ascii="Times New Roman" w:eastAsia="宋体" w:hAnsi="Times New Roman" w:hint="eastAsia"/>
                      <w:sz w:val="21"/>
                      <w:szCs w:val="21"/>
                      <w:vertAlign w:val="subscript"/>
                    </w:rPr>
                    <w:t>X</w:t>
                  </w:r>
                </w:p>
              </w:tc>
              <w:tc>
                <w:tcPr>
                  <w:tcW w:w="1871" w:type="dxa"/>
                  <w:vAlign w:val="center"/>
                </w:tcPr>
                <w:p w14:paraId="4E14EF30" w14:textId="52CB2B1F" w:rsidR="00974259" w:rsidRPr="008373DA" w:rsidRDefault="00974259" w:rsidP="00C56E55">
                  <w:pPr>
                    <w:spacing w:after="0"/>
                    <w:jc w:val="center"/>
                    <w:textAlignment w:val="baseline"/>
                    <w:rPr>
                      <w:rFonts w:ascii="Times New Roman" w:eastAsia="宋体" w:hAnsi="Times New Roman"/>
                      <w:sz w:val="21"/>
                      <w:szCs w:val="21"/>
                    </w:rPr>
                  </w:pPr>
                  <w:r w:rsidRPr="008373DA">
                    <w:rPr>
                      <w:rFonts w:ascii="Times New Roman" w:eastAsia="宋体" w:hAnsi="Times New Roman" w:hint="eastAsia"/>
                      <w:sz w:val="21"/>
                      <w:szCs w:val="21"/>
                    </w:rPr>
                    <w:t>0.005</w:t>
                  </w:r>
                  <w:r w:rsidR="00FF53AC" w:rsidRPr="008373DA">
                    <w:rPr>
                      <w:rFonts w:ascii="Times New Roman" w:eastAsia="宋体" w:hAnsi="Times New Roman" w:hint="eastAsia"/>
                      <w:sz w:val="21"/>
                      <w:szCs w:val="21"/>
                    </w:rPr>
                    <w:t>1</w:t>
                  </w:r>
                </w:p>
              </w:tc>
              <w:tc>
                <w:tcPr>
                  <w:tcW w:w="1455" w:type="dxa"/>
                  <w:vAlign w:val="center"/>
                </w:tcPr>
                <w:p w14:paraId="1428E1CD" w14:textId="76DED0F5" w:rsidR="00974259" w:rsidRPr="00280AC5" w:rsidRDefault="00974259" w:rsidP="00C56E55">
                  <w:pPr>
                    <w:spacing w:after="0"/>
                    <w:jc w:val="center"/>
                    <w:textAlignment w:val="baseline"/>
                    <w:rPr>
                      <w:rFonts w:ascii="Times New Roman" w:eastAsia="宋体" w:hAnsi="Times New Roman"/>
                      <w:color w:val="000000"/>
                      <w:sz w:val="21"/>
                      <w:szCs w:val="21"/>
                    </w:rPr>
                  </w:pPr>
                  <w:r>
                    <w:rPr>
                      <w:rFonts w:ascii="Times New Roman" w:eastAsia="宋体" w:hAnsi="Times New Roman" w:hint="eastAsia"/>
                      <w:color w:val="000000"/>
                      <w:sz w:val="21"/>
                      <w:szCs w:val="21"/>
                    </w:rPr>
                    <w:t>900</w:t>
                  </w:r>
                </w:p>
              </w:tc>
              <w:tc>
                <w:tcPr>
                  <w:tcW w:w="1663" w:type="dxa"/>
                  <w:vAlign w:val="center"/>
                </w:tcPr>
                <w:p w14:paraId="7F6B3562" w14:textId="578BD8DF" w:rsidR="00974259" w:rsidRPr="00280AC5" w:rsidRDefault="00C82E8F" w:rsidP="00C56E55">
                  <w:pPr>
                    <w:spacing w:after="0"/>
                    <w:jc w:val="center"/>
                    <w:textAlignment w:val="baseline"/>
                    <w:rPr>
                      <w:rFonts w:ascii="Times New Roman" w:eastAsia="宋体" w:hAnsi="Times New Roman"/>
                      <w:color w:val="000000"/>
                      <w:sz w:val="21"/>
                      <w:szCs w:val="21"/>
                    </w:rPr>
                  </w:pPr>
                  <w:r>
                    <w:rPr>
                      <w:rFonts w:ascii="Times New Roman" w:eastAsia="宋体" w:hAnsi="Times New Roman" w:hint="eastAsia"/>
                      <w:color w:val="000000"/>
                      <w:sz w:val="21"/>
                      <w:szCs w:val="21"/>
                    </w:rPr>
                    <w:t>0.0046</w:t>
                  </w:r>
                </w:p>
              </w:tc>
            </w:tr>
            <w:tr w:rsidR="00974259" w:rsidRPr="00280AC5" w14:paraId="01E26691" w14:textId="77777777" w:rsidTr="00974259">
              <w:trPr>
                <w:trHeight w:val="397"/>
              </w:trPr>
              <w:tc>
                <w:tcPr>
                  <w:tcW w:w="2288" w:type="dxa"/>
                  <w:vMerge w:val="restart"/>
                  <w:vAlign w:val="center"/>
                </w:tcPr>
                <w:p w14:paraId="53385021" w14:textId="6AE97A17" w:rsidR="00974259" w:rsidRPr="00280AC5" w:rsidRDefault="00974259" w:rsidP="00974259">
                  <w:pPr>
                    <w:spacing w:after="0"/>
                    <w:jc w:val="center"/>
                    <w:textAlignment w:val="baseline"/>
                    <w:rPr>
                      <w:rFonts w:ascii="Times New Roman" w:eastAsia="宋体" w:hAnsi="Times New Roman"/>
                      <w:color w:val="000000"/>
                      <w:sz w:val="21"/>
                      <w:szCs w:val="21"/>
                    </w:rPr>
                  </w:pPr>
                  <w:r w:rsidRPr="00190236">
                    <w:rPr>
                      <w:rFonts w:ascii="Times New Roman" w:eastAsia="宋体" w:hAnsi="Times New Roman" w:hint="eastAsia"/>
                      <w:color w:val="000000"/>
                      <w:sz w:val="21"/>
                      <w:szCs w:val="21"/>
                    </w:rPr>
                    <w:t>火化炉废气</w:t>
                  </w:r>
                  <w:r>
                    <w:rPr>
                      <w:rFonts w:ascii="Times New Roman" w:eastAsia="宋体" w:hAnsi="Times New Roman" w:hint="eastAsia"/>
                      <w:color w:val="000000"/>
                      <w:sz w:val="21"/>
                      <w:szCs w:val="21"/>
                    </w:rPr>
                    <w:t>2</w:t>
                  </w:r>
                  <w:r w:rsidRPr="00190236">
                    <w:rPr>
                      <w:rFonts w:ascii="Times New Roman" w:eastAsia="宋体" w:hAnsi="Times New Roman" w:hint="eastAsia"/>
                      <w:color w:val="000000"/>
                      <w:sz w:val="21"/>
                      <w:szCs w:val="21"/>
                    </w:rPr>
                    <w:t>#</w:t>
                  </w:r>
                  <w:r w:rsidRPr="00190236">
                    <w:rPr>
                      <w:rFonts w:ascii="Times New Roman" w:eastAsia="宋体" w:hAnsi="Times New Roman" w:hint="eastAsia"/>
                      <w:color w:val="000000"/>
                      <w:sz w:val="21"/>
                      <w:szCs w:val="21"/>
                    </w:rPr>
                    <w:t>出口</w:t>
                  </w:r>
                </w:p>
              </w:tc>
              <w:tc>
                <w:tcPr>
                  <w:tcW w:w="1455" w:type="dxa"/>
                  <w:vAlign w:val="center"/>
                </w:tcPr>
                <w:p w14:paraId="3266EE8F" w14:textId="6C3C2B61" w:rsidR="00974259" w:rsidRDefault="00974259" w:rsidP="00974259">
                  <w:pPr>
                    <w:spacing w:after="0"/>
                    <w:jc w:val="center"/>
                    <w:textAlignment w:val="baseline"/>
                    <w:rPr>
                      <w:rFonts w:ascii="Times New Roman" w:eastAsia="宋体" w:hAnsi="Times New Roman"/>
                      <w:sz w:val="21"/>
                      <w:szCs w:val="21"/>
                    </w:rPr>
                  </w:pPr>
                  <w:r>
                    <w:rPr>
                      <w:rFonts w:ascii="Times New Roman" w:eastAsia="宋体" w:hAnsi="Times New Roman" w:hint="eastAsia"/>
                      <w:sz w:val="21"/>
                      <w:szCs w:val="21"/>
                    </w:rPr>
                    <w:t>颗粒物</w:t>
                  </w:r>
                </w:p>
              </w:tc>
              <w:tc>
                <w:tcPr>
                  <w:tcW w:w="1871" w:type="dxa"/>
                  <w:vAlign w:val="center"/>
                </w:tcPr>
                <w:p w14:paraId="31DAC55B" w14:textId="71E49757" w:rsidR="00974259" w:rsidRPr="008373DA" w:rsidRDefault="00974259" w:rsidP="00974259">
                  <w:pPr>
                    <w:spacing w:after="0"/>
                    <w:jc w:val="center"/>
                    <w:textAlignment w:val="baseline"/>
                    <w:rPr>
                      <w:rFonts w:ascii="Times New Roman" w:eastAsia="宋体" w:hAnsi="Times New Roman"/>
                      <w:sz w:val="21"/>
                      <w:szCs w:val="21"/>
                    </w:rPr>
                  </w:pPr>
                  <w:r w:rsidRPr="008373DA">
                    <w:rPr>
                      <w:rFonts w:ascii="Times New Roman" w:eastAsia="宋体" w:hAnsi="Times New Roman" w:hint="eastAsia"/>
                      <w:sz w:val="21"/>
                      <w:szCs w:val="21"/>
                    </w:rPr>
                    <w:t>0.0</w:t>
                  </w:r>
                  <w:r w:rsidR="00E15B8D" w:rsidRPr="008373DA">
                    <w:rPr>
                      <w:rFonts w:ascii="Times New Roman" w:eastAsia="宋体" w:hAnsi="Times New Roman" w:hint="eastAsia"/>
                      <w:sz w:val="21"/>
                      <w:szCs w:val="21"/>
                    </w:rPr>
                    <w:t>07</w:t>
                  </w:r>
                  <w:r w:rsidR="000206D7">
                    <w:rPr>
                      <w:rFonts w:ascii="Times New Roman" w:eastAsia="宋体" w:hAnsi="Times New Roman" w:hint="eastAsia"/>
                      <w:sz w:val="21"/>
                      <w:szCs w:val="21"/>
                    </w:rPr>
                    <w:t>57</w:t>
                  </w:r>
                </w:p>
              </w:tc>
              <w:tc>
                <w:tcPr>
                  <w:tcW w:w="1455" w:type="dxa"/>
                  <w:vAlign w:val="center"/>
                </w:tcPr>
                <w:p w14:paraId="30D212FE" w14:textId="04B93681" w:rsidR="00974259" w:rsidRPr="00280AC5" w:rsidRDefault="00974259" w:rsidP="00974259">
                  <w:pPr>
                    <w:spacing w:after="0"/>
                    <w:jc w:val="center"/>
                    <w:textAlignment w:val="baseline"/>
                    <w:rPr>
                      <w:rFonts w:ascii="Times New Roman" w:eastAsia="宋体" w:hAnsi="Times New Roman"/>
                      <w:color w:val="000000"/>
                      <w:sz w:val="21"/>
                      <w:szCs w:val="21"/>
                    </w:rPr>
                  </w:pPr>
                  <w:r>
                    <w:rPr>
                      <w:rFonts w:ascii="Times New Roman" w:eastAsia="宋体" w:hAnsi="Times New Roman" w:hint="eastAsia"/>
                      <w:color w:val="000000"/>
                      <w:sz w:val="21"/>
                      <w:szCs w:val="21"/>
                    </w:rPr>
                    <w:t>900</w:t>
                  </w:r>
                </w:p>
              </w:tc>
              <w:tc>
                <w:tcPr>
                  <w:tcW w:w="1663" w:type="dxa"/>
                  <w:vAlign w:val="center"/>
                </w:tcPr>
                <w:p w14:paraId="062F7970" w14:textId="0D09D65D" w:rsidR="00974259" w:rsidRPr="00280AC5" w:rsidRDefault="005C04FA" w:rsidP="00974259">
                  <w:pPr>
                    <w:spacing w:after="0"/>
                    <w:jc w:val="center"/>
                    <w:textAlignment w:val="baseline"/>
                    <w:rPr>
                      <w:rFonts w:ascii="Times New Roman" w:eastAsia="宋体" w:hAnsi="Times New Roman"/>
                      <w:color w:val="000000"/>
                      <w:sz w:val="21"/>
                      <w:szCs w:val="21"/>
                    </w:rPr>
                  </w:pPr>
                  <w:r>
                    <w:rPr>
                      <w:rFonts w:ascii="Times New Roman" w:eastAsia="宋体" w:hAnsi="Times New Roman" w:hint="eastAsia"/>
                      <w:color w:val="000000"/>
                      <w:sz w:val="21"/>
                      <w:szCs w:val="21"/>
                    </w:rPr>
                    <w:t>0.006</w:t>
                  </w:r>
                  <w:r w:rsidR="00032685">
                    <w:rPr>
                      <w:rFonts w:ascii="Times New Roman" w:eastAsia="宋体" w:hAnsi="Times New Roman" w:hint="eastAsia"/>
                      <w:color w:val="000000"/>
                      <w:sz w:val="21"/>
                      <w:szCs w:val="21"/>
                    </w:rPr>
                    <w:t>8</w:t>
                  </w:r>
                </w:p>
              </w:tc>
            </w:tr>
            <w:tr w:rsidR="00974259" w:rsidRPr="00280AC5" w14:paraId="03BD01AD" w14:textId="77777777" w:rsidTr="00974259">
              <w:trPr>
                <w:trHeight w:val="397"/>
              </w:trPr>
              <w:tc>
                <w:tcPr>
                  <w:tcW w:w="2288" w:type="dxa"/>
                  <w:vMerge/>
                  <w:vAlign w:val="center"/>
                </w:tcPr>
                <w:p w14:paraId="407C2062" w14:textId="77777777" w:rsidR="00974259" w:rsidRPr="00190236" w:rsidRDefault="00974259" w:rsidP="00974259">
                  <w:pPr>
                    <w:spacing w:after="0"/>
                    <w:jc w:val="center"/>
                    <w:textAlignment w:val="baseline"/>
                    <w:rPr>
                      <w:rFonts w:ascii="Times New Roman" w:eastAsia="宋体" w:hAnsi="Times New Roman"/>
                      <w:color w:val="000000"/>
                      <w:sz w:val="21"/>
                      <w:szCs w:val="21"/>
                    </w:rPr>
                  </w:pPr>
                </w:p>
              </w:tc>
              <w:tc>
                <w:tcPr>
                  <w:tcW w:w="1455" w:type="dxa"/>
                  <w:vAlign w:val="center"/>
                </w:tcPr>
                <w:p w14:paraId="74F32C5C" w14:textId="5B590F57" w:rsidR="00974259" w:rsidRDefault="00974259" w:rsidP="00974259">
                  <w:pPr>
                    <w:spacing w:after="0"/>
                    <w:jc w:val="center"/>
                    <w:textAlignment w:val="baseline"/>
                    <w:rPr>
                      <w:rFonts w:ascii="Times New Roman" w:eastAsia="宋体" w:hAnsi="Times New Roman"/>
                      <w:sz w:val="21"/>
                      <w:szCs w:val="21"/>
                    </w:rPr>
                  </w:pPr>
                  <w:r>
                    <w:rPr>
                      <w:rFonts w:ascii="Times New Roman" w:eastAsia="宋体" w:hAnsi="Times New Roman" w:hint="eastAsia"/>
                      <w:sz w:val="21"/>
                      <w:szCs w:val="21"/>
                    </w:rPr>
                    <w:t>SO</w:t>
                  </w:r>
                  <w:r w:rsidRPr="001E0E5D">
                    <w:rPr>
                      <w:rFonts w:ascii="Times New Roman" w:eastAsia="宋体" w:hAnsi="Times New Roman" w:hint="eastAsia"/>
                      <w:sz w:val="21"/>
                      <w:szCs w:val="21"/>
                      <w:vertAlign w:val="subscript"/>
                    </w:rPr>
                    <w:t>2</w:t>
                  </w:r>
                </w:p>
              </w:tc>
              <w:tc>
                <w:tcPr>
                  <w:tcW w:w="1871" w:type="dxa"/>
                  <w:vAlign w:val="center"/>
                </w:tcPr>
                <w:p w14:paraId="2FF9C0AE" w14:textId="6E6B19A3" w:rsidR="00974259" w:rsidRPr="008373DA" w:rsidRDefault="00974259" w:rsidP="00974259">
                  <w:pPr>
                    <w:spacing w:after="0"/>
                    <w:jc w:val="center"/>
                    <w:textAlignment w:val="baseline"/>
                    <w:rPr>
                      <w:rFonts w:ascii="Times New Roman" w:eastAsia="宋体" w:hAnsi="Times New Roman"/>
                      <w:sz w:val="21"/>
                      <w:szCs w:val="21"/>
                    </w:rPr>
                  </w:pPr>
                  <w:r w:rsidRPr="008373DA">
                    <w:rPr>
                      <w:rFonts w:ascii="Times New Roman" w:eastAsia="宋体" w:hAnsi="Times New Roman" w:hint="eastAsia"/>
                      <w:sz w:val="21"/>
                      <w:szCs w:val="21"/>
                    </w:rPr>
                    <w:t>0.005</w:t>
                  </w:r>
                  <w:r w:rsidR="00A935F6" w:rsidRPr="008373DA">
                    <w:rPr>
                      <w:rFonts w:ascii="Times New Roman" w:eastAsia="宋体" w:hAnsi="Times New Roman" w:hint="eastAsia"/>
                      <w:sz w:val="21"/>
                      <w:szCs w:val="21"/>
                    </w:rPr>
                    <w:t>4</w:t>
                  </w:r>
                </w:p>
              </w:tc>
              <w:tc>
                <w:tcPr>
                  <w:tcW w:w="1455" w:type="dxa"/>
                  <w:vAlign w:val="center"/>
                </w:tcPr>
                <w:p w14:paraId="1B61A569" w14:textId="7421DEAB" w:rsidR="00974259" w:rsidRPr="00280AC5" w:rsidRDefault="00974259" w:rsidP="00974259">
                  <w:pPr>
                    <w:spacing w:after="0"/>
                    <w:jc w:val="center"/>
                    <w:textAlignment w:val="baseline"/>
                    <w:rPr>
                      <w:rFonts w:ascii="Times New Roman" w:eastAsia="宋体" w:hAnsi="Times New Roman"/>
                      <w:color w:val="000000"/>
                      <w:sz w:val="21"/>
                      <w:szCs w:val="21"/>
                    </w:rPr>
                  </w:pPr>
                  <w:r>
                    <w:rPr>
                      <w:rFonts w:ascii="Times New Roman" w:eastAsia="宋体" w:hAnsi="Times New Roman" w:hint="eastAsia"/>
                      <w:color w:val="000000"/>
                      <w:sz w:val="21"/>
                      <w:szCs w:val="21"/>
                    </w:rPr>
                    <w:t>900</w:t>
                  </w:r>
                </w:p>
              </w:tc>
              <w:tc>
                <w:tcPr>
                  <w:tcW w:w="1663" w:type="dxa"/>
                  <w:vAlign w:val="center"/>
                </w:tcPr>
                <w:p w14:paraId="0C136A97" w14:textId="2A931B83" w:rsidR="00974259" w:rsidRPr="00280AC5" w:rsidRDefault="00FB071B" w:rsidP="00974259">
                  <w:pPr>
                    <w:spacing w:after="0"/>
                    <w:jc w:val="center"/>
                    <w:textAlignment w:val="baseline"/>
                    <w:rPr>
                      <w:rFonts w:ascii="Times New Roman" w:eastAsia="宋体" w:hAnsi="Times New Roman"/>
                      <w:color w:val="000000"/>
                      <w:sz w:val="21"/>
                      <w:szCs w:val="21"/>
                    </w:rPr>
                  </w:pPr>
                  <w:r>
                    <w:rPr>
                      <w:rFonts w:ascii="Times New Roman" w:eastAsia="宋体" w:hAnsi="Times New Roman" w:hint="eastAsia"/>
                      <w:color w:val="000000"/>
                      <w:sz w:val="21"/>
                      <w:szCs w:val="21"/>
                    </w:rPr>
                    <w:t>0.0049</w:t>
                  </w:r>
                </w:p>
              </w:tc>
            </w:tr>
            <w:tr w:rsidR="00974259" w:rsidRPr="00280AC5" w14:paraId="3B9B6814" w14:textId="77777777" w:rsidTr="00974259">
              <w:trPr>
                <w:trHeight w:val="397"/>
              </w:trPr>
              <w:tc>
                <w:tcPr>
                  <w:tcW w:w="2288" w:type="dxa"/>
                  <w:vMerge/>
                  <w:vAlign w:val="center"/>
                </w:tcPr>
                <w:p w14:paraId="4B40BC80" w14:textId="77777777" w:rsidR="00974259" w:rsidRPr="00190236" w:rsidRDefault="00974259" w:rsidP="00974259">
                  <w:pPr>
                    <w:spacing w:after="0"/>
                    <w:jc w:val="center"/>
                    <w:textAlignment w:val="baseline"/>
                    <w:rPr>
                      <w:rFonts w:ascii="Times New Roman" w:eastAsia="宋体" w:hAnsi="Times New Roman"/>
                      <w:color w:val="000000"/>
                      <w:sz w:val="21"/>
                      <w:szCs w:val="21"/>
                    </w:rPr>
                  </w:pPr>
                </w:p>
              </w:tc>
              <w:tc>
                <w:tcPr>
                  <w:tcW w:w="1455" w:type="dxa"/>
                  <w:vAlign w:val="center"/>
                </w:tcPr>
                <w:p w14:paraId="0D8C4E33" w14:textId="02AE540D" w:rsidR="00974259" w:rsidRDefault="00974259" w:rsidP="00974259">
                  <w:pPr>
                    <w:spacing w:after="0"/>
                    <w:jc w:val="center"/>
                    <w:textAlignment w:val="baseline"/>
                    <w:rPr>
                      <w:rFonts w:ascii="Times New Roman" w:eastAsia="宋体" w:hAnsi="Times New Roman"/>
                      <w:sz w:val="21"/>
                      <w:szCs w:val="21"/>
                    </w:rPr>
                  </w:pPr>
                  <w:r>
                    <w:rPr>
                      <w:rFonts w:ascii="Times New Roman" w:eastAsia="宋体" w:hAnsi="Times New Roman" w:hint="eastAsia"/>
                      <w:sz w:val="21"/>
                      <w:szCs w:val="21"/>
                    </w:rPr>
                    <w:t>NO</w:t>
                  </w:r>
                  <w:r w:rsidRPr="001E0E5D">
                    <w:rPr>
                      <w:rFonts w:ascii="Times New Roman" w:eastAsia="宋体" w:hAnsi="Times New Roman" w:hint="eastAsia"/>
                      <w:sz w:val="21"/>
                      <w:szCs w:val="21"/>
                      <w:vertAlign w:val="subscript"/>
                    </w:rPr>
                    <w:t>X</w:t>
                  </w:r>
                </w:p>
              </w:tc>
              <w:tc>
                <w:tcPr>
                  <w:tcW w:w="1871" w:type="dxa"/>
                  <w:vAlign w:val="center"/>
                </w:tcPr>
                <w:p w14:paraId="5AA0A9E1" w14:textId="1DC382B8" w:rsidR="00974259" w:rsidRPr="008373DA" w:rsidRDefault="00974259" w:rsidP="00974259">
                  <w:pPr>
                    <w:spacing w:after="0"/>
                    <w:jc w:val="center"/>
                    <w:textAlignment w:val="baseline"/>
                    <w:rPr>
                      <w:rFonts w:ascii="Times New Roman" w:eastAsia="宋体" w:hAnsi="Times New Roman"/>
                      <w:sz w:val="21"/>
                      <w:szCs w:val="21"/>
                    </w:rPr>
                  </w:pPr>
                  <w:r w:rsidRPr="008373DA">
                    <w:rPr>
                      <w:rFonts w:ascii="Times New Roman" w:eastAsia="宋体" w:hAnsi="Times New Roman" w:hint="eastAsia"/>
                      <w:sz w:val="21"/>
                      <w:szCs w:val="21"/>
                    </w:rPr>
                    <w:t>0.005</w:t>
                  </w:r>
                  <w:r w:rsidR="00A935F6" w:rsidRPr="008373DA">
                    <w:rPr>
                      <w:rFonts w:ascii="Times New Roman" w:eastAsia="宋体" w:hAnsi="Times New Roman" w:hint="eastAsia"/>
                      <w:sz w:val="21"/>
                      <w:szCs w:val="21"/>
                    </w:rPr>
                    <w:t>4</w:t>
                  </w:r>
                </w:p>
              </w:tc>
              <w:tc>
                <w:tcPr>
                  <w:tcW w:w="1455" w:type="dxa"/>
                  <w:vAlign w:val="center"/>
                </w:tcPr>
                <w:p w14:paraId="60A21525" w14:textId="06672401" w:rsidR="00974259" w:rsidRPr="00280AC5" w:rsidRDefault="00974259" w:rsidP="00974259">
                  <w:pPr>
                    <w:spacing w:after="0"/>
                    <w:jc w:val="center"/>
                    <w:textAlignment w:val="baseline"/>
                    <w:rPr>
                      <w:rFonts w:ascii="Times New Roman" w:eastAsia="宋体" w:hAnsi="Times New Roman"/>
                      <w:color w:val="000000"/>
                      <w:sz w:val="21"/>
                      <w:szCs w:val="21"/>
                    </w:rPr>
                  </w:pPr>
                  <w:r>
                    <w:rPr>
                      <w:rFonts w:ascii="Times New Roman" w:eastAsia="宋体" w:hAnsi="Times New Roman" w:hint="eastAsia"/>
                      <w:color w:val="000000"/>
                      <w:sz w:val="21"/>
                      <w:szCs w:val="21"/>
                    </w:rPr>
                    <w:t>900</w:t>
                  </w:r>
                </w:p>
              </w:tc>
              <w:tc>
                <w:tcPr>
                  <w:tcW w:w="1663" w:type="dxa"/>
                  <w:vAlign w:val="center"/>
                </w:tcPr>
                <w:p w14:paraId="451228AC" w14:textId="7D411B85" w:rsidR="00974259" w:rsidRPr="00280AC5" w:rsidRDefault="00FB071B" w:rsidP="00974259">
                  <w:pPr>
                    <w:spacing w:after="0"/>
                    <w:jc w:val="center"/>
                    <w:textAlignment w:val="baseline"/>
                    <w:rPr>
                      <w:rFonts w:ascii="Times New Roman" w:eastAsia="宋体" w:hAnsi="Times New Roman"/>
                      <w:color w:val="000000"/>
                      <w:sz w:val="21"/>
                      <w:szCs w:val="21"/>
                    </w:rPr>
                  </w:pPr>
                  <w:r>
                    <w:rPr>
                      <w:rFonts w:ascii="Times New Roman" w:eastAsia="宋体" w:hAnsi="Times New Roman" w:hint="eastAsia"/>
                      <w:color w:val="000000"/>
                      <w:sz w:val="21"/>
                      <w:szCs w:val="21"/>
                    </w:rPr>
                    <w:t>0.0049</w:t>
                  </w:r>
                </w:p>
              </w:tc>
            </w:tr>
            <w:tr w:rsidR="00974259" w:rsidRPr="00280AC5" w14:paraId="2CD363FC" w14:textId="77777777" w:rsidTr="00974259">
              <w:trPr>
                <w:trHeight w:val="397"/>
              </w:trPr>
              <w:tc>
                <w:tcPr>
                  <w:tcW w:w="2288" w:type="dxa"/>
                  <w:vMerge w:val="restart"/>
                  <w:vAlign w:val="center"/>
                </w:tcPr>
                <w:p w14:paraId="6D0F3304" w14:textId="0694C71E" w:rsidR="00974259" w:rsidRPr="00280AC5" w:rsidRDefault="00974259" w:rsidP="00974259">
                  <w:pPr>
                    <w:spacing w:after="0"/>
                    <w:jc w:val="center"/>
                    <w:textAlignment w:val="baseline"/>
                    <w:rPr>
                      <w:rFonts w:ascii="Times New Roman" w:eastAsia="宋体" w:hAnsi="Times New Roman"/>
                      <w:color w:val="000000"/>
                      <w:sz w:val="21"/>
                      <w:szCs w:val="21"/>
                    </w:rPr>
                  </w:pPr>
                  <w:r w:rsidRPr="00190236">
                    <w:rPr>
                      <w:rFonts w:ascii="Times New Roman" w:eastAsia="宋体" w:hAnsi="Times New Roman" w:hint="eastAsia"/>
                      <w:color w:val="000000"/>
                      <w:sz w:val="21"/>
                      <w:szCs w:val="21"/>
                    </w:rPr>
                    <w:lastRenderedPageBreak/>
                    <w:t>火化炉废气</w:t>
                  </w:r>
                  <w:r w:rsidRPr="00190236">
                    <w:rPr>
                      <w:rFonts w:ascii="Times New Roman" w:eastAsia="宋体" w:hAnsi="Times New Roman" w:hint="eastAsia"/>
                      <w:color w:val="000000"/>
                      <w:sz w:val="21"/>
                      <w:szCs w:val="21"/>
                    </w:rPr>
                    <w:t>3#</w:t>
                  </w:r>
                  <w:r w:rsidRPr="00190236">
                    <w:rPr>
                      <w:rFonts w:ascii="Times New Roman" w:eastAsia="宋体" w:hAnsi="Times New Roman" w:hint="eastAsia"/>
                      <w:color w:val="000000"/>
                      <w:sz w:val="21"/>
                      <w:szCs w:val="21"/>
                    </w:rPr>
                    <w:t>出口</w:t>
                  </w:r>
                </w:p>
              </w:tc>
              <w:tc>
                <w:tcPr>
                  <w:tcW w:w="1455" w:type="dxa"/>
                  <w:vAlign w:val="center"/>
                </w:tcPr>
                <w:p w14:paraId="7B250048" w14:textId="74DB2939" w:rsidR="00974259" w:rsidRDefault="00974259" w:rsidP="00974259">
                  <w:pPr>
                    <w:spacing w:after="0"/>
                    <w:jc w:val="center"/>
                    <w:textAlignment w:val="baseline"/>
                    <w:rPr>
                      <w:rFonts w:ascii="Times New Roman" w:eastAsia="宋体" w:hAnsi="Times New Roman"/>
                      <w:sz w:val="21"/>
                      <w:szCs w:val="21"/>
                    </w:rPr>
                  </w:pPr>
                  <w:r>
                    <w:rPr>
                      <w:rFonts w:ascii="Times New Roman" w:eastAsia="宋体" w:hAnsi="Times New Roman" w:hint="eastAsia"/>
                      <w:sz w:val="21"/>
                      <w:szCs w:val="21"/>
                    </w:rPr>
                    <w:t>颗粒物</w:t>
                  </w:r>
                </w:p>
              </w:tc>
              <w:tc>
                <w:tcPr>
                  <w:tcW w:w="1871" w:type="dxa"/>
                  <w:vAlign w:val="center"/>
                </w:tcPr>
                <w:p w14:paraId="5588D6A5" w14:textId="4BBC2DD2" w:rsidR="00974259" w:rsidRPr="008373DA" w:rsidRDefault="00974259" w:rsidP="00974259">
                  <w:pPr>
                    <w:spacing w:after="0"/>
                    <w:jc w:val="center"/>
                    <w:textAlignment w:val="baseline"/>
                    <w:rPr>
                      <w:rFonts w:ascii="Times New Roman" w:eastAsia="宋体" w:hAnsi="Times New Roman"/>
                      <w:sz w:val="21"/>
                      <w:szCs w:val="21"/>
                    </w:rPr>
                  </w:pPr>
                  <w:r w:rsidRPr="008373DA">
                    <w:rPr>
                      <w:rFonts w:ascii="Times New Roman" w:eastAsia="宋体" w:hAnsi="Times New Roman" w:hint="eastAsia"/>
                      <w:sz w:val="21"/>
                      <w:szCs w:val="21"/>
                    </w:rPr>
                    <w:t>0.0</w:t>
                  </w:r>
                  <w:r w:rsidR="00E15B8D" w:rsidRPr="008373DA">
                    <w:rPr>
                      <w:rFonts w:ascii="Times New Roman" w:eastAsia="宋体" w:hAnsi="Times New Roman" w:hint="eastAsia"/>
                      <w:sz w:val="21"/>
                      <w:szCs w:val="21"/>
                    </w:rPr>
                    <w:t>07</w:t>
                  </w:r>
                  <w:r w:rsidR="005F6D39" w:rsidRPr="008373DA">
                    <w:rPr>
                      <w:rFonts w:ascii="Times New Roman" w:eastAsia="宋体" w:hAnsi="Times New Roman" w:hint="eastAsia"/>
                      <w:sz w:val="21"/>
                      <w:szCs w:val="21"/>
                    </w:rPr>
                    <w:t>4</w:t>
                  </w:r>
                  <w:r w:rsidR="00081413">
                    <w:rPr>
                      <w:rFonts w:ascii="Times New Roman" w:eastAsia="宋体" w:hAnsi="Times New Roman" w:hint="eastAsia"/>
                      <w:sz w:val="21"/>
                      <w:szCs w:val="21"/>
                    </w:rPr>
                    <w:t>4</w:t>
                  </w:r>
                </w:p>
              </w:tc>
              <w:tc>
                <w:tcPr>
                  <w:tcW w:w="1455" w:type="dxa"/>
                  <w:vAlign w:val="center"/>
                </w:tcPr>
                <w:p w14:paraId="7D9F67F5" w14:textId="30D93174" w:rsidR="00974259" w:rsidRPr="00280AC5" w:rsidRDefault="00974259" w:rsidP="00974259">
                  <w:pPr>
                    <w:spacing w:after="0"/>
                    <w:jc w:val="center"/>
                    <w:textAlignment w:val="baseline"/>
                    <w:rPr>
                      <w:rFonts w:ascii="Times New Roman" w:eastAsia="宋体" w:hAnsi="Times New Roman"/>
                      <w:color w:val="000000"/>
                      <w:sz w:val="21"/>
                      <w:szCs w:val="21"/>
                    </w:rPr>
                  </w:pPr>
                  <w:r>
                    <w:rPr>
                      <w:rFonts w:ascii="Times New Roman" w:eastAsia="宋体" w:hAnsi="Times New Roman" w:hint="eastAsia"/>
                      <w:color w:val="000000"/>
                      <w:sz w:val="21"/>
                      <w:szCs w:val="21"/>
                    </w:rPr>
                    <w:t>900</w:t>
                  </w:r>
                </w:p>
              </w:tc>
              <w:tc>
                <w:tcPr>
                  <w:tcW w:w="1663" w:type="dxa"/>
                  <w:vAlign w:val="center"/>
                </w:tcPr>
                <w:p w14:paraId="6764110C" w14:textId="7F472494" w:rsidR="00974259" w:rsidRPr="00280AC5" w:rsidRDefault="005C04FA" w:rsidP="00974259">
                  <w:pPr>
                    <w:spacing w:after="0"/>
                    <w:jc w:val="center"/>
                    <w:textAlignment w:val="baseline"/>
                    <w:rPr>
                      <w:rFonts w:ascii="Times New Roman" w:eastAsia="宋体" w:hAnsi="Times New Roman"/>
                      <w:color w:val="000000"/>
                      <w:sz w:val="21"/>
                      <w:szCs w:val="21"/>
                    </w:rPr>
                  </w:pPr>
                  <w:r>
                    <w:rPr>
                      <w:rFonts w:ascii="Times New Roman" w:eastAsia="宋体" w:hAnsi="Times New Roman" w:hint="eastAsia"/>
                      <w:color w:val="000000"/>
                      <w:sz w:val="21"/>
                      <w:szCs w:val="21"/>
                    </w:rPr>
                    <w:t>0.0067</w:t>
                  </w:r>
                </w:p>
              </w:tc>
            </w:tr>
            <w:tr w:rsidR="00974259" w:rsidRPr="00280AC5" w14:paraId="628C18C5" w14:textId="77777777" w:rsidTr="00974259">
              <w:trPr>
                <w:trHeight w:val="397"/>
              </w:trPr>
              <w:tc>
                <w:tcPr>
                  <w:tcW w:w="2288" w:type="dxa"/>
                  <w:vMerge/>
                  <w:vAlign w:val="center"/>
                </w:tcPr>
                <w:p w14:paraId="77A58872" w14:textId="77777777" w:rsidR="00974259" w:rsidRPr="00190236" w:rsidRDefault="00974259" w:rsidP="00974259">
                  <w:pPr>
                    <w:spacing w:after="0"/>
                    <w:jc w:val="center"/>
                    <w:textAlignment w:val="baseline"/>
                    <w:rPr>
                      <w:rFonts w:ascii="Times New Roman" w:eastAsia="宋体" w:hAnsi="Times New Roman"/>
                      <w:color w:val="000000"/>
                      <w:sz w:val="21"/>
                      <w:szCs w:val="21"/>
                    </w:rPr>
                  </w:pPr>
                </w:p>
              </w:tc>
              <w:tc>
                <w:tcPr>
                  <w:tcW w:w="1455" w:type="dxa"/>
                  <w:vAlign w:val="center"/>
                </w:tcPr>
                <w:p w14:paraId="247072AE" w14:textId="16C959E3" w:rsidR="00974259" w:rsidRDefault="00974259" w:rsidP="00974259">
                  <w:pPr>
                    <w:spacing w:after="0"/>
                    <w:jc w:val="center"/>
                    <w:textAlignment w:val="baseline"/>
                    <w:rPr>
                      <w:rFonts w:ascii="Times New Roman" w:eastAsia="宋体" w:hAnsi="Times New Roman"/>
                      <w:sz w:val="21"/>
                      <w:szCs w:val="21"/>
                    </w:rPr>
                  </w:pPr>
                  <w:r>
                    <w:rPr>
                      <w:rFonts w:ascii="Times New Roman" w:eastAsia="宋体" w:hAnsi="Times New Roman" w:hint="eastAsia"/>
                      <w:sz w:val="21"/>
                      <w:szCs w:val="21"/>
                    </w:rPr>
                    <w:t>SO</w:t>
                  </w:r>
                  <w:r w:rsidRPr="001E0E5D">
                    <w:rPr>
                      <w:rFonts w:ascii="Times New Roman" w:eastAsia="宋体" w:hAnsi="Times New Roman" w:hint="eastAsia"/>
                      <w:sz w:val="21"/>
                      <w:szCs w:val="21"/>
                      <w:vertAlign w:val="subscript"/>
                    </w:rPr>
                    <w:t>2</w:t>
                  </w:r>
                </w:p>
              </w:tc>
              <w:tc>
                <w:tcPr>
                  <w:tcW w:w="1871" w:type="dxa"/>
                  <w:vAlign w:val="center"/>
                </w:tcPr>
                <w:p w14:paraId="08EC3B08" w14:textId="46A39A1C" w:rsidR="00974259" w:rsidRPr="00280AC5" w:rsidRDefault="00974259" w:rsidP="00974259">
                  <w:pPr>
                    <w:spacing w:after="0"/>
                    <w:jc w:val="center"/>
                    <w:textAlignment w:val="baseline"/>
                    <w:rPr>
                      <w:rFonts w:ascii="Times New Roman" w:eastAsia="宋体" w:hAnsi="Times New Roman"/>
                      <w:color w:val="000000"/>
                      <w:sz w:val="21"/>
                      <w:szCs w:val="21"/>
                    </w:rPr>
                  </w:pPr>
                  <w:r>
                    <w:rPr>
                      <w:rFonts w:ascii="Times New Roman" w:eastAsia="宋体" w:hAnsi="Times New Roman" w:hint="eastAsia"/>
                      <w:color w:val="000000"/>
                      <w:sz w:val="21"/>
                      <w:szCs w:val="21"/>
                    </w:rPr>
                    <w:t>0.00</w:t>
                  </w:r>
                  <w:r w:rsidR="00675331">
                    <w:rPr>
                      <w:rFonts w:ascii="Times New Roman" w:eastAsia="宋体" w:hAnsi="Times New Roman" w:hint="eastAsia"/>
                      <w:color w:val="000000"/>
                      <w:sz w:val="21"/>
                      <w:szCs w:val="21"/>
                    </w:rPr>
                    <w:t>48</w:t>
                  </w:r>
                </w:p>
              </w:tc>
              <w:tc>
                <w:tcPr>
                  <w:tcW w:w="1455" w:type="dxa"/>
                  <w:vAlign w:val="center"/>
                </w:tcPr>
                <w:p w14:paraId="69A14FC3" w14:textId="30FE2C64" w:rsidR="00974259" w:rsidRPr="00280AC5" w:rsidRDefault="00974259" w:rsidP="00974259">
                  <w:pPr>
                    <w:spacing w:after="0"/>
                    <w:jc w:val="center"/>
                    <w:textAlignment w:val="baseline"/>
                    <w:rPr>
                      <w:rFonts w:ascii="Times New Roman" w:eastAsia="宋体" w:hAnsi="Times New Roman"/>
                      <w:color w:val="000000"/>
                      <w:sz w:val="21"/>
                      <w:szCs w:val="21"/>
                    </w:rPr>
                  </w:pPr>
                  <w:r>
                    <w:rPr>
                      <w:rFonts w:ascii="Times New Roman" w:eastAsia="宋体" w:hAnsi="Times New Roman" w:hint="eastAsia"/>
                      <w:color w:val="000000"/>
                      <w:sz w:val="21"/>
                      <w:szCs w:val="21"/>
                    </w:rPr>
                    <w:t>900</w:t>
                  </w:r>
                </w:p>
              </w:tc>
              <w:tc>
                <w:tcPr>
                  <w:tcW w:w="1663" w:type="dxa"/>
                  <w:vAlign w:val="center"/>
                </w:tcPr>
                <w:p w14:paraId="6C7DCBF8" w14:textId="7F781D29" w:rsidR="00974259" w:rsidRPr="00280AC5" w:rsidRDefault="000A2563" w:rsidP="00974259">
                  <w:pPr>
                    <w:spacing w:after="0"/>
                    <w:jc w:val="center"/>
                    <w:textAlignment w:val="baseline"/>
                    <w:rPr>
                      <w:rFonts w:ascii="Times New Roman" w:eastAsia="宋体" w:hAnsi="Times New Roman"/>
                      <w:color w:val="000000"/>
                      <w:sz w:val="21"/>
                      <w:szCs w:val="21"/>
                    </w:rPr>
                  </w:pPr>
                  <w:r>
                    <w:rPr>
                      <w:rFonts w:ascii="Times New Roman" w:eastAsia="宋体" w:hAnsi="Times New Roman" w:hint="eastAsia"/>
                      <w:color w:val="000000"/>
                      <w:sz w:val="21"/>
                      <w:szCs w:val="21"/>
                    </w:rPr>
                    <w:t>0.0043</w:t>
                  </w:r>
                </w:p>
              </w:tc>
            </w:tr>
            <w:tr w:rsidR="00974259" w:rsidRPr="00280AC5" w14:paraId="43CE7268" w14:textId="77777777" w:rsidTr="00974259">
              <w:trPr>
                <w:trHeight w:val="397"/>
              </w:trPr>
              <w:tc>
                <w:tcPr>
                  <w:tcW w:w="2288" w:type="dxa"/>
                  <w:vMerge/>
                  <w:vAlign w:val="center"/>
                </w:tcPr>
                <w:p w14:paraId="256A2981" w14:textId="77777777" w:rsidR="00974259" w:rsidRPr="00190236" w:rsidRDefault="00974259" w:rsidP="00974259">
                  <w:pPr>
                    <w:spacing w:after="0"/>
                    <w:jc w:val="center"/>
                    <w:textAlignment w:val="baseline"/>
                    <w:rPr>
                      <w:rFonts w:ascii="Times New Roman" w:eastAsia="宋体" w:hAnsi="Times New Roman"/>
                      <w:color w:val="000000"/>
                      <w:sz w:val="21"/>
                      <w:szCs w:val="21"/>
                    </w:rPr>
                  </w:pPr>
                </w:p>
              </w:tc>
              <w:tc>
                <w:tcPr>
                  <w:tcW w:w="1455" w:type="dxa"/>
                  <w:vAlign w:val="center"/>
                </w:tcPr>
                <w:p w14:paraId="74C70311" w14:textId="458A0C57" w:rsidR="00974259" w:rsidRDefault="00974259" w:rsidP="00974259">
                  <w:pPr>
                    <w:spacing w:after="0"/>
                    <w:jc w:val="center"/>
                    <w:textAlignment w:val="baseline"/>
                    <w:rPr>
                      <w:rFonts w:ascii="Times New Roman" w:eastAsia="宋体" w:hAnsi="Times New Roman"/>
                      <w:sz w:val="21"/>
                      <w:szCs w:val="21"/>
                    </w:rPr>
                  </w:pPr>
                  <w:r>
                    <w:rPr>
                      <w:rFonts w:ascii="Times New Roman" w:eastAsia="宋体" w:hAnsi="Times New Roman" w:hint="eastAsia"/>
                      <w:sz w:val="21"/>
                      <w:szCs w:val="21"/>
                    </w:rPr>
                    <w:t>NO</w:t>
                  </w:r>
                  <w:r w:rsidRPr="001E0E5D">
                    <w:rPr>
                      <w:rFonts w:ascii="Times New Roman" w:eastAsia="宋体" w:hAnsi="Times New Roman" w:hint="eastAsia"/>
                      <w:sz w:val="21"/>
                      <w:szCs w:val="21"/>
                      <w:vertAlign w:val="subscript"/>
                    </w:rPr>
                    <w:t>X</w:t>
                  </w:r>
                </w:p>
              </w:tc>
              <w:tc>
                <w:tcPr>
                  <w:tcW w:w="1871" w:type="dxa"/>
                  <w:vAlign w:val="center"/>
                </w:tcPr>
                <w:p w14:paraId="11CD8EC7" w14:textId="6AA5CF05" w:rsidR="00974259" w:rsidRPr="00280AC5" w:rsidRDefault="00974259" w:rsidP="00974259">
                  <w:pPr>
                    <w:spacing w:after="0"/>
                    <w:jc w:val="center"/>
                    <w:textAlignment w:val="baseline"/>
                    <w:rPr>
                      <w:rFonts w:ascii="Times New Roman" w:eastAsia="宋体" w:hAnsi="Times New Roman"/>
                      <w:color w:val="000000"/>
                      <w:sz w:val="21"/>
                      <w:szCs w:val="21"/>
                    </w:rPr>
                  </w:pPr>
                  <w:r>
                    <w:rPr>
                      <w:rFonts w:ascii="Times New Roman" w:eastAsia="宋体" w:hAnsi="Times New Roman" w:hint="eastAsia"/>
                      <w:color w:val="000000"/>
                      <w:sz w:val="21"/>
                      <w:szCs w:val="21"/>
                    </w:rPr>
                    <w:t>0.00</w:t>
                  </w:r>
                  <w:r w:rsidR="00675331">
                    <w:rPr>
                      <w:rFonts w:ascii="Times New Roman" w:eastAsia="宋体" w:hAnsi="Times New Roman" w:hint="eastAsia"/>
                      <w:color w:val="000000"/>
                      <w:sz w:val="21"/>
                      <w:szCs w:val="21"/>
                    </w:rPr>
                    <w:t>48</w:t>
                  </w:r>
                </w:p>
              </w:tc>
              <w:tc>
                <w:tcPr>
                  <w:tcW w:w="1455" w:type="dxa"/>
                  <w:vAlign w:val="center"/>
                </w:tcPr>
                <w:p w14:paraId="15EB157A" w14:textId="03E02CD3" w:rsidR="00974259" w:rsidRPr="00280AC5" w:rsidRDefault="00974259" w:rsidP="00974259">
                  <w:pPr>
                    <w:spacing w:after="0"/>
                    <w:jc w:val="center"/>
                    <w:textAlignment w:val="baseline"/>
                    <w:rPr>
                      <w:rFonts w:ascii="Times New Roman" w:eastAsia="宋体" w:hAnsi="Times New Roman"/>
                      <w:color w:val="000000"/>
                      <w:sz w:val="21"/>
                      <w:szCs w:val="21"/>
                    </w:rPr>
                  </w:pPr>
                  <w:r>
                    <w:rPr>
                      <w:rFonts w:ascii="Times New Roman" w:eastAsia="宋体" w:hAnsi="Times New Roman" w:hint="eastAsia"/>
                      <w:color w:val="000000"/>
                      <w:sz w:val="21"/>
                      <w:szCs w:val="21"/>
                    </w:rPr>
                    <w:t>900</w:t>
                  </w:r>
                </w:p>
              </w:tc>
              <w:tc>
                <w:tcPr>
                  <w:tcW w:w="1663" w:type="dxa"/>
                  <w:vAlign w:val="center"/>
                </w:tcPr>
                <w:p w14:paraId="76A3B119" w14:textId="2ECA805D" w:rsidR="00974259" w:rsidRPr="00280AC5" w:rsidRDefault="000A2563" w:rsidP="00974259">
                  <w:pPr>
                    <w:spacing w:after="0"/>
                    <w:jc w:val="center"/>
                    <w:textAlignment w:val="baseline"/>
                    <w:rPr>
                      <w:rFonts w:ascii="Times New Roman" w:eastAsia="宋体" w:hAnsi="Times New Roman"/>
                      <w:color w:val="000000"/>
                      <w:sz w:val="21"/>
                      <w:szCs w:val="21"/>
                    </w:rPr>
                  </w:pPr>
                  <w:r>
                    <w:rPr>
                      <w:rFonts w:ascii="Times New Roman" w:eastAsia="宋体" w:hAnsi="Times New Roman" w:hint="eastAsia"/>
                      <w:color w:val="000000"/>
                      <w:sz w:val="21"/>
                      <w:szCs w:val="21"/>
                    </w:rPr>
                    <w:t>0.0043</w:t>
                  </w:r>
                </w:p>
              </w:tc>
            </w:tr>
            <w:tr w:rsidR="00032685" w:rsidRPr="00280AC5" w14:paraId="0619D960" w14:textId="77777777" w:rsidTr="00974259">
              <w:trPr>
                <w:trHeight w:val="397"/>
              </w:trPr>
              <w:tc>
                <w:tcPr>
                  <w:tcW w:w="2288" w:type="dxa"/>
                  <w:vMerge w:val="restart"/>
                  <w:vAlign w:val="center"/>
                </w:tcPr>
                <w:p w14:paraId="195B6971" w14:textId="36C3BB33" w:rsidR="00032685" w:rsidRPr="00280AC5" w:rsidRDefault="00032685" w:rsidP="00032685">
                  <w:pPr>
                    <w:spacing w:after="0"/>
                    <w:jc w:val="center"/>
                    <w:textAlignment w:val="baseline"/>
                    <w:rPr>
                      <w:rFonts w:ascii="Times New Roman" w:eastAsia="宋体" w:hAnsi="Times New Roman"/>
                      <w:color w:val="000000"/>
                      <w:sz w:val="21"/>
                      <w:szCs w:val="21"/>
                    </w:rPr>
                  </w:pPr>
                  <w:r w:rsidRPr="00190236">
                    <w:rPr>
                      <w:rFonts w:ascii="Times New Roman" w:eastAsia="宋体" w:hAnsi="Times New Roman" w:hint="eastAsia"/>
                      <w:color w:val="000000"/>
                      <w:sz w:val="21"/>
                      <w:szCs w:val="21"/>
                    </w:rPr>
                    <w:t>火化炉废气</w:t>
                  </w:r>
                  <w:r>
                    <w:rPr>
                      <w:rFonts w:ascii="Times New Roman" w:eastAsia="宋体" w:hAnsi="Times New Roman" w:hint="eastAsia"/>
                      <w:color w:val="000000"/>
                      <w:sz w:val="21"/>
                      <w:szCs w:val="21"/>
                    </w:rPr>
                    <w:t>4</w:t>
                  </w:r>
                  <w:r w:rsidRPr="00190236">
                    <w:rPr>
                      <w:rFonts w:ascii="Times New Roman" w:eastAsia="宋体" w:hAnsi="Times New Roman" w:hint="eastAsia"/>
                      <w:color w:val="000000"/>
                      <w:sz w:val="21"/>
                      <w:szCs w:val="21"/>
                    </w:rPr>
                    <w:t>#</w:t>
                  </w:r>
                  <w:r w:rsidRPr="00190236">
                    <w:rPr>
                      <w:rFonts w:ascii="Times New Roman" w:eastAsia="宋体" w:hAnsi="Times New Roman" w:hint="eastAsia"/>
                      <w:color w:val="000000"/>
                      <w:sz w:val="21"/>
                      <w:szCs w:val="21"/>
                    </w:rPr>
                    <w:t>出口</w:t>
                  </w:r>
                </w:p>
              </w:tc>
              <w:tc>
                <w:tcPr>
                  <w:tcW w:w="1455" w:type="dxa"/>
                  <w:vAlign w:val="center"/>
                </w:tcPr>
                <w:p w14:paraId="62E8D72D" w14:textId="5C084C41" w:rsidR="00032685" w:rsidRDefault="00032685" w:rsidP="00032685">
                  <w:pPr>
                    <w:spacing w:after="0"/>
                    <w:jc w:val="center"/>
                    <w:textAlignment w:val="baseline"/>
                    <w:rPr>
                      <w:rFonts w:ascii="Times New Roman" w:eastAsia="宋体" w:hAnsi="Times New Roman"/>
                      <w:sz w:val="21"/>
                      <w:szCs w:val="21"/>
                    </w:rPr>
                  </w:pPr>
                  <w:r>
                    <w:rPr>
                      <w:rFonts w:ascii="Times New Roman" w:eastAsia="宋体" w:hAnsi="Times New Roman" w:hint="eastAsia"/>
                      <w:sz w:val="21"/>
                      <w:szCs w:val="21"/>
                    </w:rPr>
                    <w:t>颗粒物</w:t>
                  </w:r>
                </w:p>
              </w:tc>
              <w:tc>
                <w:tcPr>
                  <w:tcW w:w="1871" w:type="dxa"/>
                  <w:vAlign w:val="center"/>
                </w:tcPr>
                <w:p w14:paraId="1993C0B7" w14:textId="31B96234" w:rsidR="00032685" w:rsidRPr="00306BB6" w:rsidRDefault="00032685" w:rsidP="00032685">
                  <w:pPr>
                    <w:spacing w:after="0"/>
                    <w:jc w:val="center"/>
                    <w:textAlignment w:val="baseline"/>
                    <w:rPr>
                      <w:rFonts w:ascii="Times New Roman" w:eastAsia="宋体" w:hAnsi="Times New Roman"/>
                      <w:sz w:val="21"/>
                      <w:szCs w:val="21"/>
                    </w:rPr>
                  </w:pPr>
                  <w:r w:rsidRPr="008373DA">
                    <w:rPr>
                      <w:rFonts w:ascii="Times New Roman" w:eastAsia="宋体" w:hAnsi="Times New Roman" w:hint="eastAsia"/>
                      <w:sz w:val="21"/>
                      <w:szCs w:val="21"/>
                    </w:rPr>
                    <w:t>0.007</w:t>
                  </w:r>
                  <w:r>
                    <w:rPr>
                      <w:rFonts w:ascii="Times New Roman" w:eastAsia="宋体" w:hAnsi="Times New Roman" w:hint="eastAsia"/>
                      <w:sz w:val="21"/>
                      <w:szCs w:val="21"/>
                    </w:rPr>
                    <w:t>57</w:t>
                  </w:r>
                </w:p>
              </w:tc>
              <w:tc>
                <w:tcPr>
                  <w:tcW w:w="1455" w:type="dxa"/>
                  <w:vAlign w:val="center"/>
                </w:tcPr>
                <w:p w14:paraId="5454E2BA" w14:textId="05619AB5" w:rsidR="00032685" w:rsidRPr="00306BB6" w:rsidRDefault="00032685" w:rsidP="00032685">
                  <w:pPr>
                    <w:spacing w:after="0"/>
                    <w:jc w:val="center"/>
                    <w:textAlignment w:val="baseline"/>
                    <w:rPr>
                      <w:rFonts w:ascii="Times New Roman" w:eastAsia="宋体" w:hAnsi="Times New Roman"/>
                      <w:sz w:val="21"/>
                      <w:szCs w:val="21"/>
                    </w:rPr>
                  </w:pPr>
                  <w:r>
                    <w:rPr>
                      <w:rFonts w:ascii="Times New Roman" w:eastAsia="宋体" w:hAnsi="Times New Roman" w:hint="eastAsia"/>
                      <w:color w:val="000000"/>
                      <w:sz w:val="21"/>
                      <w:szCs w:val="21"/>
                    </w:rPr>
                    <w:t>900</w:t>
                  </w:r>
                </w:p>
              </w:tc>
              <w:tc>
                <w:tcPr>
                  <w:tcW w:w="1663" w:type="dxa"/>
                  <w:vAlign w:val="center"/>
                </w:tcPr>
                <w:p w14:paraId="578AE6E4" w14:textId="111C0FA2" w:rsidR="00032685" w:rsidRPr="00280AC5" w:rsidRDefault="00032685" w:rsidP="00032685">
                  <w:pPr>
                    <w:spacing w:after="0"/>
                    <w:jc w:val="center"/>
                    <w:textAlignment w:val="baseline"/>
                    <w:rPr>
                      <w:rFonts w:ascii="Times New Roman" w:eastAsia="宋体" w:hAnsi="Times New Roman"/>
                      <w:color w:val="000000"/>
                      <w:sz w:val="21"/>
                      <w:szCs w:val="21"/>
                    </w:rPr>
                  </w:pPr>
                  <w:r>
                    <w:rPr>
                      <w:rFonts w:ascii="Times New Roman" w:eastAsia="宋体" w:hAnsi="Times New Roman" w:hint="eastAsia"/>
                      <w:color w:val="000000"/>
                      <w:sz w:val="21"/>
                      <w:szCs w:val="21"/>
                    </w:rPr>
                    <w:t>0.0068</w:t>
                  </w:r>
                </w:p>
              </w:tc>
            </w:tr>
            <w:tr w:rsidR="000A2563" w:rsidRPr="00280AC5" w14:paraId="2D9283D6" w14:textId="77777777" w:rsidTr="00974259">
              <w:trPr>
                <w:trHeight w:val="397"/>
              </w:trPr>
              <w:tc>
                <w:tcPr>
                  <w:tcW w:w="2288" w:type="dxa"/>
                  <w:vMerge/>
                  <w:vAlign w:val="center"/>
                </w:tcPr>
                <w:p w14:paraId="52C3806D" w14:textId="77777777" w:rsidR="000A2563" w:rsidRPr="00190236" w:rsidRDefault="000A2563" w:rsidP="000A2563">
                  <w:pPr>
                    <w:spacing w:after="0"/>
                    <w:jc w:val="center"/>
                    <w:textAlignment w:val="baseline"/>
                    <w:rPr>
                      <w:rFonts w:ascii="Times New Roman" w:eastAsia="宋体" w:hAnsi="Times New Roman"/>
                      <w:color w:val="000000"/>
                      <w:sz w:val="21"/>
                      <w:szCs w:val="21"/>
                    </w:rPr>
                  </w:pPr>
                </w:p>
              </w:tc>
              <w:tc>
                <w:tcPr>
                  <w:tcW w:w="1455" w:type="dxa"/>
                  <w:vAlign w:val="center"/>
                </w:tcPr>
                <w:p w14:paraId="3122B249" w14:textId="456253F9" w:rsidR="000A2563" w:rsidRDefault="000A2563" w:rsidP="000A2563">
                  <w:pPr>
                    <w:spacing w:after="0"/>
                    <w:jc w:val="center"/>
                    <w:textAlignment w:val="baseline"/>
                    <w:rPr>
                      <w:rFonts w:ascii="Times New Roman" w:eastAsia="宋体" w:hAnsi="Times New Roman"/>
                      <w:sz w:val="21"/>
                      <w:szCs w:val="21"/>
                    </w:rPr>
                  </w:pPr>
                  <w:r>
                    <w:rPr>
                      <w:rFonts w:ascii="Times New Roman" w:eastAsia="宋体" w:hAnsi="Times New Roman" w:hint="eastAsia"/>
                      <w:sz w:val="21"/>
                      <w:szCs w:val="21"/>
                    </w:rPr>
                    <w:t>SO</w:t>
                  </w:r>
                  <w:r w:rsidRPr="001E0E5D">
                    <w:rPr>
                      <w:rFonts w:ascii="Times New Roman" w:eastAsia="宋体" w:hAnsi="Times New Roman" w:hint="eastAsia"/>
                      <w:sz w:val="21"/>
                      <w:szCs w:val="21"/>
                      <w:vertAlign w:val="subscript"/>
                    </w:rPr>
                    <w:t>2</w:t>
                  </w:r>
                </w:p>
              </w:tc>
              <w:tc>
                <w:tcPr>
                  <w:tcW w:w="1871" w:type="dxa"/>
                  <w:vAlign w:val="center"/>
                </w:tcPr>
                <w:p w14:paraId="1B1E6873" w14:textId="57F9D016" w:rsidR="000A2563" w:rsidRPr="00280AC5" w:rsidRDefault="000A2563" w:rsidP="000A2563">
                  <w:pPr>
                    <w:spacing w:after="0"/>
                    <w:jc w:val="center"/>
                    <w:textAlignment w:val="baseline"/>
                    <w:rPr>
                      <w:rFonts w:ascii="Times New Roman" w:eastAsia="宋体" w:hAnsi="Times New Roman"/>
                      <w:color w:val="000000"/>
                      <w:sz w:val="21"/>
                      <w:szCs w:val="21"/>
                    </w:rPr>
                  </w:pPr>
                  <w:r>
                    <w:rPr>
                      <w:rFonts w:ascii="Times New Roman" w:eastAsia="宋体" w:hAnsi="Times New Roman" w:hint="eastAsia"/>
                      <w:color w:val="000000"/>
                      <w:sz w:val="21"/>
                      <w:szCs w:val="21"/>
                    </w:rPr>
                    <w:t>0.0054</w:t>
                  </w:r>
                </w:p>
              </w:tc>
              <w:tc>
                <w:tcPr>
                  <w:tcW w:w="1455" w:type="dxa"/>
                  <w:vAlign w:val="center"/>
                </w:tcPr>
                <w:p w14:paraId="7899B3A7" w14:textId="0450AF48" w:rsidR="000A2563" w:rsidRPr="00280AC5" w:rsidRDefault="000A2563" w:rsidP="000A2563">
                  <w:pPr>
                    <w:spacing w:after="0"/>
                    <w:jc w:val="center"/>
                    <w:textAlignment w:val="baseline"/>
                    <w:rPr>
                      <w:rFonts w:ascii="Times New Roman" w:eastAsia="宋体" w:hAnsi="Times New Roman"/>
                      <w:color w:val="000000"/>
                      <w:sz w:val="21"/>
                      <w:szCs w:val="21"/>
                    </w:rPr>
                  </w:pPr>
                  <w:r>
                    <w:rPr>
                      <w:rFonts w:ascii="Times New Roman" w:eastAsia="宋体" w:hAnsi="Times New Roman" w:hint="eastAsia"/>
                      <w:color w:val="000000"/>
                      <w:sz w:val="21"/>
                      <w:szCs w:val="21"/>
                    </w:rPr>
                    <w:t>900</w:t>
                  </w:r>
                </w:p>
              </w:tc>
              <w:tc>
                <w:tcPr>
                  <w:tcW w:w="1663" w:type="dxa"/>
                  <w:vAlign w:val="center"/>
                </w:tcPr>
                <w:p w14:paraId="3B8E107E" w14:textId="5D3D2417" w:rsidR="000A2563" w:rsidRPr="00280AC5" w:rsidRDefault="000A2563" w:rsidP="000A2563">
                  <w:pPr>
                    <w:spacing w:after="0"/>
                    <w:jc w:val="center"/>
                    <w:textAlignment w:val="baseline"/>
                    <w:rPr>
                      <w:rFonts w:ascii="Times New Roman" w:eastAsia="宋体" w:hAnsi="Times New Roman"/>
                      <w:color w:val="000000"/>
                      <w:sz w:val="21"/>
                      <w:szCs w:val="21"/>
                    </w:rPr>
                  </w:pPr>
                  <w:r>
                    <w:rPr>
                      <w:rFonts w:ascii="Times New Roman" w:eastAsia="宋体" w:hAnsi="Times New Roman" w:hint="eastAsia"/>
                      <w:color w:val="000000"/>
                      <w:sz w:val="21"/>
                      <w:szCs w:val="21"/>
                    </w:rPr>
                    <w:t>0.0049</w:t>
                  </w:r>
                </w:p>
              </w:tc>
            </w:tr>
            <w:tr w:rsidR="000A2563" w:rsidRPr="00280AC5" w14:paraId="59F7D238" w14:textId="77777777" w:rsidTr="00974259">
              <w:trPr>
                <w:trHeight w:val="397"/>
              </w:trPr>
              <w:tc>
                <w:tcPr>
                  <w:tcW w:w="2288" w:type="dxa"/>
                  <w:vMerge/>
                  <w:vAlign w:val="center"/>
                </w:tcPr>
                <w:p w14:paraId="37AED8A0" w14:textId="77777777" w:rsidR="000A2563" w:rsidRPr="00190236" w:rsidRDefault="000A2563" w:rsidP="000A2563">
                  <w:pPr>
                    <w:spacing w:after="0"/>
                    <w:jc w:val="center"/>
                    <w:textAlignment w:val="baseline"/>
                    <w:rPr>
                      <w:rFonts w:ascii="Times New Roman" w:eastAsia="宋体" w:hAnsi="Times New Roman"/>
                      <w:color w:val="000000"/>
                      <w:sz w:val="21"/>
                      <w:szCs w:val="21"/>
                    </w:rPr>
                  </w:pPr>
                </w:p>
              </w:tc>
              <w:tc>
                <w:tcPr>
                  <w:tcW w:w="1455" w:type="dxa"/>
                  <w:vAlign w:val="center"/>
                </w:tcPr>
                <w:p w14:paraId="49B943A6" w14:textId="683C42AF" w:rsidR="000A2563" w:rsidRDefault="000A2563" w:rsidP="000A2563">
                  <w:pPr>
                    <w:spacing w:after="0"/>
                    <w:jc w:val="center"/>
                    <w:textAlignment w:val="baseline"/>
                    <w:rPr>
                      <w:rFonts w:ascii="Times New Roman" w:eastAsia="宋体" w:hAnsi="Times New Roman"/>
                      <w:sz w:val="21"/>
                      <w:szCs w:val="21"/>
                    </w:rPr>
                  </w:pPr>
                  <w:r>
                    <w:rPr>
                      <w:rFonts w:ascii="Times New Roman" w:eastAsia="宋体" w:hAnsi="Times New Roman" w:hint="eastAsia"/>
                      <w:sz w:val="21"/>
                      <w:szCs w:val="21"/>
                    </w:rPr>
                    <w:t>NO</w:t>
                  </w:r>
                  <w:r w:rsidRPr="001E0E5D">
                    <w:rPr>
                      <w:rFonts w:ascii="Times New Roman" w:eastAsia="宋体" w:hAnsi="Times New Roman" w:hint="eastAsia"/>
                      <w:sz w:val="21"/>
                      <w:szCs w:val="21"/>
                      <w:vertAlign w:val="subscript"/>
                    </w:rPr>
                    <w:t>X</w:t>
                  </w:r>
                </w:p>
              </w:tc>
              <w:tc>
                <w:tcPr>
                  <w:tcW w:w="1871" w:type="dxa"/>
                  <w:vAlign w:val="center"/>
                </w:tcPr>
                <w:p w14:paraId="636502C1" w14:textId="063F896F" w:rsidR="000A2563" w:rsidRPr="00280AC5" w:rsidRDefault="000A2563" w:rsidP="000A2563">
                  <w:pPr>
                    <w:spacing w:after="0"/>
                    <w:jc w:val="center"/>
                    <w:textAlignment w:val="baseline"/>
                    <w:rPr>
                      <w:rFonts w:ascii="Times New Roman" w:eastAsia="宋体" w:hAnsi="Times New Roman"/>
                      <w:color w:val="000000"/>
                      <w:sz w:val="21"/>
                      <w:szCs w:val="21"/>
                    </w:rPr>
                  </w:pPr>
                  <w:r>
                    <w:rPr>
                      <w:rFonts w:ascii="Times New Roman" w:eastAsia="宋体" w:hAnsi="Times New Roman" w:hint="eastAsia"/>
                      <w:color w:val="000000"/>
                      <w:sz w:val="21"/>
                      <w:szCs w:val="21"/>
                    </w:rPr>
                    <w:t>0.0054</w:t>
                  </w:r>
                </w:p>
              </w:tc>
              <w:tc>
                <w:tcPr>
                  <w:tcW w:w="1455" w:type="dxa"/>
                  <w:vAlign w:val="center"/>
                </w:tcPr>
                <w:p w14:paraId="3527A2F2" w14:textId="74D9333E" w:rsidR="000A2563" w:rsidRPr="00280AC5" w:rsidRDefault="000A2563" w:rsidP="000A2563">
                  <w:pPr>
                    <w:spacing w:after="0"/>
                    <w:jc w:val="center"/>
                    <w:textAlignment w:val="baseline"/>
                    <w:rPr>
                      <w:rFonts w:ascii="Times New Roman" w:eastAsia="宋体" w:hAnsi="Times New Roman"/>
                      <w:color w:val="000000"/>
                      <w:sz w:val="21"/>
                      <w:szCs w:val="21"/>
                    </w:rPr>
                  </w:pPr>
                  <w:r>
                    <w:rPr>
                      <w:rFonts w:ascii="Times New Roman" w:eastAsia="宋体" w:hAnsi="Times New Roman" w:hint="eastAsia"/>
                      <w:color w:val="000000"/>
                      <w:sz w:val="21"/>
                      <w:szCs w:val="21"/>
                    </w:rPr>
                    <w:t>900</w:t>
                  </w:r>
                </w:p>
              </w:tc>
              <w:tc>
                <w:tcPr>
                  <w:tcW w:w="1663" w:type="dxa"/>
                  <w:vAlign w:val="center"/>
                </w:tcPr>
                <w:p w14:paraId="4CA2E8EB" w14:textId="0D9E7B3F" w:rsidR="000A2563" w:rsidRPr="00280AC5" w:rsidRDefault="000A2563" w:rsidP="000A2563">
                  <w:pPr>
                    <w:spacing w:after="0"/>
                    <w:jc w:val="center"/>
                    <w:textAlignment w:val="baseline"/>
                    <w:rPr>
                      <w:rFonts w:ascii="Times New Roman" w:eastAsia="宋体" w:hAnsi="Times New Roman"/>
                      <w:color w:val="000000"/>
                      <w:sz w:val="21"/>
                      <w:szCs w:val="21"/>
                    </w:rPr>
                  </w:pPr>
                  <w:r>
                    <w:rPr>
                      <w:rFonts w:ascii="Times New Roman" w:eastAsia="宋体" w:hAnsi="Times New Roman" w:hint="eastAsia"/>
                      <w:color w:val="000000"/>
                      <w:sz w:val="21"/>
                      <w:szCs w:val="21"/>
                    </w:rPr>
                    <w:t>0.0049</w:t>
                  </w:r>
                </w:p>
              </w:tc>
            </w:tr>
            <w:tr w:rsidR="00373E44" w:rsidRPr="00280AC5" w14:paraId="549ACFCF" w14:textId="77777777" w:rsidTr="005007CC">
              <w:trPr>
                <w:trHeight w:val="397"/>
              </w:trPr>
              <w:tc>
                <w:tcPr>
                  <w:tcW w:w="8732" w:type="dxa"/>
                  <w:gridSpan w:val="5"/>
                  <w:vAlign w:val="center"/>
                </w:tcPr>
                <w:p w14:paraId="4F503F57" w14:textId="0C7D87A3" w:rsidR="00373E44" w:rsidRDefault="00413DE3" w:rsidP="00413DE3">
                  <w:pPr>
                    <w:spacing w:after="0"/>
                    <w:textAlignment w:val="baseline"/>
                    <w:rPr>
                      <w:rFonts w:ascii="Times New Roman" w:eastAsia="宋体" w:hAnsi="Times New Roman"/>
                      <w:color w:val="000000"/>
                      <w:sz w:val="21"/>
                      <w:szCs w:val="21"/>
                    </w:rPr>
                  </w:pPr>
                  <w:r>
                    <w:rPr>
                      <w:rFonts w:ascii="Times New Roman" w:eastAsia="宋体" w:hAnsi="Times New Roman" w:hint="eastAsia"/>
                      <w:b/>
                      <w:bCs/>
                      <w:color w:val="000000"/>
                      <w:sz w:val="21"/>
                      <w:szCs w:val="21"/>
                      <w:lang w:bidi="ar"/>
                    </w:rPr>
                    <w:t>注：</w:t>
                  </w:r>
                  <w:r w:rsidR="00373E44" w:rsidRPr="00945EFD">
                    <w:rPr>
                      <w:rFonts w:ascii="Times New Roman" w:eastAsia="宋体" w:hAnsi="Times New Roman" w:hint="eastAsia"/>
                      <w:b/>
                      <w:bCs/>
                      <w:color w:val="000000"/>
                      <w:sz w:val="21"/>
                      <w:szCs w:val="21"/>
                      <w:lang w:bidi="ar"/>
                    </w:rPr>
                    <w:t>验收检测期间，由于工况原因，</w:t>
                  </w:r>
                  <w:r w:rsidR="00373E44" w:rsidRPr="00945EFD">
                    <w:rPr>
                      <w:rFonts w:ascii="Times New Roman" w:eastAsia="宋体" w:hAnsi="Times New Roman" w:hint="eastAsia"/>
                      <w:b/>
                      <w:bCs/>
                      <w:color w:val="000000"/>
                      <w:sz w:val="21"/>
                      <w:szCs w:val="21"/>
                      <w:lang w:bidi="ar"/>
                    </w:rPr>
                    <w:t>4#</w:t>
                  </w:r>
                  <w:proofErr w:type="gramStart"/>
                  <w:r w:rsidR="00373E44" w:rsidRPr="00945EFD">
                    <w:rPr>
                      <w:rFonts w:ascii="Times New Roman" w:eastAsia="宋体" w:hAnsi="Times New Roman" w:hint="eastAsia"/>
                      <w:b/>
                      <w:bCs/>
                      <w:color w:val="000000"/>
                      <w:sz w:val="21"/>
                      <w:szCs w:val="21"/>
                      <w:lang w:bidi="ar"/>
                    </w:rPr>
                    <w:t>火化炉未运行</w:t>
                  </w:r>
                  <w:proofErr w:type="gramEnd"/>
                  <w:r w:rsidR="00373E44" w:rsidRPr="00945EFD">
                    <w:rPr>
                      <w:rFonts w:ascii="Times New Roman" w:eastAsia="宋体" w:hAnsi="Times New Roman" w:hint="eastAsia"/>
                      <w:b/>
                      <w:bCs/>
                      <w:color w:val="000000"/>
                      <w:sz w:val="21"/>
                      <w:szCs w:val="21"/>
                      <w:lang w:bidi="ar"/>
                    </w:rPr>
                    <w:t>，未检测。</w:t>
                  </w:r>
                  <w:r w:rsidR="00373E44" w:rsidRPr="00413DE3">
                    <w:rPr>
                      <w:rFonts w:ascii="Times New Roman" w:eastAsia="宋体" w:hAnsi="Times New Roman" w:hint="eastAsia"/>
                      <w:b/>
                      <w:bCs/>
                      <w:color w:val="000000"/>
                      <w:sz w:val="21"/>
                      <w:szCs w:val="21"/>
                    </w:rPr>
                    <w:t>火化炉废气</w:t>
                  </w:r>
                  <w:r w:rsidR="00373E44" w:rsidRPr="00413DE3">
                    <w:rPr>
                      <w:rFonts w:ascii="Times New Roman" w:eastAsia="宋体" w:hAnsi="Times New Roman" w:hint="eastAsia"/>
                      <w:b/>
                      <w:bCs/>
                      <w:color w:val="000000"/>
                      <w:sz w:val="21"/>
                      <w:szCs w:val="21"/>
                    </w:rPr>
                    <w:t>4#</w:t>
                  </w:r>
                  <w:r w:rsidR="00373E44" w:rsidRPr="00413DE3">
                    <w:rPr>
                      <w:rFonts w:ascii="Times New Roman" w:eastAsia="宋体" w:hAnsi="Times New Roman" w:hint="eastAsia"/>
                      <w:b/>
                      <w:bCs/>
                      <w:color w:val="000000"/>
                      <w:sz w:val="21"/>
                      <w:szCs w:val="21"/>
                    </w:rPr>
                    <w:t>出口废气</w:t>
                  </w:r>
                  <w:r w:rsidR="00763C44" w:rsidRPr="00413DE3">
                    <w:rPr>
                      <w:rFonts w:ascii="Times New Roman" w:eastAsia="宋体" w:hAnsi="Times New Roman" w:hint="eastAsia"/>
                      <w:b/>
                      <w:bCs/>
                      <w:color w:val="000000"/>
                      <w:sz w:val="21"/>
                      <w:szCs w:val="21"/>
                    </w:rPr>
                    <w:t>按最不利情况，类比</w:t>
                  </w:r>
                  <w:r w:rsidRPr="00413DE3">
                    <w:rPr>
                      <w:rFonts w:ascii="Times New Roman" w:eastAsia="宋体" w:hAnsi="Times New Roman" w:hint="eastAsia"/>
                      <w:b/>
                      <w:bCs/>
                      <w:color w:val="000000"/>
                      <w:sz w:val="21"/>
                      <w:szCs w:val="21"/>
                    </w:rPr>
                    <w:t>排放速率最大的</w:t>
                  </w:r>
                  <w:proofErr w:type="gramStart"/>
                  <w:r w:rsidRPr="00413DE3">
                    <w:rPr>
                      <w:rFonts w:ascii="Times New Roman" w:eastAsia="宋体" w:hAnsi="Times New Roman" w:hint="eastAsia"/>
                      <w:b/>
                      <w:bCs/>
                      <w:color w:val="000000"/>
                      <w:sz w:val="21"/>
                      <w:szCs w:val="21"/>
                    </w:rPr>
                    <w:t>炉参与</w:t>
                  </w:r>
                  <w:proofErr w:type="gramEnd"/>
                  <w:r w:rsidRPr="00413DE3">
                    <w:rPr>
                      <w:rFonts w:ascii="Times New Roman" w:eastAsia="宋体" w:hAnsi="Times New Roman" w:hint="eastAsia"/>
                      <w:b/>
                      <w:bCs/>
                      <w:color w:val="000000"/>
                      <w:sz w:val="21"/>
                      <w:szCs w:val="21"/>
                    </w:rPr>
                    <w:t>统计计算。</w:t>
                  </w:r>
                </w:p>
              </w:tc>
            </w:tr>
          </w:tbl>
          <w:p w14:paraId="6BCEEE10" w14:textId="77777777" w:rsidR="00C56E55" w:rsidRPr="00AD3E28" w:rsidRDefault="00C56E55" w:rsidP="00C56E55">
            <w:pPr>
              <w:spacing w:after="0" w:line="460" w:lineRule="exact"/>
              <w:ind w:firstLine="480"/>
              <w:rPr>
                <w:rFonts w:ascii="Times New Roman" w:eastAsia="宋体" w:hAnsi="Times New Roman"/>
                <w:sz w:val="24"/>
              </w:rPr>
            </w:pPr>
            <w:r w:rsidRPr="001D3A19">
              <w:rPr>
                <w:rFonts w:ascii="Times New Roman" w:eastAsia="宋体" w:hAnsi="Times New Roman" w:hint="eastAsia"/>
                <w:sz w:val="24"/>
              </w:rPr>
              <w:t>本项目废气污染物实际排放量与环评批复总量控制要求对比情况见下表</w:t>
            </w:r>
            <w:r w:rsidRPr="00AD3E28">
              <w:rPr>
                <w:rFonts w:ascii="Times New Roman" w:eastAsia="宋体" w:hAnsi="Times New Roman" w:hint="eastAsia"/>
                <w:sz w:val="24"/>
              </w:rPr>
              <w:t>。</w:t>
            </w:r>
          </w:p>
          <w:p w14:paraId="7C8FD857" w14:textId="3022144A" w:rsidR="00C56E55" w:rsidRPr="004B30A3" w:rsidRDefault="00C56E55" w:rsidP="00C56E55">
            <w:pPr>
              <w:spacing w:after="0" w:line="460" w:lineRule="exact"/>
              <w:ind w:firstLine="482"/>
              <w:textAlignment w:val="baseline"/>
              <w:rPr>
                <w:rFonts w:ascii="Times New Roman" w:eastAsia="宋体" w:hAnsi="Times New Roman"/>
                <w:b/>
                <w:color w:val="000000"/>
                <w:sz w:val="24"/>
                <w:szCs w:val="24"/>
              </w:rPr>
            </w:pPr>
            <w:r w:rsidRPr="004B30A3">
              <w:rPr>
                <w:rFonts w:ascii="Times New Roman" w:eastAsia="宋体" w:hAnsi="Times New Roman"/>
                <w:b/>
                <w:color w:val="000000"/>
                <w:sz w:val="24"/>
                <w:szCs w:val="24"/>
              </w:rPr>
              <w:t>表</w:t>
            </w:r>
            <w:r>
              <w:rPr>
                <w:rFonts w:ascii="Times New Roman" w:eastAsia="宋体" w:hAnsi="Times New Roman" w:hint="eastAsia"/>
                <w:b/>
                <w:color w:val="000000"/>
                <w:sz w:val="24"/>
                <w:szCs w:val="24"/>
              </w:rPr>
              <w:t>2</w:t>
            </w:r>
            <w:r w:rsidR="00F358A0">
              <w:rPr>
                <w:rFonts w:ascii="Times New Roman" w:eastAsia="宋体" w:hAnsi="Times New Roman" w:hint="eastAsia"/>
                <w:b/>
                <w:color w:val="000000"/>
                <w:sz w:val="24"/>
                <w:szCs w:val="24"/>
              </w:rPr>
              <w:t>4</w:t>
            </w:r>
            <w:r w:rsidRPr="004B30A3">
              <w:rPr>
                <w:rFonts w:ascii="Times New Roman" w:eastAsia="宋体" w:hAnsi="Times New Roman"/>
                <w:b/>
                <w:color w:val="000000"/>
                <w:sz w:val="24"/>
                <w:szCs w:val="24"/>
              </w:rPr>
              <w:t xml:space="preserve">          </w:t>
            </w:r>
            <w:r>
              <w:rPr>
                <w:rFonts w:ascii="Times New Roman" w:eastAsia="宋体" w:hAnsi="Times New Roman" w:hint="eastAsia"/>
                <w:b/>
                <w:color w:val="000000"/>
                <w:sz w:val="24"/>
                <w:szCs w:val="24"/>
              </w:rPr>
              <w:t>废气污染物排放量情况及环评批复许可排放量</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2753"/>
              <w:gridCol w:w="2988"/>
              <w:gridCol w:w="2991"/>
            </w:tblGrid>
            <w:tr w:rsidR="00834DD1" w:rsidRPr="006526FF" w14:paraId="1BBB0DE7" w14:textId="77777777" w:rsidTr="00C82E8F">
              <w:trPr>
                <w:trHeight w:val="397"/>
                <w:jc w:val="center"/>
              </w:trPr>
              <w:tc>
                <w:tcPr>
                  <w:tcW w:w="2753" w:type="dxa"/>
                  <w:vAlign w:val="center"/>
                </w:tcPr>
                <w:p w14:paraId="356B7D9D" w14:textId="474244C0" w:rsidR="00834DD1" w:rsidRPr="006526FF" w:rsidRDefault="00834DD1" w:rsidP="00EB2CE3">
                  <w:pPr>
                    <w:widowControl w:val="0"/>
                    <w:spacing w:after="0"/>
                    <w:jc w:val="center"/>
                    <w:rPr>
                      <w:rFonts w:ascii="Times New Roman" w:eastAsia="宋体" w:hAnsi="Times New Roman"/>
                      <w:b/>
                      <w:color w:val="000000"/>
                      <w:sz w:val="21"/>
                      <w:szCs w:val="21"/>
                    </w:rPr>
                  </w:pPr>
                  <w:r>
                    <w:rPr>
                      <w:rFonts w:ascii="Times New Roman" w:eastAsia="宋体" w:hAnsi="Times New Roman" w:hint="eastAsia"/>
                      <w:b/>
                      <w:color w:val="000000"/>
                      <w:sz w:val="21"/>
                      <w:szCs w:val="21"/>
                    </w:rPr>
                    <w:t>污染因子</w:t>
                  </w:r>
                </w:p>
              </w:tc>
              <w:tc>
                <w:tcPr>
                  <w:tcW w:w="2988" w:type="dxa"/>
                  <w:vAlign w:val="center"/>
                </w:tcPr>
                <w:p w14:paraId="77BEBB2F" w14:textId="77777777" w:rsidR="00834DD1" w:rsidRPr="006526FF" w:rsidRDefault="00834DD1" w:rsidP="00EB2CE3">
                  <w:pPr>
                    <w:widowControl w:val="0"/>
                    <w:spacing w:after="0"/>
                    <w:jc w:val="center"/>
                    <w:rPr>
                      <w:rFonts w:ascii="Times New Roman" w:eastAsia="宋体" w:hAnsi="Times New Roman"/>
                      <w:b/>
                      <w:color w:val="000000"/>
                      <w:sz w:val="21"/>
                      <w:szCs w:val="21"/>
                    </w:rPr>
                  </w:pPr>
                  <w:r>
                    <w:rPr>
                      <w:rFonts w:ascii="Times New Roman" w:eastAsia="宋体" w:hAnsi="Times New Roman" w:hint="eastAsia"/>
                      <w:b/>
                      <w:color w:val="000000"/>
                      <w:sz w:val="21"/>
                      <w:szCs w:val="21"/>
                    </w:rPr>
                    <w:t>环评批复许可排放量（</w:t>
                  </w:r>
                  <w:r>
                    <w:rPr>
                      <w:rFonts w:ascii="Times New Roman" w:eastAsia="宋体" w:hAnsi="Times New Roman" w:hint="eastAsia"/>
                      <w:b/>
                      <w:color w:val="000000"/>
                      <w:sz w:val="21"/>
                      <w:szCs w:val="21"/>
                    </w:rPr>
                    <w:t>t</w:t>
                  </w:r>
                  <w:r>
                    <w:rPr>
                      <w:rFonts w:ascii="Times New Roman" w:eastAsia="宋体" w:hAnsi="Times New Roman"/>
                      <w:b/>
                      <w:color w:val="000000"/>
                      <w:sz w:val="21"/>
                      <w:szCs w:val="21"/>
                    </w:rPr>
                    <w:t>/a</w:t>
                  </w:r>
                  <w:r>
                    <w:rPr>
                      <w:rFonts w:ascii="Times New Roman" w:eastAsia="宋体" w:hAnsi="Times New Roman" w:hint="eastAsia"/>
                      <w:b/>
                      <w:color w:val="000000"/>
                      <w:sz w:val="21"/>
                      <w:szCs w:val="21"/>
                    </w:rPr>
                    <w:t>）</w:t>
                  </w:r>
                </w:p>
              </w:tc>
              <w:tc>
                <w:tcPr>
                  <w:tcW w:w="2991" w:type="dxa"/>
                  <w:vAlign w:val="center"/>
                </w:tcPr>
                <w:p w14:paraId="6B200164" w14:textId="77777777" w:rsidR="00834DD1" w:rsidRPr="006526FF" w:rsidRDefault="00834DD1" w:rsidP="00EB2CE3">
                  <w:pPr>
                    <w:widowControl w:val="0"/>
                    <w:spacing w:after="0"/>
                    <w:jc w:val="center"/>
                    <w:rPr>
                      <w:rFonts w:ascii="Times New Roman" w:eastAsia="宋体" w:hAnsi="Times New Roman"/>
                      <w:b/>
                      <w:color w:val="000000"/>
                      <w:sz w:val="21"/>
                      <w:szCs w:val="21"/>
                    </w:rPr>
                  </w:pPr>
                  <w:r w:rsidRPr="006526FF">
                    <w:rPr>
                      <w:rFonts w:ascii="Times New Roman" w:eastAsia="宋体" w:hAnsi="Times New Roman" w:hint="eastAsia"/>
                      <w:b/>
                      <w:color w:val="000000"/>
                      <w:sz w:val="21"/>
                      <w:szCs w:val="21"/>
                    </w:rPr>
                    <w:t>实际排放量</w:t>
                  </w:r>
                  <w:r>
                    <w:rPr>
                      <w:rFonts w:ascii="Times New Roman" w:eastAsia="宋体" w:hAnsi="Times New Roman" w:hint="eastAsia"/>
                      <w:b/>
                      <w:color w:val="000000"/>
                      <w:sz w:val="21"/>
                      <w:szCs w:val="21"/>
                    </w:rPr>
                    <w:t>（</w:t>
                  </w:r>
                  <w:r>
                    <w:rPr>
                      <w:rFonts w:ascii="Times New Roman" w:eastAsia="宋体" w:hAnsi="Times New Roman" w:hint="eastAsia"/>
                      <w:b/>
                      <w:color w:val="000000"/>
                      <w:sz w:val="21"/>
                      <w:szCs w:val="21"/>
                    </w:rPr>
                    <w:t>t</w:t>
                  </w:r>
                  <w:r>
                    <w:rPr>
                      <w:rFonts w:ascii="Times New Roman" w:eastAsia="宋体" w:hAnsi="Times New Roman"/>
                      <w:b/>
                      <w:color w:val="000000"/>
                      <w:sz w:val="21"/>
                      <w:szCs w:val="21"/>
                    </w:rPr>
                    <w:t>/a</w:t>
                  </w:r>
                  <w:r>
                    <w:rPr>
                      <w:rFonts w:ascii="Times New Roman" w:eastAsia="宋体" w:hAnsi="Times New Roman" w:hint="eastAsia"/>
                      <w:b/>
                      <w:color w:val="000000"/>
                      <w:sz w:val="21"/>
                      <w:szCs w:val="21"/>
                    </w:rPr>
                    <w:t>）</w:t>
                  </w:r>
                </w:p>
              </w:tc>
            </w:tr>
            <w:tr w:rsidR="00C82E8F" w:rsidRPr="006526FF" w14:paraId="0902CAC6" w14:textId="77777777" w:rsidTr="00C82E8F">
              <w:trPr>
                <w:trHeight w:val="397"/>
                <w:jc w:val="center"/>
              </w:trPr>
              <w:tc>
                <w:tcPr>
                  <w:tcW w:w="2753" w:type="dxa"/>
                  <w:vAlign w:val="center"/>
                </w:tcPr>
                <w:p w14:paraId="72112A03" w14:textId="2E4653E6" w:rsidR="00C82E8F" w:rsidRPr="006526FF" w:rsidRDefault="00C82E8F" w:rsidP="00C82E8F">
                  <w:pPr>
                    <w:widowControl w:val="0"/>
                    <w:spacing w:after="0"/>
                    <w:jc w:val="center"/>
                    <w:rPr>
                      <w:rFonts w:ascii="Times New Roman" w:eastAsia="宋体" w:hAnsi="Times New Roman"/>
                      <w:color w:val="000000"/>
                      <w:sz w:val="21"/>
                      <w:szCs w:val="21"/>
                    </w:rPr>
                  </w:pPr>
                  <w:r>
                    <w:rPr>
                      <w:rFonts w:ascii="Times New Roman" w:eastAsia="宋体" w:hAnsi="Times New Roman" w:hint="eastAsia"/>
                      <w:sz w:val="21"/>
                      <w:szCs w:val="21"/>
                    </w:rPr>
                    <w:t>颗粒物</w:t>
                  </w:r>
                </w:p>
              </w:tc>
              <w:tc>
                <w:tcPr>
                  <w:tcW w:w="2988" w:type="dxa"/>
                  <w:vAlign w:val="center"/>
                </w:tcPr>
                <w:p w14:paraId="17859FCA" w14:textId="5C4976C3" w:rsidR="00C82E8F" w:rsidRPr="006526FF" w:rsidRDefault="00C82E8F" w:rsidP="00C82E8F">
                  <w:pPr>
                    <w:widowControl w:val="0"/>
                    <w:spacing w:after="0"/>
                    <w:jc w:val="center"/>
                    <w:rPr>
                      <w:rFonts w:ascii="Times New Roman" w:hAnsi="Times New Roman"/>
                      <w:bCs/>
                      <w:sz w:val="21"/>
                      <w:szCs w:val="21"/>
                    </w:rPr>
                  </w:pPr>
                  <w:r w:rsidRPr="0055099D">
                    <w:rPr>
                      <w:rFonts w:ascii="Times New Roman" w:hAnsi="Times New Roman"/>
                      <w:bCs/>
                      <w:sz w:val="21"/>
                      <w:szCs w:val="21"/>
                    </w:rPr>
                    <w:t>0.0272</w:t>
                  </w:r>
                </w:p>
              </w:tc>
              <w:tc>
                <w:tcPr>
                  <w:tcW w:w="2991" w:type="dxa"/>
                  <w:vAlign w:val="center"/>
                </w:tcPr>
                <w:p w14:paraId="7C4FD508" w14:textId="305D983D" w:rsidR="00C82E8F" w:rsidRPr="006526FF" w:rsidRDefault="006A7C26" w:rsidP="00C82E8F">
                  <w:pPr>
                    <w:widowControl w:val="0"/>
                    <w:spacing w:after="0"/>
                    <w:jc w:val="center"/>
                    <w:rPr>
                      <w:rFonts w:ascii="Times New Roman" w:hAnsi="Times New Roman"/>
                      <w:bCs/>
                      <w:sz w:val="21"/>
                      <w:szCs w:val="21"/>
                    </w:rPr>
                  </w:pPr>
                  <w:r>
                    <w:rPr>
                      <w:rFonts w:ascii="Times New Roman" w:hAnsi="Times New Roman" w:hint="eastAsia"/>
                      <w:bCs/>
                      <w:sz w:val="21"/>
                      <w:szCs w:val="21"/>
                    </w:rPr>
                    <w:t>0.02</w:t>
                  </w:r>
                  <w:r w:rsidR="0037269B">
                    <w:rPr>
                      <w:rFonts w:ascii="Times New Roman" w:hAnsi="Times New Roman" w:hint="eastAsia"/>
                      <w:bCs/>
                      <w:sz w:val="21"/>
                      <w:szCs w:val="21"/>
                    </w:rPr>
                    <w:t>69</w:t>
                  </w:r>
                </w:p>
              </w:tc>
            </w:tr>
            <w:tr w:rsidR="00C82E8F" w:rsidRPr="006526FF" w14:paraId="69E26A9E" w14:textId="77777777" w:rsidTr="00C82E8F">
              <w:trPr>
                <w:trHeight w:val="397"/>
                <w:jc w:val="center"/>
              </w:trPr>
              <w:tc>
                <w:tcPr>
                  <w:tcW w:w="2753" w:type="dxa"/>
                  <w:vAlign w:val="center"/>
                </w:tcPr>
                <w:p w14:paraId="205D62E5" w14:textId="5B0D57A6" w:rsidR="00C82E8F" w:rsidRPr="006526FF" w:rsidRDefault="00C82E8F" w:rsidP="00C82E8F">
                  <w:pPr>
                    <w:widowControl w:val="0"/>
                    <w:spacing w:after="0"/>
                    <w:jc w:val="center"/>
                    <w:rPr>
                      <w:rFonts w:ascii="Times New Roman" w:eastAsia="宋体" w:hAnsi="Times New Roman"/>
                      <w:color w:val="000000"/>
                      <w:sz w:val="21"/>
                      <w:szCs w:val="21"/>
                    </w:rPr>
                  </w:pPr>
                  <w:r>
                    <w:rPr>
                      <w:rFonts w:ascii="Times New Roman" w:eastAsia="宋体" w:hAnsi="Times New Roman" w:hint="eastAsia"/>
                      <w:sz w:val="21"/>
                      <w:szCs w:val="21"/>
                    </w:rPr>
                    <w:t>SO</w:t>
                  </w:r>
                  <w:r w:rsidRPr="001E0E5D">
                    <w:rPr>
                      <w:rFonts w:ascii="Times New Roman" w:eastAsia="宋体" w:hAnsi="Times New Roman" w:hint="eastAsia"/>
                      <w:sz w:val="21"/>
                      <w:szCs w:val="21"/>
                      <w:vertAlign w:val="subscript"/>
                    </w:rPr>
                    <w:t>2</w:t>
                  </w:r>
                </w:p>
              </w:tc>
              <w:tc>
                <w:tcPr>
                  <w:tcW w:w="2988" w:type="dxa"/>
                  <w:vAlign w:val="center"/>
                </w:tcPr>
                <w:p w14:paraId="39A79B99" w14:textId="6A88E442" w:rsidR="00C82E8F" w:rsidRPr="006526FF" w:rsidRDefault="00C82E8F" w:rsidP="00C82E8F">
                  <w:pPr>
                    <w:widowControl w:val="0"/>
                    <w:spacing w:after="0"/>
                    <w:jc w:val="center"/>
                    <w:rPr>
                      <w:rFonts w:ascii="Times New Roman" w:hAnsi="Times New Roman"/>
                      <w:bCs/>
                      <w:sz w:val="21"/>
                      <w:szCs w:val="21"/>
                    </w:rPr>
                  </w:pPr>
                  <w:r w:rsidRPr="009D7207">
                    <w:rPr>
                      <w:rFonts w:ascii="Times New Roman" w:hAnsi="Times New Roman"/>
                      <w:bCs/>
                      <w:sz w:val="21"/>
                      <w:szCs w:val="21"/>
                    </w:rPr>
                    <w:t>0.0244</w:t>
                  </w:r>
                </w:p>
              </w:tc>
              <w:tc>
                <w:tcPr>
                  <w:tcW w:w="2991" w:type="dxa"/>
                  <w:vAlign w:val="center"/>
                </w:tcPr>
                <w:p w14:paraId="6E08FD18" w14:textId="48048CFB" w:rsidR="00C82E8F" w:rsidRPr="006526FF" w:rsidRDefault="0014612A" w:rsidP="00C82E8F">
                  <w:pPr>
                    <w:widowControl w:val="0"/>
                    <w:spacing w:after="0"/>
                    <w:jc w:val="center"/>
                    <w:rPr>
                      <w:rFonts w:ascii="Times New Roman" w:hAnsi="Times New Roman"/>
                      <w:bCs/>
                      <w:sz w:val="21"/>
                      <w:szCs w:val="21"/>
                    </w:rPr>
                  </w:pPr>
                  <w:r>
                    <w:rPr>
                      <w:rFonts w:ascii="Times New Roman" w:hAnsi="Times New Roman" w:hint="eastAsia"/>
                      <w:bCs/>
                      <w:sz w:val="21"/>
                      <w:szCs w:val="21"/>
                    </w:rPr>
                    <w:t>0.0187</w:t>
                  </w:r>
                </w:p>
              </w:tc>
            </w:tr>
            <w:tr w:rsidR="00C82E8F" w:rsidRPr="006526FF" w14:paraId="75455BE3" w14:textId="77777777" w:rsidTr="00C82E8F">
              <w:trPr>
                <w:trHeight w:val="397"/>
                <w:jc w:val="center"/>
              </w:trPr>
              <w:tc>
                <w:tcPr>
                  <w:tcW w:w="2753" w:type="dxa"/>
                  <w:vAlign w:val="center"/>
                </w:tcPr>
                <w:p w14:paraId="6409DE5F" w14:textId="29E864E1" w:rsidR="00C82E8F" w:rsidRPr="006526FF" w:rsidRDefault="00C82E8F" w:rsidP="00C82E8F">
                  <w:pPr>
                    <w:widowControl w:val="0"/>
                    <w:spacing w:after="0"/>
                    <w:jc w:val="center"/>
                    <w:rPr>
                      <w:rFonts w:ascii="Times New Roman" w:eastAsia="宋体" w:hAnsi="Times New Roman"/>
                      <w:color w:val="000000"/>
                      <w:sz w:val="21"/>
                      <w:szCs w:val="21"/>
                    </w:rPr>
                  </w:pPr>
                  <w:r>
                    <w:rPr>
                      <w:rFonts w:ascii="Times New Roman" w:eastAsia="宋体" w:hAnsi="Times New Roman" w:hint="eastAsia"/>
                      <w:sz w:val="21"/>
                      <w:szCs w:val="21"/>
                    </w:rPr>
                    <w:t>NO</w:t>
                  </w:r>
                  <w:r w:rsidRPr="001E0E5D">
                    <w:rPr>
                      <w:rFonts w:ascii="Times New Roman" w:eastAsia="宋体" w:hAnsi="Times New Roman" w:hint="eastAsia"/>
                      <w:sz w:val="21"/>
                      <w:szCs w:val="21"/>
                      <w:vertAlign w:val="subscript"/>
                    </w:rPr>
                    <w:t>X</w:t>
                  </w:r>
                </w:p>
              </w:tc>
              <w:tc>
                <w:tcPr>
                  <w:tcW w:w="2988" w:type="dxa"/>
                  <w:vAlign w:val="center"/>
                </w:tcPr>
                <w:p w14:paraId="69A4D107" w14:textId="2FD96393" w:rsidR="00C82E8F" w:rsidRPr="006526FF" w:rsidRDefault="00C82E8F" w:rsidP="00C82E8F">
                  <w:pPr>
                    <w:widowControl w:val="0"/>
                    <w:spacing w:after="0"/>
                    <w:jc w:val="center"/>
                    <w:rPr>
                      <w:rFonts w:ascii="Times New Roman" w:hAnsi="Times New Roman"/>
                      <w:bCs/>
                      <w:sz w:val="21"/>
                      <w:szCs w:val="21"/>
                    </w:rPr>
                  </w:pPr>
                  <w:r w:rsidRPr="00C82E8F">
                    <w:rPr>
                      <w:rFonts w:ascii="Times New Roman" w:hAnsi="Times New Roman"/>
                      <w:bCs/>
                      <w:sz w:val="21"/>
                      <w:szCs w:val="21"/>
                    </w:rPr>
                    <w:t>0.9128</w:t>
                  </w:r>
                </w:p>
              </w:tc>
              <w:tc>
                <w:tcPr>
                  <w:tcW w:w="2991" w:type="dxa"/>
                  <w:vAlign w:val="center"/>
                </w:tcPr>
                <w:p w14:paraId="72F3F6AC" w14:textId="53F82A7D" w:rsidR="00C82E8F" w:rsidRPr="006526FF" w:rsidRDefault="0014612A" w:rsidP="00C82E8F">
                  <w:pPr>
                    <w:widowControl w:val="0"/>
                    <w:spacing w:after="0"/>
                    <w:jc w:val="center"/>
                    <w:rPr>
                      <w:rFonts w:ascii="Times New Roman" w:hAnsi="Times New Roman"/>
                      <w:bCs/>
                      <w:sz w:val="21"/>
                      <w:szCs w:val="21"/>
                    </w:rPr>
                  </w:pPr>
                  <w:r>
                    <w:rPr>
                      <w:rFonts w:ascii="Times New Roman" w:hAnsi="Times New Roman" w:hint="eastAsia"/>
                      <w:bCs/>
                      <w:sz w:val="21"/>
                      <w:szCs w:val="21"/>
                    </w:rPr>
                    <w:t>0.0187</w:t>
                  </w:r>
                </w:p>
              </w:tc>
            </w:tr>
          </w:tbl>
          <w:p w14:paraId="2D0D7E63" w14:textId="0CE4A95C" w:rsidR="001A44A3" w:rsidRDefault="00A337CE" w:rsidP="00A337CE">
            <w:pPr>
              <w:spacing w:after="0" w:line="460" w:lineRule="exact"/>
              <w:ind w:firstLineChars="200" w:firstLine="480"/>
              <w:textAlignment w:val="baseline"/>
              <w:rPr>
                <w:rFonts w:ascii="Times New Roman" w:eastAsia="宋体" w:hAnsi="Times New Roman"/>
                <w:bCs/>
                <w:color w:val="000000"/>
                <w:sz w:val="24"/>
                <w:szCs w:val="24"/>
              </w:rPr>
            </w:pPr>
            <w:r w:rsidRPr="009F2523">
              <w:rPr>
                <w:rFonts w:ascii="Times New Roman" w:eastAsia="宋体" w:hAnsi="Times New Roman" w:hint="eastAsia"/>
                <w:sz w:val="24"/>
              </w:rPr>
              <w:t>由上表可知，</w:t>
            </w:r>
            <w:r>
              <w:rPr>
                <w:rFonts w:ascii="Times New Roman" w:eastAsia="宋体" w:hAnsi="Times New Roman" w:hint="eastAsia"/>
                <w:sz w:val="24"/>
              </w:rPr>
              <w:t>本项目</w:t>
            </w:r>
            <w:r w:rsidRPr="009F2523">
              <w:rPr>
                <w:rFonts w:ascii="Times New Roman" w:eastAsia="宋体" w:hAnsi="Times New Roman" w:hint="eastAsia"/>
                <w:sz w:val="24"/>
              </w:rPr>
              <w:t>满负荷运行时</w:t>
            </w:r>
            <w:r>
              <w:rPr>
                <w:rFonts w:ascii="Times New Roman" w:eastAsia="宋体" w:hAnsi="Times New Roman" w:hint="eastAsia"/>
                <w:sz w:val="24"/>
              </w:rPr>
              <w:t>废气颗粒物</w:t>
            </w:r>
            <w:r w:rsidRPr="009F2523">
              <w:rPr>
                <w:rFonts w:ascii="Times New Roman" w:eastAsia="宋体" w:hAnsi="Times New Roman" w:hint="eastAsia"/>
                <w:sz w:val="24"/>
              </w:rPr>
              <w:t>排放量</w:t>
            </w:r>
            <w:r>
              <w:rPr>
                <w:rFonts w:ascii="Times New Roman" w:eastAsia="宋体" w:hAnsi="Times New Roman" w:hint="eastAsia"/>
                <w:sz w:val="24"/>
              </w:rPr>
              <w:t>能够</w:t>
            </w:r>
            <w:r w:rsidRPr="009F2523">
              <w:rPr>
                <w:rFonts w:ascii="Times New Roman" w:eastAsia="宋体" w:hAnsi="Times New Roman" w:hint="eastAsia"/>
                <w:sz w:val="24"/>
              </w:rPr>
              <w:t>满足环评批复总量控制要求</w:t>
            </w:r>
            <w:r w:rsidR="00C56E55" w:rsidRPr="00AD3E28">
              <w:rPr>
                <w:rFonts w:ascii="Times New Roman" w:eastAsia="宋体" w:hAnsi="Times New Roman" w:hint="eastAsia"/>
                <w:sz w:val="24"/>
              </w:rPr>
              <w:t>。</w:t>
            </w:r>
          </w:p>
          <w:p w14:paraId="66A15BDE" w14:textId="77777777" w:rsidR="00F8516C" w:rsidRPr="00AC51FC" w:rsidRDefault="00F8516C" w:rsidP="00F8516C">
            <w:pPr>
              <w:widowControl w:val="0"/>
              <w:spacing w:after="0" w:line="440" w:lineRule="exact"/>
              <w:ind w:firstLine="482"/>
              <w:textAlignment w:val="baseline"/>
              <w:rPr>
                <w:rFonts w:ascii="Times New Roman" w:eastAsia="宋体" w:hAnsi="Times New Roman"/>
                <w:b/>
                <w:bCs/>
                <w:color w:val="000000"/>
                <w:sz w:val="24"/>
                <w:szCs w:val="24"/>
              </w:rPr>
            </w:pPr>
            <w:r w:rsidRPr="00AC51FC">
              <w:rPr>
                <w:rFonts w:ascii="Times New Roman" w:eastAsia="宋体" w:hAnsi="Times New Roman" w:hint="eastAsia"/>
                <w:b/>
                <w:bCs/>
                <w:color w:val="000000"/>
                <w:sz w:val="24"/>
                <w:szCs w:val="24"/>
              </w:rPr>
              <w:t>二</w:t>
            </w:r>
            <w:r w:rsidRPr="00AC51FC">
              <w:rPr>
                <w:rFonts w:ascii="Times New Roman" w:eastAsia="宋体" w:hAnsi="Times New Roman"/>
                <w:b/>
                <w:bCs/>
                <w:color w:val="000000"/>
                <w:sz w:val="24"/>
                <w:szCs w:val="24"/>
              </w:rPr>
              <w:t>、环境管理检查</w:t>
            </w:r>
          </w:p>
          <w:p w14:paraId="574E3B93" w14:textId="77777777" w:rsidR="00F8516C" w:rsidRPr="00AC51FC" w:rsidRDefault="00F8516C" w:rsidP="00F8516C">
            <w:pPr>
              <w:widowControl w:val="0"/>
              <w:spacing w:after="0" w:line="440" w:lineRule="exact"/>
              <w:ind w:firstLine="480"/>
              <w:textAlignment w:val="baseline"/>
              <w:rPr>
                <w:rFonts w:ascii="Times New Roman" w:eastAsia="宋体" w:hAnsi="Times New Roman"/>
                <w:bCs/>
                <w:color w:val="000000"/>
                <w:sz w:val="24"/>
                <w:szCs w:val="24"/>
              </w:rPr>
            </w:pPr>
            <w:r w:rsidRPr="00AC51FC">
              <w:rPr>
                <w:rFonts w:ascii="Times New Roman" w:eastAsia="宋体" w:hAnsi="Times New Roman"/>
                <w:bCs/>
                <w:color w:val="000000"/>
                <w:sz w:val="24"/>
                <w:szCs w:val="24"/>
              </w:rPr>
              <w:t>1</w:t>
            </w:r>
            <w:r w:rsidRPr="00AC51FC">
              <w:rPr>
                <w:rFonts w:ascii="Times New Roman" w:eastAsia="宋体" w:hAnsi="Times New Roman"/>
                <w:bCs/>
                <w:color w:val="000000"/>
                <w:sz w:val="24"/>
                <w:szCs w:val="24"/>
              </w:rPr>
              <w:t>、环保手续与</w:t>
            </w:r>
            <w:r w:rsidRPr="00AC51FC">
              <w:rPr>
                <w:rFonts w:ascii="宋体" w:eastAsia="宋体" w:hAnsi="宋体"/>
                <w:bCs/>
                <w:color w:val="000000"/>
                <w:sz w:val="24"/>
                <w:szCs w:val="24"/>
              </w:rPr>
              <w:t>“三同时”</w:t>
            </w:r>
            <w:r w:rsidRPr="00AC51FC">
              <w:rPr>
                <w:rFonts w:ascii="Times New Roman" w:eastAsia="宋体" w:hAnsi="Times New Roman"/>
                <w:bCs/>
                <w:color w:val="000000"/>
                <w:sz w:val="24"/>
                <w:szCs w:val="24"/>
              </w:rPr>
              <w:t>执行情况</w:t>
            </w:r>
          </w:p>
          <w:p w14:paraId="6F504DC4" w14:textId="77777777" w:rsidR="00F8516C" w:rsidRPr="00AC51FC" w:rsidRDefault="00F8516C" w:rsidP="00F8516C">
            <w:pPr>
              <w:widowControl w:val="0"/>
              <w:spacing w:after="0" w:line="440" w:lineRule="exact"/>
              <w:ind w:firstLine="480"/>
              <w:textAlignment w:val="baseline"/>
              <w:rPr>
                <w:rFonts w:ascii="Times New Roman" w:eastAsia="宋体" w:hAnsi="Times New Roman"/>
                <w:bCs/>
                <w:color w:val="000000"/>
                <w:sz w:val="24"/>
                <w:szCs w:val="24"/>
              </w:rPr>
            </w:pPr>
            <w:r w:rsidRPr="00AC51FC">
              <w:rPr>
                <w:rFonts w:ascii="Times New Roman" w:eastAsia="宋体" w:hAnsi="Times New Roman"/>
                <w:bCs/>
                <w:color w:val="000000"/>
                <w:sz w:val="24"/>
                <w:szCs w:val="24"/>
              </w:rPr>
              <w:t>建设单位开工建设前进行了环境影响评价，建设过程中落实了</w:t>
            </w:r>
            <w:r w:rsidRPr="00AC51FC">
              <w:rPr>
                <w:rFonts w:ascii="Times New Roman" w:eastAsia="宋体" w:hAnsi="Times New Roman"/>
                <w:bCs/>
                <w:color w:val="000000"/>
                <w:sz w:val="24"/>
                <w:szCs w:val="24"/>
              </w:rPr>
              <w:t>“</w:t>
            </w:r>
            <w:r w:rsidRPr="00AC51FC">
              <w:rPr>
                <w:rFonts w:ascii="Times New Roman" w:eastAsia="宋体" w:hAnsi="Times New Roman"/>
                <w:bCs/>
                <w:color w:val="000000"/>
                <w:sz w:val="24"/>
                <w:szCs w:val="24"/>
              </w:rPr>
              <w:t>三同时</w:t>
            </w:r>
            <w:r w:rsidRPr="00AC51FC">
              <w:rPr>
                <w:rFonts w:ascii="Times New Roman" w:eastAsia="宋体" w:hAnsi="Times New Roman"/>
                <w:bCs/>
                <w:color w:val="000000"/>
                <w:sz w:val="24"/>
                <w:szCs w:val="24"/>
              </w:rPr>
              <w:t>”</w:t>
            </w:r>
            <w:r w:rsidRPr="00AC51FC">
              <w:rPr>
                <w:rFonts w:ascii="Times New Roman" w:eastAsia="宋体" w:hAnsi="Times New Roman"/>
                <w:bCs/>
                <w:color w:val="000000"/>
                <w:sz w:val="24"/>
                <w:szCs w:val="24"/>
              </w:rPr>
              <w:t>制度。</w:t>
            </w:r>
          </w:p>
          <w:p w14:paraId="76C45076" w14:textId="77777777" w:rsidR="00F8516C" w:rsidRPr="00AC51FC" w:rsidRDefault="00F8516C" w:rsidP="00F8516C">
            <w:pPr>
              <w:widowControl w:val="0"/>
              <w:spacing w:after="0" w:line="440" w:lineRule="exact"/>
              <w:ind w:firstLine="480"/>
              <w:textAlignment w:val="baseline"/>
              <w:rPr>
                <w:rFonts w:ascii="Times New Roman" w:eastAsia="宋体" w:hAnsi="Times New Roman"/>
                <w:bCs/>
                <w:color w:val="000000"/>
                <w:sz w:val="24"/>
                <w:szCs w:val="24"/>
              </w:rPr>
            </w:pPr>
            <w:r w:rsidRPr="00AC51FC">
              <w:rPr>
                <w:rFonts w:ascii="Times New Roman" w:eastAsia="宋体" w:hAnsi="Times New Roman"/>
                <w:bCs/>
                <w:color w:val="000000"/>
                <w:sz w:val="24"/>
                <w:szCs w:val="24"/>
              </w:rPr>
              <w:t>2</w:t>
            </w:r>
            <w:r w:rsidRPr="00AC51FC">
              <w:rPr>
                <w:rFonts w:ascii="Times New Roman" w:eastAsia="宋体" w:hAnsi="Times New Roman"/>
                <w:bCs/>
                <w:color w:val="000000"/>
                <w:sz w:val="24"/>
                <w:szCs w:val="24"/>
              </w:rPr>
              <w:t>、环境管理制度及执行情况</w:t>
            </w:r>
          </w:p>
          <w:p w14:paraId="644FAD3C" w14:textId="77777777" w:rsidR="00F8516C" w:rsidRPr="00AC51FC" w:rsidRDefault="00F8516C" w:rsidP="00F8516C">
            <w:pPr>
              <w:widowControl w:val="0"/>
              <w:spacing w:after="0" w:line="440" w:lineRule="exact"/>
              <w:ind w:firstLine="480"/>
              <w:textAlignment w:val="baseline"/>
              <w:rPr>
                <w:rFonts w:ascii="Times New Roman" w:eastAsia="宋体" w:hAnsi="Times New Roman"/>
                <w:bCs/>
                <w:color w:val="000000"/>
                <w:sz w:val="24"/>
                <w:szCs w:val="24"/>
              </w:rPr>
            </w:pPr>
            <w:r w:rsidRPr="00AC51FC">
              <w:rPr>
                <w:rFonts w:ascii="Times New Roman" w:eastAsia="宋体" w:hAnsi="Times New Roman"/>
                <w:bCs/>
                <w:color w:val="000000"/>
                <w:sz w:val="24"/>
                <w:szCs w:val="24"/>
              </w:rPr>
              <w:t>建设单位按照有关规定建立了相关环境保护管理制度，由专人负责公司环境管理工作。</w:t>
            </w:r>
          </w:p>
          <w:p w14:paraId="5FB5C610" w14:textId="77777777" w:rsidR="00F8516C" w:rsidRPr="00AC51FC" w:rsidRDefault="00F8516C" w:rsidP="00F8516C">
            <w:pPr>
              <w:widowControl w:val="0"/>
              <w:spacing w:after="0" w:line="440" w:lineRule="exact"/>
              <w:ind w:firstLine="480"/>
              <w:textAlignment w:val="baseline"/>
              <w:rPr>
                <w:rFonts w:ascii="Times New Roman" w:eastAsia="宋体" w:hAnsi="Times New Roman"/>
                <w:bCs/>
                <w:color w:val="000000"/>
                <w:sz w:val="24"/>
                <w:szCs w:val="24"/>
              </w:rPr>
            </w:pPr>
            <w:r w:rsidRPr="00AC51FC">
              <w:rPr>
                <w:rFonts w:ascii="Times New Roman" w:eastAsia="宋体" w:hAnsi="Times New Roman"/>
                <w:bCs/>
                <w:color w:val="000000"/>
                <w:sz w:val="24"/>
                <w:szCs w:val="24"/>
              </w:rPr>
              <w:t>3</w:t>
            </w:r>
            <w:r w:rsidRPr="00AC51FC">
              <w:rPr>
                <w:rFonts w:ascii="Times New Roman" w:eastAsia="宋体" w:hAnsi="Times New Roman"/>
                <w:bCs/>
                <w:color w:val="000000"/>
                <w:sz w:val="24"/>
                <w:szCs w:val="24"/>
              </w:rPr>
              <w:t>、环保设施运转情况</w:t>
            </w:r>
          </w:p>
          <w:p w14:paraId="5B7C49E6" w14:textId="77777777" w:rsidR="00F8516C" w:rsidRPr="00AC51FC" w:rsidRDefault="00F8516C" w:rsidP="00F8516C">
            <w:pPr>
              <w:widowControl w:val="0"/>
              <w:spacing w:after="0" w:line="440" w:lineRule="exact"/>
              <w:ind w:firstLine="480"/>
              <w:textAlignment w:val="baseline"/>
              <w:rPr>
                <w:rFonts w:ascii="Times New Roman" w:eastAsia="宋体" w:hAnsi="Times New Roman"/>
                <w:bCs/>
                <w:color w:val="000000"/>
                <w:sz w:val="24"/>
                <w:szCs w:val="24"/>
              </w:rPr>
            </w:pPr>
            <w:r w:rsidRPr="00AC51FC">
              <w:rPr>
                <w:rFonts w:ascii="Times New Roman" w:eastAsia="宋体" w:hAnsi="Times New Roman"/>
                <w:bCs/>
                <w:color w:val="000000"/>
                <w:sz w:val="24"/>
                <w:szCs w:val="24"/>
              </w:rPr>
              <w:t>检测期间各项环保设施运转正常</w:t>
            </w:r>
            <w:r w:rsidRPr="00AC51FC">
              <w:rPr>
                <w:rFonts w:ascii="Times New Roman" w:eastAsia="宋体" w:hAnsi="Times New Roman" w:hint="eastAsia"/>
                <w:bCs/>
                <w:color w:val="000000"/>
                <w:sz w:val="24"/>
                <w:szCs w:val="24"/>
              </w:rPr>
              <w:t>。</w:t>
            </w:r>
          </w:p>
          <w:p w14:paraId="4A2BE095" w14:textId="77777777" w:rsidR="00F8516C" w:rsidRPr="00AC51FC" w:rsidRDefault="00F8516C" w:rsidP="00F8516C">
            <w:pPr>
              <w:widowControl w:val="0"/>
              <w:spacing w:after="0" w:line="440" w:lineRule="exact"/>
              <w:ind w:firstLine="480"/>
              <w:textAlignment w:val="baseline"/>
              <w:rPr>
                <w:rFonts w:ascii="Times New Roman" w:eastAsia="宋体" w:hAnsi="Times New Roman"/>
                <w:bCs/>
                <w:color w:val="000000"/>
                <w:sz w:val="24"/>
                <w:szCs w:val="24"/>
              </w:rPr>
            </w:pPr>
            <w:r w:rsidRPr="00AC51FC">
              <w:rPr>
                <w:rFonts w:ascii="Times New Roman" w:eastAsia="宋体" w:hAnsi="Times New Roman" w:hint="eastAsia"/>
                <w:bCs/>
                <w:color w:val="000000"/>
                <w:sz w:val="24"/>
                <w:szCs w:val="24"/>
              </w:rPr>
              <w:t>4</w:t>
            </w:r>
            <w:r w:rsidRPr="00AC51FC">
              <w:rPr>
                <w:rFonts w:ascii="Times New Roman" w:eastAsia="宋体" w:hAnsi="Times New Roman" w:hint="eastAsia"/>
                <w:bCs/>
                <w:color w:val="000000"/>
                <w:sz w:val="24"/>
                <w:szCs w:val="24"/>
              </w:rPr>
              <w:t>、与建设项目竣工环境保护验收暂行办法（国环</w:t>
            </w:r>
            <w:proofErr w:type="gramStart"/>
            <w:r w:rsidRPr="00AC51FC">
              <w:rPr>
                <w:rFonts w:ascii="Times New Roman" w:eastAsia="宋体" w:hAnsi="Times New Roman" w:hint="eastAsia"/>
                <w:bCs/>
                <w:color w:val="000000"/>
                <w:sz w:val="24"/>
                <w:szCs w:val="24"/>
              </w:rPr>
              <w:t>规</w:t>
            </w:r>
            <w:proofErr w:type="gramEnd"/>
            <w:r w:rsidRPr="00AC51FC">
              <w:rPr>
                <w:rFonts w:ascii="Times New Roman" w:eastAsia="宋体" w:hAnsi="Times New Roman" w:hint="eastAsia"/>
                <w:bCs/>
                <w:color w:val="000000"/>
                <w:sz w:val="24"/>
                <w:szCs w:val="24"/>
              </w:rPr>
              <w:t>环评【</w:t>
            </w:r>
            <w:r w:rsidRPr="00AC51FC">
              <w:rPr>
                <w:rFonts w:ascii="Times New Roman" w:eastAsia="宋体" w:hAnsi="Times New Roman" w:hint="eastAsia"/>
                <w:bCs/>
                <w:color w:val="000000"/>
                <w:sz w:val="24"/>
                <w:szCs w:val="24"/>
              </w:rPr>
              <w:t>2017</w:t>
            </w:r>
            <w:r w:rsidRPr="00AC51FC">
              <w:rPr>
                <w:rFonts w:ascii="Times New Roman" w:eastAsia="宋体" w:hAnsi="Times New Roman" w:hint="eastAsia"/>
                <w:bCs/>
                <w:color w:val="000000"/>
                <w:sz w:val="24"/>
                <w:szCs w:val="24"/>
              </w:rPr>
              <w:t>】</w:t>
            </w:r>
            <w:r w:rsidRPr="00AC51FC">
              <w:rPr>
                <w:rFonts w:ascii="Times New Roman" w:eastAsia="宋体" w:hAnsi="Times New Roman" w:hint="eastAsia"/>
                <w:bCs/>
                <w:color w:val="000000"/>
                <w:sz w:val="24"/>
                <w:szCs w:val="24"/>
              </w:rPr>
              <w:t>4</w:t>
            </w:r>
            <w:r w:rsidRPr="00AC51FC">
              <w:rPr>
                <w:rFonts w:ascii="Times New Roman" w:eastAsia="宋体" w:hAnsi="Times New Roman" w:hint="eastAsia"/>
                <w:bCs/>
                <w:color w:val="000000"/>
                <w:sz w:val="24"/>
                <w:szCs w:val="24"/>
              </w:rPr>
              <w:t>号）以下</w:t>
            </w:r>
            <w:r>
              <w:rPr>
                <w:rFonts w:ascii="Times New Roman" w:eastAsia="宋体" w:hAnsi="Times New Roman" w:hint="eastAsia"/>
                <w:bCs/>
                <w:color w:val="000000"/>
                <w:sz w:val="24"/>
                <w:szCs w:val="24"/>
              </w:rPr>
              <w:t>筒</w:t>
            </w:r>
            <w:r w:rsidRPr="00AC51FC">
              <w:rPr>
                <w:rFonts w:ascii="Times New Roman" w:eastAsia="宋体" w:hAnsi="Times New Roman" w:hint="eastAsia"/>
                <w:bCs/>
                <w:color w:val="000000"/>
                <w:sz w:val="24"/>
                <w:szCs w:val="24"/>
              </w:rPr>
              <w:t>称（暂行办法）对比分析</w:t>
            </w:r>
          </w:p>
          <w:p w14:paraId="0D5FA6B4" w14:textId="1D0B10A7" w:rsidR="00F8516C" w:rsidRDefault="00F8516C" w:rsidP="00F8516C">
            <w:pPr>
              <w:widowControl w:val="0"/>
              <w:spacing w:after="0" w:line="460" w:lineRule="exact"/>
              <w:ind w:firstLine="482"/>
              <w:textAlignment w:val="baseline"/>
              <w:rPr>
                <w:rFonts w:ascii="Times New Roman" w:eastAsia="宋体" w:hAnsi="Times New Roman"/>
                <w:b/>
                <w:color w:val="000000"/>
                <w:sz w:val="24"/>
                <w:szCs w:val="24"/>
              </w:rPr>
            </w:pPr>
            <w:r w:rsidRPr="004B30A3">
              <w:rPr>
                <w:rFonts w:ascii="Times New Roman" w:eastAsia="宋体" w:hAnsi="Times New Roman"/>
                <w:b/>
                <w:color w:val="000000"/>
                <w:sz w:val="24"/>
                <w:szCs w:val="24"/>
              </w:rPr>
              <w:t>表</w:t>
            </w:r>
            <w:r>
              <w:rPr>
                <w:rFonts w:ascii="Times New Roman" w:eastAsia="宋体" w:hAnsi="Times New Roman" w:hint="eastAsia"/>
                <w:b/>
                <w:color w:val="000000"/>
                <w:sz w:val="24"/>
                <w:szCs w:val="24"/>
              </w:rPr>
              <w:t>2</w:t>
            </w:r>
            <w:r w:rsidR="00F358A0">
              <w:rPr>
                <w:rFonts w:ascii="Times New Roman" w:eastAsia="宋体" w:hAnsi="Times New Roman" w:hint="eastAsia"/>
                <w:b/>
                <w:color w:val="000000"/>
                <w:sz w:val="24"/>
                <w:szCs w:val="24"/>
              </w:rPr>
              <w:t>5</w:t>
            </w:r>
            <w:r w:rsidRPr="004B30A3">
              <w:rPr>
                <w:rFonts w:ascii="Times New Roman" w:eastAsia="宋体" w:hAnsi="Times New Roman"/>
                <w:b/>
                <w:color w:val="000000"/>
                <w:sz w:val="24"/>
                <w:szCs w:val="24"/>
              </w:rPr>
              <w:t xml:space="preserve">          </w:t>
            </w:r>
            <w:r w:rsidR="00F358A0">
              <w:rPr>
                <w:rFonts w:ascii="Times New Roman" w:eastAsia="宋体" w:hAnsi="Times New Roman"/>
                <w:b/>
                <w:color w:val="000000"/>
                <w:sz w:val="24"/>
                <w:szCs w:val="24"/>
              </w:rPr>
              <w:t xml:space="preserve"> </w:t>
            </w:r>
            <w:r w:rsidRPr="004B30A3">
              <w:rPr>
                <w:rFonts w:ascii="Times New Roman" w:eastAsia="宋体" w:hAnsi="Times New Roman"/>
                <w:b/>
                <w:color w:val="000000"/>
                <w:sz w:val="24"/>
                <w:szCs w:val="24"/>
              </w:rPr>
              <w:t>本项目与暂行办法第八条对比分析</w:t>
            </w:r>
          </w:p>
          <w:tbl>
            <w:tblPr>
              <w:tblW w:w="5000"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3868"/>
              <w:gridCol w:w="4099"/>
              <w:gridCol w:w="765"/>
            </w:tblGrid>
            <w:tr w:rsidR="00F8516C" w14:paraId="532A595C" w14:textId="77777777" w:rsidTr="000F3CFF">
              <w:trPr>
                <w:trHeight w:val="397"/>
                <w:tblHeader/>
              </w:trPr>
              <w:tc>
                <w:tcPr>
                  <w:tcW w:w="2215" w:type="pct"/>
                  <w:tcBorders>
                    <w:top w:val="single" w:sz="8" w:space="0" w:color="auto"/>
                  </w:tcBorders>
                  <w:vAlign w:val="center"/>
                </w:tcPr>
                <w:p w14:paraId="0D70072B" w14:textId="77777777" w:rsidR="00F8516C" w:rsidRDefault="00F8516C" w:rsidP="00EB2CE3">
                  <w:pPr>
                    <w:spacing w:after="0"/>
                    <w:jc w:val="center"/>
                    <w:textAlignment w:val="baseline"/>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内容</w:t>
                  </w:r>
                </w:p>
              </w:tc>
              <w:tc>
                <w:tcPr>
                  <w:tcW w:w="2347" w:type="pct"/>
                  <w:tcBorders>
                    <w:top w:val="single" w:sz="8" w:space="0" w:color="auto"/>
                    <w:right w:val="single" w:sz="4" w:space="0" w:color="auto"/>
                  </w:tcBorders>
                  <w:vAlign w:val="center"/>
                </w:tcPr>
                <w:p w14:paraId="1DCFB20C" w14:textId="77777777" w:rsidR="00F8516C" w:rsidRDefault="00F8516C" w:rsidP="00EB2CE3">
                  <w:pPr>
                    <w:spacing w:after="0"/>
                    <w:jc w:val="center"/>
                    <w:textAlignment w:val="baseline"/>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本项目情况</w:t>
                  </w:r>
                </w:p>
              </w:tc>
              <w:tc>
                <w:tcPr>
                  <w:tcW w:w="438" w:type="pct"/>
                  <w:tcBorders>
                    <w:top w:val="single" w:sz="8" w:space="0" w:color="auto"/>
                    <w:bottom w:val="single" w:sz="4" w:space="0" w:color="auto"/>
                  </w:tcBorders>
                  <w:vAlign w:val="center"/>
                </w:tcPr>
                <w:p w14:paraId="43EE3D64" w14:textId="77777777" w:rsidR="00F8516C" w:rsidRDefault="00F8516C" w:rsidP="00EB2CE3">
                  <w:pPr>
                    <w:spacing w:after="0"/>
                    <w:jc w:val="center"/>
                    <w:textAlignment w:val="baseline"/>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对比</w:t>
                  </w:r>
                </w:p>
                <w:p w14:paraId="25B606A9" w14:textId="77777777" w:rsidR="00F8516C" w:rsidRDefault="00F8516C" w:rsidP="00EB2CE3">
                  <w:pPr>
                    <w:spacing w:after="0"/>
                    <w:jc w:val="center"/>
                    <w:textAlignment w:val="baseline"/>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结果</w:t>
                  </w:r>
                </w:p>
              </w:tc>
            </w:tr>
            <w:tr w:rsidR="00CB6AE9" w14:paraId="1068E676" w14:textId="77777777" w:rsidTr="000F3CFF">
              <w:trPr>
                <w:trHeight w:val="397"/>
              </w:trPr>
              <w:tc>
                <w:tcPr>
                  <w:tcW w:w="2215" w:type="pct"/>
                  <w:vAlign w:val="center"/>
                </w:tcPr>
                <w:p w14:paraId="1AB301B4" w14:textId="77777777" w:rsidR="00CB6AE9" w:rsidRDefault="00CB6AE9" w:rsidP="00CB6AE9">
                  <w:pPr>
                    <w:spacing w:after="0"/>
                    <w:jc w:val="both"/>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未按环境影响报告书（表）及其审批部门审批决定要求建成环境保护设施，或者环境保护设施不能与主体工程同时投产或者使用的，建设单位不得提出验收合格的意见。</w:t>
                  </w:r>
                </w:p>
              </w:tc>
              <w:tc>
                <w:tcPr>
                  <w:tcW w:w="2347" w:type="pct"/>
                  <w:vAlign w:val="center"/>
                </w:tcPr>
                <w:p w14:paraId="605523B7" w14:textId="3DDCC393" w:rsidR="00CB6AE9" w:rsidRPr="00CB6AE9" w:rsidRDefault="00CB6AE9" w:rsidP="00CB6AE9">
                  <w:pPr>
                    <w:spacing w:after="0"/>
                    <w:jc w:val="center"/>
                    <w:textAlignment w:val="center"/>
                    <w:rPr>
                      <w:rFonts w:ascii="Times New Roman" w:eastAsia="宋体" w:hAnsi="Times New Roman"/>
                      <w:bCs/>
                      <w:color w:val="000000"/>
                      <w:sz w:val="21"/>
                      <w:szCs w:val="21"/>
                    </w:rPr>
                  </w:pPr>
                  <w:r w:rsidRPr="00CB6AE9">
                    <w:rPr>
                      <w:rFonts w:ascii="Times New Roman" w:eastAsia="宋体" w:hAnsi="Times New Roman"/>
                      <w:bCs/>
                      <w:color w:val="000000"/>
                      <w:sz w:val="21"/>
                      <w:szCs w:val="21"/>
                    </w:rPr>
                    <w:t>本项目建成环境保护设施能与主体工程同时投产或者使用。</w:t>
                  </w:r>
                </w:p>
              </w:tc>
              <w:tc>
                <w:tcPr>
                  <w:tcW w:w="438" w:type="pct"/>
                  <w:vAlign w:val="center"/>
                </w:tcPr>
                <w:p w14:paraId="3D480EB4" w14:textId="2A5F5043" w:rsidR="00CB6AE9" w:rsidRDefault="00CB6AE9" w:rsidP="00CB6AE9">
                  <w:pPr>
                    <w:spacing w:after="0"/>
                    <w:jc w:val="center"/>
                    <w:textAlignment w:val="baseline"/>
                    <w:rPr>
                      <w:rFonts w:ascii="Times New Roman" w:eastAsia="宋体" w:hAnsi="Times New Roman"/>
                      <w:bCs/>
                      <w:color w:val="000000"/>
                      <w:sz w:val="21"/>
                      <w:szCs w:val="21"/>
                    </w:rPr>
                  </w:pPr>
                  <w:r w:rsidRPr="00CB6AE9">
                    <w:rPr>
                      <w:rFonts w:ascii="Times New Roman" w:eastAsia="宋体" w:hAnsi="Times New Roman"/>
                      <w:bCs/>
                      <w:color w:val="000000"/>
                      <w:sz w:val="21"/>
                      <w:szCs w:val="21"/>
                    </w:rPr>
                    <w:t>相符</w:t>
                  </w:r>
                </w:p>
              </w:tc>
            </w:tr>
            <w:tr w:rsidR="00CB6AE9" w14:paraId="13725437" w14:textId="77777777" w:rsidTr="000F3CFF">
              <w:trPr>
                <w:trHeight w:val="397"/>
              </w:trPr>
              <w:tc>
                <w:tcPr>
                  <w:tcW w:w="2215" w:type="pct"/>
                  <w:vAlign w:val="center"/>
                </w:tcPr>
                <w:p w14:paraId="235DF2E4" w14:textId="77777777" w:rsidR="00CB6AE9" w:rsidRDefault="00CB6AE9" w:rsidP="00CB6AE9">
                  <w:pPr>
                    <w:spacing w:after="0"/>
                    <w:jc w:val="both"/>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污染物排放不符合国家和地方相关标准、环境影响报告书（表）及其审批部</w:t>
                  </w:r>
                  <w:r>
                    <w:rPr>
                      <w:rFonts w:ascii="Times New Roman" w:eastAsia="宋体" w:hAnsi="Times New Roman" w:hint="eastAsia"/>
                      <w:bCs/>
                      <w:color w:val="000000"/>
                      <w:sz w:val="21"/>
                      <w:szCs w:val="21"/>
                    </w:rPr>
                    <w:lastRenderedPageBreak/>
                    <w:t>门审批决定或者重点污染物排放总量控制指标要求的，建设单位不得提出验收合格的意见。</w:t>
                  </w:r>
                </w:p>
              </w:tc>
              <w:tc>
                <w:tcPr>
                  <w:tcW w:w="2347" w:type="pct"/>
                  <w:vAlign w:val="center"/>
                </w:tcPr>
                <w:p w14:paraId="663BED3E" w14:textId="5947C188" w:rsidR="00CB6AE9" w:rsidRDefault="00CB6AE9" w:rsidP="00CB6AE9">
                  <w:pPr>
                    <w:spacing w:after="0"/>
                    <w:jc w:val="center"/>
                    <w:textAlignment w:val="baseline"/>
                    <w:rPr>
                      <w:rFonts w:ascii="Times New Roman" w:eastAsia="宋体" w:hAnsi="Times New Roman"/>
                      <w:bCs/>
                      <w:color w:val="000000"/>
                      <w:sz w:val="21"/>
                      <w:szCs w:val="21"/>
                    </w:rPr>
                  </w:pPr>
                  <w:r w:rsidRPr="00CB6AE9">
                    <w:rPr>
                      <w:rFonts w:ascii="Times New Roman" w:eastAsia="宋体" w:hAnsi="Times New Roman"/>
                      <w:bCs/>
                      <w:color w:val="000000"/>
                      <w:sz w:val="21"/>
                      <w:szCs w:val="21"/>
                    </w:rPr>
                    <w:lastRenderedPageBreak/>
                    <w:t>本项目污染物排放符合国家和地方相关标准、环境影响报告表及其审批部门审批决</w:t>
                  </w:r>
                  <w:r w:rsidRPr="00CB6AE9">
                    <w:rPr>
                      <w:rFonts w:ascii="Times New Roman" w:eastAsia="宋体" w:hAnsi="Times New Roman"/>
                      <w:bCs/>
                      <w:color w:val="000000"/>
                      <w:sz w:val="21"/>
                      <w:szCs w:val="21"/>
                    </w:rPr>
                    <w:lastRenderedPageBreak/>
                    <w:t>定。</w:t>
                  </w:r>
                </w:p>
              </w:tc>
              <w:tc>
                <w:tcPr>
                  <w:tcW w:w="438" w:type="pct"/>
                  <w:vAlign w:val="center"/>
                </w:tcPr>
                <w:p w14:paraId="24094A41" w14:textId="2596D3A9" w:rsidR="00CB6AE9" w:rsidRDefault="00CB6AE9" w:rsidP="00CB6AE9">
                  <w:pPr>
                    <w:spacing w:after="0"/>
                    <w:jc w:val="center"/>
                    <w:textAlignment w:val="baseline"/>
                    <w:rPr>
                      <w:rFonts w:ascii="Times New Roman" w:eastAsia="宋体" w:hAnsi="Times New Roman"/>
                      <w:bCs/>
                      <w:color w:val="000000"/>
                      <w:sz w:val="21"/>
                      <w:szCs w:val="21"/>
                    </w:rPr>
                  </w:pPr>
                  <w:r w:rsidRPr="00CB6AE9">
                    <w:rPr>
                      <w:rFonts w:ascii="Times New Roman" w:eastAsia="宋体" w:hAnsi="Times New Roman"/>
                      <w:bCs/>
                      <w:color w:val="000000"/>
                      <w:sz w:val="21"/>
                      <w:szCs w:val="21"/>
                    </w:rPr>
                    <w:lastRenderedPageBreak/>
                    <w:t>相符</w:t>
                  </w:r>
                </w:p>
              </w:tc>
            </w:tr>
            <w:tr w:rsidR="00CB6AE9" w14:paraId="79E50402" w14:textId="77777777" w:rsidTr="000F3CFF">
              <w:trPr>
                <w:trHeight w:val="397"/>
              </w:trPr>
              <w:tc>
                <w:tcPr>
                  <w:tcW w:w="2215" w:type="pct"/>
                  <w:vAlign w:val="center"/>
                </w:tcPr>
                <w:p w14:paraId="24158917" w14:textId="77777777" w:rsidR="00CB6AE9" w:rsidRDefault="00CB6AE9" w:rsidP="00CB6AE9">
                  <w:pPr>
                    <w:spacing w:after="0"/>
                    <w:jc w:val="both"/>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2347" w:type="pct"/>
                  <w:vAlign w:val="center"/>
                </w:tcPr>
                <w:p w14:paraId="6938F94A" w14:textId="30D86429" w:rsidR="00CB6AE9" w:rsidRDefault="00CB6AE9" w:rsidP="00CB6AE9">
                  <w:pPr>
                    <w:spacing w:after="0"/>
                    <w:jc w:val="center"/>
                    <w:textAlignment w:val="baseline"/>
                    <w:rPr>
                      <w:rFonts w:ascii="Times New Roman" w:eastAsia="宋体" w:hAnsi="Times New Roman"/>
                      <w:bCs/>
                      <w:color w:val="000000"/>
                      <w:sz w:val="21"/>
                      <w:szCs w:val="21"/>
                    </w:rPr>
                  </w:pPr>
                  <w:r w:rsidRPr="00CB6AE9">
                    <w:rPr>
                      <w:rFonts w:ascii="Times New Roman" w:eastAsia="宋体" w:hAnsi="Times New Roman"/>
                      <w:bCs/>
                      <w:color w:val="000000"/>
                      <w:sz w:val="21"/>
                      <w:szCs w:val="21"/>
                    </w:rPr>
                    <w:t>本项目环境影响报告表经批准后，该建设项目的性质、规模、地点、采用的生产工艺或者防治污染、防止生态破坏的措施未发生重大变动。</w:t>
                  </w:r>
                </w:p>
              </w:tc>
              <w:tc>
                <w:tcPr>
                  <w:tcW w:w="438" w:type="pct"/>
                  <w:vAlign w:val="center"/>
                </w:tcPr>
                <w:p w14:paraId="49C08617" w14:textId="2642D283" w:rsidR="00CB6AE9" w:rsidRDefault="00CB6AE9" w:rsidP="00CB6AE9">
                  <w:pPr>
                    <w:spacing w:after="0"/>
                    <w:jc w:val="center"/>
                    <w:textAlignment w:val="baseline"/>
                    <w:rPr>
                      <w:rFonts w:ascii="Times New Roman" w:eastAsia="宋体" w:hAnsi="Times New Roman"/>
                      <w:bCs/>
                      <w:color w:val="000000"/>
                      <w:sz w:val="21"/>
                      <w:szCs w:val="21"/>
                    </w:rPr>
                  </w:pPr>
                  <w:r w:rsidRPr="00CB6AE9">
                    <w:rPr>
                      <w:rFonts w:ascii="Times New Roman" w:eastAsia="宋体" w:hAnsi="Times New Roman"/>
                      <w:bCs/>
                      <w:color w:val="000000"/>
                      <w:sz w:val="21"/>
                      <w:szCs w:val="21"/>
                    </w:rPr>
                    <w:t>不涉及</w:t>
                  </w:r>
                </w:p>
              </w:tc>
            </w:tr>
            <w:tr w:rsidR="00CB6AE9" w14:paraId="26C34EC0" w14:textId="77777777" w:rsidTr="00EF3F82">
              <w:trPr>
                <w:trHeight w:val="397"/>
              </w:trPr>
              <w:tc>
                <w:tcPr>
                  <w:tcW w:w="2215" w:type="pct"/>
                  <w:vAlign w:val="center"/>
                </w:tcPr>
                <w:p w14:paraId="61D7B0E4" w14:textId="77777777" w:rsidR="00CB6AE9" w:rsidRDefault="00CB6AE9" w:rsidP="00CB6AE9">
                  <w:pPr>
                    <w:spacing w:after="0"/>
                    <w:jc w:val="both"/>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建设过程中造成重大环境污染未治理完成，或者造成重大生态破坏未恢复的，建设单位不得提出验收合格的意见。</w:t>
                  </w:r>
                </w:p>
              </w:tc>
              <w:tc>
                <w:tcPr>
                  <w:tcW w:w="2347" w:type="pct"/>
                  <w:vAlign w:val="center"/>
                </w:tcPr>
                <w:p w14:paraId="2AAA17E3" w14:textId="0CAF032A" w:rsidR="00CB6AE9" w:rsidRDefault="00CB6AE9" w:rsidP="00CB6AE9">
                  <w:pPr>
                    <w:spacing w:after="0"/>
                    <w:jc w:val="center"/>
                    <w:textAlignment w:val="baseline"/>
                    <w:rPr>
                      <w:rFonts w:ascii="Times New Roman" w:eastAsia="宋体" w:hAnsi="Times New Roman"/>
                      <w:bCs/>
                      <w:color w:val="000000"/>
                      <w:sz w:val="21"/>
                      <w:szCs w:val="21"/>
                    </w:rPr>
                  </w:pPr>
                  <w:r w:rsidRPr="00CB6AE9">
                    <w:rPr>
                      <w:rFonts w:ascii="Times New Roman" w:eastAsia="宋体" w:hAnsi="Times New Roman"/>
                      <w:bCs/>
                      <w:color w:val="000000"/>
                      <w:sz w:val="21"/>
                      <w:szCs w:val="21"/>
                    </w:rPr>
                    <w:t>本项目建设过程中未造成重大环境污染和重大生态破坏。</w:t>
                  </w:r>
                </w:p>
              </w:tc>
              <w:tc>
                <w:tcPr>
                  <w:tcW w:w="438" w:type="pct"/>
                  <w:vAlign w:val="center"/>
                </w:tcPr>
                <w:p w14:paraId="5A631902" w14:textId="6C92B671" w:rsidR="00CB6AE9" w:rsidRDefault="00CB6AE9" w:rsidP="00CB6AE9">
                  <w:pPr>
                    <w:spacing w:after="0"/>
                    <w:jc w:val="center"/>
                    <w:textAlignment w:val="baseline"/>
                    <w:rPr>
                      <w:rFonts w:ascii="Times New Roman" w:eastAsia="宋体" w:hAnsi="Times New Roman"/>
                      <w:bCs/>
                      <w:color w:val="000000"/>
                      <w:sz w:val="21"/>
                      <w:szCs w:val="21"/>
                    </w:rPr>
                  </w:pPr>
                  <w:r w:rsidRPr="00CB6AE9">
                    <w:rPr>
                      <w:rFonts w:ascii="Times New Roman" w:eastAsia="宋体" w:hAnsi="Times New Roman"/>
                      <w:bCs/>
                      <w:color w:val="000000"/>
                      <w:sz w:val="21"/>
                      <w:szCs w:val="21"/>
                    </w:rPr>
                    <w:t>不涉及</w:t>
                  </w:r>
                </w:p>
              </w:tc>
            </w:tr>
            <w:tr w:rsidR="00CB6AE9" w14:paraId="4626A58A" w14:textId="77777777" w:rsidTr="00EF3F82">
              <w:trPr>
                <w:trHeight w:val="397"/>
              </w:trPr>
              <w:tc>
                <w:tcPr>
                  <w:tcW w:w="2215" w:type="pct"/>
                  <w:vAlign w:val="center"/>
                </w:tcPr>
                <w:p w14:paraId="2DB0DA3E" w14:textId="77777777" w:rsidR="00CB6AE9" w:rsidRDefault="00CB6AE9" w:rsidP="00CB6AE9">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纳入排污许可管理的建设项目，无证排污或者不按证排污的，建设单位不得提出验收合格的意见。</w:t>
                  </w:r>
                </w:p>
              </w:tc>
              <w:tc>
                <w:tcPr>
                  <w:tcW w:w="2347" w:type="pct"/>
                  <w:vAlign w:val="center"/>
                </w:tcPr>
                <w:p w14:paraId="74B142BA" w14:textId="311918CF" w:rsidR="00CB6AE9" w:rsidRDefault="00CB6AE9" w:rsidP="00CB6AE9">
                  <w:pPr>
                    <w:spacing w:after="0"/>
                    <w:jc w:val="center"/>
                    <w:textAlignment w:val="baseline"/>
                    <w:rPr>
                      <w:rFonts w:ascii="Times New Roman" w:eastAsia="宋体" w:hAnsi="Times New Roman"/>
                      <w:bCs/>
                      <w:color w:val="000000"/>
                      <w:sz w:val="21"/>
                      <w:szCs w:val="21"/>
                    </w:rPr>
                  </w:pPr>
                  <w:r w:rsidRPr="00CB6AE9">
                    <w:rPr>
                      <w:rFonts w:ascii="Times New Roman" w:eastAsia="宋体" w:hAnsi="Times New Roman"/>
                      <w:bCs/>
                      <w:color w:val="000000"/>
                      <w:sz w:val="21"/>
                      <w:szCs w:val="21"/>
                    </w:rPr>
                    <w:t>本项目已办理排污许可证。</w:t>
                  </w:r>
                </w:p>
              </w:tc>
              <w:tc>
                <w:tcPr>
                  <w:tcW w:w="438" w:type="pct"/>
                  <w:vAlign w:val="center"/>
                </w:tcPr>
                <w:p w14:paraId="4F59E157" w14:textId="536DF87F" w:rsidR="00CB6AE9" w:rsidRDefault="00CB6AE9" w:rsidP="00CB6AE9">
                  <w:pPr>
                    <w:spacing w:after="0"/>
                    <w:jc w:val="center"/>
                    <w:textAlignment w:val="baseline"/>
                    <w:rPr>
                      <w:rFonts w:ascii="Times New Roman" w:eastAsia="宋体" w:hAnsi="Times New Roman"/>
                      <w:bCs/>
                      <w:color w:val="000000"/>
                      <w:sz w:val="21"/>
                      <w:szCs w:val="21"/>
                    </w:rPr>
                  </w:pPr>
                  <w:r w:rsidRPr="00CB6AE9">
                    <w:rPr>
                      <w:rFonts w:ascii="Times New Roman" w:eastAsia="宋体" w:hAnsi="Times New Roman"/>
                      <w:bCs/>
                      <w:color w:val="000000"/>
                      <w:sz w:val="21"/>
                      <w:szCs w:val="21"/>
                    </w:rPr>
                    <w:t>相符</w:t>
                  </w:r>
                </w:p>
              </w:tc>
            </w:tr>
            <w:tr w:rsidR="00CB6AE9" w14:paraId="2A645EDD" w14:textId="77777777" w:rsidTr="00EF3F82">
              <w:trPr>
                <w:trHeight w:val="397"/>
              </w:trPr>
              <w:tc>
                <w:tcPr>
                  <w:tcW w:w="2215" w:type="pct"/>
                  <w:vAlign w:val="center"/>
                </w:tcPr>
                <w:p w14:paraId="53A97E4A" w14:textId="77777777" w:rsidR="00CB6AE9" w:rsidRDefault="00CB6AE9" w:rsidP="00CB6AE9">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2347" w:type="pct"/>
                  <w:vAlign w:val="center"/>
                </w:tcPr>
                <w:p w14:paraId="285ED0F3" w14:textId="1949B6BE" w:rsidR="00CB6AE9" w:rsidRDefault="00CB6AE9" w:rsidP="00CB6AE9">
                  <w:pPr>
                    <w:spacing w:after="0"/>
                    <w:jc w:val="center"/>
                    <w:textAlignment w:val="baseline"/>
                    <w:rPr>
                      <w:rFonts w:ascii="Times New Roman" w:eastAsia="宋体" w:hAnsi="Times New Roman"/>
                      <w:bCs/>
                      <w:color w:val="000000"/>
                      <w:sz w:val="21"/>
                      <w:szCs w:val="21"/>
                    </w:rPr>
                  </w:pPr>
                  <w:r w:rsidRPr="00CB6AE9">
                    <w:rPr>
                      <w:rFonts w:ascii="Times New Roman" w:eastAsia="宋体" w:hAnsi="Times New Roman"/>
                      <w:bCs/>
                      <w:color w:val="000000"/>
                      <w:sz w:val="21"/>
                      <w:szCs w:val="21"/>
                    </w:rPr>
                    <w:t>本项目</w:t>
                  </w:r>
                  <w:r w:rsidRPr="00CB6AE9">
                    <w:rPr>
                      <w:rFonts w:ascii="Times New Roman" w:eastAsia="宋体" w:hAnsi="Times New Roman" w:hint="eastAsia"/>
                      <w:bCs/>
                      <w:color w:val="000000"/>
                      <w:sz w:val="21"/>
                      <w:szCs w:val="21"/>
                    </w:rPr>
                    <w:t>不</w:t>
                  </w:r>
                  <w:r w:rsidRPr="00CB6AE9">
                    <w:rPr>
                      <w:rFonts w:ascii="Times New Roman" w:eastAsia="宋体" w:hAnsi="Times New Roman"/>
                      <w:bCs/>
                      <w:color w:val="000000"/>
                      <w:sz w:val="21"/>
                      <w:szCs w:val="21"/>
                    </w:rPr>
                    <w:t>属于分期建设、分期验收项目。</w:t>
                  </w:r>
                </w:p>
              </w:tc>
              <w:tc>
                <w:tcPr>
                  <w:tcW w:w="438" w:type="pct"/>
                  <w:vAlign w:val="center"/>
                </w:tcPr>
                <w:p w14:paraId="5882BB9D" w14:textId="3CE30C42" w:rsidR="00CB6AE9" w:rsidRDefault="00CB6AE9" w:rsidP="00CB6AE9">
                  <w:pPr>
                    <w:spacing w:after="0"/>
                    <w:jc w:val="center"/>
                    <w:textAlignment w:val="baseline"/>
                    <w:rPr>
                      <w:rFonts w:ascii="Times New Roman" w:eastAsia="宋体" w:hAnsi="Times New Roman"/>
                      <w:bCs/>
                      <w:color w:val="000000"/>
                      <w:sz w:val="21"/>
                      <w:szCs w:val="21"/>
                    </w:rPr>
                  </w:pPr>
                  <w:r w:rsidRPr="00CB6AE9">
                    <w:rPr>
                      <w:rFonts w:ascii="Times New Roman" w:eastAsia="宋体" w:hAnsi="Times New Roman" w:hint="eastAsia"/>
                      <w:bCs/>
                      <w:color w:val="000000"/>
                      <w:sz w:val="21"/>
                      <w:szCs w:val="21"/>
                    </w:rPr>
                    <w:t>/</w:t>
                  </w:r>
                </w:p>
              </w:tc>
            </w:tr>
            <w:tr w:rsidR="00CB6AE9" w14:paraId="3204E660" w14:textId="77777777" w:rsidTr="00EF3F82">
              <w:trPr>
                <w:trHeight w:val="397"/>
              </w:trPr>
              <w:tc>
                <w:tcPr>
                  <w:tcW w:w="2215" w:type="pct"/>
                  <w:vAlign w:val="center"/>
                </w:tcPr>
                <w:p w14:paraId="6797FC2E" w14:textId="77777777" w:rsidR="00CB6AE9" w:rsidRDefault="00CB6AE9" w:rsidP="00CB6AE9">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建设单位因该建设项目违反国家和地方环境保护法律法规受到处罚，被责令改正，尚未改正完成的，建设单位不得提出验收合格的意见。</w:t>
                  </w:r>
                </w:p>
              </w:tc>
              <w:tc>
                <w:tcPr>
                  <w:tcW w:w="2347" w:type="pct"/>
                  <w:vAlign w:val="center"/>
                </w:tcPr>
                <w:p w14:paraId="4CB25DE2" w14:textId="741D5EFF" w:rsidR="00CB6AE9" w:rsidRDefault="00CB6AE9" w:rsidP="00CB6AE9">
                  <w:pPr>
                    <w:spacing w:after="0"/>
                    <w:jc w:val="center"/>
                    <w:textAlignment w:val="baseline"/>
                    <w:rPr>
                      <w:rFonts w:ascii="Times New Roman" w:eastAsia="宋体" w:hAnsi="Times New Roman"/>
                      <w:bCs/>
                      <w:color w:val="000000"/>
                      <w:sz w:val="21"/>
                      <w:szCs w:val="21"/>
                    </w:rPr>
                  </w:pPr>
                  <w:r w:rsidRPr="00CB6AE9">
                    <w:rPr>
                      <w:rFonts w:ascii="Times New Roman" w:eastAsia="宋体" w:hAnsi="Times New Roman"/>
                      <w:bCs/>
                      <w:color w:val="000000"/>
                      <w:sz w:val="21"/>
                      <w:szCs w:val="21"/>
                    </w:rPr>
                    <w:t>本建设单位不涉及违反国家和地方环境保护法律法规。</w:t>
                  </w:r>
                </w:p>
              </w:tc>
              <w:tc>
                <w:tcPr>
                  <w:tcW w:w="438" w:type="pct"/>
                  <w:vAlign w:val="center"/>
                </w:tcPr>
                <w:p w14:paraId="71C87387" w14:textId="6D5A1DEF" w:rsidR="00CB6AE9" w:rsidRDefault="00CB6AE9" w:rsidP="00CB6AE9">
                  <w:pPr>
                    <w:spacing w:after="0"/>
                    <w:jc w:val="center"/>
                    <w:textAlignment w:val="baseline"/>
                    <w:rPr>
                      <w:rFonts w:ascii="Times New Roman" w:eastAsia="宋体" w:hAnsi="Times New Roman"/>
                      <w:bCs/>
                      <w:color w:val="000000"/>
                      <w:sz w:val="21"/>
                      <w:szCs w:val="21"/>
                    </w:rPr>
                  </w:pPr>
                  <w:r w:rsidRPr="00CB6AE9">
                    <w:rPr>
                      <w:rFonts w:ascii="Times New Roman" w:eastAsia="宋体" w:hAnsi="Times New Roman"/>
                      <w:bCs/>
                      <w:color w:val="000000"/>
                      <w:sz w:val="21"/>
                      <w:szCs w:val="21"/>
                    </w:rPr>
                    <w:t>不涉及</w:t>
                  </w:r>
                </w:p>
              </w:tc>
            </w:tr>
            <w:tr w:rsidR="00CB6AE9" w14:paraId="2B45E3AF" w14:textId="77777777" w:rsidTr="00444ED3">
              <w:trPr>
                <w:trHeight w:val="397"/>
              </w:trPr>
              <w:tc>
                <w:tcPr>
                  <w:tcW w:w="2215" w:type="pct"/>
                  <w:tcBorders>
                    <w:bottom w:val="single" w:sz="4" w:space="0" w:color="auto"/>
                  </w:tcBorders>
                  <w:vAlign w:val="center"/>
                </w:tcPr>
                <w:p w14:paraId="0106ACBF" w14:textId="77777777" w:rsidR="00CB6AE9" w:rsidRDefault="00CB6AE9" w:rsidP="00CB6AE9">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验收报告的基础资料数据明显不实，内容存在重大缺项、遗漏，或者验收结论不明确、不合理的，建设单位不得提出验收合格的意见。</w:t>
                  </w:r>
                </w:p>
              </w:tc>
              <w:tc>
                <w:tcPr>
                  <w:tcW w:w="2347" w:type="pct"/>
                  <w:vAlign w:val="center"/>
                </w:tcPr>
                <w:p w14:paraId="781DD3E1" w14:textId="25D26096" w:rsidR="00CB6AE9" w:rsidRDefault="00CB6AE9" w:rsidP="00CB6AE9">
                  <w:pPr>
                    <w:spacing w:after="0"/>
                    <w:jc w:val="center"/>
                    <w:textAlignment w:val="baseline"/>
                    <w:rPr>
                      <w:rFonts w:ascii="Times New Roman" w:eastAsia="宋体" w:hAnsi="Times New Roman"/>
                      <w:bCs/>
                      <w:color w:val="000000"/>
                      <w:sz w:val="21"/>
                      <w:szCs w:val="21"/>
                    </w:rPr>
                  </w:pPr>
                  <w:r w:rsidRPr="00CB6AE9">
                    <w:rPr>
                      <w:rFonts w:ascii="Times New Roman" w:eastAsia="宋体" w:hAnsi="Times New Roman"/>
                      <w:bCs/>
                      <w:color w:val="000000"/>
                      <w:sz w:val="21"/>
                      <w:szCs w:val="21"/>
                    </w:rPr>
                    <w:t>本项目验收报告的基础资料数据真实，内容不存在重大缺项、遗漏，验收结论明确、合理。</w:t>
                  </w:r>
                </w:p>
              </w:tc>
              <w:tc>
                <w:tcPr>
                  <w:tcW w:w="438" w:type="pct"/>
                  <w:vAlign w:val="center"/>
                </w:tcPr>
                <w:p w14:paraId="2B565D4C" w14:textId="353B517C" w:rsidR="00CB6AE9" w:rsidRDefault="00CB6AE9" w:rsidP="00CB6AE9">
                  <w:pPr>
                    <w:spacing w:after="0"/>
                    <w:jc w:val="center"/>
                    <w:textAlignment w:val="baseline"/>
                    <w:rPr>
                      <w:rFonts w:ascii="Times New Roman" w:eastAsia="宋体" w:hAnsi="Times New Roman"/>
                      <w:bCs/>
                      <w:color w:val="000000"/>
                      <w:sz w:val="21"/>
                      <w:szCs w:val="21"/>
                    </w:rPr>
                  </w:pPr>
                  <w:r w:rsidRPr="00CB6AE9">
                    <w:rPr>
                      <w:rFonts w:ascii="Times New Roman" w:eastAsia="宋体" w:hAnsi="Times New Roman"/>
                      <w:bCs/>
                      <w:color w:val="000000"/>
                      <w:sz w:val="21"/>
                      <w:szCs w:val="21"/>
                    </w:rPr>
                    <w:t>不涉及</w:t>
                  </w:r>
                </w:p>
              </w:tc>
            </w:tr>
            <w:tr w:rsidR="00CB6AE9" w14:paraId="6D717C5E" w14:textId="77777777" w:rsidTr="00444ED3">
              <w:trPr>
                <w:trHeight w:val="397"/>
              </w:trPr>
              <w:tc>
                <w:tcPr>
                  <w:tcW w:w="2215" w:type="pct"/>
                  <w:tcBorders>
                    <w:bottom w:val="single" w:sz="8" w:space="0" w:color="auto"/>
                  </w:tcBorders>
                  <w:vAlign w:val="center"/>
                </w:tcPr>
                <w:p w14:paraId="333C7775" w14:textId="77777777" w:rsidR="00CB6AE9" w:rsidRDefault="00CB6AE9" w:rsidP="00CB6AE9">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其他环境保护法律法规规章等规定不得通过环境保护验收的，建设单位不得提出验收合格的意见。</w:t>
                  </w:r>
                </w:p>
              </w:tc>
              <w:tc>
                <w:tcPr>
                  <w:tcW w:w="2347" w:type="pct"/>
                  <w:vAlign w:val="center"/>
                </w:tcPr>
                <w:p w14:paraId="31BF96E6" w14:textId="12D02F64" w:rsidR="00CB6AE9" w:rsidRDefault="00CB6AE9" w:rsidP="00CB6AE9">
                  <w:pPr>
                    <w:spacing w:after="0"/>
                    <w:jc w:val="center"/>
                    <w:textAlignment w:val="baseline"/>
                    <w:rPr>
                      <w:rFonts w:ascii="Times New Roman" w:eastAsia="宋体" w:hAnsi="Times New Roman"/>
                      <w:bCs/>
                      <w:color w:val="000000"/>
                      <w:sz w:val="21"/>
                      <w:szCs w:val="21"/>
                    </w:rPr>
                  </w:pPr>
                  <w:r w:rsidRPr="00CB6AE9">
                    <w:rPr>
                      <w:rFonts w:ascii="Times New Roman" w:eastAsia="宋体" w:hAnsi="Times New Roman"/>
                      <w:bCs/>
                      <w:color w:val="000000"/>
                      <w:sz w:val="21"/>
                      <w:szCs w:val="21"/>
                    </w:rPr>
                    <w:t>本项目符合其他环境保护法律法规规章的规定。</w:t>
                  </w:r>
                </w:p>
              </w:tc>
              <w:tc>
                <w:tcPr>
                  <w:tcW w:w="438" w:type="pct"/>
                  <w:vAlign w:val="center"/>
                </w:tcPr>
                <w:p w14:paraId="1E0CD5C4" w14:textId="3FB1DF09" w:rsidR="00CB6AE9" w:rsidRDefault="00CB6AE9" w:rsidP="00CB6AE9">
                  <w:pPr>
                    <w:spacing w:after="0"/>
                    <w:jc w:val="center"/>
                    <w:textAlignment w:val="baseline"/>
                    <w:rPr>
                      <w:rFonts w:ascii="Times New Roman" w:eastAsia="宋体" w:hAnsi="Times New Roman"/>
                      <w:bCs/>
                      <w:color w:val="000000"/>
                      <w:sz w:val="21"/>
                      <w:szCs w:val="21"/>
                    </w:rPr>
                  </w:pPr>
                  <w:r w:rsidRPr="00CB6AE9">
                    <w:rPr>
                      <w:rFonts w:ascii="Times New Roman" w:eastAsia="宋体" w:hAnsi="Times New Roman"/>
                      <w:bCs/>
                      <w:color w:val="000000"/>
                      <w:sz w:val="21"/>
                      <w:szCs w:val="21"/>
                    </w:rPr>
                    <w:t>不涉及</w:t>
                  </w:r>
                </w:p>
              </w:tc>
            </w:tr>
          </w:tbl>
          <w:p w14:paraId="52039CA0" w14:textId="77777777" w:rsidR="00F8516C" w:rsidRDefault="00F8516C" w:rsidP="00F8516C">
            <w:pPr>
              <w:widowControl w:val="0"/>
              <w:spacing w:after="0" w:line="460" w:lineRule="exact"/>
              <w:ind w:firstLine="482"/>
              <w:textAlignment w:val="baseline"/>
              <w:rPr>
                <w:rFonts w:ascii="Times New Roman" w:eastAsia="宋体" w:hAnsi="Times New Roman"/>
                <w:b/>
                <w:color w:val="000000"/>
                <w:sz w:val="24"/>
                <w:szCs w:val="24"/>
              </w:rPr>
            </w:pPr>
          </w:p>
          <w:p w14:paraId="610E621A" w14:textId="77777777" w:rsidR="00F8516C" w:rsidRDefault="00F8516C" w:rsidP="00F8516C">
            <w:pPr>
              <w:widowControl w:val="0"/>
              <w:spacing w:after="0" w:line="460" w:lineRule="exact"/>
              <w:ind w:firstLine="482"/>
              <w:textAlignment w:val="baseline"/>
              <w:rPr>
                <w:rFonts w:ascii="Times New Roman" w:eastAsia="宋体" w:hAnsi="Times New Roman"/>
                <w:b/>
                <w:color w:val="000000"/>
                <w:sz w:val="24"/>
                <w:szCs w:val="24"/>
              </w:rPr>
            </w:pPr>
          </w:p>
          <w:p w14:paraId="5D711416" w14:textId="77777777" w:rsidR="00F8516C" w:rsidRDefault="00F8516C" w:rsidP="00F8516C">
            <w:pPr>
              <w:widowControl w:val="0"/>
              <w:spacing w:after="0" w:line="460" w:lineRule="exact"/>
              <w:ind w:firstLine="482"/>
              <w:textAlignment w:val="baseline"/>
              <w:rPr>
                <w:rFonts w:ascii="Times New Roman" w:eastAsia="宋体" w:hAnsi="Times New Roman"/>
                <w:b/>
                <w:color w:val="000000"/>
                <w:sz w:val="24"/>
                <w:szCs w:val="24"/>
              </w:rPr>
            </w:pPr>
          </w:p>
          <w:p w14:paraId="1053A0C7" w14:textId="474B9671" w:rsidR="00F8516C" w:rsidRPr="004B30A3" w:rsidRDefault="00F8516C" w:rsidP="00F8516C">
            <w:pPr>
              <w:widowControl w:val="0"/>
              <w:spacing w:after="0" w:line="460" w:lineRule="exact"/>
              <w:ind w:firstLine="482"/>
              <w:textAlignment w:val="baseline"/>
              <w:rPr>
                <w:rFonts w:ascii="Times New Roman" w:eastAsia="宋体" w:hAnsi="Times New Roman"/>
                <w:b/>
                <w:color w:val="000000"/>
                <w:sz w:val="24"/>
                <w:szCs w:val="24"/>
              </w:rPr>
            </w:pPr>
          </w:p>
          <w:p w14:paraId="09D4ACE8" w14:textId="77777777" w:rsidR="004E60EF" w:rsidRDefault="004E60EF" w:rsidP="00A337CE">
            <w:pPr>
              <w:spacing w:after="0" w:line="460" w:lineRule="exact"/>
              <w:textAlignment w:val="baseline"/>
              <w:rPr>
                <w:rFonts w:ascii="Times New Roman" w:eastAsia="宋体" w:hAnsi="Times New Roman"/>
                <w:bCs/>
                <w:color w:val="000000"/>
                <w:sz w:val="24"/>
                <w:szCs w:val="24"/>
              </w:rPr>
            </w:pPr>
          </w:p>
          <w:p w14:paraId="17BE177E" w14:textId="77777777" w:rsidR="00BC5E6C" w:rsidRDefault="00BC5E6C" w:rsidP="00A337CE">
            <w:pPr>
              <w:spacing w:after="0" w:line="460" w:lineRule="exact"/>
              <w:textAlignment w:val="baseline"/>
              <w:rPr>
                <w:rFonts w:ascii="Times New Roman" w:eastAsia="宋体" w:hAnsi="Times New Roman"/>
                <w:bCs/>
                <w:color w:val="000000"/>
                <w:sz w:val="24"/>
                <w:szCs w:val="24"/>
              </w:rPr>
            </w:pPr>
          </w:p>
          <w:p w14:paraId="4DB42D36" w14:textId="77777777" w:rsidR="00BC5E6C" w:rsidRDefault="00BC5E6C" w:rsidP="00A337CE">
            <w:pPr>
              <w:spacing w:after="0" w:line="460" w:lineRule="exact"/>
              <w:textAlignment w:val="baseline"/>
              <w:rPr>
                <w:rFonts w:ascii="Times New Roman" w:eastAsia="宋体" w:hAnsi="Times New Roman"/>
                <w:bCs/>
                <w:color w:val="000000"/>
                <w:sz w:val="24"/>
                <w:szCs w:val="24"/>
              </w:rPr>
            </w:pPr>
          </w:p>
          <w:p w14:paraId="2658D163" w14:textId="77777777" w:rsidR="00BC5E6C" w:rsidRDefault="00BC5E6C" w:rsidP="00A337CE">
            <w:pPr>
              <w:spacing w:after="0" w:line="460" w:lineRule="exact"/>
              <w:textAlignment w:val="baseline"/>
              <w:rPr>
                <w:rFonts w:ascii="Times New Roman" w:eastAsia="宋体" w:hAnsi="Times New Roman"/>
                <w:bCs/>
                <w:color w:val="000000"/>
                <w:sz w:val="24"/>
                <w:szCs w:val="24"/>
              </w:rPr>
            </w:pPr>
          </w:p>
          <w:p w14:paraId="2AF8B6A2" w14:textId="77777777" w:rsidR="00BC5E6C" w:rsidRDefault="00BC5E6C" w:rsidP="00A337CE">
            <w:pPr>
              <w:spacing w:after="0" w:line="460" w:lineRule="exact"/>
              <w:textAlignment w:val="baseline"/>
              <w:rPr>
                <w:rFonts w:ascii="Times New Roman" w:eastAsia="宋体" w:hAnsi="Times New Roman"/>
                <w:bCs/>
                <w:color w:val="000000"/>
                <w:sz w:val="24"/>
                <w:szCs w:val="24"/>
              </w:rPr>
            </w:pPr>
          </w:p>
          <w:p w14:paraId="0803CBB2" w14:textId="7F4CE38A" w:rsidR="00BC5E6C" w:rsidRPr="00AB2CE9" w:rsidRDefault="00BC5E6C" w:rsidP="00A337CE">
            <w:pPr>
              <w:spacing w:after="0" w:line="460" w:lineRule="exact"/>
              <w:textAlignment w:val="baseline"/>
              <w:rPr>
                <w:rFonts w:ascii="Times New Roman" w:eastAsia="宋体" w:hAnsi="Times New Roman"/>
                <w:bCs/>
                <w:color w:val="000000"/>
                <w:sz w:val="24"/>
                <w:szCs w:val="24"/>
              </w:rPr>
            </w:pPr>
          </w:p>
        </w:tc>
      </w:tr>
    </w:tbl>
    <w:p w14:paraId="5D3D1C77" w14:textId="77777777" w:rsidR="00603FD8" w:rsidRPr="00AB2CE9" w:rsidRDefault="00603FD8">
      <w:pPr>
        <w:spacing w:after="0" w:line="440" w:lineRule="exact"/>
        <w:rPr>
          <w:rFonts w:ascii="Times New Roman" w:eastAsia="仿宋_GB2312" w:hAnsi="Times New Roman"/>
          <w:b/>
          <w:color w:val="000000"/>
          <w:sz w:val="21"/>
          <w:szCs w:val="21"/>
        </w:rPr>
        <w:sectPr w:rsidR="00603FD8" w:rsidRPr="00AB2CE9">
          <w:pgSz w:w="11906" w:h="16838"/>
          <w:pgMar w:top="1440" w:right="1800" w:bottom="1440" w:left="1800" w:header="708" w:footer="708" w:gutter="0"/>
          <w:cols w:space="720"/>
          <w:docGrid w:linePitch="360"/>
        </w:sectPr>
      </w:pPr>
    </w:p>
    <w:p w14:paraId="3205704A" w14:textId="1333781F" w:rsidR="00E21B50" w:rsidRPr="00AB2CE9" w:rsidRDefault="00E21B50">
      <w:pPr>
        <w:spacing w:after="0" w:line="440" w:lineRule="exact"/>
        <w:rPr>
          <w:rFonts w:ascii="Times New Roman" w:eastAsia="仿宋_GB2312" w:hAnsi="Times New Roman"/>
          <w:b/>
          <w:color w:val="000000"/>
          <w:sz w:val="21"/>
          <w:szCs w:val="21"/>
        </w:rPr>
      </w:pPr>
      <w:r w:rsidRPr="00AB2CE9">
        <w:rPr>
          <w:rFonts w:ascii="Times New Roman" w:eastAsia="仿宋_GB2312" w:hAnsi="Times New Roman"/>
          <w:b/>
          <w:color w:val="000000"/>
          <w:sz w:val="21"/>
          <w:szCs w:val="21"/>
        </w:rPr>
        <w:lastRenderedPageBreak/>
        <w:t>表八</w:t>
      </w:r>
    </w:p>
    <w:tbl>
      <w:tblPr>
        <w:tblW w:w="5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8"/>
      </w:tblGrid>
      <w:tr w:rsidR="00E21B50" w:rsidRPr="00AB2CE9" w14:paraId="11E2EF33" w14:textId="77777777" w:rsidTr="00F358A0">
        <w:trPr>
          <w:trHeight w:val="13457"/>
          <w:jc w:val="center"/>
        </w:trPr>
        <w:tc>
          <w:tcPr>
            <w:tcW w:w="8924" w:type="dxa"/>
          </w:tcPr>
          <w:p w14:paraId="15B1A465" w14:textId="77777777" w:rsidR="00E21B50" w:rsidRPr="00F8516C" w:rsidRDefault="00E21B50" w:rsidP="00F8516C">
            <w:pPr>
              <w:spacing w:after="0" w:line="460" w:lineRule="exact"/>
              <w:rPr>
                <w:rFonts w:ascii="Times New Roman" w:eastAsia="宋体" w:hAnsi="Times New Roman"/>
                <w:b/>
                <w:bCs/>
                <w:color w:val="000000"/>
                <w:sz w:val="24"/>
                <w:szCs w:val="24"/>
              </w:rPr>
            </w:pPr>
            <w:r w:rsidRPr="00F8516C">
              <w:rPr>
                <w:rFonts w:ascii="Times New Roman" w:eastAsia="宋体" w:hAnsi="Times New Roman"/>
                <w:b/>
                <w:bCs/>
                <w:color w:val="000000"/>
                <w:sz w:val="24"/>
                <w:szCs w:val="24"/>
              </w:rPr>
              <w:t>验收检测结论：</w:t>
            </w:r>
          </w:p>
          <w:p w14:paraId="5AFC848A" w14:textId="77777777" w:rsidR="00E21B50" w:rsidRPr="00AB2CE9" w:rsidRDefault="00E21B50" w:rsidP="00A322B2">
            <w:pPr>
              <w:spacing w:after="0" w:line="460" w:lineRule="exact"/>
              <w:ind w:firstLineChars="200" w:firstLine="480"/>
              <w:textAlignment w:val="baseline"/>
              <w:rPr>
                <w:rFonts w:ascii="Times New Roman" w:eastAsia="宋体" w:hAnsi="Times New Roman"/>
                <w:bCs/>
                <w:color w:val="000000"/>
                <w:sz w:val="24"/>
                <w:szCs w:val="24"/>
              </w:rPr>
            </w:pPr>
            <w:bookmarkStart w:id="1" w:name="_Toc501703566"/>
            <w:bookmarkStart w:id="2" w:name="_Toc504492863"/>
            <w:r w:rsidRPr="00AB2CE9">
              <w:rPr>
                <w:rFonts w:ascii="Times New Roman" w:eastAsia="宋体" w:hAnsi="Times New Roman"/>
                <w:bCs/>
                <w:color w:val="000000"/>
                <w:sz w:val="24"/>
                <w:szCs w:val="24"/>
              </w:rPr>
              <w:t>1</w:t>
            </w:r>
            <w:r w:rsidRPr="00AB2CE9">
              <w:rPr>
                <w:rFonts w:ascii="Times New Roman" w:eastAsia="宋体" w:hAnsi="Times New Roman"/>
                <w:bCs/>
                <w:color w:val="000000"/>
                <w:sz w:val="24"/>
                <w:szCs w:val="24"/>
              </w:rPr>
              <w:t>、环境保护设施验收结论</w:t>
            </w:r>
            <w:bookmarkEnd w:id="1"/>
            <w:bookmarkEnd w:id="2"/>
          </w:p>
          <w:p w14:paraId="247597C6" w14:textId="54F502C7" w:rsidR="006B5367" w:rsidRPr="00AB2CE9" w:rsidRDefault="00E21B50" w:rsidP="00A322B2">
            <w:pPr>
              <w:spacing w:after="0" w:line="460" w:lineRule="exact"/>
              <w:ind w:firstLineChars="200" w:firstLine="480"/>
              <w:textAlignment w:val="baseline"/>
              <w:rPr>
                <w:rFonts w:ascii="Times New Roman" w:eastAsia="宋体" w:hAnsi="Times New Roman"/>
                <w:bCs/>
                <w:color w:val="000000"/>
                <w:sz w:val="24"/>
                <w:szCs w:val="24"/>
              </w:rPr>
            </w:pPr>
            <w:r w:rsidRPr="00AB2CE9">
              <w:rPr>
                <w:rFonts w:ascii="宋体" w:eastAsia="宋体" w:hAnsi="Times New Roman"/>
                <w:bCs/>
                <w:color w:val="000000"/>
                <w:sz w:val="24"/>
                <w:szCs w:val="24"/>
              </w:rPr>
              <w:fldChar w:fldCharType="begin"/>
            </w:r>
            <w:r w:rsidRPr="00AB2CE9">
              <w:rPr>
                <w:rFonts w:ascii="宋体" w:eastAsia="宋体" w:hAnsi="Times New Roman"/>
                <w:bCs/>
                <w:color w:val="000000"/>
                <w:sz w:val="24"/>
                <w:szCs w:val="24"/>
              </w:rPr>
              <w:instrText xml:space="preserve"> </w:instrText>
            </w:r>
            <w:r w:rsidRPr="00AB2CE9">
              <w:rPr>
                <w:rFonts w:ascii="宋体" w:eastAsia="宋体" w:hAnsi="Times New Roman" w:hint="eastAsia"/>
                <w:bCs/>
                <w:color w:val="000000"/>
                <w:sz w:val="24"/>
                <w:szCs w:val="24"/>
              </w:rPr>
              <w:instrText>= 1 \* GB3</w:instrText>
            </w:r>
            <w:r w:rsidRPr="00AB2CE9">
              <w:rPr>
                <w:rFonts w:ascii="宋体" w:eastAsia="宋体" w:hAnsi="Times New Roman"/>
                <w:bCs/>
                <w:color w:val="000000"/>
                <w:sz w:val="24"/>
                <w:szCs w:val="24"/>
              </w:rPr>
              <w:instrText xml:space="preserve"> </w:instrText>
            </w:r>
            <w:r w:rsidRPr="00AB2CE9">
              <w:rPr>
                <w:rFonts w:ascii="宋体" w:eastAsia="宋体" w:hAnsi="Times New Roman"/>
                <w:bCs/>
                <w:color w:val="000000"/>
                <w:sz w:val="24"/>
                <w:szCs w:val="24"/>
              </w:rPr>
              <w:fldChar w:fldCharType="separate"/>
            </w:r>
            <w:r w:rsidRPr="00AB2CE9">
              <w:rPr>
                <w:rFonts w:ascii="宋体" w:eastAsia="宋体" w:hAnsi="Times New Roman" w:hint="eastAsia"/>
                <w:bCs/>
                <w:color w:val="000000"/>
                <w:sz w:val="24"/>
                <w:szCs w:val="24"/>
              </w:rPr>
              <w:t>①</w:t>
            </w:r>
            <w:r w:rsidRPr="00AB2CE9">
              <w:rPr>
                <w:rFonts w:ascii="宋体" w:eastAsia="宋体" w:hAnsi="Times New Roman"/>
                <w:bCs/>
                <w:color w:val="000000"/>
                <w:sz w:val="24"/>
                <w:szCs w:val="24"/>
              </w:rPr>
              <w:fldChar w:fldCharType="end"/>
            </w:r>
            <w:r w:rsidR="006B5367" w:rsidRPr="00AB2CE9">
              <w:rPr>
                <w:rFonts w:ascii="Times New Roman" w:eastAsia="宋体" w:hAnsi="Times New Roman" w:hint="eastAsia"/>
                <w:bCs/>
                <w:color w:val="000000"/>
                <w:sz w:val="24"/>
                <w:szCs w:val="24"/>
              </w:rPr>
              <w:t>验收检测期间，</w:t>
            </w:r>
            <w:r w:rsidR="006D12B9" w:rsidRPr="00AB2CE9">
              <w:rPr>
                <w:rFonts w:ascii="Times New Roman" w:eastAsia="宋体" w:hAnsi="Times New Roman" w:cs="宋体" w:hint="eastAsia"/>
                <w:bCs/>
                <w:color w:val="000000"/>
                <w:sz w:val="24"/>
                <w:szCs w:val="24"/>
              </w:rPr>
              <w:t>主体工程工况稳定，各项环境保护措施运行正常</w:t>
            </w:r>
            <w:r w:rsidR="006D12B9" w:rsidRPr="00AB2CE9">
              <w:rPr>
                <w:rFonts w:ascii="Times New Roman" w:eastAsia="宋体" w:hAnsi="Times New Roman" w:cs="宋体"/>
                <w:bCs/>
                <w:color w:val="000000"/>
                <w:sz w:val="24"/>
                <w:szCs w:val="24"/>
              </w:rPr>
              <w:t>，</w:t>
            </w:r>
            <w:r w:rsidR="006B5367" w:rsidRPr="00AB2CE9">
              <w:rPr>
                <w:rFonts w:ascii="Times New Roman" w:eastAsia="宋体" w:hAnsi="Times New Roman"/>
                <w:bCs/>
                <w:color w:val="000000"/>
                <w:sz w:val="24"/>
                <w:szCs w:val="24"/>
              </w:rPr>
              <w:t>符合验收检测期间对生产工况的要求。</w:t>
            </w:r>
          </w:p>
          <w:p w14:paraId="4E4C4126" w14:textId="77777777" w:rsidR="003301F9" w:rsidRPr="00AB2CE9" w:rsidRDefault="00E21B50" w:rsidP="003301F9">
            <w:pPr>
              <w:spacing w:after="0" w:line="460" w:lineRule="exact"/>
              <w:ind w:firstLineChars="200" w:firstLine="480"/>
              <w:jc w:val="both"/>
              <w:rPr>
                <w:rFonts w:ascii="Times New Roman" w:eastAsia="宋体" w:hAnsi="Times New Roman"/>
                <w:bCs/>
                <w:color w:val="000000"/>
                <w:sz w:val="24"/>
                <w:szCs w:val="24"/>
              </w:rPr>
            </w:pPr>
            <w:r w:rsidRPr="00AB2CE9">
              <w:rPr>
                <w:rFonts w:ascii="宋体" w:eastAsia="宋体" w:hAnsi="Times New Roman"/>
                <w:bCs/>
                <w:color w:val="000000"/>
                <w:sz w:val="24"/>
                <w:szCs w:val="24"/>
              </w:rPr>
              <w:fldChar w:fldCharType="begin"/>
            </w:r>
            <w:r w:rsidRPr="00AB2CE9">
              <w:rPr>
                <w:rFonts w:ascii="宋体" w:eastAsia="宋体" w:hAnsi="Times New Roman"/>
                <w:bCs/>
                <w:color w:val="000000"/>
                <w:sz w:val="24"/>
                <w:szCs w:val="24"/>
              </w:rPr>
              <w:instrText xml:space="preserve"> </w:instrText>
            </w:r>
            <w:r w:rsidRPr="00AB2CE9">
              <w:rPr>
                <w:rFonts w:ascii="宋体" w:eastAsia="宋体" w:hAnsi="Times New Roman" w:hint="eastAsia"/>
                <w:bCs/>
                <w:color w:val="000000"/>
                <w:sz w:val="24"/>
                <w:szCs w:val="24"/>
              </w:rPr>
              <w:instrText>= 2 \* GB3</w:instrText>
            </w:r>
            <w:r w:rsidRPr="00AB2CE9">
              <w:rPr>
                <w:rFonts w:ascii="宋体" w:eastAsia="宋体" w:hAnsi="Times New Roman"/>
                <w:bCs/>
                <w:color w:val="000000"/>
                <w:sz w:val="24"/>
                <w:szCs w:val="24"/>
              </w:rPr>
              <w:instrText xml:space="preserve"> </w:instrText>
            </w:r>
            <w:r w:rsidRPr="00AB2CE9">
              <w:rPr>
                <w:rFonts w:ascii="宋体" w:eastAsia="宋体" w:hAnsi="Times New Roman"/>
                <w:bCs/>
                <w:color w:val="000000"/>
                <w:sz w:val="24"/>
                <w:szCs w:val="24"/>
              </w:rPr>
              <w:fldChar w:fldCharType="separate"/>
            </w:r>
            <w:r w:rsidRPr="00AB2CE9">
              <w:rPr>
                <w:rFonts w:ascii="宋体" w:eastAsia="宋体" w:hAnsi="Times New Roman" w:hint="eastAsia"/>
                <w:bCs/>
                <w:color w:val="000000"/>
                <w:sz w:val="24"/>
                <w:szCs w:val="24"/>
              </w:rPr>
              <w:t>②</w:t>
            </w:r>
            <w:r w:rsidRPr="00AB2CE9">
              <w:rPr>
                <w:rFonts w:ascii="宋体" w:eastAsia="宋体" w:hAnsi="Times New Roman"/>
                <w:bCs/>
                <w:color w:val="000000"/>
                <w:sz w:val="24"/>
                <w:szCs w:val="24"/>
              </w:rPr>
              <w:fldChar w:fldCharType="end"/>
            </w:r>
            <w:r w:rsidR="003301F9" w:rsidRPr="00AB2CE9">
              <w:rPr>
                <w:rFonts w:ascii="Times New Roman" w:eastAsia="宋体" w:hAnsi="Times New Roman"/>
                <w:bCs/>
                <w:color w:val="000000"/>
                <w:sz w:val="24"/>
                <w:szCs w:val="24"/>
              </w:rPr>
              <w:t>根据本项目实际建设情况与《污染影响类建设项目重大变动清单（试行）的通知》（</w:t>
            </w:r>
            <w:proofErr w:type="gramStart"/>
            <w:r w:rsidR="003301F9" w:rsidRPr="00AB2CE9">
              <w:rPr>
                <w:rFonts w:ascii="Times New Roman" w:eastAsia="宋体" w:hAnsi="Times New Roman"/>
                <w:bCs/>
                <w:color w:val="000000"/>
                <w:sz w:val="24"/>
                <w:szCs w:val="24"/>
              </w:rPr>
              <w:t>环办环评函</w:t>
            </w:r>
            <w:proofErr w:type="gramEnd"/>
            <w:r w:rsidR="003301F9" w:rsidRPr="00AB2CE9">
              <w:rPr>
                <w:rFonts w:ascii="Times New Roman" w:eastAsia="宋体" w:hAnsi="Times New Roman"/>
                <w:bCs/>
                <w:color w:val="000000"/>
                <w:sz w:val="24"/>
                <w:szCs w:val="24"/>
              </w:rPr>
              <w:t>[2020]688</w:t>
            </w:r>
            <w:r w:rsidR="003301F9" w:rsidRPr="00AB2CE9">
              <w:rPr>
                <w:rFonts w:ascii="Times New Roman" w:eastAsia="宋体" w:hAnsi="Times New Roman"/>
                <w:bCs/>
                <w:color w:val="000000"/>
                <w:sz w:val="24"/>
                <w:szCs w:val="24"/>
              </w:rPr>
              <w:t>号）的对比分析可知：本项目不存在重大变动，且本项目符合《建设项目竣工环境保护验收暂行办法》（国环</w:t>
            </w:r>
            <w:proofErr w:type="gramStart"/>
            <w:r w:rsidR="003301F9" w:rsidRPr="00AB2CE9">
              <w:rPr>
                <w:rFonts w:ascii="Times New Roman" w:eastAsia="宋体" w:hAnsi="Times New Roman"/>
                <w:bCs/>
                <w:color w:val="000000"/>
                <w:sz w:val="24"/>
                <w:szCs w:val="24"/>
              </w:rPr>
              <w:t>规</w:t>
            </w:r>
            <w:proofErr w:type="gramEnd"/>
            <w:r w:rsidR="003301F9" w:rsidRPr="00AB2CE9">
              <w:rPr>
                <w:rFonts w:ascii="Times New Roman" w:eastAsia="宋体" w:hAnsi="Times New Roman"/>
                <w:bCs/>
                <w:color w:val="000000"/>
                <w:sz w:val="24"/>
                <w:szCs w:val="24"/>
              </w:rPr>
              <w:t>环评【</w:t>
            </w:r>
            <w:r w:rsidR="003301F9" w:rsidRPr="00AB2CE9">
              <w:rPr>
                <w:rFonts w:ascii="Times New Roman" w:eastAsia="宋体" w:hAnsi="Times New Roman"/>
                <w:bCs/>
                <w:color w:val="000000"/>
                <w:sz w:val="24"/>
                <w:szCs w:val="24"/>
              </w:rPr>
              <w:t>2017</w:t>
            </w:r>
            <w:r w:rsidR="003301F9" w:rsidRPr="00AB2CE9">
              <w:rPr>
                <w:rFonts w:ascii="Times New Roman" w:eastAsia="宋体" w:hAnsi="Times New Roman"/>
                <w:bCs/>
                <w:color w:val="000000"/>
                <w:sz w:val="24"/>
                <w:szCs w:val="24"/>
              </w:rPr>
              <w:t>】</w:t>
            </w:r>
            <w:r w:rsidR="003301F9" w:rsidRPr="00AB2CE9">
              <w:rPr>
                <w:rFonts w:ascii="Times New Roman" w:eastAsia="宋体" w:hAnsi="Times New Roman"/>
                <w:bCs/>
                <w:color w:val="000000"/>
                <w:sz w:val="24"/>
                <w:szCs w:val="24"/>
              </w:rPr>
              <w:t>4</w:t>
            </w:r>
            <w:r w:rsidR="003301F9" w:rsidRPr="00AB2CE9">
              <w:rPr>
                <w:rFonts w:ascii="Times New Roman" w:eastAsia="宋体" w:hAnsi="Times New Roman"/>
                <w:bCs/>
                <w:color w:val="000000"/>
                <w:sz w:val="24"/>
                <w:szCs w:val="24"/>
              </w:rPr>
              <w:t>号），满足验收条件。</w:t>
            </w:r>
          </w:p>
          <w:p w14:paraId="534024F9" w14:textId="77777777" w:rsidR="0087406F" w:rsidRDefault="00E21B50" w:rsidP="0087406F">
            <w:pPr>
              <w:spacing w:beforeLines="50" w:before="120" w:after="0" w:line="360" w:lineRule="auto"/>
              <w:ind w:firstLineChars="200" w:firstLine="480"/>
              <w:textAlignment w:val="baseline"/>
              <w:rPr>
                <w:color w:val="000000"/>
              </w:rPr>
            </w:pPr>
            <w:r w:rsidRPr="00AB2CE9">
              <w:rPr>
                <w:rFonts w:ascii="宋体" w:eastAsia="宋体" w:hAnsi="Times New Roman"/>
                <w:bCs/>
                <w:color w:val="000000"/>
                <w:sz w:val="24"/>
                <w:szCs w:val="24"/>
              </w:rPr>
              <w:fldChar w:fldCharType="begin"/>
            </w:r>
            <w:r w:rsidRPr="00AB2CE9">
              <w:rPr>
                <w:rFonts w:ascii="宋体" w:eastAsia="宋体" w:hAnsi="Times New Roman"/>
                <w:bCs/>
                <w:color w:val="000000"/>
                <w:sz w:val="24"/>
                <w:szCs w:val="24"/>
              </w:rPr>
              <w:instrText xml:space="preserve"> </w:instrText>
            </w:r>
            <w:r w:rsidRPr="00AB2CE9">
              <w:rPr>
                <w:rFonts w:ascii="宋体" w:eastAsia="宋体" w:hAnsi="Times New Roman" w:hint="eastAsia"/>
                <w:bCs/>
                <w:color w:val="000000"/>
                <w:sz w:val="24"/>
                <w:szCs w:val="24"/>
              </w:rPr>
              <w:instrText>= 3 \* GB3</w:instrText>
            </w:r>
            <w:r w:rsidRPr="00AB2CE9">
              <w:rPr>
                <w:rFonts w:ascii="宋体" w:eastAsia="宋体" w:hAnsi="Times New Roman"/>
                <w:bCs/>
                <w:color w:val="000000"/>
                <w:sz w:val="24"/>
                <w:szCs w:val="24"/>
              </w:rPr>
              <w:instrText xml:space="preserve"> </w:instrText>
            </w:r>
            <w:r w:rsidRPr="00AB2CE9">
              <w:rPr>
                <w:rFonts w:ascii="宋体" w:eastAsia="宋体" w:hAnsi="Times New Roman"/>
                <w:bCs/>
                <w:color w:val="000000"/>
                <w:sz w:val="24"/>
                <w:szCs w:val="24"/>
              </w:rPr>
              <w:fldChar w:fldCharType="separate"/>
            </w:r>
            <w:r w:rsidRPr="00AB2CE9">
              <w:rPr>
                <w:rFonts w:ascii="宋体" w:eastAsia="宋体" w:hAnsi="Times New Roman" w:hint="eastAsia"/>
                <w:bCs/>
                <w:color w:val="000000"/>
                <w:sz w:val="24"/>
                <w:szCs w:val="24"/>
              </w:rPr>
              <w:t>③</w:t>
            </w:r>
            <w:r w:rsidRPr="00AB2CE9">
              <w:rPr>
                <w:rFonts w:ascii="宋体" w:eastAsia="宋体" w:hAnsi="Times New Roman"/>
                <w:bCs/>
                <w:color w:val="000000"/>
                <w:sz w:val="24"/>
                <w:szCs w:val="24"/>
              </w:rPr>
              <w:fldChar w:fldCharType="end"/>
            </w:r>
            <w:r w:rsidR="0087406F" w:rsidRPr="00054AF1">
              <w:rPr>
                <w:rFonts w:ascii="Times New Roman" w:eastAsia="宋体" w:hAnsi="Times New Roman" w:hint="eastAsia"/>
                <w:color w:val="000000"/>
                <w:sz w:val="24"/>
                <w:szCs w:val="24"/>
              </w:rPr>
              <w:t>本项目无生产废水产生，主要为生活污水。</w:t>
            </w:r>
            <w:r w:rsidR="0087406F" w:rsidRPr="00494C4E">
              <w:rPr>
                <w:rFonts w:ascii="Times New Roman" w:eastAsia="宋体" w:hAnsi="Times New Roman" w:hint="eastAsia"/>
                <w:color w:val="000000"/>
                <w:sz w:val="24"/>
                <w:szCs w:val="24"/>
              </w:rPr>
              <w:t>员工生活污水</w:t>
            </w:r>
            <w:r w:rsidR="0087406F">
              <w:rPr>
                <w:rFonts w:ascii="Times New Roman" w:eastAsia="宋体" w:hAnsi="Times New Roman" w:hint="eastAsia"/>
                <w:color w:val="000000"/>
                <w:sz w:val="24"/>
                <w:szCs w:val="24"/>
              </w:rPr>
              <w:t>和</w:t>
            </w:r>
            <w:r w:rsidR="0087406F" w:rsidRPr="002462FD">
              <w:rPr>
                <w:rFonts w:ascii="Times New Roman" w:eastAsia="宋体" w:hAnsi="Times New Roman" w:hint="eastAsia"/>
                <w:color w:val="000000"/>
                <w:sz w:val="24"/>
                <w:szCs w:val="24"/>
              </w:rPr>
              <w:t>逝者家属生活污水</w:t>
            </w:r>
            <w:r w:rsidR="0087406F" w:rsidRPr="003001F1">
              <w:rPr>
                <w:rFonts w:ascii="Times New Roman" w:eastAsia="宋体" w:hAnsi="Times New Roman" w:hint="eastAsia"/>
                <w:color w:val="000000"/>
                <w:sz w:val="24"/>
                <w:szCs w:val="24"/>
              </w:rPr>
              <w:t>经化粪池处理后定期清运。</w:t>
            </w:r>
          </w:p>
          <w:p w14:paraId="6E38A2E7" w14:textId="77777777" w:rsidR="0087406F" w:rsidRDefault="00E21B50" w:rsidP="00242AC0">
            <w:pPr>
              <w:spacing w:after="0" w:line="360" w:lineRule="auto"/>
              <w:ind w:firstLineChars="200" w:firstLine="480"/>
              <w:textAlignment w:val="baseline"/>
              <w:rPr>
                <w:rFonts w:ascii="Times New Roman" w:eastAsia="宋体" w:hAnsi="Times New Roman"/>
                <w:color w:val="000000"/>
                <w:sz w:val="24"/>
                <w:szCs w:val="24"/>
              </w:rPr>
            </w:pPr>
            <w:r w:rsidRPr="00AB2CE9">
              <w:rPr>
                <w:rFonts w:ascii="宋体" w:eastAsia="宋体" w:hAnsi="Times New Roman" w:hint="eastAsia"/>
                <w:bCs/>
                <w:color w:val="000000"/>
                <w:sz w:val="24"/>
                <w:szCs w:val="24"/>
              </w:rPr>
              <w:t>④</w:t>
            </w:r>
            <w:r w:rsidR="0087406F" w:rsidRPr="00DC3F76">
              <w:rPr>
                <w:rFonts w:ascii="Times New Roman" w:eastAsia="宋体" w:hAnsi="Times New Roman" w:hint="eastAsia"/>
                <w:color w:val="000000"/>
                <w:sz w:val="24"/>
                <w:szCs w:val="24"/>
              </w:rPr>
              <w:t>每台火化机均配备一套尾气处理系统，用于处理各自产生的火化废气。项目火化废气经各自火化机设备自带的二燃室燃烧处理后，通过下排烟道进入“烟气急冷系统</w:t>
            </w:r>
            <w:r w:rsidR="0087406F" w:rsidRPr="00DC3F76">
              <w:rPr>
                <w:rFonts w:ascii="Times New Roman" w:eastAsia="宋体" w:hAnsi="Times New Roman" w:hint="eastAsia"/>
                <w:color w:val="000000"/>
                <w:sz w:val="24"/>
                <w:szCs w:val="24"/>
              </w:rPr>
              <w:t>+</w:t>
            </w:r>
            <w:r w:rsidR="0087406F" w:rsidRPr="00DC3F76">
              <w:rPr>
                <w:rFonts w:ascii="Times New Roman" w:eastAsia="宋体" w:hAnsi="Times New Roman" w:hint="eastAsia"/>
                <w:color w:val="000000"/>
                <w:sz w:val="24"/>
                <w:szCs w:val="24"/>
              </w:rPr>
              <w:t>旋风除尘器</w:t>
            </w:r>
            <w:r w:rsidR="0087406F" w:rsidRPr="00DC3F76">
              <w:rPr>
                <w:rFonts w:ascii="Times New Roman" w:eastAsia="宋体" w:hAnsi="Times New Roman" w:hint="eastAsia"/>
                <w:color w:val="000000"/>
                <w:sz w:val="24"/>
                <w:szCs w:val="24"/>
              </w:rPr>
              <w:t>+</w:t>
            </w:r>
            <w:r w:rsidR="0087406F" w:rsidRPr="00DC3F76">
              <w:rPr>
                <w:rFonts w:ascii="Times New Roman" w:eastAsia="宋体" w:hAnsi="Times New Roman" w:hint="eastAsia"/>
                <w:color w:val="000000"/>
                <w:sz w:val="24"/>
                <w:szCs w:val="24"/>
              </w:rPr>
              <w:t>脱硫除酸装置（活性炭喷射）</w:t>
            </w:r>
            <w:r w:rsidR="0087406F" w:rsidRPr="00DC3F76">
              <w:rPr>
                <w:rFonts w:ascii="Times New Roman" w:eastAsia="宋体" w:hAnsi="Times New Roman" w:hint="eastAsia"/>
                <w:color w:val="000000"/>
                <w:sz w:val="24"/>
                <w:szCs w:val="24"/>
              </w:rPr>
              <w:t>+</w:t>
            </w:r>
            <w:r w:rsidR="0087406F" w:rsidRPr="00DC3F76">
              <w:rPr>
                <w:rFonts w:ascii="Times New Roman" w:eastAsia="宋体" w:hAnsi="Times New Roman" w:hint="eastAsia"/>
                <w:color w:val="000000"/>
                <w:sz w:val="24"/>
                <w:szCs w:val="24"/>
              </w:rPr>
              <w:t>袋式除尘器</w:t>
            </w:r>
            <w:r w:rsidR="0087406F" w:rsidRPr="00DC3F76">
              <w:rPr>
                <w:rFonts w:ascii="Times New Roman" w:eastAsia="宋体" w:hAnsi="Times New Roman" w:hint="eastAsia"/>
                <w:color w:val="000000"/>
                <w:sz w:val="24"/>
                <w:szCs w:val="24"/>
              </w:rPr>
              <w:t>+</w:t>
            </w:r>
            <w:r w:rsidR="0087406F" w:rsidRPr="00DC3F76">
              <w:rPr>
                <w:rFonts w:ascii="Times New Roman" w:eastAsia="宋体" w:hAnsi="Times New Roman" w:hint="eastAsia"/>
                <w:color w:val="000000"/>
                <w:sz w:val="24"/>
                <w:szCs w:val="24"/>
              </w:rPr>
              <w:t>活性炭吸附装置”内处理，处理后分别通过</w:t>
            </w:r>
            <w:r w:rsidR="0087406F" w:rsidRPr="00DC3F76">
              <w:rPr>
                <w:rFonts w:ascii="Times New Roman" w:eastAsia="宋体" w:hAnsi="Times New Roman" w:hint="eastAsia"/>
                <w:color w:val="000000"/>
                <w:sz w:val="24"/>
                <w:szCs w:val="24"/>
              </w:rPr>
              <w:t>4</w:t>
            </w:r>
            <w:r w:rsidR="0087406F" w:rsidRPr="00DC3F76">
              <w:rPr>
                <w:rFonts w:ascii="Times New Roman" w:eastAsia="宋体" w:hAnsi="Times New Roman" w:hint="eastAsia"/>
                <w:color w:val="000000"/>
                <w:sz w:val="24"/>
                <w:szCs w:val="24"/>
              </w:rPr>
              <w:t>根</w:t>
            </w:r>
            <w:r w:rsidR="0087406F" w:rsidRPr="00DC3F76">
              <w:rPr>
                <w:rFonts w:ascii="Times New Roman" w:eastAsia="宋体" w:hAnsi="Times New Roman" w:hint="eastAsia"/>
                <w:color w:val="000000"/>
                <w:sz w:val="24"/>
                <w:szCs w:val="24"/>
              </w:rPr>
              <w:t>15m</w:t>
            </w:r>
            <w:r w:rsidR="0087406F" w:rsidRPr="00DC3F76">
              <w:rPr>
                <w:rFonts w:ascii="Times New Roman" w:eastAsia="宋体" w:hAnsi="Times New Roman" w:hint="eastAsia"/>
                <w:color w:val="000000"/>
                <w:sz w:val="24"/>
                <w:szCs w:val="24"/>
              </w:rPr>
              <w:t>高排气筒（</w:t>
            </w:r>
            <w:r w:rsidR="0087406F" w:rsidRPr="00DC3F76">
              <w:rPr>
                <w:rFonts w:ascii="Times New Roman" w:eastAsia="宋体" w:hAnsi="Times New Roman" w:hint="eastAsia"/>
                <w:color w:val="000000"/>
                <w:sz w:val="24"/>
                <w:szCs w:val="24"/>
              </w:rPr>
              <w:t>P1</w:t>
            </w:r>
            <w:r w:rsidR="0087406F" w:rsidRPr="00DC3F76">
              <w:rPr>
                <w:rFonts w:ascii="Times New Roman" w:eastAsia="宋体" w:hAnsi="Times New Roman" w:hint="eastAsia"/>
                <w:color w:val="000000"/>
                <w:sz w:val="24"/>
                <w:szCs w:val="24"/>
              </w:rPr>
              <w:t>、</w:t>
            </w:r>
            <w:r w:rsidR="0087406F" w:rsidRPr="00DC3F76">
              <w:rPr>
                <w:rFonts w:ascii="Times New Roman" w:eastAsia="宋体" w:hAnsi="Times New Roman" w:hint="eastAsia"/>
                <w:color w:val="000000"/>
                <w:sz w:val="24"/>
                <w:szCs w:val="24"/>
              </w:rPr>
              <w:t>P2</w:t>
            </w:r>
            <w:r w:rsidR="0087406F" w:rsidRPr="00DC3F76">
              <w:rPr>
                <w:rFonts w:ascii="Times New Roman" w:eastAsia="宋体" w:hAnsi="Times New Roman" w:hint="eastAsia"/>
                <w:color w:val="000000"/>
                <w:sz w:val="24"/>
                <w:szCs w:val="24"/>
              </w:rPr>
              <w:t>、</w:t>
            </w:r>
            <w:r w:rsidR="0087406F" w:rsidRPr="00DC3F76">
              <w:rPr>
                <w:rFonts w:ascii="Times New Roman" w:eastAsia="宋体" w:hAnsi="Times New Roman" w:hint="eastAsia"/>
                <w:color w:val="000000"/>
                <w:sz w:val="24"/>
                <w:szCs w:val="24"/>
              </w:rPr>
              <w:t>P3</w:t>
            </w:r>
            <w:r w:rsidR="0087406F" w:rsidRPr="00DC3F76">
              <w:rPr>
                <w:rFonts w:ascii="Times New Roman" w:eastAsia="宋体" w:hAnsi="Times New Roman" w:hint="eastAsia"/>
                <w:color w:val="000000"/>
                <w:sz w:val="24"/>
                <w:szCs w:val="24"/>
              </w:rPr>
              <w:t>、</w:t>
            </w:r>
            <w:r w:rsidR="0087406F" w:rsidRPr="00DC3F76">
              <w:rPr>
                <w:rFonts w:ascii="Times New Roman" w:eastAsia="宋体" w:hAnsi="Times New Roman" w:hint="eastAsia"/>
                <w:color w:val="000000"/>
                <w:sz w:val="24"/>
                <w:szCs w:val="24"/>
              </w:rPr>
              <w:t>P4</w:t>
            </w:r>
            <w:r w:rsidR="0087406F" w:rsidRPr="00DC3F76">
              <w:rPr>
                <w:rFonts w:ascii="Times New Roman" w:eastAsia="宋体" w:hAnsi="Times New Roman" w:hint="eastAsia"/>
                <w:color w:val="000000"/>
                <w:sz w:val="24"/>
                <w:szCs w:val="24"/>
              </w:rPr>
              <w:t>）排放。</w:t>
            </w:r>
          </w:p>
          <w:p w14:paraId="63DFD718" w14:textId="77777777" w:rsidR="00242AC0" w:rsidRDefault="00242AC0" w:rsidP="00242AC0">
            <w:pPr>
              <w:spacing w:after="0" w:line="360" w:lineRule="auto"/>
              <w:ind w:firstLineChars="200" w:firstLine="480"/>
              <w:jc w:val="both"/>
              <w:textAlignment w:val="baseline"/>
              <w:rPr>
                <w:rFonts w:ascii="Times New Roman" w:eastAsia="宋体" w:hAnsi="Times New Roman"/>
                <w:bCs/>
                <w:sz w:val="24"/>
              </w:rPr>
            </w:pPr>
            <w:r w:rsidRPr="00E14A7E">
              <w:rPr>
                <w:rFonts w:ascii="Times New Roman" w:eastAsia="宋体" w:hAnsi="Times New Roman"/>
                <w:bCs/>
                <w:sz w:val="24"/>
                <w:szCs w:val="24"/>
              </w:rPr>
              <w:t>火化废气经治理后的颗粒物排放浓度为</w:t>
            </w:r>
            <w:r>
              <w:rPr>
                <w:rFonts w:ascii="Times New Roman" w:eastAsia="宋体" w:hAnsi="Times New Roman" w:hint="eastAsia"/>
                <w:bCs/>
                <w:sz w:val="24"/>
                <w:szCs w:val="24"/>
              </w:rPr>
              <w:t>1.7</w:t>
            </w:r>
            <w:r w:rsidRPr="00E14A7E">
              <w:rPr>
                <w:rFonts w:ascii="Times New Roman" w:eastAsia="宋体" w:hAnsi="Times New Roman"/>
                <w:bCs/>
                <w:sz w:val="24"/>
                <w:szCs w:val="24"/>
              </w:rPr>
              <w:t>-</w:t>
            </w:r>
            <w:r>
              <w:rPr>
                <w:rFonts w:ascii="Times New Roman" w:eastAsia="宋体" w:hAnsi="Times New Roman" w:hint="eastAsia"/>
                <w:bCs/>
                <w:sz w:val="24"/>
                <w:szCs w:val="24"/>
              </w:rPr>
              <w:t>2.4</w:t>
            </w:r>
            <w:r w:rsidRPr="00E14A7E">
              <w:rPr>
                <w:rFonts w:ascii="Times New Roman" w:eastAsia="宋体" w:hAnsi="Times New Roman"/>
                <w:bCs/>
                <w:sz w:val="24"/>
                <w:szCs w:val="24"/>
              </w:rPr>
              <w:t xml:space="preserve"> mg/m</w:t>
            </w:r>
            <w:r w:rsidRPr="00E14A7E">
              <w:rPr>
                <w:rFonts w:ascii="Times New Roman" w:eastAsia="宋体" w:hAnsi="Times New Roman"/>
                <w:bCs/>
                <w:sz w:val="24"/>
                <w:szCs w:val="24"/>
                <w:vertAlign w:val="superscript"/>
              </w:rPr>
              <w:t>3</w:t>
            </w:r>
            <w:r w:rsidRPr="00E14A7E">
              <w:rPr>
                <w:rFonts w:ascii="Times New Roman" w:eastAsia="宋体" w:hAnsi="Times New Roman"/>
                <w:bCs/>
                <w:sz w:val="24"/>
                <w:szCs w:val="24"/>
              </w:rPr>
              <w:t>，二氧化硫、氮氧化物、一氧化碳、氯化氢排放浓度均未检出，汞排放浓度未检出</w:t>
            </w:r>
            <w:r w:rsidRPr="00E14A7E">
              <w:rPr>
                <w:rFonts w:ascii="Times New Roman" w:eastAsia="宋体" w:hAnsi="Times New Roman"/>
                <w:bCs/>
                <w:sz w:val="24"/>
                <w:szCs w:val="24"/>
              </w:rPr>
              <w:t>-0.072</w:t>
            </w:r>
            <w:r w:rsidRPr="00E14A7E">
              <w:rPr>
                <w:rFonts w:ascii="Times New Roman" w:eastAsia="宋体" w:hAnsi="Times New Roman"/>
                <w:sz w:val="24"/>
                <w:szCs w:val="24"/>
              </w:rPr>
              <w:t>μg/m</w:t>
            </w:r>
            <w:r w:rsidRPr="00E14A7E">
              <w:rPr>
                <w:rFonts w:ascii="Times New Roman" w:eastAsia="宋体" w:hAnsi="Times New Roman"/>
                <w:sz w:val="24"/>
                <w:szCs w:val="24"/>
                <w:vertAlign w:val="superscript"/>
              </w:rPr>
              <w:t>3</w:t>
            </w:r>
            <w:r w:rsidRPr="00E14A7E">
              <w:rPr>
                <w:rFonts w:ascii="Times New Roman" w:eastAsia="宋体" w:hAnsi="Times New Roman"/>
                <w:sz w:val="24"/>
                <w:szCs w:val="24"/>
              </w:rPr>
              <w:t>，二噁</w:t>
            </w:r>
            <w:proofErr w:type="gramStart"/>
            <w:r w:rsidRPr="00E14A7E">
              <w:rPr>
                <w:rFonts w:ascii="Times New Roman" w:eastAsia="宋体" w:hAnsi="Times New Roman"/>
                <w:sz w:val="24"/>
                <w:szCs w:val="24"/>
              </w:rPr>
              <w:t>英类排放</w:t>
            </w:r>
            <w:proofErr w:type="gramEnd"/>
            <w:r w:rsidRPr="00E14A7E">
              <w:rPr>
                <w:rFonts w:ascii="Times New Roman" w:eastAsia="宋体" w:hAnsi="Times New Roman"/>
                <w:sz w:val="24"/>
                <w:szCs w:val="24"/>
              </w:rPr>
              <w:t>浓度为</w:t>
            </w:r>
            <w:r w:rsidRPr="00E14A7E">
              <w:rPr>
                <w:rFonts w:ascii="Times New Roman" w:eastAsia="宋体" w:hAnsi="Times New Roman"/>
                <w:sz w:val="24"/>
                <w:szCs w:val="24"/>
              </w:rPr>
              <w:t xml:space="preserve">0.042-0.44 </w:t>
            </w:r>
            <w:proofErr w:type="spellStart"/>
            <w:r w:rsidRPr="00E14A7E">
              <w:rPr>
                <w:rFonts w:ascii="Times New Roman" w:eastAsia="宋体" w:hAnsi="Times New Roman"/>
                <w:sz w:val="24"/>
                <w:szCs w:val="24"/>
              </w:rPr>
              <w:t>ngTEQ</w:t>
            </w:r>
            <w:proofErr w:type="spellEnd"/>
            <w:r w:rsidRPr="00E14A7E">
              <w:rPr>
                <w:rFonts w:ascii="Times New Roman" w:eastAsia="宋体" w:hAnsi="Times New Roman"/>
                <w:sz w:val="24"/>
                <w:szCs w:val="24"/>
              </w:rPr>
              <w:t>/Nm</w:t>
            </w:r>
            <w:r w:rsidRPr="00E14A7E">
              <w:rPr>
                <w:rFonts w:ascii="Times New Roman" w:eastAsia="宋体" w:hAnsi="Times New Roman"/>
                <w:sz w:val="24"/>
                <w:szCs w:val="24"/>
                <w:vertAlign w:val="superscript"/>
              </w:rPr>
              <w:t>3</w:t>
            </w:r>
            <w:r w:rsidRPr="00E14A7E">
              <w:rPr>
                <w:rFonts w:ascii="Times New Roman" w:eastAsia="宋体" w:hAnsi="Times New Roman"/>
                <w:sz w:val="24"/>
                <w:szCs w:val="24"/>
              </w:rPr>
              <w:t>，</w:t>
            </w:r>
            <w:r>
              <w:rPr>
                <w:rFonts w:ascii="Times New Roman" w:eastAsia="宋体" w:hAnsi="Times New Roman" w:hint="eastAsia"/>
                <w:sz w:val="24"/>
                <w:szCs w:val="24"/>
              </w:rPr>
              <w:t>烟气黑度</w:t>
            </w:r>
            <w:r w:rsidRPr="008D6CD3">
              <w:rPr>
                <w:rFonts w:ascii="Times New Roman" w:eastAsia="宋体" w:hAnsi="Times New Roman" w:hint="eastAsia"/>
                <w:sz w:val="24"/>
                <w:szCs w:val="24"/>
              </w:rPr>
              <w:t>（级</w:t>
            </w:r>
            <w:r>
              <w:rPr>
                <w:rFonts w:ascii="Times New Roman" w:eastAsia="宋体" w:hAnsi="Times New Roman" w:hint="eastAsia"/>
                <w:sz w:val="24"/>
                <w:szCs w:val="24"/>
              </w:rPr>
              <w:t>）</w:t>
            </w:r>
            <w:r w:rsidRPr="008D6CD3">
              <w:rPr>
                <w:rFonts w:ascii="Times New Roman" w:eastAsia="宋体" w:hAnsi="Times New Roman" w:hint="eastAsia"/>
                <w:sz w:val="24"/>
                <w:szCs w:val="24"/>
              </w:rPr>
              <w:t>&lt;1</w:t>
            </w:r>
            <w:r>
              <w:rPr>
                <w:rFonts w:ascii="Times New Roman" w:eastAsia="宋体" w:hAnsi="Times New Roman" w:hint="eastAsia"/>
                <w:sz w:val="24"/>
                <w:szCs w:val="24"/>
              </w:rPr>
              <w:t>，</w:t>
            </w:r>
            <w:r w:rsidRPr="00E14A7E">
              <w:rPr>
                <w:rFonts w:ascii="Times New Roman" w:eastAsia="宋体" w:hAnsi="Times New Roman"/>
                <w:bCs/>
                <w:sz w:val="24"/>
                <w:szCs w:val="24"/>
              </w:rPr>
              <w:t>排放浓度可以满足《火葬场大气污染物排放标准》（</w:t>
            </w:r>
            <w:r w:rsidRPr="00E14A7E">
              <w:rPr>
                <w:rFonts w:ascii="Times New Roman" w:eastAsia="宋体" w:hAnsi="Times New Roman"/>
                <w:bCs/>
                <w:sz w:val="24"/>
                <w:szCs w:val="24"/>
              </w:rPr>
              <w:t>GB 13801-2015</w:t>
            </w:r>
            <w:r w:rsidRPr="00E14A7E">
              <w:rPr>
                <w:rFonts w:ascii="Times New Roman" w:eastAsia="宋体" w:hAnsi="Times New Roman"/>
                <w:bCs/>
                <w:sz w:val="24"/>
                <w:szCs w:val="24"/>
              </w:rPr>
              <w:t>）中表</w:t>
            </w:r>
            <w:r w:rsidRPr="00E14A7E">
              <w:rPr>
                <w:rFonts w:ascii="Times New Roman" w:eastAsia="宋体" w:hAnsi="Times New Roman"/>
                <w:bCs/>
                <w:sz w:val="24"/>
                <w:szCs w:val="24"/>
              </w:rPr>
              <w:t>2“</w:t>
            </w:r>
            <w:r w:rsidRPr="00E14A7E">
              <w:rPr>
                <w:rFonts w:ascii="Times New Roman" w:eastAsia="宋体" w:hAnsi="Times New Roman"/>
                <w:bCs/>
                <w:sz w:val="24"/>
                <w:szCs w:val="24"/>
              </w:rPr>
              <w:t>新建单位遗体火化大气污染物排放限值</w:t>
            </w:r>
            <w:r w:rsidRPr="00E14A7E">
              <w:rPr>
                <w:rFonts w:ascii="Times New Roman" w:eastAsia="宋体" w:hAnsi="Times New Roman"/>
                <w:bCs/>
                <w:sz w:val="24"/>
                <w:szCs w:val="24"/>
              </w:rPr>
              <w:t>”</w:t>
            </w:r>
            <w:r w:rsidRPr="00E14A7E">
              <w:rPr>
                <w:rFonts w:ascii="Times New Roman" w:eastAsia="宋体" w:hAnsi="Times New Roman"/>
                <w:bCs/>
                <w:sz w:val="24"/>
                <w:szCs w:val="24"/>
              </w:rPr>
              <w:t>有组织排放烟尘</w:t>
            </w:r>
            <w:r w:rsidRPr="00E14A7E">
              <w:rPr>
                <w:rFonts w:ascii="Times New Roman" w:eastAsia="宋体" w:hAnsi="Times New Roman"/>
                <w:bCs/>
                <w:sz w:val="24"/>
                <w:szCs w:val="24"/>
              </w:rPr>
              <w:t>30mg/m</w:t>
            </w:r>
            <w:r w:rsidRPr="00E14A7E">
              <w:rPr>
                <w:rFonts w:ascii="Times New Roman" w:eastAsia="宋体" w:hAnsi="Times New Roman"/>
                <w:bCs/>
                <w:sz w:val="24"/>
                <w:szCs w:val="24"/>
                <w:vertAlign w:val="superscript"/>
              </w:rPr>
              <w:t>3</w:t>
            </w:r>
            <w:r w:rsidRPr="00E14A7E">
              <w:rPr>
                <w:rFonts w:ascii="Times New Roman" w:eastAsia="宋体" w:hAnsi="Times New Roman"/>
                <w:bCs/>
                <w:sz w:val="24"/>
                <w:szCs w:val="24"/>
              </w:rPr>
              <w:t>、二氧化硫</w:t>
            </w:r>
            <w:r w:rsidRPr="00E14A7E">
              <w:rPr>
                <w:rFonts w:ascii="Times New Roman" w:eastAsia="宋体" w:hAnsi="Times New Roman"/>
                <w:bCs/>
                <w:sz w:val="24"/>
                <w:szCs w:val="24"/>
              </w:rPr>
              <w:t>30m</w:t>
            </w:r>
            <w:r w:rsidRPr="000F12F8">
              <w:rPr>
                <w:rFonts w:ascii="Times New Roman" w:eastAsia="宋体" w:hAnsi="Times New Roman"/>
                <w:bCs/>
                <w:sz w:val="24"/>
              </w:rPr>
              <w:t>g/m</w:t>
            </w:r>
            <w:r w:rsidRPr="000F12F8">
              <w:rPr>
                <w:rFonts w:ascii="Times New Roman" w:eastAsia="宋体" w:hAnsi="Times New Roman"/>
                <w:bCs/>
                <w:sz w:val="24"/>
                <w:vertAlign w:val="superscript"/>
              </w:rPr>
              <w:t>3</w:t>
            </w:r>
            <w:r w:rsidRPr="000F12F8">
              <w:rPr>
                <w:rFonts w:ascii="Times New Roman" w:eastAsia="宋体" w:hAnsi="Times New Roman"/>
                <w:bCs/>
                <w:sz w:val="24"/>
              </w:rPr>
              <w:t>、氮氧化物（以</w:t>
            </w:r>
            <w:r w:rsidRPr="000F12F8">
              <w:rPr>
                <w:rFonts w:ascii="Times New Roman" w:eastAsia="宋体" w:hAnsi="Times New Roman"/>
                <w:bCs/>
                <w:sz w:val="24"/>
              </w:rPr>
              <w:t>NO</w:t>
            </w:r>
            <w:r w:rsidRPr="000F12F8">
              <w:rPr>
                <w:rFonts w:ascii="Times New Roman" w:eastAsia="宋体" w:hAnsi="Times New Roman"/>
                <w:bCs/>
                <w:sz w:val="24"/>
                <w:vertAlign w:val="subscript"/>
              </w:rPr>
              <w:t>2</w:t>
            </w:r>
            <w:r w:rsidRPr="000F12F8">
              <w:rPr>
                <w:rFonts w:ascii="Times New Roman" w:eastAsia="宋体" w:hAnsi="Times New Roman"/>
                <w:bCs/>
                <w:sz w:val="24"/>
              </w:rPr>
              <w:t>计）</w:t>
            </w:r>
            <w:r w:rsidRPr="000F12F8">
              <w:rPr>
                <w:rFonts w:ascii="Times New Roman" w:eastAsia="宋体" w:hAnsi="Times New Roman"/>
                <w:bCs/>
                <w:sz w:val="24"/>
              </w:rPr>
              <w:t>200mg/m</w:t>
            </w:r>
            <w:r w:rsidRPr="000F12F8">
              <w:rPr>
                <w:rFonts w:ascii="Times New Roman" w:eastAsia="宋体" w:hAnsi="Times New Roman"/>
                <w:bCs/>
                <w:sz w:val="24"/>
                <w:vertAlign w:val="superscript"/>
              </w:rPr>
              <w:t>3</w:t>
            </w:r>
            <w:r w:rsidRPr="000F12F8">
              <w:rPr>
                <w:rFonts w:ascii="Times New Roman" w:eastAsia="宋体" w:hAnsi="Times New Roman"/>
                <w:bCs/>
                <w:sz w:val="24"/>
              </w:rPr>
              <w:t>、一氧化碳</w:t>
            </w:r>
            <w:r w:rsidRPr="000F12F8">
              <w:rPr>
                <w:rFonts w:ascii="Times New Roman" w:eastAsia="宋体" w:hAnsi="Times New Roman"/>
                <w:bCs/>
                <w:sz w:val="24"/>
              </w:rPr>
              <w:t>150mg/m</w:t>
            </w:r>
            <w:r w:rsidRPr="000F12F8">
              <w:rPr>
                <w:rFonts w:ascii="Times New Roman" w:eastAsia="宋体" w:hAnsi="Times New Roman"/>
                <w:bCs/>
                <w:sz w:val="24"/>
                <w:vertAlign w:val="superscript"/>
              </w:rPr>
              <w:t>3</w:t>
            </w:r>
            <w:r w:rsidRPr="000F12F8">
              <w:rPr>
                <w:rFonts w:ascii="Times New Roman" w:eastAsia="宋体" w:hAnsi="Times New Roman"/>
                <w:bCs/>
                <w:sz w:val="24"/>
              </w:rPr>
              <w:t>、氯化氢</w:t>
            </w:r>
            <w:r w:rsidRPr="000F12F8">
              <w:rPr>
                <w:rFonts w:ascii="Times New Roman" w:eastAsia="宋体" w:hAnsi="Times New Roman"/>
                <w:bCs/>
                <w:sz w:val="24"/>
              </w:rPr>
              <w:t>30mg/m</w:t>
            </w:r>
            <w:r w:rsidRPr="000F12F8">
              <w:rPr>
                <w:rFonts w:ascii="Times New Roman" w:eastAsia="宋体" w:hAnsi="Times New Roman"/>
                <w:bCs/>
                <w:sz w:val="24"/>
                <w:vertAlign w:val="superscript"/>
              </w:rPr>
              <w:t>3</w:t>
            </w:r>
            <w:r w:rsidRPr="000F12F8">
              <w:rPr>
                <w:rFonts w:ascii="Times New Roman" w:eastAsia="宋体" w:hAnsi="Times New Roman"/>
                <w:bCs/>
                <w:sz w:val="24"/>
              </w:rPr>
              <w:t>、汞</w:t>
            </w:r>
            <w:r w:rsidRPr="000F12F8">
              <w:rPr>
                <w:rFonts w:ascii="Times New Roman" w:eastAsia="宋体" w:hAnsi="Times New Roman"/>
                <w:bCs/>
                <w:sz w:val="24"/>
              </w:rPr>
              <w:t>0.1mg/m</w:t>
            </w:r>
            <w:r w:rsidRPr="000F12F8">
              <w:rPr>
                <w:rFonts w:ascii="Times New Roman" w:eastAsia="宋体" w:hAnsi="Times New Roman"/>
                <w:bCs/>
                <w:sz w:val="24"/>
                <w:vertAlign w:val="superscript"/>
              </w:rPr>
              <w:t>3</w:t>
            </w:r>
            <w:r w:rsidRPr="000F12F8">
              <w:rPr>
                <w:rFonts w:ascii="Times New Roman" w:eastAsia="宋体" w:hAnsi="Times New Roman"/>
                <w:bCs/>
                <w:sz w:val="24"/>
              </w:rPr>
              <w:t>、二</w:t>
            </w:r>
            <w:proofErr w:type="gramStart"/>
            <w:r w:rsidRPr="000F12F8">
              <w:rPr>
                <w:rFonts w:ascii="Times New Roman" w:eastAsia="宋体" w:hAnsi="Times New Roman"/>
                <w:bCs/>
                <w:sz w:val="24"/>
              </w:rPr>
              <w:t>噁英类</w:t>
            </w:r>
            <w:proofErr w:type="gramEnd"/>
            <w:r w:rsidRPr="000F12F8">
              <w:rPr>
                <w:rFonts w:ascii="Times New Roman" w:eastAsia="宋体" w:hAnsi="Times New Roman"/>
                <w:bCs/>
                <w:sz w:val="24"/>
              </w:rPr>
              <w:t>0.5ng-TEQ/m</w:t>
            </w:r>
            <w:r w:rsidRPr="000F12F8">
              <w:rPr>
                <w:rFonts w:ascii="Times New Roman" w:eastAsia="宋体" w:hAnsi="Times New Roman"/>
                <w:bCs/>
                <w:sz w:val="24"/>
                <w:vertAlign w:val="superscript"/>
              </w:rPr>
              <w:t>3</w:t>
            </w:r>
            <w:r w:rsidRPr="004420F0">
              <w:rPr>
                <w:rFonts w:ascii="Times New Roman" w:eastAsia="宋体" w:hAnsi="Times New Roman" w:hint="eastAsia"/>
                <w:bCs/>
                <w:sz w:val="24"/>
              </w:rPr>
              <w:t>、</w:t>
            </w:r>
            <w:r>
              <w:rPr>
                <w:rFonts w:ascii="Times New Roman" w:eastAsia="宋体" w:hAnsi="Times New Roman" w:hint="eastAsia"/>
                <w:bCs/>
                <w:sz w:val="24"/>
              </w:rPr>
              <w:t>烟气黑度</w:t>
            </w:r>
            <w:r>
              <w:rPr>
                <w:rFonts w:ascii="Times New Roman" w:eastAsia="宋体" w:hAnsi="Times New Roman" w:hint="eastAsia"/>
                <w:bCs/>
                <w:sz w:val="24"/>
              </w:rPr>
              <w:t>1</w:t>
            </w:r>
            <w:r>
              <w:rPr>
                <w:rFonts w:ascii="Times New Roman" w:eastAsia="宋体" w:hAnsi="Times New Roman" w:hint="eastAsia"/>
                <w:bCs/>
                <w:sz w:val="24"/>
              </w:rPr>
              <w:t>级</w:t>
            </w:r>
            <w:r w:rsidRPr="000F12F8">
              <w:rPr>
                <w:rFonts w:ascii="Times New Roman" w:eastAsia="宋体" w:hAnsi="Times New Roman"/>
                <w:bCs/>
                <w:sz w:val="24"/>
              </w:rPr>
              <w:t>的限值要求，同时能够满足《新乡市关于进一步规范工业企业颗粒物排放限值的通知》中有组织颗粒物</w:t>
            </w:r>
            <w:r w:rsidRPr="000F12F8">
              <w:rPr>
                <w:rFonts w:ascii="Times New Roman" w:eastAsia="宋体" w:hAnsi="Times New Roman"/>
                <w:bCs/>
                <w:sz w:val="24"/>
              </w:rPr>
              <w:t>10mg/m</w:t>
            </w:r>
            <w:r w:rsidRPr="000F12F8">
              <w:rPr>
                <w:rFonts w:ascii="Times New Roman" w:eastAsia="宋体" w:hAnsi="Times New Roman"/>
                <w:bCs/>
                <w:sz w:val="24"/>
                <w:vertAlign w:val="superscript"/>
              </w:rPr>
              <w:t>3</w:t>
            </w:r>
            <w:r w:rsidRPr="000F12F8">
              <w:rPr>
                <w:rFonts w:ascii="Times New Roman" w:eastAsia="宋体" w:hAnsi="Times New Roman"/>
                <w:bCs/>
                <w:sz w:val="24"/>
              </w:rPr>
              <w:t>的限值要求。</w:t>
            </w:r>
          </w:p>
          <w:p w14:paraId="4D9B8CF7" w14:textId="1CAB9CBD" w:rsidR="00D96970" w:rsidRPr="00AB2CE9" w:rsidRDefault="00E21B50" w:rsidP="009361A5">
            <w:pPr>
              <w:spacing w:after="0" w:line="460" w:lineRule="exact"/>
              <w:ind w:firstLineChars="200" w:firstLine="480"/>
              <w:jc w:val="both"/>
              <w:textAlignment w:val="baseline"/>
              <w:rPr>
                <w:rFonts w:ascii="Times New Roman" w:eastAsia="宋体" w:hAnsi="Times New Roman"/>
                <w:bCs/>
                <w:color w:val="000000"/>
                <w:sz w:val="24"/>
                <w:szCs w:val="24"/>
              </w:rPr>
            </w:pPr>
            <w:r w:rsidRPr="00AB2CE9">
              <w:rPr>
                <w:rFonts w:ascii="宋体" w:eastAsia="宋体" w:hAnsi="Times New Roman"/>
                <w:bCs/>
                <w:color w:val="000000"/>
                <w:sz w:val="24"/>
                <w:szCs w:val="24"/>
              </w:rPr>
              <w:fldChar w:fldCharType="begin"/>
            </w:r>
            <w:r w:rsidRPr="00AB2CE9">
              <w:rPr>
                <w:rFonts w:ascii="宋体" w:eastAsia="宋体" w:hAnsi="Times New Roman"/>
                <w:bCs/>
                <w:color w:val="000000"/>
                <w:sz w:val="24"/>
                <w:szCs w:val="24"/>
              </w:rPr>
              <w:instrText xml:space="preserve"> </w:instrText>
            </w:r>
            <w:r w:rsidRPr="00AB2CE9">
              <w:rPr>
                <w:rFonts w:ascii="宋体" w:eastAsia="宋体" w:hAnsi="Times New Roman" w:hint="eastAsia"/>
                <w:bCs/>
                <w:color w:val="000000"/>
                <w:sz w:val="24"/>
                <w:szCs w:val="24"/>
              </w:rPr>
              <w:instrText>= 5 \* GB3</w:instrText>
            </w:r>
            <w:r w:rsidRPr="00AB2CE9">
              <w:rPr>
                <w:rFonts w:ascii="宋体" w:eastAsia="宋体" w:hAnsi="Times New Roman"/>
                <w:bCs/>
                <w:color w:val="000000"/>
                <w:sz w:val="24"/>
                <w:szCs w:val="24"/>
              </w:rPr>
              <w:instrText xml:space="preserve"> </w:instrText>
            </w:r>
            <w:r w:rsidRPr="00AB2CE9">
              <w:rPr>
                <w:rFonts w:ascii="宋体" w:eastAsia="宋体" w:hAnsi="Times New Roman"/>
                <w:bCs/>
                <w:color w:val="000000"/>
                <w:sz w:val="24"/>
                <w:szCs w:val="24"/>
              </w:rPr>
              <w:fldChar w:fldCharType="separate"/>
            </w:r>
            <w:r w:rsidRPr="00AB2CE9">
              <w:rPr>
                <w:rFonts w:ascii="宋体" w:eastAsia="宋体" w:hAnsi="Times New Roman" w:hint="eastAsia"/>
                <w:bCs/>
                <w:color w:val="000000"/>
                <w:sz w:val="24"/>
                <w:szCs w:val="24"/>
              </w:rPr>
              <w:t>⑤</w:t>
            </w:r>
            <w:r w:rsidRPr="00AB2CE9">
              <w:rPr>
                <w:rFonts w:ascii="宋体" w:eastAsia="宋体" w:hAnsi="Times New Roman"/>
                <w:bCs/>
                <w:color w:val="000000"/>
                <w:sz w:val="24"/>
                <w:szCs w:val="24"/>
              </w:rPr>
              <w:fldChar w:fldCharType="end"/>
            </w:r>
            <w:r w:rsidR="0087406F" w:rsidRPr="00AB2CE9">
              <w:rPr>
                <w:rFonts w:ascii="Times New Roman" w:eastAsia="宋体" w:hAnsi="Times New Roman"/>
                <w:bCs/>
                <w:color w:val="000000"/>
                <w:sz w:val="24"/>
                <w:szCs w:val="24"/>
              </w:rPr>
              <w:t>本项目东、</w:t>
            </w:r>
            <w:r w:rsidR="0087406F" w:rsidRPr="00AB2CE9">
              <w:rPr>
                <w:rFonts w:ascii="Times New Roman" w:eastAsia="宋体" w:hAnsi="Times New Roman" w:hint="eastAsia"/>
                <w:bCs/>
                <w:color w:val="000000"/>
                <w:sz w:val="24"/>
                <w:szCs w:val="24"/>
              </w:rPr>
              <w:t>西、</w:t>
            </w:r>
            <w:r w:rsidR="0087406F" w:rsidRPr="00AB2CE9">
              <w:rPr>
                <w:rFonts w:ascii="Times New Roman" w:eastAsia="宋体" w:hAnsi="Times New Roman"/>
                <w:bCs/>
                <w:color w:val="000000"/>
                <w:sz w:val="24"/>
                <w:szCs w:val="24"/>
              </w:rPr>
              <w:t>南、北各厂界昼间噪声值为：</w:t>
            </w:r>
            <w:r w:rsidR="0087406F">
              <w:rPr>
                <w:rFonts w:ascii="Times New Roman" w:eastAsia="宋体" w:hAnsi="Times New Roman" w:hint="eastAsia"/>
                <w:bCs/>
                <w:color w:val="000000"/>
                <w:sz w:val="24"/>
                <w:szCs w:val="24"/>
              </w:rPr>
              <w:t>54-5</w:t>
            </w:r>
            <w:r w:rsidR="00030925">
              <w:rPr>
                <w:rFonts w:ascii="Times New Roman" w:eastAsia="宋体" w:hAnsi="Times New Roman" w:hint="eastAsia"/>
                <w:bCs/>
                <w:color w:val="000000"/>
                <w:sz w:val="24"/>
                <w:szCs w:val="24"/>
              </w:rPr>
              <w:t>7</w:t>
            </w:r>
            <w:r w:rsidR="0087406F">
              <w:rPr>
                <w:rFonts w:ascii="Times New Roman" w:eastAsia="宋体" w:hAnsi="Times New Roman"/>
                <w:bCs/>
                <w:color w:val="000000"/>
                <w:sz w:val="24"/>
                <w:szCs w:val="24"/>
              </w:rPr>
              <w:t xml:space="preserve"> </w:t>
            </w:r>
            <w:r w:rsidR="0087406F" w:rsidRPr="00AB2CE9">
              <w:rPr>
                <w:rFonts w:ascii="Times New Roman" w:eastAsia="宋体" w:hAnsi="Times New Roman"/>
                <w:bCs/>
                <w:color w:val="000000"/>
                <w:sz w:val="24"/>
                <w:szCs w:val="24"/>
              </w:rPr>
              <w:t>dB</w:t>
            </w:r>
            <w:r w:rsidR="0087406F" w:rsidRPr="00AB2CE9">
              <w:rPr>
                <w:rFonts w:ascii="Times New Roman" w:eastAsia="宋体" w:hAnsi="Times New Roman"/>
                <w:bCs/>
                <w:color w:val="000000"/>
                <w:sz w:val="24"/>
                <w:szCs w:val="24"/>
              </w:rPr>
              <w:t>（</w:t>
            </w:r>
            <w:r w:rsidR="0087406F" w:rsidRPr="00AB2CE9">
              <w:rPr>
                <w:rFonts w:ascii="Times New Roman" w:eastAsia="宋体" w:hAnsi="Times New Roman"/>
                <w:bCs/>
                <w:color w:val="000000"/>
                <w:sz w:val="24"/>
                <w:szCs w:val="24"/>
              </w:rPr>
              <w:t>A</w:t>
            </w:r>
            <w:r w:rsidR="0087406F" w:rsidRPr="00AB2CE9">
              <w:rPr>
                <w:rFonts w:ascii="Times New Roman" w:eastAsia="宋体" w:hAnsi="Times New Roman"/>
                <w:bCs/>
                <w:color w:val="000000"/>
                <w:sz w:val="24"/>
                <w:szCs w:val="24"/>
              </w:rPr>
              <w:t>）</w:t>
            </w:r>
            <w:r w:rsidR="0087406F" w:rsidRPr="00AB2CE9">
              <w:rPr>
                <w:rFonts w:ascii="Times New Roman" w:eastAsia="宋体" w:hAnsi="Times New Roman" w:hint="eastAsia"/>
                <w:bCs/>
                <w:color w:val="000000"/>
                <w:sz w:val="24"/>
                <w:szCs w:val="24"/>
              </w:rPr>
              <w:t>，</w:t>
            </w:r>
            <w:r w:rsidR="0087406F" w:rsidRPr="00AB2CE9">
              <w:rPr>
                <w:rFonts w:ascii="Times New Roman" w:eastAsia="宋体" w:hAnsi="Times New Roman"/>
                <w:bCs/>
                <w:color w:val="000000"/>
                <w:sz w:val="24"/>
                <w:szCs w:val="24"/>
              </w:rPr>
              <w:t>夜间噪声值为：</w:t>
            </w:r>
            <w:r w:rsidR="0087406F">
              <w:rPr>
                <w:rFonts w:ascii="Times New Roman" w:eastAsia="宋体" w:hAnsi="Times New Roman" w:hint="eastAsia"/>
                <w:bCs/>
                <w:color w:val="000000"/>
                <w:sz w:val="24"/>
                <w:szCs w:val="24"/>
              </w:rPr>
              <w:t>41-43</w:t>
            </w:r>
            <w:r w:rsidR="0087406F">
              <w:rPr>
                <w:rFonts w:ascii="Times New Roman" w:eastAsia="宋体" w:hAnsi="Times New Roman"/>
                <w:bCs/>
                <w:color w:val="000000"/>
                <w:sz w:val="24"/>
                <w:szCs w:val="24"/>
              </w:rPr>
              <w:t xml:space="preserve"> </w:t>
            </w:r>
            <w:r w:rsidR="0087406F" w:rsidRPr="00AB2CE9">
              <w:rPr>
                <w:rFonts w:ascii="Times New Roman" w:eastAsia="宋体" w:hAnsi="Times New Roman"/>
                <w:bCs/>
                <w:color w:val="000000"/>
                <w:sz w:val="24"/>
                <w:szCs w:val="24"/>
              </w:rPr>
              <w:t>dB</w:t>
            </w:r>
            <w:r w:rsidR="0087406F" w:rsidRPr="00AB2CE9">
              <w:rPr>
                <w:rFonts w:ascii="Times New Roman" w:eastAsia="宋体" w:hAnsi="Times New Roman"/>
                <w:bCs/>
                <w:color w:val="000000"/>
                <w:sz w:val="24"/>
                <w:szCs w:val="24"/>
              </w:rPr>
              <w:t>（</w:t>
            </w:r>
            <w:r w:rsidR="0087406F" w:rsidRPr="00AB2CE9">
              <w:rPr>
                <w:rFonts w:ascii="Times New Roman" w:eastAsia="宋体" w:hAnsi="Times New Roman"/>
                <w:bCs/>
                <w:color w:val="000000"/>
                <w:sz w:val="24"/>
                <w:szCs w:val="24"/>
              </w:rPr>
              <w:t>A</w:t>
            </w:r>
            <w:r w:rsidR="0087406F" w:rsidRPr="00AB2CE9">
              <w:rPr>
                <w:rFonts w:ascii="Times New Roman" w:eastAsia="宋体" w:hAnsi="Times New Roman"/>
                <w:bCs/>
                <w:color w:val="000000"/>
                <w:sz w:val="24"/>
                <w:szCs w:val="24"/>
              </w:rPr>
              <w:t>），可以满足《工业企业厂界环境噪声排放标准》（</w:t>
            </w:r>
            <w:r w:rsidR="0087406F" w:rsidRPr="00AB2CE9">
              <w:rPr>
                <w:rFonts w:ascii="Times New Roman" w:eastAsia="宋体" w:hAnsi="Times New Roman"/>
                <w:bCs/>
                <w:color w:val="000000"/>
                <w:sz w:val="24"/>
                <w:szCs w:val="24"/>
              </w:rPr>
              <w:t>GB12348-2008</w:t>
            </w:r>
            <w:r w:rsidR="0087406F" w:rsidRPr="00AB2CE9">
              <w:rPr>
                <w:rFonts w:ascii="Times New Roman" w:eastAsia="宋体" w:hAnsi="Times New Roman"/>
                <w:bCs/>
                <w:color w:val="000000"/>
                <w:sz w:val="24"/>
                <w:szCs w:val="24"/>
              </w:rPr>
              <w:t>）</w:t>
            </w:r>
            <w:r w:rsidR="0087406F">
              <w:rPr>
                <w:rFonts w:ascii="Times New Roman" w:eastAsia="宋体" w:hAnsi="Times New Roman" w:hint="eastAsia"/>
                <w:bCs/>
                <w:color w:val="000000"/>
                <w:sz w:val="24"/>
                <w:szCs w:val="24"/>
              </w:rPr>
              <w:t>2</w:t>
            </w:r>
            <w:r w:rsidR="0087406F" w:rsidRPr="00AB2CE9">
              <w:rPr>
                <w:rFonts w:ascii="Times New Roman" w:eastAsia="宋体" w:hAnsi="Times New Roman" w:hint="eastAsia"/>
                <w:bCs/>
                <w:color w:val="000000"/>
                <w:sz w:val="24"/>
                <w:szCs w:val="24"/>
              </w:rPr>
              <w:t>类</w:t>
            </w:r>
            <w:r w:rsidR="0087406F" w:rsidRPr="00AB2CE9">
              <w:rPr>
                <w:rFonts w:ascii="Times New Roman" w:eastAsia="宋体" w:hAnsi="Times New Roman"/>
                <w:bCs/>
                <w:color w:val="000000"/>
                <w:sz w:val="24"/>
                <w:szCs w:val="24"/>
              </w:rPr>
              <w:t>标准昼间</w:t>
            </w:r>
            <w:r w:rsidR="0087406F">
              <w:rPr>
                <w:rFonts w:ascii="Times New Roman" w:eastAsia="宋体" w:hAnsi="Times New Roman" w:hint="eastAsia"/>
                <w:bCs/>
                <w:color w:val="000000"/>
                <w:sz w:val="24"/>
                <w:szCs w:val="24"/>
              </w:rPr>
              <w:t>60</w:t>
            </w:r>
            <w:r w:rsidR="0087406F">
              <w:rPr>
                <w:rFonts w:ascii="Times New Roman" w:eastAsia="宋体" w:hAnsi="Times New Roman"/>
                <w:bCs/>
                <w:color w:val="000000"/>
                <w:sz w:val="24"/>
                <w:szCs w:val="24"/>
              </w:rPr>
              <w:t xml:space="preserve"> </w:t>
            </w:r>
            <w:r w:rsidR="0087406F" w:rsidRPr="00AB2CE9">
              <w:rPr>
                <w:rFonts w:ascii="Times New Roman" w:eastAsia="宋体" w:hAnsi="Times New Roman"/>
                <w:bCs/>
                <w:color w:val="000000"/>
                <w:sz w:val="24"/>
                <w:szCs w:val="24"/>
              </w:rPr>
              <w:t>dB</w:t>
            </w:r>
            <w:r w:rsidR="0087406F" w:rsidRPr="00AB2CE9">
              <w:rPr>
                <w:rFonts w:ascii="Times New Roman" w:eastAsia="宋体" w:hAnsi="Times New Roman"/>
                <w:bCs/>
                <w:color w:val="000000"/>
                <w:sz w:val="24"/>
                <w:szCs w:val="24"/>
              </w:rPr>
              <w:t>（</w:t>
            </w:r>
            <w:r w:rsidR="0087406F" w:rsidRPr="00AB2CE9">
              <w:rPr>
                <w:rFonts w:ascii="Times New Roman" w:eastAsia="宋体" w:hAnsi="Times New Roman"/>
                <w:bCs/>
                <w:color w:val="000000"/>
                <w:sz w:val="24"/>
                <w:szCs w:val="24"/>
              </w:rPr>
              <w:t>A</w:t>
            </w:r>
            <w:r w:rsidR="0087406F" w:rsidRPr="00AB2CE9">
              <w:rPr>
                <w:rFonts w:ascii="Times New Roman" w:eastAsia="宋体" w:hAnsi="Times New Roman"/>
                <w:bCs/>
                <w:color w:val="000000"/>
                <w:sz w:val="24"/>
                <w:szCs w:val="24"/>
              </w:rPr>
              <w:t>）、夜间</w:t>
            </w:r>
            <w:r w:rsidR="0087406F">
              <w:rPr>
                <w:rFonts w:ascii="Times New Roman" w:eastAsia="宋体" w:hAnsi="Times New Roman" w:hint="eastAsia"/>
                <w:bCs/>
                <w:color w:val="000000"/>
                <w:sz w:val="24"/>
                <w:szCs w:val="24"/>
              </w:rPr>
              <w:t>50</w:t>
            </w:r>
            <w:r w:rsidR="0087406F">
              <w:rPr>
                <w:rFonts w:ascii="Times New Roman" w:eastAsia="宋体" w:hAnsi="Times New Roman"/>
                <w:bCs/>
                <w:color w:val="000000"/>
                <w:sz w:val="24"/>
                <w:szCs w:val="24"/>
              </w:rPr>
              <w:t xml:space="preserve"> </w:t>
            </w:r>
            <w:r w:rsidR="0087406F" w:rsidRPr="00AB2CE9">
              <w:rPr>
                <w:rFonts w:ascii="Times New Roman" w:eastAsia="宋体" w:hAnsi="Times New Roman"/>
                <w:bCs/>
                <w:color w:val="000000"/>
                <w:sz w:val="24"/>
                <w:szCs w:val="24"/>
              </w:rPr>
              <w:t>dB</w:t>
            </w:r>
            <w:r w:rsidR="0087406F" w:rsidRPr="00AB2CE9">
              <w:rPr>
                <w:rFonts w:ascii="Times New Roman" w:eastAsia="宋体" w:hAnsi="Times New Roman"/>
                <w:bCs/>
                <w:color w:val="000000"/>
                <w:sz w:val="24"/>
                <w:szCs w:val="24"/>
              </w:rPr>
              <w:t>（</w:t>
            </w:r>
            <w:r w:rsidR="0087406F" w:rsidRPr="00AB2CE9">
              <w:rPr>
                <w:rFonts w:ascii="Times New Roman" w:eastAsia="宋体" w:hAnsi="Times New Roman"/>
                <w:bCs/>
                <w:color w:val="000000"/>
                <w:sz w:val="24"/>
                <w:szCs w:val="24"/>
              </w:rPr>
              <w:t>A</w:t>
            </w:r>
            <w:r w:rsidR="0087406F" w:rsidRPr="00AB2CE9">
              <w:rPr>
                <w:rFonts w:ascii="Times New Roman" w:eastAsia="宋体" w:hAnsi="Times New Roman"/>
                <w:bCs/>
                <w:color w:val="000000"/>
                <w:sz w:val="24"/>
                <w:szCs w:val="24"/>
              </w:rPr>
              <w:t>）的限值要求</w:t>
            </w:r>
            <w:r w:rsidR="0087406F" w:rsidRPr="00AB2CE9">
              <w:rPr>
                <w:rFonts w:ascii="Times New Roman" w:eastAsia="宋体" w:hAnsi="Times New Roman" w:hint="eastAsia"/>
                <w:bCs/>
                <w:color w:val="000000"/>
                <w:sz w:val="24"/>
                <w:szCs w:val="24"/>
              </w:rPr>
              <w:t>。</w:t>
            </w:r>
          </w:p>
          <w:p w14:paraId="47BA4C75" w14:textId="77777777" w:rsidR="0087406F" w:rsidRDefault="00B01700" w:rsidP="0087406F">
            <w:pPr>
              <w:spacing w:after="0" w:line="460" w:lineRule="exact"/>
              <w:ind w:firstLineChars="200" w:firstLine="480"/>
              <w:rPr>
                <w:rFonts w:ascii="Times New Roman" w:eastAsia="宋体" w:hAnsi="Times New Roman"/>
                <w:color w:val="000000"/>
                <w:sz w:val="24"/>
                <w:szCs w:val="24"/>
              </w:rPr>
            </w:pPr>
            <w:r w:rsidRPr="00AB2CE9">
              <w:rPr>
                <w:rFonts w:ascii="宋体" w:eastAsia="宋体" w:hAnsi="Times New Roman"/>
                <w:bCs/>
                <w:color w:val="000000"/>
                <w:sz w:val="24"/>
                <w:szCs w:val="24"/>
              </w:rPr>
              <w:fldChar w:fldCharType="begin"/>
            </w:r>
            <w:r w:rsidRPr="00AB2CE9">
              <w:rPr>
                <w:rFonts w:ascii="宋体" w:eastAsia="宋体" w:hAnsi="Times New Roman"/>
                <w:bCs/>
                <w:color w:val="000000"/>
                <w:sz w:val="24"/>
                <w:szCs w:val="24"/>
              </w:rPr>
              <w:instrText xml:space="preserve"> </w:instrText>
            </w:r>
            <w:r w:rsidRPr="00AB2CE9">
              <w:rPr>
                <w:rFonts w:ascii="宋体" w:eastAsia="宋体" w:hAnsi="Times New Roman" w:hint="eastAsia"/>
                <w:bCs/>
                <w:color w:val="000000"/>
                <w:sz w:val="24"/>
                <w:szCs w:val="24"/>
              </w:rPr>
              <w:instrText>= 6 \* GB3</w:instrText>
            </w:r>
            <w:r w:rsidRPr="00AB2CE9">
              <w:rPr>
                <w:rFonts w:ascii="宋体" w:eastAsia="宋体" w:hAnsi="Times New Roman"/>
                <w:bCs/>
                <w:color w:val="000000"/>
                <w:sz w:val="24"/>
                <w:szCs w:val="24"/>
              </w:rPr>
              <w:instrText xml:space="preserve"> </w:instrText>
            </w:r>
            <w:r w:rsidRPr="00AB2CE9">
              <w:rPr>
                <w:rFonts w:ascii="宋体" w:eastAsia="宋体" w:hAnsi="Times New Roman"/>
                <w:bCs/>
                <w:color w:val="000000"/>
                <w:sz w:val="24"/>
                <w:szCs w:val="24"/>
              </w:rPr>
              <w:fldChar w:fldCharType="separate"/>
            </w:r>
            <w:r w:rsidRPr="00AB2CE9">
              <w:rPr>
                <w:rFonts w:ascii="宋体" w:eastAsia="宋体" w:hAnsi="Times New Roman" w:hint="eastAsia"/>
                <w:bCs/>
                <w:color w:val="000000"/>
                <w:sz w:val="24"/>
                <w:szCs w:val="24"/>
              </w:rPr>
              <w:t>⑥</w:t>
            </w:r>
            <w:r w:rsidRPr="00AB2CE9">
              <w:rPr>
                <w:rFonts w:ascii="宋体" w:eastAsia="宋体" w:hAnsi="Times New Roman"/>
                <w:bCs/>
                <w:color w:val="000000"/>
                <w:sz w:val="24"/>
                <w:szCs w:val="24"/>
              </w:rPr>
              <w:fldChar w:fldCharType="end"/>
            </w:r>
            <w:r w:rsidR="0087406F" w:rsidRPr="00AB782F">
              <w:rPr>
                <w:rFonts w:ascii="Times New Roman" w:eastAsia="宋体" w:hAnsi="Times New Roman" w:hint="eastAsia"/>
                <w:color w:val="000000"/>
                <w:sz w:val="24"/>
                <w:szCs w:val="24"/>
              </w:rPr>
              <w:t>本项目营运期一般固</w:t>
            </w:r>
            <w:proofErr w:type="gramStart"/>
            <w:r w:rsidR="0087406F" w:rsidRPr="00AB782F">
              <w:rPr>
                <w:rFonts w:ascii="Times New Roman" w:eastAsia="宋体" w:hAnsi="Times New Roman" w:hint="eastAsia"/>
                <w:color w:val="000000"/>
                <w:sz w:val="24"/>
                <w:szCs w:val="24"/>
              </w:rPr>
              <w:t>废主要</w:t>
            </w:r>
            <w:proofErr w:type="gramEnd"/>
            <w:r w:rsidR="0087406F" w:rsidRPr="00AB782F">
              <w:rPr>
                <w:rFonts w:ascii="Times New Roman" w:eastAsia="宋体" w:hAnsi="Times New Roman" w:hint="eastAsia"/>
                <w:color w:val="000000"/>
                <w:sz w:val="24"/>
                <w:szCs w:val="24"/>
              </w:rPr>
              <w:t>为生活垃圾，危险废物为除尘器收集到的飞灰和活性炭吸附装置更换下来的废活性炭。</w:t>
            </w:r>
          </w:p>
          <w:p w14:paraId="5113F7E6" w14:textId="77777777" w:rsidR="0087406F" w:rsidRDefault="0087406F" w:rsidP="0087406F">
            <w:pPr>
              <w:spacing w:after="0" w:line="460" w:lineRule="exact"/>
              <w:ind w:firstLineChars="200" w:firstLine="480"/>
              <w:rPr>
                <w:rFonts w:ascii="Times New Roman" w:eastAsia="宋体" w:hAnsi="Times New Roman"/>
                <w:color w:val="000000"/>
                <w:sz w:val="24"/>
                <w:szCs w:val="24"/>
              </w:rPr>
            </w:pPr>
            <w:r w:rsidRPr="005A1C91">
              <w:rPr>
                <w:rFonts w:ascii="Times New Roman" w:eastAsia="宋体" w:hAnsi="Times New Roman" w:hint="eastAsia"/>
                <w:color w:val="000000"/>
                <w:sz w:val="24"/>
                <w:szCs w:val="24"/>
              </w:rPr>
              <w:t>职工生活及人员往来</w:t>
            </w:r>
            <w:r>
              <w:rPr>
                <w:rFonts w:ascii="Times New Roman" w:eastAsia="宋体" w:hAnsi="Times New Roman" w:hint="eastAsia"/>
                <w:color w:val="000000"/>
                <w:sz w:val="24"/>
                <w:szCs w:val="24"/>
              </w:rPr>
              <w:t>产生的</w:t>
            </w:r>
            <w:r w:rsidRPr="00434AB6">
              <w:rPr>
                <w:rFonts w:ascii="Times New Roman" w:eastAsia="宋体" w:hAnsi="Times New Roman" w:hint="eastAsia"/>
                <w:color w:val="000000"/>
                <w:sz w:val="24"/>
                <w:szCs w:val="24"/>
              </w:rPr>
              <w:t>生活垃圾</w:t>
            </w:r>
            <w:r>
              <w:rPr>
                <w:rFonts w:ascii="Times New Roman" w:eastAsia="宋体" w:hAnsi="Times New Roman" w:hint="eastAsia"/>
                <w:color w:val="000000"/>
                <w:sz w:val="24"/>
                <w:szCs w:val="24"/>
              </w:rPr>
              <w:t>经生活垃圾收集桶收集后</w:t>
            </w:r>
            <w:r w:rsidRPr="00434AB6">
              <w:rPr>
                <w:rFonts w:ascii="Times New Roman" w:eastAsia="宋体" w:hAnsi="Times New Roman" w:hint="eastAsia"/>
                <w:color w:val="000000"/>
                <w:sz w:val="24"/>
                <w:szCs w:val="24"/>
              </w:rPr>
              <w:t>，由环卫部门清</w:t>
            </w:r>
            <w:r w:rsidRPr="00434AB6">
              <w:rPr>
                <w:rFonts w:ascii="Times New Roman" w:eastAsia="宋体" w:hAnsi="Times New Roman" w:hint="eastAsia"/>
                <w:color w:val="000000"/>
                <w:sz w:val="24"/>
                <w:szCs w:val="24"/>
              </w:rPr>
              <w:lastRenderedPageBreak/>
              <w:t>运处理</w:t>
            </w:r>
            <w:r>
              <w:rPr>
                <w:rFonts w:ascii="Times New Roman" w:eastAsia="宋体" w:hAnsi="Times New Roman" w:hint="eastAsia"/>
                <w:color w:val="000000"/>
                <w:sz w:val="24"/>
                <w:szCs w:val="24"/>
              </w:rPr>
              <w:t>。除尘器产生的飞灰和活性炭吸附装置更换下的废活性炭，</w:t>
            </w:r>
            <w:r w:rsidRPr="00AA4362">
              <w:rPr>
                <w:rFonts w:ascii="Times New Roman" w:eastAsia="宋体" w:hAnsi="Times New Roman" w:hint="eastAsia"/>
                <w:color w:val="000000"/>
                <w:sz w:val="24"/>
                <w:szCs w:val="24"/>
              </w:rPr>
              <w:t>不在厂内暂存，直接由相关资质单位收集后定期处置</w:t>
            </w:r>
            <w:r>
              <w:rPr>
                <w:rFonts w:ascii="Times New Roman" w:eastAsia="宋体" w:hAnsi="Times New Roman" w:hint="eastAsia"/>
                <w:color w:val="000000"/>
                <w:sz w:val="24"/>
                <w:szCs w:val="24"/>
              </w:rPr>
              <w:t>。</w:t>
            </w:r>
            <w:r w:rsidRPr="00F30AC4">
              <w:rPr>
                <w:rFonts w:ascii="Times New Roman" w:eastAsia="宋体" w:hAnsi="Times New Roman" w:hint="eastAsia"/>
                <w:color w:val="000000"/>
                <w:sz w:val="24"/>
                <w:szCs w:val="24"/>
              </w:rPr>
              <w:t>项目</w:t>
            </w:r>
            <w:proofErr w:type="gramStart"/>
            <w:r w:rsidRPr="00F30AC4">
              <w:rPr>
                <w:rFonts w:ascii="Times New Roman" w:eastAsia="宋体" w:hAnsi="Times New Roman" w:hint="eastAsia"/>
                <w:color w:val="000000"/>
                <w:sz w:val="24"/>
                <w:szCs w:val="24"/>
              </w:rPr>
              <w:t>固废经上述</w:t>
            </w:r>
            <w:proofErr w:type="gramEnd"/>
            <w:r w:rsidRPr="00F30AC4">
              <w:rPr>
                <w:rFonts w:ascii="Times New Roman" w:eastAsia="宋体" w:hAnsi="Times New Roman" w:hint="eastAsia"/>
                <w:color w:val="000000"/>
                <w:sz w:val="24"/>
                <w:szCs w:val="24"/>
              </w:rPr>
              <w:t>措施处理后，不会对环境产生影响。</w:t>
            </w:r>
          </w:p>
          <w:p w14:paraId="637BAC9B" w14:textId="2C3AB998" w:rsidR="00664C93" w:rsidRPr="00AB2CE9" w:rsidRDefault="00F3199E" w:rsidP="00664C93">
            <w:pPr>
              <w:spacing w:after="0" w:line="460" w:lineRule="exact"/>
              <w:ind w:firstLineChars="200" w:firstLine="480"/>
              <w:jc w:val="both"/>
              <w:textAlignment w:val="baseline"/>
              <w:rPr>
                <w:rFonts w:ascii="Times New Roman" w:eastAsia="宋体" w:hAnsi="Times New Roman"/>
                <w:bCs/>
                <w:color w:val="000000"/>
                <w:sz w:val="24"/>
                <w:szCs w:val="24"/>
              </w:rPr>
            </w:pPr>
            <w:r>
              <w:rPr>
                <w:rFonts w:ascii="宋体" w:eastAsia="宋体" w:hAnsi="宋体" w:hint="eastAsia"/>
                <w:bCs/>
                <w:color w:val="000000"/>
                <w:sz w:val="24"/>
                <w:szCs w:val="24"/>
              </w:rPr>
              <w:t>⑦</w:t>
            </w:r>
            <w:r w:rsidR="00664C93" w:rsidRPr="00AB2CE9">
              <w:rPr>
                <w:rFonts w:ascii="Times New Roman" w:eastAsia="宋体" w:hAnsi="Times New Roman" w:hint="eastAsia"/>
                <w:bCs/>
                <w:color w:val="000000"/>
                <w:sz w:val="24"/>
                <w:szCs w:val="24"/>
              </w:rPr>
              <w:t>本项目按照最不利条件折算为满负荷情况下</w:t>
            </w:r>
            <w:r w:rsidR="00812187">
              <w:rPr>
                <w:rFonts w:ascii="Times New Roman" w:eastAsia="宋体" w:hAnsi="Times New Roman" w:hint="eastAsia"/>
                <w:bCs/>
                <w:color w:val="000000"/>
                <w:sz w:val="24"/>
                <w:szCs w:val="24"/>
              </w:rPr>
              <w:t>，</w:t>
            </w:r>
            <w:r w:rsidR="00AA7060">
              <w:rPr>
                <w:rFonts w:ascii="Times New Roman" w:eastAsia="宋体" w:hAnsi="Times New Roman" w:hint="eastAsia"/>
                <w:bCs/>
                <w:color w:val="000000"/>
                <w:sz w:val="24"/>
                <w:szCs w:val="24"/>
              </w:rPr>
              <w:t>全厂大气污染</w:t>
            </w:r>
            <w:proofErr w:type="gramStart"/>
            <w:r w:rsidR="00AA7060">
              <w:rPr>
                <w:rFonts w:ascii="Times New Roman" w:eastAsia="宋体" w:hAnsi="Times New Roman" w:hint="eastAsia"/>
                <w:bCs/>
                <w:color w:val="000000"/>
                <w:sz w:val="24"/>
                <w:szCs w:val="24"/>
              </w:rPr>
              <w:t>物</w:t>
            </w:r>
            <w:r w:rsidR="00AA7060" w:rsidRPr="00E725B6">
              <w:rPr>
                <w:rFonts w:ascii="Times New Roman" w:eastAsia="宋体" w:hAnsi="Times New Roman" w:hint="eastAsia"/>
                <w:bCs/>
                <w:color w:val="000000"/>
                <w:sz w:val="24"/>
                <w:szCs w:val="24"/>
              </w:rPr>
              <w:t>实际</w:t>
            </w:r>
            <w:proofErr w:type="gramEnd"/>
            <w:r w:rsidR="00AA7060" w:rsidRPr="00E725B6">
              <w:rPr>
                <w:rFonts w:ascii="Times New Roman" w:eastAsia="宋体" w:hAnsi="Times New Roman" w:cs="宋体" w:hint="eastAsia"/>
                <w:bCs/>
                <w:color w:val="000000"/>
                <w:sz w:val="24"/>
                <w:szCs w:val="21"/>
              </w:rPr>
              <w:t>排放量</w:t>
            </w:r>
            <w:r w:rsidR="00664C93" w:rsidRPr="00AB2CE9">
              <w:rPr>
                <w:rFonts w:ascii="Times New Roman" w:eastAsia="宋体" w:hAnsi="Times New Roman" w:hint="eastAsia"/>
                <w:bCs/>
                <w:color w:val="000000"/>
                <w:sz w:val="24"/>
                <w:szCs w:val="24"/>
              </w:rPr>
              <w:t>颗粒物</w:t>
            </w:r>
            <w:r w:rsidR="005A1CB5">
              <w:rPr>
                <w:rFonts w:ascii="Times New Roman" w:eastAsia="宋体" w:hAnsi="Times New Roman" w:hint="eastAsia"/>
                <w:bCs/>
                <w:color w:val="000000"/>
                <w:sz w:val="24"/>
                <w:szCs w:val="24"/>
              </w:rPr>
              <w:t>0.02</w:t>
            </w:r>
            <w:r w:rsidR="0037269B">
              <w:rPr>
                <w:rFonts w:ascii="Times New Roman" w:eastAsia="宋体" w:hAnsi="Times New Roman" w:hint="eastAsia"/>
                <w:bCs/>
                <w:color w:val="000000"/>
                <w:sz w:val="24"/>
                <w:szCs w:val="24"/>
              </w:rPr>
              <w:t>69</w:t>
            </w:r>
            <w:r w:rsidR="00AA7060">
              <w:rPr>
                <w:rFonts w:ascii="Times New Roman" w:eastAsia="宋体" w:hAnsi="Times New Roman"/>
                <w:bCs/>
                <w:color w:val="000000"/>
                <w:sz w:val="24"/>
                <w:szCs w:val="24"/>
              </w:rPr>
              <w:t xml:space="preserve"> </w:t>
            </w:r>
            <w:r w:rsidR="00664C93" w:rsidRPr="00AB2CE9">
              <w:rPr>
                <w:rFonts w:ascii="Times New Roman" w:eastAsia="宋体" w:hAnsi="Times New Roman" w:hint="eastAsia"/>
                <w:bCs/>
                <w:color w:val="000000"/>
                <w:sz w:val="24"/>
                <w:szCs w:val="24"/>
              </w:rPr>
              <w:t>t/a</w:t>
            </w:r>
            <w:r w:rsidR="00664C93" w:rsidRPr="00AB2CE9">
              <w:rPr>
                <w:rFonts w:ascii="Times New Roman" w:eastAsia="宋体" w:hAnsi="Times New Roman" w:hint="eastAsia"/>
                <w:bCs/>
                <w:color w:val="000000"/>
                <w:sz w:val="24"/>
                <w:szCs w:val="24"/>
              </w:rPr>
              <w:t>、二氧化硫</w:t>
            </w:r>
            <w:r w:rsidR="005A1CB5">
              <w:rPr>
                <w:rFonts w:ascii="Times New Roman" w:eastAsia="宋体" w:hAnsi="Times New Roman" w:hint="eastAsia"/>
                <w:bCs/>
                <w:color w:val="000000"/>
                <w:sz w:val="24"/>
                <w:szCs w:val="24"/>
              </w:rPr>
              <w:t>0.0187</w:t>
            </w:r>
            <w:r w:rsidR="00AA7060">
              <w:rPr>
                <w:rFonts w:ascii="Times New Roman" w:eastAsia="宋体" w:hAnsi="Times New Roman"/>
                <w:bCs/>
                <w:color w:val="000000"/>
                <w:sz w:val="24"/>
                <w:szCs w:val="24"/>
              </w:rPr>
              <w:t xml:space="preserve"> </w:t>
            </w:r>
            <w:r w:rsidR="00664C93" w:rsidRPr="00AB2CE9">
              <w:rPr>
                <w:rFonts w:ascii="Times New Roman" w:eastAsia="宋体" w:hAnsi="Times New Roman" w:hint="eastAsia"/>
                <w:bCs/>
                <w:color w:val="000000"/>
                <w:sz w:val="24"/>
                <w:szCs w:val="24"/>
              </w:rPr>
              <w:t>t/a</w:t>
            </w:r>
            <w:r w:rsidR="00664C93" w:rsidRPr="00AB2CE9">
              <w:rPr>
                <w:rFonts w:ascii="Times New Roman" w:eastAsia="宋体" w:hAnsi="Times New Roman" w:hint="eastAsia"/>
                <w:bCs/>
                <w:color w:val="000000"/>
                <w:sz w:val="24"/>
                <w:szCs w:val="24"/>
              </w:rPr>
              <w:t>、氮氧化物</w:t>
            </w:r>
            <w:r w:rsidR="005A1CB5">
              <w:rPr>
                <w:rFonts w:ascii="Times New Roman" w:eastAsia="宋体" w:hAnsi="Times New Roman" w:hint="eastAsia"/>
                <w:bCs/>
                <w:color w:val="000000"/>
                <w:sz w:val="24"/>
                <w:szCs w:val="24"/>
              </w:rPr>
              <w:t>0.0187</w:t>
            </w:r>
            <w:r w:rsidR="00AA7060">
              <w:rPr>
                <w:rFonts w:ascii="Times New Roman" w:eastAsia="宋体" w:hAnsi="Times New Roman"/>
                <w:bCs/>
                <w:color w:val="000000"/>
                <w:sz w:val="24"/>
                <w:szCs w:val="24"/>
              </w:rPr>
              <w:t xml:space="preserve"> </w:t>
            </w:r>
            <w:r w:rsidR="00664C93" w:rsidRPr="00AB2CE9">
              <w:rPr>
                <w:rFonts w:ascii="Times New Roman" w:eastAsia="宋体" w:hAnsi="Times New Roman" w:hint="eastAsia"/>
                <w:bCs/>
                <w:color w:val="000000"/>
                <w:sz w:val="24"/>
                <w:szCs w:val="24"/>
              </w:rPr>
              <w:t>t/a</w:t>
            </w:r>
            <w:r w:rsidR="00664C93" w:rsidRPr="00AB2CE9">
              <w:rPr>
                <w:rFonts w:ascii="Times New Roman" w:eastAsia="宋体" w:hAnsi="Times New Roman" w:hint="eastAsia"/>
                <w:bCs/>
                <w:color w:val="000000"/>
                <w:sz w:val="24"/>
                <w:szCs w:val="24"/>
              </w:rPr>
              <w:t>，</w:t>
            </w:r>
            <w:r w:rsidR="00664C93" w:rsidRPr="00AB2CE9">
              <w:rPr>
                <w:rFonts w:ascii="Times New Roman" w:eastAsia="宋体" w:hAnsi="Times New Roman"/>
                <w:bCs/>
                <w:color w:val="000000"/>
                <w:sz w:val="24"/>
                <w:szCs w:val="24"/>
              </w:rPr>
              <w:t>满足环评批复</w:t>
            </w:r>
            <w:r w:rsidR="00664C93" w:rsidRPr="00AB2CE9">
              <w:rPr>
                <w:rFonts w:ascii="Times New Roman" w:eastAsia="宋体" w:hAnsi="Times New Roman" w:hint="eastAsia"/>
                <w:bCs/>
                <w:color w:val="000000"/>
                <w:sz w:val="24"/>
                <w:szCs w:val="24"/>
              </w:rPr>
              <w:t>中颗粒物</w:t>
            </w:r>
            <w:r w:rsidR="005A1CB5">
              <w:rPr>
                <w:rFonts w:ascii="Times New Roman" w:eastAsia="宋体" w:hAnsi="Times New Roman" w:hint="eastAsia"/>
                <w:bCs/>
                <w:color w:val="000000"/>
                <w:sz w:val="24"/>
                <w:szCs w:val="24"/>
              </w:rPr>
              <w:t>0.0272</w:t>
            </w:r>
            <w:r w:rsidR="00AA7060">
              <w:rPr>
                <w:rFonts w:ascii="Times New Roman" w:eastAsia="宋体" w:hAnsi="Times New Roman"/>
                <w:bCs/>
                <w:color w:val="000000"/>
                <w:sz w:val="24"/>
                <w:szCs w:val="24"/>
              </w:rPr>
              <w:t xml:space="preserve"> </w:t>
            </w:r>
            <w:r w:rsidR="00664C93" w:rsidRPr="00AB2CE9">
              <w:rPr>
                <w:rFonts w:ascii="Times New Roman" w:eastAsia="宋体" w:hAnsi="Times New Roman" w:hint="eastAsia"/>
                <w:bCs/>
                <w:color w:val="000000"/>
                <w:sz w:val="24"/>
                <w:szCs w:val="24"/>
              </w:rPr>
              <w:t>t/a</w:t>
            </w:r>
            <w:r w:rsidR="00664C93" w:rsidRPr="00AB2CE9">
              <w:rPr>
                <w:rFonts w:ascii="Times New Roman" w:eastAsia="宋体" w:hAnsi="Times New Roman" w:hint="eastAsia"/>
                <w:bCs/>
                <w:color w:val="000000"/>
                <w:sz w:val="24"/>
                <w:szCs w:val="24"/>
              </w:rPr>
              <w:t>、二氧化硫</w:t>
            </w:r>
            <w:r w:rsidR="00F9033C">
              <w:rPr>
                <w:rFonts w:ascii="Times New Roman" w:eastAsia="宋体" w:hAnsi="Times New Roman" w:hint="eastAsia"/>
                <w:bCs/>
                <w:color w:val="000000"/>
                <w:sz w:val="24"/>
                <w:szCs w:val="24"/>
              </w:rPr>
              <w:t>0.0244</w:t>
            </w:r>
            <w:r w:rsidR="00AA7060">
              <w:rPr>
                <w:rFonts w:ascii="Times New Roman" w:eastAsia="宋体" w:hAnsi="Times New Roman"/>
                <w:bCs/>
                <w:color w:val="000000"/>
                <w:sz w:val="24"/>
                <w:szCs w:val="24"/>
              </w:rPr>
              <w:t xml:space="preserve"> </w:t>
            </w:r>
            <w:r w:rsidR="00664C93" w:rsidRPr="00AB2CE9">
              <w:rPr>
                <w:rFonts w:ascii="Times New Roman" w:eastAsia="宋体" w:hAnsi="Times New Roman" w:hint="eastAsia"/>
                <w:bCs/>
                <w:color w:val="000000"/>
                <w:sz w:val="24"/>
                <w:szCs w:val="24"/>
              </w:rPr>
              <w:t>t/a</w:t>
            </w:r>
            <w:r w:rsidR="00664C93" w:rsidRPr="00AB2CE9">
              <w:rPr>
                <w:rFonts w:ascii="Times New Roman" w:eastAsia="宋体" w:hAnsi="Times New Roman" w:hint="eastAsia"/>
                <w:bCs/>
                <w:color w:val="000000"/>
                <w:sz w:val="24"/>
                <w:szCs w:val="24"/>
              </w:rPr>
              <w:t>、氮氧化物</w:t>
            </w:r>
            <w:r w:rsidR="005A1CB5">
              <w:rPr>
                <w:rFonts w:ascii="Times New Roman" w:eastAsia="宋体" w:hAnsi="Times New Roman" w:hint="eastAsia"/>
                <w:bCs/>
                <w:color w:val="000000"/>
                <w:sz w:val="24"/>
                <w:szCs w:val="24"/>
              </w:rPr>
              <w:t>0.</w:t>
            </w:r>
            <w:r w:rsidR="00CF53A3">
              <w:rPr>
                <w:rFonts w:ascii="Times New Roman" w:eastAsia="宋体" w:hAnsi="Times New Roman" w:hint="eastAsia"/>
                <w:bCs/>
                <w:color w:val="000000"/>
                <w:sz w:val="24"/>
                <w:szCs w:val="24"/>
              </w:rPr>
              <w:t>9128</w:t>
            </w:r>
            <w:r w:rsidR="00AA7060">
              <w:rPr>
                <w:rFonts w:ascii="Times New Roman" w:eastAsia="宋体" w:hAnsi="Times New Roman"/>
                <w:bCs/>
                <w:color w:val="000000"/>
                <w:sz w:val="24"/>
                <w:szCs w:val="24"/>
              </w:rPr>
              <w:t xml:space="preserve"> </w:t>
            </w:r>
            <w:r w:rsidR="00664C93" w:rsidRPr="00AB2CE9">
              <w:rPr>
                <w:rFonts w:ascii="Times New Roman" w:eastAsia="宋体" w:hAnsi="Times New Roman" w:hint="eastAsia"/>
                <w:bCs/>
                <w:color w:val="000000"/>
                <w:sz w:val="24"/>
                <w:szCs w:val="24"/>
              </w:rPr>
              <w:t>t/a</w:t>
            </w:r>
            <w:r w:rsidR="00664C93" w:rsidRPr="00AB2CE9">
              <w:rPr>
                <w:rFonts w:ascii="Times New Roman" w:eastAsia="宋体" w:hAnsi="Times New Roman" w:hint="eastAsia"/>
                <w:bCs/>
                <w:color w:val="000000"/>
                <w:sz w:val="24"/>
                <w:szCs w:val="24"/>
              </w:rPr>
              <w:t>的控制指标。</w:t>
            </w:r>
          </w:p>
          <w:p w14:paraId="1A999E16" w14:textId="77777777" w:rsidR="00E21B50" w:rsidRPr="00AB2CE9" w:rsidRDefault="00E21B50" w:rsidP="00A322B2">
            <w:pPr>
              <w:spacing w:after="0" w:line="460" w:lineRule="exact"/>
              <w:ind w:firstLineChars="200" w:firstLine="480"/>
              <w:textAlignment w:val="baseline"/>
              <w:rPr>
                <w:rFonts w:ascii="Times New Roman" w:eastAsia="宋体" w:hAnsi="Times New Roman"/>
                <w:bCs/>
                <w:color w:val="000000"/>
                <w:sz w:val="24"/>
                <w:szCs w:val="24"/>
              </w:rPr>
            </w:pPr>
            <w:bookmarkStart w:id="3" w:name="_Toc501703567"/>
            <w:bookmarkStart w:id="4" w:name="_Toc504492864"/>
            <w:r w:rsidRPr="00AB2CE9">
              <w:rPr>
                <w:rFonts w:ascii="Times New Roman" w:eastAsia="宋体" w:hAnsi="Times New Roman"/>
                <w:bCs/>
                <w:color w:val="000000"/>
                <w:sz w:val="24"/>
                <w:szCs w:val="24"/>
              </w:rPr>
              <w:t>2</w:t>
            </w:r>
            <w:r w:rsidRPr="00AB2CE9">
              <w:rPr>
                <w:rFonts w:ascii="Times New Roman" w:eastAsia="宋体" w:hAnsi="Times New Roman"/>
                <w:bCs/>
                <w:color w:val="000000"/>
                <w:sz w:val="24"/>
                <w:szCs w:val="24"/>
              </w:rPr>
              <w:t>、环境管理检查结论</w:t>
            </w:r>
            <w:bookmarkEnd w:id="3"/>
            <w:bookmarkEnd w:id="4"/>
          </w:p>
          <w:p w14:paraId="12527B6D" w14:textId="77777777" w:rsidR="00DB190B" w:rsidRPr="00AB2CE9" w:rsidRDefault="00E21B50" w:rsidP="00A322B2">
            <w:pPr>
              <w:spacing w:after="0" w:line="460" w:lineRule="exact"/>
              <w:ind w:firstLineChars="200" w:firstLine="480"/>
              <w:textAlignment w:val="baseline"/>
              <w:rPr>
                <w:rFonts w:ascii="Times New Roman" w:eastAsia="宋体" w:hAnsi="Times New Roman"/>
                <w:bCs/>
                <w:color w:val="000000"/>
                <w:sz w:val="24"/>
                <w:szCs w:val="24"/>
              </w:rPr>
            </w:pPr>
            <w:r w:rsidRPr="00AB2CE9">
              <w:rPr>
                <w:rFonts w:ascii="Times New Roman" w:eastAsia="宋体" w:hAnsi="Times New Roman"/>
                <w:bCs/>
                <w:color w:val="000000"/>
                <w:sz w:val="24"/>
                <w:szCs w:val="24"/>
              </w:rPr>
              <w:t>项目执行了环保</w:t>
            </w:r>
            <w:r w:rsidRPr="00AB2CE9">
              <w:rPr>
                <w:rFonts w:ascii="Times New Roman" w:eastAsia="宋体" w:hAnsi="Times New Roman"/>
                <w:bCs/>
                <w:color w:val="000000"/>
                <w:sz w:val="24"/>
                <w:szCs w:val="24"/>
              </w:rPr>
              <w:t>“</w:t>
            </w:r>
            <w:r w:rsidRPr="00AB2CE9">
              <w:rPr>
                <w:rFonts w:ascii="Times New Roman" w:eastAsia="宋体" w:hAnsi="Times New Roman"/>
                <w:bCs/>
                <w:color w:val="000000"/>
                <w:sz w:val="24"/>
                <w:szCs w:val="24"/>
              </w:rPr>
              <w:t>三同时</w:t>
            </w:r>
            <w:r w:rsidRPr="00AB2CE9">
              <w:rPr>
                <w:rFonts w:ascii="Times New Roman" w:eastAsia="宋体" w:hAnsi="Times New Roman"/>
                <w:bCs/>
                <w:color w:val="000000"/>
                <w:sz w:val="24"/>
                <w:szCs w:val="24"/>
              </w:rPr>
              <w:t>”</w:t>
            </w:r>
            <w:r w:rsidRPr="00AB2CE9">
              <w:rPr>
                <w:rFonts w:ascii="Times New Roman" w:eastAsia="宋体" w:hAnsi="Times New Roman"/>
                <w:bCs/>
                <w:color w:val="000000"/>
                <w:sz w:val="24"/>
                <w:szCs w:val="24"/>
              </w:rPr>
              <w:t>制度；按照有关规定建立了相关环境保护管理制度；由专人负责公司环境管理工作。</w:t>
            </w:r>
          </w:p>
          <w:p w14:paraId="0155B861" w14:textId="77777777" w:rsidR="005D0491" w:rsidRPr="00AB2CE9" w:rsidRDefault="005D0491" w:rsidP="00A322B2">
            <w:pPr>
              <w:spacing w:after="0" w:line="460" w:lineRule="exact"/>
              <w:ind w:firstLineChars="200" w:firstLine="480"/>
              <w:textAlignment w:val="baseline"/>
              <w:rPr>
                <w:rFonts w:ascii="Times New Roman" w:eastAsia="宋体" w:hAnsi="Times New Roman"/>
                <w:bCs/>
                <w:color w:val="000000"/>
                <w:sz w:val="24"/>
                <w:szCs w:val="24"/>
              </w:rPr>
            </w:pPr>
          </w:p>
          <w:p w14:paraId="508F020E" w14:textId="77777777" w:rsidR="005D0491" w:rsidRPr="00AB2CE9" w:rsidRDefault="005D0491" w:rsidP="00A322B2">
            <w:pPr>
              <w:spacing w:after="0" w:line="460" w:lineRule="exact"/>
              <w:ind w:firstLineChars="200" w:firstLine="480"/>
              <w:textAlignment w:val="baseline"/>
              <w:rPr>
                <w:rFonts w:ascii="Times New Roman" w:eastAsia="宋体" w:hAnsi="Times New Roman"/>
                <w:bCs/>
                <w:color w:val="000000"/>
                <w:sz w:val="24"/>
                <w:szCs w:val="24"/>
              </w:rPr>
            </w:pPr>
          </w:p>
          <w:p w14:paraId="194EC25C" w14:textId="77777777" w:rsidR="005D0491" w:rsidRPr="00AB2CE9" w:rsidRDefault="005D0491" w:rsidP="00A322B2">
            <w:pPr>
              <w:spacing w:after="0" w:line="460" w:lineRule="exact"/>
              <w:ind w:firstLineChars="200" w:firstLine="480"/>
              <w:textAlignment w:val="baseline"/>
              <w:rPr>
                <w:rFonts w:ascii="Times New Roman" w:eastAsia="宋体" w:hAnsi="Times New Roman"/>
                <w:bCs/>
                <w:color w:val="000000"/>
                <w:sz w:val="24"/>
                <w:szCs w:val="24"/>
              </w:rPr>
            </w:pPr>
          </w:p>
          <w:p w14:paraId="7D82F83E" w14:textId="77777777" w:rsidR="005D0491" w:rsidRPr="00AB2CE9" w:rsidRDefault="005D0491" w:rsidP="00A322B2">
            <w:pPr>
              <w:spacing w:after="0" w:line="460" w:lineRule="exact"/>
              <w:ind w:firstLineChars="200" w:firstLine="480"/>
              <w:textAlignment w:val="baseline"/>
              <w:rPr>
                <w:rFonts w:ascii="Times New Roman" w:eastAsia="宋体" w:hAnsi="Times New Roman"/>
                <w:bCs/>
                <w:color w:val="000000"/>
                <w:sz w:val="24"/>
                <w:szCs w:val="24"/>
              </w:rPr>
            </w:pPr>
          </w:p>
          <w:p w14:paraId="247A64E7" w14:textId="77777777" w:rsidR="005D0491" w:rsidRPr="00AB2CE9" w:rsidRDefault="005D0491" w:rsidP="00A322B2">
            <w:pPr>
              <w:spacing w:after="0" w:line="460" w:lineRule="exact"/>
              <w:ind w:firstLineChars="200" w:firstLine="480"/>
              <w:textAlignment w:val="baseline"/>
              <w:rPr>
                <w:rFonts w:ascii="Times New Roman" w:eastAsia="宋体" w:hAnsi="Times New Roman"/>
                <w:bCs/>
                <w:color w:val="000000"/>
                <w:sz w:val="24"/>
                <w:szCs w:val="24"/>
              </w:rPr>
            </w:pPr>
          </w:p>
          <w:p w14:paraId="067DA77F" w14:textId="77777777" w:rsidR="005D0491" w:rsidRPr="00AB2CE9" w:rsidRDefault="005D0491" w:rsidP="00A322B2">
            <w:pPr>
              <w:spacing w:after="0" w:line="460" w:lineRule="exact"/>
              <w:ind w:firstLineChars="200" w:firstLine="480"/>
              <w:textAlignment w:val="baseline"/>
              <w:rPr>
                <w:rFonts w:ascii="Times New Roman" w:eastAsia="宋体" w:hAnsi="Times New Roman"/>
                <w:bCs/>
                <w:color w:val="000000"/>
                <w:sz w:val="24"/>
                <w:szCs w:val="24"/>
              </w:rPr>
            </w:pPr>
          </w:p>
          <w:p w14:paraId="1D8F61BF" w14:textId="77777777" w:rsidR="005D0491" w:rsidRPr="00AB2CE9" w:rsidRDefault="005D0491" w:rsidP="00A322B2">
            <w:pPr>
              <w:spacing w:after="0" w:line="460" w:lineRule="exact"/>
              <w:ind w:firstLineChars="200" w:firstLine="480"/>
              <w:textAlignment w:val="baseline"/>
              <w:rPr>
                <w:rFonts w:ascii="Times New Roman" w:eastAsia="宋体" w:hAnsi="Times New Roman"/>
                <w:bCs/>
                <w:color w:val="000000"/>
                <w:sz w:val="24"/>
                <w:szCs w:val="24"/>
              </w:rPr>
            </w:pPr>
          </w:p>
          <w:p w14:paraId="20A58F1E" w14:textId="77777777" w:rsidR="005D0491" w:rsidRPr="00AB2CE9" w:rsidRDefault="005D0491" w:rsidP="00A322B2">
            <w:pPr>
              <w:spacing w:after="0" w:line="460" w:lineRule="exact"/>
              <w:ind w:firstLineChars="200" w:firstLine="480"/>
              <w:textAlignment w:val="baseline"/>
              <w:rPr>
                <w:rFonts w:ascii="Times New Roman" w:eastAsia="宋体" w:hAnsi="Times New Roman"/>
                <w:bCs/>
                <w:color w:val="000000"/>
                <w:sz w:val="24"/>
                <w:szCs w:val="24"/>
              </w:rPr>
            </w:pPr>
          </w:p>
          <w:p w14:paraId="0B2B877E" w14:textId="77777777" w:rsidR="005D0491" w:rsidRPr="00AB2CE9" w:rsidRDefault="005D0491" w:rsidP="005A5ED8">
            <w:pPr>
              <w:spacing w:after="0" w:line="460" w:lineRule="exact"/>
              <w:textAlignment w:val="baseline"/>
              <w:rPr>
                <w:rFonts w:ascii="Times New Roman" w:eastAsia="宋体" w:hAnsi="Times New Roman"/>
                <w:bCs/>
                <w:color w:val="000000"/>
                <w:sz w:val="24"/>
                <w:szCs w:val="24"/>
              </w:rPr>
            </w:pPr>
          </w:p>
          <w:p w14:paraId="1E96951B" w14:textId="77777777" w:rsidR="005D0491" w:rsidRPr="00AB2CE9" w:rsidRDefault="005D0491" w:rsidP="00BC5E6C">
            <w:pPr>
              <w:spacing w:after="0" w:line="460" w:lineRule="exact"/>
              <w:textAlignment w:val="baseline"/>
              <w:rPr>
                <w:rFonts w:ascii="Times New Roman" w:eastAsia="宋体" w:hAnsi="Times New Roman"/>
                <w:bCs/>
                <w:color w:val="000000"/>
                <w:sz w:val="24"/>
                <w:szCs w:val="24"/>
              </w:rPr>
            </w:pPr>
          </w:p>
        </w:tc>
      </w:tr>
    </w:tbl>
    <w:p w14:paraId="49FF2875" w14:textId="77777777" w:rsidR="00E21B50" w:rsidRPr="00AB2CE9" w:rsidRDefault="00E21B50">
      <w:pPr>
        <w:pStyle w:val="12"/>
        <w:spacing w:before="0" w:beforeAutospacing="0" w:after="0" w:afterAutospacing="0" w:line="360" w:lineRule="exact"/>
        <w:jc w:val="both"/>
        <w:outlineLvl w:val="0"/>
        <w:rPr>
          <w:rFonts w:ascii="Times New Roman" w:hAnsi="Times New Roman" w:cs="Times New Roman"/>
          <w:b/>
          <w:color w:val="000000"/>
          <w:sz w:val="21"/>
          <w:szCs w:val="21"/>
        </w:rPr>
        <w:sectPr w:rsidR="00E21B50" w:rsidRPr="00AB2CE9">
          <w:pgSz w:w="11906" w:h="16838"/>
          <w:pgMar w:top="1440" w:right="1800" w:bottom="1440" w:left="1800" w:header="708" w:footer="708" w:gutter="0"/>
          <w:cols w:space="720"/>
          <w:docGrid w:linePitch="360"/>
        </w:sectPr>
      </w:pPr>
    </w:p>
    <w:tbl>
      <w:tblPr>
        <w:tblpPr w:leftFromText="180" w:rightFromText="180" w:vertAnchor="text" w:horzAnchor="margin" w:tblpXSpec="center" w:tblpY="601"/>
        <w:tblW w:w="1480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601"/>
        <w:gridCol w:w="1208"/>
        <w:gridCol w:w="635"/>
        <w:gridCol w:w="709"/>
        <w:gridCol w:w="141"/>
        <w:gridCol w:w="1134"/>
        <w:gridCol w:w="567"/>
        <w:gridCol w:w="567"/>
        <w:gridCol w:w="709"/>
        <w:gridCol w:w="567"/>
        <w:gridCol w:w="992"/>
        <w:gridCol w:w="993"/>
        <w:gridCol w:w="850"/>
        <w:gridCol w:w="1276"/>
        <w:gridCol w:w="850"/>
        <w:gridCol w:w="851"/>
        <w:gridCol w:w="567"/>
        <w:gridCol w:w="425"/>
        <w:gridCol w:w="284"/>
        <w:gridCol w:w="283"/>
        <w:gridCol w:w="600"/>
      </w:tblGrid>
      <w:tr w:rsidR="000B4616" w:rsidRPr="00AB2CE9" w14:paraId="19D022EE" w14:textId="77777777" w:rsidTr="00CC7B52">
        <w:trPr>
          <w:cantSplit/>
          <w:trHeight w:val="283"/>
        </w:trPr>
        <w:tc>
          <w:tcPr>
            <w:tcW w:w="601" w:type="dxa"/>
            <w:vMerge w:val="restart"/>
            <w:tcBorders>
              <w:top w:val="single" w:sz="8" w:space="0" w:color="auto"/>
            </w:tcBorders>
            <w:textDirection w:val="tbRlV"/>
            <w:vAlign w:val="center"/>
          </w:tcPr>
          <w:p w14:paraId="5CBFDB6E" w14:textId="77777777" w:rsidR="00E21B50" w:rsidRPr="00AB2CE9" w:rsidRDefault="00E21B50">
            <w:pPr>
              <w:spacing w:after="0"/>
              <w:jc w:val="center"/>
              <w:rPr>
                <w:rFonts w:ascii="Times New Roman" w:hAnsi="Times New Roman"/>
                <w:b/>
                <w:color w:val="000000"/>
                <w:kern w:val="2"/>
                <w:sz w:val="15"/>
                <w:szCs w:val="15"/>
              </w:rPr>
            </w:pPr>
            <w:r w:rsidRPr="00AB2CE9">
              <w:rPr>
                <w:rFonts w:ascii="Times New Roman"/>
                <w:b/>
                <w:color w:val="000000"/>
                <w:kern w:val="2"/>
                <w:sz w:val="15"/>
                <w:szCs w:val="15"/>
              </w:rPr>
              <w:lastRenderedPageBreak/>
              <w:t>建设项目</w:t>
            </w:r>
          </w:p>
        </w:tc>
        <w:tc>
          <w:tcPr>
            <w:tcW w:w="1843" w:type="dxa"/>
            <w:gridSpan w:val="2"/>
            <w:tcBorders>
              <w:top w:val="single" w:sz="8" w:space="0" w:color="auto"/>
            </w:tcBorders>
            <w:vAlign w:val="center"/>
          </w:tcPr>
          <w:p w14:paraId="4751FD60" w14:textId="77777777" w:rsidR="00E21B50" w:rsidRPr="00AB2CE9" w:rsidRDefault="00E21B50">
            <w:pPr>
              <w:spacing w:after="0"/>
              <w:jc w:val="center"/>
              <w:rPr>
                <w:rFonts w:ascii="微软雅黑" w:hAnsi="微软雅黑" w:hint="eastAsia"/>
                <w:b/>
                <w:color w:val="000000"/>
                <w:kern w:val="2"/>
                <w:sz w:val="15"/>
                <w:szCs w:val="15"/>
              </w:rPr>
            </w:pPr>
            <w:r w:rsidRPr="00AB2CE9">
              <w:rPr>
                <w:rFonts w:ascii="微软雅黑" w:hAnsi="微软雅黑"/>
                <w:b/>
                <w:color w:val="000000"/>
                <w:kern w:val="2"/>
                <w:sz w:val="15"/>
                <w:szCs w:val="15"/>
              </w:rPr>
              <w:t>项目名称</w:t>
            </w:r>
          </w:p>
        </w:tc>
        <w:tc>
          <w:tcPr>
            <w:tcW w:w="4394" w:type="dxa"/>
            <w:gridSpan w:val="7"/>
            <w:tcBorders>
              <w:top w:val="single" w:sz="8" w:space="0" w:color="auto"/>
            </w:tcBorders>
            <w:vAlign w:val="center"/>
          </w:tcPr>
          <w:p w14:paraId="2F7233BA" w14:textId="60D2DE03" w:rsidR="00E21B50" w:rsidRPr="00AB2CE9" w:rsidRDefault="00271F1D">
            <w:pPr>
              <w:spacing w:after="0"/>
              <w:jc w:val="center"/>
              <w:rPr>
                <w:rFonts w:ascii="Times New Roman" w:eastAsia="宋体" w:hAnsi="Times New Roman"/>
                <w:b/>
                <w:color w:val="000000"/>
                <w:kern w:val="2"/>
                <w:sz w:val="15"/>
                <w:szCs w:val="15"/>
              </w:rPr>
            </w:pPr>
            <w:r w:rsidRPr="00271F1D">
              <w:rPr>
                <w:rFonts w:ascii="Times New Roman" w:eastAsia="宋体" w:hAnsi="Times New Roman" w:hint="eastAsia"/>
                <w:b/>
                <w:color w:val="000000"/>
                <w:kern w:val="2"/>
                <w:sz w:val="15"/>
                <w:szCs w:val="15"/>
              </w:rPr>
              <w:t>原阳县殡仪馆项目</w:t>
            </w:r>
          </w:p>
        </w:tc>
        <w:tc>
          <w:tcPr>
            <w:tcW w:w="1985" w:type="dxa"/>
            <w:gridSpan w:val="2"/>
            <w:tcBorders>
              <w:top w:val="single" w:sz="8" w:space="0" w:color="auto"/>
            </w:tcBorders>
            <w:vAlign w:val="center"/>
          </w:tcPr>
          <w:p w14:paraId="4B3736F8" w14:textId="77777777" w:rsidR="00E21B50" w:rsidRPr="00AB2CE9" w:rsidRDefault="00E21B50">
            <w:pPr>
              <w:spacing w:after="0"/>
              <w:jc w:val="center"/>
              <w:rPr>
                <w:rFonts w:ascii="微软雅黑" w:hAnsi="微软雅黑" w:hint="eastAsia"/>
                <w:b/>
                <w:color w:val="000000"/>
                <w:kern w:val="2"/>
                <w:sz w:val="15"/>
                <w:szCs w:val="15"/>
              </w:rPr>
            </w:pPr>
            <w:r w:rsidRPr="00AB2CE9">
              <w:rPr>
                <w:rFonts w:ascii="微软雅黑" w:hAnsi="微软雅黑" w:hint="eastAsia"/>
                <w:b/>
                <w:color w:val="000000"/>
                <w:kern w:val="2"/>
                <w:sz w:val="15"/>
                <w:szCs w:val="15"/>
              </w:rPr>
              <w:t>项目代码</w:t>
            </w:r>
          </w:p>
        </w:tc>
        <w:tc>
          <w:tcPr>
            <w:tcW w:w="2126" w:type="dxa"/>
            <w:gridSpan w:val="2"/>
            <w:tcBorders>
              <w:top w:val="single" w:sz="8" w:space="0" w:color="auto"/>
            </w:tcBorders>
            <w:tcMar>
              <w:top w:w="0" w:type="dxa"/>
              <w:left w:w="57" w:type="dxa"/>
              <w:bottom w:w="0" w:type="dxa"/>
              <w:right w:w="57" w:type="dxa"/>
            </w:tcMar>
            <w:vAlign w:val="center"/>
          </w:tcPr>
          <w:p w14:paraId="20449E1D" w14:textId="4B39FD5D" w:rsidR="00E21B50" w:rsidRPr="00AB2CE9" w:rsidRDefault="005C62A5">
            <w:pPr>
              <w:spacing w:after="0"/>
              <w:jc w:val="center"/>
              <w:rPr>
                <w:rFonts w:ascii="Times New Roman" w:hAnsi="Times New Roman"/>
                <w:b/>
                <w:color w:val="000000"/>
                <w:kern w:val="2"/>
                <w:sz w:val="15"/>
                <w:szCs w:val="15"/>
              </w:rPr>
            </w:pPr>
            <w:proofErr w:type="gramStart"/>
            <w:r w:rsidRPr="005C62A5">
              <w:rPr>
                <w:rFonts w:ascii="Times New Roman" w:hAnsi="Times New Roman" w:hint="eastAsia"/>
                <w:b/>
                <w:color w:val="000000"/>
                <w:kern w:val="2"/>
                <w:sz w:val="15"/>
                <w:szCs w:val="15"/>
              </w:rPr>
              <w:t>原发改</w:t>
            </w:r>
            <w:proofErr w:type="gramEnd"/>
            <w:r w:rsidRPr="005C62A5">
              <w:rPr>
                <w:rFonts w:ascii="Times New Roman" w:hAnsi="Times New Roman" w:hint="eastAsia"/>
                <w:b/>
                <w:color w:val="000000"/>
                <w:kern w:val="2"/>
                <w:sz w:val="15"/>
                <w:szCs w:val="15"/>
              </w:rPr>
              <w:t>[2020]123</w:t>
            </w:r>
            <w:r w:rsidRPr="005C62A5">
              <w:rPr>
                <w:rFonts w:ascii="Times New Roman" w:hAnsi="Times New Roman" w:hint="eastAsia"/>
                <w:b/>
                <w:color w:val="000000"/>
                <w:kern w:val="2"/>
                <w:sz w:val="15"/>
                <w:szCs w:val="15"/>
              </w:rPr>
              <w:t>号</w:t>
            </w:r>
          </w:p>
        </w:tc>
        <w:tc>
          <w:tcPr>
            <w:tcW w:w="1701" w:type="dxa"/>
            <w:gridSpan w:val="2"/>
            <w:tcBorders>
              <w:top w:val="single" w:sz="8" w:space="0" w:color="auto"/>
            </w:tcBorders>
            <w:tcMar>
              <w:top w:w="0" w:type="dxa"/>
              <w:left w:w="57" w:type="dxa"/>
              <w:bottom w:w="0" w:type="dxa"/>
              <w:right w:w="57" w:type="dxa"/>
            </w:tcMar>
            <w:vAlign w:val="center"/>
          </w:tcPr>
          <w:p w14:paraId="03728618" w14:textId="77777777" w:rsidR="00E21B50" w:rsidRPr="00AB2CE9" w:rsidRDefault="00E21B50">
            <w:pPr>
              <w:spacing w:after="0"/>
              <w:jc w:val="center"/>
              <w:rPr>
                <w:rFonts w:ascii="Times New Roman" w:hAnsi="Times New Roman"/>
                <w:b/>
                <w:color w:val="000000"/>
                <w:kern w:val="2"/>
                <w:sz w:val="15"/>
                <w:szCs w:val="15"/>
              </w:rPr>
            </w:pPr>
            <w:r w:rsidRPr="00AB2CE9">
              <w:rPr>
                <w:rFonts w:ascii="Times New Roman"/>
                <w:b/>
                <w:color w:val="000000"/>
                <w:kern w:val="2"/>
                <w:sz w:val="15"/>
                <w:szCs w:val="15"/>
              </w:rPr>
              <w:t>建设地点</w:t>
            </w:r>
          </w:p>
        </w:tc>
        <w:tc>
          <w:tcPr>
            <w:tcW w:w="2159" w:type="dxa"/>
            <w:gridSpan w:val="5"/>
            <w:tcBorders>
              <w:top w:val="single" w:sz="8" w:space="0" w:color="auto"/>
            </w:tcBorders>
            <w:tcMar>
              <w:top w:w="0" w:type="dxa"/>
              <w:left w:w="57" w:type="dxa"/>
              <w:bottom w:w="0" w:type="dxa"/>
              <w:right w:w="57" w:type="dxa"/>
            </w:tcMar>
            <w:vAlign w:val="center"/>
          </w:tcPr>
          <w:p w14:paraId="5B8F0C1A" w14:textId="0DA04BC6" w:rsidR="00E21B50" w:rsidRPr="00AB2CE9" w:rsidRDefault="005B0135" w:rsidP="002100F9">
            <w:pPr>
              <w:spacing w:after="0"/>
              <w:jc w:val="center"/>
              <w:rPr>
                <w:rFonts w:ascii="宋体" w:eastAsia="宋体" w:hAnsi="宋体" w:hint="eastAsia"/>
                <w:b/>
                <w:color w:val="000000"/>
                <w:kern w:val="2"/>
                <w:sz w:val="15"/>
                <w:szCs w:val="15"/>
              </w:rPr>
            </w:pPr>
            <w:r w:rsidRPr="005B0135">
              <w:rPr>
                <w:rFonts w:ascii="宋体" w:eastAsia="宋体" w:hAnsi="宋体" w:hint="eastAsia"/>
                <w:b/>
                <w:color w:val="000000"/>
                <w:kern w:val="2"/>
                <w:sz w:val="15"/>
                <w:szCs w:val="15"/>
              </w:rPr>
              <w:t>河南省原阳县福宁集镇</w:t>
            </w:r>
            <w:proofErr w:type="gramStart"/>
            <w:r w:rsidRPr="005B0135">
              <w:rPr>
                <w:rFonts w:ascii="宋体" w:eastAsia="宋体" w:hAnsi="宋体" w:hint="eastAsia"/>
                <w:b/>
                <w:color w:val="000000"/>
                <w:kern w:val="2"/>
                <w:sz w:val="15"/>
                <w:szCs w:val="15"/>
              </w:rPr>
              <w:t>东程寨村东</w:t>
            </w:r>
            <w:proofErr w:type="gramEnd"/>
            <w:r w:rsidRPr="005B0135">
              <w:rPr>
                <w:rFonts w:ascii="宋体" w:eastAsia="宋体" w:hAnsi="宋体" w:hint="eastAsia"/>
                <w:b/>
                <w:color w:val="000000"/>
                <w:kern w:val="2"/>
                <w:sz w:val="15"/>
                <w:szCs w:val="15"/>
              </w:rPr>
              <w:t>、229省道东侧</w:t>
            </w:r>
          </w:p>
        </w:tc>
      </w:tr>
      <w:tr w:rsidR="000B4616" w:rsidRPr="00AB2CE9" w14:paraId="1DCA9E1C" w14:textId="77777777" w:rsidTr="00CC7B52">
        <w:trPr>
          <w:cantSplit/>
          <w:trHeight w:val="283"/>
        </w:trPr>
        <w:tc>
          <w:tcPr>
            <w:tcW w:w="601" w:type="dxa"/>
            <w:vMerge/>
            <w:tcBorders>
              <w:top w:val="single" w:sz="8" w:space="0" w:color="auto"/>
            </w:tcBorders>
            <w:vAlign w:val="center"/>
          </w:tcPr>
          <w:p w14:paraId="60D8C400" w14:textId="77777777" w:rsidR="00E21B50" w:rsidRPr="00AB2CE9" w:rsidRDefault="00E21B50">
            <w:pPr>
              <w:adjustRightInd/>
              <w:snapToGrid/>
              <w:spacing w:after="0"/>
              <w:rPr>
                <w:rFonts w:ascii="Times New Roman" w:hAnsi="Times New Roman"/>
                <w:b/>
                <w:color w:val="000000"/>
                <w:kern w:val="2"/>
                <w:sz w:val="15"/>
                <w:szCs w:val="15"/>
              </w:rPr>
            </w:pPr>
          </w:p>
        </w:tc>
        <w:tc>
          <w:tcPr>
            <w:tcW w:w="1843" w:type="dxa"/>
            <w:gridSpan w:val="2"/>
            <w:tcMar>
              <w:top w:w="0" w:type="dxa"/>
              <w:left w:w="57" w:type="dxa"/>
              <w:bottom w:w="0" w:type="dxa"/>
              <w:right w:w="57" w:type="dxa"/>
            </w:tcMar>
            <w:vAlign w:val="center"/>
          </w:tcPr>
          <w:p w14:paraId="76E40F09" w14:textId="77777777" w:rsidR="00E21B50" w:rsidRPr="00AB2CE9" w:rsidRDefault="00E21B50">
            <w:pPr>
              <w:spacing w:after="0"/>
              <w:jc w:val="center"/>
              <w:rPr>
                <w:rFonts w:ascii="微软雅黑" w:hAnsi="微软雅黑" w:hint="eastAsia"/>
                <w:b/>
                <w:color w:val="000000"/>
                <w:kern w:val="2"/>
                <w:sz w:val="15"/>
                <w:szCs w:val="15"/>
              </w:rPr>
            </w:pPr>
            <w:r w:rsidRPr="00AB2CE9">
              <w:rPr>
                <w:rFonts w:ascii="微软雅黑" w:hAnsi="微软雅黑"/>
                <w:b/>
                <w:color w:val="000000"/>
                <w:kern w:val="2"/>
                <w:sz w:val="15"/>
                <w:szCs w:val="15"/>
              </w:rPr>
              <w:t>行业类别（分类管理名录）</w:t>
            </w:r>
          </w:p>
        </w:tc>
        <w:tc>
          <w:tcPr>
            <w:tcW w:w="4394" w:type="dxa"/>
            <w:gridSpan w:val="7"/>
            <w:tcMar>
              <w:top w:w="0" w:type="dxa"/>
              <w:left w:w="57" w:type="dxa"/>
              <w:bottom w:w="0" w:type="dxa"/>
              <w:right w:w="57" w:type="dxa"/>
            </w:tcMar>
            <w:vAlign w:val="center"/>
          </w:tcPr>
          <w:p w14:paraId="4726C6FF" w14:textId="77777777" w:rsidR="001A3039" w:rsidRPr="001A3039" w:rsidRDefault="001A3039" w:rsidP="001A3039">
            <w:pPr>
              <w:spacing w:after="0"/>
              <w:jc w:val="center"/>
              <w:rPr>
                <w:rFonts w:ascii="Times New Roman" w:eastAsia="宋体" w:hAnsi="Times New Roman"/>
                <w:b/>
                <w:color w:val="000000"/>
                <w:sz w:val="15"/>
                <w:szCs w:val="15"/>
              </w:rPr>
            </w:pPr>
            <w:r w:rsidRPr="001A3039">
              <w:rPr>
                <w:rFonts w:ascii="Times New Roman" w:eastAsia="宋体" w:hAnsi="Times New Roman" w:hint="eastAsia"/>
                <w:b/>
                <w:color w:val="000000"/>
                <w:sz w:val="15"/>
                <w:szCs w:val="15"/>
              </w:rPr>
              <w:t>五十、社会事业与服务业</w:t>
            </w:r>
          </w:p>
          <w:p w14:paraId="2621C0B6" w14:textId="35AD1242" w:rsidR="00E21B50" w:rsidRPr="00AB2CE9" w:rsidRDefault="001A3039" w:rsidP="001A3039">
            <w:pPr>
              <w:spacing w:after="0"/>
              <w:jc w:val="center"/>
              <w:rPr>
                <w:rFonts w:ascii="Times New Roman" w:eastAsia="宋体" w:hAnsi="Times New Roman"/>
                <w:b/>
                <w:color w:val="000000"/>
                <w:sz w:val="15"/>
                <w:szCs w:val="15"/>
              </w:rPr>
            </w:pPr>
            <w:r w:rsidRPr="001A3039">
              <w:rPr>
                <w:rFonts w:ascii="Times New Roman" w:eastAsia="宋体" w:hAnsi="Times New Roman" w:hint="eastAsia"/>
                <w:b/>
                <w:color w:val="000000"/>
                <w:sz w:val="15"/>
                <w:szCs w:val="15"/>
              </w:rPr>
              <w:t>122-</w:t>
            </w:r>
            <w:r w:rsidRPr="001A3039">
              <w:rPr>
                <w:rFonts w:ascii="Times New Roman" w:eastAsia="宋体" w:hAnsi="Times New Roman" w:hint="eastAsia"/>
                <w:b/>
                <w:color w:val="000000"/>
                <w:sz w:val="15"/>
                <w:szCs w:val="15"/>
              </w:rPr>
              <w:t>殡仪馆、陵园、公墓</w:t>
            </w:r>
          </w:p>
        </w:tc>
        <w:tc>
          <w:tcPr>
            <w:tcW w:w="1985" w:type="dxa"/>
            <w:gridSpan w:val="2"/>
            <w:tcMar>
              <w:top w:w="0" w:type="dxa"/>
              <w:left w:w="57" w:type="dxa"/>
              <w:bottom w:w="0" w:type="dxa"/>
              <w:right w:w="57" w:type="dxa"/>
            </w:tcMar>
            <w:vAlign w:val="center"/>
          </w:tcPr>
          <w:p w14:paraId="77EAC414" w14:textId="77777777" w:rsidR="00E21B50" w:rsidRPr="00AB2CE9" w:rsidRDefault="00E21B50">
            <w:pPr>
              <w:spacing w:after="0"/>
              <w:jc w:val="center"/>
              <w:rPr>
                <w:rFonts w:ascii="微软雅黑" w:hAnsi="微软雅黑" w:hint="eastAsia"/>
                <w:b/>
                <w:color w:val="000000"/>
                <w:kern w:val="2"/>
                <w:sz w:val="15"/>
                <w:szCs w:val="15"/>
              </w:rPr>
            </w:pPr>
            <w:r w:rsidRPr="00AB2CE9">
              <w:rPr>
                <w:rFonts w:ascii="微软雅黑" w:hAnsi="微软雅黑"/>
                <w:b/>
                <w:color w:val="000000"/>
                <w:kern w:val="2"/>
                <w:sz w:val="15"/>
                <w:szCs w:val="15"/>
              </w:rPr>
              <w:t>建设性质</w:t>
            </w:r>
          </w:p>
        </w:tc>
        <w:tc>
          <w:tcPr>
            <w:tcW w:w="3827" w:type="dxa"/>
            <w:gridSpan w:val="4"/>
            <w:tcMar>
              <w:top w:w="0" w:type="dxa"/>
              <w:left w:w="57" w:type="dxa"/>
              <w:bottom w:w="0" w:type="dxa"/>
              <w:right w:w="57" w:type="dxa"/>
            </w:tcMar>
            <w:vAlign w:val="center"/>
          </w:tcPr>
          <w:p w14:paraId="04713BCA" w14:textId="5D943982" w:rsidR="00E21B50" w:rsidRPr="00AB2CE9" w:rsidRDefault="001A3039" w:rsidP="009361A5">
            <w:pPr>
              <w:spacing w:after="0"/>
              <w:jc w:val="center"/>
              <w:rPr>
                <w:rFonts w:ascii="Times New Roman" w:hAnsi="Times New Roman"/>
                <w:b/>
                <w:color w:val="000000"/>
                <w:kern w:val="2"/>
                <w:sz w:val="15"/>
                <w:szCs w:val="15"/>
              </w:rPr>
            </w:pPr>
            <w:r w:rsidRPr="00AB2CE9">
              <w:rPr>
                <w:rFonts w:ascii="Times New Roman" w:eastAsia="宋体" w:hAnsi="Times New Roman"/>
                <w:b/>
                <w:bCs/>
                <w:color w:val="000000"/>
                <w:sz w:val="15"/>
                <w:szCs w:val="15"/>
              </w:rPr>
              <w:t>√</w:t>
            </w:r>
            <w:r w:rsidR="00E21B50" w:rsidRPr="00AB2CE9">
              <w:rPr>
                <w:rFonts w:ascii="Times New Roman"/>
                <w:b/>
                <w:color w:val="000000"/>
                <w:kern w:val="2"/>
                <w:sz w:val="15"/>
                <w:szCs w:val="15"/>
              </w:rPr>
              <w:t>新建</w:t>
            </w:r>
            <w:r w:rsidR="00787693" w:rsidRPr="00AB2CE9">
              <w:rPr>
                <w:rFonts w:ascii="Times New Roman" w:hint="eastAsia"/>
                <w:b/>
                <w:color w:val="000000"/>
                <w:kern w:val="2"/>
                <w:sz w:val="15"/>
                <w:szCs w:val="15"/>
              </w:rPr>
              <w:t>（迁建）</w:t>
            </w:r>
            <w:r w:rsidR="00E21B50" w:rsidRPr="00AB2CE9">
              <w:rPr>
                <w:rFonts w:ascii="Times New Roman" w:hAnsi="Times New Roman"/>
                <w:b/>
                <w:color w:val="000000"/>
                <w:kern w:val="2"/>
                <w:sz w:val="15"/>
                <w:szCs w:val="15"/>
              </w:rPr>
              <w:t xml:space="preserve">  </w:t>
            </w:r>
            <w:r w:rsidRPr="00AB2CE9">
              <w:rPr>
                <w:rFonts w:ascii="Times New Roman" w:hAnsi="Times New Roman"/>
                <w:b/>
                <w:color w:val="000000"/>
                <w:kern w:val="2"/>
                <w:sz w:val="15"/>
                <w:szCs w:val="15"/>
              </w:rPr>
              <w:t>□</w:t>
            </w:r>
            <w:r w:rsidR="00E21B50" w:rsidRPr="00AB2CE9">
              <w:rPr>
                <w:rFonts w:ascii="Times New Roman"/>
                <w:b/>
                <w:color w:val="000000"/>
                <w:kern w:val="2"/>
                <w:sz w:val="15"/>
                <w:szCs w:val="15"/>
              </w:rPr>
              <w:t>改扩建</w:t>
            </w:r>
            <w:r w:rsidR="00E21B50" w:rsidRPr="00AB2CE9">
              <w:rPr>
                <w:rFonts w:ascii="Times New Roman" w:hAnsi="Times New Roman"/>
                <w:b/>
                <w:color w:val="000000"/>
                <w:kern w:val="2"/>
                <w:sz w:val="15"/>
                <w:szCs w:val="15"/>
              </w:rPr>
              <w:t xml:space="preserve"> </w:t>
            </w:r>
            <w:r w:rsidR="00E30472" w:rsidRPr="00AB2CE9">
              <w:rPr>
                <w:rFonts w:ascii="Times New Roman" w:hAnsi="Times New Roman" w:hint="eastAsia"/>
                <w:b/>
                <w:color w:val="000000"/>
                <w:kern w:val="2"/>
                <w:sz w:val="15"/>
                <w:szCs w:val="15"/>
              </w:rPr>
              <w:t xml:space="preserve"> </w:t>
            </w:r>
            <w:r w:rsidR="00E21B50" w:rsidRPr="00AB2CE9">
              <w:rPr>
                <w:rFonts w:ascii="Times New Roman" w:hAnsi="Times New Roman"/>
                <w:b/>
                <w:color w:val="000000"/>
                <w:kern w:val="2"/>
                <w:sz w:val="15"/>
                <w:szCs w:val="15"/>
              </w:rPr>
              <w:t xml:space="preserve"> </w:t>
            </w:r>
            <w:r w:rsidR="009361A5" w:rsidRPr="00AB2CE9">
              <w:rPr>
                <w:rFonts w:ascii="Times New Roman" w:hAnsi="Times New Roman"/>
                <w:b/>
                <w:color w:val="000000"/>
                <w:kern w:val="2"/>
                <w:sz w:val="15"/>
                <w:szCs w:val="15"/>
              </w:rPr>
              <w:t>□</w:t>
            </w:r>
            <w:r w:rsidR="00E21B50" w:rsidRPr="00AB2CE9">
              <w:rPr>
                <w:rFonts w:ascii="Times New Roman"/>
                <w:b/>
                <w:color w:val="000000"/>
                <w:kern w:val="2"/>
                <w:sz w:val="15"/>
                <w:szCs w:val="15"/>
              </w:rPr>
              <w:t>技术改造</w:t>
            </w:r>
          </w:p>
        </w:tc>
        <w:tc>
          <w:tcPr>
            <w:tcW w:w="992" w:type="dxa"/>
            <w:gridSpan w:val="2"/>
            <w:tcMar>
              <w:top w:w="0" w:type="dxa"/>
              <w:left w:w="57" w:type="dxa"/>
              <w:bottom w:w="0" w:type="dxa"/>
              <w:right w:w="57" w:type="dxa"/>
            </w:tcMar>
            <w:vAlign w:val="center"/>
          </w:tcPr>
          <w:p w14:paraId="070F6610" w14:textId="77777777" w:rsidR="00E21B50" w:rsidRPr="00AB2CE9" w:rsidRDefault="00E21B50" w:rsidP="00701DA3">
            <w:pPr>
              <w:spacing w:after="0"/>
              <w:jc w:val="center"/>
              <w:rPr>
                <w:rFonts w:ascii="微软雅黑" w:hAnsi="微软雅黑" w:hint="eastAsia"/>
                <w:b/>
                <w:color w:val="000000"/>
                <w:kern w:val="2"/>
                <w:sz w:val="15"/>
                <w:szCs w:val="15"/>
              </w:rPr>
            </w:pPr>
            <w:r w:rsidRPr="00AB2CE9">
              <w:rPr>
                <w:rFonts w:ascii="微软雅黑" w:hAnsi="微软雅黑"/>
                <w:b/>
                <w:color w:val="000000"/>
                <w:kern w:val="2"/>
                <w:sz w:val="15"/>
                <w:szCs w:val="15"/>
              </w:rPr>
              <w:t>项目厂区中心经度/纬度</w:t>
            </w:r>
          </w:p>
        </w:tc>
        <w:tc>
          <w:tcPr>
            <w:tcW w:w="1167" w:type="dxa"/>
            <w:gridSpan w:val="3"/>
            <w:tcMar>
              <w:top w:w="0" w:type="dxa"/>
              <w:left w:w="57" w:type="dxa"/>
              <w:bottom w:w="0" w:type="dxa"/>
              <w:right w:w="57" w:type="dxa"/>
            </w:tcMar>
            <w:vAlign w:val="center"/>
          </w:tcPr>
          <w:p w14:paraId="0237C275" w14:textId="48F6302D" w:rsidR="00C30D4A" w:rsidRPr="007D0EBC" w:rsidRDefault="00C30D4A" w:rsidP="00C30D4A">
            <w:pPr>
              <w:spacing w:after="0"/>
              <w:rPr>
                <w:rFonts w:ascii="Times New Roman" w:eastAsia="等线" w:hAnsi="Times New Roman"/>
                <w:sz w:val="15"/>
                <w:szCs w:val="15"/>
              </w:rPr>
            </w:pPr>
            <w:r w:rsidRPr="007D0EBC">
              <w:rPr>
                <w:rFonts w:ascii="Times New Roman" w:eastAsia="等线" w:hAnsi="Times New Roman"/>
                <w:b/>
                <w:sz w:val="15"/>
                <w:szCs w:val="15"/>
              </w:rPr>
              <w:t>经度</w:t>
            </w:r>
            <w:r>
              <w:rPr>
                <w:rFonts w:ascii="Times New Roman" w:eastAsia="等线" w:hAnsi="Times New Roman" w:hint="eastAsia"/>
                <w:b/>
                <w:sz w:val="15"/>
                <w:szCs w:val="15"/>
              </w:rPr>
              <w:t>：</w:t>
            </w:r>
            <w:r w:rsidR="001A3F1E" w:rsidRPr="001A3F1E">
              <w:rPr>
                <w:rFonts w:ascii="Times New Roman" w:eastAsia="等线" w:hAnsi="Times New Roman" w:hint="eastAsia"/>
                <w:b/>
                <w:sz w:val="15"/>
                <w:szCs w:val="15"/>
              </w:rPr>
              <w:t xml:space="preserve">113 </w:t>
            </w:r>
            <w:r w:rsidR="001A3F1E" w:rsidRPr="001A3F1E">
              <w:rPr>
                <w:rFonts w:ascii="Times New Roman" w:eastAsia="等线" w:hAnsi="Times New Roman" w:hint="eastAsia"/>
                <w:b/>
                <w:sz w:val="15"/>
                <w:szCs w:val="15"/>
              </w:rPr>
              <w:t>度</w:t>
            </w:r>
            <w:r w:rsidR="001A3F1E" w:rsidRPr="001A3F1E">
              <w:rPr>
                <w:rFonts w:ascii="Times New Roman" w:eastAsia="等线" w:hAnsi="Times New Roman" w:hint="eastAsia"/>
                <w:b/>
                <w:sz w:val="15"/>
                <w:szCs w:val="15"/>
              </w:rPr>
              <w:t xml:space="preserve"> 56 </w:t>
            </w:r>
            <w:r w:rsidR="001A3F1E" w:rsidRPr="001A3F1E">
              <w:rPr>
                <w:rFonts w:ascii="Times New Roman" w:eastAsia="等线" w:hAnsi="Times New Roman" w:hint="eastAsia"/>
                <w:b/>
                <w:sz w:val="15"/>
                <w:szCs w:val="15"/>
              </w:rPr>
              <w:t>分</w:t>
            </w:r>
            <w:r w:rsidR="001A3F1E" w:rsidRPr="001A3F1E">
              <w:rPr>
                <w:rFonts w:ascii="Times New Roman" w:eastAsia="等线" w:hAnsi="Times New Roman" w:hint="eastAsia"/>
                <w:b/>
                <w:sz w:val="15"/>
                <w:szCs w:val="15"/>
              </w:rPr>
              <w:t xml:space="preserve"> 50.662 </w:t>
            </w:r>
            <w:r w:rsidR="001A3F1E" w:rsidRPr="001A3F1E">
              <w:rPr>
                <w:rFonts w:ascii="Times New Roman" w:eastAsia="等线" w:hAnsi="Times New Roman" w:hint="eastAsia"/>
                <w:b/>
                <w:sz w:val="15"/>
                <w:szCs w:val="15"/>
              </w:rPr>
              <w:t>秒</w:t>
            </w:r>
          </w:p>
          <w:p w14:paraId="3324973C" w14:textId="74FC7A4B" w:rsidR="00E21B50" w:rsidRPr="00AB2CE9" w:rsidRDefault="00C30D4A" w:rsidP="00E75CA2">
            <w:pPr>
              <w:spacing w:after="0"/>
              <w:rPr>
                <w:rFonts w:ascii="Times New Roman" w:hAnsi="Times New Roman"/>
                <w:b/>
                <w:color w:val="000000"/>
                <w:kern w:val="2"/>
                <w:sz w:val="15"/>
                <w:szCs w:val="15"/>
              </w:rPr>
            </w:pPr>
            <w:r w:rsidRPr="007D0EBC">
              <w:rPr>
                <w:rFonts w:ascii="Times New Roman" w:eastAsia="等线" w:hAnsi="Times New Roman"/>
                <w:b/>
                <w:sz w:val="15"/>
                <w:szCs w:val="15"/>
              </w:rPr>
              <w:t>纬度：</w:t>
            </w:r>
            <w:r w:rsidR="00105505" w:rsidRPr="00105505">
              <w:rPr>
                <w:rFonts w:ascii="Times New Roman" w:eastAsia="等线" w:hAnsi="Times New Roman" w:hint="eastAsia"/>
                <w:b/>
                <w:sz w:val="15"/>
                <w:szCs w:val="15"/>
              </w:rPr>
              <w:t xml:space="preserve">35 </w:t>
            </w:r>
            <w:r w:rsidR="00105505" w:rsidRPr="00105505">
              <w:rPr>
                <w:rFonts w:ascii="Times New Roman" w:eastAsia="等线" w:hAnsi="Times New Roman" w:hint="eastAsia"/>
                <w:b/>
                <w:sz w:val="15"/>
                <w:szCs w:val="15"/>
              </w:rPr>
              <w:t>度</w:t>
            </w:r>
            <w:r w:rsidR="00105505" w:rsidRPr="00105505">
              <w:rPr>
                <w:rFonts w:ascii="Times New Roman" w:eastAsia="等线" w:hAnsi="Times New Roman" w:hint="eastAsia"/>
                <w:b/>
                <w:sz w:val="15"/>
                <w:szCs w:val="15"/>
              </w:rPr>
              <w:t xml:space="preserve"> 7 </w:t>
            </w:r>
            <w:r w:rsidR="00105505" w:rsidRPr="00105505">
              <w:rPr>
                <w:rFonts w:ascii="Times New Roman" w:eastAsia="等线" w:hAnsi="Times New Roman" w:hint="eastAsia"/>
                <w:b/>
                <w:sz w:val="15"/>
                <w:szCs w:val="15"/>
              </w:rPr>
              <w:t>分</w:t>
            </w:r>
            <w:r w:rsidR="00105505" w:rsidRPr="00105505">
              <w:rPr>
                <w:rFonts w:ascii="Times New Roman" w:eastAsia="等线" w:hAnsi="Times New Roman" w:hint="eastAsia"/>
                <w:b/>
                <w:sz w:val="15"/>
                <w:szCs w:val="15"/>
              </w:rPr>
              <w:t xml:space="preserve"> 21.516 </w:t>
            </w:r>
            <w:r w:rsidR="00105505" w:rsidRPr="00105505">
              <w:rPr>
                <w:rFonts w:ascii="Times New Roman" w:eastAsia="等线" w:hAnsi="Times New Roman" w:hint="eastAsia"/>
                <w:b/>
                <w:sz w:val="15"/>
                <w:szCs w:val="15"/>
              </w:rPr>
              <w:t>秒</w:t>
            </w:r>
          </w:p>
        </w:tc>
      </w:tr>
      <w:tr w:rsidR="000B4616" w:rsidRPr="00AB2CE9" w14:paraId="6B9C67C9" w14:textId="77777777" w:rsidTr="00CC7B52">
        <w:trPr>
          <w:cantSplit/>
          <w:trHeight w:val="283"/>
        </w:trPr>
        <w:tc>
          <w:tcPr>
            <w:tcW w:w="601" w:type="dxa"/>
            <w:vMerge/>
            <w:tcBorders>
              <w:top w:val="single" w:sz="8" w:space="0" w:color="auto"/>
            </w:tcBorders>
            <w:vAlign w:val="center"/>
          </w:tcPr>
          <w:p w14:paraId="01204C53" w14:textId="77777777" w:rsidR="00E21B50" w:rsidRPr="00AB2CE9" w:rsidRDefault="00E21B50">
            <w:pPr>
              <w:adjustRightInd/>
              <w:snapToGrid/>
              <w:spacing w:after="0"/>
              <w:rPr>
                <w:rFonts w:ascii="Times New Roman" w:hAnsi="Times New Roman"/>
                <w:b/>
                <w:color w:val="000000"/>
                <w:kern w:val="2"/>
                <w:sz w:val="15"/>
                <w:szCs w:val="15"/>
              </w:rPr>
            </w:pPr>
          </w:p>
        </w:tc>
        <w:tc>
          <w:tcPr>
            <w:tcW w:w="1843" w:type="dxa"/>
            <w:gridSpan w:val="2"/>
            <w:vAlign w:val="center"/>
          </w:tcPr>
          <w:p w14:paraId="4F1CCFD0" w14:textId="77777777" w:rsidR="00E21B50" w:rsidRPr="00AB2CE9" w:rsidRDefault="00E21B50">
            <w:pPr>
              <w:spacing w:after="0"/>
              <w:jc w:val="center"/>
              <w:rPr>
                <w:rFonts w:ascii="微软雅黑" w:hAnsi="微软雅黑" w:hint="eastAsia"/>
                <w:b/>
                <w:color w:val="000000"/>
                <w:kern w:val="2"/>
                <w:sz w:val="15"/>
                <w:szCs w:val="15"/>
              </w:rPr>
            </w:pPr>
            <w:r w:rsidRPr="00AB2CE9">
              <w:rPr>
                <w:rFonts w:ascii="微软雅黑" w:hAnsi="微软雅黑"/>
                <w:b/>
                <w:color w:val="000000"/>
                <w:kern w:val="2"/>
                <w:sz w:val="15"/>
                <w:szCs w:val="15"/>
              </w:rPr>
              <w:t>设计生产能力</w:t>
            </w:r>
          </w:p>
        </w:tc>
        <w:tc>
          <w:tcPr>
            <w:tcW w:w="4394" w:type="dxa"/>
            <w:gridSpan w:val="7"/>
            <w:vAlign w:val="center"/>
          </w:tcPr>
          <w:p w14:paraId="1F5D393B" w14:textId="0373E39F" w:rsidR="00E21B50" w:rsidRPr="00AB2CE9" w:rsidRDefault="00B87204" w:rsidP="00516A2C">
            <w:pPr>
              <w:spacing w:after="0"/>
              <w:jc w:val="center"/>
              <w:rPr>
                <w:rFonts w:ascii="Times New Roman" w:eastAsia="宋体" w:hAnsi="Times New Roman"/>
                <w:b/>
                <w:color w:val="000000"/>
                <w:kern w:val="2"/>
                <w:sz w:val="15"/>
                <w:szCs w:val="15"/>
              </w:rPr>
            </w:pPr>
            <w:r w:rsidRPr="00B87204">
              <w:rPr>
                <w:rFonts w:ascii="Times New Roman" w:eastAsia="宋体" w:hAnsi="Times New Roman" w:hint="eastAsia"/>
                <w:b/>
                <w:color w:val="000000"/>
                <w:kern w:val="2"/>
                <w:sz w:val="15"/>
                <w:szCs w:val="15"/>
              </w:rPr>
              <w:t>火化遗体</w:t>
            </w:r>
            <w:r w:rsidRPr="00B87204">
              <w:rPr>
                <w:rFonts w:ascii="Times New Roman" w:eastAsia="宋体" w:hAnsi="Times New Roman" w:hint="eastAsia"/>
                <w:b/>
                <w:color w:val="000000"/>
                <w:kern w:val="2"/>
                <w:sz w:val="15"/>
                <w:szCs w:val="15"/>
              </w:rPr>
              <w:t>3600</w:t>
            </w:r>
            <w:r w:rsidRPr="00B87204">
              <w:rPr>
                <w:rFonts w:ascii="Times New Roman" w:eastAsia="宋体" w:hAnsi="Times New Roman" w:hint="eastAsia"/>
                <w:b/>
                <w:color w:val="000000"/>
                <w:kern w:val="2"/>
                <w:sz w:val="15"/>
                <w:szCs w:val="15"/>
              </w:rPr>
              <w:t>具</w:t>
            </w:r>
            <w:r w:rsidRPr="00B87204">
              <w:rPr>
                <w:rFonts w:ascii="Times New Roman" w:eastAsia="宋体" w:hAnsi="Times New Roman" w:hint="eastAsia"/>
                <w:b/>
                <w:color w:val="000000"/>
                <w:kern w:val="2"/>
                <w:sz w:val="15"/>
                <w:szCs w:val="15"/>
              </w:rPr>
              <w:t>/a</w:t>
            </w:r>
          </w:p>
        </w:tc>
        <w:tc>
          <w:tcPr>
            <w:tcW w:w="1985" w:type="dxa"/>
            <w:gridSpan w:val="2"/>
            <w:vAlign w:val="center"/>
          </w:tcPr>
          <w:p w14:paraId="56694321" w14:textId="77777777" w:rsidR="00E21B50" w:rsidRPr="00AB2CE9" w:rsidRDefault="00E21B50">
            <w:pPr>
              <w:spacing w:after="0"/>
              <w:jc w:val="center"/>
              <w:rPr>
                <w:rFonts w:ascii="微软雅黑" w:hAnsi="微软雅黑" w:hint="eastAsia"/>
                <w:b/>
                <w:color w:val="000000"/>
                <w:kern w:val="2"/>
                <w:sz w:val="15"/>
                <w:szCs w:val="15"/>
              </w:rPr>
            </w:pPr>
            <w:r w:rsidRPr="00AB2CE9">
              <w:rPr>
                <w:rFonts w:ascii="微软雅黑" w:hAnsi="微软雅黑"/>
                <w:b/>
                <w:color w:val="000000"/>
                <w:kern w:val="2"/>
                <w:sz w:val="15"/>
                <w:szCs w:val="15"/>
              </w:rPr>
              <w:t>实际生产能力</w:t>
            </w:r>
          </w:p>
        </w:tc>
        <w:tc>
          <w:tcPr>
            <w:tcW w:w="2126" w:type="dxa"/>
            <w:gridSpan w:val="2"/>
            <w:tcMar>
              <w:top w:w="0" w:type="dxa"/>
              <w:left w:w="57" w:type="dxa"/>
              <w:bottom w:w="0" w:type="dxa"/>
              <w:right w:w="57" w:type="dxa"/>
            </w:tcMar>
            <w:vAlign w:val="center"/>
          </w:tcPr>
          <w:p w14:paraId="1F4139C2" w14:textId="4A1D3715" w:rsidR="00E21B50" w:rsidRPr="00AB2CE9" w:rsidRDefault="00B87204">
            <w:pPr>
              <w:spacing w:after="0"/>
              <w:jc w:val="center"/>
              <w:rPr>
                <w:rFonts w:ascii="Times New Roman" w:eastAsia="宋体" w:hAnsi="Times New Roman"/>
                <w:b/>
                <w:color w:val="000000"/>
                <w:kern w:val="2"/>
                <w:sz w:val="15"/>
                <w:szCs w:val="15"/>
              </w:rPr>
            </w:pPr>
            <w:r w:rsidRPr="00B87204">
              <w:rPr>
                <w:rFonts w:ascii="Times New Roman" w:eastAsia="宋体" w:hAnsi="Times New Roman" w:hint="eastAsia"/>
                <w:b/>
                <w:color w:val="000000"/>
                <w:kern w:val="2"/>
                <w:sz w:val="15"/>
                <w:szCs w:val="15"/>
              </w:rPr>
              <w:t>火化遗体</w:t>
            </w:r>
            <w:r w:rsidRPr="00B87204">
              <w:rPr>
                <w:rFonts w:ascii="Times New Roman" w:eastAsia="宋体" w:hAnsi="Times New Roman" w:hint="eastAsia"/>
                <w:b/>
                <w:color w:val="000000"/>
                <w:kern w:val="2"/>
                <w:sz w:val="15"/>
                <w:szCs w:val="15"/>
              </w:rPr>
              <w:t>3600</w:t>
            </w:r>
            <w:r w:rsidRPr="00B87204">
              <w:rPr>
                <w:rFonts w:ascii="Times New Roman" w:eastAsia="宋体" w:hAnsi="Times New Roman" w:hint="eastAsia"/>
                <w:b/>
                <w:color w:val="000000"/>
                <w:kern w:val="2"/>
                <w:sz w:val="15"/>
                <w:szCs w:val="15"/>
              </w:rPr>
              <w:t>具</w:t>
            </w:r>
            <w:r w:rsidRPr="00B87204">
              <w:rPr>
                <w:rFonts w:ascii="Times New Roman" w:eastAsia="宋体" w:hAnsi="Times New Roman" w:hint="eastAsia"/>
                <w:b/>
                <w:color w:val="000000"/>
                <w:kern w:val="2"/>
                <w:sz w:val="15"/>
                <w:szCs w:val="15"/>
              </w:rPr>
              <w:t>/a</w:t>
            </w:r>
          </w:p>
        </w:tc>
        <w:tc>
          <w:tcPr>
            <w:tcW w:w="1701" w:type="dxa"/>
            <w:gridSpan w:val="2"/>
            <w:tcMar>
              <w:top w:w="0" w:type="dxa"/>
              <w:left w:w="57" w:type="dxa"/>
              <w:bottom w:w="0" w:type="dxa"/>
              <w:right w:w="57" w:type="dxa"/>
            </w:tcMar>
            <w:vAlign w:val="center"/>
          </w:tcPr>
          <w:p w14:paraId="2451891E" w14:textId="77777777" w:rsidR="00E21B50" w:rsidRPr="00AB2CE9" w:rsidRDefault="00E21B50">
            <w:pPr>
              <w:spacing w:after="0"/>
              <w:jc w:val="center"/>
              <w:rPr>
                <w:rFonts w:ascii="Times New Roman" w:hAnsi="Times New Roman"/>
                <w:b/>
                <w:color w:val="000000"/>
                <w:kern w:val="2"/>
                <w:sz w:val="15"/>
                <w:szCs w:val="15"/>
              </w:rPr>
            </w:pPr>
            <w:r w:rsidRPr="00AB2CE9">
              <w:rPr>
                <w:rFonts w:ascii="Times New Roman"/>
                <w:b/>
                <w:color w:val="000000"/>
                <w:kern w:val="2"/>
                <w:sz w:val="15"/>
                <w:szCs w:val="15"/>
              </w:rPr>
              <w:t>环评单位</w:t>
            </w:r>
          </w:p>
        </w:tc>
        <w:tc>
          <w:tcPr>
            <w:tcW w:w="2159" w:type="dxa"/>
            <w:gridSpan w:val="5"/>
            <w:tcMar>
              <w:top w:w="0" w:type="dxa"/>
              <w:left w:w="57" w:type="dxa"/>
              <w:bottom w:w="0" w:type="dxa"/>
              <w:right w:w="57" w:type="dxa"/>
            </w:tcMar>
            <w:vAlign w:val="center"/>
          </w:tcPr>
          <w:p w14:paraId="6705FBDE" w14:textId="34585EE4" w:rsidR="00E21B50" w:rsidRPr="00AB2CE9" w:rsidRDefault="00D769D6">
            <w:pPr>
              <w:spacing w:after="0"/>
              <w:jc w:val="center"/>
              <w:rPr>
                <w:rFonts w:ascii="宋体" w:eastAsia="宋体" w:hAnsi="宋体" w:hint="eastAsia"/>
                <w:b/>
                <w:color w:val="000000"/>
                <w:kern w:val="2"/>
                <w:sz w:val="15"/>
                <w:szCs w:val="15"/>
              </w:rPr>
            </w:pPr>
            <w:r w:rsidRPr="00D769D6">
              <w:rPr>
                <w:rFonts w:ascii="宋体" w:eastAsia="宋体" w:hAnsi="宋体" w:hint="eastAsia"/>
                <w:b/>
                <w:color w:val="000000"/>
                <w:kern w:val="2"/>
                <w:sz w:val="15"/>
                <w:szCs w:val="15"/>
              </w:rPr>
              <w:t>河南卓先环保科技有限公司</w:t>
            </w:r>
          </w:p>
        </w:tc>
      </w:tr>
      <w:tr w:rsidR="000B4616" w:rsidRPr="00AB2CE9" w14:paraId="72A4AB19" w14:textId="77777777" w:rsidTr="00CC7B52">
        <w:trPr>
          <w:cantSplit/>
          <w:trHeight w:val="283"/>
        </w:trPr>
        <w:tc>
          <w:tcPr>
            <w:tcW w:w="601" w:type="dxa"/>
            <w:vMerge/>
            <w:tcBorders>
              <w:top w:val="single" w:sz="8" w:space="0" w:color="auto"/>
            </w:tcBorders>
            <w:vAlign w:val="center"/>
          </w:tcPr>
          <w:p w14:paraId="6A4678B0" w14:textId="77777777" w:rsidR="00E21B50" w:rsidRPr="00AB2CE9" w:rsidRDefault="00E21B50">
            <w:pPr>
              <w:adjustRightInd/>
              <w:snapToGrid/>
              <w:spacing w:after="0"/>
              <w:rPr>
                <w:rFonts w:ascii="Times New Roman" w:hAnsi="Times New Roman"/>
                <w:b/>
                <w:color w:val="000000"/>
                <w:kern w:val="2"/>
                <w:sz w:val="15"/>
                <w:szCs w:val="15"/>
              </w:rPr>
            </w:pPr>
          </w:p>
        </w:tc>
        <w:tc>
          <w:tcPr>
            <w:tcW w:w="1843" w:type="dxa"/>
            <w:gridSpan w:val="2"/>
            <w:vAlign w:val="center"/>
          </w:tcPr>
          <w:p w14:paraId="2C90DCB8" w14:textId="77777777" w:rsidR="00E21B50" w:rsidRPr="00AB2CE9" w:rsidRDefault="00E21B50">
            <w:pPr>
              <w:spacing w:after="0"/>
              <w:jc w:val="center"/>
              <w:rPr>
                <w:rFonts w:ascii="微软雅黑" w:hAnsi="微软雅黑" w:hint="eastAsia"/>
                <w:b/>
                <w:color w:val="000000"/>
                <w:kern w:val="2"/>
                <w:sz w:val="15"/>
                <w:szCs w:val="15"/>
              </w:rPr>
            </w:pPr>
            <w:r w:rsidRPr="00AB2CE9">
              <w:rPr>
                <w:rFonts w:ascii="微软雅黑" w:hAnsi="微软雅黑"/>
                <w:b/>
                <w:color w:val="000000"/>
                <w:kern w:val="2"/>
                <w:sz w:val="15"/>
                <w:szCs w:val="15"/>
              </w:rPr>
              <w:t>环</w:t>
            </w:r>
            <w:proofErr w:type="gramStart"/>
            <w:r w:rsidRPr="00AB2CE9">
              <w:rPr>
                <w:rFonts w:ascii="微软雅黑" w:hAnsi="微软雅黑"/>
                <w:b/>
                <w:color w:val="000000"/>
                <w:kern w:val="2"/>
                <w:sz w:val="15"/>
                <w:szCs w:val="15"/>
              </w:rPr>
              <w:t>评文件</w:t>
            </w:r>
            <w:proofErr w:type="gramEnd"/>
            <w:r w:rsidRPr="00AB2CE9">
              <w:rPr>
                <w:rFonts w:ascii="微软雅黑" w:hAnsi="微软雅黑"/>
                <w:b/>
                <w:color w:val="000000"/>
                <w:kern w:val="2"/>
                <w:sz w:val="15"/>
                <w:szCs w:val="15"/>
              </w:rPr>
              <w:t>审批机关</w:t>
            </w:r>
          </w:p>
        </w:tc>
        <w:tc>
          <w:tcPr>
            <w:tcW w:w="4394" w:type="dxa"/>
            <w:gridSpan w:val="7"/>
            <w:vAlign w:val="center"/>
          </w:tcPr>
          <w:p w14:paraId="4C703E15" w14:textId="4F1FC7D6" w:rsidR="00E21B50" w:rsidRPr="00AB2CE9" w:rsidRDefault="00D20A93">
            <w:pPr>
              <w:spacing w:after="0"/>
              <w:jc w:val="center"/>
              <w:rPr>
                <w:rFonts w:ascii="Times New Roman" w:eastAsia="宋体" w:hAnsi="Times New Roman"/>
                <w:b/>
                <w:color w:val="000000"/>
                <w:kern w:val="2"/>
                <w:sz w:val="15"/>
                <w:szCs w:val="15"/>
              </w:rPr>
            </w:pPr>
            <w:r w:rsidRPr="00D20A93">
              <w:rPr>
                <w:rFonts w:ascii="Times New Roman" w:eastAsia="宋体" w:hAnsi="Times New Roman" w:hint="eastAsia"/>
                <w:b/>
                <w:color w:val="000000"/>
                <w:kern w:val="2"/>
                <w:sz w:val="15"/>
                <w:szCs w:val="15"/>
              </w:rPr>
              <w:t>新乡市生态环境局原阳分局</w:t>
            </w:r>
          </w:p>
        </w:tc>
        <w:tc>
          <w:tcPr>
            <w:tcW w:w="1985" w:type="dxa"/>
            <w:gridSpan w:val="2"/>
            <w:vAlign w:val="center"/>
          </w:tcPr>
          <w:p w14:paraId="090A9129" w14:textId="77777777" w:rsidR="00E21B50" w:rsidRPr="00AB2CE9" w:rsidRDefault="00E21B50">
            <w:pPr>
              <w:spacing w:after="0"/>
              <w:jc w:val="center"/>
              <w:rPr>
                <w:rFonts w:ascii="微软雅黑" w:hAnsi="微软雅黑" w:hint="eastAsia"/>
                <w:b/>
                <w:color w:val="000000"/>
                <w:kern w:val="2"/>
                <w:sz w:val="15"/>
                <w:szCs w:val="15"/>
              </w:rPr>
            </w:pPr>
            <w:r w:rsidRPr="00AB2CE9">
              <w:rPr>
                <w:rFonts w:ascii="微软雅黑" w:hAnsi="微软雅黑"/>
                <w:b/>
                <w:color w:val="000000"/>
                <w:kern w:val="2"/>
                <w:sz w:val="15"/>
                <w:szCs w:val="15"/>
              </w:rPr>
              <w:t>审批文号</w:t>
            </w:r>
          </w:p>
        </w:tc>
        <w:tc>
          <w:tcPr>
            <w:tcW w:w="2126" w:type="dxa"/>
            <w:gridSpan w:val="2"/>
            <w:tcMar>
              <w:top w:w="0" w:type="dxa"/>
              <w:left w:w="57" w:type="dxa"/>
              <w:bottom w:w="0" w:type="dxa"/>
              <w:right w:w="57" w:type="dxa"/>
            </w:tcMar>
            <w:vAlign w:val="center"/>
          </w:tcPr>
          <w:p w14:paraId="756F8A16" w14:textId="4E2F2C1E" w:rsidR="00E21B50" w:rsidRPr="00AB2CE9" w:rsidRDefault="00D20A93" w:rsidP="00101BE8">
            <w:pPr>
              <w:spacing w:after="0"/>
              <w:jc w:val="center"/>
              <w:rPr>
                <w:rFonts w:ascii="Times New Roman" w:eastAsia="宋体" w:hAnsi="Times New Roman"/>
                <w:b/>
                <w:color w:val="000000"/>
                <w:kern w:val="2"/>
                <w:sz w:val="15"/>
                <w:szCs w:val="15"/>
              </w:rPr>
            </w:pPr>
            <w:proofErr w:type="gramStart"/>
            <w:r w:rsidRPr="00D20A93">
              <w:rPr>
                <w:rFonts w:ascii="Times New Roman" w:eastAsia="宋体" w:hAnsi="Times New Roman" w:hint="eastAsia"/>
                <w:b/>
                <w:color w:val="000000"/>
                <w:kern w:val="2"/>
                <w:sz w:val="15"/>
                <w:szCs w:val="15"/>
              </w:rPr>
              <w:t>原环审</w:t>
            </w:r>
            <w:proofErr w:type="gramEnd"/>
            <w:r w:rsidRPr="00D20A93">
              <w:rPr>
                <w:rFonts w:ascii="Times New Roman" w:eastAsia="宋体" w:hAnsi="Times New Roman" w:hint="eastAsia"/>
                <w:b/>
                <w:color w:val="000000"/>
                <w:kern w:val="2"/>
                <w:sz w:val="15"/>
                <w:szCs w:val="15"/>
              </w:rPr>
              <w:t>[2023]11</w:t>
            </w:r>
            <w:r w:rsidRPr="00D20A93">
              <w:rPr>
                <w:rFonts w:ascii="Times New Roman" w:eastAsia="宋体" w:hAnsi="Times New Roman" w:hint="eastAsia"/>
                <w:b/>
                <w:color w:val="000000"/>
                <w:kern w:val="2"/>
                <w:sz w:val="15"/>
                <w:szCs w:val="15"/>
              </w:rPr>
              <w:t>号文</w:t>
            </w:r>
          </w:p>
        </w:tc>
        <w:tc>
          <w:tcPr>
            <w:tcW w:w="1701" w:type="dxa"/>
            <w:gridSpan w:val="2"/>
            <w:tcMar>
              <w:top w:w="0" w:type="dxa"/>
              <w:left w:w="57" w:type="dxa"/>
              <w:bottom w:w="0" w:type="dxa"/>
              <w:right w:w="57" w:type="dxa"/>
            </w:tcMar>
            <w:vAlign w:val="center"/>
          </w:tcPr>
          <w:p w14:paraId="53117709" w14:textId="77777777" w:rsidR="00E21B50" w:rsidRPr="00AB2CE9" w:rsidRDefault="00E21B50">
            <w:pPr>
              <w:spacing w:after="0"/>
              <w:jc w:val="center"/>
              <w:rPr>
                <w:rFonts w:ascii="Times New Roman" w:hAnsi="Times New Roman"/>
                <w:b/>
                <w:color w:val="000000"/>
                <w:kern w:val="2"/>
                <w:sz w:val="15"/>
                <w:szCs w:val="15"/>
              </w:rPr>
            </w:pPr>
            <w:r w:rsidRPr="00AB2CE9">
              <w:rPr>
                <w:rFonts w:ascii="Times New Roman"/>
                <w:b/>
                <w:color w:val="000000"/>
                <w:kern w:val="2"/>
                <w:sz w:val="15"/>
                <w:szCs w:val="15"/>
              </w:rPr>
              <w:t>环评文件类型</w:t>
            </w:r>
          </w:p>
        </w:tc>
        <w:tc>
          <w:tcPr>
            <w:tcW w:w="2159" w:type="dxa"/>
            <w:gridSpan w:val="5"/>
            <w:tcMar>
              <w:top w:w="0" w:type="dxa"/>
              <w:left w:w="57" w:type="dxa"/>
              <w:bottom w:w="0" w:type="dxa"/>
              <w:right w:w="57" w:type="dxa"/>
            </w:tcMar>
            <w:vAlign w:val="center"/>
          </w:tcPr>
          <w:p w14:paraId="601076A6" w14:textId="10197C32" w:rsidR="00E21B50" w:rsidRPr="00AB2CE9" w:rsidRDefault="00D20A93">
            <w:pPr>
              <w:spacing w:after="0"/>
              <w:jc w:val="center"/>
              <w:rPr>
                <w:rFonts w:ascii="宋体" w:eastAsia="宋体" w:hAnsi="宋体" w:hint="eastAsia"/>
                <w:b/>
                <w:color w:val="000000"/>
                <w:kern w:val="2"/>
                <w:sz w:val="15"/>
                <w:szCs w:val="15"/>
              </w:rPr>
            </w:pPr>
            <w:r w:rsidRPr="00D20A93">
              <w:rPr>
                <w:rFonts w:ascii="宋体" w:eastAsia="宋体" w:hAnsi="宋体" w:hint="eastAsia"/>
                <w:b/>
                <w:color w:val="000000"/>
                <w:kern w:val="2"/>
                <w:sz w:val="15"/>
                <w:szCs w:val="15"/>
              </w:rPr>
              <w:t>环境影响报告表</w:t>
            </w:r>
          </w:p>
        </w:tc>
      </w:tr>
      <w:tr w:rsidR="000B4616" w:rsidRPr="00AB2CE9" w14:paraId="56AE86B3" w14:textId="77777777" w:rsidTr="00CC7B52">
        <w:trPr>
          <w:cantSplit/>
          <w:trHeight w:val="283"/>
        </w:trPr>
        <w:tc>
          <w:tcPr>
            <w:tcW w:w="601" w:type="dxa"/>
            <w:vMerge/>
            <w:tcBorders>
              <w:top w:val="single" w:sz="8" w:space="0" w:color="auto"/>
            </w:tcBorders>
            <w:vAlign w:val="center"/>
          </w:tcPr>
          <w:p w14:paraId="3244D465" w14:textId="77777777" w:rsidR="00E21B50" w:rsidRPr="00AB2CE9" w:rsidRDefault="00E21B50">
            <w:pPr>
              <w:adjustRightInd/>
              <w:snapToGrid/>
              <w:spacing w:after="0"/>
              <w:rPr>
                <w:rFonts w:ascii="Times New Roman" w:hAnsi="Times New Roman"/>
                <w:b/>
                <w:color w:val="000000"/>
                <w:kern w:val="2"/>
                <w:sz w:val="15"/>
                <w:szCs w:val="15"/>
              </w:rPr>
            </w:pPr>
          </w:p>
        </w:tc>
        <w:tc>
          <w:tcPr>
            <w:tcW w:w="1843" w:type="dxa"/>
            <w:gridSpan w:val="2"/>
            <w:vAlign w:val="center"/>
          </w:tcPr>
          <w:p w14:paraId="1594F957" w14:textId="77777777" w:rsidR="00E21B50" w:rsidRPr="00AB2CE9" w:rsidRDefault="00E21B50">
            <w:pPr>
              <w:spacing w:after="0"/>
              <w:jc w:val="center"/>
              <w:rPr>
                <w:rFonts w:ascii="微软雅黑" w:hAnsi="微软雅黑" w:hint="eastAsia"/>
                <w:b/>
                <w:color w:val="000000"/>
                <w:kern w:val="2"/>
                <w:sz w:val="15"/>
                <w:szCs w:val="15"/>
              </w:rPr>
            </w:pPr>
            <w:r w:rsidRPr="00AB2CE9">
              <w:rPr>
                <w:rFonts w:ascii="微软雅黑" w:hAnsi="微软雅黑"/>
                <w:b/>
                <w:color w:val="000000"/>
                <w:kern w:val="2"/>
                <w:sz w:val="15"/>
                <w:szCs w:val="15"/>
              </w:rPr>
              <w:t>开工日期</w:t>
            </w:r>
          </w:p>
        </w:tc>
        <w:tc>
          <w:tcPr>
            <w:tcW w:w="4394" w:type="dxa"/>
            <w:gridSpan w:val="7"/>
            <w:vAlign w:val="center"/>
          </w:tcPr>
          <w:p w14:paraId="0F2E3F7F" w14:textId="22054D55" w:rsidR="00E21B50" w:rsidRPr="00AB2CE9" w:rsidRDefault="00D20A93" w:rsidP="008D1221">
            <w:pPr>
              <w:spacing w:after="0"/>
              <w:jc w:val="center"/>
              <w:rPr>
                <w:rFonts w:ascii="Times New Roman" w:eastAsia="宋体" w:hAnsi="Times New Roman"/>
                <w:b/>
                <w:color w:val="000000"/>
                <w:kern w:val="2"/>
                <w:sz w:val="15"/>
                <w:szCs w:val="15"/>
              </w:rPr>
            </w:pPr>
            <w:r w:rsidRPr="00D20A93">
              <w:rPr>
                <w:rFonts w:ascii="Times New Roman" w:eastAsia="宋体" w:hAnsi="Times New Roman" w:hint="eastAsia"/>
                <w:b/>
                <w:color w:val="000000"/>
                <w:kern w:val="2"/>
                <w:sz w:val="15"/>
                <w:szCs w:val="15"/>
              </w:rPr>
              <w:t>2020</w:t>
            </w:r>
            <w:r w:rsidRPr="00D20A93">
              <w:rPr>
                <w:rFonts w:ascii="Times New Roman" w:eastAsia="宋体" w:hAnsi="Times New Roman" w:hint="eastAsia"/>
                <w:b/>
                <w:color w:val="000000"/>
                <w:kern w:val="2"/>
                <w:sz w:val="15"/>
                <w:szCs w:val="15"/>
              </w:rPr>
              <w:t>年</w:t>
            </w:r>
          </w:p>
        </w:tc>
        <w:tc>
          <w:tcPr>
            <w:tcW w:w="1985" w:type="dxa"/>
            <w:gridSpan w:val="2"/>
            <w:vAlign w:val="center"/>
          </w:tcPr>
          <w:p w14:paraId="7C46AA26" w14:textId="77777777" w:rsidR="00E21B50" w:rsidRPr="00AB2CE9" w:rsidRDefault="00E21B50">
            <w:pPr>
              <w:spacing w:after="0"/>
              <w:jc w:val="center"/>
              <w:rPr>
                <w:rFonts w:ascii="微软雅黑" w:hAnsi="微软雅黑" w:hint="eastAsia"/>
                <w:b/>
                <w:color w:val="000000"/>
                <w:kern w:val="2"/>
                <w:sz w:val="15"/>
                <w:szCs w:val="15"/>
              </w:rPr>
            </w:pPr>
            <w:r w:rsidRPr="00AB2CE9">
              <w:rPr>
                <w:rFonts w:ascii="微软雅黑" w:hAnsi="微软雅黑"/>
                <w:b/>
                <w:color w:val="000000"/>
                <w:kern w:val="2"/>
                <w:sz w:val="15"/>
                <w:szCs w:val="15"/>
              </w:rPr>
              <w:t>竣工日期</w:t>
            </w:r>
          </w:p>
        </w:tc>
        <w:tc>
          <w:tcPr>
            <w:tcW w:w="2126" w:type="dxa"/>
            <w:gridSpan w:val="2"/>
            <w:tcMar>
              <w:top w:w="0" w:type="dxa"/>
              <w:left w:w="57" w:type="dxa"/>
              <w:bottom w:w="0" w:type="dxa"/>
              <w:right w:w="57" w:type="dxa"/>
            </w:tcMar>
            <w:vAlign w:val="center"/>
          </w:tcPr>
          <w:p w14:paraId="3DFA6ACB" w14:textId="2E80001B" w:rsidR="00E21B50" w:rsidRPr="00AB2CE9" w:rsidRDefault="00D20A93" w:rsidP="00BC5C3C">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2025.1</w:t>
            </w:r>
          </w:p>
        </w:tc>
        <w:tc>
          <w:tcPr>
            <w:tcW w:w="1701" w:type="dxa"/>
            <w:gridSpan w:val="2"/>
            <w:tcMar>
              <w:top w:w="0" w:type="dxa"/>
              <w:left w:w="57" w:type="dxa"/>
              <w:bottom w:w="0" w:type="dxa"/>
              <w:right w:w="57" w:type="dxa"/>
            </w:tcMar>
            <w:vAlign w:val="center"/>
          </w:tcPr>
          <w:p w14:paraId="4ADFB24E" w14:textId="77777777" w:rsidR="00E21B50" w:rsidRPr="00AB2CE9" w:rsidRDefault="00E21B50">
            <w:pPr>
              <w:spacing w:after="0"/>
              <w:jc w:val="center"/>
              <w:rPr>
                <w:rFonts w:ascii="Times New Roman" w:hAnsi="Times New Roman"/>
                <w:b/>
                <w:color w:val="000000"/>
                <w:kern w:val="2"/>
                <w:sz w:val="15"/>
                <w:szCs w:val="15"/>
              </w:rPr>
            </w:pPr>
            <w:r w:rsidRPr="00AB2CE9">
              <w:rPr>
                <w:rFonts w:ascii="Times New Roman"/>
                <w:b/>
                <w:color w:val="000000"/>
                <w:kern w:val="2"/>
                <w:sz w:val="15"/>
                <w:szCs w:val="15"/>
              </w:rPr>
              <w:t>排污许可证申领时间</w:t>
            </w:r>
          </w:p>
        </w:tc>
        <w:tc>
          <w:tcPr>
            <w:tcW w:w="2159" w:type="dxa"/>
            <w:gridSpan w:val="5"/>
            <w:tcMar>
              <w:top w:w="0" w:type="dxa"/>
              <w:left w:w="57" w:type="dxa"/>
              <w:bottom w:w="0" w:type="dxa"/>
              <w:right w:w="57" w:type="dxa"/>
            </w:tcMar>
            <w:vAlign w:val="center"/>
          </w:tcPr>
          <w:p w14:paraId="02C83BE6" w14:textId="336351F3" w:rsidR="00E21B50" w:rsidRPr="00AB2CE9" w:rsidRDefault="00D20A93" w:rsidP="00274315">
            <w:pPr>
              <w:spacing w:after="0"/>
              <w:jc w:val="center"/>
              <w:rPr>
                <w:rFonts w:ascii="Times New Roman" w:eastAsia="宋体" w:hAnsi="Times New Roman"/>
                <w:b/>
                <w:color w:val="000000"/>
                <w:kern w:val="2"/>
                <w:sz w:val="15"/>
                <w:szCs w:val="15"/>
              </w:rPr>
            </w:pPr>
            <w:r w:rsidRPr="00D20A93">
              <w:rPr>
                <w:rFonts w:ascii="Times New Roman" w:eastAsia="宋体" w:hAnsi="Times New Roman" w:hint="eastAsia"/>
                <w:b/>
                <w:color w:val="000000"/>
                <w:kern w:val="2"/>
                <w:sz w:val="15"/>
                <w:szCs w:val="15"/>
              </w:rPr>
              <w:t>2025</w:t>
            </w:r>
            <w:r w:rsidRPr="00D20A93">
              <w:rPr>
                <w:rFonts w:ascii="Times New Roman" w:eastAsia="宋体" w:hAnsi="Times New Roman" w:hint="eastAsia"/>
                <w:b/>
                <w:color w:val="000000"/>
                <w:kern w:val="2"/>
                <w:sz w:val="15"/>
                <w:szCs w:val="15"/>
              </w:rPr>
              <w:t>年</w:t>
            </w:r>
            <w:r w:rsidRPr="00D20A93">
              <w:rPr>
                <w:rFonts w:ascii="Times New Roman" w:eastAsia="宋体" w:hAnsi="Times New Roman" w:hint="eastAsia"/>
                <w:b/>
                <w:color w:val="000000"/>
                <w:kern w:val="2"/>
                <w:sz w:val="15"/>
                <w:szCs w:val="15"/>
              </w:rPr>
              <w:t>2</w:t>
            </w:r>
            <w:r w:rsidRPr="00D20A93">
              <w:rPr>
                <w:rFonts w:ascii="Times New Roman" w:eastAsia="宋体" w:hAnsi="Times New Roman" w:hint="eastAsia"/>
                <w:b/>
                <w:color w:val="000000"/>
                <w:kern w:val="2"/>
                <w:sz w:val="15"/>
                <w:szCs w:val="15"/>
              </w:rPr>
              <w:t>月</w:t>
            </w:r>
            <w:r w:rsidRPr="00D20A93">
              <w:rPr>
                <w:rFonts w:ascii="Times New Roman" w:eastAsia="宋体" w:hAnsi="Times New Roman" w:hint="eastAsia"/>
                <w:b/>
                <w:color w:val="000000"/>
                <w:kern w:val="2"/>
                <w:sz w:val="15"/>
                <w:szCs w:val="15"/>
              </w:rPr>
              <w:t>26</w:t>
            </w:r>
            <w:r w:rsidRPr="00D20A93">
              <w:rPr>
                <w:rFonts w:ascii="Times New Roman" w:eastAsia="宋体" w:hAnsi="Times New Roman" w:hint="eastAsia"/>
                <w:b/>
                <w:color w:val="000000"/>
                <w:kern w:val="2"/>
                <w:sz w:val="15"/>
                <w:szCs w:val="15"/>
              </w:rPr>
              <w:t>日</w:t>
            </w:r>
          </w:p>
        </w:tc>
      </w:tr>
      <w:tr w:rsidR="000B4616" w:rsidRPr="00AB2CE9" w14:paraId="4E4842B1" w14:textId="77777777" w:rsidTr="00CC7B52">
        <w:trPr>
          <w:cantSplit/>
          <w:trHeight w:val="283"/>
        </w:trPr>
        <w:tc>
          <w:tcPr>
            <w:tcW w:w="601" w:type="dxa"/>
            <w:vMerge/>
            <w:tcBorders>
              <w:top w:val="single" w:sz="8" w:space="0" w:color="auto"/>
            </w:tcBorders>
            <w:vAlign w:val="center"/>
          </w:tcPr>
          <w:p w14:paraId="007257F3" w14:textId="77777777" w:rsidR="00E21B50" w:rsidRPr="00AB2CE9" w:rsidRDefault="00E21B50">
            <w:pPr>
              <w:adjustRightInd/>
              <w:snapToGrid/>
              <w:spacing w:after="0"/>
              <w:rPr>
                <w:rFonts w:ascii="Times New Roman" w:hAnsi="Times New Roman"/>
                <w:b/>
                <w:color w:val="000000"/>
                <w:kern w:val="2"/>
                <w:sz w:val="15"/>
                <w:szCs w:val="15"/>
              </w:rPr>
            </w:pPr>
          </w:p>
        </w:tc>
        <w:tc>
          <w:tcPr>
            <w:tcW w:w="1843" w:type="dxa"/>
            <w:gridSpan w:val="2"/>
            <w:vAlign w:val="center"/>
          </w:tcPr>
          <w:p w14:paraId="3DA4C45E" w14:textId="77777777" w:rsidR="00E21B50" w:rsidRPr="00AB2CE9" w:rsidRDefault="00E21B50">
            <w:pPr>
              <w:spacing w:after="0"/>
              <w:jc w:val="center"/>
              <w:rPr>
                <w:rFonts w:ascii="微软雅黑" w:hAnsi="微软雅黑" w:hint="eastAsia"/>
                <w:b/>
                <w:bCs/>
                <w:color w:val="000000"/>
                <w:sz w:val="15"/>
                <w:szCs w:val="15"/>
              </w:rPr>
            </w:pPr>
            <w:r w:rsidRPr="00AB2CE9">
              <w:rPr>
                <w:rFonts w:ascii="微软雅黑" w:hAnsi="微软雅黑"/>
                <w:b/>
                <w:bCs/>
                <w:color w:val="000000"/>
                <w:sz w:val="15"/>
                <w:szCs w:val="15"/>
              </w:rPr>
              <w:t>环保设施设计单位</w:t>
            </w:r>
          </w:p>
        </w:tc>
        <w:tc>
          <w:tcPr>
            <w:tcW w:w="4394" w:type="dxa"/>
            <w:gridSpan w:val="7"/>
            <w:vAlign w:val="center"/>
          </w:tcPr>
          <w:p w14:paraId="750E21BD" w14:textId="49FD62C7" w:rsidR="00E21B50" w:rsidRPr="00AB2CE9" w:rsidRDefault="00D20A93">
            <w:pPr>
              <w:spacing w:after="0"/>
              <w:jc w:val="center"/>
              <w:rPr>
                <w:rFonts w:ascii="Times New Roman" w:eastAsia="宋体" w:hAnsi="Times New Roman"/>
                <w:b/>
                <w:bCs/>
                <w:color w:val="000000"/>
                <w:sz w:val="15"/>
                <w:szCs w:val="15"/>
              </w:rPr>
            </w:pPr>
            <w:r w:rsidRPr="00D20A93">
              <w:rPr>
                <w:rFonts w:ascii="Times New Roman" w:eastAsia="宋体" w:hAnsi="Times New Roman" w:hint="eastAsia"/>
                <w:b/>
                <w:bCs/>
                <w:color w:val="000000"/>
                <w:sz w:val="15"/>
                <w:szCs w:val="15"/>
              </w:rPr>
              <w:t>河南卓先环保科技有限公司</w:t>
            </w:r>
          </w:p>
        </w:tc>
        <w:tc>
          <w:tcPr>
            <w:tcW w:w="1985" w:type="dxa"/>
            <w:gridSpan w:val="2"/>
            <w:vAlign w:val="center"/>
          </w:tcPr>
          <w:p w14:paraId="3A3141ED" w14:textId="77777777" w:rsidR="00E21B50" w:rsidRPr="00AB2CE9" w:rsidRDefault="00E21B50">
            <w:pPr>
              <w:spacing w:after="0"/>
              <w:jc w:val="center"/>
              <w:rPr>
                <w:rFonts w:ascii="微软雅黑" w:hAnsi="微软雅黑" w:hint="eastAsia"/>
                <w:b/>
                <w:color w:val="000000"/>
                <w:sz w:val="15"/>
                <w:szCs w:val="15"/>
              </w:rPr>
            </w:pPr>
            <w:r w:rsidRPr="00AB2CE9">
              <w:rPr>
                <w:rFonts w:ascii="微软雅黑" w:hAnsi="微软雅黑"/>
                <w:b/>
                <w:color w:val="000000"/>
                <w:sz w:val="15"/>
                <w:szCs w:val="15"/>
              </w:rPr>
              <w:t>环保设施施工单位</w:t>
            </w:r>
          </w:p>
        </w:tc>
        <w:tc>
          <w:tcPr>
            <w:tcW w:w="2126" w:type="dxa"/>
            <w:gridSpan w:val="2"/>
            <w:tcMar>
              <w:top w:w="0" w:type="dxa"/>
              <w:left w:w="57" w:type="dxa"/>
              <w:bottom w:w="0" w:type="dxa"/>
              <w:right w:w="57" w:type="dxa"/>
            </w:tcMar>
            <w:vAlign w:val="center"/>
          </w:tcPr>
          <w:p w14:paraId="0EBAFB17" w14:textId="0021B63C" w:rsidR="00E21B50" w:rsidRPr="00AB2CE9" w:rsidRDefault="00D20A93">
            <w:pPr>
              <w:spacing w:after="0"/>
              <w:jc w:val="center"/>
              <w:rPr>
                <w:rFonts w:ascii="Times New Roman" w:eastAsia="宋体" w:hAnsi="Times New Roman"/>
                <w:b/>
                <w:color w:val="000000"/>
                <w:kern w:val="2"/>
                <w:sz w:val="15"/>
                <w:szCs w:val="15"/>
              </w:rPr>
            </w:pPr>
            <w:r w:rsidRPr="00D20A93">
              <w:rPr>
                <w:rFonts w:ascii="Times New Roman" w:eastAsia="宋体" w:hAnsi="Times New Roman" w:hint="eastAsia"/>
                <w:b/>
                <w:color w:val="000000"/>
                <w:kern w:val="2"/>
                <w:sz w:val="15"/>
                <w:szCs w:val="15"/>
              </w:rPr>
              <w:t>原阳县殡仪馆</w:t>
            </w:r>
          </w:p>
        </w:tc>
        <w:tc>
          <w:tcPr>
            <w:tcW w:w="1701" w:type="dxa"/>
            <w:gridSpan w:val="2"/>
            <w:tcMar>
              <w:top w:w="0" w:type="dxa"/>
              <w:left w:w="57" w:type="dxa"/>
              <w:bottom w:w="0" w:type="dxa"/>
              <w:right w:w="57" w:type="dxa"/>
            </w:tcMar>
            <w:vAlign w:val="center"/>
          </w:tcPr>
          <w:p w14:paraId="363F5A9A" w14:textId="77777777" w:rsidR="00E21B50" w:rsidRPr="00AB2CE9" w:rsidRDefault="00E21B50">
            <w:pPr>
              <w:spacing w:after="0"/>
              <w:jc w:val="center"/>
              <w:rPr>
                <w:rFonts w:ascii="Times New Roman" w:hAnsi="Times New Roman"/>
                <w:b/>
                <w:color w:val="000000"/>
                <w:kern w:val="2"/>
                <w:sz w:val="15"/>
                <w:szCs w:val="15"/>
              </w:rPr>
            </w:pPr>
            <w:r w:rsidRPr="00AB2CE9">
              <w:rPr>
                <w:rFonts w:ascii="Times New Roman"/>
                <w:b/>
                <w:color w:val="000000"/>
                <w:kern w:val="2"/>
                <w:sz w:val="15"/>
                <w:szCs w:val="15"/>
              </w:rPr>
              <w:t>本工程排污许可证编号</w:t>
            </w:r>
          </w:p>
        </w:tc>
        <w:tc>
          <w:tcPr>
            <w:tcW w:w="2159" w:type="dxa"/>
            <w:gridSpan w:val="5"/>
            <w:tcMar>
              <w:top w:w="0" w:type="dxa"/>
              <w:left w:w="57" w:type="dxa"/>
              <w:bottom w:w="0" w:type="dxa"/>
              <w:right w:w="57" w:type="dxa"/>
            </w:tcMar>
            <w:vAlign w:val="center"/>
          </w:tcPr>
          <w:p w14:paraId="37839718" w14:textId="7EC2FA4F" w:rsidR="00E21B50" w:rsidRPr="00AB2CE9" w:rsidRDefault="00D20A93" w:rsidP="00B97762">
            <w:pPr>
              <w:spacing w:after="0"/>
              <w:jc w:val="center"/>
              <w:rPr>
                <w:rFonts w:ascii="Times New Roman" w:eastAsia="宋体" w:hAnsi="Times New Roman"/>
                <w:b/>
                <w:color w:val="000000"/>
                <w:kern w:val="2"/>
                <w:sz w:val="15"/>
                <w:szCs w:val="15"/>
              </w:rPr>
            </w:pPr>
            <w:r w:rsidRPr="00D20A93">
              <w:rPr>
                <w:rFonts w:ascii="Times New Roman" w:eastAsia="宋体" w:hAnsi="Times New Roman"/>
                <w:b/>
                <w:color w:val="000000"/>
                <w:kern w:val="2"/>
                <w:sz w:val="15"/>
                <w:szCs w:val="15"/>
              </w:rPr>
              <w:t>1241072573553568X4001Q</w:t>
            </w:r>
          </w:p>
        </w:tc>
      </w:tr>
      <w:tr w:rsidR="000B4616" w:rsidRPr="00AB2CE9" w14:paraId="260D0AAD" w14:textId="77777777" w:rsidTr="00CC7B52">
        <w:trPr>
          <w:cantSplit/>
          <w:trHeight w:val="283"/>
        </w:trPr>
        <w:tc>
          <w:tcPr>
            <w:tcW w:w="601" w:type="dxa"/>
            <w:vMerge/>
            <w:tcBorders>
              <w:top w:val="single" w:sz="8" w:space="0" w:color="auto"/>
            </w:tcBorders>
            <w:vAlign w:val="center"/>
          </w:tcPr>
          <w:p w14:paraId="45336B60" w14:textId="77777777" w:rsidR="00E21B50" w:rsidRPr="00AB2CE9" w:rsidRDefault="00E21B50">
            <w:pPr>
              <w:adjustRightInd/>
              <w:snapToGrid/>
              <w:spacing w:after="0"/>
              <w:rPr>
                <w:rFonts w:ascii="Times New Roman" w:hAnsi="Times New Roman"/>
                <w:b/>
                <w:color w:val="000000"/>
                <w:kern w:val="2"/>
                <w:sz w:val="15"/>
                <w:szCs w:val="15"/>
              </w:rPr>
            </w:pPr>
          </w:p>
        </w:tc>
        <w:tc>
          <w:tcPr>
            <w:tcW w:w="1843" w:type="dxa"/>
            <w:gridSpan w:val="2"/>
            <w:vAlign w:val="center"/>
          </w:tcPr>
          <w:p w14:paraId="60AB0B01" w14:textId="77777777" w:rsidR="00E21B50" w:rsidRPr="00AB2CE9" w:rsidRDefault="00E21B50">
            <w:pPr>
              <w:spacing w:after="0"/>
              <w:jc w:val="center"/>
              <w:rPr>
                <w:rFonts w:ascii="微软雅黑" w:hAnsi="微软雅黑" w:hint="eastAsia"/>
                <w:b/>
                <w:color w:val="000000"/>
                <w:kern w:val="2"/>
                <w:sz w:val="15"/>
                <w:szCs w:val="15"/>
              </w:rPr>
            </w:pPr>
            <w:r w:rsidRPr="00AB2CE9">
              <w:rPr>
                <w:rFonts w:ascii="微软雅黑" w:hAnsi="微软雅黑"/>
                <w:b/>
                <w:color w:val="000000"/>
                <w:kern w:val="2"/>
                <w:sz w:val="15"/>
                <w:szCs w:val="15"/>
              </w:rPr>
              <w:t>验收单位</w:t>
            </w:r>
          </w:p>
        </w:tc>
        <w:tc>
          <w:tcPr>
            <w:tcW w:w="4394" w:type="dxa"/>
            <w:gridSpan w:val="7"/>
            <w:vAlign w:val="center"/>
          </w:tcPr>
          <w:p w14:paraId="1CD209FF" w14:textId="45CF44C4" w:rsidR="00E21B50" w:rsidRPr="00AB2CE9" w:rsidRDefault="00D20A93" w:rsidP="006A6919">
            <w:pPr>
              <w:spacing w:after="0"/>
              <w:jc w:val="center"/>
              <w:rPr>
                <w:rFonts w:ascii="Times New Roman" w:eastAsia="宋体" w:hAnsi="Times New Roman"/>
                <w:b/>
                <w:color w:val="000000"/>
                <w:sz w:val="15"/>
                <w:szCs w:val="15"/>
              </w:rPr>
            </w:pPr>
            <w:r w:rsidRPr="00D20A93">
              <w:rPr>
                <w:rFonts w:ascii="Times New Roman" w:eastAsia="宋体" w:hAnsi="Times New Roman" w:hint="eastAsia"/>
                <w:b/>
                <w:color w:val="000000"/>
                <w:sz w:val="15"/>
                <w:szCs w:val="15"/>
              </w:rPr>
              <w:t>原阳县殡仪馆</w:t>
            </w:r>
          </w:p>
        </w:tc>
        <w:tc>
          <w:tcPr>
            <w:tcW w:w="1985" w:type="dxa"/>
            <w:gridSpan w:val="2"/>
            <w:vAlign w:val="center"/>
          </w:tcPr>
          <w:p w14:paraId="40D62CF1" w14:textId="77777777" w:rsidR="00E21B50" w:rsidRPr="00AB2CE9" w:rsidRDefault="00E21B50">
            <w:pPr>
              <w:spacing w:after="0"/>
              <w:jc w:val="center"/>
              <w:rPr>
                <w:rFonts w:ascii="微软雅黑" w:hAnsi="微软雅黑" w:hint="eastAsia"/>
                <w:b/>
                <w:color w:val="000000"/>
                <w:kern w:val="2"/>
                <w:sz w:val="15"/>
                <w:szCs w:val="15"/>
              </w:rPr>
            </w:pPr>
            <w:r w:rsidRPr="00AB2CE9">
              <w:rPr>
                <w:rFonts w:ascii="微软雅黑" w:hAnsi="微软雅黑"/>
                <w:b/>
                <w:color w:val="000000"/>
                <w:kern w:val="2"/>
                <w:sz w:val="15"/>
                <w:szCs w:val="15"/>
              </w:rPr>
              <w:t>环保设施检测单位</w:t>
            </w:r>
          </w:p>
        </w:tc>
        <w:tc>
          <w:tcPr>
            <w:tcW w:w="2126" w:type="dxa"/>
            <w:gridSpan w:val="2"/>
            <w:tcMar>
              <w:top w:w="0" w:type="dxa"/>
              <w:left w:w="57" w:type="dxa"/>
              <w:bottom w:w="0" w:type="dxa"/>
              <w:right w:w="57" w:type="dxa"/>
            </w:tcMar>
            <w:vAlign w:val="center"/>
          </w:tcPr>
          <w:p w14:paraId="7386E0F4" w14:textId="395337F7" w:rsidR="00E21B50" w:rsidRPr="00AB2CE9" w:rsidRDefault="00B6668A" w:rsidP="00BE2A27">
            <w:pPr>
              <w:spacing w:after="0"/>
              <w:jc w:val="center"/>
              <w:rPr>
                <w:rFonts w:ascii="Times New Roman" w:eastAsia="宋体" w:hAnsi="Times New Roman"/>
                <w:b/>
                <w:bCs/>
                <w:color w:val="000000"/>
                <w:kern w:val="2"/>
                <w:sz w:val="15"/>
                <w:szCs w:val="15"/>
              </w:rPr>
            </w:pPr>
            <w:r w:rsidRPr="00B6668A">
              <w:rPr>
                <w:rFonts w:ascii="Times New Roman" w:eastAsia="宋体" w:hAnsi="Times New Roman" w:hint="eastAsia"/>
                <w:b/>
                <w:bCs/>
                <w:color w:val="000000"/>
                <w:kern w:val="2"/>
                <w:sz w:val="15"/>
                <w:szCs w:val="15"/>
              </w:rPr>
              <w:t>河南平原山水检测有限公司新乡分公司</w:t>
            </w:r>
          </w:p>
        </w:tc>
        <w:tc>
          <w:tcPr>
            <w:tcW w:w="1701" w:type="dxa"/>
            <w:gridSpan w:val="2"/>
            <w:tcMar>
              <w:top w:w="0" w:type="dxa"/>
              <w:left w:w="57" w:type="dxa"/>
              <w:bottom w:w="0" w:type="dxa"/>
              <w:right w:w="57" w:type="dxa"/>
            </w:tcMar>
            <w:vAlign w:val="center"/>
          </w:tcPr>
          <w:p w14:paraId="1870F4D1" w14:textId="77777777" w:rsidR="00E21B50" w:rsidRPr="00AB2CE9" w:rsidRDefault="00E21B50">
            <w:pPr>
              <w:spacing w:after="0"/>
              <w:jc w:val="center"/>
              <w:rPr>
                <w:rFonts w:ascii="Times New Roman" w:hAnsi="Times New Roman"/>
                <w:b/>
                <w:color w:val="000000"/>
                <w:kern w:val="2"/>
                <w:sz w:val="15"/>
                <w:szCs w:val="15"/>
              </w:rPr>
            </w:pPr>
            <w:r w:rsidRPr="00AB2CE9">
              <w:rPr>
                <w:rFonts w:ascii="Times New Roman"/>
                <w:b/>
                <w:color w:val="000000"/>
                <w:kern w:val="2"/>
                <w:sz w:val="15"/>
                <w:szCs w:val="15"/>
              </w:rPr>
              <w:t>验收检测时工况</w:t>
            </w:r>
          </w:p>
        </w:tc>
        <w:tc>
          <w:tcPr>
            <w:tcW w:w="2159" w:type="dxa"/>
            <w:gridSpan w:val="5"/>
            <w:tcMar>
              <w:top w:w="0" w:type="dxa"/>
              <w:left w:w="57" w:type="dxa"/>
              <w:bottom w:w="0" w:type="dxa"/>
              <w:right w:w="57" w:type="dxa"/>
            </w:tcMar>
            <w:vAlign w:val="center"/>
          </w:tcPr>
          <w:p w14:paraId="406CB949" w14:textId="7BFFA405" w:rsidR="00E21B50" w:rsidRPr="00AB2CE9" w:rsidRDefault="00B6668A" w:rsidP="00546AC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58%-75%</w:t>
            </w:r>
          </w:p>
        </w:tc>
      </w:tr>
      <w:tr w:rsidR="000B4616" w:rsidRPr="00AB2CE9" w14:paraId="240D292A" w14:textId="77777777" w:rsidTr="00CC7B52">
        <w:trPr>
          <w:cantSplit/>
          <w:trHeight w:val="283"/>
        </w:trPr>
        <w:tc>
          <w:tcPr>
            <w:tcW w:w="601" w:type="dxa"/>
            <w:vMerge/>
            <w:tcBorders>
              <w:top w:val="single" w:sz="8" w:space="0" w:color="auto"/>
            </w:tcBorders>
            <w:vAlign w:val="center"/>
          </w:tcPr>
          <w:p w14:paraId="5D5F4A90" w14:textId="77777777" w:rsidR="00E21B50" w:rsidRPr="00AB2CE9" w:rsidRDefault="00E21B50">
            <w:pPr>
              <w:adjustRightInd/>
              <w:snapToGrid/>
              <w:spacing w:after="0"/>
              <w:rPr>
                <w:rFonts w:ascii="Times New Roman" w:hAnsi="Times New Roman"/>
                <w:b/>
                <w:color w:val="000000"/>
                <w:kern w:val="2"/>
                <w:sz w:val="15"/>
                <w:szCs w:val="15"/>
              </w:rPr>
            </w:pPr>
          </w:p>
        </w:tc>
        <w:tc>
          <w:tcPr>
            <w:tcW w:w="1843" w:type="dxa"/>
            <w:gridSpan w:val="2"/>
            <w:vAlign w:val="center"/>
          </w:tcPr>
          <w:p w14:paraId="2BBC6D9A" w14:textId="77777777" w:rsidR="00E21B50" w:rsidRPr="00AB2CE9" w:rsidRDefault="00E21B50">
            <w:pPr>
              <w:spacing w:after="0"/>
              <w:jc w:val="center"/>
              <w:rPr>
                <w:rFonts w:ascii="微软雅黑" w:hAnsi="微软雅黑" w:hint="eastAsia"/>
                <w:b/>
                <w:color w:val="000000"/>
                <w:kern w:val="2"/>
                <w:sz w:val="15"/>
                <w:szCs w:val="15"/>
              </w:rPr>
            </w:pPr>
            <w:r w:rsidRPr="00AB2CE9">
              <w:rPr>
                <w:rFonts w:ascii="微软雅黑" w:hAnsi="微软雅黑"/>
                <w:b/>
                <w:color w:val="000000"/>
                <w:kern w:val="2"/>
                <w:sz w:val="15"/>
                <w:szCs w:val="15"/>
              </w:rPr>
              <w:t>投资总概算（万元）</w:t>
            </w:r>
          </w:p>
        </w:tc>
        <w:tc>
          <w:tcPr>
            <w:tcW w:w="4394" w:type="dxa"/>
            <w:gridSpan w:val="7"/>
            <w:vAlign w:val="center"/>
          </w:tcPr>
          <w:p w14:paraId="76C56703" w14:textId="6D3741B1" w:rsidR="00E21B50" w:rsidRPr="00AB2CE9" w:rsidRDefault="00B6668A" w:rsidP="008D1221">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2000</w:t>
            </w:r>
          </w:p>
        </w:tc>
        <w:tc>
          <w:tcPr>
            <w:tcW w:w="1985" w:type="dxa"/>
            <w:gridSpan w:val="2"/>
            <w:vAlign w:val="center"/>
          </w:tcPr>
          <w:p w14:paraId="0E0DD587" w14:textId="77777777" w:rsidR="00E21B50" w:rsidRPr="00AB2CE9" w:rsidRDefault="00E21B50" w:rsidP="006376BC">
            <w:pPr>
              <w:tabs>
                <w:tab w:val="left" w:pos="690"/>
              </w:tabs>
              <w:spacing w:after="0"/>
              <w:jc w:val="center"/>
              <w:rPr>
                <w:rFonts w:ascii="微软雅黑" w:hAnsi="微软雅黑" w:hint="eastAsia"/>
                <w:b/>
                <w:color w:val="000000"/>
                <w:kern w:val="2"/>
                <w:sz w:val="15"/>
                <w:szCs w:val="15"/>
              </w:rPr>
            </w:pPr>
            <w:r w:rsidRPr="00AB2CE9">
              <w:rPr>
                <w:rFonts w:ascii="微软雅黑" w:hAnsi="微软雅黑"/>
                <w:b/>
                <w:color w:val="000000"/>
                <w:kern w:val="2"/>
                <w:sz w:val="15"/>
                <w:szCs w:val="15"/>
              </w:rPr>
              <w:t>环保投资总概算</w:t>
            </w:r>
            <w:r w:rsidR="006376BC" w:rsidRPr="00AB2CE9">
              <w:rPr>
                <w:rFonts w:ascii="微软雅黑" w:hAnsi="微软雅黑" w:hint="eastAsia"/>
                <w:b/>
                <w:color w:val="000000"/>
                <w:kern w:val="2"/>
                <w:sz w:val="15"/>
                <w:szCs w:val="15"/>
              </w:rPr>
              <w:t>(</w:t>
            </w:r>
            <w:r w:rsidRPr="00AB2CE9">
              <w:rPr>
                <w:rFonts w:ascii="微软雅黑" w:hAnsi="微软雅黑"/>
                <w:b/>
                <w:color w:val="000000"/>
                <w:kern w:val="2"/>
                <w:sz w:val="15"/>
                <w:szCs w:val="15"/>
              </w:rPr>
              <w:t>万元</w:t>
            </w:r>
            <w:r w:rsidR="006376BC" w:rsidRPr="00AB2CE9">
              <w:rPr>
                <w:rFonts w:ascii="微软雅黑" w:hAnsi="微软雅黑" w:hint="eastAsia"/>
                <w:b/>
                <w:color w:val="000000"/>
                <w:kern w:val="2"/>
                <w:sz w:val="15"/>
                <w:szCs w:val="15"/>
              </w:rPr>
              <w:t>)</w:t>
            </w:r>
          </w:p>
        </w:tc>
        <w:tc>
          <w:tcPr>
            <w:tcW w:w="2126" w:type="dxa"/>
            <w:gridSpan w:val="2"/>
            <w:tcMar>
              <w:top w:w="0" w:type="dxa"/>
              <w:left w:w="57" w:type="dxa"/>
              <w:bottom w:w="0" w:type="dxa"/>
              <w:right w:w="57" w:type="dxa"/>
            </w:tcMar>
            <w:vAlign w:val="center"/>
          </w:tcPr>
          <w:p w14:paraId="43C56433" w14:textId="2DB47AAB" w:rsidR="00E21B50" w:rsidRPr="00AB2CE9" w:rsidRDefault="00B6668A">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20</w:t>
            </w:r>
          </w:p>
        </w:tc>
        <w:tc>
          <w:tcPr>
            <w:tcW w:w="1701" w:type="dxa"/>
            <w:gridSpan w:val="2"/>
            <w:tcMar>
              <w:top w:w="0" w:type="dxa"/>
              <w:left w:w="57" w:type="dxa"/>
              <w:bottom w:w="0" w:type="dxa"/>
              <w:right w:w="57" w:type="dxa"/>
            </w:tcMar>
            <w:vAlign w:val="center"/>
          </w:tcPr>
          <w:p w14:paraId="06A1CF4C" w14:textId="77777777" w:rsidR="00E21B50" w:rsidRPr="00AB2CE9" w:rsidRDefault="00E21B50">
            <w:pPr>
              <w:tabs>
                <w:tab w:val="left" w:pos="690"/>
              </w:tabs>
              <w:spacing w:after="0"/>
              <w:jc w:val="center"/>
              <w:rPr>
                <w:rFonts w:ascii="Times New Roman" w:hAnsi="Times New Roman"/>
                <w:b/>
                <w:color w:val="000000"/>
                <w:kern w:val="2"/>
                <w:sz w:val="15"/>
                <w:szCs w:val="15"/>
              </w:rPr>
            </w:pPr>
            <w:r w:rsidRPr="00AB2CE9">
              <w:rPr>
                <w:rFonts w:ascii="Times New Roman"/>
                <w:b/>
                <w:color w:val="000000"/>
                <w:kern w:val="2"/>
                <w:sz w:val="15"/>
                <w:szCs w:val="15"/>
              </w:rPr>
              <w:t>所占比例（</w:t>
            </w:r>
            <w:r w:rsidRPr="00AB2CE9">
              <w:rPr>
                <w:rFonts w:ascii="Times New Roman" w:hAnsi="Times New Roman"/>
                <w:b/>
                <w:color w:val="000000"/>
                <w:kern w:val="2"/>
                <w:sz w:val="15"/>
                <w:szCs w:val="15"/>
              </w:rPr>
              <w:t>%</w:t>
            </w:r>
            <w:r w:rsidRPr="00AB2CE9">
              <w:rPr>
                <w:rFonts w:ascii="Times New Roman"/>
                <w:b/>
                <w:color w:val="000000"/>
                <w:kern w:val="2"/>
                <w:sz w:val="15"/>
                <w:szCs w:val="15"/>
              </w:rPr>
              <w:t>）</w:t>
            </w:r>
          </w:p>
        </w:tc>
        <w:tc>
          <w:tcPr>
            <w:tcW w:w="2159" w:type="dxa"/>
            <w:gridSpan w:val="5"/>
            <w:tcMar>
              <w:top w:w="0" w:type="dxa"/>
              <w:left w:w="57" w:type="dxa"/>
              <w:bottom w:w="0" w:type="dxa"/>
              <w:right w:w="57" w:type="dxa"/>
            </w:tcMar>
            <w:vAlign w:val="center"/>
          </w:tcPr>
          <w:p w14:paraId="089A5720" w14:textId="356AE660" w:rsidR="00E21B50" w:rsidRPr="00AB2CE9" w:rsidRDefault="00BC34BB" w:rsidP="00A322B2">
            <w:pPr>
              <w:tabs>
                <w:tab w:val="left" w:pos="690"/>
              </w:tabs>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1</w:t>
            </w:r>
          </w:p>
        </w:tc>
      </w:tr>
      <w:tr w:rsidR="000B4616" w:rsidRPr="00AB2CE9" w14:paraId="02488C25" w14:textId="77777777" w:rsidTr="00CC7B52">
        <w:trPr>
          <w:cantSplit/>
          <w:trHeight w:val="283"/>
        </w:trPr>
        <w:tc>
          <w:tcPr>
            <w:tcW w:w="601" w:type="dxa"/>
            <w:vMerge/>
            <w:tcBorders>
              <w:top w:val="single" w:sz="8" w:space="0" w:color="auto"/>
            </w:tcBorders>
            <w:vAlign w:val="center"/>
          </w:tcPr>
          <w:p w14:paraId="27F0EF20" w14:textId="77777777" w:rsidR="00E21B50" w:rsidRPr="00AB2CE9" w:rsidRDefault="00E21B50">
            <w:pPr>
              <w:adjustRightInd/>
              <w:snapToGrid/>
              <w:spacing w:after="0"/>
              <w:rPr>
                <w:rFonts w:ascii="Times New Roman" w:hAnsi="Times New Roman"/>
                <w:b/>
                <w:color w:val="000000"/>
                <w:kern w:val="2"/>
                <w:sz w:val="15"/>
                <w:szCs w:val="15"/>
              </w:rPr>
            </w:pPr>
          </w:p>
        </w:tc>
        <w:tc>
          <w:tcPr>
            <w:tcW w:w="1843" w:type="dxa"/>
            <w:gridSpan w:val="2"/>
            <w:vAlign w:val="center"/>
          </w:tcPr>
          <w:p w14:paraId="6112614F" w14:textId="45E5E764" w:rsidR="00E21B50" w:rsidRPr="00AB2CE9" w:rsidRDefault="00E21B50">
            <w:pPr>
              <w:spacing w:after="0"/>
              <w:jc w:val="center"/>
              <w:rPr>
                <w:rFonts w:ascii="微软雅黑" w:hAnsi="微软雅黑" w:hint="eastAsia"/>
                <w:b/>
                <w:color w:val="000000"/>
                <w:kern w:val="2"/>
                <w:sz w:val="15"/>
                <w:szCs w:val="15"/>
              </w:rPr>
            </w:pPr>
            <w:r w:rsidRPr="00AB2CE9">
              <w:rPr>
                <w:rFonts w:ascii="微软雅黑" w:hAnsi="微软雅黑"/>
                <w:b/>
                <w:color w:val="000000"/>
                <w:kern w:val="2"/>
                <w:sz w:val="15"/>
                <w:szCs w:val="15"/>
              </w:rPr>
              <w:t>实际总投资</w:t>
            </w:r>
            <w:r w:rsidR="00AB00AE" w:rsidRPr="00AB2CE9">
              <w:rPr>
                <w:rFonts w:ascii="微软雅黑" w:hAnsi="微软雅黑"/>
                <w:b/>
                <w:color w:val="000000"/>
                <w:kern w:val="2"/>
                <w:sz w:val="15"/>
                <w:szCs w:val="15"/>
              </w:rPr>
              <w:t>（万元）</w:t>
            </w:r>
          </w:p>
        </w:tc>
        <w:tc>
          <w:tcPr>
            <w:tcW w:w="4394" w:type="dxa"/>
            <w:gridSpan w:val="7"/>
            <w:vAlign w:val="center"/>
          </w:tcPr>
          <w:p w14:paraId="192C06DE" w14:textId="53F36648" w:rsidR="00E21B50" w:rsidRPr="00AB2CE9" w:rsidRDefault="00B6668A">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2000</w:t>
            </w:r>
          </w:p>
        </w:tc>
        <w:tc>
          <w:tcPr>
            <w:tcW w:w="1985" w:type="dxa"/>
            <w:gridSpan w:val="2"/>
            <w:vAlign w:val="center"/>
          </w:tcPr>
          <w:p w14:paraId="49102D18" w14:textId="77777777" w:rsidR="00E21B50" w:rsidRPr="00AB2CE9" w:rsidRDefault="00E21B50" w:rsidP="006376BC">
            <w:pPr>
              <w:spacing w:after="0"/>
              <w:jc w:val="center"/>
              <w:rPr>
                <w:rFonts w:ascii="微软雅黑" w:hAnsi="微软雅黑" w:hint="eastAsia"/>
                <w:b/>
                <w:color w:val="000000"/>
                <w:kern w:val="2"/>
                <w:sz w:val="15"/>
                <w:szCs w:val="15"/>
              </w:rPr>
            </w:pPr>
            <w:r w:rsidRPr="00AB2CE9">
              <w:rPr>
                <w:rFonts w:ascii="微软雅黑" w:hAnsi="微软雅黑"/>
                <w:b/>
                <w:color w:val="000000"/>
                <w:kern w:val="2"/>
                <w:sz w:val="15"/>
                <w:szCs w:val="15"/>
              </w:rPr>
              <w:t>实际环保投资</w:t>
            </w:r>
            <w:r w:rsidR="006376BC" w:rsidRPr="00AB2CE9">
              <w:rPr>
                <w:rFonts w:ascii="微软雅黑" w:hAnsi="微软雅黑" w:hint="eastAsia"/>
                <w:b/>
                <w:color w:val="000000"/>
                <w:kern w:val="2"/>
                <w:sz w:val="15"/>
                <w:szCs w:val="15"/>
              </w:rPr>
              <w:t>(</w:t>
            </w:r>
            <w:r w:rsidRPr="00AB2CE9">
              <w:rPr>
                <w:rFonts w:ascii="微软雅黑" w:hAnsi="微软雅黑"/>
                <w:b/>
                <w:color w:val="000000"/>
                <w:kern w:val="2"/>
                <w:sz w:val="15"/>
                <w:szCs w:val="15"/>
              </w:rPr>
              <w:t>万元</w:t>
            </w:r>
            <w:r w:rsidR="006376BC" w:rsidRPr="00AB2CE9">
              <w:rPr>
                <w:rFonts w:ascii="微软雅黑" w:hAnsi="微软雅黑" w:hint="eastAsia"/>
                <w:b/>
                <w:color w:val="000000"/>
                <w:kern w:val="2"/>
                <w:sz w:val="15"/>
                <w:szCs w:val="15"/>
              </w:rPr>
              <w:t>)</w:t>
            </w:r>
          </w:p>
        </w:tc>
        <w:tc>
          <w:tcPr>
            <w:tcW w:w="2126" w:type="dxa"/>
            <w:gridSpan w:val="2"/>
            <w:tcMar>
              <w:top w:w="0" w:type="dxa"/>
              <w:left w:w="57" w:type="dxa"/>
              <w:bottom w:w="0" w:type="dxa"/>
              <w:right w:w="57" w:type="dxa"/>
            </w:tcMar>
            <w:vAlign w:val="center"/>
          </w:tcPr>
          <w:p w14:paraId="0C9EBF46" w14:textId="0779D055" w:rsidR="00E21B50" w:rsidRPr="00AB2CE9" w:rsidRDefault="006A5B62" w:rsidP="00A322B2">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1</w:t>
            </w:r>
            <w:r w:rsidR="00B6668A">
              <w:rPr>
                <w:rFonts w:ascii="Times New Roman" w:eastAsia="宋体" w:hAnsi="Times New Roman" w:hint="eastAsia"/>
                <w:b/>
                <w:color w:val="000000"/>
                <w:kern w:val="2"/>
                <w:sz w:val="15"/>
                <w:szCs w:val="15"/>
              </w:rPr>
              <w:t>20</w:t>
            </w:r>
          </w:p>
        </w:tc>
        <w:tc>
          <w:tcPr>
            <w:tcW w:w="1701" w:type="dxa"/>
            <w:gridSpan w:val="2"/>
            <w:tcMar>
              <w:top w:w="0" w:type="dxa"/>
              <w:left w:w="57" w:type="dxa"/>
              <w:bottom w:w="0" w:type="dxa"/>
              <w:right w:w="57" w:type="dxa"/>
            </w:tcMar>
            <w:vAlign w:val="center"/>
          </w:tcPr>
          <w:p w14:paraId="411C93D5" w14:textId="77777777" w:rsidR="00E21B50" w:rsidRPr="00AB2CE9" w:rsidRDefault="00E21B50">
            <w:pPr>
              <w:spacing w:after="0"/>
              <w:jc w:val="center"/>
              <w:rPr>
                <w:rFonts w:ascii="Times New Roman" w:hAnsi="Times New Roman"/>
                <w:b/>
                <w:color w:val="000000"/>
                <w:kern w:val="2"/>
                <w:sz w:val="15"/>
                <w:szCs w:val="15"/>
              </w:rPr>
            </w:pPr>
            <w:r w:rsidRPr="00AB2CE9">
              <w:rPr>
                <w:rFonts w:ascii="Times New Roman"/>
                <w:b/>
                <w:color w:val="000000"/>
                <w:kern w:val="2"/>
                <w:sz w:val="15"/>
                <w:szCs w:val="15"/>
              </w:rPr>
              <w:t>所占比例（</w:t>
            </w:r>
            <w:r w:rsidRPr="00AB2CE9">
              <w:rPr>
                <w:rFonts w:ascii="Times New Roman" w:hAnsi="Times New Roman"/>
                <w:b/>
                <w:color w:val="000000"/>
                <w:kern w:val="2"/>
                <w:sz w:val="15"/>
                <w:szCs w:val="15"/>
              </w:rPr>
              <w:t>%</w:t>
            </w:r>
            <w:r w:rsidRPr="00AB2CE9">
              <w:rPr>
                <w:rFonts w:ascii="Times New Roman"/>
                <w:b/>
                <w:color w:val="000000"/>
                <w:kern w:val="2"/>
                <w:sz w:val="15"/>
                <w:szCs w:val="15"/>
              </w:rPr>
              <w:t>）</w:t>
            </w:r>
          </w:p>
        </w:tc>
        <w:tc>
          <w:tcPr>
            <w:tcW w:w="2159" w:type="dxa"/>
            <w:gridSpan w:val="5"/>
            <w:tcMar>
              <w:top w:w="0" w:type="dxa"/>
              <w:left w:w="57" w:type="dxa"/>
              <w:bottom w:w="0" w:type="dxa"/>
              <w:right w:w="57" w:type="dxa"/>
            </w:tcMar>
            <w:vAlign w:val="center"/>
          </w:tcPr>
          <w:p w14:paraId="00601D16" w14:textId="35425AC8" w:rsidR="00E21B50" w:rsidRPr="00AB2CE9" w:rsidRDefault="006A5B62" w:rsidP="003B7D6C">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6</w:t>
            </w:r>
          </w:p>
        </w:tc>
      </w:tr>
      <w:tr w:rsidR="000B4616" w:rsidRPr="00AB2CE9" w14:paraId="3293B4CC" w14:textId="77777777" w:rsidTr="00CC7B52">
        <w:trPr>
          <w:cantSplit/>
          <w:trHeight w:val="283"/>
        </w:trPr>
        <w:tc>
          <w:tcPr>
            <w:tcW w:w="601" w:type="dxa"/>
            <w:vMerge/>
            <w:tcBorders>
              <w:top w:val="single" w:sz="8" w:space="0" w:color="auto"/>
            </w:tcBorders>
            <w:vAlign w:val="center"/>
          </w:tcPr>
          <w:p w14:paraId="34350EEE" w14:textId="77777777" w:rsidR="00E21B50" w:rsidRPr="00AB2CE9" w:rsidRDefault="00E21B50">
            <w:pPr>
              <w:adjustRightInd/>
              <w:snapToGrid/>
              <w:spacing w:after="0"/>
              <w:rPr>
                <w:rFonts w:ascii="Times New Roman" w:hAnsi="Times New Roman"/>
                <w:b/>
                <w:color w:val="000000"/>
                <w:kern w:val="2"/>
                <w:sz w:val="15"/>
                <w:szCs w:val="15"/>
              </w:rPr>
            </w:pPr>
          </w:p>
        </w:tc>
        <w:tc>
          <w:tcPr>
            <w:tcW w:w="1843" w:type="dxa"/>
            <w:gridSpan w:val="2"/>
            <w:vAlign w:val="center"/>
          </w:tcPr>
          <w:p w14:paraId="728A9E1B" w14:textId="77777777" w:rsidR="00E21B50" w:rsidRPr="00AB2CE9" w:rsidRDefault="00E21B50">
            <w:pPr>
              <w:spacing w:after="0"/>
              <w:jc w:val="center"/>
              <w:rPr>
                <w:rFonts w:ascii="微软雅黑" w:hAnsi="微软雅黑" w:hint="eastAsia"/>
                <w:b/>
                <w:color w:val="000000"/>
                <w:kern w:val="2"/>
                <w:sz w:val="15"/>
                <w:szCs w:val="15"/>
              </w:rPr>
            </w:pPr>
            <w:r w:rsidRPr="00AB2CE9">
              <w:rPr>
                <w:rFonts w:ascii="微软雅黑" w:hAnsi="微软雅黑"/>
                <w:b/>
                <w:color w:val="000000"/>
                <w:kern w:val="2"/>
                <w:sz w:val="15"/>
                <w:szCs w:val="15"/>
              </w:rPr>
              <w:t>废水治理（万元）</w:t>
            </w:r>
          </w:p>
        </w:tc>
        <w:tc>
          <w:tcPr>
            <w:tcW w:w="709" w:type="dxa"/>
            <w:vAlign w:val="center"/>
          </w:tcPr>
          <w:p w14:paraId="4AE07412" w14:textId="1ACCB16D" w:rsidR="00E21B50" w:rsidRPr="00AB2CE9" w:rsidRDefault="00BC34BB" w:rsidP="008D1221">
            <w:pPr>
              <w:spacing w:after="0"/>
              <w:jc w:val="center"/>
              <w:rPr>
                <w:rFonts w:ascii="Times New Roman" w:hAnsi="Times New Roman"/>
                <w:b/>
                <w:color w:val="000000"/>
                <w:kern w:val="2"/>
                <w:sz w:val="15"/>
                <w:szCs w:val="15"/>
              </w:rPr>
            </w:pPr>
            <w:r>
              <w:rPr>
                <w:rFonts w:ascii="Times New Roman" w:hAnsi="Times New Roman" w:hint="eastAsia"/>
                <w:b/>
                <w:color w:val="000000"/>
                <w:kern w:val="2"/>
                <w:sz w:val="15"/>
                <w:szCs w:val="15"/>
              </w:rPr>
              <w:t>0.5</w:t>
            </w:r>
          </w:p>
        </w:tc>
        <w:tc>
          <w:tcPr>
            <w:tcW w:w="1275" w:type="dxa"/>
            <w:gridSpan w:val="2"/>
            <w:vAlign w:val="center"/>
          </w:tcPr>
          <w:p w14:paraId="1FD1BB52" w14:textId="77777777" w:rsidR="00E21B50" w:rsidRPr="00AB2CE9" w:rsidRDefault="00E21B50" w:rsidP="006376BC">
            <w:pPr>
              <w:spacing w:after="0"/>
              <w:jc w:val="center"/>
              <w:rPr>
                <w:rFonts w:ascii="Times New Roman" w:hAnsi="Times New Roman"/>
                <w:b/>
                <w:color w:val="000000"/>
                <w:kern w:val="2"/>
                <w:sz w:val="15"/>
                <w:szCs w:val="15"/>
              </w:rPr>
            </w:pPr>
            <w:r w:rsidRPr="00AB2CE9">
              <w:rPr>
                <w:rFonts w:ascii="Times New Roman"/>
                <w:b/>
                <w:color w:val="000000"/>
                <w:kern w:val="2"/>
                <w:sz w:val="15"/>
                <w:szCs w:val="15"/>
              </w:rPr>
              <w:t>废气治理（万元</w:t>
            </w:r>
            <w:r w:rsidR="006376BC" w:rsidRPr="00AB2CE9">
              <w:rPr>
                <w:rFonts w:ascii="Times New Roman" w:hint="eastAsia"/>
                <w:b/>
                <w:color w:val="000000"/>
                <w:kern w:val="2"/>
                <w:sz w:val="15"/>
                <w:szCs w:val="15"/>
              </w:rPr>
              <w:t>）</w:t>
            </w:r>
          </w:p>
        </w:tc>
        <w:tc>
          <w:tcPr>
            <w:tcW w:w="567" w:type="dxa"/>
            <w:vAlign w:val="center"/>
          </w:tcPr>
          <w:p w14:paraId="4C0BF807" w14:textId="65696599" w:rsidR="00E21B50" w:rsidRPr="00AB2CE9" w:rsidRDefault="006A5B62">
            <w:pPr>
              <w:spacing w:after="0"/>
              <w:jc w:val="center"/>
              <w:rPr>
                <w:rFonts w:ascii="Times New Roman" w:hAnsi="Times New Roman" w:hint="eastAsia"/>
                <w:b/>
                <w:color w:val="000000"/>
                <w:kern w:val="2"/>
                <w:sz w:val="15"/>
                <w:szCs w:val="15"/>
              </w:rPr>
            </w:pPr>
            <w:r>
              <w:rPr>
                <w:rFonts w:ascii="Times New Roman" w:hAnsi="Times New Roman" w:hint="eastAsia"/>
                <w:b/>
                <w:color w:val="000000"/>
                <w:kern w:val="2"/>
                <w:sz w:val="15"/>
                <w:szCs w:val="15"/>
              </w:rPr>
              <w:t>118</w:t>
            </w:r>
          </w:p>
        </w:tc>
        <w:tc>
          <w:tcPr>
            <w:tcW w:w="1276" w:type="dxa"/>
            <w:gridSpan w:val="2"/>
            <w:vAlign w:val="center"/>
          </w:tcPr>
          <w:p w14:paraId="02370A13" w14:textId="77777777" w:rsidR="00E21B50" w:rsidRPr="00AB2CE9" w:rsidRDefault="00E21B50" w:rsidP="006376BC">
            <w:pPr>
              <w:spacing w:after="0"/>
              <w:jc w:val="center"/>
              <w:rPr>
                <w:rFonts w:ascii="Times New Roman" w:hAnsi="Times New Roman"/>
                <w:b/>
                <w:color w:val="000000"/>
                <w:kern w:val="2"/>
                <w:sz w:val="15"/>
                <w:szCs w:val="15"/>
              </w:rPr>
            </w:pPr>
            <w:r w:rsidRPr="00AB2CE9">
              <w:rPr>
                <w:rFonts w:ascii="Times New Roman"/>
                <w:b/>
                <w:color w:val="000000"/>
                <w:kern w:val="2"/>
                <w:sz w:val="15"/>
                <w:szCs w:val="15"/>
              </w:rPr>
              <w:t>噪声治理（万元</w:t>
            </w:r>
            <w:r w:rsidR="006376BC" w:rsidRPr="00AB2CE9">
              <w:rPr>
                <w:rFonts w:ascii="Times New Roman" w:hint="eastAsia"/>
                <w:b/>
                <w:color w:val="000000"/>
                <w:kern w:val="2"/>
                <w:sz w:val="15"/>
                <w:szCs w:val="15"/>
              </w:rPr>
              <w:t>）</w:t>
            </w:r>
          </w:p>
        </w:tc>
        <w:tc>
          <w:tcPr>
            <w:tcW w:w="567" w:type="dxa"/>
            <w:vAlign w:val="center"/>
          </w:tcPr>
          <w:p w14:paraId="148A331A" w14:textId="656C6C98" w:rsidR="00E21B50" w:rsidRPr="00AB2CE9" w:rsidRDefault="006A4621">
            <w:pPr>
              <w:spacing w:after="0"/>
              <w:jc w:val="center"/>
              <w:rPr>
                <w:rFonts w:ascii="Times New Roman" w:hAnsi="Times New Roman"/>
                <w:b/>
                <w:color w:val="000000"/>
                <w:kern w:val="2"/>
                <w:sz w:val="15"/>
                <w:szCs w:val="15"/>
              </w:rPr>
            </w:pPr>
            <w:r>
              <w:rPr>
                <w:rFonts w:ascii="Times New Roman" w:hAnsi="Times New Roman" w:hint="eastAsia"/>
                <w:b/>
                <w:color w:val="000000"/>
                <w:kern w:val="2"/>
                <w:sz w:val="15"/>
                <w:szCs w:val="15"/>
              </w:rPr>
              <w:t>0.5</w:t>
            </w:r>
          </w:p>
        </w:tc>
        <w:tc>
          <w:tcPr>
            <w:tcW w:w="1985" w:type="dxa"/>
            <w:gridSpan w:val="2"/>
            <w:vAlign w:val="center"/>
          </w:tcPr>
          <w:p w14:paraId="14D728C5" w14:textId="77777777" w:rsidR="00E21B50" w:rsidRPr="00AB2CE9" w:rsidRDefault="00E21B50" w:rsidP="006376BC">
            <w:pPr>
              <w:spacing w:after="0"/>
              <w:jc w:val="center"/>
              <w:rPr>
                <w:rFonts w:ascii="微软雅黑" w:hAnsi="微软雅黑" w:hint="eastAsia"/>
                <w:b/>
                <w:color w:val="000000"/>
                <w:kern w:val="2"/>
                <w:sz w:val="15"/>
                <w:szCs w:val="15"/>
              </w:rPr>
            </w:pPr>
            <w:r w:rsidRPr="00AB2CE9">
              <w:rPr>
                <w:rFonts w:ascii="微软雅黑" w:hAnsi="微软雅黑"/>
                <w:b/>
                <w:color w:val="000000"/>
                <w:kern w:val="2"/>
                <w:sz w:val="15"/>
                <w:szCs w:val="15"/>
              </w:rPr>
              <w:t>固体废物治理</w:t>
            </w:r>
            <w:r w:rsidR="006376BC" w:rsidRPr="00AB2CE9">
              <w:rPr>
                <w:rFonts w:ascii="微软雅黑" w:hAnsi="微软雅黑" w:hint="eastAsia"/>
                <w:b/>
                <w:color w:val="000000"/>
                <w:kern w:val="2"/>
                <w:sz w:val="15"/>
                <w:szCs w:val="15"/>
              </w:rPr>
              <w:t>(</w:t>
            </w:r>
            <w:r w:rsidRPr="00AB2CE9">
              <w:rPr>
                <w:rFonts w:ascii="微软雅黑" w:hAnsi="微软雅黑"/>
                <w:b/>
                <w:color w:val="000000"/>
                <w:kern w:val="2"/>
                <w:sz w:val="15"/>
                <w:szCs w:val="15"/>
              </w:rPr>
              <w:t>万元</w:t>
            </w:r>
            <w:r w:rsidR="006376BC" w:rsidRPr="00AB2CE9">
              <w:rPr>
                <w:rFonts w:ascii="微软雅黑" w:hAnsi="微软雅黑" w:hint="eastAsia"/>
                <w:b/>
                <w:color w:val="000000"/>
                <w:kern w:val="2"/>
                <w:sz w:val="15"/>
                <w:szCs w:val="15"/>
              </w:rPr>
              <w:t>)</w:t>
            </w:r>
          </w:p>
        </w:tc>
        <w:tc>
          <w:tcPr>
            <w:tcW w:w="2126" w:type="dxa"/>
            <w:gridSpan w:val="2"/>
            <w:vAlign w:val="center"/>
          </w:tcPr>
          <w:p w14:paraId="1D43BA27" w14:textId="0B8F01DA" w:rsidR="00E21B50" w:rsidRPr="00AB2CE9" w:rsidRDefault="006A4621">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0</w:t>
            </w:r>
          </w:p>
        </w:tc>
        <w:tc>
          <w:tcPr>
            <w:tcW w:w="1701" w:type="dxa"/>
            <w:gridSpan w:val="2"/>
            <w:vAlign w:val="center"/>
          </w:tcPr>
          <w:p w14:paraId="4A492091" w14:textId="77777777" w:rsidR="00E21B50" w:rsidRPr="00AB2CE9" w:rsidRDefault="00E21B50">
            <w:pPr>
              <w:spacing w:after="0"/>
              <w:jc w:val="center"/>
              <w:rPr>
                <w:rFonts w:ascii="Times New Roman" w:hAnsi="Times New Roman"/>
                <w:b/>
                <w:color w:val="000000"/>
                <w:kern w:val="2"/>
                <w:sz w:val="15"/>
                <w:szCs w:val="15"/>
              </w:rPr>
            </w:pPr>
            <w:r w:rsidRPr="00AB2CE9">
              <w:rPr>
                <w:rFonts w:ascii="Times New Roman"/>
                <w:b/>
                <w:color w:val="000000"/>
                <w:kern w:val="2"/>
                <w:sz w:val="15"/>
                <w:szCs w:val="15"/>
              </w:rPr>
              <w:t>绿化及生态（万元）</w:t>
            </w:r>
          </w:p>
        </w:tc>
        <w:tc>
          <w:tcPr>
            <w:tcW w:w="567" w:type="dxa"/>
            <w:tcMar>
              <w:top w:w="0" w:type="dxa"/>
              <w:left w:w="57" w:type="dxa"/>
              <w:bottom w:w="0" w:type="dxa"/>
              <w:right w:w="57" w:type="dxa"/>
            </w:tcMar>
            <w:vAlign w:val="center"/>
          </w:tcPr>
          <w:p w14:paraId="72732F91" w14:textId="0846BAA0" w:rsidR="00E21B50" w:rsidRPr="00AB2CE9" w:rsidRDefault="006A4621">
            <w:pPr>
              <w:spacing w:after="0"/>
              <w:jc w:val="center"/>
              <w:rPr>
                <w:rFonts w:ascii="Times New Roman" w:hAnsi="Times New Roman"/>
                <w:b/>
                <w:color w:val="000000"/>
                <w:kern w:val="2"/>
                <w:sz w:val="15"/>
                <w:szCs w:val="15"/>
              </w:rPr>
            </w:pPr>
            <w:r>
              <w:rPr>
                <w:rFonts w:ascii="Times New Roman" w:hAnsi="Times New Roman" w:hint="eastAsia"/>
                <w:b/>
                <w:color w:val="000000"/>
                <w:kern w:val="2"/>
                <w:sz w:val="15"/>
                <w:szCs w:val="15"/>
              </w:rPr>
              <w:t>0</w:t>
            </w:r>
          </w:p>
        </w:tc>
        <w:tc>
          <w:tcPr>
            <w:tcW w:w="992" w:type="dxa"/>
            <w:gridSpan w:val="3"/>
            <w:tcMar>
              <w:top w:w="0" w:type="dxa"/>
              <w:left w:w="57" w:type="dxa"/>
              <w:bottom w:w="0" w:type="dxa"/>
              <w:right w:w="57" w:type="dxa"/>
            </w:tcMar>
            <w:vAlign w:val="center"/>
          </w:tcPr>
          <w:p w14:paraId="47F4C629" w14:textId="77777777" w:rsidR="00E21B50" w:rsidRPr="00AB2CE9" w:rsidRDefault="00E21B50">
            <w:pPr>
              <w:spacing w:after="0"/>
              <w:jc w:val="center"/>
              <w:rPr>
                <w:rFonts w:ascii="Times New Roman" w:hAnsi="Times New Roman"/>
                <w:b/>
                <w:color w:val="000000"/>
                <w:kern w:val="2"/>
                <w:sz w:val="15"/>
                <w:szCs w:val="15"/>
              </w:rPr>
            </w:pPr>
            <w:r w:rsidRPr="00AB2CE9">
              <w:rPr>
                <w:rFonts w:ascii="Times New Roman"/>
                <w:b/>
                <w:color w:val="000000"/>
                <w:kern w:val="2"/>
                <w:sz w:val="15"/>
                <w:szCs w:val="15"/>
              </w:rPr>
              <w:t>其他（万元）</w:t>
            </w:r>
          </w:p>
        </w:tc>
        <w:tc>
          <w:tcPr>
            <w:tcW w:w="600" w:type="dxa"/>
            <w:tcMar>
              <w:top w:w="0" w:type="dxa"/>
              <w:left w:w="57" w:type="dxa"/>
              <w:bottom w:w="0" w:type="dxa"/>
              <w:right w:w="57" w:type="dxa"/>
            </w:tcMar>
            <w:vAlign w:val="center"/>
          </w:tcPr>
          <w:p w14:paraId="1462EFBC" w14:textId="162A7D08" w:rsidR="00E21B50" w:rsidRPr="00AB2CE9" w:rsidRDefault="006A5B62">
            <w:pPr>
              <w:spacing w:after="0"/>
              <w:jc w:val="center"/>
              <w:rPr>
                <w:rFonts w:ascii="Times New Roman" w:hAnsi="Times New Roman"/>
                <w:b/>
                <w:color w:val="000000"/>
                <w:kern w:val="2"/>
                <w:sz w:val="15"/>
                <w:szCs w:val="15"/>
              </w:rPr>
            </w:pPr>
            <w:r>
              <w:rPr>
                <w:rFonts w:ascii="Times New Roman" w:hAnsi="Times New Roman" w:hint="eastAsia"/>
                <w:b/>
                <w:color w:val="000000"/>
                <w:kern w:val="2"/>
                <w:sz w:val="15"/>
                <w:szCs w:val="15"/>
              </w:rPr>
              <w:t>1</w:t>
            </w:r>
          </w:p>
        </w:tc>
      </w:tr>
      <w:tr w:rsidR="000B4616" w:rsidRPr="00AB2CE9" w14:paraId="150856DC" w14:textId="77777777" w:rsidTr="00CC7B52">
        <w:trPr>
          <w:cantSplit/>
          <w:trHeight w:val="283"/>
        </w:trPr>
        <w:tc>
          <w:tcPr>
            <w:tcW w:w="601" w:type="dxa"/>
            <w:vMerge/>
            <w:tcBorders>
              <w:top w:val="single" w:sz="8" w:space="0" w:color="auto"/>
            </w:tcBorders>
            <w:vAlign w:val="center"/>
          </w:tcPr>
          <w:p w14:paraId="678BC41C" w14:textId="77777777" w:rsidR="00E21B50" w:rsidRPr="00AB2CE9" w:rsidRDefault="00E21B50">
            <w:pPr>
              <w:adjustRightInd/>
              <w:snapToGrid/>
              <w:spacing w:after="0"/>
              <w:rPr>
                <w:rFonts w:ascii="Times New Roman" w:hAnsi="Times New Roman"/>
                <w:b/>
                <w:color w:val="000000"/>
                <w:kern w:val="2"/>
                <w:sz w:val="15"/>
                <w:szCs w:val="15"/>
              </w:rPr>
            </w:pPr>
          </w:p>
        </w:tc>
        <w:tc>
          <w:tcPr>
            <w:tcW w:w="1843" w:type="dxa"/>
            <w:gridSpan w:val="2"/>
            <w:vAlign w:val="center"/>
          </w:tcPr>
          <w:p w14:paraId="77EF4361" w14:textId="77777777" w:rsidR="00E21B50" w:rsidRPr="00AB2CE9" w:rsidRDefault="00E21B50">
            <w:pPr>
              <w:spacing w:after="0"/>
              <w:jc w:val="center"/>
              <w:rPr>
                <w:rFonts w:ascii="微软雅黑" w:hAnsi="微软雅黑" w:hint="eastAsia"/>
                <w:b/>
                <w:color w:val="000000"/>
                <w:kern w:val="2"/>
                <w:sz w:val="15"/>
                <w:szCs w:val="15"/>
              </w:rPr>
            </w:pPr>
            <w:r w:rsidRPr="00AB2CE9">
              <w:rPr>
                <w:rFonts w:ascii="微软雅黑" w:hAnsi="微软雅黑"/>
                <w:b/>
                <w:color w:val="000000"/>
                <w:kern w:val="2"/>
                <w:sz w:val="15"/>
                <w:szCs w:val="15"/>
              </w:rPr>
              <w:t>新增废水处理设施能力</w:t>
            </w:r>
          </w:p>
        </w:tc>
        <w:tc>
          <w:tcPr>
            <w:tcW w:w="4394" w:type="dxa"/>
            <w:gridSpan w:val="7"/>
            <w:vAlign w:val="center"/>
          </w:tcPr>
          <w:p w14:paraId="30F8DEF1" w14:textId="67661873" w:rsidR="00E21B50" w:rsidRPr="00AB2CE9" w:rsidRDefault="006A4621">
            <w:pPr>
              <w:spacing w:after="0"/>
              <w:jc w:val="center"/>
              <w:rPr>
                <w:rFonts w:ascii="Times New Roman" w:hAnsi="Times New Roman"/>
                <w:b/>
                <w:color w:val="000000"/>
                <w:kern w:val="2"/>
                <w:sz w:val="15"/>
                <w:szCs w:val="15"/>
              </w:rPr>
            </w:pPr>
            <w:r>
              <w:rPr>
                <w:rFonts w:ascii="Times New Roman" w:hAnsi="Times New Roman" w:hint="eastAsia"/>
                <w:b/>
                <w:color w:val="000000"/>
                <w:kern w:val="2"/>
                <w:sz w:val="15"/>
                <w:szCs w:val="15"/>
              </w:rPr>
              <w:t>0</w:t>
            </w:r>
          </w:p>
        </w:tc>
        <w:tc>
          <w:tcPr>
            <w:tcW w:w="1985" w:type="dxa"/>
            <w:gridSpan w:val="2"/>
            <w:vAlign w:val="center"/>
          </w:tcPr>
          <w:p w14:paraId="568DA362" w14:textId="77777777" w:rsidR="00E21B50" w:rsidRPr="00AB2CE9" w:rsidRDefault="00E21B50">
            <w:pPr>
              <w:spacing w:after="0"/>
              <w:jc w:val="center"/>
              <w:rPr>
                <w:rFonts w:ascii="微软雅黑" w:hAnsi="微软雅黑" w:hint="eastAsia"/>
                <w:b/>
                <w:color w:val="000000"/>
                <w:kern w:val="2"/>
                <w:sz w:val="15"/>
                <w:szCs w:val="15"/>
              </w:rPr>
            </w:pPr>
            <w:r w:rsidRPr="00AB2CE9">
              <w:rPr>
                <w:rFonts w:ascii="微软雅黑" w:hAnsi="微软雅黑"/>
                <w:b/>
                <w:color w:val="000000"/>
                <w:kern w:val="2"/>
                <w:sz w:val="15"/>
                <w:szCs w:val="15"/>
              </w:rPr>
              <w:t>新增废气处理设施能力</w:t>
            </w:r>
          </w:p>
        </w:tc>
        <w:tc>
          <w:tcPr>
            <w:tcW w:w="2126" w:type="dxa"/>
            <w:gridSpan w:val="2"/>
            <w:tcMar>
              <w:top w:w="0" w:type="dxa"/>
              <w:left w:w="57" w:type="dxa"/>
              <w:bottom w:w="0" w:type="dxa"/>
              <w:right w:w="57" w:type="dxa"/>
            </w:tcMar>
            <w:vAlign w:val="center"/>
          </w:tcPr>
          <w:p w14:paraId="12C1CCA8" w14:textId="4078E6D3" w:rsidR="00E21B50" w:rsidRPr="00AB2CE9" w:rsidRDefault="00C838C2">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20000m</w:t>
            </w:r>
            <w:r w:rsidR="00D32696" w:rsidRPr="00A46CA0">
              <w:rPr>
                <w:rFonts w:ascii="Times New Roman" w:eastAsia="宋体" w:hAnsi="Times New Roman" w:hint="eastAsia"/>
                <w:b/>
                <w:color w:val="000000"/>
                <w:kern w:val="2"/>
                <w:sz w:val="15"/>
                <w:szCs w:val="15"/>
                <w:vertAlign w:val="superscript"/>
              </w:rPr>
              <w:t>3</w:t>
            </w:r>
            <w:r w:rsidR="00D32696">
              <w:rPr>
                <w:rFonts w:ascii="Times New Roman" w:eastAsia="宋体" w:hAnsi="Times New Roman" w:hint="eastAsia"/>
                <w:b/>
                <w:color w:val="000000"/>
                <w:kern w:val="2"/>
                <w:sz w:val="15"/>
                <w:szCs w:val="15"/>
              </w:rPr>
              <w:t>/h</w:t>
            </w:r>
          </w:p>
        </w:tc>
        <w:tc>
          <w:tcPr>
            <w:tcW w:w="1701" w:type="dxa"/>
            <w:gridSpan w:val="2"/>
            <w:tcMar>
              <w:top w:w="0" w:type="dxa"/>
              <w:left w:w="57" w:type="dxa"/>
              <w:bottom w:w="0" w:type="dxa"/>
              <w:right w:w="57" w:type="dxa"/>
            </w:tcMar>
            <w:vAlign w:val="center"/>
          </w:tcPr>
          <w:p w14:paraId="2FD50BA5" w14:textId="4A0B4B49" w:rsidR="00E21B50" w:rsidRPr="00AB2CE9" w:rsidRDefault="00E21B50">
            <w:pPr>
              <w:spacing w:after="0"/>
              <w:jc w:val="center"/>
              <w:rPr>
                <w:rFonts w:ascii="Times New Roman" w:hAnsi="Times New Roman"/>
                <w:b/>
                <w:color w:val="000000"/>
                <w:kern w:val="2"/>
                <w:sz w:val="15"/>
                <w:szCs w:val="15"/>
              </w:rPr>
            </w:pPr>
            <w:r w:rsidRPr="00AB2CE9">
              <w:rPr>
                <w:rFonts w:ascii="Times New Roman"/>
                <w:b/>
                <w:color w:val="000000"/>
                <w:kern w:val="2"/>
                <w:sz w:val="15"/>
                <w:szCs w:val="15"/>
              </w:rPr>
              <w:t>年平均工作时</w:t>
            </w:r>
            <w:r w:rsidR="00C233EE" w:rsidRPr="00AB2CE9">
              <w:rPr>
                <w:rFonts w:ascii="Times New Roman" w:hint="eastAsia"/>
                <w:b/>
                <w:color w:val="000000"/>
                <w:kern w:val="2"/>
                <w:sz w:val="15"/>
                <w:szCs w:val="15"/>
              </w:rPr>
              <w:t>间</w:t>
            </w:r>
            <w:r w:rsidR="002E554F" w:rsidRPr="00AB2CE9">
              <w:rPr>
                <w:rFonts w:ascii="Times New Roman"/>
                <w:b/>
                <w:color w:val="000000"/>
                <w:kern w:val="2"/>
                <w:sz w:val="15"/>
                <w:szCs w:val="15"/>
              </w:rPr>
              <w:t>（</w:t>
            </w:r>
            <w:r w:rsidR="002E554F">
              <w:rPr>
                <w:rFonts w:ascii="Times New Roman" w:hint="eastAsia"/>
                <w:b/>
                <w:color w:val="000000"/>
                <w:kern w:val="2"/>
                <w:sz w:val="15"/>
                <w:szCs w:val="15"/>
              </w:rPr>
              <w:t>天</w:t>
            </w:r>
            <w:r w:rsidR="002E554F" w:rsidRPr="00AB2CE9">
              <w:rPr>
                <w:rFonts w:ascii="Times New Roman"/>
                <w:b/>
                <w:color w:val="000000"/>
                <w:kern w:val="2"/>
                <w:sz w:val="15"/>
                <w:szCs w:val="15"/>
              </w:rPr>
              <w:t>）</w:t>
            </w:r>
          </w:p>
        </w:tc>
        <w:tc>
          <w:tcPr>
            <w:tcW w:w="2159" w:type="dxa"/>
            <w:gridSpan w:val="5"/>
            <w:tcMar>
              <w:top w:w="0" w:type="dxa"/>
              <w:left w:w="57" w:type="dxa"/>
              <w:bottom w:w="0" w:type="dxa"/>
              <w:right w:w="57" w:type="dxa"/>
            </w:tcMar>
            <w:vAlign w:val="center"/>
          </w:tcPr>
          <w:p w14:paraId="1B2C7EC7" w14:textId="69E13D5B" w:rsidR="00E21B50" w:rsidRPr="00AB2CE9" w:rsidRDefault="00D32696">
            <w:pPr>
              <w:spacing w:after="0"/>
              <w:jc w:val="center"/>
              <w:rPr>
                <w:rFonts w:ascii="Times New Roman" w:hAnsi="Times New Roman"/>
                <w:b/>
                <w:color w:val="000000"/>
                <w:kern w:val="2"/>
                <w:sz w:val="15"/>
                <w:szCs w:val="15"/>
              </w:rPr>
            </w:pPr>
            <w:r>
              <w:rPr>
                <w:rFonts w:ascii="Times New Roman" w:hAnsi="Times New Roman" w:hint="eastAsia"/>
                <w:b/>
                <w:color w:val="000000"/>
                <w:kern w:val="2"/>
                <w:sz w:val="15"/>
                <w:szCs w:val="15"/>
              </w:rPr>
              <w:t>300</w:t>
            </w:r>
          </w:p>
        </w:tc>
      </w:tr>
      <w:tr w:rsidR="000B4616" w:rsidRPr="00AB2CE9" w14:paraId="7E30FF8D" w14:textId="77777777" w:rsidTr="00CC7B52">
        <w:trPr>
          <w:cantSplit/>
          <w:trHeight w:val="283"/>
        </w:trPr>
        <w:tc>
          <w:tcPr>
            <w:tcW w:w="2444" w:type="dxa"/>
            <w:gridSpan w:val="3"/>
            <w:vAlign w:val="center"/>
          </w:tcPr>
          <w:p w14:paraId="7BF90318" w14:textId="77777777" w:rsidR="00E21B50" w:rsidRPr="00AB2CE9" w:rsidRDefault="00E21B50">
            <w:pPr>
              <w:spacing w:after="0"/>
              <w:jc w:val="center"/>
              <w:rPr>
                <w:rFonts w:ascii="微软雅黑" w:hAnsi="微软雅黑" w:hint="eastAsia"/>
                <w:b/>
                <w:color w:val="000000"/>
                <w:kern w:val="2"/>
                <w:sz w:val="15"/>
                <w:szCs w:val="15"/>
              </w:rPr>
            </w:pPr>
            <w:r w:rsidRPr="00AB2CE9">
              <w:rPr>
                <w:rFonts w:ascii="微软雅黑" w:hAnsi="微软雅黑"/>
                <w:b/>
                <w:color w:val="000000"/>
                <w:kern w:val="2"/>
                <w:sz w:val="15"/>
                <w:szCs w:val="15"/>
              </w:rPr>
              <w:t>运营单位</w:t>
            </w:r>
          </w:p>
        </w:tc>
        <w:tc>
          <w:tcPr>
            <w:tcW w:w="3118" w:type="dxa"/>
            <w:gridSpan w:val="5"/>
            <w:vAlign w:val="center"/>
          </w:tcPr>
          <w:p w14:paraId="1AF8B35F" w14:textId="53EBD0F6" w:rsidR="00E21B50" w:rsidRPr="00AB2CE9" w:rsidRDefault="00D32696">
            <w:pPr>
              <w:spacing w:after="0"/>
              <w:jc w:val="center"/>
              <w:rPr>
                <w:rFonts w:ascii="宋体" w:eastAsia="宋体" w:hAnsi="宋体" w:hint="eastAsia"/>
                <w:b/>
                <w:color w:val="000000"/>
                <w:kern w:val="2"/>
                <w:sz w:val="15"/>
                <w:szCs w:val="15"/>
              </w:rPr>
            </w:pPr>
            <w:r w:rsidRPr="00D32696">
              <w:rPr>
                <w:rFonts w:ascii="宋体" w:eastAsia="宋体" w:hAnsi="宋体" w:hint="eastAsia"/>
                <w:b/>
                <w:color w:val="000000"/>
                <w:kern w:val="2"/>
                <w:sz w:val="15"/>
                <w:szCs w:val="15"/>
              </w:rPr>
              <w:t>原阳县殡仪馆</w:t>
            </w:r>
          </w:p>
        </w:tc>
        <w:tc>
          <w:tcPr>
            <w:tcW w:w="3261" w:type="dxa"/>
            <w:gridSpan w:val="4"/>
            <w:vAlign w:val="center"/>
          </w:tcPr>
          <w:p w14:paraId="5205FC88" w14:textId="77777777" w:rsidR="00E21B50" w:rsidRPr="00AB2CE9" w:rsidRDefault="00E21B50">
            <w:pPr>
              <w:spacing w:after="0"/>
              <w:jc w:val="center"/>
              <w:rPr>
                <w:rFonts w:ascii="微软雅黑" w:hAnsi="微软雅黑" w:hint="eastAsia"/>
                <w:b/>
                <w:color w:val="000000"/>
                <w:kern w:val="2"/>
                <w:sz w:val="15"/>
                <w:szCs w:val="15"/>
              </w:rPr>
            </w:pPr>
            <w:r w:rsidRPr="00AB2CE9">
              <w:rPr>
                <w:rFonts w:ascii="微软雅黑" w:hAnsi="微软雅黑"/>
                <w:b/>
                <w:color w:val="000000"/>
                <w:kern w:val="2"/>
                <w:sz w:val="15"/>
                <w:szCs w:val="15"/>
              </w:rPr>
              <w:t>运营单位社会统一信用代码（或组织机构代码）</w:t>
            </w:r>
          </w:p>
        </w:tc>
        <w:tc>
          <w:tcPr>
            <w:tcW w:w="2126" w:type="dxa"/>
            <w:gridSpan w:val="2"/>
            <w:tcMar>
              <w:top w:w="0" w:type="dxa"/>
              <w:left w:w="57" w:type="dxa"/>
              <w:bottom w:w="0" w:type="dxa"/>
              <w:right w:w="57" w:type="dxa"/>
            </w:tcMar>
            <w:vAlign w:val="center"/>
          </w:tcPr>
          <w:p w14:paraId="4AB5D003" w14:textId="69AFD7D1" w:rsidR="00E21B50" w:rsidRPr="002E554F" w:rsidRDefault="00E21B50">
            <w:pPr>
              <w:spacing w:after="0"/>
              <w:jc w:val="center"/>
              <w:rPr>
                <w:rFonts w:ascii="Times New Roman" w:eastAsia="宋体" w:hAnsi="Times New Roman"/>
                <w:b/>
                <w:color w:val="000000"/>
                <w:kern w:val="2"/>
                <w:sz w:val="15"/>
                <w:szCs w:val="15"/>
              </w:rPr>
            </w:pPr>
          </w:p>
        </w:tc>
        <w:tc>
          <w:tcPr>
            <w:tcW w:w="1701" w:type="dxa"/>
            <w:gridSpan w:val="2"/>
            <w:tcMar>
              <w:top w:w="0" w:type="dxa"/>
              <w:left w:w="57" w:type="dxa"/>
              <w:bottom w:w="0" w:type="dxa"/>
              <w:right w:w="57" w:type="dxa"/>
            </w:tcMar>
            <w:vAlign w:val="center"/>
          </w:tcPr>
          <w:p w14:paraId="3BF9DE6E" w14:textId="77777777" w:rsidR="00E21B50" w:rsidRPr="00AB2CE9" w:rsidRDefault="00E21B50">
            <w:pPr>
              <w:spacing w:after="0"/>
              <w:jc w:val="center"/>
              <w:rPr>
                <w:rFonts w:ascii="Times New Roman" w:hAnsi="Times New Roman"/>
                <w:b/>
                <w:color w:val="000000"/>
                <w:kern w:val="2"/>
                <w:sz w:val="15"/>
                <w:szCs w:val="15"/>
              </w:rPr>
            </w:pPr>
            <w:r w:rsidRPr="00AB2CE9">
              <w:rPr>
                <w:rFonts w:ascii="Times New Roman"/>
                <w:b/>
                <w:color w:val="000000"/>
                <w:kern w:val="2"/>
                <w:sz w:val="15"/>
                <w:szCs w:val="15"/>
              </w:rPr>
              <w:t>验收时间</w:t>
            </w:r>
          </w:p>
        </w:tc>
        <w:tc>
          <w:tcPr>
            <w:tcW w:w="2159" w:type="dxa"/>
            <w:gridSpan w:val="5"/>
            <w:tcMar>
              <w:top w:w="0" w:type="dxa"/>
              <w:left w:w="57" w:type="dxa"/>
              <w:bottom w:w="0" w:type="dxa"/>
              <w:right w:w="57" w:type="dxa"/>
            </w:tcMar>
            <w:vAlign w:val="center"/>
          </w:tcPr>
          <w:p w14:paraId="7BD6E58B" w14:textId="43FD8776" w:rsidR="00E21B50" w:rsidRPr="00AB2CE9" w:rsidRDefault="00D32696" w:rsidP="00173D95">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20253..4.22</w:t>
            </w:r>
          </w:p>
        </w:tc>
      </w:tr>
      <w:tr w:rsidR="0075355F" w:rsidRPr="00AB2CE9" w14:paraId="6ADC5A0A" w14:textId="77777777" w:rsidTr="00CC7B52">
        <w:trPr>
          <w:cantSplit/>
          <w:trHeight w:val="283"/>
        </w:trPr>
        <w:tc>
          <w:tcPr>
            <w:tcW w:w="601" w:type="dxa"/>
            <w:vMerge w:val="restart"/>
            <w:vAlign w:val="center"/>
          </w:tcPr>
          <w:p w14:paraId="38C8C061" w14:textId="77777777" w:rsidR="00C233EE" w:rsidRPr="00AB2CE9" w:rsidRDefault="00C233EE">
            <w:pPr>
              <w:spacing w:after="0"/>
              <w:jc w:val="center"/>
              <w:rPr>
                <w:rFonts w:ascii="微软雅黑" w:hAnsi="微软雅黑" w:hint="eastAsia"/>
                <w:b/>
                <w:color w:val="000000"/>
                <w:spacing w:val="20"/>
                <w:kern w:val="2"/>
                <w:sz w:val="15"/>
                <w:szCs w:val="15"/>
              </w:rPr>
            </w:pPr>
            <w:r w:rsidRPr="00AB2CE9">
              <w:rPr>
                <w:rFonts w:ascii="微软雅黑" w:hAnsi="微软雅黑"/>
                <w:b/>
                <w:color w:val="000000"/>
                <w:spacing w:val="20"/>
                <w:kern w:val="2"/>
                <w:sz w:val="15"/>
                <w:szCs w:val="15"/>
              </w:rPr>
              <w:t>污染</w:t>
            </w:r>
          </w:p>
          <w:p w14:paraId="08892255" w14:textId="77777777" w:rsidR="00C233EE" w:rsidRPr="00AB2CE9" w:rsidRDefault="00C233EE">
            <w:pPr>
              <w:spacing w:after="0"/>
              <w:jc w:val="center"/>
              <w:rPr>
                <w:rFonts w:ascii="微软雅黑" w:hAnsi="微软雅黑" w:hint="eastAsia"/>
                <w:b/>
                <w:color w:val="000000"/>
                <w:spacing w:val="20"/>
                <w:kern w:val="2"/>
                <w:sz w:val="15"/>
                <w:szCs w:val="15"/>
              </w:rPr>
            </w:pPr>
            <w:r w:rsidRPr="00AB2CE9">
              <w:rPr>
                <w:rFonts w:ascii="微软雅黑" w:hAnsi="微软雅黑"/>
                <w:b/>
                <w:color w:val="000000"/>
                <w:spacing w:val="20"/>
                <w:kern w:val="2"/>
                <w:sz w:val="15"/>
                <w:szCs w:val="15"/>
              </w:rPr>
              <w:t>物排</w:t>
            </w:r>
          </w:p>
          <w:p w14:paraId="0FF6C93C" w14:textId="77777777" w:rsidR="00C233EE" w:rsidRPr="00AB2CE9" w:rsidRDefault="00C233EE">
            <w:pPr>
              <w:spacing w:after="0"/>
              <w:jc w:val="center"/>
              <w:rPr>
                <w:rFonts w:ascii="微软雅黑" w:hAnsi="微软雅黑" w:hint="eastAsia"/>
                <w:b/>
                <w:color w:val="000000"/>
                <w:spacing w:val="20"/>
                <w:kern w:val="2"/>
                <w:sz w:val="15"/>
                <w:szCs w:val="15"/>
              </w:rPr>
            </w:pPr>
            <w:r w:rsidRPr="00AB2CE9">
              <w:rPr>
                <w:rFonts w:ascii="微软雅黑" w:hAnsi="微软雅黑"/>
                <w:b/>
                <w:color w:val="000000"/>
                <w:spacing w:val="20"/>
                <w:kern w:val="2"/>
                <w:sz w:val="15"/>
                <w:szCs w:val="15"/>
              </w:rPr>
              <w:t>放达</w:t>
            </w:r>
          </w:p>
          <w:p w14:paraId="0992B8AD" w14:textId="77777777" w:rsidR="00C233EE" w:rsidRPr="00AB2CE9" w:rsidRDefault="00C233EE">
            <w:pPr>
              <w:spacing w:after="0"/>
              <w:jc w:val="center"/>
              <w:rPr>
                <w:rFonts w:ascii="微软雅黑" w:hAnsi="微软雅黑" w:hint="eastAsia"/>
                <w:b/>
                <w:color w:val="000000"/>
                <w:spacing w:val="20"/>
                <w:kern w:val="2"/>
                <w:sz w:val="15"/>
                <w:szCs w:val="15"/>
              </w:rPr>
            </w:pPr>
            <w:r w:rsidRPr="00AB2CE9">
              <w:rPr>
                <w:rFonts w:ascii="微软雅黑" w:hAnsi="微软雅黑"/>
                <w:b/>
                <w:color w:val="000000"/>
                <w:spacing w:val="20"/>
                <w:kern w:val="2"/>
                <w:sz w:val="15"/>
                <w:szCs w:val="15"/>
              </w:rPr>
              <w:t>标与</w:t>
            </w:r>
          </w:p>
          <w:p w14:paraId="5CC368F6" w14:textId="77777777" w:rsidR="00C233EE" w:rsidRPr="00AB2CE9" w:rsidRDefault="00C233EE">
            <w:pPr>
              <w:spacing w:after="0"/>
              <w:jc w:val="center"/>
              <w:rPr>
                <w:rFonts w:ascii="微软雅黑" w:hAnsi="微软雅黑" w:hint="eastAsia"/>
                <w:b/>
                <w:color w:val="000000"/>
                <w:spacing w:val="20"/>
                <w:kern w:val="2"/>
                <w:sz w:val="15"/>
                <w:szCs w:val="15"/>
              </w:rPr>
            </w:pPr>
            <w:r w:rsidRPr="00AB2CE9">
              <w:rPr>
                <w:rFonts w:ascii="微软雅黑" w:hAnsi="微软雅黑"/>
                <w:b/>
                <w:color w:val="000000"/>
                <w:spacing w:val="20"/>
                <w:kern w:val="2"/>
                <w:sz w:val="15"/>
                <w:szCs w:val="15"/>
              </w:rPr>
              <w:t>总量</w:t>
            </w:r>
          </w:p>
          <w:p w14:paraId="4F9E9456" w14:textId="77777777" w:rsidR="00C233EE" w:rsidRPr="00AB2CE9" w:rsidRDefault="00C233EE">
            <w:pPr>
              <w:spacing w:after="0"/>
              <w:jc w:val="center"/>
              <w:rPr>
                <w:rFonts w:ascii="微软雅黑" w:hAnsi="微软雅黑" w:hint="eastAsia"/>
                <w:b/>
                <w:color w:val="000000"/>
                <w:spacing w:val="20"/>
                <w:kern w:val="2"/>
                <w:sz w:val="15"/>
                <w:szCs w:val="15"/>
              </w:rPr>
            </w:pPr>
            <w:r w:rsidRPr="00AB2CE9">
              <w:rPr>
                <w:rFonts w:ascii="微软雅黑" w:hAnsi="微软雅黑"/>
                <w:b/>
                <w:color w:val="000000"/>
                <w:spacing w:val="20"/>
                <w:kern w:val="2"/>
                <w:sz w:val="15"/>
                <w:szCs w:val="15"/>
              </w:rPr>
              <w:t>控制（工</w:t>
            </w:r>
          </w:p>
          <w:p w14:paraId="11AD8176" w14:textId="77777777" w:rsidR="00C233EE" w:rsidRPr="00AB2CE9" w:rsidRDefault="00C233EE">
            <w:pPr>
              <w:spacing w:after="0"/>
              <w:jc w:val="center"/>
              <w:rPr>
                <w:rFonts w:ascii="微软雅黑" w:hAnsi="微软雅黑" w:hint="eastAsia"/>
                <w:b/>
                <w:color w:val="000000"/>
                <w:spacing w:val="20"/>
                <w:kern w:val="2"/>
                <w:sz w:val="15"/>
                <w:szCs w:val="15"/>
              </w:rPr>
            </w:pPr>
            <w:r w:rsidRPr="00AB2CE9">
              <w:rPr>
                <w:rFonts w:ascii="微软雅黑" w:hAnsi="微软雅黑"/>
                <w:b/>
                <w:color w:val="000000"/>
                <w:spacing w:val="20"/>
                <w:kern w:val="2"/>
                <w:sz w:val="15"/>
                <w:szCs w:val="15"/>
              </w:rPr>
              <w:t>业建</w:t>
            </w:r>
          </w:p>
          <w:p w14:paraId="484C33A7" w14:textId="77777777" w:rsidR="00C233EE" w:rsidRPr="00AB2CE9" w:rsidRDefault="00C233EE">
            <w:pPr>
              <w:spacing w:after="0"/>
              <w:jc w:val="center"/>
              <w:rPr>
                <w:rFonts w:ascii="微软雅黑" w:hAnsi="微软雅黑" w:hint="eastAsia"/>
                <w:b/>
                <w:color w:val="000000"/>
                <w:spacing w:val="20"/>
                <w:kern w:val="2"/>
                <w:sz w:val="15"/>
                <w:szCs w:val="15"/>
              </w:rPr>
            </w:pPr>
            <w:r w:rsidRPr="00AB2CE9">
              <w:rPr>
                <w:rFonts w:ascii="微软雅黑" w:hAnsi="微软雅黑"/>
                <w:b/>
                <w:color w:val="000000"/>
                <w:spacing w:val="20"/>
                <w:kern w:val="2"/>
                <w:sz w:val="15"/>
                <w:szCs w:val="15"/>
              </w:rPr>
              <w:t>设项</w:t>
            </w:r>
          </w:p>
          <w:p w14:paraId="2E6678D1" w14:textId="77777777" w:rsidR="00C233EE" w:rsidRPr="00AB2CE9" w:rsidRDefault="00C233EE">
            <w:pPr>
              <w:spacing w:after="0"/>
              <w:jc w:val="center"/>
              <w:rPr>
                <w:rFonts w:ascii="微软雅黑" w:hAnsi="微软雅黑" w:hint="eastAsia"/>
                <w:b/>
                <w:color w:val="000000"/>
                <w:spacing w:val="20"/>
                <w:kern w:val="2"/>
                <w:sz w:val="15"/>
                <w:szCs w:val="15"/>
              </w:rPr>
            </w:pPr>
            <w:r w:rsidRPr="00AB2CE9">
              <w:rPr>
                <w:rFonts w:ascii="微软雅黑" w:hAnsi="微软雅黑"/>
                <w:b/>
                <w:color w:val="000000"/>
                <w:spacing w:val="20"/>
                <w:kern w:val="2"/>
                <w:sz w:val="15"/>
                <w:szCs w:val="15"/>
              </w:rPr>
              <w:t>目详填）</w:t>
            </w:r>
          </w:p>
        </w:tc>
        <w:tc>
          <w:tcPr>
            <w:tcW w:w="1843" w:type="dxa"/>
            <w:gridSpan w:val="2"/>
            <w:vAlign w:val="center"/>
          </w:tcPr>
          <w:p w14:paraId="2C35BA07" w14:textId="77777777" w:rsidR="00C233EE" w:rsidRPr="00AB2CE9" w:rsidRDefault="00C233EE">
            <w:pPr>
              <w:spacing w:after="0"/>
              <w:jc w:val="center"/>
              <w:rPr>
                <w:rFonts w:ascii="微软雅黑" w:hAnsi="微软雅黑" w:hint="eastAsia"/>
                <w:b/>
                <w:color w:val="000000"/>
                <w:kern w:val="2"/>
                <w:sz w:val="15"/>
                <w:szCs w:val="15"/>
              </w:rPr>
            </w:pPr>
            <w:r w:rsidRPr="00AB2CE9">
              <w:rPr>
                <w:rFonts w:ascii="微软雅黑" w:hAnsi="微软雅黑"/>
                <w:b/>
                <w:color w:val="000000"/>
                <w:kern w:val="2"/>
                <w:sz w:val="15"/>
                <w:szCs w:val="15"/>
              </w:rPr>
              <w:t>污染物</w:t>
            </w:r>
          </w:p>
        </w:tc>
        <w:tc>
          <w:tcPr>
            <w:tcW w:w="850" w:type="dxa"/>
            <w:gridSpan w:val="2"/>
            <w:vAlign w:val="center"/>
          </w:tcPr>
          <w:p w14:paraId="242E58B0" w14:textId="77777777" w:rsidR="00C233EE" w:rsidRPr="00AB2CE9" w:rsidRDefault="00C233EE">
            <w:pPr>
              <w:spacing w:after="0"/>
              <w:jc w:val="center"/>
              <w:rPr>
                <w:rFonts w:ascii="微软雅黑" w:hAnsi="微软雅黑" w:hint="eastAsia"/>
                <w:b/>
                <w:color w:val="000000"/>
                <w:kern w:val="2"/>
                <w:sz w:val="15"/>
                <w:szCs w:val="15"/>
              </w:rPr>
            </w:pPr>
            <w:r w:rsidRPr="00AB2CE9">
              <w:rPr>
                <w:rFonts w:ascii="微软雅黑" w:hAnsi="微软雅黑"/>
                <w:b/>
                <w:color w:val="000000"/>
                <w:kern w:val="2"/>
                <w:sz w:val="15"/>
                <w:szCs w:val="15"/>
              </w:rPr>
              <w:t>原有排</w:t>
            </w:r>
          </w:p>
          <w:p w14:paraId="210D2FFB" w14:textId="77777777" w:rsidR="00C233EE" w:rsidRPr="00AB2CE9" w:rsidRDefault="00C233EE">
            <w:pPr>
              <w:spacing w:after="0"/>
              <w:jc w:val="center"/>
              <w:rPr>
                <w:rFonts w:ascii="微软雅黑" w:hAnsi="微软雅黑" w:hint="eastAsia"/>
                <w:b/>
                <w:color w:val="000000"/>
                <w:kern w:val="2"/>
                <w:sz w:val="15"/>
                <w:szCs w:val="15"/>
              </w:rPr>
            </w:pPr>
            <w:r w:rsidRPr="00AB2CE9">
              <w:rPr>
                <w:rFonts w:ascii="微软雅黑" w:hAnsi="微软雅黑"/>
                <w:b/>
                <w:color w:val="000000"/>
                <w:kern w:val="2"/>
                <w:sz w:val="15"/>
                <w:szCs w:val="15"/>
              </w:rPr>
              <w:t>放量(1)</w:t>
            </w:r>
          </w:p>
        </w:tc>
        <w:tc>
          <w:tcPr>
            <w:tcW w:w="1134" w:type="dxa"/>
            <w:vAlign w:val="center"/>
          </w:tcPr>
          <w:p w14:paraId="11F67412" w14:textId="77777777" w:rsidR="00C233EE" w:rsidRPr="00AB2CE9" w:rsidRDefault="00C233EE">
            <w:pPr>
              <w:spacing w:after="0"/>
              <w:jc w:val="center"/>
              <w:rPr>
                <w:rFonts w:ascii="微软雅黑" w:hAnsi="微软雅黑" w:hint="eastAsia"/>
                <w:b/>
                <w:color w:val="000000"/>
                <w:kern w:val="2"/>
                <w:sz w:val="15"/>
                <w:szCs w:val="15"/>
              </w:rPr>
            </w:pPr>
            <w:r w:rsidRPr="00AB2CE9">
              <w:rPr>
                <w:rFonts w:ascii="微软雅黑" w:hAnsi="微软雅黑"/>
                <w:b/>
                <w:color w:val="000000"/>
                <w:kern w:val="2"/>
                <w:sz w:val="15"/>
                <w:szCs w:val="15"/>
              </w:rPr>
              <w:t>本期工程实际排放浓度(2)</w:t>
            </w:r>
          </w:p>
        </w:tc>
        <w:tc>
          <w:tcPr>
            <w:tcW w:w="1134" w:type="dxa"/>
            <w:gridSpan w:val="2"/>
            <w:vAlign w:val="center"/>
          </w:tcPr>
          <w:p w14:paraId="36CF9FBF" w14:textId="77777777" w:rsidR="00C233EE" w:rsidRPr="00AB2CE9" w:rsidRDefault="00C233EE">
            <w:pPr>
              <w:spacing w:after="0"/>
              <w:jc w:val="center"/>
              <w:rPr>
                <w:rFonts w:ascii="微软雅黑" w:hAnsi="微软雅黑" w:hint="eastAsia"/>
                <w:b/>
                <w:color w:val="000000"/>
                <w:kern w:val="2"/>
                <w:sz w:val="15"/>
                <w:szCs w:val="15"/>
              </w:rPr>
            </w:pPr>
            <w:r w:rsidRPr="00AB2CE9">
              <w:rPr>
                <w:rFonts w:ascii="微软雅黑" w:hAnsi="微软雅黑"/>
                <w:b/>
                <w:color w:val="000000"/>
                <w:kern w:val="2"/>
                <w:sz w:val="15"/>
                <w:szCs w:val="15"/>
              </w:rPr>
              <w:t>本期工程允许排放浓度(3)</w:t>
            </w:r>
          </w:p>
        </w:tc>
        <w:tc>
          <w:tcPr>
            <w:tcW w:w="1276" w:type="dxa"/>
            <w:gridSpan w:val="2"/>
            <w:vAlign w:val="center"/>
          </w:tcPr>
          <w:p w14:paraId="5630279F" w14:textId="77777777" w:rsidR="00C233EE" w:rsidRPr="00AB2CE9" w:rsidRDefault="00C233EE">
            <w:pPr>
              <w:spacing w:after="0"/>
              <w:jc w:val="center"/>
              <w:rPr>
                <w:rFonts w:ascii="微软雅黑" w:hAnsi="微软雅黑" w:hint="eastAsia"/>
                <w:b/>
                <w:color w:val="000000"/>
                <w:kern w:val="2"/>
                <w:sz w:val="15"/>
                <w:szCs w:val="15"/>
              </w:rPr>
            </w:pPr>
            <w:r w:rsidRPr="00AB2CE9">
              <w:rPr>
                <w:rFonts w:ascii="微软雅黑" w:hAnsi="微软雅黑"/>
                <w:b/>
                <w:color w:val="000000"/>
                <w:kern w:val="2"/>
                <w:sz w:val="15"/>
                <w:szCs w:val="15"/>
              </w:rPr>
              <w:t>本期工程产生量(4)</w:t>
            </w:r>
          </w:p>
        </w:tc>
        <w:tc>
          <w:tcPr>
            <w:tcW w:w="992" w:type="dxa"/>
            <w:vAlign w:val="center"/>
          </w:tcPr>
          <w:p w14:paraId="106CD24F" w14:textId="77777777" w:rsidR="00C233EE" w:rsidRPr="00AB2CE9" w:rsidRDefault="00C233EE">
            <w:pPr>
              <w:spacing w:after="0"/>
              <w:jc w:val="center"/>
              <w:rPr>
                <w:rFonts w:ascii="微软雅黑" w:hAnsi="微软雅黑" w:hint="eastAsia"/>
                <w:b/>
                <w:color w:val="000000"/>
                <w:kern w:val="2"/>
                <w:sz w:val="15"/>
                <w:szCs w:val="15"/>
              </w:rPr>
            </w:pPr>
            <w:r w:rsidRPr="00AB2CE9">
              <w:rPr>
                <w:rFonts w:ascii="微软雅黑" w:hAnsi="微软雅黑"/>
                <w:b/>
                <w:color w:val="000000"/>
                <w:kern w:val="2"/>
                <w:sz w:val="15"/>
                <w:szCs w:val="15"/>
              </w:rPr>
              <w:t>本期工程自身削减量(5)</w:t>
            </w:r>
          </w:p>
        </w:tc>
        <w:tc>
          <w:tcPr>
            <w:tcW w:w="993" w:type="dxa"/>
            <w:vAlign w:val="center"/>
          </w:tcPr>
          <w:p w14:paraId="39CCE87B" w14:textId="77777777" w:rsidR="00C233EE" w:rsidRPr="00AB2CE9" w:rsidRDefault="00C233EE">
            <w:pPr>
              <w:spacing w:after="0"/>
              <w:jc w:val="center"/>
              <w:rPr>
                <w:rFonts w:ascii="微软雅黑" w:hAnsi="微软雅黑" w:hint="eastAsia"/>
                <w:b/>
                <w:color w:val="000000"/>
                <w:kern w:val="2"/>
                <w:sz w:val="15"/>
                <w:szCs w:val="15"/>
              </w:rPr>
            </w:pPr>
            <w:r w:rsidRPr="00AB2CE9">
              <w:rPr>
                <w:rFonts w:ascii="微软雅黑" w:hAnsi="微软雅黑"/>
                <w:b/>
                <w:color w:val="000000"/>
                <w:kern w:val="2"/>
                <w:sz w:val="15"/>
                <w:szCs w:val="15"/>
              </w:rPr>
              <w:t>本期工程实际排放量(6)</w:t>
            </w:r>
          </w:p>
        </w:tc>
        <w:tc>
          <w:tcPr>
            <w:tcW w:w="850" w:type="dxa"/>
            <w:vAlign w:val="center"/>
          </w:tcPr>
          <w:p w14:paraId="04FF90FA" w14:textId="77777777" w:rsidR="00C233EE" w:rsidRPr="00AB2CE9" w:rsidRDefault="00C233EE">
            <w:pPr>
              <w:spacing w:after="0"/>
              <w:jc w:val="center"/>
              <w:rPr>
                <w:rFonts w:ascii="微软雅黑" w:hAnsi="微软雅黑" w:hint="eastAsia"/>
                <w:b/>
                <w:color w:val="000000"/>
                <w:kern w:val="2"/>
                <w:sz w:val="15"/>
                <w:szCs w:val="15"/>
              </w:rPr>
            </w:pPr>
            <w:r w:rsidRPr="00AB2CE9">
              <w:rPr>
                <w:rFonts w:ascii="微软雅黑" w:hAnsi="微软雅黑"/>
                <w:b/>
                <w:color w:val="000000"/>
                <w:kern w:val="2"/>
                <w:sz w:val="15"/>
                <w:szCs w:val="15"/>
              </w:rPr>
              <w:t>本期工程核定排放总量(7)</w:t>
            </w:r>
          </w:p>
        </w:tc>
        <w:tc>
          <w:tcPr>
            <w:tcW w:w="1276" w:type="dxa"/>
            <w:vAlign w:val="center"/>
          </w:tcPr>
          <w:p w14:paraId="5B697593" w14:textId="77777777" w:rsidR="00C233EE" w:rsidRPr="00AB2CE9" w:rsidRDefault="00C233EE">
            <w:pPr>
              <w:spacing w:after="0"/>
              <w:jc w:val="center"/>
              <w:rPr>
                <w:rFonts w:ascii="微软雅黑" w:hAnsi="微软雅黑" w:hint="eastAsia"/>
                <w:b/>
                <w:color w:val="000000"/>
                <w:kern w:val="2"/>
                <w:sz w:val="15"/>
                <w:szCs w:val="15"/>
              </w:rPr>
            </w:pPr>
            <w:r w:rsidRPr="00AB2CE9">
              <w:rPr>
                <w:rFonts w:ascii="微软雅黑" w:hAnsi="微软雅黑"/>
                <w:b/>
                <w:color w:val="000000"/>
                <w:kern w:val="2"/>
                <w:sz w:val="15"/>
                <w:szCs w:val="15"/>
              </w:rPr>
              <w:t>本期工程“以新带老”削减量(8)</w:t>
            </w:r>
          </w:p>
        </w:tc>
        <w:tc>
          <w:tcPr>
            <w:tcW w:w="850" w:type="dxa"/>
            <w:vAlign w:val="center"/>
          </w:tcPr>
          <w:p w14:paraId="77D06F6D" w14:textId="77777777" w:rsidR="00C233EE" w:rsidRPr="00AB2CE9" w:rsidRDefault="00C233EE">
            <w:pPr>
              <w:spacing w:after="0"/>
              <w:jc w:val="center"/>
              <w:rPr>
                <w:rFonts w:ascii="微软雅黑" w:hAnsi="微软雅黑" w:hint="eastAsia"/>
                <w:b/>
                <w:color w:val="000000"/>
                <w:kern w:val="2"/>
                <w:sz w:val="15"/>
                <w:szCs w:val="15"/>
              </w:rPr>
            </w:pPr>
            <w:r w:rsidRPr="00AB2CE9">
              <w:rPr>
                <w:rFonts w:ascii="微软雅黑" w:hAnsi="微软雅黑"/>
                <w:b/>
                <w:color w:val="000000"/>
                <w:kern w:val="2"/>
                <w:sz w:val="15"/>
                <w:szCs w:val="15"/>
              </w:rPr>
              <w:t>全厂实际排放总量(9)</w:t>
            </w:r>
          </w:p>
        </w:tc>
        <w:tc>
          <w:tcPr>
            <w:tcW w:w="851" w:type="dxa"/>
            <w:vAlign w:val="center"/>
          </w:tcPr>
          <w:p w14:paraId="124F9F70" w14:textId="77777777" w:rsidR="00C233EE" w:rsidRPr="00AB2CE9" w:rsidRDefault="00C233EE">
            <w:pPr>
              <w:spacing w:after="0"/>
              <w:jc w:val="center"/>
              <w:rPr>
                <w:rFonts w:ascii="微软雅黑" w:hAnsi="微软雅黑" w:hint="eastAsia"/>
                <w:b/>
                <w:color w:val="000000"/>
                <w:kern w:val="2"/>
                <w:sz w:val="15"/>
                <w:szCs w:val="15"/>
              </w:rPr>
            </w:pPr>
            <w:r w:rsidRPr="00AB2CE9">
              <w:rPr>
                <w:rFonts w:ascii="微软雅黑" w:hAnsi="微软雅黑"/>
                <w:b/>
                <w:color w:val="000000"/>
                <w:kern w:val="2"/>
                <w:sz w:val="15"/>
                <w:szCs w:val="15"/>
              </w:rPr>
              <w:t>全厂核定排放总量(10)</w:t>
            </w:r>
          </w:p>
        </w:tc>
        <w:tc>
          <w:tcPr>
            <w:tcW w:w="1276" w:type="dxa"/>
            <w:gridSpan w:val="3"/>
            <w:tcMar>
              <w:top w:w="0" w:type="dxa"/>
              <w:left w:w="57" w:type="dxa"/>
              <w:bottom w:w="0" w:type="dxa"/>
              <w:right w:w="57" w:type="dxa"/>
            </w:tcMar>
            <w:vAlign w:val="center"/>
          </w:tcPr>
          <w:p w14:paraId="13A44277" w14:textId="77777777" w:rsidR="00C233EE" w:rsidRPr="00AB2CE9" w:rsidRDefault="00C233EE">
            <w:pPr>
              <w:spacing w:after="0"/>
              <w:jc w:val="center"/>
              <w:rPr>
                <w:rFonts w:ascii="微软雅黑" w:hAnsi="微软雅黑" w:hint="eastAsia"/>
                <w:b/>
                <w:color w:val="000000"/>
                <w:kern w:val="2"/>
                <w:sz w:val="15"/>
                <w:szCs w:val="15"/>
              </w:rPr>
            </w:pPr>
            <w:r w:rsidRPr="00AB2CE9">
              <w:rPr>
                <w:rFonts w:ascii="微软雅黑" w:hAnsi="微软雅黑"/>
                <w:b/>
                <w:color w:val="000000"/>
                <w:kern w:val="2"/>
                <w:sz w:val="15"/>
                <w:szCs w:val="15"/>
              </w:rPr>
              <w:t>区域平衡替代削减量(11)</w:t>
            </w:r>
          </w:p>
        </w:tc>
        <w:tc>
          <w:tcPr>
            <w:tcW w:w="883" w:type="dxa"/>
            <w:gridSpan w:val="2"/>
            <w:tcMar>
              <w:top w:w="0" w:type="dxa"/>
              <w:left w:w="57" w:type="dxa"/>
              <w:bottom w:w="0" w:type="dxa"/>
              <w:right w:w="57" w:type="dxa"/>
            </w:tcMar>
            <w:vAlign w:val="center"/>
          </w:tcPr>
          <w:p w14:paraId="1F967A3E" w14:textId="77777777" w:rsidR="00C233EE" w:rsidRPr="00AB2CE9" w:rsidRDefault="00C233EE">
            <w:pPr>
              <w:spacing w:after="0"/>
              <w:jc w:val="center"/>
              <w:rPr>
                <w:rFonts w:ascii="微软雅黑" w:hAnsi="微软雅黑" w:hint="eastAsia"/>
                <w:b/>
                <w:color w:val="000000"/>
                <w:kern w:val="2"/>
                <w:sz w:val="15"/>
                <w:szCs w:val="15"/>
              </w:rPr>
            </w:pPr>
            <w:r w:rsidRPr="00AB2CE9">
              <w:rPr>
                <w:rFonts w:ascii="微软雅黑" w:hAnsi="微软雅黑"/>
                <w:b/>
                <w:color w:val="000000"/>
                <w:kern w:val="2"/>
                <w:sz w:val="15"/>
                <w:szCs w:val="15"/>
              </w:rPr>
              <w:t>排放增减量(12)</w:t>
            </w:r>
          </w:p>
        </w:tc>
      </w:tr>
      <w:tr w:rsidR="00123FEE" w:rsidRPr="00AB2CE9" w14:paraId="5AFABB51" w14:textId="77777777" w:rsidTr="00CC7B52">
        <w:trPr>
          <w:cantSplit/>
          <w:trHeight w:val="283"/>
        </w:trPr>
        <w:tc>
          <w:tcPr>
            <w:tcW w:w="601" w:type="dxa"/>
            <w:vMerge/>
            <w:vAlign w:val="center"/>
          </w:tcPr>
          <w:p w14:paraId="22771058" w14:textId="77777777" w:rsidR="00123FEE" w:rsidRPr="00AB2CE9" w:rsidRDefault="00123FEE" w:rsidP="00123FEE">
            <w:pPr>
              <w:adjustRightInd/>
              <w:snapToGrid/>
              <w:spacing w:after="0"/>
              <w:rPr>
                <w:rFonts w:ascii="微软雅黑" w:hAnsi="微软雅黑" w:hint="eastAsia"/>
                <w:b/>
                <w:color w:val="000000"/>
                <w:spacing w:val="20"/>
                <w:kern w:val="2"/>
                <w:sz w:val="15"/>
                <w:szCs w:val="15"/>
              </w:rPr>
            </w:pPr>
          </w:p>
        </w:tc>
        <w:tc>
          <w:tcPr>
            <w:tcW w:w="1843" w:type="dxa"/>
            <w:gridSpan w:val="2"/>
            <w:vAlign w:val="center"/>
          </w:tcPr>
          <w:p w14:paraId="4CBACA39" w14:textId="77777777" w:rsidR="00123FEE" w:rsidRPr="00AB2CE9" w:rsidRDefault="00123FEE" w:rsidP="00123FEE">
            <w:pPr>
              <w:spacing w:after="0"/>
              <w:jc w:val="center"/>
              <w:rPr>
                <w:rFonts w:ascii="微软雅黑" w:hAnsi="微软雅黑" w:hint="eastAsia"/>
                <w:b/>
                <w:color w:val="000000"/>
                <w:kern w:val="2"/>
                <w:sz w:val="15"/>
                <w:szCs w:val="15"/>
              </w:rPr>
            </w:pPr>
            <w:r w:rsidRPr="00AB2CE9">
              <w:rPr>
                <w:rFonts w:ascii="微软雅黑" w:hAnsi="微软雅黑"/>
                <w:b/>
                <w:color w:val="000000"/>
                <w:kern w:val="2"/>
                <w:sz w:val="15"/>
                <w:szCs w:val="15"/>
              </w:rPr>
              <w:t>废水</w:t>
            </w:r>
          </w:p>
        </w:tc>
        <w:tc>
          <w:tcPr>
            <w:tcW w:w="850" w:type="dxa"/>
            <w:gridSpan w:val="2"/>
            <w:vAlign w:val="center"/>
          </w:tcPr>
          <w:p w14:paraId="34ECC6C6" w14:textId="77777777" w:rsidR="00123FEE" w:rsidRPr="00AB2CE9" w:rsidRDefault="00123FEE" w:rsidP="00123FEE">
            <w:pPr>
              <w:spacing w:after="0"/>
              <w:jc w:val="center"/>
              <w:rPr>
                <w:rFonts w:ascii="Times New Roman" w:hAnsi="Times New Roman"/>
                <w:b/>
                <w:color w:val="000000"/>
                <w:kern w:val="2"/>
                <w:sz w:val="15"/>
                <w:szCs w:val="15"/>
              </w:rPr>
            </w:pPr>
          </w:p>
        </w:tc>
        <w:tc>
          <w:tcPr>
            <w:tcW w:w="1134" w:type="dxa"/>
            <w:vAlign w:val="center"/>
          </w:tcPr>
          <w:p w14:paraId="7A925A24" w14:textId="77777777" w:rsidR="00123FEE" w:rsidRPr="00AB2CE9" w:rsidRDefault="00123FEE" w:rsidP="00123FEE">
            <w:pPr>
              <w:spacing w:after="0"/>
              <w:jc w:val="center"/>
              <w:rPr>
                <w:rFonts w:ascii="Times New Roman" w:hAnsi="Times New Roman"/>
                <w:b/>
                <w:color w:val="000000"/>
                <w:kern w:val="2"/>
                <w:sz w:val="15"/>
                <w:szCs w:val="15"/>
              </w:rPr>
            </w:pPr>
          </w:p>
        </w:tc>
        <w:tc>
          <w:tcPr>
            <w:tcW w:w="1134" w:type="dxa"/>
            <w:gridSpan w:val="2"/>
            <w:vAlign w:val="center"/>
          </w:tcPr>
          <w:p w14:paraId="5B990A77" w14:textId="77777777" w:rsidR="00123FEE" w:rsidRPr="00AB2CE9" w:rsidRDefault="00123FEE" w:rsidP="00123FEE">
            <w:pPr>
              <w:spacing w:after="0"/>
              <w:jc w:val="center"/>
              <w:rPr>
                <w:rFonts w:ascii="Times New Roman" w:hAnsi="Times New Roman"/>
                <w:b/>
                <w:color w:val="000000"/>
                <w:kern w:val="2"/>
                <w:sz w:val="15"/>
                <w:szCs w:val="15"/>
              </w:rPr>
            </w:pPr>
          </w:p>
        </w:tc>
        <w:tc>
          <w:tcPr>
            <w:tcW w:w="1276" w:type="dxa"/>
            <w:gridSpan w:val="2"/>
            <w:vAlign w:val="center"/>
          </w:tcPr>
          <w:p w14:paraId="19336CF2" w14:textId="77777777" w:rsidR="00123FEE" w:rsidRPr="00AB2CE9" w:rsidRDefault="00123FEE" w:rsidP="00123FEE">
            <w:pPr>
              <w:spacing w:after="0"/>
              <w:jc w:val="center"/>
              <w:rPr>
                <w:rFonts w:ascii="Times New Roman" w:eastAsia="宋体" w:hAnsi="Times New Roman"/>
                <w:b/>
                <w:bCs/>
                <w:color w:val="000000"/>
                <w:sz w:val="15"/>
                <w:szCs w:val="15"/>
              </w:rPr>
            </w:pPr>
          </w:p>
        </w:tc>
        <w:tc>
          <w:tcPr>
            <w:tcW w:w="992" w:type="dxa"/>
            <w:vAlign w:val="center"/>
          </w:tcPr>
          <w:p w14:paraId="64E7411A" w14:textId="77777777" w:rsidR="00123FEE" w:rsidRPr="00AB2CE9" w:rsidRDefault="00123FEE" w:rsidP="00123FEE">
            <w:pPr>
              <w:spacing w:after="0"/>
              <w:jc w:val="center"/>
              <w:rPr>
                <w:rFonts w:ascii="Times New Roman" w:eastAsia="宋体" w:hAnsi="Times New Roman"/>
                <w:b/>
                <w:bCs/>
                <w:color w:val="000000"/>
                <w:sz w:val="15"/>
                <w:szCs w:val="15"/>
              </w:rPr>
            </w:pPr>
          </w:p>
        </w:tc>
        <w:tc>
          <w:tcPr>
            <w:tcW w:w="993" w:type="dxa"/>
            <w:vAlign w:val="center"/>
          </w:tcPr>
          <w:p w14:paraId="16B95D56" w14:textId="77777777" w:rsidR="00123FEE" w:rsidRPr="00AB2CE9" w:rsidRDefault="00123FEE" w:rsidP="00123FEE">
            <w:pPr>
              <w:spacing w:after="0"/>
              <w:jc w:val="center"/>
              <w:rPr>
                <w:rFonts w:ascii="Times New Roman" w:eastAsia="宋体" w:hAnsi="Times New Roman"/>
                <w:b/>
                <w:bCs/>
                <w:color w:val="000000"/>
                <w:sz w:val="15"/>
                <w:szCs w:val="15"/>
              </w:rPr>
            </w:pPr>
          </w:p>
        </w:tc>
        <w:tc>
          <w:tcPr>
            <w:tcW w:w="850" w:type="dxa"/>
            <w:vAlign w:val="center"/>
          </w:tcPr>
          <w:p w14:paraId="603E6C61" w14:textId="77777777" w:rsidR="00123FEE" w:rsidRPr="00AB2CE9" w:rsidRDefault="00123FEE" w:rsidP="00123FEE">
            <w:pPr>
              <w:spacing w:after="0"/>
              <w:jc w:val="center"/>
              <w:rPr>
                <w:rFonts w:ascii="Times New Roman" w:eastAsia="宋体" w:hAnsi="Times New Roman"/>
                <w:b/>
                <w:bCs/>
                <w:color w:val="000000"/>
                <w:sz w:val="15"/>
                <w:szCs w:val="15"/>
              </w:rPr>
            </w:pPr>
          </w:p>
        </w:tc>
        <w:tc>
          <w:tcPr>
            <w:tcW w:w="1276" w:type="dxa"/>
            <w:vAlign w:val="center"/>
          </w:tcPr>
          <w:p w14:paraId="55D0B1A9" w14:textId="77777777" w:rsidR="00123FEE" w:rsidRPr="00AB2CE9" w:rsidRDefault="00123FEE" w:rsidP="00123FEE">
            <w:pPr>
              <w:spacing w:after="0"/>
              <w:jc w:val="center"/>
              <w:rPr>
                <w:rFonts w:ascii="Times New Roman" w:hAnsi="Times New Roman"/>
                <w:b/>
                <w:color w:val="000000"/>
                <w:kern w:val="2"/>
                <w:sz w:val="15"/>
                <w:szCs w:val="15"/>
              </w:rPr>
            </w:pPr>
          </w:p>
        </w:tc>
        <w:tc>
          <w:tcPr>
            <w:tcW w:w="850" w:type="dxa"/>
            <w:vAlign w:val="center"/>
          </w:tcPr>
          <w:p w14:paraId="423C73DD" w14:textId="77777777" w:rsidR="00123FEE" w:rsidRPr="00AB2CE9" w:rsidRDefault="00123FEE" w:rsidP="00123FEE">
            <w:pPr>
              <w:spacing w:after="0"/>
              <w:jc w:val="center"/>
              <w:rPr>
                <w:rFonts w:ascii="Times New Roman" w:eastAsia="宋体" w:hAnsi="Times New Roman"/>
                <w:b/>
                <w:bCs/>
                <w:color w:val="000000"/>
                <w:sz w:val="15"/>
                <w:szCs w:val="15"/>
              </w:rPr>
            </w:pPr>
          </w:p>
        </w:tc>
        <w:tc>
          <w:tcPr>
            <w:tcW w:w="851" w:type="dxa"/>
            <w:vAlign w:val="center"/>
          </w:tcPr>
          <w:p w14:paraId="2435CC77" w14:textId="77777777" w:rsidR="00123FEE" w:rsidRPr="00AB2CE9" w:rsidRDefault="00123FEE" w:rsidP="00123FEE">
            <w:pPr>
              <w:spacing w:after="0"/>
              <w:jc w:val="center"/>
              <w:rPr>
                <w:rFonts w:ascii="Times New Roman" w:eastAsia="宋体" w:hAnsi="Times New Roman"/>
                <w:b/>
                <w:bCs/>
                <w:color w:val="000000"/>
                <w:sz w:val="15"/>
                <w:szCs w:val="15"/>
              </w:rPr>
            </w:pPr>
          </w:p>
        </w:tc>
        <w:tc>
          <w:tcPr>
            <w:tcW w:w="1276" w:type="dxa"/>
            <w:gridSpan w:val="3"/>
            <w:tcMar>
              <w:top w:w="0" w:type="dxa"/>
              <w:left w:w="57" w:type="dxa"/>
              <w:bottom w:w="0" w:type="dxa"/>
              <w:right w:w="57" w:type="dxa"/>
            </w:tcMar>
            <w:vAlign w:val="center"/>
          </w:tcPr>
          <w:p w14:paraId="3EF1A947" w14:textId="77777777" w:rsidR="00123FEE" w:rsidRPr="00AB2CE9" w:rsidRDefault="00123FEE" w:rsidP="00123FEE">
            <w:pPr>
              <w:spacing w:after="0"/>
              <w:jc w:val="center"/>
              <w:rPr>
                <w:rFonts w:ascii="Times New Roman" w:hAnsi="Times New Roman"/>
                <w:b/>
                <w:color w:val="000000"/>
                <w:kern w:val="2"/>
                <w:sz w:val="15"/>
                <w:szCs w:val="15"/>
              </w:rPr>
            </w:pPr>
          </w:p>
        </w:tc>
        <w:tc>
          <w:tcPr>
            <w:tcW w:w="883" w:type="dxa"/>
            <w:gridSpan w:val="2"/>
            <w:tcMar>
              <w:top w:w="0" w:type="dxa"/>
              <w:left w:w="57" w:type="dxa"/>
              <w:bottom w:w="0" w:type="dxa"/>
              <w:right w:w="57" w:type="dxa"/>
            </w:tcMar>
            <w:vAlign w:val="center"/>
          </w:tcPr>
          <w:p w14:paraId="57F7DD89" w14:textId="77777777" w:rsidR="00123FEE" w:rsidRPr="00AB2CE9" w:rsidRDefault="00123FEE" w:rsidP="00123FEE">
            <w:pPr>
              <w:spacing w:after="0"/>
              <w:jc w:val="center"/>
              <w:rPr>
                <w:rFonts w:ascii="Times New Roman" w:eastAsia="宋体" w:hAnsi="Times New Roman"/>
                <w:b/>
                <w:bCs/>
                <w:color w:val="000000"/>
                <w:sz w:val="15"/>
                <w:szCs w:val="15"/>
              </w:rPr>
            </w:pPr>
          </w:p>
        </w:tc>
      </w:tr>
      <w:tr w:rsidR="00173D95" w:rsidRPr="00AB2CE9" w14:paraId="46C70A2E" w14:textId="77777777" w:rsidTr="00CC7B52">
        <w:trPr>
          <w:cantSplit/>
          <w:trHeight w:val="283"/>
        </w:trPr>
        <w:tc>
          <w:tcPr>
            <w:tcW w:w="601" w:type="dxa"/>
            <w:vMerge/>
            <w:vAlign w:val="center"/>
          </w:tcPr>
          <w:p w14:paraId="5FF0F781" w14:textId="77777777" w:rsidR="00173D95" w:rsidRPr="00AB2CE9" w:rsidRDefault="00173D95" w:rsidP="00173D95">
            <w:pPr>
              <w:adjustRightInd/>
              <w:snapToGrid/>
              <w:spacing w:after="0"/>
              <w:rPr>
                <w:rFonts w:ascii="微软雅黑" w:hAnsi="微软雅黑" w:hint="eastAsia"/>
                <w:b/>
                <w:color w:val="000000"/>
                <w:spacing w:val="20"/>
                <w:kern w:val="2"/>
                <w:sz w:val="15"/>
                <w:szCs w:val="15"/>
              </w:rPr>
            </w:pPr>
          </w:p>
        </w:tc>
        <w:tc>
          <w:tcPr>
            <w:tcW w:w="1843" w:type="dxa"/>
            <w:gridSpan w:val="2"/>
            <w:vAlign w:val="center"/>
          </w:tcPr>
          <w:p w14:paraId="3A53EAFA" w14:textId="77777777" w:rsidR="00173D95" w:rsidRPr="00AB2CE9" w:rsidRDefault="00173D95" w:rsidP="00173D95">
            <w:pPr>
              <w:spacing w:after="0"/>
              <w:jc w:val="center"/>
              <w:rPr>
                <w:rFonts w:ascii="微软雅黑" w:hAnsi="微软雅黑" w:hint="eastAsia"/>
                <w:b/>
                <w:color w:val="000000"/>
                <w:kern w:val="2"/>
                <w:sz w:val="15"/>
                <w:szCs w:val="15"/>
              </w:rPr>
            </w:pPr>
            <w:r w:rsidRPr="00AB2CE9">
              <w:rPr>
                <w:rFonts w:ascii="微软雅黑" w:hAnsi="微软雅黑"/>
                <w:b/>
                <w:color w:val="000000"/>
                <w:kern w:val="2"/>
                <w:sz w:val="15"/>
                <w:szCs w:val="15"/>
              </w:rPr>
              <w:t>化学需氧量</w:t>
            </w:r>
          </w:p>
        </w:tc>
        <w:tc>
          <w:tcPr>
            <w:tcW w:w="850" w:type="dxa"/>
            <w:gridSpan w:val="2"/>
            <w:vAlign w:val="center"/>
          </w:tcPr>
          <w:p w14:paraId="406A4DDD" w14:textId="051FF57F" w:rsidR="00173D95" w:rsidRPr="00AB2CE9" w:rsidRDefault="00173D95" w:rsidP="00173D95">
            <w:pPr>
              <w:spacing w:after="0"/>
              <w:jc w:val="center"/>
              <w:rPr>
                <w:rFonts w:ascii="Times New Roman" w:hAnsi="Times New Roman"/>
                <w:b/>
                <w:color w:val="000000"/>
                <w:kern w:val="2"/>
                <w:sz w:val="15"/>
                <w:szCs w:val="15"/>
              </w:rPr>
            </w:pPr>
          </w:p>
        </w:tc>
        <w:tc>
          <w:tcPr>
            <w:tcW w:w="1134" w:type="dxa"/>
            <w:vAlign w:val="center"/>
          </w:tcPr>
          <w:p w14:paraId="4939F758" w14:textId="77777777" w:rsidR="00173D95" w:rsidRPr="00AB2CE9" w:rsidRDefault="00173D95" w:rsidP="00173D95">
            <w:pPr>
              <w:spacing w:after="0"/>
              <w:jc w:val="center"/>
              <w:rPr>
                <w:rFonts w:ascii="Times New Roman" w:hAnsi="Times New Roman"/>
                <w:b/>
                <w:color w:val="000000"/>
                <w:kern w:val="2"/>
                <w:sz w:val="15"/>
                <w:szCs w:val="15"/>
              </w:rPr>
            </w:pPr>
          </w:p>
        </w:tc>
        <w:tc>
          <w:tcPr>
            <w:tcW w:w="1134" w:type="dxa"/>
            <w:gridSpan w:val="2"/>
            <w:vAlign w:val="center"/>
          </w:tcPr>
          <w:p w14:paraId="4FD2BF90" w14:textId="77777777" w:rsidR="00173D95" w:rsidRPr="00AB2CE9" w:rsidRDefault="00173D95" w:rsidP="00173D95">
            <w:pPr>
              <w:spacing w:after="0"/>
              <w:jc w:val="center"/>
              <w:rPr>
                <w:rFonts w:ascii="Times New Roman" w:hAnsi="Times New Roman"/>
                <w:b/>
                <w:color w:val="000000"/>
                <w:kern w:val="2"/>
                <w:sz w:val="15"/>
                <w:szCs w:val="15"/>
              </w:rPr>
            </w:pPr>
          </w:p>
        </w:tc>
        <w:tc>
          <w:tcPr>
            <w:tcW w:w="1276" w:type="dxa"/>
            <w:gridSpan w:val="2"/>
            <w:vAlign w:val="center"/>
          </w:tcPr>
          <w:p w14:paraId="630BD3EC" w14:textId="77777777" w:rsidR="00173D95" w:rsidRPr="00AB2CE9" w:rsidRDefault="00173D95" w:rsidP="00173D95">
            <w:pPr>
              <w:spacing w:after="0"/>
              <w:jc w:val="center"/>
              <w:rPr>
                <w:rFonts w:ascii="Times New Roman" w:eastAsia="宋体" w:hAnsi="Times New Roman"/>
                <w:b/>
                <w:bCs/>
                <w:color w:val="000000"/>
                <w:sz w:val="15"/>
                <w:szCs w:val="15"/>
              </w:rPr>
            </w:pPr>
          </w:p>
        </w:tc>
        <w:tc>
          <w:tcPr>
            <w:tcW w:w="992" w:type="dxa"/>
            <w:vAlign w:val="center"/>
          </w:tcPr>
          <w:p w14:paraId="57CDF20E" w14:textId="77777777" w:rsidR="00173D95" w:rsidRPr="00AB2CE9" w:rsidRDefault="00173D95" w:rsidP="00173D95">
            <w:pPr>
              <w:spacing w:after="0"/>
              <w:jc w:val="center"/>
              <w:rPr>
                <w:rFonts w:ascii="Times New Roman" w:eastAsia="宋体" w:hAnsi="Times New Roman"/>
                <w:b/>
                <w:bCs/>
                <w:color w:val="000000"/>
                <w:sz w:val="15"/>
                <w:szCs w:val="15"/>
              </w:rPr>
            </w:pPr>
          </w:p>
        </w:tc>
        <w:tc>
          <w:tcPr>
            <w:tcW w:w="993" w:type="dxa"/>
            <w:vAlign w:val="center"/>
          </w:tcPr>
          <w:p w14:paraId="12CBDD74" w14:textId="3CC73676" w:rsidR="00173D95" w:rsidRPr="00AB2CE9" w:rsidRDefault="00173D95" w:rsidP="00173D95">
            <w:pPr>
              <w:spacing w:after="0"/>
              <w:jc w:val="center"/>
              <w:rPr>
                <w:rFonts w:ascii="Times New Roman" w:eastAsia="宋体" w:hAnsi="Times New Roman"/>
                <w:b/>
                <w:bCs/>
                <w:color w:val="000000"/>
                <w:sz w:val="15"/>
                <w:szCs w:val="15"/>
              </w:rPr>
            </w:pPr>
          </w:p>
        </w:tc>
        <w:tc>
          <w:tcPr>
            <w:tcW w:w="850" w:type="dxa"/>
            <w:vAlign w:val="center"/>
          </w:tcPr>
          <w:p w14:paraId="31FB60DE" w14:textId="69E62285" w:rsidR="00173D95" w:rsidRPr="00AB2CE9" w:rsidRDefault="00173D95" w:rsidP="00173D95">
            <w:pPr>
              <w:spacing w:after="0"/>
              <w:jc w:val="center"/>
              <w:rPr>
                <w:rFonts w:ascii="Times New Roman" w:eastAsia="宋体" w:hAnsi="Times New Roman"/>
                <w:b/>
                <w:bCs/>
                <w:color w:val="000000"/>
                <w:sz w:val="15"/>
                <w:szCs w:val="15"/>
              </w:rPr>
            </w:pPr>
          </w:p>
        </w:tc>
        <w:tc>
          <w:tcPr>
            <w:tcW w:w="1276" w:type="dxa"/>
            <w:vAlign w:val="center"/>
          </w:tcPr>
          <w:p w14:paraId="13BFE132" w14:textId="77777777" w:rsidR="00173D95" w:rsidRPr="00AB2CE9" w:rsidRDefault="00173D95" w:rsidP="00173D95">
            <w:pPr>
              <w:spacing w:after="0"/>
              <w:jc w:val="center"/>
              <w:rPr>
                <w:rFonts w:ascii="Times New Roman" w:hAnsi="Times New Roman"/>
                <w:b/>
                <w:color w:val="000000"/>
                <w:kern w:val="2"/>
                <w:sz w:val="15"/>
                <w:szCs w:val="15"/>
              </w:rPr>
            </w:pPr>
          </w:p>
        </w:tc>
        <w:tc>
          <w:tcPr>
            <w:tcW w:w="850" w:type="dxa"/>
            <w:vAlign w:val="center"/>
          </w:tcPr>
          <w:p w14:paraId="432EE5A6" w14:textId="06E06743" w:rsidR="00173D95" w:rsidRPr="00AB2CE9" w:rsidRDefault="00173D95" w:rsidP="00173D95">
            <w:pPr>
              <w:spacing w:after="0"/>
              <w:jc w:val="center"/>
              <w:rPr>
                <w:rFonts w:ascii="Times New Roman" w:eastAsia="宋体" w:hAnsi="Times New Roman"/>
                <w:b/>
                <w:bCs/>
                <w:color w:val="000000"/>
                <w:sz w:val="15"/>
                <w:szCs w:val="15"/>
              </w:rPr>
            </w:pPr>
          </w:p>
        </w:tc>
        <w:tc>
          <w:tcPr>
            <w:tcW w:w="851" w:type="dxa"/>
            <w:vAlign w:val="center"/>
          </w:tcPr>
          <w:p w14:paraId="792CEAC4" w14:textId="3DAF3DBE" w:rsidR="00173D95" w:rsidRPr="00AB2CE9" w:rsidRDefault="00173D95" w:rsidP="00173D95">
            <w:pPr>
              <w:spacing w:after="0"/>
              <w:jc w:val="center"/>
              <w:rPr>
                <w:rFonts w:ascii="Times New Roman" w:eastAsia="宋体" w:hAnsi="Times New Roman"/>
                <w:b/>
                <w:bCs/>
                <w:color w:val="000000"/>
                <w:sz w:val="15"/>
                <w:szCs w:val="15"/>
              </w:rPr>
            </w:pPr>
          </w:p>
        </w:tc>
        <w:tc>
          <w:tcPr>
            <w:tcW w:w="1276" w:type="dxa"/>
            <w:gridSpan w:val="3"/>
            <w:tcMar>
              <w:top w:w="0" w:type="dxa"/>
              <w:left w:w="57" w:type="dxa"/>
              <w:bottom w:w="0" w:type="dxa"/>
              <w:right w:w="57" w:type="dxa"/>
            </w:tcMar>
            <w:vAlign w:val="center"/>
          </w:tcPr>
          <w:p w14:paraId="4B375CC2" w14:textId="77777777" w:rsidR="00173D95" w:rsidRPr="00AB2CE9" w:rsidRDefault="00173D95" w:rsidP="00173D95">
            <w:pPr>
              <w:spacing w:after="0"/>
              <w:jc w:val="center"/>
              <w:rPr>
                <w:rFonts w:ascii="Times New Roman" w:hAnsi="Times New Roman"/>
                <w:b/>
                <w:color w:val="000000"/>
                <w:kern w:val="2"/>
                <w:sz w:val="15"/>
                <w:szCs w:val="15"/>
              </w:rPr>
            </w:pPr>
          </w:p>
        </w:tc>
        <w:tc>
          <w:tcPr>
            <w:tcW w:w="883" w:type="dxa"/>
            <w:gridSpan w:val="2"/>
            <w:tcMar>
              <w:top w:w="0" w:type="dxa"/>
              <w:left w:w="57" w:type="dxa"/>
              <w:bottom w:w="0" w:type="dxa"/>
              <w:right w:w="57" w:type="dxa"/>
            </w:tcMar>
            <w:vAlign w:val="center"/>
          </w:tcPr>
          <w:p w14:paraId="25EE6C8C" w14:textId="3B7CCC1D" w:rsidR="00173D95" w:rsidRPr="00AB2CE9" w:rsidRDefault="00173D95" w:rsidP="00173D95">
            <w:pPr>
              <w:spacing w:after="0"/>
              <w:jc w:val="center"/>
              <w:rPr>
                <w:rFonts w:ascii="Times New Roman" w:eastAsia="宋体" w:hAnsi="Times New Roman"/>
                <w:b/>
                <w:bCs/>
                <w:color w:val="000000"/>
                <w:sz w:val="15"/>
                <w:szCs w:val="15"/>
              </w:rPr>
            </w:pPr>
          </w:p>
        </w:tc>
      </w:tr>
      <w:tr w:rsidR="00173D95" w:rsidRPr="00AB2CE9" w14:paraId="17BAE2E7" w14:textId="77777777" w:rsidTr="00CC7B52">
        <w:trPr>
          <w:cantSplit/>
          <w:trHeight w:val="283"/>
        </w:trPr>
        <w:tc>
          <w:tcPr>
            <w:tcW w:w="601" w:type="dxa"/>
            <w:vMerge/>
            <w:vAlign w:val="center"/>
          </w:tcPr>
          <w:p w14:paraId="5CDE5FF3" w14:textId="77777777" w:rsidR="00173D95" w:rsidRPr="00AB2CE9" w:rsidRDefault="00173D95" w:rsidP="00173D95">
            <w:pPr>
              <w:adjustRightInd/>
              <w:snapToGrid/>
              <w:spacing w:after="0"/>
              <w:rPr>
                <w:rFonts w:ascii="微软雅黑" w:hAnsi="微软雅黑" w:hint="eastAsia"/>
                <w:b/>
                <w:color w:val="000000"/>
                <w:spacing w:val="20"/>
                <w:kern w:val="2"/>
                <w:sz w:val="15"/>
                <w:szCs w:val="15"/>
              </w:rPr>
            </w:pPr>
          </w:p>
        </w:tc>
        <w:tc>
          <w:tcPr>
            <w:tcW w:w="1843" w:type="dxa"/>
            <w:gridSpan w:val="2"/>
            <w:vAlign w:val="center"/>
          </w:tcPr>
          <w:p w14:paraId="5A13D3EE" w14:textId="77777777" w:rsidR="00173D95" w:rsidRPr="00AB2CE9" w:rsidRDefault="00173D95" w:rsidP="00173D95">
            <w:pPr>
              <w:spacing w:after="0"/>
              <w:jc w:val="center"/>
              <w:rPr>
                <w:rFonts w:ascii="微软雅黑" w:hAnsi="微软雅黑" w:hint="eastAsia"/>
                <w:b/>
                <w:color w:val="000000"/>
                <w:kern w:val="2"/>
                <w:sz w:val="15"/>
                <w:szCs w:val="15"/>
              </w:rPr>
            </w:pPr>
            <w:r w:rsidRPr="00AB2CE9">
              <w:rPr>
                <w:rFonts w:ascii="微软雅黑" w:hAnsi="微软雅黑"/>
                <w:b/>
                <w:color w:val="000000"/>
                <w:kern w:val="2"/>
                <w:sz w:val="15"/>
                <w:szCs w:val="15"/>
              </w:rPr>
              <w:t>氨氮</w:t>
            </w:r>
          </w:p>
        </w:tc>
        <w:tc>
          <w:tcPr>
            <w:tcW w:w="850" w:type="dxa"/>
            <w:gridSpan w:val="2"/>
            <w:vAlign w:val="center"/>
          </w:tcPr>
          <w:p w14:paraId="45B62575" w14:textId="3619CDEC" w:rsidR="00173D95" w:rsidRPr="00AB2CE9" w:rsidRDefault="00173D95" w:rsidP="00173D95">
            <w:pPr>
              <w:spacing w:after="0"/>
              <w:jc w:val="center"/>
              <w:rPr>
                <w:rFonts w:ascii="Times New Roman" w:hAnsi="Times New Roman"/>
                <w:b/>
                <w:color w:val="000000"/>
                <w:kern w:val="2"/>
                <w:sz w:val="15"/>
                <w:szCs w:val="15"/>
              </w:rPr>
            </w:pPr>
          </w:p>
        </w:tc>
        <w:tc>
          <w:tcPr>
            <w:tcW w:w="1134" w:type="dxa"/>
            <w:vAlign w:val="center"/>
          </w:tcPr>
          <w:p w14:paraId="77C7C4BB" w14:textId="77777777" w:rsidR="00173D95" w:rsidRPr="00AB2CE9" w:rsidRDefault="00173D95" w:rsidP="00173D95">
            <w:pPr>
              <w:spacing w:after="0"/>
              <w:jc w:val="center"/>
              <w:rPr>
                <w:rFonts w:ascii="Times New Roman" w:hAnsi="Times New Roman"/>
                <w:b/>
                <w:color w:val="000000"/>
                <w:kern w:val="2"/>
                <w:sz w:val="15"/>
                <w:szCs w:val="15"/>
              </w:rPr>
            </w:pPr>
          </w:p>
        </w:tc>
        <w:tc>
          <w:tcPr>
            <w:tcW w:w="1134" w:type="dxa"/>
            <w:gridSpan w:val="2"/>
            <w:vAlign w:val="center"/>
          </w:tcPr>
          <w:p w14:paraId="45D321DC" w14:textId="77777777" w:rsidR="00173D95" w:rsidRPr="00AB2CE9" w:rsidRDefault="00173D95" w:rsidP="00173D95">
            <w:pPr>
              <w:spacing w:after="0"/>
              <w:jc w:val="center"/>
              <w:rPr>
                <w:rFonts w:ascii="Times New Roman" w:hAnsi="Times New Roman"/>
                <w:b/>
                <w:color w:val="000000"/>
                <w:kern w:val="2"/>
                <w:sz w:val="15"/>
                <w:szCs w:val="15"/>
              </w:rPr>
            </w:pPr>
          </w:p>
        </w:tc>
        <w:tc>
          <w:tcPr>
            <w:tcW w:w="1276" w:type="dxa"/>
            <w:gridSpan w:val="2"/>
            <w:vAlign w:val="center"/>
          </w:tcPr>
          <w:p w14:paraId="4FC6CC5D" w14:textId="77777777" w:rsidR="00173D95" w:rsidRPr="00AB2CE9" w:rsidRDefault="00173D95" w:rsidP="00173D95">
            <w:pPr>
              <w:spacing w:after="0"/>
              <w:jc w:val="center"/>
              <w:rPr>
                <w:rFonts w:ascii="Times New Roman" w:eastAsia="宋体" w:hAnsi="Times New Roman"/>
                <w:b/>
                <w:bCs/>
                <w:color w:val="000000"/>
                <w:sz w:val="15"/>
                <w:szCs w:val="15"/>
              </w:rPr>
            </w:pPr>
          </w:p>
        </w:tc>
        <w:tc>
          <w:tcPr>
            <w:tcW w:w="992" w:type="dxa"/>
            <w:vAlign w:val="center"/>
          </w:tcPr>
          <w:p w14:paraId="189AE4A7" w14:textId="77777777" w:rsidR="00173D95" w:rsidRPr="00AB2CE9" w:rsidRDefault="00173D95" w:rsidP="00173D95">
            <w:pPr>
              <w:spacing w:after="0"/>
              <w:jc w:val="center"/>
              <w:rPr>
                <w:rFonts w:ascii="Times New Roman" w:eastAsia="宋体" w:hAnsi="Times New Roman"/>
                <w:b/>
                <w:bCs/>
                <w:color w:val="000000"/>
                <w:sz w:val="15"/>
                <w:szCs w:val="15"/>
              </w:rPr>
            </w:pPr>
          </w:p>
        </w:tc>
        <w:tc>
          <w:tcPr>
            <w:tcW w:w="993" w:type="dxa"/>
            <w:vAlign w:val="center"/>
          </w:tcPr>
          <w:p w14:paraId="09429E7B" w14:textId="623CC7AE" w:rsidR="00173D95" w:rsidRPr="00AB2CE9" w:rsidRDefault="00173D95" w:rsidP="00173D95">
            <w:pPr>
              <w:spacing w:after="0"/>
              <w:jc w:val="center"/>
              <w:rPr>
                <w:rFonts w:ascii="Times New Roman" w:eastAsia="宋体" w:hAnsi="Times New Roman"/>
                <w:b/>
                <w:bCs/>
                <w:color w:val="000000"/>
                <w:sz w:val="15"/>
                <w:szCs w:val="15"/>
              </w:rPr>
            </w:pPr>
          </w:p>
        </w:tc>
        <w:tc>
          <w:tcPr>
            <w:tcW w:w="850" w:type="dxa"/>
            <w:vAlign w:val="center"/>
          </w:tcPr>
          <w:p w14:paraId="5BC696EB" w14:textId="7AE94659" w:rsidR="00173D95" w:rsidRPr="00AB2CE9" w:rsidRDefault="00173D95" w:rsidP="00173D95">
            <w:pPr>
              <w:spacing w:after="0"/>
              <w:jc w:val="center"/>
              <w:rPr>
                <w:rFonts w:ascii="Times New Roman" w:eastAsia="宋体" w:hAnsi="Times New Roman"/>
                <w:b/>
                <w:bCs/>
                <w:color w:val="000000"/>
                <w:sz w:val="15"/>
                <w:szCs w:val="15"/>
              </w:rPr>
            </w:pPr>
          </w:p>
        </w:tc>
        <w:tc>
          <w:tcPr>
            <w:tcW w:w="1276" w:type="dxa"/>
            <w:vAlign w:val="center"/>
          </w:tcPr>
          <w:p w14:paraId="6C98A516" w14:textId="77777777" w:rsidR="00173D95" w:rsidRPr="00AB2CE9" w:rsidRDefault="00173D95" w:rsidP="00173D95">
            <w:pPr>
              <w:spacing w:after="0"/>
              <w:jc w:val="center"/>
              <w:rPr>
                <w:rFonts w:ascii="Times New Roman" w:hAnsi="Times New Roman"/>
                <w:b/>
                <w:color w:val="000000"/>
                <w:kern w:val="2"/>
                <w:sz w:val="15"/>
                <w:szCs w:val="15"/>
              </w:rPr>
            </w:pPr>
          </w:p>
        </w:tc>
        <w:tc>
          <w:tcPr>
            <w:tcW w:w="850" w:type="dxa"/>
            <w:vAlign w:val="center"/>
          </w:tcPr>
          <w:p w14:paraId="37023687" w14:textId="1D810D55" w:rsidR="00173D95" w:rsidRPr="00AB2CE9" w:rsidRDefault="00173D95" w:rsidP="00173D95">
            <w:pPr>
              <w:spacing w:after="0"/>
              <w:jc w:val="center"/>
              <w:rPr>
                <w:rFonts w:ascii="Times New Roman" w:eastAsia="宋体" w:hAnsi="Times New Roman"/>
                <w:b/>
                <w:bCs/>
                <w:color w:val="000000"/>
                <w:sz w:val="15"/>
                <w:szCs w:val="15"/>
              </w:rPr>
            </w:pPr>
          </w:p>
        </w:tc>
        <w:tc>
          <w:tcPr>
            <w:tcW w:w="851" w:type="dxa"/>
            <w:vAlign w:val="center"/>
          </w:tcPr>
          <w:p w14:paraId="6AF2A47E" w14:textId="12C7FEA7" w:rsidR="00173D95" w:rsidRPr="00AB2CE9" w:rsidRDefault="00173D95" w:rsidP="00173D95">
            <w:pPr>
              <w:spacing w:after="0"/>
              <w:jc w:val="center"/>
              <w:rPr>
                <w:rFonts w:ascii="Times New Roman" w:eastAsia="宋体" w:hAnsi="Times New Roman"/>
                <w:b/>
                <w:bCs/>
                <w:color w:val="000000"/>
                <w:sz w:val="15"/>
                <w:szCs w:val="15"/>
              </w:rPr>
            </w:pPr>
          </w:p>
        </w:tc>
        <w:tc>
          <w:tcPr>
            <w:tcW w:w="1276" w:type="dxa"/>
            <w:gridSpan w:val="3"/>
            <w:tcMar>
              <w:top w:w="0" w:type="dxa"/>
              <w:left w:w="57" w:type="dxa"/>
              <w:bottom w:w="0" w:type="dxa"/>
              <w:right w:w="57" w:type="dxa"/>
            </w:tcMar>
            <w:vAlign w:val="center"/>
          </w:tcPr>
          <w:p w14:paraId="799D729A" w14:textId="77777777" w:rsidR="00173D95" w:rsidRPr="00AB2CE9" w:rsidRDefault="00173D95" w:rsidP="00173D95">
            <w:pPr>
              <w:spacing w:after="0"/>
              <w:jc w:val="center"/>
              <w:rPr>
                <w:rFonts w:ascii="Times New Roman" w:hAnsi="Times New Roman"/>
                <w:b/>
                <w:color w:val="000000"/>
                <w:kern w:val="2"/>
                <w:sz w:val="15"/>
                <w:szCs w:val="15"/>
              </w:rPr>
            </w:pPr>
          </w:p>
        </w:tc>
        <w:tc>
          <w:tcPr>
            <w:tcW w:w="883" w:type="dxa"/>
            <w:gridSpan w:val="2"/>
            <w:tcMar>
              <w:top w:w="0" w:type="dxa"/>
              <w:left w:w="57" w:type="dxa"/>
              <w:bottom w:w="0" w:type="dxa"/>
              <w:right w:w="57" w:type="dxa"/>
            </w:tcMar>
            <w:vAlign w:val="center"/>
          </w:tcPr>
          <w:p w14:paraId="28426F77" w14:textId="41812728" w:rsidR="00173D95" w:rsidRPr="00AB2CE9" w:rsidRDefault="00173D95" w:rsidP="00173D95">
            <w:pPr>
              <w:spacing w:after="0"/>
              <w:jc w:val="center"/>
              <w:rPr>
                <w:rFonts w:ascii="Times New Roman" w:eastAsia="宋体" w:hAnsi="Times New Roman"/>
                <w:b/>
                <w:bCs/>
                <w:color w:val="000000"/>
                <w:sz w:val="15"/>
                <w:szCs w:val="15"/>
              </w:rPr>
            </w:pPr>
          </w:p>
        </w:tc>
      </w:tr>
      <w:tr w:rsidR="00173D95" w:rsidRPr="00AB2CE9" w14:paraId="6A91CFAF" w14:textId="77777777" w:rsidTr="00CC7B52">
        <w:trPr>
          <w:cantSplit/>
          <w:trHeight w:val="283"/>
        </w:trPr>
        <w:tc>
          <w:tcPr>
            <w:tcW w:w="601" w:type="dxa"/>
            <w:vMerge/>
            <w:vAlign w:val="center"/>
          </w:tcPr>
          <w:p w14:paraId="779F7402" w14:textId="77777777" w:rsidR="00173D95" w:rsidRPr="00AB2CE9" w:rsidRDefault="00173D95" w:rsidP="00173D95">
            <w:pPr>
              <w:adjustRightInd/>
              <w:snapToGrid/>
              <w:spacing w:after="0"/>
              <w:rPr>
                <w:rFonts w:ascii="微软雅黑" w:hAnsi="微软雅黑" w:hint="eastAsia"/>
                <w:b/>
                <w:color w:val="000000"/>
                <w:spacing w:val="20"/>
                <w:kern w:val="2"/>
                <w:sz w:val="15"/>
                <w:szCs w:val="15"/>
              </w:rPr>
            </w:pPr>
          </w:p>
        </w:tc>
        <w:tc>
          <w:tcPr>
            <w:tcW w:w="1843" w:type="dxa"/>
            <w:gridSpan w:val="2"/>
            <w:vAlign w:val="center"/>
          </w:tcPr>
          <w:p w14:paraId="3B32647E" w14:textId="77777777" w:rsidR="00173D95" w:rsidRPr="00AB2CE9" w:rsidRDefault="00173D95" w:rsidP="00173D95">
            <w:pPr>
              <w:spacing w:after="0"/>
              <w:jc w:val="center"/>
              <w:rPr>
                <w:rFonts w:ascii="微软雅黑" w:hAnsi="微软雅黑" w:hint="eastAsia"/>
                <w:b/>
                <w:color w:val="000000"/>
                <w:kern w:val="2"/>
                <w:sz w:val="15"/>
                <w:szCs w:val="15"/>
              </w:rPr>
            </w:pPr>
            <w:r w:rsidRPr="00AB2CE9">
              <w:rPr>
                <w:rFonts w:ascii="微软雅黑" w:hAnsi="微软雅黑"/>
                <w:b/>
                <w:color w:val="000000"/>
                <w:kern w:val="2"/>
                <w:sz w:val="15"/>
                <w:szCs w:val="15"/>
              </w:rPr>
              <w:t>石油类</w:t>
            </w:r>
          </w:p>
        </w:tc>
        <w:tc>
          <w:tcPr>
            <w:tcW w:w="850" w:type="dxa"/>
            <w:gridSpan w:val="2"/>
            <w:vAlign w:val="center"/>
          </w:tcPr>
          <w:p w14:paraId="174601AE" w14:textId="77777777" w:rsidR="00173D95" w:rsidRPr="00AB2CE9" w:rsidRDefault="00173D95" w:rsidP="00173D95">
            <w:pPr>
              <w:spacing w:after="0"/>
              <w:jc w:val="center"/>
              <w:rPr>
                <w:rFonts w:ascii="Times New Roman" w:hAnsi="Times New Roman"/>
                <w:b/>
                <w:color w:val="000000"/>
                <w:kern w:val="2"/>
                <w:sz w:val="15"/>
                <w:szCs w:val="15"/>
              </w:rPr>
            </w:pPr>
          </w:p>
        </w:tc>
        <w:tc>
          <w:tcPr>
            <w:tcW w:w="1134" w:type="dxa"/>
            <w:vAlign w:val="center"/>
          </w:tcPr>
          <w:p w14:paraId="73BB23C2" w14:textId="77777777" w:rsidR="00173D95" w:rsidRPr="00AB2CE9" w:rsidRDefault="00173D95" w:rsidP="00173D95">
            <w:pPr>
              <w:spacing w:after="0"/>
              <w:jc w:val="center"/>
              <w:rPr>
                <w:rFonts w:ascii="Times New Roman" w:hAnsi="Times New Roman"/>
                <w:b/>
                <w:color w:val="000000"/>
                <w:kern w:val="2"/>
                <w:sz w:val="15"/>
                <w:szCs w:val="15"/>
              </w:rPr>
            </w:pPr>
          </w:p>
        </w:tc>
        <w:tc>
          <w:tcPr>
            <w:tcW w:w="1134" w:type="dxa"/>
            <w:gridSpan w:val="2"/>
            <w:vAlign w:val="center"/>
          </w:tcPr>
          <w:p w14:paraId="6D57C87A" w14:textId="77777777" w:rsidR="00173D95" w:rsidRPr="00AB2CE9" w:rsidRDefault="00173D95" w:rsidP="00173D95">
            <w:pPr>
              <w:spacing w:after="0"/>
              <w:jc w:val="center"/>
              <w:rPr>
                <w:rFonts w:ascii="Times New Roman" w:hAnsi="Times New Roman"/>
                <w:b/>
                <w:color w:val="000000"/>
                <w:kern w:val="2"/>
                <w:sz w:val="15"/>
                <w:szCs w:val="15"/>
              </w:rPr>
            </w:pPr>
          </w:p>
        </w:tc>
        <w:tc>
          <w:tcPr>
            <w:tcW w:w="1276" w:type="dxa"/>
            <w:gridSpan w:val="2"/>
            <w:vAlign w:val="center"/>
          </w:tcPr>
          <w:p w14:paraId="5BB2EC07" w14:textId="77777777" w:rsidR="00173D95" w:rsidRPr="00AB2CE9" w:rsidRDefault="00173D95" w:rsidP="00173D95">
            <w:pPr>
              <w:spacing w:after="0"/>
              <w:jc w:val="center"/>
              <w:rPr>
                <w:rFonts w:ascii="Times New Roman" w:eastAsia="宋体" w:hAnsi="Times New Roman"/>
                <w:b/>
                <w:bCs/>
                <w:color w:val="000000"/>
                <w:sz w:val="15"/>
                <w:szCs w:val="15"/>
              </w:rPr>
            </w:pPr>
          </w:p>
        </w:tc>
        <w:tc>
          <w:tcPr>
            <w:tcW w:w="992" w:type="dxa"/>
            <w:vAlign w:val="center"/>
          </w:tcPr>
          <w:p w14:paraId="7A159E2F" w14:textId="77777777" w:rsidR="00173D95" w:rsidRPr="00AB2CE9" w:rsidRDefault="00173D95" w:rsidP="00173D95">
            <w:pPr>
              <w:spacing w:after="0"/>
              <w:jc w:val="center"/>
              <w:rPr>
                <w:rFonts w:ascii="Times New Roman" w:eastAsia="宋体" w:hAnsi="Times New Roman"/>
                <w:b/>
                <w:bCs/>
                <w:color w:val="000000"/>
                <w:sz w:val="15"/>
                <w:szCs w:val="15"/>
              </w:rPr>
            </w:pPr>
          </w:p>
        </w:tc>
        <w:tc>
          <w:tcPr>
            <w:tcW w:w="993" w:type="dxa"/>
            <w:vAlign w:val="center"/>
          </w:tcPr>
          <w:p w14:paraId="2A626284" w14:textId="77777777" w:rsidR="00173D95" w:rsidRPr="00AB2CE9" w:rsidRDefault="00173D95" w:rsidP="00173D95">
            <w:pPr>
              <w:spacing w:after="0"/>
              <w:jc w:val="center"/>
              <w:rPr>
                <w:rFonts w:ascii="Times New Roman" w:eastAsia="宋体" w:hAnsi="Times New Roman"/>
                <w:b/>
                <w:bCs/>
                <w:color w:val="000000"/>
                <w:sz w:val="15"/>
                <w:szCs w:val="15"/>
              </w:rPr>
            </w:pPr>
          </w:p>
        </w:tc>
        <w:tc>
          <w:tcPr>
            <w:tcW w:w="850" w:type="dxa"/>
            <w:vAlign w:val="center"/>
          </w:tcPr>
          <w:p w14:paraId="1B6A3C18" w14:textId="77777777" w:rsidR="00173D95" w:rsidRPr="00AB2CE9" w:rsidRDefault="00173D95" w:rsidP="00173D95">
            <w:pPr>
              <w:spacing w:after="0"/>
              <w:jc w:val="center"/>
              <w:rPr>
                <w:rFonts w:ascii="Times New Roman" w:eastAsia="宋体" w:hAnsi="Times New Roman"/>
                <w:b/>
                <w:bCs/>
                <w:color w:val="000000"/>
                <w:sz w:val="15"/>
                <w:szCs w:val="15"/>
              </w:rPr>
            </w:pPr>
          </w:p>
        </w:tc>
        <w:tc>
          <w:tcPr>
            <w:tcW w:w="1276" w:type="dxa"/>
            <w:vAlign w:val="center"/>
          </w:tcPr>
          <w:p w14:paraId="55902BE6" w14:textId="77777777" w:rsidR="00173D95" w:rsidRPr="00AB2CE9" w:rsidRDefault="00173D95" w:rsidP="00173D95">
            <w:pPr>
              <w:spacing w:after="0"/>
              <w:jc w:val="center"/>
              <w:rPr>
                <w:rFonts w:ascii="Times New Roman" w:hAnsi="Times New Roman"/>
                <w:b/>
                <w:color w:val="000000"/>
                <w:kern w:val="2"/>
                <w:sz w:val="15"/>
                <w:szCs w:val="15"/>
              </w:rPr>
            </w:pPr>
          </w:p>
        </w:tc>
        <w:tc>
          <w:tcPr>
            <w:tcW w:w="850" w:type="dxa"/>
            <w:vAlign w:val="center"/>
          </w:tcPr>
          <w:p w14:paraId="16F105D3" w14:textId="77777777" w:rsidR="00173D95" w:rsidRPr="00AB2CE9" w:rsidRDefault="00173D95" w:rsidP="00173D95">
            <w:pPr>
              <w:spacing w:after="0"/>
              <w:jc w:val="center"/>
              <w:rPr>
                <w:rFonts w:ascii="Times New Roman" w:hAnsi="Times New Roman"/>
                <w:b/>
                <w:color w:val="000000"/>
                <w:kern w:val="2"/>
                <w:sz w:val="15"/>
                <w:szCs w:val="15"/>
              </w:rPr>
            </w:pPr>
          </w:p>
        </w:tc>
        <w:tc>
          <w:tcPr>
            <w:tcW w:w="851" w:type="dxa"/>
            <w:vAlign w:val="center"/>
          </w:tcPr>
          <w:p w14:paraId="37793F60" w14:textId="77777777" w:rsidR="00173D95" w:rsidRPr="00AB2CE9" w:rsidRDefault="00173D95" w:rsidP="00173D95">
            <w:pPr>
              <w:spacing w:after="0"/>
              <w:jc w:val="center"/>
              <w:rPr>
                <w:rFonts w:ascii="Times New Roman" w:eastAsia="宋体" w:hAnsi="Times New Roman"/>
                <w:b/>
                <w:bCs/>
                <w:color w:val="000000"/>
                <w:sz w:val="15"/>
                <w:szCs w:val="15"/>
              </w:rPr>
            </w:pPr>
          </w:p>
        </w:tc>
        <w:tc>
          <w:tcPr>
            <w:tcW w:w="1276" w:type="dxa"/>
            <w:gridSpan w:val="3"/>
            <w:tcMar>
              <w:top w:w="0" w:type="dxa"/>
              <w:left w:w="57" w:type="dxa"/>
              <w:bottom w:w="0" w:type="dxa"/>
              <w:right w:w="57" w:type="dxa"/>
            </w:tcMar>
            <w:vAlign w:val="center"/>
          </w:tcPr>
          <w:p w14:paraId="418129E8" w14:textId="77777777" w:rsidR="00173D95" w:rsidRPr="00AB2CE9" w:rsidRDefault="00173D95" w:rsidP="00173D95">
            <w:pPr>
              <w:spacing w:after="0"/>
              <w:jc w:val="center"/>
              <w:rPr>
                <w:rFonts w:ascii="Times New Roman" w:hAnsi="Times New Roman"/>
                <w:b/>
                <w:color w:val="000000"/>
                <w:kern w:val="2"/>
                <w:sz w:val="15"/>
                <w:szCs w:val="15"/>
              </w:rPr>
            </w:pPr>
          </w:p>
        </w:tc>
        <w:tc>
          <w:tcPr>
            <w:tcW w:w="883" w:type="dxa"/>
            <w:gridSpan w:val="2"/>
            <w:tcMar>
              <w:top w:w="0" w:type="dxa"/>
              <w:left w:w="57" w:type="dxa"/>
              <w:bottom w:w="0" w:type="dxa"/>
              <w:right w:w="57" w:type="dxa"/>
            </w:tcMar>
            <w:vAlign w:val="center"/>
          </w:tcPr>
          <w:p w14:paraId="13316F91" w14:textId="77777777" w:rsidR="00173D95" w:rsidRPr="00AB2CE9" w:rsidRDefault="00173D95" w:rsidP="00173D95">
            <w:pPr>
              <w:spacing w:after="0"/>
              <w:jc w:val="center"/>
              <w:rPr>
                <w:rFonts w:ascii="Times New Roman" w:eastAsia="宋体" w:hAnsi="Times New Roman"/>
                <w:b/>
                <w:bCs/>
                <w:color w:val="000000"/>
                <w:sz w:val="15"/>
                <w:szCs w:val="15"/>
              </w:rPr>
            </w:pPr>
          </w:p>
        </w:tc>
      </w:tr>
      <w:tr w:rsidR="00CF53A3" w:rsidRPr="00AB2CE9" w14:paraId="5F793155" w14:textId="77777777" w:rsidTr="00CC7B52">
        <w:trPr>
          <w:cantSplit/>
          <w:trHeight w:val="283"/>
        </w:trPr>
        <w:tc>
          <w:tcPr>
            <w:tcW w:w="601" w:type="dxa"/>
            <w:vMerge/>
            <w:vAlign w:val="center"/>
          </w:tcPr>
          <w:p w14:paraId="76D96DBF" w14:textId="77777777" w:rsidR="00CF53A3" w:rsidRPr="00AB2CE9" w:rsidRDefault="00CF53A3" w:rsidP="00CF53A3">
            <w:pPr>
              <w:adjustRightInd/>
              <w:snapToGrid/>
              <w:spacing w:after="0"/>
              <w:rPr>
                <w:rFonts w:ascii="微软雅黑" w:hAnsi="微软雅黑" w:hint="eastAsia"/>
                <w:b/>
                <w:color w:val="000000"/>
                <w:spacing w:val="20"/>
                <w:kern w:val="2"/>
                <w:sz w:val="15"/>
                <w:szCs w:val="15"/>
              </w:rPr>
            </w:pPr>
          </w:p>
        </w:tc>
        <w:tc>
          <w:tcPr>
            <w:tcW w:w="1843" w:type="dxa"/>
            <w:gridSpan w:val="2"/>
            <w:vAlign w:val="center"/>
          </w:tcPr>
          <w:p w14:paraId="0E543E49" w14:textId="77777777" w:rsidR="00CF53A3" w:rsidRPr="00AB2CE9" w:rsidRDefault="00CF53A3" w:rsidP="00CF53A3">
            <w:pPr>
              <w:spacing w:after="0"/>
              <w:jc w:val="center"/>
              <w:rPr>
                <w:rFonts w:ascii="微软雅黑" w:hAnsi="微软雅黑" w:hint="eastAsia"/>
                <w:b/>
                <w:color w:val="000000"/>
                <w:kern w:val="2"/>
                <w:sz w:val="15"/>
                <w:szCs w:val="15"/>
              </w:rPr>
            </w:pPr>
            <w:r w:rsidRPr="00AB2CE9">
              <w:rPr>
                <w:rFonts w:ascii="微软雅黑" w:hAnsi="微软雅黑"/>
                <w:b/>
                <w:color w:val="000000"/>
                <w:kern w:val="2"/>
                <w:sz w:val="15"/>
                <w:szCs w:val="15"/>
              </w:rPr>
              <w:t>废气</w:t>
            </w:r>
          </w:p>
        </w:tc>
        <w:tc>
          <w:tcPr>
            <w:tcW w:w="850" w:type="dxa"/>
            <w:gridSpan w:val="2"/>
            <w:vAlign w:val="center"/>
          </w:tcPr>
          <w:p w14:paraId="50E640C6" w14:textId="77777777" w:rsidR="00CF53A3" w:rsidRPr="00AB2CE9" w:rsidRDefault="00CF53A3" w:rsidP="00CF53A3">
            <w:pPr>
              <w:spacing w:after="0"/>
              <w:jc w:val="center"/>
              <w:rPr>
                <w:rFonts w:ascii="Times New Roman" w:hAnsi="Times New Roman"/>
                <w:b/>
                <w:color w:val="000000"/>
                <w:kern w:val="2"/>
                <w:sz w:val="15"/>
                <w:szCs w:val="15"/>
              </w:rPr>
            </w:pPr>
          </w:p>
        </w:tc>
        <w:tc>
          <w:tcPr>
            <w:tcW w:w="1134" w:type="dxa"/>
            <w:vAlign w:val="center"/>
          </w:tcPr>
          <w:p w14:paraId="2C4FC5FF" w14:textId="77777777" w:rsidR="00CF53A3" w:rsidRPr="00AB2CE9" w:rsidRDefault="00CF53A3" w:rsidP="00CF53A3">
            <w:pPr>
              <w:spacing w:after="0"/>
              <w:jc w:val="center"/>
              <w:rPr>
                <w:rFonts w:ascii="Times New Roman" w:hAnsi="Times New Roman"/>
                <w:b/>
                <w:color w:val="000000"/>
                <w:kern w:val="2"/>
                <w:sz w:val="15"/>
                <w:szCs w:val="15"/>
              </w:rPr>
            </w:pPr>
          </w:p>
        </w:tc>
        <w:tc>
          <w:tcPr>
            <w:tcW w:w="1134" w:type="dxa"/>
            <w:gridSpan w:val="2"/>
            <w:vAlign w:val="center"/>
          </w:tcPr>
          <w:p w14:paraId="0B6B87DB" w14:textId="77777777" w:rsidR="00CF53A3" w:rsidRPr="00AB2CE9" w:rsidRDefault="00CF53A3" w:rsidP="00CF53A3">
            <w:pPr>
              <w:spacing w:after="0"/>
              <w:jc w:val="center"/>
              <w:rPr>
                <w:rFonts w:ascii="Times New Roman" w:hAnsi="Times New Roman"/>
                <w:b/>
                <w:color w:val="000000"/>
                <w:kern w:val="2"/>
                <w:sz w:val="15"/>
                <w:szCs w:val="15"/>
              </w:rPr>
            </w:pPr>
          </w:p>
        </w:tc>
        <w:tc>
          <w:tcPr>
            <w:tcW w:w="1276" w:type="dxa"/>
            <w:gridSpan w:val="2"/>
            <w:vAlign w:val="center"/>
          </w:tcPr>
          <w:p w14:paraId="37478339" w14:textId="77777777" w:rsidR="00CF53A3" w:rsidRPr="00AB2CE9" w:rsidRDefault="00CF53A3" w:rsidP="00CF53A3">
            <w:pPr>
              <w:spacing w:after="0"/>
              <w:jc w:val="center"/>
              <w:rPr>
                <w:rFonts w:ascii="Times New Roman" w:hAnsi="Times New Roman"/>
                <w:b/>
                <w:color w:val="000000"/>
                <w:kern w:val="2"/>
                <w:sz w:val="15"/>
                <w:szCs w:val="15"/>
              </w:rPr>
            </w:pPr>
          </w:p>
        </w:tc>
        <w:tc>
          <w:tcPr>
            <w:tcW w:w="992" w:type="dxa"/>
            <w:vAlign w:val="center"/>
          </w:tcPr>
          <w:p w14:paraId="4D81F10E" w14:textId="77777777" w:rsidR="00CF53A3" w:rsidRPr="00AB2CE9" w:rsidRDefault="00CF53A3" w:rsidP="00CF53A3">
            <w:pPr>
              <w:spacing w:after="0"/>
              <w:jc w:val="center"/>
              <w:rPr>
                <w:rFonts w:ascii="Times New Roman" w:hAnsi="Times New Roman"/>
                <w:b/>
                <w:color w:val="000000"/>
                <w:kern w:val="2"/>
                <w:sz w:val="15"/>
                <w:szCs w:val="15"/>
              </w:rPr>
            </w:pPr>
          </w:p>
        </w:tc>
        <w:tc>
          <w:tcPr>
            <w:tcW w:w="993" w:type="dxa"/>
            <w:vAlign w:val="center"/>
          </w:tcPr>
          <w:p w14:paraId="0D098DA4" w14:textId="4D37F1A0" w:rsidR="00CF53A3" w:rsidRPr="00AB2CE9" w:rsidRDefault="00CF53A3" w:rsidP="00CF53A3">
            <w:pPr>
              <w:spacing w:after="0"/>
              <w:jc w:val="center"/>
              <w:rPr>
                <w:rFonts w:ascii="Times New Roman" w:hAnsi="Times New Roman"/>
                <w:b/>
                <w:color w:val="000000"/>
                <w:kern w:val="2"/>
                <w:sz w:val="15"/>
                <w:szCs w:val="15"/>
              </w:rPr>
            </w:pPr>
            <w:r>
              <w:rPr>
                <w:rFonts w:ascii="Times New Roman" w:hAnsi="Times New Roman" w:hint="eastAsia"/>
                <w:b/>
                <w:color w:val="000000"/>
                <w:kern w:val="2"/>
                <w:sz w:val="15"/>
                <w:szCs w:val="15"/>
              </w:rPr>
              <w:t>1223.6</w:t>
            </w:r>
          </w:p>
        </w:tc>
        <w:tc>
          <w:tcPr>
            <w:tcW w:w="850" w:type="dxa"/>
            <w:vAlign w:val="center"/>
          </w:tcPr>
          <w:p w14:paraId="428B811A" w14:textId="10A76975" w:rsidR="00CF53A3" w:rsidRPr="00AB2CE9" w:rsidRDefault="00CF53A3" w:rsidP="00CF53A3">
            <w:pPr>
              <w:spacing w:after="0"/>
              <w:jc w:val="center"/>
              <w:rPr>
                <w:rFonts w:ascii="Times New Roman" w:hAnsi="Times New Roman"/>
                <w:b/>
                <w:color w:val="000000"/>
                <w:kern w:val="2"/>
                <w:sz w:val="15"/>
                <w:szCs w:val="15"/>
              </w:rPr>
            </w:pPr>
            <w:r>
              <w:rPr>
                <w:rFonts w:ascii="Times New Roman" w:hAnsi="Times New Roman" w:hint="eastAsia"/>
                <w:b/>
                <w:color w:val="000000"/>
                <w:kern w:val="2"/>
                <w:sz w:val="15"/>
                <w:szCs w:val="15"/>
              </w:rPr>
              <w:t>1800</w:t>
            </w:r>
          </w:p>
        </w:tc>
        <w:tc>
          <w:tcPr>
            <w:tcW w:w="1276" w:type="dxa"/>
            <w:vAlign w:val="center"/>
          </w:tcPr>
          <w:p w14:paraId="7CE4A8F2" w14:textId="77777777" w:rsidR="00CF53A3" w:rsidRPr="00AB2CE9" w:rsidRDefault="00CF53A3" w:rsidP="00CF53A3">
            <w:pPr>
              <w:spacing w:after="0"/>
              <w:jc w:val="center"/>
              <w:rPr>
                <w:rFonts w:ascii="Times New Roman" w:hAnsi="Times New Roman"/>
                <w:b/>
                <w:color w:val="000000"/>
                <w:kern w:val="2"/>
                <w:sz w:val="15"/>
                <w:szCs w:val="15"/>
              </w:rPr>
            </w:pPr>
          </w:p>
        </w:tc>
        <w:tc>
          <w:tcPr>
            <w:tcW w:w="850" w:type="dxa"/>
            <w:vAlign w:val="center"/>
          </w:tcPr>
          <w:p w14:paraId="6B323855" w14:textId="0C55D61A" w:rsidR="00CF53A3" w:rsidRPr="00AB2CE9" w:rsidRDefault="00CF53A3" w:rsidP="00CF53A3">
            <w:pPr>
              <w:spacing w:after="0"/>
              <w:jc w:val="center"/>
              <w:rPr>
                <w:rFonts w:ascii="Times New Roman" w:hAnsi="Times New Roman"/>
                <w:b/>
                <w:color w:val="000000"/>
                <w:kern w:val="2"/>
                <w:sz w:val="15"/>
                <w:szCs w:val="15"/>
              </w:rPr>
            </w:pPr>
            <w:r>
              <w:rPr>
                <w:rFonts w:ascii="Times New Roman" w:hAnsi="Times New Roman" w:hint="eastAsia"/>
                <w:b/>
                <w:color w:val="000000"/>
                <w:kern w:val="2"/>
                <w:sz w:val="15"/>
                <w:szCs w:val="15"/>
              </w:rPr>
              <w:t>1223.6</w:t>
            </w:r>
          </w:p>
        </w:tc>
        <w:tc>
          <w:tcPr>
            <w:tcW w:w="851" w:type="dxa"/>
            <w:vAlign w:val="center"/>
          </w:tcPr>
          <w:p w14:paraId="00A80ECB" w14:textId="54035C2A" w:rsidR="00CF53A3" w:rsidRPr="00AB2CE9" w:rsidRDefault="00CF53A3" w:rsidP="00CF53A3">
            <w:pPr>
              <w:spacing w:after="0"/>
              <w:jc w:val="center"/>
              <w:rPr>
                <w:rFonts w:ascii="Times New Roman" w:hAnsi="Times New Roman"/>
                <w:b/>
                <w:color w:val="000000"/>
                <w:kern w:val="2"/>
                <w:sz w:val="15"/>
                <w:szCs w:val="15"/>
              </w:rPr>
            </w:pPr>
            <w:r>
              <w:rPr>
                <w:rFonts w:ascii="Times New Roman" w:hAnsi="Times New Roman" w:hint="eastAsia"/>
                <w:b/>
                <w:color w:val="000000"/>
                <w:kern w:val="2"/>
                <w:sz w:val="15"/>
                <w:szCs w:val="15"/>
              </w:rPr>
              <w:t>1800</w:t>
            </w:r>
          </w:p>
        </w:tc>
        <w:tc>
          <w:tcPr>
            <w:tcW w:w="1276" w:type="dxa"/>
            <w:gridSpan w:val="3"/>
            <w:tcMar>
              <w:top w:w="0" w:type="dxa"/>
              <w:left w:w="57" w:type="dxa"/>
              <w:bottom w:w="0" w:type="dxa"/>
              <w:right w:w="57" w:type="dxa"/>
            </w:tcMar>
            <w:vAlign w:val="center"/>
          </w:tcPr>
          <w:p w14:paraId="4A4C233D" w14:textId="77777777" w:rsidR="00CF53A3" w:rsidRPr="00AB2CE9" w:rsidRDefault="00CF53A3" w:rsidP="00CF53A3">
            <w:pPr>
              <w:spacing w:after="0"/>
              <w:jc w:val="center"/>
              <w:rPr>
                <w:rFonts w:ascii="Times New Roman" w:hAnsi="Times New Roman"/>
                <w:b/>
                <w:color w:val="000000"/>
                <w:kern w:val="2"/>
                <w:sz w:val="15"/>
                <w:szCs w:val="15"/>
              </w:rPr>
            </w:pPr>
          </w:p>
        </w:tc>
        <w:tc>
          <w:tcPr>
            <w:tcW w:w="883" w:type="dxa"/>
            <w:gridSpan w:val="2"/>
            <w:tcMar>
              <w:top w:w="0" w:type="dxa"/>
              <w:left w:w="57" w:type="dxa"/>
              <w:bottom w:w="0" w:type="dxa"/>
              <w:right w:w="57" w:type="dxa"/>
            </w:tcMar>
            <w:vAlign w:val="center"/>
          </w:tcPr>
          <w:p w14:paraId="65F0BC6B" w14:textId="682F3720" w:rsidR="00CF53A3" w:rsidRPr="00AB2CE9" w:rsidRDefault="00CF53A3" w:rsidP="00CF53A3">
            <w:pPr>
              <w:spacing w:after="0"/>
              <w:jc w:val="center"/>
              <w:rPr>
                <w:rFonts w:ascii="Times New Roman" w:hAnsi="Times New Roman"/>
                <w:b/>
                <w:color w:val="000000"/>
                <w:kern w:val="2"/>
                <w:sz w:val="15"/>
                <w:szCs w:val="15"/>
              </w:rPr>
            </w:pPr>
            <w:r>
              <w:rPr>
                <w:rFonts w:ascii="Times New Roman" w:hAnsi="Times New Roman" w:hint="eastAsia"/>
                <w:b/>
                <w:color w:val="000000"/>
                <w:kern w:val="2"/>
                <w:sz w:val="15"/>
                <w:szCs w:val="15"/>
              </w:rPr>
              <w:t>+1223.6</w:t>
            </w:r>
          </w:p>
        </w:tc>
      </w:tr>
      <w:tr w:rsidR="00CF53A3" w:rsidRPr="00AB2CE9" w14:paraId="7814941A" w14:textId="77777777" w:rsidTr="00CC7B52">
        <w:trPr>
          <w:cantSplit/>
          <w:trHeight w:val="283"/>
        </w:trPr>
        <w:tc>
          <w:tcPr>
            <w:tcW w:w="601" w:type="dxa"/>
            <w:vMerge/>
            <w:vAlign w:val="center"/>
          </w:tcPr>
          <w:p w14:paraId="47666943" w14:textId="77777777" w:rsidR="00CF53A3" w:rsidRPr="00AB2CE9" w:rsidRDefault="00CF53A3" w:rsidP="00CF53A3">
            <w:pPr>
              <w:adjustRightInd/>
              <w:snapToGrid/>
              <w:spacing w:after="0"/>
              <w:rPr>
                <w:rFonts w:ascii="微软雅黑" w:hAnsi="微软雅黑" w:hint="eastAsia"/>
                <w:b/>
                <w:color w:val="000000"/>
                <w:spacing w:val="20"/>
                <w:kern w:val="2"/>
                <w:sz w:val="15"/>
                <w:szCs w:val="15"/>
              </w:rPr>
            </w:pPr>
          </w:p>
        </w:tc>
        <w:tc>
          <w:tcPr>
            <w:tcW w:w="1843" w:type="dxa"/>
            <w:gridSpan w:val="2"/>
            <w:vAlign w:val="center"/>
          </w:tcPr>
          <w:p w14:paraId="3EE111F2" w14:textId="77777777" w:rsidR="00CF53A3" w:rsidRPr="00AB2CE9" w:rsidRDefault="00CF53A3" w:rsidP="00CF53A3">
            <w:pPr>
              <w:spacing w:after="0"/>
              <w:jc w:val="center"/>
              <w:rPr>
                <w:rFonts w:ascii="微软雅黑" w:hAnsi="微软雅黑" w:hint="eastAsia"/>
                <w:b/>
                <w:color w:val="000000"/>
                <w:kern w:val="2"/>
                <w:sz w:val="15"/>
                <w:szCs w:val="15"/>
              </w:rPr>
            </w:pPr>
            <w:r w:rsidRPr="00AB2CE9">
              <w:rPr>
                <w:rFonts w:ascii="微软雅黑" w:hAnsi="微软雅黑"/>
                <w:b/>
                <w:color w:val="000000"/>
                <w:kern w:val="2"/>
                <w:sz w:val="15"/>
                <w:szCs w:val="15"/>
              </w:rPr>
              <w:t>二氧化硫</w:t>
            </w:r>
          </w:p>
        </w:tc>
        <w:tc>
          <w:tcPr>
            <w:tcW w:w="850" w:type="dxa"/>
            <w:gridSpan w:val="2"/>
            <w:vAlign w:val="center"/>
          </w:tcPr>
          <w:p w14:paraId="5B7A4C40" w14:textId="16FDA6D6" w:rsidR="00CF53A3" w:rsidRPr="00AB2CE9" w:rsidRDefault="00CF53A3" w:rsidP="00CF53A3">
            <w:pPr>
              <w:spacing w:after="0"/>
              <w:jc w:val="center"/>
              <w:rPr>
                <w:rFonts w:ascii="Times New Roman" w:hAnsi="Times New Roman"/>
                <w:b/>
                <w:color w:val="000000"/>
                <w:kern w:val="2"/>
                <w:sz w:val="15"/>
                <w:szCs w:val="15"/>
              </w:rPr>
            </w:pPr>
          </w:p>
        </w:tc>
        <w:tc>
          <w:tcPr>
            <w:tcW w:w="1134" w:type="dxa"/>
            <w:vAlign w:val="center"/>
          </w:tcPr>
          <w:p w14:paraId="7DCC1D32" w14:textId="77777777" w:rsidR="00CF53A3" w:rsidRPr="00AB2CE9" w:rsidRDefault="00CF53A3" w:rsidP="00CF53A3">
            <w:pPr>
              <w:spacing w:after="0"/>
              <w:jc w:val="center"/>
              <w:rPr>
                <w:rFonts w:ascii="Times New Roman" w:hAnsi="Times New Roman"/>
                <w:b/>
                <w:color w:val="000000"/>
                <w:kern w:val="2"/>
                <w:sz w:val="15"/>
                <w:szCs w:val="15"/>
              </w:rPr>
            </w:pPr>
          </w:p>
        </w:tc>
        <w:tc>
          <w:tcPr>
            <w:tcW w:w="1134" w:type="dxa"/>
            <w:gridSpan w:val="2"/>
            <w:vAlign w:val="center"/>
          </w:tcPr>
          <w:p w14:paraId="1A89013A" w14:textId="77777777" w:rsidR="00CF53A3" w:rsidRPr="00AB2CE9" w:rsidRDefault="00CF53A3" w:rsidP="00CF53A3">
            <w:pPr>
              <w:spacing w:after="0"/>
              <w:jc w:val="center"/>
              <w:rPr>
                <w:rFonts w:ascii="Times New Roman" w:hAnsi="Times New Roman"/>
                <w:b/>
                <w:color w:val="000000"/>
                <w:kern w:val="2"/>
                <w:sz w:val="15"/>
                <w:szCs w:val="15"/>
              </w:rPr>
            </w:pPr>
          </w:p>
        </w:tc>
        <w:tc>
          <w:tcPr>
            <w:tcW w:w="1276" w:type="dxa"/>
            <w:gridSpan w:val="2"/>
            <w:vAlign w:val="center"/>
          </w:tcPr>
          <w:p w14:paraId="1500BD81" w14:textId="77777777" w:rsidR="00CF53A3" w:rsidRPr="00AB2CE9" w:rsidRDefault="00CF53A3" w:rsidP="00CF53A3">
            <w:pPr>
              <w:spacing w:after="0"/>
              <w:jc w:val="center"/>
              <w:rPr>
                <w:rFonts w:ascii="Times New Roman" w:hAnsi="Times New Roman"/>
                <w:b/>
                <w:color w:val="000000"/>
                <w:kern w:val="2"/>
                <w:sz w:val="15"/>
                <w:szCs w:val="15"/>
              </w:rPr>
            </w:pPr>
          </w:p>
        </w:tc>
        <w:tc>
          <w:tcPr>
            <w:tcW w:w="992" w:type="dxa"/>
            <w:vAlign w:val="center"/>
          </w:tcPr>
          <w:p w14:paraId="5872B083" w14:textId="77777777" w:rsidR="00CF53A3" w:rsidRPr="00AB2CE9" w:rsidRDefault="00CF53A3" w:rsidP="00CF53A3">
            <w:pPr>
              <w:spacing w:after="0"/>
              <w:jc w:val="center"/>
              <w:rPr>
                <w:rFonts w:ascii="Times New Roman" w:hAnsi="Times New Roman"/>
                <w:b/>
                <w:color w:val="000000"/>
                <w:kern w:val="2"/>
                <w:sz w:val="15"/>
                <w:szCs w:val="15"/>
              </w:rPr>
            </w:pPr>
          </w:p>
        </w:tc>
        <w:tc>
          <w:tcPr>
            <w:tcW w:w="993" w:type="dxa"/>
            <w:vAlign w:val="center"/>
          </w:tcPr>
          <w:p w14:paraId="42EA89B3" w14:textId="570CC415" w:rsidR="00CF53A3" w:rsidRPr="00AB2CE9" w:rsidRDefault="00CF53A3" w:rsidP="00CF53A3">
            <w:pPr>
              <w:spacing w:after="0"/>
              <w:jc w:val="center"/>
              <w:rPr>
                <w:rFonts w:ascii="Times New Roman" w:hAnsi="Times New Roman"/>
                <w:b/>
                <w:color w:val="000000"/>
                <w:kern w:val="2"/>
                <w:sz w:val="15"/>
                <w:szCs w:val="15"/>
              </w:rPr>
            </w:pPr>
            <w:r>
              <w:rPr>
                <w:rFonts w:ascii="Times New Roman" w:hAnsi="Times New Roman" w:hint="eastAsia"/>
                <w:b/>
                <w:color w:val="000000"/>
                <w:kern w:val="2"/>
                <w:sz w:val="15"/>
                <w:szCs w:val="15"/>
              </w:rPr>
              <w:t>0.0187</w:t>
            </w:r>
          </w:p>
        </w:tc>
        <w:tc>
          <w:tcPr>
            <w:tcW w:w="850" w:type="dxa"/>
            <w:vAlign w:val="center"/>
          </w:tcPr>
          <w:p w14:paraId="3AB17863" w14:textId="3FCFAC71" w:rsidR="00CF53A3" w:rsidRPr="00AB2CE9" w:rsidRDefault="00CF53A3" w:rsidP="00CF53A3">
            <w:pPr>
              <w:spacing w:after="0"/>
              <w:jc w:val="center"/>
              <w:rPr>
                <w:rFonts w:ascii="Times New Roman" w:hAnsi="Times New Roman"/>
                <w:b/>
                <w:color w:val="000000"/>
                <w:kern w:val="2"/>
                <w:sz w:val="15"/>
                <w:szCs w:val="15"/>
              </w:rPr>
            </w:pPr>
            <w:r>
              <w:rPr>
                <w:rFonts w:ascii="Times New Roman" w:hAnsi="Times New Roman" w:hint="eastAsia"/>
                <w:b/>
                <w:color w:val="000000"/>
                <w:kern w:val="2"/>
                <w:sz w:val="15"/>
                <w:szCs w:val="15"/>
              </w:rPr>
              <w:t>0.0244</w:t>
            </w:r>
          </w:p>
        </w:tc>
        <w:tc>
          <w:tcPr>
            <w:tcW w:w="1276" w:type="dxa"/>
            <w:vAlign w:val="center"/>
          </w:tcPr>
          <w:p w14:paraId="45643812" w14:textId="0E538740" w:rsidR="00CF53A3" w:rsidRPr="00AB2CE9" w:rsidRDefault="00CF53A3" w:rsidP="00CF53A3">
            <w:pPr>
              <w:spacing w:after="0"/>
              <w:jc w:val="center"/>
              <w:rPr>
                <w:rFonts w:ascii="Times New Roman" w:hAnsi="Times New Roman"/>
                <w:b/>
                <w:color w:val="000000"/>
                <w:kern w:val="2"/>
                <w:sz w:val="15"/>
                <w:szCs w:val="15"/>
              </w:rPr>
            </w:pPr>
          </w:p>
        </w:tc>
        <w:tc>
          <w:tcPr>
            <w:tcW w:w="850" w:type="dxa"/>
            <w:vAlign w:val="center"/>
          </w:tcPr>
          <w:p w14:paraId="30C7D6AB" w14:textId="1FF3A45B" w:rsidR="00CF53A3" w:rsidRPr="00AB2CE9" w:rsidRDefault="00CF53A3" w:rsidP="00CF53A3">
            <w:pPr>
              <w:spacing w:after="0"/>
              <w:jc w:val="center"/>
              <w:rPr>
                <w:rFonts w:ascii="Times New Roman" w:hAnsi="Times New Roman"/>
                <w:b/>
                <w:color w:val="000000"/>
                <w:kern w:val="2"/>
                <w:sz w:val="15"/>
                <w:szCs w:val="15"/>
              </w:rPr>
            </w:pPr>
            <w:r>
              <w:rPr>
                <w:rFonts w:ascii="Times New Roman" w:hAnsi="Times New Roman" w:hint="eastAsia"/>
                <w:b/>
                <w:color w:val="000000"/>
                <w:kern w:val="2"/>
                <w:sz w:val="15"/>
                <w:szCs w:val="15"/>
              </w:rPr>
              <w:t>0.0187</w:t>
            </w:r>
          </w:p>
        </w:tc>
        <w:tc>
          <w:tcPr>
            <w:tcW w:w="851" w:type="dxa"/>
            <w:vAlign w:val="center"/>
          </w:tcPr>
          <w:p w14:paraId="7D832693" w14:textId="60F4FC84" w:rsidR="00CF53A3" w:rsidRPr="00AB2CE9" w:rsidRDefault="00CF53A3" w:rsidP="00CF53A3">
            <w:pPr>
              <w:spacing w:after="0"/>
              <w:jc w:val="center"/>
              <w:rPr>
                <w:rFonts w:ascii="Times New Roman" w:hAnsi="Times New Roman"/>
                <w:b/>
                <w:color w:val="000000"/>
                <w:kern w:val="2"/>
                <w:sz w:val="15"/>
                <w:szCs w:val="15"/>
              </w:rPr>
            </w:pPr>
            <w:r>
              <w:rPr>
                <w:rFonts w:ascii="Times New Roman" w:hAnsi="Times New Roman" w:hint="eastAsia"/>
                <w:b/>
                <w:color w:val="000000"/>
                <w:kern w:val="2"/>
                <w:sz w:val="15"/>
                <w:szCs w:val="15"/>
              </w:rPr>
              <w:t>0.0244</w:t>
            </w:r>
          </w:p>
        </w:tc>
        <w:tc>
          <w:tcPr>
            <w:tcW w:w="1276" w:type="dxa"/>
            <w:gridSpan w:val="3"/>
            <w:tcMar>
              <w:top w:w="0" w:type="dxa"/>
              <w:left w:w="57" w:type="dxa"/>
              <w:bottom w:w="0" w:type="dxa"/>
              <w:right w:w="57" w:type="dxa"/>
            </w:tcMar>
            <w:vAlign w:val="center"/>
          </w:tcPr>
          <w:p w14:paraId="2B6BC80B" w14:textId="77777777" w:rsidR="00CF53A3" w:rsidRPr="00AB2CE9" w:rsidRDefault="00CF53A3" w:rsidP="00CF53A3">
            <w:pPr>
              <w:spacing w:after="0"/>
              <w:jc w:val="center"/>
              <w:textAlignment w:val="center"/>
              <w:rPr>
                <w:rFonts w:ascii="Times New Roman" w:hAnsi="Times New Roman"/>
                <w:b/>
                <w:color w:val="000000"/>
                <w:kern w:val="2"/>
                <w:sz w:val="15"/>
                <w:szCs w:val="15"/>
              </w:rPr>
            </w:pPr>
          </w:p>
        </w:tc>
        <w:tc>
          <w:tcPr>
            <w:tcW w:w="883" w:type="dxa"/>
            <w:gridSpan w:val="2"/>
            <w:tcMar>
              <w:top w:w="0" w:type="dxa"/>
              <w:left w:w="57" w:type="dxa"/>
              <w:bottom w:w="0" w:type="dxa"/>
              <w:right w:w="57" w:type="dxa"/>
            </w:tcMar>
            <w:vAlign w:val="center"/>
          </w:tcPr>
          <w:p w14:paraId="60E62489" w14:textId="7662ADA6" w:rsidR="00CF53A3" w:rsidRPr="00AB2CE9" w:rsidRDefault="00CF53A3" w:rsidP="00CF53A3">
            <w:pPr>
              <w:spacing w:after="0"/>
              <w:jc w:val="center"/>
              <w:rPr>
                <w:rFonts w:ascii="Times New Roman" w:hAnsi="Times New Roman"/>
                <w:b/>
                <w:color w:val="000000"/>
                <w:kern w:val="2"/>
                <w:sz w:val="15"/>
                <w:szCs w:val="15"/>
              </w:rPr>
            </w:pPr>
            <w:r>
              <w:rPr>
                <w:rFonts w:ascii="Times New Roman" w:hAnsi="Times New Roman" w:hint="eastAsia"/>
                <w:b/>
                <w:color w:val="000000"/>
                <w:kern w:val="2"/>
                <w:sz w:val="15"/>
                <w:szCs w:val="15"/>
              </w:rPr>
              <w:t>+0.0187</w:t>
            </w:r>
          </w:p>
        </w:tc>
      </w:tr>
      <w:tr w:rsidR="00CF53A3" w:rsidRPr="00AB2CE9" w14:paraId="3A7B0109" w14:textId="77777777" w:rsidTr="00CC7B52">
        <w:trPr>
          <w:cantSplit/>
          <w:trHeight w:val="283"/>
        </w:trPr>
        <w:tc>
          <w:tcPr>
            <w:tcW w:w="601" w:type="dxa"/>
            <w:vMerge/>
            <w:vAlign w:val="center"/>
          </w:tcPr>
          <w:p w14:paraId="48829EB5" w14:textId="77777777" w:rsidR="00CF53A3" w:rsidRPr="00AB2CE9" w:rsidRDefault="00CF53A3" w:rsidP="00CF53A3">
            <w:pPr>
              <w:adjustRightInd/>
              <w:snapToGrid/>
              <w:spacing w:after="0"/>
              <w:rPr>
                <w:rFonts w:ascii="微软雅黑" w:hAnsi="微软雅黑" w:hint="eastAsia"/>
                <w:b/>
                <w:color w:val="000000"/>
                <w:spacing w:val="20"/>
                <w:kern w:val="2"/>
                <w:sz w:val="15"/>
                <w:szCs w:val="15"/>
              </w:rPr>
            </w:pPr>
          </w:p>
        </w:tc>
        <w:tc>
          <w:tcPr>
            <w:tcW w:w="1843" w:type="dxa"/>
            <w:gridSpan w:val="2"/>
            <w:vAlign w:val="center"/>
          </w:tcPr>
          <w:p w14:paraId="560F69EF" w14:textId="77777777" w:rsidR="00CF53A3" w:rsidRPr="00AB2CE9" w:rsidRDefault="00CF53A3" w:rsidP="00CF53A3">
            <w:pPr>
              <w:spacing w:after="0"/>
              <w:jc w:val="center"/>
              <w:rPr>
                <w:rFonts w:ascii="微软雅黑" w:hAnsi="微软雅黑" w:hint="eastAsia"/>
                <w:b/>
                <w:color w:val="000000"/>
                <w:kern w:val="2"/>
                <w:sz w:val="15"/>
                <w:szCs w:val="15"/>
              </w:rPr>
            </w:pPr>
            <w:r w:rsidRPr="00AB2CE9">
              <w:rPr>
                <w:rFonts w:ascii="微软雅黑" w:hAnsi="微软雅黑"/>
                <w:b/>
                <w:color w:val="000000"/>
                <w:kern w:val="2"/>
                <w:sz w:val="15"/>
                <w:szCs w:val="15"/>
              </w:rPr>
              <w:t>工业粉尘</w:t>
            </w:r>
          </w:p>
        </w:tc>
        <w:tc>
          <w:tcPr>
            <w:tcW w:w="850" w:type="dxa"/>
            <w:gridSpan w:val="2"/>
            <w:vAlign w:val="center"/>
          </w:tcPr>
          <w:p w14:paraId="285FCA0C" w14:textId="1BF619E4" w:rsidR="00CF53A3" w:rsidRPr="00AB2CE9" w:rsidRDefault="00CF53A3" w:rsidP="00CF53A3">
            <w:pPr>
              <w:spacing w:after="0"/>
              <w:jc w:val="center"/>
              <w:rPr>
                <w:rFonts w:ascii="Times New Roman" w:hAnsi="Times New Roman"/>
                <w:b/>
                <w:color w:val="000000"/>
                <w:kern w:val="2"/>
                <w:sz w:val="15"/>
                <w:szCs w:val="15"/>
              </w:rPr>
            </w:pPr>
          </w:p>
        </w:tc>
        <w:tc>
          <w:tcPr>
            <w:tcW w:w="1134" w:type="dxa"/>
            <w:vAlign w:val="center"/>
          </w:tcPr>
          <w:p w14:paraId="7DD6E820" w14:textId="77777777" w:rsidR="00CF53A3" w:rsidRPr="00AB2CE9" w:rsidRDefault="00CF53A3" w:rsidP="00CF53A3">
            <w:pPr>
              <w:spacing w:after="0"/>
              <w:jc w:val="center"/>
              <w:rPr>
                <w:rFonts w:ascii="Times New Roman" w:hAnsi="Times New Roman"/>
                <w:b/>
                <w:color w:val="000000"/>
                <w:kern w:val="2"/>
                <w:sz w:val="15"/>
                <w:szCs w:val="15"/>
              </w:rPr>
            </w:pPr>
          </w:p>
        </w:tc>
        <w:tc>
          <w:tcPr>
            <w:tcW w:w="1134" w:type="dxa"/>
            <w:gridSpan w:val="2"/>
            <w:vAlign w:val="center"/>
          </w:tcPr>
          <w:p w14:paraId="3894158D" w14:textId="77777777" w:rsidR="00CF53A3" w:rsidRPr="00AB2CE9" w:rsidRDefault="00CF53A3" w:rsidP="00CF53A3">
            <w:pPr>
              <w:spacing w:after="0"/>
              <w:jc w:val="center"/>
              <w:rPr>
                <w:rFonts w:ascii="Times New Roman" w:hAnsi="Times New Roman"/>
                <w:b/>
                <w:color w:val="000000"/>
                <w:kern w:val="2"/>
                <w:sz w:val="15"/>
                <w:szCs w:val="15"/>
              </w:rPr>
            </w:pPr>
          </w:p>
        </w:tc>
        <w:tc>
          <w:tcPr>
            <w:tcW w:w="1276" w:type="dxa"/>
            <w:gridSpan w:val="2"/>
            <w:vAlign w:val="center"/>
          </w:tcPr>
          <w:p w14:paraId="240B9ADD" w14:textId="77777777" w:rsidR="00CF53A3" w:rsidRPr="00AB2CE9" w:rsidRDefault="00CF53A3" w:rsidP="00CF53A3">
            <w:pPr>
              <w:spacing w:after="0"/>
              <w:jc w:val="center"/>
              <w:rPr>
                <w:rFonts w:ascii="Times New Roman" w:eastAsia="宋体" w:hAnsi="Times New Roman"/>
                <w:b/>
                <w:bCs/>
                <w:color w:val="000000"/>
                <w:sz w:val="15"/>
                <w:szCs w:val="15"/>
              </w:rPr>
            </w:pPr>
          </w:p>
        </w:tc>
        <w:tc>
          <w:tcPr>
            <w:tcW w:w="992" w:type="dxa"/>
            <w:vAlign w:val="center"/>
          </w:tcPr>
          <w:p w14:paraId="6C40E58D" w14:textId="77777777" w:rsidR="00CF53A3" w:rsidRPr="00AB2CE9" w:rsidRDefault="00CF53A3" w:rsidP="00CF53A3">
            <w:pPr>
              <w:spacing w:after="0"/>
              <w:jc w:val="center"/>
              <w:rPr>
                <w:rFonts w:ascii="Times New Roman" w:eastAsia="宋体" w:hAnsi="Times New Roman"/>
                <w:b/>
                <w:bCs/>
                <w:color w:val="000000"/>
                <w:sz w:val="15"/>
                <w:szCs w:val="15"/>
              </w:rPr>
            </w:pPr>
          </w:p>
        </w:tc>
        <w:tc>
          <w:tcPr>
            <w:tcW w:w="993" w:type="dxa"/>
            <w:vAlign w:val="center"/>
          </w:tcPr>
          <w:p w14:paraId="10B34730" w14:textId="3BB68875" w:rsidR="00CF53A3" w:rsidRPr="00AB2CE9" w:rsidRDefault="00CF53A3" w:rsidP="00CF53A3">
            <w:pPr>
              <w:spacing w:after="0"/>
              <w:jc w:val="center"/>
              <w:rPr>
                <w:rFonts w:ascii="Times New Roman" w:eastAsia="宋体" w:hAnsi="Times New Roman"/>
                <w:b/>
                <w:bCs/>
                <w:color w:val="000000"/>
                <w:sz w:val="15"/>
                <w:szCs w:val="15"/>
              </w:rPr>
            </w:pPr>
            <w:r>
              <w:rPr>
                <w:rFonts w:ascii="Times New Roman" w:eastAsia="宋体" w:hAnsi="Times New Roman" w:hint="eastAsia"/>
                <w:b/>
                <w:bCs/>
                <w:color w:val="000000"/>
                <w:sz w:val="15"/>
                <w:szCs w:val="15"/>
              </w:rPr>
              <w:t>0.02</w:t>
            </w:r>
            <w:r w:rsidR="0037269B">
              <w:rPr>
                <w:rFonts w:ascii="Times New Roman" w:eastAsia="宋体" w:hAnsi="Times New Roman" w:hint="eastAsia"/>
                <w:b/>
                <w:bCs/>
                <w:color w:val="000000"/>
                <w:sz w:val="15"/>
                <w:szCs w:val="15"/>
              </w:rPr>
              <w:t>69</w:t>
            </w:r>
          </w:p>
        </w:tc>
        <w:tc>
          <w:tcPr>
            <w:tcW w:w="850" w:type="dxa"/>
            <w:vAlign w:val="center"/>
          </w:tcPr>
          <w:p w14:paraId="48BEC4BE" w14:textId="7FDCE86C" w:rsidR="00CF53A3" w:rsidRPr="00AB2CE9" w:rsidRDefault="00CF53A3" w:rsidP="00CF53A3">
            <w:pPr>
              <w:spacing w:after="0"/>
              <w:jc w:val="center"/>
              <w:rPr>
                <w:rFonts w:ascii="Times New Roman" w:eastAsia="宋体" w:hAnsi="Times New Roman"/>
                <w:b/>
                <w:bCs/>
                <w:color w:val="000000"/>
                <w:sz w:val="15"/>
                <w:szCs w:val="15"/>
              </w:rPr>
            </w:pPr>
            <w:r>
              <w:rPr>
                <w:rFonts w:ascii="Times New Roman" w:eastAsia="宋体" w:hAnsi="Times New Roman" w:hint="eastAsia"/>
                <w:b/>
                <w:bCs/>
                <w:color w:val="000000"/>
                <w:sz w:val="15"/>
                <w:szCs w:val="15"/>
              </w:rPr>
              <w:t>0.0272</w:t>
            </w:r>
          </w:p>
        </w:tc>
        <w:tc>
          <w:tcPr>
            <w:tcW w:w="1276" w:type="dxa"/>
            <w:vAlign w:val="center"/>
          </w:tcPr>
          <w:p w14:paraId="598E91BA" w14:textId="08BE58C4" w:rsidR="00CF53A3" w:rsidRPr="00AB2CE9" w:rsidRDefault="00CF53A3" w:rsidP="00CF53A3">
            <w:pPr>
              <w:spacing w:after="0"/>
              <w:jc w:val="center"/>
              <w:rPr>
                <w:rFonts w:ascii="Times New Roman" w:eastAsia="宋体" w:hAnsi="Times New Roman"/>
                <w:b/>
                <w:bCs/>
                <w:color w:val="000000"/>
                <w:sz w:val="15"/>
                <w:szCs w:val="15"/>
              </w:rPr>
            </w:pPr>
          </w:p>
        </w:tc>
        <w:tc>
          <w:tcPr>
            <w:tcW w:w="850" w:type="dxa"/>
            <w:vAlign w:val="center"/>
          </w:tcPr>
          <w:p w14:paraId="4D796B34" w14:textId="6DFDCB84" w:rsidR="00CF53A3" w:rsidRPr="00AB2CE9" w:rsidRDefault="00CF53A3" w:rsidP="00CF53A3">
            <w:pPr>
              <w:spacing w:after="0"/>
              <w:jc w:val="center"/>
              <w:rPr>
                <w:rFonts w:ascii="Times New Roman" w:eastAsia="宋体" w:hAnsi="Times New Roman"/>
                <w:b/>
                <w:bCs/>
                <w:color w:val="000000"/>
                <w:sz w:val="15"/>
                <w:szCs w:val="15"/>
              </w:rPr>
            </w:pPr>
            <w:r>
              <w:rPr>
                <w:rFonts w:ascii="Times New Roman" w:eastAsia="宋体" w:hAnsi="Times New Roman" w:hint="eastAsia"/>
                <w:b/>
                <w:bCs/>
                <w:color w:val="000000"/>
                <w:sz w:val="15"/>
                <w:szCs w:val="15"/>
              </w:rPr>
              <w:t>0.02</w:t>
            </w:r>
            <w:r w:rsidR="0037269B">
              <w:rPr>
                <w:rFonts w:ascii="Times New Roman" w:eastAsia="宋体" w:hAnsi="Times New Roman" w:hint="eastAsia"/>
                <w:b/>
                <w:bCs/>
                <w:color w:val="000000"/>
                <w:sz w:val="15"/>
                <w:szCs w:val="15"/>
              </w:rPr>
              <w:t>69</w:t>
            </w:r>
          </w:p>
        </w:tc>
        <w:tc>
          <w:tcPr>
            <w:tcW w:w="851" w:type="dxa"/>
            <w:vAlign w:val="center"/>
          </w:tcPr>
          <w:p w14:paraId="4612938A" w14:textId="52821D33" w:rsidR="00CF53A3" w:rsidRPr="00AB2CE9" w:rsidRDefault="00CF53A3" w:rsidP="00CF53A3">
            <w:pPr>
              <w:spacing w:after="0"/>
              <w:jc w:val="center"/>
              <w:rPr>
                <w:rFonts w:ascii="Times New Roman" w:eastAsia="宋体" w:hAnsi="Times New Roman"/>
                <w:b/>
                <w:bCs/>
                <w:color w:val="000000"/>
                <w:sz w:val="15"/>
                <w:szCs w:val="15"/>
              </w:rPr>
            </w:pPr>
            <w:r>
              <w:rPr>
                <w:rFonts w:ascii="Times New Roman" w:eastAsia="宋体" w:hAnsi="Times New Roman" w:hint="eastAsia"/>
                <w:b/>
                <w:bCs/>
                <w:color w:val="000000"/>
                <w:sz w:val="15"/>
                <w:szCs w:val="15"/>
              </w:rPr>
              <w:t>0.0272</w:t>
            </w:r>
          </w:p>
        </w:tc>
        <w:tc>
          <w:tcPr>
            <w:tcW w:w="1276" w:type="dxa"/>
            <w:gridSpan w:val="3"/>
            <w:tcMar>
              <w:top w:w="0" w:type="dxa"/>
              <w:left w:w="57" w:type="dxa"/>
              <w:bottom w:w="0" w:type="dxa"/>
              <w:right w:w="57" w:type="dxa"/>
            </w:tcMar>
            <w:vAlign w:val="center"/>
          </w:tcPr>
          <w:p w14:paraId="51B2F351" w14:textId="77777777" w:rsidR="00CF53A3" w:rsidRPr="00AB2CE9" w:rsidRDefault="00CF53A3" w:rsidP="00CF53A3">
            <w:pPr>
              <w:spacing w:after="0"/>
              <w:jc w:val="center"/>
              <w:rPr>
                <w:rFonts w:ascii="Times New Roman" w:eastAsia="宋体" w:hAnsi="Times New Roman"/>
                <w:b/>
                <w:bCs/>
                <w:color w:val="000000"/>
                <w:sz w:val="15"/>
                <w:szCs w:val="15"/>
              </w:rPr>
            </w:pPr>
          </w:p>
        </w:tc>
        <w:tc>
          <w:tcPr>
            <w:tcW w:w="883" w:type="dxa"/>
            <w:gridSpan w:val="2"/>
            <w:tcMar>
              <w:top w:w="0" w:type="dxa"/>
              <w:left w:w="57" w:type="dxa"/>
              <w:bottom w:w="0" w:type="dxa"/>
              <w:right w:w="57" w:type="dxa"/>
            </w:tcMar>
            <w:vAlign w:val="center"/>
          </w:tcPr>
          <w:p w14:paraId="592D50A0" w14:textId="736D33D2" w:rsidR="00CF53A3" w:rsidRPr="00AB2CE9" w:rsidRDefault="00CF53A3" w:rsidP="00CF53A3">
            <w:pPr>
              <w:spacing w:after="0"/>
              <w:jc w:val="center"/>
              <w:rPr>
                <w:rFonts w:ascii="Times New Roman" w:eastAsia="宋体" w:hAnsi="Times New Roman"/>
                <w:b/>
                <w:bCs/>
                <w:color w:val="000000"/>
                <w:sz w:val="15"/>
                <w:szCs w:val="15"/>
              </w:rPr>
            </w:pPr>
            <w:r>
              <w:rPr>
                <w:rFonts w:ascii="Times New Roman" w:eastAsia="宋体" w:hAnsi="Times New Roman" w:hint="eastAsia"/>
                <w:b/>
                <w:bCs/>
                <w:color w:val="000000"/>
                <w:sz w:val="15"/>
                <w:szCs w:val="15"/>
              </w:rPr>
              <w:t>+0.02</w:t>
            </w:r>
            <w:r w:rsidR="0037269B">
              <w:rPr>
                <w:rFonts w:ascii="Times New Roman" w:eastAsia="宋体" w:hAnsi="Times New Roman" w:hint="eastAsia"/>
                <w:b/>
                <w:bCs/>
                <w:color w:val="000000"/>
                <w:sz w:val="15"/>
                <w:szCs w:val="15"/>
              </w:rPr>
              <w:t>69</w:t>
            </w:r>
          </w:p>
        </w:tc>
      </w:tr>
      <w:tr w:rsidR="00CF53A3" w:rsidRPr="00AB2CE9" w14:paraId="48BE377B" w14:textId="77777777" w:rsidTr="00CC7B52">
        <w:trPr>
          <w:cantSplit/>
          <w:trHeight w:val="283"/>
        </w:trPr>
        <w:tc>
          <w:tcPr>
            <w:tcW w:w="601" w:type="dxa"/>
            <w:vMerge/>
            <w:vAlign w:val="center"/>
          </w:tcPr>
          <w:p w14:paraId="1BE39A3A" w14:textId="77777777" w:rsidR="00CF53A3" w:rsidRPr="00AB2CE9" w:rsidRDefault="00CF53A3" w:rsidP="00CF53A3">
            <w:pPr>
              <w:adjustRightInd/>
              <w:snapToGrid/>
              <w:spacing w:after="0"/>
              <w:rPr>
                <w:rFonts w:ascii="微软雅黑" w:hAnsi="微软雅黑" w:hint="eastAsia"/>
                <w:b/>
                <w:color w:val="000000"/>
                <w:spacing w:val="20"/>
                <w:kern w:val="2"/>
                <w:sz w:val="15"/>
                <w:szCs w:val="15"/>
              </w:rPr>
            </w:pPr>
          </w:p>
        </w:tc>
        <w:tc>
          <w:tcPr>
            <w:tcW w:w="1843" w:type="dxa"/>
            <w:gridSpan w:val="2"/>
            <w:vAlign w:val="center"/>
          </w:tcPr>
          <w:p w14:paraId="05A06263" w14:textId="77777777" w:rsidR="00CF53A3" w:rsidRPr="00AB2CE9" w:rsidRDefault="00CF53A3" w:rsidP="00CF53A3">
            <w:pPr>
              <w:spacing w:after="0"/>
              <w:jc w:val="center"/>
              <w:rPr>
                <w:rFonts w:ascii="微软雅黑" w:hAnsi="微软雅黑" w:hint="eastAsia"/>
                <w:b/>
                <w:color w:val="000000"/>
                <w:kern w:val="2"/>
                <w:sz w:val="15"/>
                <w:szCs w:val="15"/>
              </w:rPr>
            </w:pPr>
            <w:r w:rsidRPr="00AB2CE9">
              <w:rPr>
                <w:rFonts w:ascii="微软雅黑" w:hAnsi="微软雅黑"/>
                <w:b/>
                <w:color w:val="000000"/>
                <w:kern w:val="2"/>
                <w:sz w:val="15"/>
                <w:szCs w:val="15"/>
              </w:rPr>
              <w:t>氮氧化物</w:t>
            </w:r>
          </w:p>
        </w:tc>
        <w:tc>
          <w:tcPr>
            <w:tcW w:w="850" w:type="dxa"/>
            <w:gridSpan w:val="2"/>
            <w:vAlign w:val="center"/>
          </w:tcPr>
          <w:p w14:paraId="74EB3618" w14:textId="4B4BF181" w:rsidR="00CF53A3" w:rsidRPr="00AB2CE9" w:rsidRDefault="00CF53A3" w:rsidP="00CF53A3">
            <w:pPr>
              <w:spacing w:after="0"/>
              <w:jc w:val="center"/>
              <w:rPr>
                <w:rFonts w:ascii="Times New Roman" w:hAnsi="Times New Roman"/>
                <w:b/>
                <w:color w:val="000000"/>
                <w:kern w:val="2"/>
                <w:sz w:val="15"/>
                <w:szCs w:val="15"/>
              </w:rPr>
            </w:pPr>
          </w:p>
        </w:tc>
        <w:tc>
          <w:tcPr>
            <w:tcW w:w="1134" w:type="dxa"/>
            <w:vAlign w:val="center"/>
          </w:tcPr>
          <w:p w14:paraId="7E873784" w14:textId="77777777" w:rsidR="00CF53A3" w:rsidRPr="00AB2CE9" w:rsidRDefault="00CF53A3" w:rsidP="00CF53A3">
            <w:pPr>
              <w:spacing w:after="0"/>
              <w:jc w:val="center"/>
              <w:rPr>
                <w:rFonts w:ascii="Times New Roman" w:hAnsi="Times New Roman"/>
                <w:b/>
                <w:color w:val="000000"/>
                <w:kern w:val="2"/>
                <w:sz w:val="15"/>
                <w:szCs w:val="15"/>
              </w:rPr>
            </w:pPr>
          </w:p>
        </w:tc>
        <w:tc>
          <w:tcPr>
            <w:tcW w:w="1134" w:type="dxa"/>
            <w:gridSpan w:val="2"/>
            <w:vAlign w:val="center"/>
          </w:tcPr>
          <w:p w14:paraId="2469CC73" w14:textId="77777777" w:rsidR="00CF53A3" w:rsidRPr="00AB2CE9" w:rsidRDefault="00CF53A3" w:rsidP="00CF53A3">
            <w:pPr>
              <w:spacing w:after="0"/>
              <w:jc w:val="center"/>
              <w:rPr>
                <w:rFonts w:ascii="Times New Roman" w:hAnsi="Times New Roman"/>
                <w:b/>
                <w:color w:val="000000"/>
                <w:kern w:val="2"/>
                <w:sz w:val="15"/>
                <w:szCs w:val="15"/>
              </w:rPr>
            </w:pPr>
          </w:p>
        </w:tc>
        <w:tc>
          <w:tcPr>
            <w:tcW w:w="1276" w:type="dxa"/>
            <w:gridSpan w:val="2"/>
            <w:vAlign w:val="center"/>
          </w:tcPr>
          <w:p w14:paraId="09D5173F" w14:textId="77777777" w:rsidR="00CF53A3" w:rsidRPr="00AB2CE9" w:rsidRDefault="00CF53A3" w:rsidP="00CF53A3">
            <w:pPr>
              <w:spacing w:after="0"/>
              <w:jc w:val="center"/>
              <w:rPr>
                <w:rFonts w:ascii="Times New Roman" w:hAnsi="Times New Roman"/>
                <w:b/>
                <w:color w:val="000000"/>
                <w:kern w:val="2"/>
                <w:sz w:val="15"/>
                <w:szCs w:val="15"/>
              </w:rPr>
            </w:pPr>
          </w:p>
        </w:tc>
        <w:tc>
          <w:tcPr>
            <w:tcW w:w="992" w:type="dxa"/>
            <w:vAlign w:val="center"/>
          </w:tcPr>
          <w:p w14:paraId="4EE97998" w14:textId="77777777" w:rsidR="00CF53A3" w:rsidRPr="00AB2CE9" w:rsidRDefault="00CF53A3" w:rsidP="00CF53A3">
            <w:pPr>
              <w:spacing w:after="0"/>
              <w:jc w:val="center"/>
              <w:rPr>
                <w:rFonts w:ascii="Times New Roman" w:hAnsi="Times New Roman"/>
                <w:b/>
                <w:color w:val="000000"/>
                <w:kern w:val="2"/>
                <w:sz w:val="15"/>
                <w:szCs w:val="15"/>
              </w:rPr>
            </w:pPr>
          </w:p>
        </w:tc>
        <w:tc>
          <w:tcPr>
            <w:tcW w:w="993" w:type="dxa"/>
            <w:vAlign w:val="center"/>
          </w:tcPr>
          <w:p w14:paraId="6DEA8E6A" w14:textId="777967E6" w:rsidR="00CF53A3" w:rsidRPr="00AB2CE9" w:rsidRDefault="00CF53A3" w:rsidP="00CF53A3">
            <w:pPr>
              <w:spacing w:after="0"/>
              <w:jc w:val="center"/>
              <w:rPr>
                <w:rFonts w:ascii="Times New Roman" w:hAnsi="Times New Roman"/>
                <w:b/>
                <w:color w:val="000000"/>
                <w:kern w:val="2"/>
                <w:sz w:val="15"/>
                <w:szCs w:val="15"/>
              </w:rPr>
            </w:pPr>
            <w:r>
              <w:rPr>
                <w:rFonts w:ascii="Times New Roman" w:hAnsi="Times New Roman" w:hint="eastAsia"/>
                <w:b/>
                <w:color w:val="000000"/>
                <w:kern w:val="2"/>
                <w:sz w:val="15"/>
                <w:szCs w:val="15"/>
              </w:rPr>
              <w:t>0.0187</w:t>
            </w:r>
          </w:p>
        </w:tc>
        <w:tc>
          <w:tcPr>
            <w:tcW w:w="850" w:type="dxa"/>
            <w:vAlign w:val="center"/>
          </w:tcPr>
          <w:p w14:paraId="5A665C50" w14:textId="7E4E59CC" w:rsidR="00CF53A3" w:rsidRPr="00AB2CE9" w:rsidRDefault="00CF53A3" w:rsidP="00CF53A3">
            <w:pPr>
              <w:spacing w:after="0"/>
              <w:jc w:val="center"/>
              <w:rPr>
                <w:rFonts w:ascii="Times New Roman" w:hAnsi="Times New Roman"/>
                <w:b/>
                <w:color w:val="000000"/>
                <w:kern w:val="2"/>
                <w:sz w:val="15"/>
                <w:szCs w:val="15"/>
              </w:rPr>
            </w:pPr>
            <w:r>
              <w:rPr>
                <w:rFonts w:ascii="Times New Roman" w:hAnsi="Times New Roman" w:hint="eastAsia"/>
                <w:b/>
                <w:color w:val="000000"/>
                <w:kern w:val="2"/>
                <w:sz w:val="15"/>
                <w:szCs w:val="15"/>
              </w:rPr>
              <w:t>0.9128</w:t>
            </w:r>
          </w:p>
        </w:tc>
        <w:tc>
          <w:tcPr>
            <w:tcW w:w="1276" w:type="dxa"/>
            <w:vAlign w:val="center"/>
          </w:tcPr>
          <w:p w14:paraId="23F040CE" w14:textId="2D02FD55" w:rsidR="00CF53A3" w:rsidRPr="00AB2CE9" w:rsidRDefault="00CF53A3" w:rsidP="00CF53A3">
            <w:pPr>
              <w:spacing w:after="0"/>
              <w:jc w:val="center"/>
              <w:rPr>
                <w:rFonts w:ascii="Times New Roman" w:hAnsi="Times New Roman"/>
                <w:b/>
                <w:color w:val="000000"/>
                <w:kern w:val="2"/>
                <w:sz w:val="15"/>
                <w:szCs w:val="15"/>
              </w:rPr>
            </w:pPr>
          </w:p>
        </w:tc>
        <w:tc>
          <w:tcPr>
            <w:tcW w:w="850" w:type="dxa"/>
            <w:vAlign w:val="center"/>
          </w:tcPr>
          <w:p w14:paraId="52F2ED36" w14:textId="64A708F0" w:rsidR="00CF53A3" w:rsidRPr="00AB2CE9" w:rsidRDefault="00CF53A3" w:rsidP="00CF53A3">
            <w:pPr>
              <w:spacing w:after="0"/>
              <w:jc w:val="center"/>
              <w:rPr>
                <w:rFonts w:ascii="Times New Roman" w:hAnsi="Times New Roman"/>
                <w:b/>
                <w:color w:val="000000"/>
                <w:kern w:val="2"/>
                <w:sz w:val="15"/>
                <w:szCs w:val="15"/>
              </w:rPr>
            </w:pPr>
            <w:r>
              <w:rPr>
                <w:rFonts w:ascii="Times New Roman" w:hAnsi="Times New Roman" w:hint="eastAsia"/>
                <w:b/>
                <w:color w:val="000000"/>
                <w:kern w:val="2"/>
                <w:sz w:val="15"/>
                <w:szCs w:val="15"/>
              </w:rPr>
              <w:t>0.0187</w:t>
            </w:r>
          </w:p>
        </w:tc>
        <w:tc>
          <w:tcPr>
            <w:tcW w:w="851" w:type="dxa"/>
            <w:vAlign w:val="center"/>
          </w:tcPr>
          <w:p w14:paraId="4C830A4E" w14:textId="770ED01A" w:rsidR="00CF53A3" w:rsidRPr="00AB2CE9" w:rsidRDefault="00CF53A3" w:rsidP="00CF53A3">
            <w:pPr>
              <w:spacing w:after="0"/>
              <w:jc w:val="center"/>
              <w:rPr>
                <w:rFonts w:ascii="Times New Roman" w:hAnsi="Times New Roman"/>
                <w:b/>
                <w:color w:val="000000"/>
                <w:kern w:val="2"/>
                <w:sz w:val="15"/>
                <w:szCs w:val="15"/>
              </w:rPr>
            </w:pPr>
            <w:r>
              <w:rPr>
                <w:rFonts w:ascii="Times New Roman" w:hAnsi="Times New Roman" w:hint="eastAsia"/>
                <w:b/>
                <w:color w:val="000000"/>
                <w:kern w:val="2"/>
                <w:sz w:val="15"/>
                <w:szCs w:val="15"/>
              </w:rPr>
              <w:t>0.9128</w:t>
            </w:r>
          </w:p>
        </w:tc>
        <w:tc>
          <w:tcPr>
            <w:tcW w:w="1276" w:type="dxa"/>
            <w:gridSpan w:val="3"/>
            <w:tcMar>
              <w:top w:w="0" w:type="dxa"/>
              <w:left w:w="57" w:type="dxa"/>
              <w:bottom w:w="0" w:type="dxa"/>
              <w:right w:w="57" w:type="dxa"/>
            </w:tcMar>
            <w:vAlign w:val="center"/>
          </w:tcPr>
          <w:p w14:paraId="5A2F3C6F" w14:textId="77777777" w:rsidR="00CF53A3" w:rsidRPr="00AB2CE9" w:rsidRDefault="00CF53A3" w:rsidP="00CF53A3">
            <w:pPr>
              <w:spacing w:after="0"/>
              <w:jc w:val="center"/>
              <w:textAlignment w:val="center"/>
              <w:rPr>
                <w:rFonts w:ascii="Times New Roman" w:hAnsi="Times New Roman"/>
                <w:b/>
                <w:color w:val="000000"/>
                <w:kern w:val="2"/>
                <w:sz w:val="15"/>
                <w:szCs w:val="15"/>
              </w:rPr>
            </w:pPr>
          </w:p>
        </w:tc>
        <w:tc>
          <w:tcPr>
            <w:tcW w:w="883" w:type="dxa"/>
            <w:gridSpan w:val="2"/>
            <w:tcMar>
              <w:top w:w="0" w:type="dxa"/>
              <w:left w:w="57" w:type="dxa"/>
              <w:bottom w:w="0" w:type="dxa"/>
              <w:right w:w="57" w:type="dxa"/>
            </w:tcMar>
            <w:vAlign w:val="center"/>
          </w:tcPr>
          <w:p w14:paraId="612E4FF4" w14:textId="75EE3236" w:rsidR="00CF53A3" w:rsidRPr="00AB2CE9" w:rsidRDefault="00CF53A3" w:rsidP="00CF53A3">
            <w:pPr>
              <w:spacing w:after="0"/>
              <w:jc w:val="center"/>
              <w:rPr>
                <w:rFonts w:ascii="Times New Roman" w:hAnsi="Times New Roman"/>
                <w:b/>
                <w:color w:val="000000"/>
                <w:kern w:val="2"/>
                <w:sz w:val="15"/>
                <w:szCs w:val="15"/>
              </w:rPr>
            </w:pPr>
            <w:r>
              <w:rPr>
                <w:rFonts w:ascii="Times New Roman" w:hAnsi="Times New Roman" w:hint="eastAsia"/>
                <w:b/>
                <w:color w:val="000000"/>
                <w:kern w:val="2"/>
                <w:sz w:val="15"/>
                <w:szCs w:val="15"/>
              </w:rPr>
              <w:t>+0.0187</w:t>
            </w:r>
          </w:p>
        </w:tc>
      </w:tr>
      <w:tr w:rsidR="00CF53A3" w:rsidRPr="00AB2CE9" w14:paraId="44B2A39E" w14:textId="77777777" w:rsidTr="0059705A">
        <w:trPr>
          <w:cantSplit/>
          <w:trHeight w:val="283"/>
        </w:trPr>
        <w:tc>
          <w:tcPr>
            <w:tcW w:w="601" w:type="dxa"/>
            <w:vMerge/>
            <w:vAlign w:val="center"/>
          </w:tcPr>
          <w:p w14:paraId="44633C7B" w14:textId="77777777" w:rsidR="00CF53A3" w:rsidRPr="00AB2CE9" w:rsidRDefault="00CF53A3" w:rsidP="00CF53A3">
            <w:pPr>
              <w:adjustRightInd/>
              <w:snapToGrid/>
              <w:spacing w:after="0"/>
              <w:rPr>
                <w:rFonts w:ascii="微软雅黑" w:hAnsi="微软雅黑" w:hint="eastAsia"/>
                <w:b/>
                <w:color w:val="000000"/>
                <w:spacing w:val="20"/>
                <w:kern w:val="2"/>
                <w:sz w:val="15"/>
                <w:szCs w:val="15"/>
              </w:rPr>
            </w:pPr>
          </w:p>
        </w:tc>
        <w:tc>
          <w:tcPr>
            <w:tcW w:w="1208" w:type="dxa"/>
            <w:vAlign w:val="center"/>
          </w:tcPr>
          <w:p w14:paraId="6EAA5D88" w14:textId="77777777" w:rsidR="00CF53A3" w:rsidRPr="00AB2CE9" w:rsidRDefault="00CF53A3" w:rsidP="00CF53A3">
            <w:pPr>
              <w:spacing w:after="0"/>
              <w:jc w:val="center"/>
              <w:rPr>
                <w:rFonts w:ascii="微软雅黑" w:hAnsi="微软雅黑" w:hint="eastAsia"/>
                <w:b/>
                <w:color w:val="000000"/>
                <w:spacing w:val="-6"/>
                <w:kern w:val="2"/>
                <w:sz w:val="15"/>
                <w:szCs w:val="15"/>
              </w:rPr>
            </w:pPr>
            <w:r w:rsidRPr="00AB2CE9">
              <w:rPr>
                <w:rFonts w:ascii="微软雅黑" w:hAnsi="微软雅黑"/>
                <w:b/>
                <w:color w:val="000000"/>
                <w:spacing w:val="-6"/>
                <w:kern w:val="2"/>
                <w:sz w:val="15"/>
                <w:szCs w:val="15"/>
              </w:rPr>
              <w:t>与项目有关的其他特征污染物</w:t>
            </w:r>
          </w:p>
        </w:tc>
        <w:tc>
          <w:tcPr>
            <w:tcW w:w="635" w:type="dxa"/>
            <w:vAlign w:val="center"/>
          </w:tcPr>
          <w:p w14:paraId="2E140982" w14:textId="44E3B52D" w:rsidR="00CF53A3" w:rsidRPr="00AB2CE9" w:rsidRDefault="00CF53A3" w:rsidP="00CF53A3">
            <w:pPr>
              <w:spacing w:after="0"/>
              <w:jc w:val="center"/>
              <w:rPr>
                <w:rFonts w:ascii="微软雅黑" w:hAnsi="微软雅黑" w:hint="eastAsia"/>
                <w:b/>
                <w:color w:val="000000"/>
                <w:spacing w:val="-6"/>
                <w:kern w:val="2"/>
                <w:sz w:val="15"/>
                <w:szCs w:val="15"/>
              </w:rPr>
            </w:pPr>
          </w:p>
        </w:tc>
        <w:tc>
          <w:tcPr>
            <w:tcW w:w="850" w:type="dxa"/>
            <w:gridSpan w:val="2"/>
            <w:vAlign w:val="center"/>
          </w:tcPr>
          <w:p w14:paraId="51BD9D5D" w14:textId="77777777" w:rsidR="00CF53A3" w:rsidRPr="00AB2CE9" w:rsidRDefault="00CF53A3" w:rsidP="00CF53A3">
            <w:pPr>
              <w:spacing w:after="0"/>
              <w:jc w:val="center"/>
              <w:rPr>
                <w:rFonts w:ascii="Times New Roman" w:hAnsi="Times New Roman"/>
                <w:b/>
                <w:color w:val="000000"/>
                <w:kern w:val="2"/>
                <w:sz w:val="15"/>
                <w:szCs w:val="15"/>
              </w:rPr>
            </w:pPr>
          </w:p>
        </w:tc>
        <w:tc>
          <w:tcPr>
            <w:tcW w:w="1134" w:type="dxa"/>
            <w:vAlign w:val="center"/>
          </w:tcPr>
          <w:p w14:paraId="724ACA28" w14:textId="77777777" w:rsidR="00CF53A3" w:rsidRPr="00AB2CE9" w:rsidRDefault="00CF53A3" w:rsidP="00CF53A3">
            <w:pPr>
              <w:spacing w:after="0"/>
              <w:jc w:val="center"/>
              <w:rPr>
                <w:rFonts w:ascii="Times New Roman" w:hAnsi="Times New Roman"/>
                <w:b/>
                <w:color w:val="000000"/>
                <w:kern w:val="2"/>
                <w:sz w:val="15"/>
                <w:szCs w:val="15"/>
              </w:rPr>
            </w:pPr>
          </w:p>
        </w:tc>
        <w:tc>
          <w:tcPr>
            <w:tcW w:w="1134" w:type="dxa"/>
            <w:gridSpan w:val="2"/>
            <w:vAlign w:val="center"/>
          </w:tcPr>
          <w:p w14:paraId="3A3A4469" w14:textId="77777777" w:rsidR="00CF53A3" w:rsidRPr="00AB2CE9" w:rsidRDefault="00CF53A3" w:rsidP="00CF53A3">
            <w:pPr>
              <w:spacing w:after="0"/>
              <w:jc w:val="center"/>
              <w:rPr>
                <w:rFonts w:ascii="Times New Roman" w:hAnsi="Times New Roman"/>
                <w:b/>
                <w:color w:val="000000"/>
                <w:kern w:val="2"/>
                <w:sz w:val="15"/>
                <w:szCs w:val="15"/>
              </w:rPr>
            </w:pPr>
          </w:p>
        </w:tc>
        <w:tc>
          <w:tcPr>
            <w:tcW w:w="1276" w:type="dxa"/>
            <w:gridSpan w:val="2"/>
            <w:vAlign w:val="center"/>
          </w:tcPr>
          <w:p w14:paraId="685F4EED" w14:textId="77777777" w:rsidR="00CF53A3" w:rsidRPr="00AB2CE9" w:rsidRDefault="00CF53A3" w:rsidP="00CF53A3">
            <w:pPr>
              <w:spacing w:after="0"/>
              <w:jc w:val="center"/>
              <w:rPr>
                <w:rFonts w:ascii="Times New Roman" w:eastAsia="宋体" w:hAnsi="Times New Roman"/>
                <w:b/>
                <w:bCs/>
                <w:color w:val="000000"/>
                <w:sz w:val="15"/>
                <w:szCs w:val="15"/>
              </w:rPr>
            </w:pPr>
          </w:p>
        </w:tc>
        <w:tc>
          <w:tcPr>
            <w:tcW w:w="992" w:type="dxa"/>
            <w:vAlign w:val="center"/>
          </w:tcPr>
          <w:p w14:paraId="2B63D1AF" w14:textId="77777777" w:rsidR="00CF53A3" w:rsidRPr="00AB2CE9" w:rsidRDefault="00CF53A3" w:rsidP="00CF53A3">
            <w:pPr>
              <w:spacing w:after="0"/>
              <w:jc w:val="center"/>
              <w:rPr>
                <w:rFonts w:ascii="Times New Roman" w:eastAsia="宋体" w:hAnsi="Times New Roman"/>
                <w:b/>
                <w:bCs/>
                <w:color w:val="000000"/>
                <w:sz w:val="15"/>
                <w:szCs w:val="15"/>
              </w:rPr>
            </w:pPr>
          </w:p>
        </w:tc>
        <w:tc>
          <w:tcPr>
            <w:tcW w:w="993" w:type="dxa"/>
            <w:vAlign w:val="center"/>
          </w:tcPr>
          <w:p w14:paraId="2F6FFC85" w14:textId="77777777" w:rsidR="00CF53A3" w:rsidRPr="00AB2CE9" w:rsidRDefault="00CF53A3" w:rsidP="00CF53A3">
            <w:pPr>
              <w:spacing w:after="0"/>
              <w:jc w:val="center"/>
              <w:rPr>
                <w:rFonts w:ascii="Times New Roman" w:eastAsia="宋体" w:hAnsi="Times New Roman"/>
                <w:b/>
                <w:bCs/>
                <w:color w:val="000000"/>
                <w:sz w:val="15"/>
                <w:szCs w:val="15"/>
              </w:rPr>
            </w:pPr>
          </w:p>
        </w:tc>
        <w:tc>
          <w:tcPr>
            <w:tcW w:w="850" w:type="dxa"/>
            <w:vAlign w:val="center"/>
          </w:tcPr>
          <w:p w14:paraId="76373AE7" w14:textId="77777777" w:rsidR="00CF53A3" w:rsidRPr="00AB2CE9" w:rsidRDefault="00CF53A3" w:rsidP="00CF53A3">
            <w:pPr>
              <w:spacing w:after="0"/>
              <w:jc w:val="center"/>
              <w:rPr>
                <w:rFonts w:ascii="Times New Roman" w:eastAsia="宋体" w:hAnsi="Times New Roman"/>
                <w:b/>
                <w:bCs/>
                <w:color w:val="000000"/>
                <w:sz w:val="15"/>
                <w:szCs w:val="15"/>
              </w:rPr>
            </w:pPr>
          </w:p>
        </w:tc>
        <w:tc>
          <w:tcPr>
            <w:tcW w:w="1276" w:type="dxa"/>
            <w:vAlign w:val="center"/>
          </w:tcPr>
          <w:p w14:paraId="3FDB9FC9" w14:textId="77777777" w:rsidR="00CF53A3" w:rsidRPr="00AB2CE9" w:rsidRDefault="00CF53A3" w:rsidP="00CF53A3">
            <w:pPr>
              <w:spacing w:after="0"/>
              <w:jc w:val="center"/>
              <w:rPr>
                <w:rFonts w:ascii="Times New Roman" w:eastAsia="宋体" w:hAnsi="Times New Roman"/>
                <w:b/>
                <w:bCs/>
                <w:color w:val="000000"/>
                <w:sz w:val="15"/>
                <w:szCs w:val="15"/>
              </w:rPr>
            </w:pPr>
          </w:p>
        </w:tc>
        <w:tc>
          <w:tcPr>
            <w:tcW w:w="850" w:type="dxa"/>
            <w:vAlign w:val="center"/>
          </w:tcPr>
          <w:p w14:paraId="678DC333" w14:textId="77777777" w:rsidR="00CF53A3" w:rsidRPr="00AB2CE9" w:rsidRDefault="00CF53A3" w:rsidP="00CF53A3">
            <w:pPr>
              <w:spacing w:after="0"/>
              <w:jc w:val="center"/>
              <w:rPr>
                <w:rFonts w:ascii="Times New Roman" w:eastAsia="宋体" w:hAnsi="Times New Roman"/>
                <w:b/>
                <w:bCs/>
                <w:color w:val="000000"/>
                <w:sz w:val="15"/>
                <w:szCs w:val="15"/>
              </w:rPr>
            </w:pPr>
          </w:p>
        </w:tc>
        <w:tc>
          <w:tcPr>
            <w:tcW w:w="851" w:type="dxa"/>
            <w:vAlign w:val="center"/>
          </w:tcPr>
          <w:p w14:paraId="44866BEB" w14:textId="77777777" w:rsidR="00CF53A3" w:rsidRPr="00AB2CE9" w:rsidRDefault="00CF53A3" w:rsidP="00CF53A3">
            <w:pPr>
              <w:spacing w:after="0"/>
              <w:jc w:val="center"/>
              <w:rPr>
                <w:rFonts w:ascii="Times New Roman" w:eastAsia="宋体" w:hAnsi="Times New Roman"/>
                <w:b/>
                <w:bCs/>
                <w:color w:val="000000"/>
                <w:sz w:val="15"/>
                <w:szCs w:val="15"/>
              </w:rPr>
            </w:pPr>
          </w:p>
        </w:tc>
        <w:tc>
          <w:tcPr>
            <w:tcW w:w="1276" w:type="dxa"/>
            <w:gridSpan w:val="3"/>
            <w:tcMar>
              <w:top w:w="0" w:type="dxa"/>
              <w:left w:w="57" w:type="dxa"/>
              <w:bottom w:w="0" w:type="dxa"/>
              <w:right w:w="57" w:type="dxa"/>
            </w:tcMar>
            <w:vAlign w:val="center"/>
          </w:tcPr>
          <w:p w14:paraId="73E701E4" w14:textId="77777777" w:rsidR="00CF53A3" w:rsidRPr="00AB2CE9" w:rsidRDefault="00CF53A3" w:rsidP="00CF53A3">
            <w:pPr>
              <w:spacing w:after="0"/>
              <w:jc w:val="center"/>
              <w:rPr>
                <w:rFonts w:ascii="Times New Roman" w:eastAsia="宋体" w:hAnsi="Times New Roman"/>
                <w:b/>
                <w:bCs/>
                <w:color w:val="000000"/>
                <w:sz w:val="15"/>
                <w:szCs w:val="15"/>
              </w:rPr>
            </w:pPr>
          </w:p>
        </w:tc>
        <w:tc>
          <w:tcPr>
            <w:tcW w:w="883" w:type="dxa"/>
            <w:gridSpan w:val="2"/>
            <w:tcMar>
              <w:top w:w="0" w:type="dxa"/>
              <w:left w:w="57" w:type="dxa"/>
              <w:bottom w:w="0" w:type="dxa"/>
              <w:right w:w="57" w:type="dxa"/>
            </w:tcMar>
            <w:vAlign w:val="center"/>
          </w:tcPr>
          <w:p w14:paraId="00407AC6" w14:textId="77777777" w:rsidR="00CF53A3" w:rsidRPr="00AB2CE9" w:rsidRDefault="00CF53A3" w:rsidP="00CF53A3">
            <w:pPr>
              <w:spacing w:after="0"/>
              <w:jc w:val="center"/>
              <w:rPr>
                <w:rFonts w:ascii="Times New Roman" w:eastAsia="宋体" w:hAnsi="Times New Roman"/>
                <w:b/>
                <w:bCs/>
                <w:color w:val="000000"/>
                <w:sz w:val="15"/>
                <w:szCs w:val="15"/>
              </w:rPr>
            </w:pPr>
          </w:p>
        </w:tc>
      </w:tr>
    </w:tbl>
    <w:p w14:paraId="143BCC41" w14:textId="77777777" w:rsidR="00E21B50" w:rsidRPr="00AB2CE9" w:rsidRDefault="00E21B50" w:rsidP="00342795">
      <w:pPr>
        <w:spacing w:after="0" w:line="280" w:lineRule="exact"/>
        <w:jc w:val="center"/>
        <w:rPr>
          <w:b/>
          <w:bCs/>
          <w:color w:val="000000"/>
          <w:sz w:val="21"/>
          <w:szCs w:val="21"/>
        </w:rPr>
      </w:pPr>
      <w:r w:rsidRPr="00AB2CE9">
        <w:rPr>
          <w:rFonts w:hint="eastAsia"/>
          <w:b/>
          <w:bCs/>
          <w:color w:val="000000"/>
          <w:sz w:val="21"/>
          <w:szCs w:val="21"/>
        </w:rPr>
        <w:t>建设项目工程竣工环境保护</w:t>
      </w:r>
      <w:r w:rsidRPr="00AB2CE9">
        <w:rPr>
          <w:b/>
          <w:bCs/>
          <w:color w:val="000000"/>
          <w:sz w:val="21"/>
          <w:szCs w:val="21"/>
        </w:rPr>
        <w:t>“</w:t>
      </w:r>
      <w:r w:rsidRPr="00AB2CE9">
        <w:rPr>
          <w:rFonts w:hint="eastAsia"/>
          <w:b/>
          <w:bCs/>
          <w:color w:val="000000"/>
          <w:sz w:val="21"/>
          <w:szCs w:val="21"/>
        </w:rPr>
        <w:t>三同时</w:t>
      </w:r>
      <w:r w:rsidRPr="00AB2CE9">
        <w:rPr>
          <w:b/>
          <w:bCs/>
          <w:color w:val="000000"/>
          <w:sz w:val="21"/>
          <w:szCs w:val="21"/>
        </w:rPr>
        <w:t>”</w:t>
      </w:r>
      <w:r w:rsidRPr="00AB2CE9">
        <w:rPr>
          <w:rFonts w:hint="eastAsia"/>
          <w:b/>
          <w:bCs/>
          <w:color w:val="000000"/>
          <w:sz w:val="21"/>
          <w:szCs w:val="21"/>
        </w:rPr>
        <w:t>验收登记表</w:t>
      </w:r>
    </w:p>
    <w:p w14:paraId="55179209" w14:textId="76872E2D" w:rsidR="00E21B50" w:rsidRPr="00AB2CE9" w:rsidRDefault="00E21B50" w:rsidP="00342795">
      <w:pPr>
        <w:spacing w:after="0" w:line="280" w:lineRule="exact"/>
        <w:rPr>
          <w:rFonts w:ascii="宋体" w:eastAsia="宋体" w:hAnsi="宋体" w:hint="eastAsia"/>
          <w:color w:val="000000"/>
          <w:sz w:val="21"/>
          <w:szCs w:val="21"/>
        </w:rPr>
      </w:pPr>
      <w:r w:rsidRPr="00AB2CE9">
        <w:rPr>
          <w:rFonts w:ascii="宋体" w:eastAsia="宋体" w:hAnsi="宋体" w:hint="eastAsia"/>
          <w:color w:val="000000"/>
          <w:sz w:val="21"/>
          <w:szCs w:val="21"/>
        </w:rPr>
        <w:t>填表单位（盖章）：</w:t>
      </w:r>
      <w:r w:rsidRPr="00AB2CE9">
        <w:rPr>
          <w:rFonts w:ascii="宋体" w:eastAsia="宋体" w:hAnsi="宋体"/>
          <w:color w:val="000000"/>
          <w:sz w:val="21"/>
          <w:szCs w:val="21"/>
        </w:rPr>
        <w:t xml:space="preserve">          </w:t>
      </w:r>
      <w:r w:rsidRPr="00AB2CE9">
        <w:rPr>
          <w:rFonts w:ascii="宋体" w:eastAsia="宋体" w:hAnsi="宋体" w:hint="eastAsia"/>
          <w:color w:val="000000"/>
          <w:sz w:val="21"/>
          <w:szCs w:val="21"/>
        </w:rPr>
        <w:t>填表人（签字）：</w:t>
      </w:r>
      <w:r w:rsidRPr="00AB2CE9">
        <w:rPr>
          <w:rFonts w:ascii="宋体" w:eastAsia="宋体" w:hAnsi="宋体"/>
          <w:color w:val="000000"/>
          <w:sz w:val="21"/>
          <w:szCs w:val="21"/>
        </w:rPr>
        <w:t xml:space="preserve">              </w:t>
      </w:r>
      <w:r w:rsidR="001B04C6" w:rsidRPr="00AB2CE9">
        <w:rPr>
          <w:rFonts w:ascii="宋体" w:eastAsia="宋体" w:hAnsi="宋体" w:hint="eastAsia"/>
          <w:color w:val="000000"/>
          <w:sz w:val="21"/>
          <w:szCs w:val="21"/>
        </w:rPr>
        <w:t xml:space="preserve">  </w:t>
      </w:r>
      <w:r w:rsidRPr="00AB2CE9">
        <w:rPr>
          <w:rFonts w:ascii="宋体" w:eastAsia="宋体" w:hAnsi="宋体"/>
          <w:color w:val="000000"/>
          <w:sz w:val="21"/>
          <w:szCs w:val="21"/>
        </w:rPr>
        <w:t xml:space="preserve">   </w:t>
      </w:r>
      <w:r w:rsidRPr="00AB2CE9">
        <w:rPr>
          <w:rFonts w:ascii="宋体" w:eastAsia="宋体" w:hAnsi="宋体" w:hint="eastAsia"/>
          <w:color w:val="000000"/>
          <w:sz w:val="21"/>
          <w:szCs w:val="21"/>
        </w:rPr>
        <w:t>项目经办人（签字）：</w:t>
      </w:r>
    </w:p>
    <w:sectPr w:rsidR="00E21B50" w:rsidRPr="00AB2CE9" w:rsidSect="00161E44">
      <w:pgSz w:w="16838" w:h="11906" w:orient="landscape"/>
      <w:pgMar w:top="1531" w:right="1440" w:bottom="1531"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FE83F9" w14:textId="77777777" w:rsidR="00B459AE" w:rsidRDefault="00B459AE">
      <w:pPr>
        <w:spacing w:after="0"/>
      </w:pPr>
      <w:r>
        <w:separator/>
      </w:r>
    </w:p>
  </w:endnote>
  <w:endnote w:type="continuationSeparator" w:id="0">
    <w:p w14:paraId="6139CA68" w14:textId="77777777" w:rsidR="00B459AE" w:rsidRDefault="00B459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仿宋_GB2312">
    <w:altName w:val="微软雅黑"/>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_GB2312">
    <w:altName w:val="微软雅黑"/>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553D6" w14:textId="77777777" w:rsidR="003E3937" w:rsidRDefault="003E3937">
    <w:pPr>
      <w:pStyle w:val="a8"/>
      <w:spacing w:after="0"/>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0C7A7" w14:textId="77777777" w:rsidR="003E3937" w:rsidRDefault="003E3937">
    <w:pPr>
      <w:pStyle w:val="a8"/>
      <w:jc w:val="center"/>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sidR="000230C8" w:rsidRPr="000230C8">
      <w:rPr>
        <w:rFonts w:ascii="Times New Roman" w:hAnsi="Times New Roman"/>
        <w:noProof/>
        <w:sz w:val="21"/>
        <w:szCs w:val="21"/>
        <w:lang w:val="zh-CN"/>
      </w:rPr>
      <w:t>42</w:t>
    </w:r>
    <w:r>
      <w:rPr>
        <w:rFonts w:ascii="Times New Roman" w:hAnsi="Times New Roman"/>
        <w:sz w:val="21"/>
        <w:szCs w:val="21"/>
      </w:rPr>
      <w:fldChar w:fldCharType="end"/>
    </w:r>
  </w:p>
  <w:p w14:paraId="3FB833F9" w14:textId="77777777" w:rsidR="003E3937" w:rsidRDefault="003E3937">
    <w:pPr>
      <w:pStyle w:val="a8"/>
      <w:spacing w:after="0"/>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B1CBE9" w14:textId="77777777" w:rsidR="00B459AE" w:rsidRDefault="00B459AE">
      <w:pPr>
        <w:spacing w:after="0"/>
      </w:pPr>
      <w:r>
        <w:separator/>
      </w:r>
    </w:p>
  </w:footnote>
  <w:footnote w:type="continuationSeparator" w:id="0">
    <w:p w14:paraId="2A5FBC5F" w14:textId="77777777" w:rsidR="00B459AE" w:rsidRDefault="00B459A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DE0710"/>
    <w:multiLevelType w:val="multilevel"/>
    <w:tmpl w:val="21DE071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3F98A08F"/>
    <w:multiLevelType w:val="singleLevel"/>
    <w:tmpl w:val="3F98A08F"/>
    <w:lvl w:ilvl="0">
      <w:start w:val="2"/>
      <w:numFmt w:val="decimal"/>
      <w:lvlText w:val="%1."/>
      <w:lvlJc w:val="left"/>
      <w:pPr>
        <w:tabs>
          <w:tab w:val="num" w:pos="312"/>
        </w:tabs>
      </w:pPr>
    </w:lvl>
  </w:abstractNum>
  <w:num w:numId="1" w16cid:durableId="883178978">
    <w:abstractNumId w:val="0"/>
  </w:num>
  <w:num w:numId="2" w16cid:durableId="10725089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HorizontalSpacing w:val="110"/>
  <w:drawingGridVerticalSpacing w:val="156"/>
  <w:noPunctuationKerning/>
  <w:characterSpacingControl w:val="compressPunctuation"/>
  <w:hdrShapeDefaults>
    <o:shapedefaults v:ext="edit" spidmax="2056"/>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529B9"/>
    <w:rsid w:val="0000059A"/>
    <w:rsid w:val="00000EB5"/>
    <w:rsid w:val="000014B1"/>
    <w:rsid w:val="00001E9E"/>
    <w:rsid w:val="00002494"/>
    <w:rsid w:val="00003567"/>
    <w:rsid w:val="00003A84"/>
    <w:rsid w:val="00004072"/>
    <w:rsid w:val="00004585"/>
    <w:rsid w:val="000060C5"/>
    <w:rsid w:val="000063DB"/>
    <w:rsid w:val="0000662D"/>
    <w:rsid w:val="0000668C"/>
    <w:rsid w:val="000067FB"/>
    <w:rsid w:val="00006995"/>
    <w:rsid w:val="00007646"/>
    <w:rsid w:val="0001021A"/>
    <w:rsid w:val="000103B4"/>
    <w:rsid w:val="00011704"/>
    <w:rsid w:val="00011CCB"/>
    <w:rsid w:val="00012850"/>
    <w:rsid w:val="00012872"/>
    <w:rsid w:val="0001349C"/>
    <w:rsid w:val="0001409E"/>
    <w:rsid w:val="000145A9"/>
    <w:rsid w:val="00014AA6"/>
    <w:rsid w:val="00016EB4"/>
    <w:rsid w:val="0001760B"/>
    <w:rsid w:val="00017E16"/>
    <w:rsid w:val="00017E8A"/>
    <w:rsid w:val="000205CB"/>
    <w:rsid w:val="000206D7"/>
    <w:rsid w:val="000216FC"/>
    <w:rsid w:val="00021C61"/>
    <w:rsid w:val="000230C8"/>
    <w:rsid w:val="00023B9B"/>
    <w:rsid w:val="000242F6"/>
    <w:rsid w:val="00025C8C"/>
    <w:rsid w:val="00025CB4"/>
    <w:rsid w:val="0002602B"/>
    <w:rsid w:val="00026829"/>
    <w:rsid w:val="00026D86"/>
    <w:rsid w:val="00027824"/>
    <w:rsid w:val="00030925"/>
    <w:rsid w:val="000309FA"/>
    <w:rsid w:val="00031135"/>
    <w:rsid w:val="000315ED"/>
    <w:rsid w:val="00031720"/>
    <w:rsid w:val="000317FE"/>
    <w:rsid w:val="00032685"/>
    <w:rsid w:val="000326FE"/>
    <w:rsid w:val="00032F9B"/>
    <w:rsid w:val="000333A8"/>
    <w:rsid w:val="0003381E"/>
    <w:rsid w:val="00033843"/>
    <w:rsid w:val="000403B7"/>
    <w:rsid w:val="00040E81"/>
    <w:rsid w:val="000413F8"/>
    <w:rsid w:val="00041AB4"/>
    <w:rsid w:val="00041D74"/>
    <w:rsid w:val="0004344A"/>
    <w:rsid w:val="00043703"/>
    <w:rsid w:val="0004383A"/>
    <w:rsid w:val="00044B50"/>
    <w:rsid w:val="00044D94"/>
    <w:rsid w:val="00044DE7"/>
    <w:rsid w:val="00044EFD"/>
    <w:rsid w:val="00045AC1"/>
    <w:rsid w:val="00045EE5"/>
    <w:rsid w:val="00046B67"/>
    <w:rsid w:val="00047905"/>
    <w:rsid w:val="00047F6A"/>
    <w:rsid w:val="0005036F"/>
    <w:rsid w:val="00050A35"/>
    <w:rsid w:val="00051044"/>
    <w:rsid w:val="0005105C"/>
    <w:rsid w:val="0005154E"/>
    <w:rsid w:val="00052413"/>
    <w:rsid w:val="000527C3"/>
    <w:rsid w:val="000531DB"/>
    <w:rsid w:val="00053425"/>
    <w:rsid w:val="00054AF1"/>
    <w:rsid w:val="00055108"/>
    <w:rsid w:val="00055B63"/>
    <w:rsid w:val="000567C8"/>
    <w:rsid w:val="00056FC4"/>
    <w:rsid w:val="000570CC"/>
    <w:rsid w:val="00060AB3"/>
    <w:rsid w:val="00060B57"/>
    <w:rsid w:val="00061599"/>
    <w:rsid w:val="000623C7"/>
    <w:rsid w:val="00063BA3"/>
    <w:rsid w:val="00064464"/>
    <w:rsid w:val="0006446F"/>
    <w:rsid w:val="00064B68"/>
    <w:rsid w:val="000651C7"/>
    <w:rsid w:val="0006526C"/>
    <w:rsid w:val="00065730"/>
    <w:rsid w:val="00066739"/>
    <w:rsid w:val="00066AE6"/>
    <w:rsid w:val="00067038"/>
    <w:rsid w:val="0007004A"/>
    <w:rsid w:val="000705EE"/>
    <w:rsid w:val="00071264"/>
    <w:rsid w:val="0007129B"/>
    <w:rsid w:val="00071B6A"/>
    <w:rsid w:val="00073700"/>
    <w:rsid w:val="0007467E"/>
    <w:rsid w:val="00074DD1"/>
    <w:rsid w:val="00074E4B"/>
    <w:rsid w:val="00076049"/>
    <w:rsid w:val="0007687A"/>
    <w:rsid w:val="000771A6"/>
    <w:rsid w:val="00077819"/>
    <w:rsid w:val="0007782D"/>
    <w:rsid w:val="00077DB1"/>
    <w:rsid w:val="00077E22"/>
    <w:rsid w:val="00080826"/>
    <w:rsid w:val="000810D2"/>
    <w:rsid w:val="0008118C"/>
    <w:rsid w:val="00081413"/>
    <w:rsid w:val="000818B3"/>
    <w:rsid w:val="00081DB0"/>
    <w:rsid w:val="000820DC"/>
    <w:rsid w:val="00084407"/>
    <w:rsid w:val="00084AC0"/>
    <w:rsid w:val="00084B39"/>
    <w:rsid w:val="00085112"/>
    <w:rsid w:val="00085ADD"/>
    <w:rsid w:val="00085FB5"/>
    <w:rsid w:val="0008756F"/>
    <w:rsid w:val="000875DF"/>
    <w:rsid w:val="00087CFB"/>
    <w:rsid w:val="000909DB"/>
    <w:rsid w:val="00090C66"/>
    <w:rsid w:val="00091262"/>
    <w:rsid w:val="00091468"/>
    <w:rsid w:val="00091650"/>
    <w:rsid w:val="000918C7"/>
    <w:rsid w:val="00091975"/>
    <w:rsid w:val="00092095"/>
    <w:rsid w:val="000930E9"/>
    <w:rsid w:val="00094959"/>
    <w:rsid w:val="00094B39"/>
    <w:rsid w:val="00094CED"/>
    <w:rsid w:val="00095C42"/>
    <w:rsid w:val="00096019"/>
    <w:rsid w:val="00096501"/>
    <w:rsid w:val="0009673F"/>
    <w:rsid w:val="00097AB7"/>
    <w:rsid w:val="000A00CA"/>
    <w:rsid w:val="000A073D"/>
    <w:rsid w:val="000A132F"/>
    <w:rsid w:val="000A1978"/>
    <w:rsid w:val="000A19F2"/>
    <w:rsid w:val="000A2275"/>
    <w:rsid w:val="000A22AE"/>
    <w:rsid w:val="000A2563"/>
    <w:rsid w:val="000A2850"/>
    <w:rsid w:val="000A2F02"/>
    <w:rsid w:val="000A3109"/>
    <w:rsid w:val="000A336B"/>
    <w:rsid w:val="000A40E4"/>
    <w:rsid w:val="000A47CB"/>
    <w:rsid w:val="000A684D"/>
    <w:rsid w:val="000A7E3A"/>
    <w:rsid w:val="000B0A81"/>
    <w:rsid w:val="000B0C1C"/>
    <w:rsid w:val="000B0FDB"/>
    <w:rsid w:val="000B2982"/>
    <w:rsid w:val="000B2AF4"/>
    <w:rsid w:val="000B3310"/>
    <w:rsid w:val="000B3422"/>
    <w:rsid w:val="000B3FC2"/>
    <w:rsid w:val="000B4616"/>
    <w:rsid w:val="000B4E3C"/>
    <w:rsid w:val="000B6757"/>
    <w:rsid w:val="000B6DE1"/>
    <w:rsid w:val="000C02B4"/>
    <w:rsid w:val="000C1013"/>
    <w:rsid w:val="000C1352"/>
    <w:rsid w:val="000C1633"/>
    <w:rsid w:val="000C1A9F"/>
    <w:rsid w:val="000C26AA"/>
    <w:rsid w:val="000C291E"/>
    <w:rsid w:val="000C2CD7"/>
    <w:rsid w:val="000C2F8F"/>
    <w:rsid w:val="000C3C08"/>
    <w:rsid w:val="000C4813"/>
    <w:rsid w:val="000C545B"/>
    <w:rsid w:val="000C58B7"/>
    <w:rsid w:val="000C69C9"/>
    <w:rsid w:val="000C6F2B"/>
    <w:rsid w:val="000C7140"/>
    <w:rsid w:val="000C7751"/>
    <w:rsid w:val="000C7DCB"/>
    <w:rsid w:val="000D0E21"/>
    <w:rsid w:val="000D21B6"/>
    <w:rsid w:val="000D2552"/>
    <w:rsid w:val="000D3216"/>
    <w:rsid w:val="000D3523"/>
    <w:rsid w:val="000D3BB5"/>
    <w:rsid w:val="000D4908"/>
    <w:rsid w:val="000D4917"/>
    <w:rsid w:val="000D4BCB"/>
    <w:rsid w:val="000D4BDE"/>
    <w:rsid w:val="000D508C"/>
    <w:rsid w:val="000D591B"/>
    <w:rsid w:val="000D6B81"/>
    <w:rsid w:val="000D70A2"/>
    <w:rsid w:val="000D7255"/>
    <w:rsid w:val="000D7B5C"/>
    <w:rsid w:val="000E05F7"/>
    <w:rsid w:val="000E0B57"/>
    <w:rsid w:val="000E0B7C"/>
    <w:rsid w:val="000E1101"/>
    <w:rsid w:val="000E22B1"/>
    <w:rsid w:val="000E2417"/>
    <w:rsid w:val="000E24B6"/>
    <w:rsid w:val="000E2AF2"/>
    <w:rsid w:val="000E30CC"/>
    <w:rsid w:val="000E3327"/>
    <w:rsid w:val="000E39C7"/>
    <w:rsid w:val="000E4D04"/>
    <w:rsid w:val="000E5CED"/>
    <w:rsid w:val="000E6043"/>
    <w:rsid w:val="000E6F43"/>
    <w:rsid w:val="000E7322"/>
    <w:rsid w:val="000E7CA7"/>
    <w:rsid w:val="000F11CC"/>
    <w:rsid w:val="000F12F8"/>
    <w:rsid w:val="000F17F2"/>
    <w:rsid w:val="000F3BBD"/>
    <w:rsid w:val="000F3CFF"/>
    <w:rsid w:val="000F4FDA"/>
    <w:rsid w:val="000F57D9"/>
    <w:rsid w:val="000F587B"/>
    <w:rsid w:val="000F7860"/>
    <w:rsid w:val="000F7878"/>
    <w:rsid w:val="000F7DFE"/>
    <w:rsid w:val="00100BA2"/>
    <w:rsid w:val="00100C56"/>
    <w:rsid w:val="00100CBE"/>
    <w:rsid w:val="00101BE8"/>
    <w:rsid w:val="00102191"/>
    <w:rsid w:val="001029D8"/>
    <w:rsid w:val="00102A2B"/>
    <w:rsid w:val="00102ECD"/>
    <w:rsid w:val="00103ACE"/>
    <w:rsid w:val="00104480"/>
    <w:rsid w:val="001047CB"/>
    <w:rsid w:val="00104AA3"/>
    <w:rsid w:val="00105505"/>
    <w:rsid w:val="00105CD9"/>
    <w:rsid w:val="00105EAC"/>
    <w:rsid w:val="00106961"/>
    <w:rsid w:val="00106BAE"/>
    <w:rsid w:val="00107A8C"/>
    <w:rsid w:val="00110152"/>
    <w:rsid w:val="00112BC5"/>
    <w:rsid w:val="001136F8"/>
    <w:rsid w:val="00113CD7"/>
    <w:rsid w:val="00113ECE"/>
    <w:rsid w:val="00114192"/>
    <w:rsid w:val="001141C1"/>
    <w:rsid w:val="0011424F"/>
    <w:rsid w:val="001149CE"/>
    <w:rsid w:val="00114E5A"/>
    <w:rsid w:val="00115149"/>
    <w:rsid w:val="00115DB6"/>
    <w:rsid w:val="00115E94"/>
    <w:rsid w:val="001173EC"/>
    <w:rsid w:val="001205AC"/>
    <w:rsid w:val="00122B68"/>
    <w:rsid w:val="00122C57"/>
    <w:rsid w:val="00122E16"/>
    <w:rsid w:val="0012353E"/>
    <w:rsid w:val="00123B48"/>
    <w:rsid w:val="00123FEE"/>
    <w:rsid w:val="00124B79"/>
    <w:rsid w:val="00125ABF"/>
    <w:rsid w:val="0012728F"/>
    <w:rsid w:val="0012739F"/>
    <w:rsid w:val="00127919"/>
    <w:rsid w:val="00127B37"/>
    <w:rsid w:val="00127B6F"/>
    <w:rsid w:val="00127BC9"/>
    <w:rsid w:val="00127FB5"/>
    <w:rsid w:val="0013022E"/>
    <w:rsid w:val="00130501"/>
    <w:rsid w:val="00130D0C"/>
    <w:rsid w:val="001312CA"/>
    <w:rsid w:val="00131705"/>
    <w:rsid w:val="00131877"/>
    <w:rsid w:val="00131909"/>
    <w:rsid w:val="00131BE5"/>
    <w:rsid w:val="00133C2F"/>
    <w:rsid w:val="00134024"/>
    <w:rsid w:val="0013410B"/>
    <w:rsid w:val="00134719"/>
    <w:rsid w:val="00134B9E"/>
    <w:rsid w:val="00134F7E"/>
    <w:rsid w:val="00135129"/>
    <w:rsid w:val="0013518E"/>
    <w:rsid w:val="0013538D"/>
    <w:rsid w:val="00135968"/>
    <w:rsid w:val="00136FE7"/>
    <w:rsid w:val="0013706E"/>
    <w:rsid w:val="00140638"/>
    <w:rsid w:val="00140AD3"/>
    <w:rsid w:val="00140F40"/>
    <w:rsid w:val="0014159B"/>
    <w:rsid w:val="00143F4B"/>
    <w:rsid w:val="00144431"/>
    <w:rsid w:val="001448E4"/>
    <w:rsid w:val="00144BFF"/>
    <w:rsid w:val="00144D0A"/>
    <w:rsid w:val="00145CE0"/>
    <w:rsid w:val="0014612A"/>
    <w:rsid w:val="00146405"/>
    <w:rsid w:val="001465CF"/>
    <w:rsid w:val="001469B6"/>
    <w:rsid w:val="00146E30"/>
    <w:rsid w:val="00147839"/>
    <w:rsid w:val="00150A8F"/>
    <w:rsid w:val="00151587"/>
    <w:rsid w:val="00151930"/>
    <w:rsid w:val="00151AB9"/>
    <w:rsid w:val="00151B50"/>
    <w:rsid w:val="00152436"/>
    <w:rsid w:val="001528A2"/>
    <w:rsid w:val="00153017"/>
    <w:rsid w:val="0015311E"/>
    <w:rsid w:val="00153242"/>
    <w:rsid w:val="001534D8"/>
    <w:rsid w:val="00153D4C"/>
    <w:rsid w:val="001556E4"/>
    <w:rsid w:val="001558CC"/>
    <w:rsid w:val="001564B2"/>
    <w:rsid w:val="0015675D"/>
    <w:rsid w:val="00156AE4"/>
    <w:rsid w:val="00156AF6"/>
    <w:rsid w:val="00156FEB"/>
    <w:rsid w:val="00157233"/>
    <w:rsid w:val="001575CB"/>
    <w:rsid w:val="00157BF1"/>
    <w:rsid w:val="00157DD1"/>
    <w:rsid w:val="00161BE6"/>
    <w:rsid w:val="00161E44"/>
    <w:rsid w:val="00163451"/>
    <w:rsid w:val="00163738"/>
    <w:rsid w:val="001638A8"/>
    <w:rsid w:val="00163B2D"/>
    <w:rsid w:val="00163B4B"/>
    <w:rsid w:val="001644DD"/>
    <w:rsid w:val="00164B9E"/>
    <w:rsid w:val="00167400"/>
    <w:rsid w:val="001675DB"/>
    <w:rsid w:val="00170257"/>
    <w:rsid w:val="001704C5"/>
    <w:rsid w:val="00170512"/>
    <w:rsid w:val="001711A8"/>
    <w:rsid w:val="0017163C"/>
    <w:rsid w:val="00171C6C"/>
    <w:rsid w:val="00171D0C"/>
    <w:rsid w:val="00171F44"/>
    <w:rsid w:val="001720CD"/>
    <w:rsid w:val="00173D95"/>
    <w:rsid w:val="00173F54"/>
    <w:rsid w:val="001743B6"/>
    <w:rsid w:val="00174C37"/>
    <w:rsid w:val="00175064"/>
    <w:rsid w:val="001755F6"/>
    <w:rsid w:val="00176C72"/>
    <w:rsid w:val="00176DE6"/>
    <w:rsid w:val="00176F1B"/>
    <w:rsid w:val="0017763D"/>
    <w:rsid w:val="00177B0F"/>
    <w:rsid w:val="00180492"/>
    <w:rsid w:val="001808AD"/>
    <w:rsid w:val="00181131"/>
    <w:rsid w:val="0018138F"/>
    <w:rsid w:val="001815B0"/>
    <w:rsid w:val="00185059"/>
    <w:rsid w:val="0018530F"/>
    <w:rsid w:val="00185525"/>
    <w:rsid w:val="001856D8"/>
    <w:rsid w:val="001859EA"/>
    <w:rsid w:val="00185C69"/>
    <w:rsid w:val="0018670A"/>
    <w:rsid w:val="00190099"/>
    <w:rsid w:val="00190236"/>
    <w:rsid w:val="00190796"/>
    <w:rsid w:val="001912EA"/>
    <w:rsid w:val="00191673"/>
    <w:rsid w:val="00193517"/>
    <w:rsid w:val="001936D2"/>
    <w:rsid w:val="00193AB5"/>
    <w:rsid w:val="001943E9"/>
    <w:rsid w:val="001945C4"/>
    <w:rsid w:val="00194AC4"/>
    <w:rsid w:val="00194DF3"/>
    <w:rsid w:val="00196AEF"/>
    <w:rsid w:val="001970D9"/>
    <w:rsid w:val="001A00E1"/>
    <w:rsid w:val="001A0A36"/>
    <w:rsid w:val="001A0E57"/>
    <w:rsid w:val="001A12F3"/>
    <w:rsid w:val="001A1384"/>
    <w:rsid w:val="001A1D21"/>
    <w:rsid w:val="001A2047"/>
    <w:rsid w:val="001A2216"/>
    <w:rsid w:val="001A2356"/>
    <w:rsid w:val="001A3039"/>
    <w:rsid w:val="001A30E2"/>
    <w:rsid w:val="001A3E45"/>
    <w:rsid w:val="001A3F1E"/>
    <w:rsid w:val="001A435D"/>
    <w:rsid w:val="001A44A3"/>
    <w:rsid w:val="001A49D9"/>
    <w:rsid w:val="001A4A8B"/>
    <w:rsid w:val="001A5829"/>
    <w:rsid w:val="001A6D09"/>
    <w:rsid w:val="001A6F81"/>
    <w:rsid w:val="001A73D0"/>
    <w:rsid w:val="001A7ABE"/>
    <w:rsid w:val="001A7AF0"/>
    <w:rsid w:val="001A7B2F"/>
    <w:rsid w:val="001A7FD7"/>
    <w:rsid w:val="001B04C6"/>
    <w:rsid w:val="001B0C52"/>
    <w:rsid w:val="001B190E"/>
    <w:rsid w:val="001B2D62"/>
    <w:rsid w:val="001B2E21"/>
    <w:rsid w:val="001B3941"/>
    <w:rsid w:val="001B400D"/>
    <w:rsid w:val="001B4452"/>
    <w:rsid w:val="001B5501"/>
    <w:rsid w:val="001B619C"/>
    <w:rsid w:val="001B657B"/>
    <w:rsid w:val="001B6972"/>
    <w:rsid w:val="001C059B"/>
    <w:rsid w:val="001C09EC"/>
    <w:rsid w:val="001C0BD1"/>
    <w:rsid w:val="001C1160"/>
    <w:rsid w:val="001C15E4"/>
    <w:rsid w:val="001C1647"/>
    <w:rsid w:val="001C18C4"/>
    <w:rsid w:val="001C1D2B"/>
    <w:rsid w:val="001C286D"/>
    <w:rsid w:val="001C2EE6"/>
    <w:rsid w:val="001C2F96"/>
    <w:rsid w:val="001C3E34"/>
    <w:rsid w:val="001C4437"/>
    <w:rsid w:val="001C4A38"/>
    <w:rsid w:val="001C4E65"/>
    <w:rsid w:val="001C5FB5"/>
    <w:rsid w:val="001C638A"/>
    <w:rsid w:val="001C6FBE"/>
    <w:rsid w:val="001C7FF2"/>
    <w:rsid w:val="001D019E"/>
    <w:rsid w:val="001D05DD"/>
    <w:rsid w:val="001D0E58"/>
    <w:rsid w:val="001D19F7"/>
    <w:rsid w:val="001D1C33"/>
    <w:rsid w:val="001D251C"/>
    <w:rsid w:val="001D3A6C"/>
    <w:rsid w:val="001D3C6F"/>
    <w:rsid w:val="001D4CF6"/>
    <w:rsid w:val="001D58F2"/>
    <w:rsid w:val="001D5972"/>
    <w:rsid w:val="001D6C3F"/>
    <w:rsid w:val="001D6C80"/>
    <w:rsid w:val="001D70CE"/>
    <w:rsid w:val="001E02EE"/>
    <w:rsid w:val="001E04AC"/>
    <w:rsid w:val="001E067C"/>
    <w:rsid w:val="001E0E5D"/>
    <w:rsid w:val="001E1290"/>
    <w:rsid w:val="001E2529"/>
    <w:rsid w:val="001E3169"/>
    <w:rsid w:val="001E3915"/>
    <w:rsid w:val="001E3F2B"/>
    <w:rsid w:val="001E4B53"/>
    <w:rsid w:val="001E5947"/>
    <w:rsid w:val="001E6159"/>
    <w:rsid w:val="001E6DB9"/>
    <w:rsid w:val="001E7274"/>
    <w:rsid w:val="001E7661"/>
    <w:rsid w:val="001E794C"/>
    <w:rsid w:val="001F1D51"/>
    <w:rsid w:val="001F293A"/>
    <w:rsid w:val="001F5753"/>
    <w:rsid w:val="001F6204"/>
    <w:rsid w:val="0020229D"/>
    <w:rsid w:val="00203400"/>
    <w:rsid w:val="00203928"/>
    <w:rsid w:val="00204941"/>
    <w:rsid w:val="00204A9D"/>
    <w:rsid w:val="00204C66"/>
    <w:rsid w:val="00204E20"/>
    <w:rsid w:val="00205AFD"/>
    <w:rsid w:val="00205C90"/>
    <w:rsid w:val="002063EF"/>
    <w:rsid w:val="00206CAB"/>
    <w:rsid w:val="002076BD"/>
    <w:rsid w:val="002100F9"/>
    <w:rsid w:val="00210D56"/>
    <w:rsid w:val="002115A0"/>
    <w:rsid w:val="002115F5"/>
    <w:rsid w:val="00211CB2"/>
    <w:rsid w:val="00211E1B"/>
    <w:rsid w:val="002131F3"/>
    <w:rsid w:val="00213DED"/>
    <w:rsid w:val="00214FD0"/>
    <w:rsid w:val="00215B8F"/>
    <w:rsid w:val="00217481"/>
    <w:rsid w:val="00217D0D"/>
    <w:rsid w:val="00220EFE"/>
    <w:rsid w:val="00220F70"/>
    <w:rsid w:val="00222396"/>
    <w:rsid w:val="00222EDB"/>
    <w:rsid w:val="002231A2"/>
    <w:rsid w:val="00223830"/>
    <w:rsid w:val="00223CCD"/>
    <w:rsid w:val="00223E20"/>
    <w:rsid w:val="00224A7E"/>
    <w:rsid w:val="00225225"/>
    <w:rsid w:val="00225407"/>
    <w:rsid w:val="002255AF"/>
    <w:rsid w:val="00225CE1"/>
    <w:rsid w:val="00226A17"/>
    <w:rsid w:val="00226EBD"/>
    <w:rsid w:val="00227D08"/>
    <w:rsid w:val="00230118"/>
    <w:rsid w:val="0023032B"/>
    <w:rsid w:val="00230621"/>
    <w:rsid w:val="00231DB9"/>
    <w:rsid w:val="002329AD"/>
    <w:rsid w:val="00232BF8"/>
    <w:rsid w:val="00232EC4"/>
    <w:rsid w:val="002333E6"/>
    <w:rsid w:val="00233DB6"/>
    <w:rsid w:val="00234061"/>
    <w:rsid w:val="00234C4C"/>
    <w:rsid w:val="0023544A"/>
    <w:rsid w:val="00235756"/>
    <w:rsid w:val="00237F18"/>
    <w:rsid w:val="00240345"/>
    <w:rsid w:val="0024081B"/>
    <w:rsid w:val="00240858"/>
    <w:rsid w:val="002408E9"/>
    <w:rsid w:val="00240927"/>
    <w:rsid w:val="00240A14"/>
    <w:rsid w:val="00241BFD"/>
    <w:rsid w:val="00242049"/>
    <w:rsid w:val="00242256"/>
    <w:rsid w:val="00242AC0"/>
    <w:rsid w:val="00242F8F"/>
    <w:rsid w:val="00243405"/>
    <w:rsid w:val="00244211"/>
    <w:rsid w:val="0024443F"/>
    <w:rsid w:val="00244540"/>
    <w:rsid w:val="00244E03"/>
    <w:rsid w:val="002452C3"/>
    <w:rsid w:val="00245DF7"/>
    <w:rsid w:val="00245F22"/>
    <w:rsid w:val="002462FD"/>
    <w:rsid w:val="002473F8"/>
    <w:rsid w:val="002478C5"/>
    <w:rsid w:val="00251002"/>
    <w:rsid w:val="0025138E"/>
    <w:rsid w:val="002515BE"/>
    <w:rsid w:val="002519AA"/>
    <w:rsid w:val="00251CE0"/>
    <w:rsid w:val="0025237C"/>
    <w:rsid w:val="00252D96"/>
    <w:rsid w:val="00253422"/>
    <w:rsid w:val="00254083"/>
    <w:rsid w:val="00254E92"/>
    <w:rsid w:val="002554DD"/>
    <w:rsid w:val="0025555E"/>
    <w:rsid w:val="00256C9F"/>
    <w:rsid w:val="00256CAE"/>
    <w:rsid w:val="00256ECA"/>
    <w:rsid w:val="00256F02"/>
    <w:rsid w:val="0025772F"/>
    <w:rsid w:val="00260F3C"/>
    <w:rsid w:val="00260FB5"/>
    <w:rsid w:val="0026174E"/>
    <w:rsid w:val="002620E8"/>
    <w:rsid w:val="00262C5C"/>
    <w:rsid w:val="00263E01"/>
    <w:rsid w:val="0026426C"/>
    <w:rsid w:val="00264960"/>
    <w:rsid w:val="002652F6"/>
    <w:rsid w:val="0026548E"/>
    <w:rsid w:val="00265692"/>
    <w:rsid w:val="0026575C"/>
    <w:rsid w:val="00266B42"/>
    <w:rsid w:val="002670D3"/>
    <w:rsid w:val="00270A17"/>
    <w:rsid w:val="00270F72"/>
    <w:rsid w:val="00271388"/>
    <w:rsid w:val="00271F1D"/>
    <w:rsid w:val="00273117"/>
    <w:rsid w:val="00273392"/>
    <w:rsid w:val="0027358E"/>
    <w:rsid w:val="00273C12"/>
    <w:rsid w:val="00273E3B"/>
    <w:rsid w:val="00274315"/>
    <w:rsid w:val="00274620"/>
    <w:rsid w:val="00274B5E"/>
    <w:rsid w:val="00274E3F"/>
    <w:rsid w:val="00275D4C"/>
    <w:rsid w:val="002772FA"/>
    <w:rsid w:val="00277CC4"/>
    <w:rsid w:val="002806A5"/>
    <w:rsid w:val="00280F8A"/>
    <w:rsid w:val="00281C2B"/>
    <w:rsid w:val="002820F5"/>
    <w:rsid w:val="00282AB4"/>
    <w:rsid w:val="00282D33"/>
    <w:rsid w:val="00282DAD"/>
    <w:rsid w:val="00283007"/>
    <w:rsid w:val="00283482"/>
    <w:rsid w:val="0028469C"/>
    <w:rsid w:val="00284BC9"/>
    <w:rsid w:val="00285260"/>
    <w:rsid w:val="0028526A"/>
    <w:rsid w:val="00286ED6"/>
    <w:rsid w:val="00287A0C"/>
    <w:rsid w:val="00287E4A"/>
    <w:rsid w:val="00290031"/>
    <w:rsid w:val="002902F1"/>
    <w:rsid w:val="0029033C"/>
    <w:rsid w:val="00290DBC"/>
    <w:rsid w:val="002910B1"/>
    <w:rsid w:val="002930C1"/>
    <w:rsid w:val="00293DDB"/>
    <w:rsid w:val="002942CE"/>
    <w:rsid w:val="002947E8"/>
    <w:rsid w:val="00295186"/>
    <w:rsid w:val="002951E1"/>
    <w:rsid w:val="00296233"/>
    <w:rsid w:val="002965D1"/>
    <w:rsid w:val="00296683"/>
    <w:rsid w:val="0029752C"/>
    <w:rsid w:val="00297626"/>
    <w:rsid w:val="00297F08"/>
    <w:rsid w:val="002A02D9"/>
    <w:rsid w:val="002A1301"/>
    <w:rsid w:val="002A1E77"/>
    <w:rsid w:val="002A240F"/>
    <w:rsid w:val="002A2DCE"/>
    <w:rsid w:val="002A44E6"/>
    <w:rsid w:val="002A5750"/>
    <w:rsid w:val="002A5D60"/>
    <w:rsid w:val="002A5E10"/>
    <w:rsid w:val="002A5FB6"/>
    <w:rsid w:val="002A67F2"/>
    <w:rsid w:val="002A790B"/>
    <w:rsid w:val="002A7B4C"/>
    <w:rsid w:val="002A7E1F"/>
    <w:rsid w:val="002B04CD"/>
    <w:rsid w:val="002B0CA4"/>
    <w:rsid w:val="002B104F"/>
    <w:rsid w:val="002B1462"/>
    <w:rsid w:val="002B21C4"/>
    <w:rsid w:val="002B2321"/>
    <w:rsid w:val="002B243A"/>
    <w:rsid w:val="002B26CF"/>
    <w:rsid w:val="002B2909"/>
    <w:rsid w:val="002B2B35"/>
    <w:rsid w:val="002B2C33"/>
    <w:rsid w:val="002B33BE"/>
    <w:rsid w:val="002B3642"/>
    <w:rsid w:val="002B4263"/>
    <w:rsid w:val="002C064F"/>
    <w:rsid w:val="002C1CD2"/>
    <w:rsid w:val="002C2322"/>
    <w:rsid w:val="002C2D9D"/>
    <w:rsid w:val="002C2EA4"/>
    <w:rsid w:val="002C2EFF"/>
    <w:rsid w:val="002C318C"/>
    <w:rsid w:val="002C34DB"/>
    <w:rsid w:val="002C3C2C"/>
    <w:rsid w:val="002C4077"/>
    <w:rsid w:val="002C4169"/>
    <w:rsid w:val="002C739D"/>
    <w:rsid w:val="002D06FB"/>
    <w:rsid w:val="002D0EEB"/>
    <w:rsid w:val="002D0F82"/>
    <w:rsid w:val="002D2498"/>
    <w:rsid w:val="002D29D0"/>
    <w:rsid w:val="002D3726"/>
    <w:rsid w:val="002D38B9"/>
    <w:rsid w:val="002D3F7F"/>
    <w:rsid w:val="002D471F"/>
    <w:rsid w:val="002D5A41"/>
    <w:rsid w:val="002D5E24"/>
    <w:rsid w:val="002E033A"/>
    <w:rsid w:val="002E0B6D"/>
    <w:rsid w:val="002E0B72"/>
    <w:rsid w:val="002E1C95"/>
    <w:rsid w:val="002E1D9F"/>
    <w:rsid w:val="002E22CC"/>
    <w:rsid w:val="002E3059"/>
    <w:rsid w:val="002E48A2"/>
    <w:rsid w:val="002E52A0"/>
    <w:rsid w:val="002E554F"/>
    <w:rsid w:val="002E570B"/>
    <w:rsid w:val="002E577E"/>
    <w:rsid w:val="002E5B1E"/>
    <w:rsid w:val="002E5C92"/>
    <w:rsid w:val="002E60D3"/>
    <w:rsid w:val="002E616E"/>
    <w:rsid w:val="002E75C7"/>
    <w:rsid w:val="002E762A"/>
    <w:rsid w:val="002E7837"/>
    <w:rsid w:val="002E78B9"/>
    <w:rsid w:val="002E7AD7"/>
    <w:rsid w:val="002F0284"/>
    <w:rsid w:val="002F0896"/>
    <w:rsid w:val="002F10EE"/>
    <w:rsid w:val="002F2295"/>
    <w:rsid w:val="002F2A00"/>
    <w:rsid w:val="002F3055"/>
    <w:rsid w:val="002F39AE"/>
    <w:rsid w:val="002F58D8"/>
    <w:rsid w:val="002F6290"/>
    <w:rsid w:val="002F6608"/>
    <w:rsid w:val="002F6786"/>
    <w:rsid w:val="002F77C7"/>
    <w:rsid w:val="002F7FA1"/>
    <w:rsid w:val="003001F1"/>
    <w:rsid w:val="003003C3"/>
    <w:rsid w:val="003003CD"/>
    <w:rsid w:val="00300647"/>
    <w:rsid w:val="00300B6E"/>
    <w:rsid w:val="00303FBA"/>
    <w:rsid w:val="0030414B"/>
    <w:rsid w:val="00304C49"/>
    <w:rsid w:val="00304F4A"/>
    <w:rsid w:val="00305A36"/>
    <w:rsid w:val="00306509"/>
    <w:rsid w:val="00306846"/>
    <w:rsid w:val="0030685D"/>
    <w:rsid w:val="0030690C"/>
    <w:rsid w:val="00306BB6"/>
    <w:rsid w:val="00310574"/>
    <w:rsid w:val="0031130C"/>
    <w:rsid w:val="00312034"/>
    <w:rsid w:val="0031302E"/>
    <w:rsid w:val="00313619"/>
    <w:rsid w:val="00315826"/>
    <w:rsid w:val="00321110"/>
    <w:rsid w:val="00322994"/>
    <w:rsid w:val="003229C2"/>
    <w:rsid w:val="00323676"/>
    <w:rsid w:val="00323976"/>
    <w:rsid w:val="00323C16"/>
    <w:rsid w:val="00323D9D"/>
    <w:rsid w:val="00324AC9"/>
    <w:rsid w:val="00325F95"/>
    <w:rsid w:val="00327D55"/>
    <w:rsid w:val="00327F50"/>
    <w:rsid w:val="0033006E"/>
    <w:rsid w:val="003301F9"/>
    <w:rsid w:val="003306EA"/>
    <w:rsid w:val="00332A3E"/>
    <w:rsid w:val="0033362A"/>
    <w:rsid w:val="0033369D"/>
    <w:rsid w:val="003342B2"/>
    <w:rsid w:val="00334CA1"/>
    <w:rsid w:val="00335076"/>
    <w:rsid w:val="00335A21"/>
    <w:rsid w:val="00335A63"/>
    <w:rsid w:val="00335CF9"/>
    <w:rsid w:val="00336125"/>
    <w:rsid w:val="0033674C"/>
    <w:rsid w:val="00336A8D"/>
    <w:rsid w:val="0033700A"/>
    <w:rsid w:val="0033711C"/>
    <w:rsid w:val="003403E3"/>
    <w:rsid w:val="00340450"/>
    <w:rsid w:val="003418D2"/>
    <w:rsid w:val="003419C2"/>
    <w:rsid w:val="00341D92"/>
    <w:rsid w:val="00342795"/>
    <w:rsid w:val="00344874"/>
    <w:rsid w:val="00344CCE"/>
    <w:rsid w:val="00344E0F"/>
    <w:rsid w:val="00344FC3"/>
    <w:rsid w:val="00345469"/>
    <w:rsid w:val="00345556"/>
    <w:rsid w:val="00345FD6"/>
    <w:rsid w:val="0034610C"/>
    <w:rsid w:val="00346778"/>
    <w:rsid w:val="00346A09"/>
    <w:rsid w:val="00346D2E"/>
    <w:rsid w:val="00347953"/>
    <w:rsid w:val="00347BA0"/>
    <w:rsid w:val="00350CA5"/>
    <w:rsid w:val="00351229"/>
    <w:rsid w:val="003513CE"/>
    <w:rsid w:val="00351F46"/>
    <w:rsid w:val="003524AA"/>
    <w:rsid w:val="00353273"/>
    <w:rsid w:val="00354743"/>
    <w:rsid w:val="00354A7C"/>
    <w:rsid w:val="00354F49"/>
    <w:rsid w:val="003566CF"/>
    <w:rsid w:val="00356EED"/>
    <w:rsid w:val="00356F44"/>
    <w:rsid w:val="00357045"/>
    <w:rsid w:val="0035794F"/>
    <w:rsid w:val="00357A79"/>
    <w:rsid w:val="00360852"/>
    <w:rsid w:val="00360881"/>
    <w:rsid w:val="00360B3A"/>
    <w:rsid w:val="003618BF"/>
    <w:rsid w:val="00361AE2"/>
    <w:rsid w:val="003620F5"/>
    <w:rsid w:val="00362E6E"/>
    <w:rsid w:val="003631C1"/>
    <w:rsid w:val="0036354A"/>
    <w:rsid w:val="003636E3"/>
    <w:rsid w:val="00363DD6"/>
    <w:rsid w:val="003649E6"/>
    <w:rsid w:val="003651F5"/>
    <w:rsid w:val="003657A4"/>
    <w:rsid w:val="00366A6E"/>
    <w:rsid w:val="00366C41"/>
    <w:rsid w:val="00370343"/>
    <w:rsid w:val="00370F11"/>
    <w:rsid w:val="00371417"/>
    <w:rsid w:val="003715EE"/>
    <w:rsid w:val="00371ADC"/>
    <w:rsid w:val="00371E24"/>
    <w:rsid w:val="00372488"/>
    <w:rsid w:val="00372573"/>
    <w:rsid w:val="0037269B"/>
    <w:rsid w:val="00372CB0"/>
    <w:rsid w:val="00372F48"/>
    <w:rsid w:val="00373643"/>
    <w:rsid w:val="00373D9C"/>
    <w:rsid w:val="00373E44"/>
    <w:rsid w:val="0037433C"/>
    <w:rsid w:val="003754FB"/>
    <w:rsid w:val="00375766"/>
    <w:rsid w:val="003757AF"/>
    <w:rsid w:val="0037587B"/>
    <w:rsid w:val="003771D4"/>
    <w:rsid w:val="003773BF"/>
    <w:rsid w:val="0037799E"/>
    <w:rsid w:val="00377A41"/>
    <w:rsid w:val="00377BA3"/>
    <w:rsid w:val="0038048D"/>
    <w:rsid w:val="003812AC"/>
    <w:rsid w:val="00381DA8"/>
    <w:rsid w:val="00382060"/>
    <w:rsid w:val="00382AFA"/>
    <w:rsid w:val="0038442F"/>
    <w:rsid w:val="0038672C"/>
    <w:rsid w:val="00386DD6"/>
    <w:rsid w:val="00387B1F"/>
    <w:rsid w:val="00391D03"/>
    <w:rsid w:val="003920A3"/>
    <w:rsid w:val="00393427"/>
    <w:rsid w:val="003940B3"/>
    <w:rsid w:val="00394DBB"/>
    <w:rsid w:val="00395289"/>
    <w:rsid w:val="00396669"/>
    <w:rsid w:val="003970B9"/>
    <w:rsid w:val="0039757D"/>
    <w:rsid w:val="00397857"/>
    <w:rsid w:val="00397E43"/>
    <w:rsid w:val="003A1C78"/>
    <w:rsid w:val="003A2D59"/>
    <w:rsid w:val="003A4576"/>
    <w:rsid w:val="003A500D"/>
    <w:rsid w:val="003A5954"/>
    <w:rsid w:val="003A64F6"/>
    <w:rsid w:val="003A66F9"/>
    <w:rsid w:val="003A67C9"/>
    <w:rsid w:val="003A72F8"/>
    <w:rsid w:val="003A7DA9"/>
    <w:rsid w:val="003B1755"/>
    <w:rsid w:val="003B1854"/>
    <w:rsid w:val="003B195D"/>
    <w:rsid w:val="003B3808"/>
    <w:rsid w:val="003B3C0F"/>
    <w:rsid w:val="003B416E"/>
    <w:rsid w:val="003B490E"/>
    <w:rsid w:val="003B4A61"/>
    <w:rsid w:val="003B52A3"/>
    <w:rsid w:val="003B55F7"/>
    <w:rsid w:val="003B58E6"/>
    <w:rsid w:val="003B7A12"/>
    <w:rsid w:val="003B7AA4"/>
    <w:rsid w:val="003B7D6C"/>
    <w:rsid w:val="003B7D9C"/>
    <w:rsid w:val="003C14F6"/>
    <w:rsid w:val="003C18A1"/>
    <w:rsid w:val="003C3076"/>
    <w:rsid w:val="003C362B"/>
    <w:rsid w:val="003C3BD7"/>
    <w:rsid w:val="003C40A1"/>
    <w:rsid w:val="003C4AD9"/>
    <w:rsid w:val="003C4B08"/>
    <w:rsid w:val="003C4C3A"/>
    <w:rsid w:val="003C4F17"/>
    <w:rsid w:val="003C54EE"/>
    <w:rsid w:val="003C58C8"/>
    <w:rsid w:val="003C5DB2"/>
    <w:rsid w:val="003C7325"/>
    <w:rsid w:val="003C7AE1"/>
    <w:rsid w:val="003C7E1C"/>
    <w:rsid w:val="003D12C2"/>
    <w:rsid w:val="003D220D"/>
    <w:rsid w:val="003D2A76"/>
    <w:rsid w:val="003D305A"/>
    <w:rsid w:val="003D4295"/>
    <w:rsid w:val="003D5B3B"/>
    <w:rsid w:val="003D697B"/>
    <w:rsid w:val="003D7A75"/>
    <w:rsid w:val="003D7F7C"/>
    <w:rsid w:val="003E02FD"/>
    <w:rsid w:val="003E0741"/>
    <w:rsid w:val="003E0C76"/>
    <w:rsid w:val="003E0F03"/>
    <w:rsid w:val="003E36D6"/>
    <w:rsid w:val="003E3937"/>
    <w:rsid w:val="003E3ECC"/>
    <w:rsid w:val="003E4311"/>
    <w:rsid w:val="003E443C"/>
    <w:rsid w:val="003E4532"/>
    <w:rsid w:val="003E5A80"/>
    <w:rsid w:val="003E6EB8"/>
    <w:rsid w:val="003F170D"/>
    <w:rsid w:val="003F172D"/>
    <w:rsid w:val="003F214D"/>
    <w:rsid w:val="003F2476"/>
    <w:rsid w:val="003F265B"/>
    <w:rsid w:val="003F3A4D"/>
    <w:rsid w:val="003F3EC8"/>
    <w:rsid w:val="003F469E"/>
    <w:rsid w:val="003F4A98"/>
    <w:rsid w:val="003F55A6"/>
    <w:rsid w:val="003F55EC"/>
    <w:rsid w:val="003F5C15"/>
    <w:rsid w:val="003F6221"/>
    <w:rsid w:val="003F6DAE"/>
    <w:rsid w:val="00400269"/>
    <w:rsid w:val="004002F4"/>
    <w:rsid w:val="00400769"/>
    <w:rsid w:val="004007A9"/>
    <w:rsid w:val="0040098C"/>
    <w:rsid w:val="00401FB9"/>
    <w:rsid w:val="00402DA4"/>
    <w:rsid w:val="00402F9A"/>
    <w:rsid w:val="004039FD"/>
    <w:rsid w:val="00403A64"/>
    <w:rsid w:val="00406227"/>
    <w:rsid w:val="00406A4E"/>
    <w:rsid w:val="004073A6"/>
    <w:rsid w:val="004074FA"/>
    <w:rsid w:val="004078AB"/>
    <w:rsid w:val="00407D95"/>
    <w:rsid w:val="004101DB"/>
    <w:rsid w:val="00410396"/>
    <w:rsid w:val="00410D7A"/>
    <w:rsid w:val="00410FD1"/>
    <w:rsid w:val="0041173A"/>
    <w:rsid w:val="00412B16"/>
    <w:rsid w:val="004138DE"/>
    <w:rsid w:val="00413A91"/>
    <w:rsid w:val="00413CF2"/>
    <w:rsid w:val="00413DE3"/>
    <w:rsid w:val="00414034"/>
    <w:rsid w:val="00414D07"/>
    <w:rsid w:val="004152A5"/>
    <w:rsid w:val="0041613C"/>
    <w:rsid w:val="00416A2B"/>
    <w:rsid w:val="00417934"/>
    <w:rsid w:val="00417E1E"/>
    <w:rsid w:val="00417FF1"/>
    <w:rsid w:val="00420B16"/>
    <w:rsid w:val="00420B8F"/>
    <w:rsid w:val="004211D3"/>
    <w:rsid w:val="0042180A"/>
    <w:rsid w:val="00421978"/>
    <w:rsid w:val="00421BB5"/>
    <w:rsid w:val="00421F49"/>
    <w:rsid w:val="00422CEB"/>
    <w:rsid w:val="00422D30"/>
    <w:rsid w:val="004241FF"/>
    <w:rsid w:val="00424BA2"/>
    <w:rsid w:val="00425F5B"/>
    <w:rsid w:val="004261CE"/>
    <w:rsid w:val="004264F4"/>
    <w:rsid w:val="00426911"/>
    <w:rsid w:val="00426A31"/>
    <w:rsid w:val="00427576"/>
    <w:rsid w:val="00427627"/>
    <w:rsid w:val="004304C3"/>
    <w:rsid w:val="00430621"/>
    <w:rsid w:val="00431C66"/>
    <w:rsid w:val="00431F33"/>
    <w:rsid w:val="004320A6"/>
    <w:rsid w:val="004322F0"/>
    <w:rsid w:val="00432644"/>
    <w:rsid w:val="00433601"/>
    <w:rsid w:val="0043366C"/>
    <w:rsid w:val="00433895"/>
    <w:rsid w:val="0043402D"/>
    <w:rsid w:val="00434127"/>
    <w:rsid w:val="00434367"/>
    <w:rsid w:val="004347CD"/>
    <w:rsid w:val="00434AB6"/>
    <w:rsid w:val="00434F37"/>
    <w:rsid w:val="0043510A"/>
    <w:rsid w:val="00435A04"/>
    <w:rsid w:val="00436030"/>
    <w:rsid w:val="00436628"/>
    <w:rsid w:val="00436942"/>
    <w:rsid w:val="00436D14"/>
    <w:rsid w:val="004373D6"/>
    <w:rsid w:val="00437539"/>
    <w:rsid w:val="00437D6E"/>
    <w:rsid w:val="00437DA5"/>
    <w:rsid w:val="004420F0"/>
    <w:rsid w:val="0044246C"/>
    <w:rsid w:val="0044249D"/>
    <w:rsid w:val="00444591"/>
    <w:rsid w:val="00445804"/>
    <w:rsid w:val="00445DDE"/>
    <w:rsid w:val="00445F8D"/>
    <w:rsid w:val="00446D90"/>
    <w:rsid w:val="00447CAC"/>
    <w:rsid w:val="0045029D"/>
    <w:rsid w:val="00450316"/>
    <w:rsid w:val="0045057B"/>
    <w:rsid w:val="00450D61"/>
    <w:rsid w:val="00452046"/>
    <w:rsid w:val="0045366E"/>
    <w:rsid w:val="00453715"/>
    <w:rsid w:val="0045405E"/>
    <w:rsid w:val="00454384"/>
    <w:rsid w:val="00454882"/>
    <w:rsid w:val="00456531"/>
    <w:rsid w:val="00457576"/>
    <w:rsid w:val="004600EB"/>
    <w:rsid w:val="00460974"/>
    <w:rsid w:val="00460B0D"/>
    <w:rsid w:val="00460DDC"/>
    <w:rsid w:val="00460FDB"/>
    <w:rsid w:val="00461324"/>
    <w:rsid w:val="004616BF"/>
    <w:rsid w:val="00461D89"/>
    <w:rsid w:val="00462A6F"/>
    <w:rsid w:val="00462F13"/>
    <w:rsid w:val="004636C9"/>
    <w:rsid w:val="00464618"/>
    <w:rsid w:val="004647A2"/>
    <w:rsid w:val="00464FAF"/>
    <w:rsid w:val="00465A0A"/>
    <w:rsid w:val="00465AF1"/>
    <w:rsid w:val="00465C3E"/>
    <w:rsid w:val="00465E7E"/>
    <w:rsid w:val="00466716"/>
    <w:rsid w:val="004669D3"/>
    <w:rsid w:val="00466B84"/>
    <w:rsid w:val="004676FE"/>
    <w:rsid w:val="00470CB0"/>
    <w:rsid w:val="00470FE5"/>
    <w:rsid w:val="004713C7"/>
    <w:rsid w:val="00472290"/>
    <w:rsid w:val="004726BE"/>
    <w:rsid w:val="00472DB0"/>
    <w:rsid w:val="00472EEC"/>
    <w:rsid w:val="0047300B"/>
    <w:rsid w:val="0047360F"/>
    <w:rsid w:val="004738C3"/>
    <w:rsid w:val="00473C5C"/>
    <w:rsid w:val="004742B9"/>
    <w:rsid w:val="004744C5"/>
    <w:rsid w:val="00475B24"/>
    <w:rsid w:val="00475FD7"/>
    <w:rsid w:val="00477151"/>
    <w:rsid w:val="00477BF1"/>
    <w:rsid w:val="00480AA7"/>
    <w:rsid w:val="00481A30"/>
    <w:rsid w:val="00482190"/>
    <w:rsid w:val="00482E68"/>
    <w:rsid w:val="00483430"/>
    <w:rsid w:val="00483618"/>
    <w:rsid w:val="00483C99"/>
    <w:rsid w:val="00484878"/>
    <w:rsid w:val="004848A1"/>
    <w:rsid w:val="00484EEF"/>
    <w:rsid w:val="00484EF4"/>
    <w:rsid w:val="004862EF"/>
    <w:rsid w:val="00487976"/>
    <w:rsid w:val="00487E64"/>
    <w:rsid w:val="00490225"/>
    <w:rsid w:val="00492102"/>
    <w:rsid w:val="0049215A"/>
    <w:rsid w:val="004928F0"/>
    <w:rsid w:val="00492AC1"/>
    <w:rsid w:val="00494A41"/>
    <w:rsid w:val="00494C4E"/>
    <w:rsid w:val="004955FD"/>
    <w:rsid w:val="00495889"/>
    <w:rsid w:val="00496139"/>
    <w:rsid w:val="00496B64"/>
    <w:rsid w:val="00497237"/>
    <w:rsid w:val="0049725D"/>
    <w:rsid w:val="0049735A"/>
    <w:rsid w:val="00497752"/>
    <w:rsid w:val="004A118E"/>
    <w:rsid w:val="004A11AF"/>
    <w:rsid w:val="004A1425"/>
    <w:rsid w:val="004A152C"/>
    <w:rsid w:val="004A2520"/>
    <w:rsid w:val="004A282E"/>
    <w:rsid w:val="004A2D80"/>
    <w:rsid w:val="004A2DDF"/>
    <w:rsid w:val="004A33CE"/>
    <w:rsid w:val="004A3810"/>
    <w:rsid w:val="004A38B7"/>
    <w:rsid w:val="004A3E18"/>
    <w:rsid w:val="004A5D52"/>
    <w:rsid w:val="004A5F1C"/>
    <w:rsid w:val="004A69BB"/>
    <w:rsid w:val="004A6B07"/>
    <w:rsid w:val="004A6C02"/>
    <w:rsid w:val="004A74A8"/>
    <w:rsid w:val="004A760A"/>
    <w:rsid w:val="004A7B5F"/>
    <w:rsid w:val="004A7D09"/>
    <w:rsid w:val="004B0790"/>
    <w:rsid w:val="004B14A8"/>
    <w:rsid w:val="004B1E90"/>
    <w:rsid w:val="004B204A"/>
    <w:rsid w:val="004B2BF3"/>
    <w:rsid w:val="004B2E5D"/>
    <w:rsid w:val="004B31A2"/>
    <w:rsid w:val="004B3B9D"/>
    <w:rsid w:val="004B3F33"/>
    <w:rsid w:val="004B4F6E"/>
    <w:rsid w:val="004B5233"/>
    <w:rsid w:val="004B5234"/>
    <w:rsid w:val="004B532B"/>
    <w:rsid w:val="004B5A83"/>
    <w:rsid w:val="004B5C14"/>
    <w:rsid w:val="004B791D"/>
    <w:rsid w:val="004C0FD7"/>
    <w:rsid w:val="004C3EB7"/>
    <w:rsid w:val="004C4952"/>
    <w:rsid w:val="004C49A4"/>
    <w:rsid w:val="004C4B94"/>
    <w:rsid w:val="004C5420"/>
    <w:rsid w:val="004C57E9"/>
    <w:rsid w:val="004C6280"/>
    <w:rsid w:val="004C7765"/>
    <w:rsid w:val="004D0132"/>
    <w:rsid w:val="004D04EB"/>
    <w:rsid w:val="004D06E4"/>
    <w:rsid w:val="004D14D6"/>
    <w:rsid w:val="004D2608"/>
    <w:rsid w:val="004D2727"/>
    <w:rsid w:val="004D4285"/>
    <w:rsid w:val="004D7923"/>
    <w:rsid w:val="004E10D6"/>
    <w:rsid w:val="004E13F6"/>
    <w:rsid w:val="004E189A"/>
    <w:rsid w:val="004E1D42"/>
    <w:rsid w:val="004E264B"/>
    <w:rsid w:val="004E478F"/>
    <w:rsid w:val="004E4A2A"/>
    <w:rsid w:val="004E50A4"/>
    <w:rsid w:val="004E5C37"/>
    <w:rsid w:val="004E5DE3"/>
    <w:rsid w:val="004E60EF"/>
    <w:rsid w:val="004E661A"/>
    <w:rsid w:val="004E6A1F"/>
    <w:rsid w:val="004E6CB1"/>
    <w:rsid w:val="004E7A74"/>
    <w:rsid w:val="004E7DC8"/>
    <w:rsid w:val="004F00EB"/>
    <w:rsid w:val="004F05B7"/>
    <w:rsid w:val="004F0A33"/>
    <w:rsid w:val="004F10DD"/>
    <w:rsid w:val="004F12D3"/>
    <w:rsid w:val="004F1861"/>
    <w:rsid w:val="004F1AAB"/>
    <w:rsid w:val="004F1E85"/>
    <w:rsid w:val="004F263C"/>
    <w:rsid w:val="004F34D0"/>
    <w:rsid w:val="004F3687"/>
    <w:rsid w:val="004F3FF3"/>
    <w:rsid w:val="004F4799"/>
    <w:rsid w:val="004F47E4"/>
    <w:rsid w:val="004F4B95"/>
    <w:rsid w:val="004F4F3A"/>
    <w:rsid w:val="004F4F63"/>
    <w:rsid w:val="004F5117"/>
    <w:rsid w:val="004F569B"/>
    <w:rsid w:val="004F5AC2"/>
    <w:rsid w:val="004F5F88"/>
    <w:rsid w:val="004F76F4"/>
    <w:rsid w:val="00500191"/>
    <w:rsid w:val="00500D31"/>
    <w:rsid w:val="005019A8"/>
    <w:rsid w:val="00501DAC"/>
    <w:rsid w:val="00501EFA"/>
    <w:rsid w:val="00502675"/>
    <w:rsid w:val="00502BD3"/>
    <w:rsid w:val="00503BFA"/>
    <w:rsid w:val="00503E0C"/>
    <w:rsid w:val="005040E5"/>
    <w:rsid w:val="00504520"/>
    <w:rsid w:val="00504EC7"/>
    <w:rsid w:val="00505758"/>
    <w:rsid w:val="0050607B"/>
    <w:rsid w:val="00506489"/>
    <w:rsid w:val="005079D2"/>
    <w:rsid w:val="00507C9D"/>
    <w:rsid w:val="00507EBA"/>
    <w:rsid w:val="00510175"/>
    <w:rsid w:val="00511502"/>
    <w:rsid w:val="00512CA7"/>
    <w:rsid w:val="005130FB"/>
    <w:rsid w:val="005131EE"/>
    <w:rsid w:val="0051359B"/>
    <w:rsid w:val="0051392A"/>
    <w:rsid w:val="00514356"/>
    <w:rsid w:val="005146E2"/>
    <w:rsid w:val="005149E1"/>
    <w:rsid w:val="005153F5"/>
    <w:rsid w:val="005154A1"/>
    <w:rsid w:val="005158A7"/>
    <w:rsid w:val="00515B76"/>
    <w:rsid w:val="00515D0D"/>
    <w:rsid w:val="00516653"/>
    <w:rsid w:val="00516A2C"/>
    <w:rsid w:val="00517467"/>
    <w:rsid w:val="0051779F"/>
    <w:rsid w:val="005177EE"/>
    <w:rsid w:val="00517A86"/>
    <w:rsid w:val="00517DB1"/>
    <w:rsid w:val="0052025A"/>
    <w:rsid w:val="005209D4"/>
    <w:rsid w:val="005221CB"/>
    <w:rsid w:val="005228CB"/>
    <w:rsid w:val="00522AFD"/>
    <w:rsid w:val="00522CC3"/>
    <w:rsid w:val="00522CCE"/>
    <w:rsid w:val="0052304A"/>
    <w:rsid w:val="0052339F"/>
    <w:rsid w:val="005234CC"/>
    <w:rsid w:val="0052358E"/>
    <w:rsid w:val="00523EFE"/>
    <w:rsid w:val="00523FD3"/>
    <w:rsid w:val="00524F0D"/>
    <w:rsid w:val="0052562C"/>
    <w:rsid w:val="0052726D"/>
    <w:rsid w:val="0052750D"/>
    <w:rsid w:val="00527FE3"/>
    <w:rsid w:val="00530407"/>
    <w:rsid w:val="0053058D"/>
    <w:rsid w:val="00531A90"/>
    <w:rsid w:val="005327EA"/>
    <w:rsid w:val="00532D22"/>
    <w:rsid w:val="0053312F"/>
    <w:rsid w:val="00534B38"/>
    <w:rsid w:val="00534E31"/>
    <w:rsid w:val="005354C4"/>
    <w:rsid w:val="00535F01"/>
    <w:rsid w:val="00540365"/>
    <w:rsid w:val="0054068A"/>
    <w:rsid w:val="005406C1"/>
    <w:rsid w:val="00540B9D"/>
    <w:rsid w:val="00541066"/>
    <w:rsid w:val="005422F9"/>
    <w:rsid w:val="005424FE"/>
    <w:rsid w:val="00542559"/>
    <w:rsid w:val="005433A8"/>
    <w:rsid w:val="005433D9"/>
    <w:rsid w:val="005446F4"/>
    <w:rsid w:val="00544812"/>
    <w:rsid w:val="00544C33"/>
    <w:rsid w:val="00545505"/>
    <w:rsid w:val="005459CD"/>
    <w:rsid w:val="005461CB"/>
    <w:rsid w:val="00546AC0"/>
    <w:rsid w:val="00546BEE"/>
    <w:rsid w:val="00547346"/>
    <w:rsid w:val="00547857"/>
    <w:rsid w:val="00547AD2"/>
    <w:rsid w:val="005506EE"/>
    <w:rsid w:val="0055099D"/>
    <w:rsid w:val="005509F7"/>
    <w:rsid w:val="00550ED1"/>
    <w:rsid w:val="00550FF2"/>
    <w:rsid w:val="00551072"/>
    <w:rsid w:val="00551B14"/>
    <w:rsid w:val="005522D7"/>
    <w:rsid w:val="005523FD"/>
    <w:rsid w:val="005529B9"/>
    <w:rsid w:val="00552BB6"/>
    <w:rsid w:val="00552E0B"/>
    <w:rsid w:val="005535C0"/>
    <w:rsid w:val="005539CD"/>
    <w:rsid w:val="00553A60"/>
    <w:rsid w:val="0055434D"/>
    <w:rsid w:val="005548CA"/>
    <w:rsid w:val="00555A34"/>
    <w:rsid w:val="0055684C"/>
    <w:rsid w:val="00556CC7"/>
    <w:rsid w:val="0055701A"/>
    <w:rsid w:val="0055758E"/>
    <w:rsid w:val="005576A2"/>
    <w:rsid w:val="005617E0"/>
    <w:rsid w:val="0056180E"/>
    <w:rsid w:val="00561C00"/>
    <w:rsid w:val="00562DC6"/>
    <w:rsid w:val="00562EE1"/>
    <w:rsid w:val="005632AF"/>
    <w:rsid w:val="00563379"/>
    <w:rsid w:val="005637B5"/>
    <w:rsid w:val="00563A62"/>
    <w:rsid w:val="00564AA1"/>
    <w:rsid w:val="00566264"/>
    <w:rsid w:val="005662A0"/>
    <w:rsid w:val="00567295"/>
    <w:rsid w:val="00567605"/>
    <w:rsid w:val="005713A4"/>
    <w:rsid w:val="00571978"/>
    <w:rsid w:val="00571A0A"/>
    <w:rsid w:val="005725F8"/>
    <w:rsid w:val="005737C9"/>
    <w:rsid w:val="0057468C"/>
    <w:rsid w:val="00574BEE"/>
    <w:rsid w:val="00575D0F"/>
    <w:rsid w:val="00575EC2"/>
    <w:rsid w:val="00576080"/>
    <w:rsid w:val="00576717"/>
    <w:rsid w:val="00580458"/>
    <w:rsid w:val="005808BE"/>
    <w:rsid w:val="0058115B"/>
    <w:rsid w:val="005814BF"/>
    <w:rsid w:val="0058165C"/>
    <w:rsid w:val="005821A9"/>
    <w:rsid w:val="0058265C"/>
    <w:rsid w:val="00582A8C"/>
    <w:rsid w:val="005838C8"/>
    <w:rsid w:val="0058429A"/>
    <w:rsid w:val="00584681"/>
    <w:rsid w:val="005848A0"/>
    <w:rsid w:val="00584B18"/>
    <w:rsid w:val="00585307"/>
    <w:rsid w:val="0058707B"/>
    <w:rsid w:val="005877FB"/>
    <w:rsid w:val="00587AF3"/>
    <w:rsid w:val="00587D56"/>
    <w:rsid w:val="005900C6"/>
    <w:rsid w:val="005905AC"/>
    <w:rsid w:val="00590746"/>
    <w:rsid w:val="00590FD0"/>
    <w:rsid w:val="00591AC3"/>
    <w:rsid w:val="00591B7C"/>
    <w:rsid w:val="00592361"/>
    <w:rsid w:val="005925A7"/>
    <w:rsid w:val="00592BDD"/>
    <w:rsid w:val="00592F8D"/>
    <w:rsid w:val="00592FE3"/>
    <w:rsid w:val="005934B5"/>
    <w:rsid w:val="005938EC"/>
    <w:rsid w:val="00594DA3"/>
    <w:rsid w:val="0059515B"/>
    <w:rsid w:val="00595515"/>
    <w:rsid w:val="0059568B"/>
    <w:rsid w:val="00596AB8"/>
    <w:rsid w:val="0059705A"/>
    <w:rsid w:val="00597249"/>
    <w:rsid w:val="00597E0B"/>
    <w:rsid w:val="005A038A"/>
    <w:rsid w:val="005A0808"/>
    <w:rsid w:val="005A1077"/>
    <w:rsid w:val="005A1C91"/>
    <w:rsid w:val="005A1CB5"/>
    <w:rsid w:val="005A3077"/>
    <w:rsid w:val="005A3772"/>
    <w:rsid w:val="005A3E53"/>
    <w:rsid w:val="005A405C"/>
    <w:rsid w:val="005A40AA"/>
    <w:rsid w:val="005A4BCB"/>
    <w:rsid w:val="005A59CB"/>
    <w:rsid w:val="005A5ED8"/>
    <w:rsid w:val="005A6D08"/>
    <w:rsid w:val="005A7FDF"/>
    <w:rsid w:val="005B0135"/>
    <w:rsid w:val="005B1119"/>
    <w:rsid w:val="005B1357"/>
    <w:rsid w:val="005B1445"/>
    <w:rsid w:val="005B1607"/>
    <w:rsid w:val="005B1C66"/>
    <w:rsid w:val="005B1D40"/>
    <w:rsid w:val="005B20F3"/>
    <w:rsid w:val="005B2D22"/>
    <w:rsid w:val="005B3438"/>
    <w:rsid w:val="005B3EE9"/>
    <w:rsid w:val="005B4EFA"/>
    <w:rsid w:val="005B5A9C"/>
    <w:rsid w:val="005B5CC8"/>
    <w:rsid w:val="005B6727"/>
    <w:rsid w:val="005B69A2"/>
    <w:rsid w:val="005B7394"/>
    <w:rsid w:val="005C039C"/>
    <w:rsid w:val="005C04FA"/>
    <w:rsid w:val="005C0A0E"/>
    <w:rsid w:val="005C0D45"/>
    <w:rsid w:val="005C16CC"/>
    <w:rsid w:val="005C1BF4"/>
    <w:rsid w:val="005C2A09"/>
    <w:rsid w:val="005C31F6"/>
    <w:rsid w:val="005C48A9"/>
    <w:rsid w:val="005C490C"/>
    <w:rsid w:val="005C57C2"/>
    <w:rsid w:val="005C57DC"/>
    <w:rsid w:val="005C58B5"/>
    <w:rsid w:val="005C59B4"/>
    <w:rsid w:val="005C5BB2"/>
    <w:rsid w:val="005C62A5"/>
    <w:rsid w:val="005C62AF"/>
    <w:rsid w:val="005C68C9"/>
    <w:rsid w:val="005C6AB3"/>
    <w:rsid w:val="005C71F5"/>
    <w:rsid w:val="005D01ED"/>
    <w:rsid w:val="005D0310"/>
    <w:rsid w:val="005D0491"/>
    <w:rsid w:val="005D04F6"/>
    <w:rsid w:val="005D071B"/>
    <w:rsid w:val="005D1174"/>
    <w:rsid w:val="005D2A70"/>
    <w:rsid w:val="005D443C"/>
    <w:rsid w:val="005D5DAB"/>
    <w:rsid w:val="005D5E8A"/>
    <w:rsid w:val="005D5F69"/>
    <w:rsid w:val="005D618C"/>
    <w:rsid w:val="005D6D70"/>
    <w:rsid w:val="005E0109"/>
    <w:rsid w:val="005E05CB"/>
    <w:rsid w:val="005E065B"/>
    <w:rsid w:val="005E0E6C"/>
    <w:rsid w:val="005E13DA"/>
    <w:rsid w:val="005E1BCD"/>
    <w:rsid w:val="005E1E0D"/>
    <w:rsid w:val="005E2FA3"/>
    <w:rsid w:val="005E3407"/>
    <w:rsid w:val="005E4169"/>
    <w:rsid w:val="005E5E0A"/>
    <w:rsid w:val="005E61C0"/>
    <w:rsid w:val="005E63ED"/>
    <w:rsid w:val="005E7E2D"/>
    <w:rsid w:val="005F012C"/>
    <w:rsid w:val="005F030C"/>
    <w:rsid w:val="005F0C5F"/>
    <w:rsid w:val="005F24F7"/>
    <w:rsid w:val="005F29EA"/>
    <w:rsid w:val="005F2D46"/>
    <w:rsid w:val="005F3B10"/>
    <w:rsid w:val="005F4D67"/>
    <w:rsid w:val="005F4EFB"/>
    <w:rsid w:val="005F51C3"/>
    <w:rsid w:val="005F6278"/>
    <w:rsid w:val="005F6D39"/>
    <w:rsid w:val="005F726C"/>
    <w:rsid w:val="005F7304"/>
    <w:rsid w:val="005F7E6E"/>
    <w:rsid w:val="005F7FA0"/>
    <w:rsid w:val="00600CC0"/>
    <w:rsid w:val="00601F15"/>
    <w:rsid w:val="00603262"/>
    <w:rsid w:val="0060396A"/>
    <w:rsid w:val="00603C73"/>
    <w:rsid w:val="00603D14"/>
    <w:rsid w:val="00603FD8"/>
    <w:rsid w:val="00604E5B"/>
    <w:rsid w:val="00604E74"/>
    <w:rsid w:val="00605E51"/>
    <w:rsid w:val="006076C0"/>
    <w:rsid w:val="0060782F"/>
    <w:rsid w:val="00607935"/>
    <w:rsid w:val="0061082B"/>
    <w:rsid w:val="00612656"/>
    <w:rsid w:val="00612AA2"/>
    <w:rsid w:val="0061301B"/>
    <w:rsid w:val="00613799"/>
    <w:rsid w:val="006161BD"/>
    <w:rsid w:val="006202D4"/>
    <w:rsid w:val="0062071A"/>
    <w:rsid w:val="00620A97"/>
    <w:rsid w:val="00620D2C"/>
    <w:rsid w:val="006213A3"/>
    <w:rsid w:val="0062343A"/>
    <w:rsid w:val="00623CCD"/>
    <w:rsid w:val="00624244"/>
    <w:rsid w:val="0062488F"/>
    <w:rsid w:val="00624F87"/>
    <w:rsid w:val="00625194"/>
    <w:rsid w:val="006255A8"/>
    <w:rsid w:val="00625CBC"/>
    <w:rsid w:val="006263A1"/>
    <w:rsid w:val="00626453"/>
    <w:rsid w:val="00627A36"/>
    <w:rsid w:val="00630E96"/>
    <w:rsid w:val="00633057"/>
    <w:rsid w:val="00633F4D"/>
    <w:rsid w:val="006354A5"/>
    <w:rsid w:val="00636A56"/>
    <w:rsid w:val="00636D56"/>
    <w:rsid w:val="006376BC"/>
    <w:rsid w:val="00637BD0"/>
    <w:rsid w:val="00637F97"/>
    <w:rsid w:val="00640536"/>
    <w:rsid w:val="006406E8"/>
    <w:rsid w:val="006407BD"/>
    <w:rsid w:val="0064086A"/>
    <w:rsid w:val="00640CE2"/>
    <w:rsid w:val="00641755"/>
    <w:rsid w:val="00641A3E"/>
    <w:rsid w:val="00641E26"/>
    <w:rsid w:val="0064237C"/>
    <w:rsid w:val="00642B47"/>
    <w:rsid w:val="00642BC9"/>
    <w:rsid w:val="006434A8"/>
    <w:rsid w:val="00643569"/>
    <w:rsid w:val="00644E6E"/>
    <w:rsid w:val="006468E2"/>
    <w:rsid w:val="00647354"/>
    <w:rsid w:val="00647363"/>
    <w:rsid w:val="00647D25"/>
    <w:rsid w:val="00647E91"/>
    <w:rsid w:val="00651E0A"/>
    <w:rsid w:val="006520BF"/>
    <w:rsid w:val="00652AA4"/>
    <w:rsid w:val="00652B42"/>
    <w:rsid w:val="00653C15"/>
    <w:rsid w:val="006542C1"/>
    <w:rsid w:val="00654790"/>
    <w:rsid w:val="0065563D"/>
    <w:rsid w:val="00655A76"/>
    <w:rsid w:val="00655DB0"/>
    <w:rsid w:val="0065662C"/>
    <w:rsid w:val="00656E97"/>
    <w:rsid w:val="0065708E"/>
    <w:rsid w:val="00657182"/>
    <w:rsid w:val="00657854"/>
    <w:rsid w:val="00657A17"/>
    <w:rsid w:val="006609B5"/>
    <w:rsid w:val="00660F11"/>
    <w:rsid w:val="00660FA9"/>
    <w:rsid w:val="006611BD"/>
    <w:rsid w:val="00662745"/>
    <w:rsid w:val="006635FB"/>
    <w:rsid w:val="00663697"/>
    <w:rsid w:val="00664C68"/>
    <w:rsid w:val="00664C93"/>
    <w:rsid w:val="0066557C"/>
    <w:rsid w:val="0066582F"/>
    <w:rsid w:val="00665DA8"/>
    <w:rsid w:val="00665FD3"/>
    <w:rsid w:val="006666C8"/>
    <w:rsid w:val="00667A59"/>
    <w:rsid w:val="00667C51"/>
    <w:rsid w:val="00667CE4"/>
    <w:rsid w:val="00667D55"/>
    <w:rsid w:val="006700DE"/>
    <w:rsid w:val="00670557"/>
    <w:rsid w:val="00672761"/>
    <w:rsid w:val="00673438"/>
    <w:rsid w:val="006735EB"/>
    <w:rsid w:val="006737E0"/>
    <w:rsid w:val="00673AB6"/>
    <w:rsid w:val="00673ADC"/>
    <w:rsid w:val="00673B5A"/>
    <w:rsid w:val="00673F93"/>
    <w:rsid w:val="00674B71"/>
    <w:rsid w:val="0067509C"/>
    <w:rsid w:val="00675331"/>
    <w:rsid w:val="0067546A"/>
    <w:rsid w:val="006756DF"/>
    <w:rsid w:val="0067596E"/>
    <w:rsid w:val="00676D1B"/>
    <w:rsid w:val="00677352"/>
    <w:rsid w:val="00677E9E"/>
    <w:rsid w:val="00680AB8"/>
    <w:rsid w:val="006817F3"/>
    <w:rsid w:val="00681843"/>
    <w:rsid w:val="006829E1"/>
    <w:rsid w:val="00682A14"/>
    <w:rsid w:val="00683120"/>
    <w:rsid w:val="00683EAE"/>
    <w:rsid w:val="006850E3"/>
    <w:rsid w:val="006864DC"/>
    <w:rsid w:val="00687991"/>
    <w:rsid w:val="00691985"/>
    <w:rsid w:val="00691C7A"/>
    <w:rsid w:val="00692458"/>
    <w:rsid w:val="0069272B"/>
    <w:rsid w:val="006927FE"/>
    <w:rsid w:val="00693FB2"/>
    <w:rsid w:val="006945D9"/>
    <w:rsid w:val="006962BE"/>
    <w:rsid w:val="00697337"/>
    <w:rsid w:val="00697FB6"/>
    <w:rsid w:val="00697FEE"/>
    <w:rsid w:val="006A07FA"/>
    <w:rsid w:val="006A0D2F"/>
    <w:rsid w:val="006A167B"/>
    <w:rsid w:val="006A1F5A"/>
    <w:rsid w:val="006A2358"/>
    <w:rsid w:val="006A2888"/>
    <w:rsid w:val="006A31DE"/>
    <w:rsid w:val="006A3CE8"/>
    <w:rsid w:val="006A4148"/>
    <w:rsid w:val="006A4149"/>
    <w:rsid w:val="006A4301"/>
    <w:rsid w:val="006A4621"/>
    <w:rsid w:val="006A56FE"/>
    <w:rsid w:val="006A589F"/>
    <w:rsid w:val="006A5B62"/>
    <w:rsid w:val="006A6919"/>
    <w:rsid w:val="006A72CD"/>
    <w:rsid w:val="006A7C26"/>
    <w:rsid w:val="006B00D6"/>
    <w:rsid w:val="006B0411"/>
    <w:rsid w:val="006B0F87"/>
    <w:rsid w:val="006B19F4"/>
    <w:rsid w:val="006B1B2C"/>
    <w:rsid w:val="006B1D39"/>
    <w:rsid w:val="006B2641"/>
    <w:rsid w:val="006B2A66"/>
    <w:rsid w:val="006B2DBA"/>
    <w:rsid w:val="006B386E"/>
    <w:rsid w:val="006B4419"/>
    <w:rsid w:val="006B50B2"/>
    <w:rsid w:val="006B51E9"/>
    <w:rsid w:val="006B526F"/>
    <w:rsid w:val="006B5367"/>
    <w:rsid w:val="006B5B1D"/>
    <w:rsid w:val="006B62F0"/>
    <w:rsid w:val="006B6B2E"/>
    <w:rsid w:val="006B6BFC"/>
    <w:rsid w:val="006B7B58"/>
    <w:rsid w:val="006B7BD9"/>
    <w:rsid w:val="006C06D7"/>
    <w:rsid w:val="006C17FA"/>
    <w:rsid w:val="006C2044"/>
    <w:rsid w:val="006C20BC"/>
    <w:rsid w:val="006C2E0D"/>
    <w:rsid w:val="006C390E"/>
    <w:rsid w:val="006C402F"/>
    <w:rsid w:val="006C49ED"/>
    <w:rsid w:val="006C51F4"/>
    <w:rsid w:val="006C583A"/>
    <w:rsid w:val="006C5D12"/>
    <w:rsid w:val="006C5DA9"/>
    <w:rsid w:val="006C6362"/>
    <w:rsid w:val="006D12B9"/>
    <w:rsid w:val="006D175F"/>
    <w:rsid w:val="006D24DA"/>
    <w:rsid w:val="006D2D8A"/>
    <w:rsid w:val="006D2F1D"/>
    <w:rsid w:val="006D3006"/>
    <w:rsid w:val="006D3154"/>
    <w:rsid w:val="006D37EB"/>
    <w:rsid w:val="006D3E84"/>
    <w:rsid w:val="006D4773"/>
    <w:rsid w:val="006D4803"/>
    <w:rsid w:val="006D5040"/>
    <w:rsid w:val="006D59E4"/>
    <w:rsid w:val="006D5BC3"/>
    <w:rsid w:val="006D63C2"/>
    <w:rsid w:val="006E0985"/>
    <w:rsid w:val="006E0EA6"/>
    <w:rsid w:val="006E0EFE"/>
    <w:rsid w:val="006E1404"/>
    <w:rsid w:val="006E1499"/>
    <w:rsid w:val="006E1C21"/>
    <w:rsid w:val="006E1CCD"/>
    <w:rsid w:val="006E2088"/>
    <w:rsid w:val="006E249F"/>
    <w:rsid w:val="006E2A71"/>
    <w:rsid w:val="006E3DC6"/>
    <w:rsid w:val="006E44E0"/>
    <w:rsid w:val="006E4A1A"/>
    <w:rsid w:val="006E5558"/>
    <w:rsid w:val="006E59A5"/>
    <w:rsid w:val="006E62F3"/>
    <w:rsid w:val="006E706B"/>
    <w:rsid w:val="006E7325"/>
    <w:rsid w:val="006F1BC4"/>
    <w:rsid w:val="006F2429"/>
    <w:rsid w:val="006F27D8"/>
    <w:rsid w:val="006F2F69"/>
    <w:rsid w:val="006F3C7E"/>
    <w:rsid w:val="006F4B61"/>
    <w:rsid w:val="006F5265"/>
    <w:rsid w:val="006F5A4F"/>
    <w:rsid w:val="006F647F"/>
    <w:rsid w:val="006F65D0"/>
    <w:rsid w:val="006F69BB"/>
    <w:rsid w:val="006F6F4C"/>
    <w:rsid w:val="006F6FEB"/>
    <w:rsid w:val="006F7568"/>
    <w:rsid w:val="006F7B51"/>
    <w:rsid w:val="006F7C52"/>
    <w:rsid w:val="0070046C"/>
    <w:rsid w:val="007008B6"/>
    <w:rsid w:val="00700E0D"/>
    <w:rsid w:val="00701DA3"/>
    <w:rsid w:val="00701E36"/>
    <w:rsid w:val="00701F71"/>
    <w:rsid w:val="007020FA"/>
    <w:rsid w:val="007024B9"/>
    <w:rsid w:val="007026D3"/>
    <w:rsid w:val="00702E96"/>
    <w:rsid w:val="007031EF"/>
    <w:rsid w:val="00703BC7"/>
    <w:rsid w:val="00703CB3"/>
    <w:rsid w:val="00703F28"/>
    <w:rsid w:val="00705286"/>
    <w:rsid w:val="007052C0"/>
    <w:rsid w:val="0070578E"/>
    <w:rsid w:val="00705F47"/>
    <w:rsid w:val="007063CE"/>
    <w:rsid w:val="0070686D"/>
    <w:rsid w:val="00706A91"/>
    <w:rsid w:val="00706C28"/>
    <w:rsid w:val="0070745C"/>
    <w:rsid w:val="007075A9"/>
    <w:rsid w:val="00707F8C"/>
    <w:rsid w:val="00710AB7"/>
    <w:rsid w:val="0071116D"/>
    <w:rsid w:val="00711B90"/>
    <w:rsid w:val="007120DA"/>
    <w:rsid w:val="00712211"/>
    <w:rsid w:val="007126C3"/>
    <w:rsid w:val="00712B6A"/>
    <w:rsid w:val="007135EC"/>
    <w:rsid w:val="00714443"/>
    <w:rsid w:val="00714DD5"/>
    <w:rsid w:val="007150B4"/>
    <w:rsid w:val="00716552"/>
    <w:rsid w:val="00716ED3"/>
    <w:rsid w:val="00717B42"/>
    <w:rsid w:val="00717B73"/>
    <w:rsid w:val="00720942"/>
    <w:rsid w:val="00721649"/>
    <w:rsid w:val="00722689"/>
    <w:rsid w:val="00722882"/>
    <w:rsid w:val="00724C76"/>
    <w:rsid w:val="00724D35"/>
    <w:rsid w:val="007267C0"/>
    <w:rsid w:val="00726D07"/>
    <w:rsid w:val="00727A81"/>
    <w:rsid w:val="00727FFB"/>
    <w:rsid w:val="00730202"/>
    <w:rsid w:val="0073074E"/>
    <w:rsid w:val="007309CE"/>
    <w:rsid w:val="007309FB"/>
    <w:rsid w:val="00730A91"/>
    <w:rsid w:val="00730B2C"/>
    <w:rsid w:val="00730C62"/>
    <w:rsid w:val="0073107A"/>
    <w:rsid w:val="007314D8"/>
    <w:rsid w:val="00732BB7"/>
    <w:rsid w:val="00732E2B"/>
    <w:rsid w:val="00734F01"/>
    <w:rsid w:val="0073505A"/>
    <w:rsid w:val="0073540D"/>
    <w:rsid w:val="007354DC"/>
    <w:rsid w:val="00736E52"/>
    <w:rsid w:val="0073744C"/>
    <w:rsid w:val="00737C54"/>
    <w:rsid w:val="00740643"/>
    <w:rsid w:val="00740DE0"/>
    <w:rsid w:val="007423F4"/>
    <w:rsid w:val="00742D20"/>
    <w:rsid w:val="007435A5"/>
    <w:rsid w:val="00743EF6"/>
    <w:rsid w:val="00744516"/>
    <w:rsid w:val="0074466A"/>
    <w:rsid w:val="007446F6"/>
    <w:rsid w:val="00745323"/>
    <w:rsid w:val="00745DE3"/>
    <w:rsid w:val="007467E8"/>
    <w:rsid w:val="00746C69"/>
    <w:rsid w:val="0075065A"/>
    <w:rsid w:val="00750773"/>
    <w:rsid w:val="0075182D"/>
    <w:rsid w:val="00751886"/>
    <w:rsid w:val="00751B6A"/>
    <w:rsid w:val="0075277A"/>
    <w:rsid w:val="00752A28"/>
    <w:rsid w:val="0075355F"/>
    <w:rsid w:val="007535BD"/>
    <w:rsid w:val="00753C74"/>
    <w:rsid w:val="00754E30"/>
    <w:rsid w:val="00755A59"/>
    <w:rsid w:val="0075626F"/>
    <w:rsid w:val="007565B4"/>
    <w:rsid w:val="007565E1"/>
    <w:rsid w:val="007568AA"/>
    <w:rsid w:val="00756DF8"/>
    <w:rsid w:val="00760101"/>
    <w:rsid w:val="007602A0"/>
    <w:rsid w:val="007608E5"/>
    <w:rsid w:val="00760BE7"/>
    <w:rsid w:val="00761030"/>
    <w:rsid w:val="007619C7"/>
    <w:rsid w:val="00761AD5"/>
    <w:rsid w:val="00761E5C"/>
    <w:rsid w:val="00762939"/>
    <w:rsid w:val="00763277"/>
    <w:rsid w:val="0076355F"/>
    <w:rsid w:val="00763C44"/>
    <w:rsid w:val="00764F6A"/>
    <w:rsid w:val="00765654"/>
    <w:rsid w:val="007656E7"/>
    <w:rsid w:val="00765B7D"/>
    <w:rsid w:val="00765D7A"/>
    <w:rsid w:val="007665FB"/>
    <w:rsid w:val="0076682D"/>
    <w:rsid w:val="00767189"/>
    <w:rsid w:val="00767876"/>
    <w:rsid w:val="00767B18"/>
    <w:rsid w:val="00770846"/>
    <w:rsid w:val="0077104A"/>
    <w:rsid w:val="00771105"/>
    <w:rsid w:val="00771837"/>
    <w:rsid w:val="00771E5B"/>
    <w:rsid w:val="00773E14"/>
    <w:rsid w:val="00774517"/>
    <w:rsid w:val="0077514A"/>
    <w:rsid w:val="00775527"/>
    <w:rsid w:val="00776070"/>
    <w:rsid w:val="0077681C"/>
    <w:rsid w:val="0077689E"/>
    <w:rsid w:val="00776E5B"/>
    <w:rsid w:val="0077706F"/>
    <w:rsid w:val="007773D5"/>
    <w:rsid w:val="00777DE8"/>
    <w:rsid w:val="00780588"/>
    <w:rsid w:val="007831B8"/>
    <w:rsid w:val="00784328"/>
    <w:rsid w:val="00785737"/>
    <w:rsid w:val="00786766"/>
    <w:rsid w:val="00786E87"/>
    <w:rsid w:val="00786FF5"/>
    <w:rsid w:val="00786FFB"/>
    <w:rsid w:val="0078702A"/>
    <w:rsid w:val="007874A7"/>
    <w:rsid w:val="00787693"/>
    <w:rsid w:val="00787A0D"/>
    <w:rsid w:val="00790B2A"/>
    <w:rsid w:val="00790C14"/>
    <w:rsid w:val="00791698"/>
    <w:rsid w:val="007925EF"/>
    <w:rsid w:val="00792B2A"/>
    <w:rsid w:val="00792BDF"/>
    <w:rsid w:val="0079320E"/>
    <w:rsid w:val="007936D8"/>
    <w:rsid w:val="00793A2C"/>
    <w:rsid w:val="00795C25"/>
    <w:rsid w:val="007960D2"/>
    <w:rsid w:val="00796435"/>
    <w:rsid w:val="007968EF"/>
    <w:rsid w:val="00796983"/>
    <w:rsid w:val="00797DDB"/>
    <w:rsid w:val="007A2A4A"/>
    <w:rsid w:val="007A3313"/>
    <w:rsid w:val="007A3A17"/>
    <w:rsid w:val="007A415C"/>
    <w:rsid w:val="007A439D"/>
    <w:rsid w:val="007A4CF0"/>
    <w:rsid w:val="007A4DC1"/>
    <w:rsid w:val="007A505C"/>
    <w:rsid w:val="007A5B27"/>
    <w:rsid w:val="007A6956"/>
    <w:rsid w:val="007A7ABF"/>
    <w:rsid w:val="007A7DE6"/>
    <w:rsid w:val="007B0362"/>
    <w:rsid w:val="007B07D1"/>
    <w:rsid w:val="007B13F5"/>
    <w:rsid w:val="007B190F"/>
    <w:rsid w:val="007B2BAF"/>
    <w:rsid w:val="007B3900"/>
    <w:rsid w:val="007B3F68"/>
    <w:rsid w:val="007B4072"/>
    <w:rsid w:val="007B468A"/>
    <w:rsid w:val="007B4E5B"/>
    <w:rsid w:val="007B5112"/>
    <w:rsid w:val="007B53DF"/>
    <w:rsid w:val="007B5887"/>
    <w:rsid w:val="007B683A"/>
    <w:rsid w:val="007C0527"/>
    <w:rsid w:val="007C0801"/>
    <w:rsid w:val="007C0D71"/>
    <w:rsid w:val="007C104C"/>
    <w:rsid w:val="007C1DE0"/>
    <w:rsid w:val="007C2060"/>
    <w:rsid w:val="007C28DF"/>
    <w:rsid w:val="007C3E97"/>
    <w:rsid w:val="007C3F1D"/>
    <w:rsid w:val="007C41B0"/>
    <w:rsid w:val="007C44BC"/>
    <w:rsid w:val="007C52EC"/>
    <w:rsid w:val="007C5324"/>
    <w:rsid w:val="007C5927"/>
    <w:rsid w:val="007C66C8"/>
    <w:rsid w:val="007C6A16"/>
    <w:rsid w:val="007C7356"/>
    <w:rsid w:val="007C77B8"/>
    <w:rsid w:val="007C789C"/>
    <w:rsid w:val="007C7ADB"/>
    <w:rsid w:val="007D08AB"/>
    <w:rsid w:val="007D0972"/>
    <w:rsid w:val="007D19A4"/>
    <w:rsid w:val="007D1FFE"/>
    <w:rsid w:val="007D3670"/>
    <w:rsid w:val="007D386E"/>
    <w:rsid w:val="007D3CB9"/>
    <w:rsid w:val="007D42D4"/>
    <w:rsid w:val="007D78C0"/>
    <w:rsid w:val="007D7965"/>
    <w:rsid w:val="007D79ED"/>
    <w:rsid w:val="007E06D4"/>
    <w:rsid w:val="007E09DB"/>
    <w:rsid w:val="007E0CFF"/>
    <w:rsid w:val="007E174D"/>
    <w:rsid w:val="007E1B9E"/>
    <w:rsid w:val="007E3350"/>
    <w:rsid w:val="007E4E8E"/>
    <w:rsid w:val="007E5422"/>
    <w:rsid w:val="007E544E"/>
    <w:rsid w:val="007E579B"/>
    <w:rsid w:val="007E6077"/>
    <w:rsid w:val="007E67A0"/>
    <w:rsid w:val="007E6AAF"/>
    <w:rsid w:val="007F11EE"/>
    <w:rsid w:val="007F1EEE"/>
    <w:rsid w:val="007F2A5F"/>
    <w:rsid w:val="007F3028"/>
    <w:rsid w:val="007F31A6"/>
    <w:rsid w:val="007F3758"/>
    <w:rsid w:val="007F3DE5"/>
    <w:rsid w:val="007F4432"/>
    <w:rsid w:val="007F4A82"/>
    <w:rsid w:val="007F53CC"/>
    <w:rsid w:val="007F617E"/>
    <w:rsid w:val="007F64AD"/>
    <w:rsid w:val="007F6D0C"/>
    <w:rsid w:val="007F6E88"/>
    <w:rsid w:val="007F6FEB"/>
    <w:rsid w:val="007F7009"/>
    <w:rsid w:val="007F73D8"/>
    <w:rsid w:val="007F76B5"/>
    <w:rsid w:val="00800D6C"/>
    <w:rsid w:val="008031C5"/>
    <w:rsid w:val="0080330C"/>
    <w:rsid w:val="00803E98"/>
    <w:rsid w:val="0080404E"/>
    <w:rsid w:val="00804188"/>
    <w:rsid w:val="0080435B"/>
    <w:rsid w:val="00804860"/>
    <w:rsid w:val="00805EC5"/>
    <w:rsid w:val="00806659"/>
    <w:rsid w:val="008068B1"/>
    <w:rsid w:val="00806E1E"/>
    <w:rsid w:val="00806E45"/>
    <w:rsid w:val="008077DB"/>
    <w:rsid w:val="00810373"/>
    <w:rsid w:val="0081073D"/>
    <w:rsid w:val="008109B2"/>
    <w:rsid w:val="00810B82"/>
    <w:rsid w:val="00811427"/>
    <w:rsid w:val="00811A3B"/>
    <w:rsid w:val="008120C5"/>
    <w:rsid w:val="00812187"/>
    <w:rsid w:val="00812837"/>
    <w:rsid w:val="00812FE9"/>
    <w:rsid w:val="0081378C"/>
    <w:rsid w:val="008139EA"/>
    <w:rsid w:val="00813BAF"/>
    <w:rsid w:val="00813F49"/>
    <w:rsid w:val="008141D9"/>
    <w:rsid w:val="008144BE"/>
    <w:rsid w:val="00815011"/>
    <w:rsid w:val="0081534C"/>
    <w:rsid w:val="00815D75"/>
    <w:rsid w:val="008162E2"/>
    <w:rsid w:val="008164B8"/>
    <w:rsid w:val="00816C1F"/>
    <w:rsid w:val="00817329"/>
    <w:rsid w:val="00817F9D"/>
    <w:rsid w:val="00821195"/>
    <w:rsid w:val="008216D6"/>
    <w:rsid w:val="008224A3"/>
    <w:rsid w:val="00822748"/>
    <w:rsid w:val="00822824"/>
    <w:rsid w:val="0082292E"/>
    <w:rsid w:val="008236D5"/>
    <w:rsid w:val="0082397B"/>
    <w:rsid w:val="00823DF1"/>
    <w:rsid w:val="00824961"/>
    <w:rsid w:val="00824C54"/>
    <w:rsid w:val="00824FDA"/>
    <w:rsid w:val="008257B2"/>
    <w:rsid w:val="008259D5"/>
    <w:rsid w:val="008259DD"/>
    <w:rsid w:val="00825EF8"/>
    <w:rsid w:val="008267EA"/>
    <w:rsid w:val="00826B2B"/>
    <w:rsid w:val="00826D8C"/>
    <w:rsid w:val="00826F70"/>
    <w:rsid w:val="008276E2"/>
    <w:rsid w:val="008312CB"/>
    <w:rsid w:val="0083224F"/>
    <w:rsid w:val="00832B38"/>
    <w:rsid w:val="008336D8"/>
    <w:rsid w:val="0083406E"/>
    <w:rsid w:val="008348A4"/>
    <w:rsid w:val="00834DD1"/>
    <w:rsid w:val="00835A4D"/>
    <w:rsid w:val="008369A3"/>
    <w:rsid w:val="00836B6A"/>
    <w:rsid w:val="00836C59"/>
    <w:rsid w:val="008370CA"/>
    <w:rsid w:val="008372EB"/>
    <w:rsid w:val="008373DA"/>
    <w:rsid w:val="0084034C"/>
    <w:rsid w:val="00840A0D"/>
    <w:rsid w:val="00840B14"/>
    <w:rsid w:val="00843ABD"/>
    <w:rsid w:val="00843FDF"/>
    <w:rsid w:val="00844FC5"/>
    <w:rsid w:val="00846217"/>
    <w:rsid w:val="00846C9A"/>
    <w:rsid w:val="00846D20"/>
    <w:rsid w:val="00851F9C"/>
    <w:rsid w:val="00852009"/>
    <w:rsid w:val="00852162"/>
    <w:rsid w:val="00852168"/>
    <w:rsid w:val="00852B37"/>
    <w:rsid w:val="00853F4F"/>
    <w:rsid w:val="00854A99"/>
    <w:rsid w:val="00855967"/>
    <w:rsid w:val="0085626B"/>
    <w:rsid w:val="008565D5"/>
    <w:rsid w:val="00856BF0"/>
    <w:rsid w:val="0085723E"/>
    <w:rsid w:val="00857D0F"/>
    <w:rsid w:val="00857DD9"/>
    <w:rsid w:val="00857EA6"/>
    <w:rsid w:val="008601F2"/>
    <w:rsid w:val="00860490"/>
    <w:rsid w:val="0086049E"/>
    <w:rsid w:val="00861B37"/>
    <w:rsid w:val="008622FC"/>
    <w:rsid w:val="00863B21"/>
    <w:rsid w:val="00864876"/>
    <w:rsid w:val="00865518"/>
    <w:rsid w:val="0086666F"/>
    <w:rsid w:val="00866CAC"/>
    <w:rsid w:val="0086715B"/>
    <w:rsid w:val="008674DA"/>
    <w:rsid w:val="00870460"/>
    <w:rsid w:val="00871146"/>
    <w:rsid w:val="00871BB7"/>
    <w:rsid w:val="00871C5B"/>
    <w:rsid w:val="008731FC"/>
    <w:rsid w:val="00874034"/>
    <w:rsid w:val="0087406F"/>
    <w:rsid w:val="008744CC"/>
    <w:rsid w:val="00874A57"/>
    <w:rsid w:val="0087523D"/>
    <w:rsid w:val="00876DC6"/>
    <w:rsid w:val="00880779"/>
    <w:rsid w:val="00881504"/>
    <w:rsid w:val="00881579"/>
    <w:rsid w:val="008815FF"/>
    <w:rsid w:val="0088221A"/>
    <w:rsid w:val="00882632"/>
    <w:rsid w:val="0088334B"/>
    <w:rsid w:val="008835A4"/>
    <w:rsid w:val="008839A5"/>
    <w:rsid w:val="00884E9B"/>
    <w:rsid w:val="00884EDA"/>
    <w:rsid w:val="00885429"/>
    <w:rsid w:val="008855C6"/>
    <w:rsid w:val="00885E1C"/>
    <w:rsid w:val="00886364"/>
    <w:rsid w:val="008866B3"/>
    <w:rsid w:val="0088796A"/>
    <w:rsid w:val="00887B24"/>
    <w:rsid w:val="00887B6C"/>
    <w:rsid w:val="00891C3F"/>
    <w:rsid w:val="0089470C"/>
    <w:rsid w:val="00894727"/>
    <w:rsid w:val="008947E5"/>
    <w:rsid w:val="00894F81"/>
    <w:rsid w:val="0089514C"/>
    <w:rsid w:val="00895EDB"/>
    <w:rsid w:val="00895FA5"/>
    <w:rsid w:val="00896867"/>
    <w:rsid w:val="00896DB7"/>
    <w:rsid w:val="00896E3C"/>
    <w:rsid w:val="00896E79"/>
    <w:rsid w:val="00896EB0"/>
    <w:rsid w:val="00897422"/>
    <w:rsid w:val="008974BC"/>
    <w:rsid w:val="00897A1A"/>
    <w:rsid w:val="008A03CB"/>
    <w:rsid w:val="008A04FF"/>
    <w:rsid w:val="008A0C0F"/>
    <w:rsid w:val="008A1630"/>
    <w:rsid w:val="008A1AAA"/>
    <w:rsid w:val="008A1E85"/>
    <w:rsid w:val="008A2BA9"/>
    <w:rsid w:val="008A358D"/>
    <w:rsid w:val="008A35CB"/>
    <w:rsid w:val="008A4C83"/>
    <w:rsid w:val="008A5B11"/>
    <w:rsid w:val="008A5BC6"/>
    <w:rsid w:val="008A73E2"/>
    <w:rsid w:val="008A76CE"/>
    <w:rsid w:val="008A772A"/>
    <w:rsid w:val="008A7763"/>
    <w:rsid w:val="008A7839"/>
    <w:rsid w:val="008B0FA4"/>
    <w:rsid w:val="008B156C"/>
    <w:rsid w:val="008B15FB"/>
    <w:rsid w:val="008B1E97"/>
    <w:rsid w:val="008B2CE9"/>
    <w:rsid w:val="008B3154"/>
    <w:rsid w:val="008B53BF"/>
    <w:rsid w:val="008B5D2F"/>
    <w:rsid w:val="008B654E"/>
    <w:rsid w:val="008B70D3"/>
    <w:rsid w:val="008B7904"/>
    <w:rsid w:val="008B7F2B"/>
    <w:rsid w:val="008C07BA"/>
    <w:rsid w:val="008C09D8"/>
    <w:rsid w:val="008C158C"/>
    <w:rsid w:val="008C25B8"/>
    <w:rsid w:val="008C308B"/>
    <w:rsid w:val="008C3BF9"/>
    <w:rsid w:val="008C3EDA"/>
    <w:rsid w:val="008C5B19"/>
    <w:rsid w:val="008C620F"/>
    <w:rsid w:val="008C66AD"/>
    <w:rsid w:val="008C66EB"/>
    <w:rsid w:val="008C7A2D"/>
    <w:rsid w:val="008D0450"/>
    <w:rsid w:val="008D071E"/>
    <w:rsid w:val="008D0D0C"/>
    <w:rsid w:val="008D1221"/>
    <w:rsid w:val="008D191A"/>
    <w:rsid w:val="008D1E51"/>
    <w:rsid w:val="008D215B"/>
    <w:rsid w:val="008D22D6"/>
    <w:rsid w:val="008D26ED"/>
    <w:rsid w:val="008D2922"/>
    <w:rsid w:val="008D3080"/>
    <w:rsid w:val="008D445A"/>
    <w:rsid w:val="008D4A8B"/>
    <w:rsid w:val="008D52EE"/>
    <w:rsid w:val="008D59D8"/>
    <w:rsid w:val="008D5FA5"/>
    <w:rsid w:val="008D6011"/>
    <w:rsid w:val="008D6700"/>
    <w:rsid w:val="008D6A4D"/>
    <w:rsid w:val="008D6B64"/>
    <w:rsid w:val="008D6CD3"/>
    <w:rsid w:val="008D7804"/>
    <w:rsid w:val="008E09D0"/>
    <w:rsid w:val="008E13C7"/>
    <w:rsid w:val="008E1757"/>
    <w:rsid w:val="008E1A75"/>
    <w:rsid w:val="008E1C1B"/>
    <w:rsid w:val="008E35FA"/>
    <w:rsid w:val="008E399C"/>
    <w:rsid w:val="008E3F10"/>
    <w:rsid w:val="008E453E"/>
    <w:rsid w:val="008E4560"/>
    <w:rsid w:val="008E4844"/>
    <w:rsid w:val="008E5314"/>
    <w:rsid w:val="008E5402"/>
    <w:rsid w:val="008E5504"/>
    <w:rsid w:val="008E593D"/>
    <w:rsid w:val="008E5ABE"/>
    <w:rsid w:val="008E5E0C"/>
    <w:rsid w:val="008E5FE3"/>
    <w:rsid w:val="008E6C0B"/>
    <w:rsid w:val="008E6F92"/>
    <w:rsid w:val="008E74CF"/>
    <w:rsid w:val="008F015E"/>
    <w:rsid w:val="008F05D0"/>
    <w:rsid w:val="008F21AB"/>
    <w:rsid w:val="008F2467"/>
    <w:rsid w:val="008F2656"/>
    <w:rsid w:val="008F294D"/>
    <w:rsid w:val="008F476C"/>
    <w:rsid w:val="008F4E74"/>
    <w:rsid w:val="008F50F1"/>
    <w:rsid w:val="008F5E1E"/>
    <w:rsid w:val="008F5F14"/>
    <w:rsid w:val="008F6057"/>
    <w:rsid w:val="008F6726"/>
    <w:rsid w:val="008F69A5"/>
    <w:rsid w:val="008F6DC5"/>
    <w:rsid w:val="008F72B6"/>
    <w:rsid w:val="008F74F1"/>
    <w:rsid w:val="009004F5"/>
    <w:rsid w:val="00900CCC"/>
    <w:rsid w:val="00900FD7"/>
    <w:rsid w:val="009011D4"/>
    <w:rsid w:val="009017A9"/>
    <w:rsid w:val="00901DD1"/>
    <w:rsid w:val="00901FE1"/>
    <w:rsid w:val="00903EDB"/>
    <w:rsid w:val="00904286"/>
    <w:rsid w:val="0090492E"/>
    <w:rsid w:val="00905639"/>
    <w:rsid w:val="0090583E"/>
    <w:rsid w:val="009065EC"/>
    <w:rsid w:val="00906A07"/>
    <w:rsid w:val="009070BA"/>
    <w:rsid w:val="00907465"/>
    <w:rsid w:val="00907E44"/>
    <w:rsid w:val="00910288"/>
    <w:rsid w:val="009129E4"/>
    <w:rsid w:val="00913473"/>
    <w:rsid w:val="009134D7"/>
    <w:rsid w:val="00913646"/>
    <w:rsid w:val="00913872"/>
    <w:rsid w:val="00914146"/>
    <w:rsid w:val="00915121"/>
    <w:rsid w:val="0091532D"/>
    <w:rsid w:val="00915A06"/>
    <w:rsid w:val="00916152"/>
    <w:rsid w:val="00916C4C"/>
    <w:rsid w:val="0091734B"/>
    <w:rsid w:val="0092088F"/>
    <w:rsid w:val="00921045"/>
    <w:rsid w:val="00921309"/>
    <w:rsid w:val="00921D15"/>
    <w:rsid w:val="0092393B"/>
    <w:rsid w:val="0092455C"/>
    <w:rsid w:val="0092465A"/>
    <w:rsid w:val="0092469A"/>
    <w:rsid w:val="00926D7F"/>
    <w:rsid w:val="00927611"/>
    <w:rsid w:val="009276C4"/>
    <w:rsid w:val="00927D88"/>
    <w:rsid w:val="00930170"/>
    <w:rsid w:val="00930CF7"/>
    <w:rsid w:val="00930DB7"/>
    <w:rsid w:val="00930F41"/>
    <w:rsid w:val="009310FD"/>
    <w:rsid w:val="00934323"/>
    <w:rsid w:val="00934926"/>
    <w:rsid w:val="00934A80"/>
    <w:rsid w:val="009361A5"/>
    <w:rsid w:val="00936580"/>
    <w:rsid w:val="00936A45"/>
    <w:rsid w:val="00940CEB"/>
    <w:rsid w:val="00940CF5"/>
    <w:rsid w:val="00940D0B"/>
    <w:rsid w:val="00941525"/>
    <w:rsid w:val="00941746"/>
    <w:rsid w:val="00941807"/>
    <w:rsid w:val="009419A2"/>
    <w:rsid w:val="009426AC"/>
    <w:rsid w:val="00942D01"/>
    <w:rsid w:val="00945EFD"/>
    <w:rsid w:val="0094659F"/>
    <w:rsid w:val="00946D53"/>
    <w:rsid w:val="0094768B"/>
    <w:rsid w:val="00950535"/>
    <w:rsid w:val="00950B6D"/>
    <w:rsid w:val="00951332"/>
    <w:rsid w:val="00951513"/>
    <w:rsid w:val="00952648"/>
    <w:rsid w:val="00952F0C"/>
    <w:rsid w:val="00953481"/>
    <w:rsid w:val="009537A7"/>
    <w:rsid w:val="009537FD"/>
    <w:rsid w:val="00954A46"/>
    <w:rsid w:val="00954EF3"/>
    <w:rsid w:val="00955749"/>
    <w:rsid w:val="0095583F"/>
    <w:rsid w:val="00955A19"/>
    <w:rsid w:val="00955FB3"/>
    <w:rsid w:val="009563DF"/>
    <w:rsid w:val="009565AB"/>
    <w:rsid w:val="00956FAB"/>
    <w:rsid w:val="009578FE"/>
    <w:rsid w:val="00957C49"/>
    <w:rsid w:val="00957D0C"/>
    <w:rsid w:val="00957F32"/>
    <w:rsid w:val="009600BC"/>
    <w:rsid w:val="00960198"/>
    <w:rsid w:val="00960933"/>
    <w:rsid w:val="00961826"/>
    <w:rsid w:val="00961D6B"/>
    <w:rsid w:val="009622AF"/>
    <w:rsid w:val="00963891"/>
    <w:rsid w:val="00965914"/>
    <w:rsid w:val="00966CD8"/>
    <w:rsid w:val="00967054"/>
    <w:rsid w:val="0096739F"/>
    <w:rsid w:val="00967611"/>
    <w:rsid w:val="00967DD0"/>
    <w:rsid w:val="00967E97"/>
    <w:rsid w:val="00967EBE"/>
    <w:rsid w:val="0097072B"/>
    <w:rsid w:val="00970A35"/>
    <w:rsid w:val="00971971"/>
    <w:rsid w:val="009728D8"/>
    <w:rsid w:val="00972A47"/>
    <w:rsid w:val="00973272"/>
    <w:rsid w:val="00973485"/>
    <w:rsid w:val="0097384B"/>
    <w:rsid w:val="00974035"/>
    <w:rsid w:val="00974259"/>
    <w:rsid w:val="00974434"/>
    <w:rsid w:val="00974A4A"/>
    <w:rsid w:val="00974B91"/>
    <w:rsid w:val="00974C6A"/>
    <w:rsid w:val="00974C8B"/>
    <w:rsid w:val="00975243"/>
    <w:rsid w:val="00975C3A"/>
    <w:rsid w:val="00976226"/>
    <w:rsid w:val="009772E4"/>
    <w:rsid w:val="00977519"/>
    <w:rsid w:val="0097797E"/>
    <w:rsid w:val="00980263"/>
    <w:rsid w:val="00980A4A"/>
    <w:rsid w:val="00980DCF"/>
    <w:rsid w:val="00981112"/>
    <w:rsid w:val="00981A3A"/>
    <w:rsid w:val="00981B24"/>
    <w:rsid w:val="00982232"/>
    <w:rsid w:val="0098274D"/>
    <w:rsid w:val="00983182"/>
    <w:rsid w:val="009841AA"/>
    <w:rsid w:val="009845DE"/>
    <w:rsid w:val="00985B03"/>
    <w:rsid w:val="00986165"/>
    <w:rsid w:val="009864C2"/>
    <w:rsid w:val="009866B7"/>
    <w:rsid w:val="0098684C"/>
    <w:rsid w:val="00986A05"/>
    <w:rsid w:val="00986FD6"/>
    <w:rsid w:val="00987D6A"/>
    <w:rsid w:val="00987E18"/>
    <w:rsid w:val="00987FF4"/>
    <w:rsid w:val="009908E9"/>
    <w:rsid w:val="009916C0"/>
    <w:rsid w:val="00991CBD"/>
    <w:rsid w:val="00992AD5"/>
    <w:rsid w:val="00992F44"/>
    <w:rsid w:val="009933E4"/>
    <w:rsid w:val="0099364B"/>
    <w:rsid w:val="009937DC"/>
    <w:rsid w:val="00994E89"/>
    <w:rsid w:val="0099519E"/>
    <w:rsid w:val="0099552F"/>
    <w:rsid w:val="00996058"/>
    <w:rsid w:val="0099687F"/>
    <w:rsid w:val="0099714F"/>
    <w:rsid w:val="009971DC"/>
    <w:rsid w:val="0099730A"/>
    <w:rsid w:val="0099790B"/>
    <w:rsid w:val="00997A85"/>
    <w:rsid w:val="009A1855"/>
    <w:rsid w:val="009A27A9"/>
    <w:rsid w:val="009A3579"/>
    <w:rsid w:val="009A481A"/>
    <w:rsid w:val="009A4FCD"/>
    <w:rsid w:val="009A51F0"/>
    <w:rsid w:val="009A522F"/>
    <w:rsid w:val="009A5771"/>
    <w:rsid w:val="009A5E29"/>
    <w:rsid w:val="009A634F"/>
    <w:rsid w:val="009A7024"/>
    <w:rsid w:val="009A790A"/>
    <w:rsid w:val="009B1099"/>
    <w:rsid w:val="009B1C4B"/>
    <w:rsid w:val="009B1EFB"/>
    <w:rsid w:val="009B2130"/>
    <w:rsid w:val="009B3714"/>
    <w:rsid w:val="009B5945"/>
    <w:rsid w:val="009B60C4"/>
    <w:rsid w:val="009B6152"/>
    <w:rsid w:val="009B630C"/>
    <w:rsid w:val="009B7DC6"/>
    <w:rsid w:val="009C0471"/>
    <w:rsid w:val="009C0678"/>
    <w:rsid w:val="009C0D84"/>
    <w:rsid w:val="009C11CF"/>
    <w:rsid w:val="009C13F8"/>
    <w:rsid w:val="009C1417"/>
    <w:rsid w:val="009C14B2"/>
    <w:rsid w:val="009C26E6"/>
    <w:rsid w:val="009C2924"/>
    <w:rsid w:val="009C2A47"/>
    <w:rsid w:val="009C383E"/>
    <w:rsid w:val="009C399D"/>
    <w:rsid w:val="009C3C01"/>
    <w:rsid w:val="009C440F"/>
    <w:rsid w:val="009C51CF"/>
    <w:rsid w:val="009C6B43"/>
    <w:rsid w:val="009C7790"/>
    <w:rsid w:val="009C77A4"/>
    <w:rsid w:val="009C78E4"/>
    <w:rsid w:val="009C7B12"/>
    <w:rsid w:val="009C7C81"/>
    <w:rsid w:val="009D0312"/>
    <w:rsid w:val="009D0503"/>
    <w:rsid w:val="009D0A99"/>
    <w:rsid w:val="009D0E70"/>
    <w:rsid w:val="009D0F99"/>
    <w:rsid w:val="009D12F9"/>
    <w:rsid w:val="009D15B7"/>
    <w:rsid w:val="009D1766"/>
    <w:rsid w:val="009D18FA"/>
    <w:rsid w:val="009D22AD"/>
    <w:rsid w:val="009D29CE"/>
    <w:rsid w:val="009D2CD1"/>
    <w:rsid w:val="009D51BF"/>
    <w:rsid w:val="009D5D86"/>
    <w:rsid w:val="009D70E4"/>
    <w:rsid w:val="009D7207"/>
    <w:rsid w:val="009D768A"/>
    <w:rsid w:val="009D7F1F"/>
    <w:rsid w:val="009D7F9E"/>
    <w:rsid w:val="009E0870"/>
    <w:rsid w:val="009E0A55"/>
    <w:rsid w:val="009E0E3B"/>
    <w:rsid w:val="009E1BDC"/>
    <w:rsid w:val="009E214B"/>
    <w:rsid w:val="009E23E8"/>
    <w:rsid w:val="009E36DC"/>
    <w:rsid w:val="009E37C0"/>
    <w:rsid w:val="009E37D0"/>
    <w:rsid w:val="009E386A"/>
    <w:rsid w:val="009E3DFF"/>
    <w:rsid w:val="009E3F41"/>
    <w:rsid w:val="009E3FC3"/>
    <w:rsid w:val="009E42B3"/>
    <w:rsid w:val="009E4A96"/>
    <w:rsid w:val="009E4FB7"/>
    <w:rsid w:val="009E5287"/>
    <w:rsid w:val="009E5467"/>
    <w:rsid w:val="009E6179"/>
    <w:rsid w:val="009E7552"/>
    <w:rsid w:val="009E79C0"/>
    <w:rsid w:val="009F1F4D"/>
    <w:rsid w:val="009F252D"/>
    <w:rsid w:val="009F36B4"/>
    <w:rsid w:val="009F3893"/>
    <w:rsid w:val="009F3F47"/>
    <w:rsid w:val="009F420A"/>
    <w:rsid w:val="009F44A7"/>
    <w:rsid w:val="009F458B"/>
    <w:rsid w:val="009F45BC"/>
    <w:rsid w:val="009F4D29"/>
    <w:rsid w:val="009F5465"/>
    <w:rsid w:val="009F62E7"/>
    <w:rsid w:val="009F6876"/>
    <w:rsid w:val="009F764E"/>
    <w:rsid w:val="009F76FD"/>
    <w:rsid w:val="009F77EA"/>
    <w:rsid w:val="00A00D47"/>
    <w:rsid w:val="00A011F4"/>
    <w:rsid w:val="00A01210"/>
    <w:rsid w:val="00A017DC"/>
    <w:rsid w:val="00A01A7A"/>
    <w:rsid w:val="00A020C0"/>
    <w:rsid w:val="00A02223"/>
    <w:rsid w:val="00A02C24"/>
    <w:rsid w:val="00A02EB1"/>
    <w:rsid w:val="00A02F16"/>
    <w:rsid w:val="00A0303C"/>
    <w:rsid w:val="00A0307A"/>
    <w:rsid w:val="00A034A3"/>
    <w:rsid w:val="00A034ED"/>
    <w:rsid w:val="00A03A00"/>
    <w:rsid w:val="00A03FDA"/>
    <w:rsid w:val="00A047F4"/>
    <w:rsid w:val="00A048C0"/>
    <w:rsid w:val="00A04B02"/>
    <w:rsid w:val="00A06056"/>
    <w:rsid w:val="00A06BEB"/>
    <w:rsid w:val="00A07201"/>
    <w:rsid w:val="00A07E35"/>
    <w:rsid w:val="00A07F0C"/>
    <w:rsid w:val="00A104A8"/>
    <w:rsid w:val="00A117D7"/>
    <w:rsid w:val="00A11BCB"/>
    <w:rsid w:val="00A122F2"/>
    <w:rsid w:val="00A12E50"/>
    <w:rsid w:val="00A13C0F"/>
    <w:rsid w:val="00A13DCE"/>
    <w:rsid w:val="00A13F90"/>
    <w:rsid w:val="00A14B7A"/>
    <w:rsid w:val="00A150F5"/>
    <w:rsid w:val="00A15788"/>
    <w:rsid w:val="00A15843"/>
    <w:rsid w:val="00A16794"/>
    <w:rsid w:val="00A16C3A"/>
    <w:rsid w:val="00A171FA"/>
    <w:rsid w:val="00A17232"/>
    <w:rsid w:val="00A1741C"/>
    <w:rsid w:val="00A174F1"/>
    <w:rsid w:val="00A208FF"/>
    <w:rsid w:val="00A2092A"/>
    <w:rsid w:val="00A20F2A"/>
    <w:rsid w:val="00A219BB"/>
    <w:rsid w:val="00A22486"/>
    <w:rsid w:val="00A25D44"/>
    <w:rsid w:val="00A27E31"/>
    <w:rsid w:val="00A31291"/>
    <w:rsid w:val="00A31A08"/>
    <w:rsid w:val="00A31FD2"/>
    <w:rsid w:val="00A322B2"/>
    <w:rsid w:val="00A3236D"/>
    <w:rsid w:val="00A32CE4"/>
    <w:rsid w:val="00A33071"/>
    <w:rsid w:val="00A33080"/>
    <w:rsid w:val="00A333A6"/>
    <w:rsid w:val="00A3371E"/>
    <w:rsid w:val="00A337CE"/>
    <w:rsid w:val="00A33ED9"/>
    <w:rsid w:val="00A3529B"/>
    <w:rsid w:val="00A3532C"/>
    <w:rsid w:val="00A357BA"/>
    <w:rsid w:val="00A36142"/>
    <w:rsid w:val="00A36F05"/>
    <w:rsid w:val="00A40035"/>
    <w:rsid w:val="00A4064D"/>
    <w:rsid w:val="00A40ACE"/>
    <w:rsid w:val="00A416F2"/>
    <w:rsid w:val="00A438A2"/>
    <w:rsid w:val="00A44360"/>
    <w:rsid w:val="00A44642"/>
    <w:rsid w:val="00A45586"/>
    <w:rsid w:val="00A45923"/>
    <w:rsid w:val="00A461EA"/>
    <w:rsid w:val="00A46705"/>
    <w:rsid w:val="00A46CA0"/>
    <w:rsid w:val="00A47962"/>
    <w:rsid w:val="00A47E4E"/>
    <w:rsid w:val="00A47E96"/>
    <w:rsid w:val="00A50E53"/>
    <w:rsid w:val="00A5132F"/>
    <w:rsid w:val="00A51998"/>
    <w:rsid w:val="00A51AC8"/>
    <w:rsid w:val="00A51C0F"/>
    <w:rsid w:val="00A51D75"/>
    <w:rsid w:val="00A51D78"/>
    <w:rsid w:val="00A52261"/>
    <w:rsid w:val="00A53353"/>
    <w:rsid w:val="00A53501"/>
    <w:rsid w:val="00A53CEE"/>
    <w:rsid w:val="00A54A5C"/>
    <w:rsid w:val="00A54D9A"/>
    <w:rsid w:val="00A55127"/>
    <w:rsid w:val="00A55407"/>
    <w:rsid w:val="00A55AE1"/>
    <w:rsid w:val="00A55EFC"/>
    <w:rsid w:val="00A5605E"/>
    <w:rsid w:val="00A56EA2"/>
    <w:rsid w:val="00A57561"/>
    <w:rsid w:val="00A57958"/>
    <w:rsid w:val="00A57A34"/>
    <w:rsid w:val="00A60542"/>
    <w:rsid w:val="00A60B38"/>
    <w:rsid w:val="00A61122"/>
    <w:rsid w:val="00A61673"/>
    <w:rsid w:val="00A61737"/>
    <w:rsid w:val="00A61B68"/>
    <w:rsid w:val="00A63F0E"/>
    <w:rsid w:val="00A64B0E"/>
    <w:rsid w:val="00A65262"/>
    <w:rsid w:val="00A66918"/>
    <w:rsid w:val="00A66B2B"/>
    <w:rsid w:val="00A71184"/>
    <w:rsid w:val="00A71926"/>
    <w:rsid w:val="00A71E0A"/>
    <w:rsid w:val="00A72110"/>
    <w:rsid w:val="00A72630"/>
    <w:rsid w:val="00A728D7"/>
    <w:rsid w:val="00A72C36"/>
    <w:rsid w:val="00A746CB"/>
    <w:rsid w:val="00A74C3E"/>
    <w:rsid w:val="00A753B2"/>
    <w:rsid w:val="00A7696F"/>
    <w:rsid w:val="00A76BCB"/>
    <w:rsid w:val="00A771B7"/>
    <w:rsid w:val="00A77A77"/>
    <w:rsid w:val="00A8070B"/>
    <w:rsid w:val="00A82581"/>
    <w:rsid w:val="00A8275A"/>
    <w:rsid w:val="00A82F72"/>
    <w:rsid w:val="00A8357C"/>
    <w:rsid w:val="00A83BEE"/>
    <w:rsid w:val="00A83CC5"/>
    <w:rsid w:val="00A8413E"/>
    <w:rsid w:val="00A8505A"/>
    <w:rsid w:val="00A85C2A"/>
    <w:rsid w:val="00A86615"/>
    <w:rsid w:val="00A86A29"/>
    <w:rsid w:val="00A86FD8"/>
    <w:rsid w:val="00A872F8"/>
    <w:rsid w:val="00A8737C"/>
    <w:rsid w:val="00A87E79"/>
    <w:rsid w:val="00A90866"/>
    <w:rsid w:val="00A90C48"/>
    <w:rsid w:val="00A91320"/>
    <w:rsid w:val="00A91EF6"/>
    <w:rsid w:val="00A92219"/>
    <w:rsid w:val="00A9267C"/>
    <w:rsid w:val="00A927EB"/>
    <w:rsid w:val="00A92963"/>
    <w:rsid w:val="00A93314"/>
    <w:rsid w:val="00A935EE"/>
    <w:rsid w:val="00A935F6"/>
    <w:rsid w:val="00A94B6C"/>
    <w:rsid w:val="00A95DCB"/>
    <w:rsid w:val="00A9763C"/>
    <w:rsid w:val="00A97859"/>
    <w:rsid w:val="00A97ACF"/>
    <w:rsid w:val="00AA06DA"/>
    <w:rsid w:val="00AA0981"/>
    <w:rsid w:val="00AA10B4"/>
    <w:rsid w:val="00AA1C98"/>
    <w:rsid w:val="00AA37B8"/>
    <w:rsid w:val="00AA42C0"/>
    <w:rsid w:val="00AA4362"/>
    <w:rsid w:val="00AA496C"/>
    <w:rsid w:val="00AA4B39"/>
    <w:rsid w:val="00AA5085"/>
    <w:rsid w:val="00AA564C"/>
    <w:rsid w:val="00AA5B54"/>
    <w:rsid w:val="00AA6237"/>
    <w:rsid w:val="00AA7060"/>
    <w:rsid w:val="00AB00AE"/>
    <w:rsid w:val="00AB0C57"/>
    <w:rsid w:val="00AB1986"/>
    <w:rsid w:val="00AB1AA8"/>
    <w:rsid w:val="00AB1FC2"/>
    <w:rsid w:val="00AB229B"/>
    <w:rsid w:val="00AB2B14"/>
    <w:rsid w:val="00AB2CE9"/>
    <w:rsid w:val="00AB3F7D"/>
    <w:rsid w:val="00AB4458"/>
    <w:rsid w:val="00AB4A27"/>
    <w:rsid w:val="00AB655F"/>
    <w:rsid w:val="00AB6A42"/>
    <w:rsid w:val="00AB715B"/>
    <w:rsid w:val="00AB782F"/>
    <w:rsid w:val="00AC0AE0"/>
    <w:rsid w:val="00AC11BC"/>
    <w:rsid w:val="00AC2420"/>
    <w:rsid w:val="00AC3091"/>
    <w:rsid w:val="00AC310A"/>
    <w:rsid w:val="00AC3385"/>
    <w:rsid w:val="00AC340D"/>
    <w:rsid w:val="00AC4269"/>
    <w:rsid w:val="00AC43A9"/>
    <w:rsid w:val="00AC481C"/>
    <w:rsid w:val="00AC553D"/>
    <w:rsid w:val="00AC5ABF"/>
    <w:rsid w:val="00AC5FFA"/>
    <w:rsid w:val="00AC63AE"/>
    <w:rsid w:val="00AC6575"/>
    <w:rsid w:val="00AC659E"/>
    <w:rsid w:val="00AC6DEC"/>
    <w:rsid w:val="00AC6E89"/>
    <w:rsid w:val="00AD0021"/>
    <w:rsid w:val="00AD0270"/>
    <w:rsid w:val="00AD0414"/>
    <w:rsid w:val="00AD085A"/>
    <w:rsid w:val="00AD0B0A"/>
    <w:rsid w:val="00AD0E74"/>
    <w:rsid w:val="00AD1674"/>
    <w:rsid w:val="00AD1AE6"/>
    <w:rsid w:val="00AD1BFF"/>
    <w:rsid w:val="00AD1F86"/>
    <w:rsid w:val="00AD260F"/>
    <w:rsid w:val="00AD38DF"/>
    <w:rsid w:val="00AD3DC2"/>
    <w:rsid w:val="00AD7A6B"/>
    <w:rsid w:val="00AD7D54"/>
    <w:rsid w:val="00AE0C9B"/>
    <w:rsid w:val="00AE1783"/>
    <w:rsid w:val="00AE1800"/>
    <w:rsid w:val="00AE18D0"/>
    <w:rsid w:val="00AE1F06"/>
    <w:rsid w:val="00AE2390"/>
    <w:rsid w:val="00AE23F5"/>
    <w:rsid w:val="00AE4411"/>
    <w:rsid w:val="00AE4A94"/>
    <w:rsid w:val="00AE4C27"/>
    <w:rsid w:val="00AE4E7A"/>
    <w:rsid w:val="00AE531E"/>
    <w:rsid w:val="00AE5BBB"/>
    <w:rsid w:val="00AF034A"/>
    <w:rsid w:val="00AF1421"/>
    <w:rsid w:val="00AF1DB3"/>
    <w:rsid w:val="00AF1F6A"/>
    <w:rsid w:val="00AF21D3"/>
    <w:rsid w:val="00AF2758"/>
    <w:rsid w:val="00AF302D"/>
    <w:rsid w:val="00AF33BF"/>
    <w:rsid w:val="00AF3CFF"/>
    <w:rsid w:val="00AF4F54"/>
    <w:rsid w:val="00AF5631"/>
    <w:rsid w:val="00AF5A26"/>
    <w:rsid w:val="00AF6752"/>
    <w:rsid w:val="00AF6B0E"/>
    <w:rsid w:val="00AF6D30"/>
    <w:rsid w:val="00AF6FA6"/>
    <w:rsid w:val="00AF77BC"/>
    <w:rsid w:val="00B00508"/>
    <w:rsid w:val="00B005C4"/>
    <w:rsid w:val="00B0074B"/>
    <w:rsid w:val="00B01700"/>
    <w:rsid w:val="00B01DD6"/>
    <w:rsid w:val="00B02580"/>
    <w:rsid w:val="00B025D1"/>
    <w:rsid w:val="00B026DA"/>
    <w:rsid w:val="00B02F51"/>
    <w:rsid w:val="00B03C3A"/>
    <w:rsid w:val="00B051B1"/>
    <w:rsid w:val="00B062ED"/>
    <w:rsid w:val="00B0659E"/>
    <w:rsid w:val="00B06A6C"/>
    <w:rsid w:val="00B06BFE"/>
    <w:rsid w:val="00B070B8"/>
    <w:rsid w:val="00B07680"/>
    <w:rsid w:val="00B07D42"/>
    <w:rsid w:val="00B07EAD"/>
    <w:rsid w:val="00B10007"/>
    <w:rsid w:val="00B10CDC"/>
    <w:rsid w:val="00B10D47"/>
    <w:rsid w:val="00B11101"/>
    <w:rsid w:val="00B11CD7"/>
    <w:rsid w:val="00B125D4"/>
    <w:rsid w:val="00B126DC"/>
    <w:rsid w:val="00B12A9E"/>
    <w:rsid w:val="00B132F7"/>
    <w:rsid w:val="00B1447B"/>
    <w:rsid w:val="00B146AD"/>
    <w:rsid w:val="00B15A95"/>
    <w:rsid w:val="00B15E32"/>
    <w:rsid w:val="00B16149"/>
    <w:rsid w:val="00B1752E"/>
    <w:rsid w:val="00B17872"/>
    <w:rsid w:val="00B20A98"/>
    <w:rsid w:val="00B20C2F"/>
    <w:rsid w:val="00B221C4"/>
    <w:rsid w:val="00B225F1"/>
    <w:rsid w:val="00B22A5C"/>
    <w:rsid w:val="00B23AA3"/>
    <w:rsid w:val="00B23C47"/>
    <w:rsid w:val="00B23E0E"/>
    <w:rsid w:val="00B241CF"/>
    <w:rsid w:val="00B24746"/>
    <w:rsid w:val="00B25429"/>
    <w:rsid w:val="00B25C17"/>
    <w:rsid w:val="00B3062F"/>
    <w:rsid w:val="00B30C63"/>
    <w:rsid w:val="00B30D1D"/>
    <w:rsid w:val="00B30FB3"/>
    <w:rsid w:val="00B32160"/>
    <w:rsid w:val="00B32B4E"/>
    <w:rsid w:val="00B32FC5"/>
    <w:rsid w:val="00B338C0"/>
    <w:rsid w:val="00B33A09"/>
    <w:rsid w:val="00B33BA9"/>
    <w:rsid w:val="00B33D47"/>
    <w:rsid w:val="00B33D8D"/>
    <w:rsid w:val="00B345DB"/>
    <w:rsid w:val="00B35005"/>
    <w:rsid w:val="00B35665"/>
    <w:rsid w:val="00B35B64"/>
    <w:rsid w:val="00B36562"/>
    <w:rsid w:val="00B36DAD"/>
    <w:rsid w:val="00B37086"/>
    <w:rsid w:val="00B3729E"/>
    <w:rsid w:val="00B3777B"/>
    <w:rsid w:val="00B40221"/>
    <w:rsid w:val="00B40AD0"/>
    <w:rsid w:val="00B4109C"/>
    <w:rsid w:val="00B4118D"/>
    <w:rsid w:val="00B4223F"/>
    <w:rsid w:val="00B434E0"/>
    <w:rsid w:val="00B43E5B"/>
    <w:rsid w:val="00B44A55"/>
    <w:rsid w:val="00B4542B"/>
    <w:rsid w:val="00B454D6"/>
    <w:rsid w:val="00B454F5"/>
    <w:rsid w:val="00B459AE"/>
    <w:rsid w:val="00B45D76"/>
    <w:rsid w:val="00B460AA"/>
    <w:rsid w:val="00B4698C"/>
    <w:rsid w:val="00B46F75"/>
    <w:rsid w:val="00B46FBC"/>
    <w:rsid w:val="00B47D04"/>
    <w:rsid w:val="00B50EC5"/>
    <w:rsid w:val="00B51225"/>
    <w:rsid w:val="00B512BC"/>
    <w:rsid w:val="00B51F93"/>
    <w:rsid w:val="00B526B1"/>
    <w:rsid w:val="00B52728"/>
    <w:rsid w:val="00B52A54"/>
    <w:rsid w:val="00B5518B"/>
    <w:rsid w:val="00B5530C"/>
    <w:rsid w:val="00B55DE9"/>
    <w:rsid w:val="00B56FF8"/>
    <w:rsid w:val="00B57296"/>
    <w:rsid w:val="00B574D7"/>
    <w:rsid w:val="00B60441"/>
    <w:rsid w:val="00B6062E"/>
    <w:rsid w:val="00B60ECA"/>
    <w:rsid w:val="00B60FFC"/>
    <w:rsid w:val="00B616A5"/>
    <w:rsid w:val="00B61A2E"/>
    <w:rsid w:val="00B6217F"/>
    <w:rsid w:val="00B6274E"/>
    <w:rsid w:val="00B62FAF"/>
    <w:rsid w:val="00B63D39"/>
    <w:rsid w:val="00B641AA"/>
    <w:rsid w:val="00B6493E"/>
    <w:rsid w:val="00B6668A"/>
    <w:rsid w:val="00B66C62"/>
    <w:rsid w:val="00B66E31"/>
    <w:rsid w:val="00B66F88"/>
    <w:rsid w:val="00B67706"/>
    <w:rsid w:val="00B67D2D"/>
    <w:rsid w:val="00B70078"/>
    <w:rsid w:val="00B701E6"/>
    <w:rsid w:val="00B70685"/>
    <w:rsid w:val="00B70853"/>
    <w:rsid w:val="00B7202B"/>
    <w:rsid w:val="00B7204B"/>
    <w:rsid w:val="00B7207F"/>
    <w:rsid w:val="00B725E9"/>
    <w:rsid w:val="00B727EF"/>
    <w:rsid w:val="00B7386C"/>
    <w:rsid w:val="00B74E77"/>
    <w:rsid w:val="00B74EA6"/>
    <w:rsid w:val="00B750E5"/>
    <w:rsid w:val="00B7543F"/>
    <w:rsid w:val="00B75AAE"/>
    <w:rsid w:val="00B765A6"/>
    <w:rsid w:val="00B773D4"/>
    <w:rsid w:val="00B77849"/>
    <w:rsid w:val="00B7797F"/>
    <w:rsid w:val="00B804F8"/>
    <w:rsid w:val="00B8053C"/>
    <w:rsid w:val="00B80673"/>
    <w:rsid w:val="00B80C49"/>
    <w:rsid w:val="00B81680"/>
    <w:rsid w:val="00B822E5"/>
    <w:rsid w:val="00B82A32"/>
    <w:rsid w:val="00B82C09"/>
    <w:rsid w:val="00B83464"/>
    <w:rsid w:val="00B83474"/>
    <w:rsid w:val="00B84123"/>
    <w:rsid w:val="00B84EA2"/>
    <w:rsid w:val="00B85887"/>
    <w:rsid w:val="00B859D4"/>
    <w:rsid w:val="00B85B69"/>
    <w:rsid w:val="00B8603F"/>
    <w:rsid w:val="00B86500"/>
    <w:rsid w:val="00B86E4B"/>
    <w:rsid w:val="00B87204"/>
    <w:rsid w:val="00B87550"/>
    <w:rsid w:val="00B879DA"/>
    <w:rsid w:val="00B87C08"/>
    <w:rsid w:val="00B90BE7"/>
    <w:rsid w:val="00B911B3"/>
    <w:rsid w:val="00B9131F"/>
    <w:rsid w:val="00B918B8"/>
    <w:rsid w:val="00B920BB"/>
    <w:rsid w:val="00B92511"/>
    <w:rsid w:val="00B929E3"/>
    <w:rsid w:val="00B92E4E"/>
    <w:rsid w:val="00B92FAA"/>
    <w:rsid w:val="00B9425D"/>
    <w:rsid w:val="00B9462E"/>
    <w:rsid w:val="00B94A3E"/>
    <w:rsid w:val="00B95125"/>
    <w:rsid w:val="00B954C4"/>
    <w:rsid w:val="00B95605"/>
    <w:rsid w:val="00B95C5D"/>
    <w:rsid w:val="00B96192"/>
    <w:rsid w:val="00B97489"/>
    <w:rsid w:val="00B97762"/>
    <w:rsid w:val="00BA0CCA"/>
    <w:rsid w:val="00BA217E"/>
    <w:rsid w:val="00BA2245"/>
    <w:rsid w:val="00BA23F6"/>
    <w:rsid w:val="00BA2B4E"/>
    <w:rsid w:val="00BA2F54"/>
    <w:rsid w:val="00BA55F0"/>
    <w:rsid w:val="00BA5F66"/>
    <w:rsid w:val="00BA6449"/>
    <w:rsid w:val="00BA6553"/>
    <w:rsid w:val="00BA65E7"/>
    <w:rsid w:val="00BA65F6"/>
    <w:rsid w:val="00BA7189"/>
    <w:rsid w:val="00BA7798"/>
    <w:rsid w:val="00BA7E6B"/>
    <w:rsid w:val="00BA7FF5"/>
    <w:rsid w:val="00BB006D"/>
    <w:rsid w:val="00BB0471"/>
    <w:rsid w:val="00BB04F1"/>
    <w:rsid w:val="00BB1B56"/>
    <w:rsid w:val="00BB1EB6"/>
    <w:rsid w:val="00BB29FB"/>
    <w:rsid w:val="00BB4231"/>
    <w:rsid w:val="00BB5024"/>
    <w:rsid w:val="00BB66AF"/>
    <w:rsid w:val="00BB738D"/>
    <w:rsid w:val="00BB7EC7"/>
    <w:rsid w:val="00BB7FFB"/>
    <w:rsid w:val="00BC08C8"/>
    <w:rsid w:val="00BC0B48"/>
    <w:rsid w:val="00BC1EE7"/>
    <w:rsid w:val="00BC2ADF"/>
    <w:rsid w:val="00BC34BB"/>
    <w:rsid w:val="00BC5C3C"/>
    <w:rsid w:val="00BC5E6C"/>
    <w:rsid w:val="00BC60DD"/>
    <w:rsid w:val="00BC633A"/>
    <w:rsid w:val="00BC65A1"/>
    <w:rsid w:val="00BC6A96"/>
    <w:rsid w:val="00BC7014"/>
    <w:rsid w:val="00BC7556"/>
    <w:rsid w:val="00BC757C"/>
    <w:rsid w:val="00BD0194"/>
    <w:rsid w:val="00BD19CC"/>
    <w:rsid w:val="00BD2979"/>
    <w:rsid w:val="00BD302D"/>
    <w:rsid w:val="00BD3FB2"/>
    <w:rsid w:val="00BD4591"/>
    <w:rsid w:val="00BD4D25"/>
    <w:rsid w:val="00BD6ADD"/>
    <w:rsid w:val="00BD6BA5"/>
    <w:rsid w:val="00BD6BD2"/>
    <w:rsid w:val="00BD7154"/>
    <w:rsid w:val="00BD7F26"/>
    <w:rsid w:val="00BE04C7"/>
    <w:rsid w:val="00BE083B"/>
    <w:rsid w:val="00BE2A27"/>
    <w:rsid w:val="00BE3B59"/>
    <w:rsid w:val="00BE3E27"/>
    <w:rsid w:val="00BE43E3"/>
    <w:rsid w:val="00BE4AF6"/>
    <w:rsid w:val="00BE4BA4"/>
    <w:rsid w:val="00BE5179"/>
    <w:rsid w:val="00BE52CE"/>
    <w:rsid w:val="00BE5D78"/>
    <w:rsid w:val="00BE5E0B"/>
    <w:rsid w:val="00BE5E9F"/>
    <w:rsid w:val="00BE6530"/>
    <w:rsid w:val="00BE672D"/>
    <w:rsid w:val="00BE6730"/>
    <w:rsid w:val="00BE74F5"/>
    <w:rsid w:val="00BE7EC9"/>
    <w:rsid w:val="00BE7FF0"/>
    <w:rsid w:val="00BF0012"/>
    <w:rsid w:val="00BF13F8"/>
    <w:rsid w:val="00BF20A7"/>
    <w:rsid w:val="00BF21CA"/>
    <w:rsid w:val="00BF2968"/>
    <w:rsid w:val="00BF2B06"/>
    <w:rsid w:val="00BF2B87"/>
    <w:rsid w:val="00BF3366"/>
    <w:rsid w:val="00BF3D59"/>
    <w:rsid w:val="00BF3F1D"/>
    <w:rsid w:val="00BF4262"/>
    <w:rsid w:val="00BF4A5C"/>
    <w:rsid w:val="00BF5420"/>
    <w:rsid w:val="00BF6A3F"/>
    <w:rsid w:val="00BF77AA"/>
    <w:rsid w:val="00C0014A"/>
    <w:rsid w:val="00C00D52"/>
    <w:rsid w:val="00C0131F"/>
    <w:rsid w:val="00C026A1"/>
    <w:rsid w:val="00C02D0C"/>
    <w:rsid w:val="00C02F82"/>
    <w:rsid w:val="00C03033"/>
    <w:rsid w:val="00C03152"/>
    <w:rsid w:val="00C0374A"/>
    <w:rsid w:val="00C03881"/>
    <w:rsid w:val="00C03884"/>
    <w:rsid w:val="00C03FDC"/>
    <w:rsid w:val="00C0414F"/>
    <w:rsid w:val="00C0642C"/>
    <w:rsid w:val="00C06447"/>
    <w:rsid w:val="00C06D4A"/>
    <w:rsid w:val="00C06D90"/>
    <w:rsid w:val="00C077A6"/>
    <w:rsid w:val="00C101FC"/>
    <w:rsid w:val="00C1048A"/>
    <w:rsid w:val="00C10492"/>
    <w:rsid w:val="00C110DB"/>
    <w:rsid w:val="00C1143C"/>
    <w:rsid w:val="00C12C74"/>
    <w:rsid w:val="00C13278"/>
    <w:rsid w:val="00C137F6"/>
    <w:rsid w:val="00C144D4"/>
    <w:rsid w:val="00C15750"/>
    <w:rsid w:val="00C170B8"/>
    <w:rsid w:val="00C17337"/>
    <w:rsid w:val="00C17D6D"/>
    <w:rsid w:val="00C20C2A"/>
    <w:rsid w:val="00C212A1"/>
    <w:rsid w:val="00C2185E"/>
    <w:rsid w:val="00C22201"/>
    <w:rsid w:val="00C22497"/>
    <w:rsid w:val="00C22F85"/>
    <w:rsid w:val="00C230C8"/>
    <w:rsid w:val="00C233EE"/>
    <w:rsid w:val="00C23666"/>
    <w:rsid w:val="00C245EE"/>
    <w:rsid w:val="00C25070"/>
    <w:rsid w:val="00C2618C"/>
    <w:rsid w:val="00C27CC0"/>
    <w:rsid w:val="00C30394"/>
    <w:rsid w:val="00C30D4A"/>
    <w:rsid w:val="00C30FDF"/>
    <w:rsid w:val="00C319D6"/>
    <w:rsid w:val="00C31B0F"/>
    <w:rsid w:val="00C322C9"/>
    <w:rsid w:val="00C325B4"/>
    <w:rsid w:val="00C330B2"/>
    <w:rsid w:val="00C332C2"/>
    <w:rsid w:val="00C33725"/>
    <w:rsid w:val="00C3411E"/>
    <w:rsid w:val="00C34B69"/>
    <w:rsid w:val="00C34D14"/>
    <w:rsid w:val="00C35697"/>
    <w:rsid w:val="00C35896"/>
    <w:rsid w:val="00C3593C"/>
    <w:rsid w:val="00C35DFF"/>
    <w:rsid w:val="00C361E4"/>
    <w:rsid w:val="00C36BE9"/>
    <w:rsid w:val="00C3702D"/>
    <w:rsid w:val="00C37269"/>
    <w:rsid w:val="00C40144"/>
    <w:rsid w:val="00C4039A"/>
    <w:rsid w:val="00C40C42"/>
    <w:rsid w:val="00C40DBD"/>
    <w:rsid w:val="00C41E0E"/>
    <w:rsid w:val="00C443FF"/>
    <w:rsid w:val="00C45673"/>
    <w:rsid w:val="00C45A95"/>
    <w:rsid w:val="00C45D11"/>
    <w:rsid w:val="00C45F7C"/>
    <w:rsid w:val="00C46111"/>
    <w:rsid w:val="00C4673B"/>
    <w:rsid w:val="00C47496"/>
    <w:rsid w:val="00C478F2"/>
    <w:rsid w:val="00C5158F"/>
    <w:rsid w:val="00C518DB"/>
    <w:rsid w:val="00C51A2F"/>
    <w:rsid w:val="00C5279C"/>
    <w:rsid w:val="00C52AAC"/>
    <w:rsid w:val="00C52E48"/>
    <w:rsid w:val="00C53149"/>
    <w:rsid w:val="00C54618"/>
    <w:rsid w:val="00C55066"/>
    <w:rsid w:val="00C55107"/>
    <w:rsid w:val="00C55836"/>
    <w:rsid w:val="00C55D2B"/>
    <w:rsid w:val="00C567C6"/>
    <w:rsid w:val="00C56A0E"/>
    <w:rsid w:val="00C56E55"/>
    <w:rsid w:val="00C56ED4"/>
    <w:rsid w:val="00C5733E"/>
    <w:rsid w:val="00C5795C"/>
    <w:rsid w:val="00C600FC"/>
    <w:rsid w:val="00C6069F"/>
    <w:rsid w:val="00C6077F"/>
    <w:rsid w:val="00C61F8A"/>
    <w:rsid w:val="00C62650"/>
    <w:rsid w:val="00C629E2"/>
    <w:rsid w:val="00C62EDE"/>
    <w:rsid w:val="00C634FE"/>
    <w:rsid w:val="00C63542"/>
    <w:rsid w:val="00C64283"/>
    <w:rsid w:val="00C65069"/>
    <w:rsid w:val="00C65197"/>
    <w:rsid w:val="00C65928"/>
    <w:rsid w:val="00C65D34"/>
    <w:rsid w:val="00C6680F"/>
    <w:rsid w:val="00C67FB0"/>
    <w:rsid w:val="00C70EB3"/>
    <w:rsid w:val="00C7298F"/>
    <w:rsid w:val="00C73C2A"/>
    <w:rsid w:val="00C73C5A"/>
    <w:rsid w:val="00C741B7"/>
    <w:rsid w:val="00C7477E"/>
    <w:rsid w:val="00C756CB"/>
    <w:rsid w:val="00C75A20"/>
    <w:rsid w:val="00C75B12"/>
    <w:rsid w:val="00C75FC2"/>
    <w:rsid w:val="00C76A4C"/>
    <w:rsid w:val="00C76D83"/>
    <w:rsid w:val="00C77C78"/>
    <w:rsid w:val="00C80D6E"/>
    <w:rsid w:val="00C80F74"/>
    <w:rsid w:val="00C81782"/>
    <w:rsid w:val="00C82278"/>
    <w:rsid w:val="00C823A9"/>
    <w:rsid w:val="00C82E8F"/>
    <w:rsid w:val="00C833C6"/>
    <w:rsid w:val="00C834E4"/>
    <w:rsid w:val="00C83888"/>
    <w:rsid w:val="00C838C2"/>
    <w:rsid w:val="00C84BA3"/>
    <w:rsid w:val="00C84CE0"/>
    <w:rsid w:val="00C859AF"/>
    <w:rsid w:val="00C860CE"/>
    <w:rsid w:val="00C86375"/>
    <w:rsid w:val="00C8664E"/>
    <w:rsid w:val="00C86765"/>
    <w:rsid w:val="00C8682A"/>
    <w:rsid w:val="00C86D8D"/>
    <w:rsid w:val="00C870AF"/>
    <w:rsid w:val="00C87276"/>
    <w:rsid w:val="00C8744C"/>
    <w:rsid w:val="00C876E7"/>
    <w:rsid w:val="00C90A0C"/>
    <w:rsid w:val="00C90AC7"/>
    <w:rsid w:val="00C91823"/>
    <w:rsid w:val="00C91FF9"/>
    <w:rsid w:val="00C926F8"/>
    <w:rsid w:val="00C92DA5"/>
    <w:rsid w:val="00C93575"/>
    <w:rsid w:val="00C93752"/>
    <w:rsid w:val="00C946C4"/>
    <w:rsid w:val="00C954E7"/>
    <w:rsid w:val="00C95C61"/>
    <w:rsid w:val="00C95D4D"/>
    <w:rsid w:val="00C95EB5"/>
    <w:rsid w:val="00C95F6A"/>
    <w:rsid w:val="00C9699C"/>
    <w:rsid w:val="00C97994"/>
    <w:rsid w:val="00C97A42"/>
    <w:rsid w:val="00CA0430"/>
    <w:rsid w:val="00CA07E2"/>
    <w:rsid w:val="00CA115E"/>
    <w:rsid w:val="00CA1AD5"/>
    <w:rsid w:val="00CA1B66"/>
    <w:rsid w:val="00CA3B3F"/>
    <w:rsid w:val="00CA3D39"/>
    <w:rsid w:val="00CA478F"/>
    <w:rsid w:val="00CA5C4D"/>
    <w:rsid w:val="00CA5DDE"/>
    <w:rsid w:val="00CA5DE1"/>
    <w:rsid w:val="00CA6E7C"/>
    <w:rsid w:val="00CA757D"/>
    <w:rsid w:val="00CA7763"/>
    <w:rsid w:val="00CA7D94"/>
    <w:rsid w:val="00CB0B4C"/>
    <w:rsid w:val="00CB0F61"/>
    <w:rsid w:val="00CB168A"/>
    <w:rsid w:val="00CB16AA"/>
    <w:rsid w:val="00CB1720"/>
    <w:rsid w:val="00CB288B"/>
    <w:rsid w:val="00CB29BE"/>
    <w:rsid w:val="00CB2C66"/>
    <w:rsid w:val="00CB32C6"/>
    <w:rsid w:val="00CB3486"/>
    <w:rsid w:val="00CB399B"/>
    <w:rsid w:val="00CB430D"/>
    <w:rsid w:val="00CB4914"/>
    <w:rsid w:val="00CB4C20"/>
    <w:rsid w:val="00CB4DF8"/>
    <w:rsid w:val="00CB56EA"/>
    <w:rsid w:val="00CB5E26"/>
    <w:rsid w:val="00CB6526"/>
    <w:rsid w:val="00CB67E3"/>
    <w:rsid w:val="00CB6AE9"/>
    <w:rsid w:val="00CB7041"/>
    <w:rsid w:val="00CB756E"/>
    <w:rsid w:val="00CB7B83"/>
    <w:rsid w:val="00CC00C1"/>
    <w:rsid w:val="00CC047C"/>
    <w:rsid w:val="00CC04D3"/>
    <w:rsid w:val="00CC0E3F"/>
    <w:rsid w:val="00CC174D"/>
    <w:rsid w:val="00CC1CC9"/>
    <w:rsid w:val="00CC2381"/>
    <w:rsid w:val="00CC2B56"/>
    <w:rsid w:val="00CC335D"/>
    <w:rsid w:val="00CC36CC"/>
    <w:rsid w:val="00CC37DB"/>
    <w:rsid w:val="00CC5032"/>
    <w:rsid w:val="00CC5298"/>
    <w:rsid w:val="00CC54D9"/>
    <w:rsid w:val="00CC5AB7"/>
    <w:rsid w:val="00CC6263"/>
    <w:rsid w:val="00CC6B30"/>
    <w:rsid w:val="00CC75FA"/>
    <w:rsid w:val="00CC7B52"/>
    <w:rsid w:val="00CD0845"/>
    <w:rsid w:val="00CD3F8C"/>
    <w:rsid w:val="00CD595F"/>
    <w:rsid w:val="00CD5AEA"/>
    <w:rsid w:val="00CD5E8B"/>
    <w:rsid w:val="00CD65AA"/>
    <w:rsid w:val="00CD72A3"/>
    <w:rsid w:val="00CD74BE"/>
    <w:rsid w:val="00CD7CFC"/>
    <w:rsid w:val="00CD7FB1"/>
    <w:rsid w:val="00CE0AC3"/>
    <w:rsid w:val="00CE0B1D"/>
    <w:rsid w:val="00CE11E5"/>
    <w:rsid w:val="00CE1436"/>
    <w:rsid w:val="00CE21DC"/>
    <w:rsid w:val="00CE2782"/>
    <w:rsid w:val="00CE4223"/>
    <w:rsid w:val="00CE4230"/>
    <w:rsid w:val="00CE4A53"/>
    <w:rsid w:val="00CE507B"/>
    <w:rsid w:val="00CE5CA2"/>
    <w:rsid w:val="00CE5D79"/>
    <w:rsid w:val="00CE681C"/>
    <w:rsid w:val="00CE68B4"/>
    <w:rsid w:val="00CE76E9"/>
    <w:rsid w:val="00CF0212"/>
    <w:rsid w:val="00CF3CDD"/>
    <w:rsid w:val="00CF4698"/>
    <w:rsid w:val="00CF53A3"/>
    <w:rsid w:val="00CF57A5"/>
    <w:rsid w:val="00CF6064"/>
    <w:rsid w:val="00CF6340"/>
    <w:rsid w:val="00CF7539"/>
    <w:rsid w:val="00CF76F2"/>
    <w:rsid w:val="00CF7D62"/>
    <w:rsid w:val="00D00976"/>
    <w:rsid w:val="00D015D8"/>
    <w:rsid w:val="00D0173E"/>
    <w:rsid w:val="00D02A46"/>
    <w:rsid w:val="00D02CAB"/>
    <w:rsid w:val="00D03138"/>
    <w:rsid w:val="00D0327D"/>
    <w:rsid w:val="00D03492"/>
    <w:rsid w:val="00D057DF"/>
    <w:rsid w:val="00D0583F"/>
    <w:rsid w:val="00D06894"/>
    <w:rsid w:val="00D07D16"/>
    <w:rsid w:val="00D102C7"/>
    <w:rsid w:val="00D11101"/>
    <w:rsid w:val="00D11747"/>
    <w:rsid w:val="00D11D3D"/>
    <w:rsid w:val="00D1285E"/>
    <w:rsid w:val="00D12924"/>
    <w:rsid w:val="00D13476"/>
    <w:rsid w:val="00D13806"/>
    <w:rsid w:val="00D13EDC"/>
    <w:rsid w:val="00D1418D"/>
    <w:rsid w:val="00D143FE"/>
    <w:rsid w:val="00D1464E"/>
    <w:rsid w:val="00D1514C"/>
    <w:rsid w:val="00D1537D"/>
    <w:rsid w:val="00D15A2B"/>
    <w:rsid w:val="00D173D6"/>
    <w:rsid w:val="00D174B2"/>
    <w:rsid w:val="00D17F8F"/>
    <w:rsid w:val="00D20A93"/>
    <w:rsid w:val="00D20A98"/>
    <w:rsid w:val="00D20CE3"/>
    <w:rsid w:val="00D20E08"/>
    <w:rsid w:val="00D219CB"/>
    <w:rsid w:val="00D21B27"/>
    <w:rsid w:val="00D22717"/>
    <w:rsid w:val="00D22FBD"/>
    <w:rsid w:val="00D23B2F"/>
    <w:rsid w:val="00D24008"/>
    <w:rsid w:val="00D24993"/>
    <w:rsid w:val="00D24FF0"/>
    <w:rsid w:val="00D25082"/>
    <w:rsid w:val="00D258ED"/>
    <w:rsid w:val="00D25E7D"/>
    <w:rsid w:val="00D26E74"/>
    <w:rsid w:val="00D27699"/>
    <w:rsid w:val="00D27B7B"/>
    <w:rsid w:val="00D301CB"/>
    <w:rsid w:val="00D308BF"/>
    <w:rsid w:val="00D31611"/>
    <w:rsid w:val="00D32268"/>
    <w:rsid w:val="00D3226D"/>
    <w:rsid w:val="00D32696"/>
    <w:rsid w:val="00D33872"/>
    <w:rsid w:val="00D3444F"/>
    <w:rsid w:val="00D34486"/>
    <w:rsid w:val="00D34E1B"/>
    <w:rsid w:val="00D35AB0"/>
    <w:rsid w:val="00D36A90"/>
    <w:rsid w:val="00D36EA3"/>
    <w:rsid w:val="00D37858"/>
    <w:rsid w:val="00D405EF"/>
    <w:rsid w:val="00D40D70"/>
    <w:rsid w:val="00D42041"/>
    <w:rsid w:val="00D426D0"/>
    <w:rsid w:val="00D42E70"/>
    <w:rsid w:val="00D43E36"/>
    <w:rsid w:val="00D440E1"/>
    <w:rsid w:val="00D44FBC"/>
    <w:rsid w:val="00D455C6"/>
    <w:rsid w:val="00D45C4D"/>
    <w:rsid w:val="00D45F9F"/>
    <w:rsid w:val="00D4614F"/>
    <w:rsid w:val="00D46AC1"/>
    <w:rsid w:val="00D46C68"/>
    <w:rsid w:val="00D46FB5"/>
    <w:rsid w:val="00D47545"/>
    <w:rsid w:val="00D4763E"/>
    <w:rsid w:val="00D510CF"/>
    <w:rsid w:val="00D53070"/>
    <w:rsid w:val="00D53673"/>
    <w:rsid w:val="00D55603"/>
    <w:rsid w:val="00D55B2A"/>
    <w:rsid w:val="00D56B66"/>
    <w:rsid w:val="00D56C0C"/>
    <w:rsid w:val="00D56F39"/>
    <w:rsid w:val="00D5708D"/>
    <w:rsid w:val="00D607F2"/>
    <w:rsid w:val="00D62716"/>
    <w:rsid w:val="00D63092"/>
    <w:rsid w:val="00D6351B"/>
    <w:rsid w:val="00D63E79"/>
    <w:rsid w:val="00D64BCC"/>
    <w:rsid w:val="00D64E41"/>
    <w:rsid w:val="00D64EB3"/>
    <w:rsid w:val="00D652A1"/>
    <w:rsid w:val="00D657AB"/>
    <w:rsid w:val="00D6697A"/>
    <w:rsid w:val="00D67917"/>
    <w:rsid w:val="00D702D0"/>
    <w:rsid w:val="00D708D6"/>
    <w:rsid w:val="00D71787"/>
    <w:rsid w:val="00D718EE"/>
    <w:rsid w:val="00D71ED8"/>
    <w:rsid w:val="00D72C44"/>
    <w:rsid w:val="00D736A3"/>
    <w:rsid w:val="00D737A6"/>
    <w:rsid w:val="00D75D05"/>
    <w:rsid w:val="00D75D2A"/>
    <w:rsid w:val="00D75E81"/>
    <w:rsid w:val="00D769D6"/>
    <w:rsid w:val="00D76E3F"/>
    <w:rsid w:val="00D76E4E"/>
    <w:rsid w:val="00D76F4E"/>
    <w:rsid w:val="00D771E8"/>
    <w:rsid w:val="00D7795B"/>
    <w:rsid w:val="00D77DF3"/>
    <w:rsid w:val="00D8125C"/>
    <w:rsid w:val="00D8144C"/>
    <w:rsid w:val="00D81953"/>
    <w:rsid w:val="00D81A49"/>
    <w:rsid w:val="00D8282B"/>
    <w:rsid w:val="00D82855"/>
    <w:rsid w:val="00D836B5"/>
    <w:rsid w:val="00D83E41"/>
    <w:rsid w:val="00D84AC9"/>
    <w:rsid w:val="00D85509"/>
    <w:rsid w:val="00D86289"/>
    <w:rsid w:val="00D8652F"/>
    <w:rsid w:val="00D873B2"/>
    <w:rsid w:val="00D879A7"/>
    <w:rsid w:val="00D90547"/>
    <w:rsid w:val="00D9057E"/>
    <w:rsid w:val="00D90909"/>
    <w:rsid w:val="00D90DEC"/>
    <w:rsid w:val="00D911F3"/>
    <w:rsid w:val="00D9143A"/>
    <w:rsid w:val="00D915FC"/>
    <w:rsid w:val="00D91989"/>
    <w:rsid w:val="00D91CEB"/>
    <w:rsid w:val="00D92074"/>
    <w:rsid w:val="00D92706"/>
    <w:rsid w:val="00D9284F"/>
    <w:rsid w:val="00D92CA4"/>
    <w:rsid w:val="00D92F56"/>
    <w:rsid w:val="00D93378"/>
    <w:rsid w:val="00D9337D"/>
    <w:rsid w:val="00D944DF"/>
    <w:rsid w:val="00D95115"/>
    <w:rsid w:val="00D95197"/>
    <w:rsid w:val="00D95805"/>
    <w:rsid w:val="00D95845"/>
    <w:rsid w:val="00D95B08"/>
    <w:rsid w:val="00D95CE5"/>
    <w:rsid w:val="00D95E8C"/>
    <w:rsid w:val="00D96783"/>
    <w:rsid w:val="00D96970"/>
    <w:rsid w:val="00D97AA3"/>
    <w:rsid w:val="00D97E31"/>
    <w:rsid w:val="00DA0760"/>
    <w:rsid w:val="00DA0A31"/>
    <w:rsid w:val="00DA1FFE"/>
    <w:rsid w:val="00DA2313"/>
    <w:rsid w:val="00DA254C"/>
    <w:rsid w:val="00DA3127"/>
    <w:rsid w:val="00DA3156"/>
    <w:rsid w:val="00DA3CB1"/>
    <w:rsid w:val="00DA4754"/>
    <w:rsid w:val="00DA51D2"/>
    <w:rsid w:val="00DA5296"/>
    <w:rsid w:val="00DA54F5"/>
    <w:rsid w:val="00DA570B"/>
    <w:rsid w:val="00DA5C24"/>
    <w:rsid w:val="00DA606B"/>
    <w:rsid w:val="00DA6C13"/>
    <w:rsid w:val="00DA6FE7"/>
    <w:rsid w:val="00DB190B"/>
    <w:rsid w:val="00DB208E"/>
    <w:rsid w:val="00DB20ED"/>
    <w:rsid w:val="00DB24C4"/>
    <w:rsid w:val="00DB28B8"/>
    <w:rsid w:val="00DB3100"/>
    <w:rsid w:val="00DB4196"/>
    <w:rsid w:val="00DB4CEC"/>
    <w:rsid w:val="00DB569A"/>
    <w:rsid w:val="00DB57C7"/>
    <w:rsid w:val="00DB58D0"/>
    <w:rsid w:val="00DB6C51"/>
    <w:rsid w:val="00DB7DE9"/>
    <w:rsid w:val="00DC0DFA"/>
    <w:rsid w:val="00DC14D9"/>
    <w:rsid w:val="00DC1E33"/>
    <w:rsid w:val="00DC2159"/>
    <w:rsid w:val="00DC2826"/>
    <w:rsid w:val="00DC2874"/>
    <w:rsid w:val="00DC3126"/>
    <w:rsid w:val="00DC3E81"/>
    <w:rsid w:val="00DC3F76"/>
    <w:rsid w:val="00DC41A1"/>
    <w:rsid w:val="00DC49AC"/>
    <w:rsid w:val="00DC4D19"/>
    <w:rsid w:val="00DC650F"/>
    <w:rsid w:val="00DC68BE"/>
    <w:rsid w:val="00DC6959"/>
    <w:rsid w:val="00DC7702"/>
    <w:rsid w:val="00DD0046"/>
    <w:rsid w:val="00DD0199"/>
    <w:rsid w:val="00DD0A2A"/>
    <w:rsid w:val="00DD0AC0"/>
    <w:rsid w:val="00DD1094"/>
    <w:rsid w:val="00DD22BF"/>
    <w:rsid w:val="00DD241F"/>
    <w:rsid w:val="00DD25EB"/>
    <w:rsid w:val="00DD31A6"/>
    <w:rsid w:val="00DD4400"/>
    <w:rsid w:val="00DD5296"/>
    <w:rsid w:val="00DD5485"/>
    <w:rsid w:val="00DD5AAD"/>
    <w:rsid w:val="00DD5C9E"/>
    <w:rsid w:val="00DD5EA8"/>
    <w:rsid w:val="00DD6B67"/>
    <w:rsid w:val="00DD761A"/>
    <w:rsid w:val="00DD7637"/>
    <w:rsid w:val="00DD7CAD"/>
    <w:rsid w:val="00DD7EB9"/>
    <w:rsid w:val="00DE0033"/>
    <w:rsid w:val="00DE1054"/>
    <w:rsid w:val="00DE1CEC"/>
    <w:rsid w:val="00DE1DA3"/>
    <w:rsid w:val="00DE21DF"/>
    <w:rsid w:val="00DE23FC"/>
    <w:rsid w:val="00DE2C2C"/>
    <w:rsid w:val="00DE2D7F"/>
    <w:rsid w:val="00DE3998"/>
    <w:rsid w:val="00DE3A04"/>
    <w:rsid w:val="00DE3AC4"/>
    <w:rsid w:val="00DE3D37"/>
    <w:rsid w:val="00DE477E"/>
    <w:rsid w:val="00DE5C89"/>
    <w:rsid w:val="00DF06F2"/>
    <w:rsid w:val="00DF078E"/>
    <w:rsid w:val="00DF173D"/>
    <w:rsid w:val="00DF175C"/>
    <w:rsid w:val="00DF2A27"/>
    <w:rsid w:val="00DF2C24"/>
    <w:rsid w:val="00DF2CCC"/>
    <w:rsid w:val="00DF2FF9"/>
    <w:rsid w:val="00DF3880"/>
    <w:rsid w:val="00DF3DB9"/>
    <w:rsid w:val="00DF4355"/>
    <w:rsid w:val="00DF7371"/>
    <w:rsid w:val="00DF75C5"/>
    <w:rsid w:val="00DF7D15"/>
    <w:rsid w:val="00E00575"/>
    <w:rsid w:val="00E015C9"/>
    <w:rsid w:val="00E01991"/>
    <w:rsid w:val="00E01F40"/>
    <w:rsid w:val="00E02D4C"/>
    <w:rsid w:val="00E0369A"/>
    <w:rsid w:val="00E0553F"/>
    <w:rsid w:val="00E0571F"/>
    <w:rsid w:val="00E05789"/>
    <w:rsid w:val="00E06D8C"/>
    <w:rsid w:val="00E0704D"/>
    <w:rsid w:val="00E07493"/>
    <w:rsid w:val="00E0799F"/>
    <w:rsid w:val="00E079F0"/>
    <w:rsid w:val="00E07B7A"/>
    <w:rsid w:val="00E10842"/>
    <w:rsid w:val="00E1176B"/>
    <w:rsid w:val="00E11F7C"/>
    <w:rsid w:val="00E12EB8"/>
    <w:rsid w:val="00E1314C"/>
    <w:rsid w:val="00E13256"/>
    <w:rsid w:val="00E13545"/>
    <w:rsid w:val="00E14428"/>
    <w:rsid w:val="00E14A0C"/>
    <w:rsid w:val="00E14A7E"/>
    <w:rsid w:val="00E155AC"/>
    <w:rsid w:val="00E15B8D"/>
    <w:rsid w:val="00E161D0"/>
    <w:rsid w:val="00E16C5D"/>
    <w:rsid w:val="00E1723E"/>
    <w:rsid w:val="00E174FE"/>
    <w:rsid w:val="00E17FC1"/>
    <w:rsid w:val="00E20192"/>
    <w:rsid w:val="00E20D95"/>
    <w:rsid w:val="00E21A94"/>
    <w:rsid w:val="00E21B50"/>
    <w:rsid w:val="00E24586"/>
    <w:rsid w:val="00E24909"/>
    <w:rsid w:val="00E24943"/>
    <w:rsid w:val="00E250EC"/>
    <w:rsid w:val="00E2531D"/>
    <w:rsid w:val="00E25A14"/>
    <w:rsid w:val="00E2683E"/>
    <w:rsid w:val="00E279D8"/>
    <w:rsid w:val="00E27CA1"/>
    <w:rsid w:val="00E27EEA"/>
    <w:rsid w:val="00E30472"/>
    <w:rsid w:val="00E315B1"/>
    <w:rsid w:val="00E31B81"/>
    <w:rsid w:val="00E31C28"/>
    <w:rsid w:val="00E3216E"/>
    <w:rsid w:val="00E323FC"/>
    <w:rsid w:val="00E326ED"/>
    <w:rsid w:val="00E326FA"/>
    <w:rsid w:val="00E328D0"/>
    <w:rsid w:val="00E332A8"/>
    <w:rsid w:val="00E33367"/>
    <w:rsid w:val="00E34459"/>
    <w:rsid w:val="00E34FBB"/>
    <w:rsid w:val="00E35759"/>
    <w:rsid w:val="00E357A7"/>
    <w:rsid w:val="00E35B12"/>
    <w:rsid w:val="00E36B31"/>
    <w:rsid w:val="00E36C7A"/>
    <w:rsid w:val="00E41926"/>
    <w:rsid w:val="00E41AE6"/>
    <w:rsid w:val="00E41DFE"/>
    <w:rsid w:val="00E42325"/>
    <w:rsid w:val="00E42393"/>
    <w:rsid w:val="00E42DCA"/>
    <w:rsid w:val="00E45195"/>
    <w:rsid w:val="00E456CA"/>
    <w:rsid w:val="00E45A48"/>
    <w:rsid w:val="00E45AE8"/>
    <w:rsid w:val="00E45EAE"/>
    <w:rsid w:val="00E46655"/>
    <w:rsid w:val="00E46754"/>
    <w:rsid w:val="00E509E6"/>
    <w:rsid w:val="00E51584"/>
    <w:rsid w:val="00E51655"/>
    <w:rsid w:val="00E525B7"/>
    <w:rsid w:val="00E5342E"/>
    <w:rsid w:val="00E54199"/>
    <w:rsid w:val="00E544C5"/>
    <w:rsid w:val="00E547D3"/>
    <w:rsid w:val="00E552FC"/>
    <w:rsid w:val="00E553C8"/>
    <w:rsid w:val="00E558B7"/>
    <w:rsid w:val="00E55AC8"/>
    <w:rsid w:val="00E55F66"/>
    <w:rsid w:val="00E57FBC"/>
    <w:rsid w:val="00E60E0E"/>
    <w:rsid w:val="00E61E53"/>
    <w:rsid w:val="00E621E1"/>
    <w:rsid w:val="00E628B5"/>
    <w:rsid w:val="00E63468"/>
    <w:rsid w:val="00E636D4"/>
    <w:rsid w:val="00E64025"/>
    <w:rsid w:val="00E648CD"/>
    <w:rsid w:val="00E65EA3"/>
    <w:rsid w:val="00E663EF"/>
    <w:rsid w:val="00E66685"/>
    <w:rsid w:val="00E677E4"/>
    <w:rsid w:val="00E67F6A"/>
    <w:rsid w:val="00E70C3A"/>
    <w:rsid w:val="00E7130D"/>
    <w:rsid w:val="00E71E68"/>
    <w:rsid w:val="00E71F12"/>
    <w:rsid w:val="00E7294E"/>
    <w:rsid w:val="00E73573"/>
    <w:rsid w:val="00E73EE1"/>
    <w:rsid w:val="00E744C0"/>
    <w:rsid w:val="00E74D7D"/>
    <w:rsid w:val="00E74EFC"/>
    <w:rsid w:val="00E74F8B"/>
    <w:rsid w:val="00E75002"/>
    <w:rsid w:val="00E75102"/>
    <w:rsid w:val="00E752D3"/>
    <w:rsid w:val="00E75940"/>
    <w:rsid w:val="00E75CA2"/>
    <w:rsid w:val="00E75F6E"/>
    <w:rsid w:val="00E7641E"/>
    <w:rsid w:val="00E80469"/>
    <w:rsid w:val="00E813C7"/>
    <w:rsid w:val="00E8344D"/>
    <w:rsid w:val="00E8352E"/>
    <w:rsid w:val="00E83D25"/>
    <w:rsid w:val="00E85EEB"/>
    <w:rsid w:val="00E86A39"/>
    <w:rsid w:val="00E9069F"/>
    <w:rsid w:val="00E90CA7"/>
    <w:rsid w:val="00E90CC7"/>
    <w:rsid w:val="00E910D6"/>
    <w:rsid w:val="00E91C71"/>
    <w:rsid w:val="00E91D68"/>
    <w:rsid w:val="00E92224"/>
    <w:rsid w:val="00E92DAD"/>
    <w:rsid w:val="00E93559"/>
    <w:rsid w:val="00E93C63"/>
    <w:rsid w:val="00E94180"/>
    <w:rsid w:val="00E954FB"/>
    <w:rsid w:val="00E965FB"/>
    <w:rsid w:val="00E97DAF"/>
    <w:rsid w:val="00EA046D"/>
    <w:rsid w:val="00EA07A7"/>
    <w:rsid w:val="00EA08E8"/>
    <w:rsid w:val="00EA2123"/>
    <w:rsid w:val="00EA3085"/>
    <w:rsid w:val="00EA32FD"/>
    <w:rsid w:val="00EA4B9B"/>
    <w:rsid w:val="00EA4C8A"/>
    <w:rsid w:val="00EA53A5"/>
    <w:rsid w:val="00EA584A"/>
    <w:rsid w:val="00EA5AD7"/>
    <w:rsid w:val="00EA5D0F"/>
    <w:rsid w:val="00EA5E90"/>
    <w:rsid w:val="00EA6402"/>
    <w:rsid w:val="00EA6C66"/>
    <w:rsid w:val="00EA7CBD"/>
    <w:rsid w:val="00EA7D9F"/>
    <w:rsid w:val="00EB015F"/>
    <w:rsid w:val="00EB13DA"/>
    <w:rsid w:val="00EB196C"/>
    <w:rsid w:val="00EB1D1A"/>
    <w:rsid w:val="00EB2177"/>
    <w:rsid w:val="00EB2484"/>
    <w:rsid w:val="00EB2CE3"/>
    <w:rsid w:val="00EB3642"/>
    <w:rsid w:val="00EB3F34"/>
    <w:rsid w:val="00EB4281"/>
    <w:rsid w:val="00EB431B"/>
    <w:rsid w:val="00EB681C"/>
    <w:rsid w:val="00EB6EDD"/>
    <w:rsid w:val="00EB7AD1"/>
    <w:rsid w:val="00EC02F7"/>
    <w:rsid w:val="00EC0391"/>
    <w:rsid w:val="00EC11E7"/>
    <w:rsid w:val="00EC1384"/>
    <w:rsid w:val="00EC16C6"/>
    <w:rsid w:val="00EC1E6A"/>
    <w:rsid w:val="00EC265E"/>
    <w:rsid w:val="00EC2DA2"/>
    <w:rsid w:val="00EC2EF1"/>
    <w:rsid w:val="00EC2F47"/>
    <w:rsid w:val="00EC3EDA"/>
    <w:rsid w:val="00EC40A6"/>
    <w:rsid w:val="00EC53CC"/>
    <w:rsid w:val="00EC549A"/>
    <w:rsid w:val="00EC6F34"/>
    <w:rsid w:val="00EC70C9"/>
    <w:rsid w:val="00ED13C6"/>
    <w:rsid w:val="00ED15FD"/>
    <w:rsid w:val="00ED167F"/>
    <w:rsid w:val="00ED191C"/>
    <w:rsid w:val="00ED1FEB"/>
    <w:rsid w:val="00ED2A6F"/>
    <w:rsid w:val="00ED3E39"/>
    <w:rsid w:val="00ED42BF"/>
    <w:rsid w:val="00ED4765"/>
    <w:rsid w:val="00ED4CF7"/>
    <w:rsid w:val="00ED5E60"/>
    <w:rsid w:val="00EE046E"/>
    <w:rsid w:val="00EE0645"/>
    <w:rsid w:val="00EE066B"/>
    <w:rsid w:val="00EE144B"/>
    <w:rsid w:val="00EE2104"/>
    <w:rsid w:val="00EE21D7"/>
    <w:rsid w:val="00EE226D"/>
    <w:rsid w:val="00EE2500"/>
    <w:rsid w:val="00EE25EC"/>
    <w:rsid w:val="00EE2D09"/>
    <w:rsid w:val="00EE346E"/>
    <w:rsid w:val="00EE3783"/>
    <w:rsid w:val="00EE5D22"/>
    <w:rsid w:val="00EE69C7"/>
    <w:rsid w:val="00EE6CB5"/>
    <w:rsid w:val="00EE6F67"/>
    <w:rsid w:val="00EF03E7"/>
    <w:rsid w:val="00EF0582"/>
    <w:rsid w:val="00EF0F89"/>
    <w:rsid w:val="00EF2019"/>
    <w:rsid w:val="00EF2B1D"/>
    <w:rsid w:val="00EF3A9F"/>
    <w:rsid w:val="00EF3C0B"/>
    <w:rsid w:val="00EF404B"/>
    <w:rsid w:val="00EF4AAD"/>
    <w:rsid w:val="00EF4C0B"/>
    <w:rsid w:val="00EF5796"/>
    <w:rsid w:val="00EF6B1E"/>
    <w:rsid w:val="00EF6CC2"/>
    <w:rsid w:val="00EF75CA"/>
    <w:rsid w:val="00EF7C9F"/>
    <w:rsid w:val="00F0122F"/>
    <w:rsid w:val="00F016D5"/>
    <w:rsid w:val="00F02710"/>
    <w:rsid w:val="00F03E70"/>
    <w:rsid w:val="00F03E9A"/>
    <w:rsid w:val="00F03FD1"/>
    <w:rsid w:val="00F041FA"/>
    <w:rsid w:val="00F04783"/>
    <w:rsid w:val="00F04B62"/>
    <w:rsid w:val="00F06F92"/>
    <w:rsid w:val="00F07002"/>
    <w:rsid w:val="00F10001"/>
    <w:rsid w:val="00F1061A"/>
    <w:rsid w:val="00F11361"/>
    <w:rsid w:val="00F1175D"/>
    <w:rsid w:val="00F117CC"/>
    <w:rsid w:val="00F1194B"/>
    <w:rsid w:val="00F11D7D"/>
    <w:rsid w:val="00F128C9"/>
    <w:rsid w:val="00F12FE8"/>
    <w:rsid w:val="00F131B7"/>
    <w:rsid w:val="00F139BE"/>
    <w:rsid w:val="00F13E4C"/>
    <w:rsid w:val="00F14033"/>
    <w:rsid w:val="00F14046"/>
    <w:rsid w:val="00F1475B"/>
    <w:rsid w:val="00F14F57"/>
    <w:rsid w:val="00F1546C"/>
    <w:rsid w:val="00F174BE"/>
    <w:rsid w:val="00F1784B"/>
    <w:rsid w:val="00F17FAB"/>
    <w:rsid w:val="00F211E0"/>
    <w:rsid w:val="00F2221D"/>
    <w:rsid w:val="00F22FAD"/>
    <w:rsid w:val="00F230F4"/>
    <w:rsid w:val="00F23A03"/>
    <w:rsid w:val="00F23B0E"/>
    <w:rsid w:val="00F24330"/>
    <w:rsid w:val="00F255FE"/>
    <w:rsid w:val="00F2562B"/>
    <w:rsid w:val="00F2580C"/>
    <w:rsid w:val="00F266A2"/>
    <w:rsid w:val="00F26E1A"/>
    <w:rsid w:val="00F27A75"/>
    <w:rsid w:val="00F27B6F"/>
    <w:rsid w:val="00F30AC4"/>
    <w:rsid w:val="00F30ECE"/>
    <w:rsid w:val="00F3199E"/>
    <w:rsid w:val="00F32B24"/>
    <w:rsid w:val="00F33698"/>
    <w:rsid w:val="00F34BEE"/>
    <w:rsid w:val="00F35801"/>
    <w:rsid w:val="00F358A0"/>
    <w:rsid w:val="00F3617A"/>
    <w:rsid w:val="00F36775"/>
    <w:rsid w:val="00F36889"/>
    <w:rsid w:val="00F368F6"/>
    <w:rsid w:val="00F40313"/>
    <w:rsid w:val="00F40723"/>
    <w:rsid w:val="00F42534"/>
    <w:rsid w:val="00F42CEB"/>
    <w:rsid w:val="00F4306C"/>
    <w:rsid w:val="00F436C2"/>
    <w:rsid w:val="00F43719"/>
    <w:rsid w:val="00F43763"/>
    <w:rsid w:val="00F440CB"/>
    <w:rsid w:val="00F44249"/>
    <w:rsid w:val="00F44656"/>
    <w:rsid w:val="00F44E3B"/>
    <w:rsid w:val="00F4501F"/>
    <w:rsid w:val="00F4542B"/>
    <w:rsid w:val="00F468A0"/>
    <w:rsid w:val="00F473B8"/>
    <w:rsid w:val="00F479F9"/>
    <w:rsid w:val="00F50439"/>
    <w:rsid w:val="00F507E1"/>
    <w:rsid w:val="00F5153E"/>
    <w:rsid w:val="00F51F92"/>
    <w:rsid w:val="00F52036"/>
    <w:rsid w:val="00F52636"/>
    <w:rsid w:val="00F527BA"/>
    <w:rsid w:val="00F52B1A"/>
    <w:rsid w:val="00F53129"/>
    <w:rsid w:val="00F53774"/>
    <w:rsid w:val="00F538EB"/>
    <w:rsid w:val="00F53F16"/>
    <w:rsid w:val="00F54D39"/>
    <w:rsid w:val="00F54E39"/>
    <w:rsid w:val="00F55536"/>
    <w:rsid w:val="00F5564B"/>
    <w:rsid w:val="00F5600E"/>
    <w:rsid w:val="00F56B77"/>
    <w:rsid w:val="00F60571"/>
    <w:rsid w:val="00F609D2"/>
    <w:rsid w:val="00F611DD"/>
    <w:rsid w:val="00F612D8"/>
    <w:rsid w:val="00F61471"/>
    <w:rsid w:val="00F61D2D"/>
    <w:rsid w:val="00F62527"/>
    <w:rsid w:val="00F62555"/>
    <w:rsid w:val="00F62D4E"/>
    <w:rsid w:val="00F63451"/>
    <w:rsid w:val="00F63FC8"/>
    <w:rsid w:val="00F641D7"/>
    <w:rsid w:val="00F6427B"/>
    <w:rsid w:val="00F646D5"/>
    <w:rsid w:val="00F65A23"/>
    <w:rsid w:val="00F66CB0"/>
    <w:rsid w:val="00F66DE5"/>
    <w:rsid w:val="00F67487"/>
    <w:rsid w:val="00F6748B"/>
    <w:rsid w:val="00F67B45"/>
    <w:rsid w:val="00F70082"/>
    <w:rsid w:val="00F7017A"/>
    <w:rsid w:val="00F705AB"/>
    <w:rsid w:val="00F70D76"/>
    <w:rsid w:val="00F70E66"/>
    <w:rsid w:val="00F716F8"/>
    <w:rsid w:val="00F7196D"/>
    <w:rsid w:val="00F719CB"/>
    <w:rsid w:val="00F73910"/>
    <w:rsid w:val="00F73E35"/>
    <w:rsid w:val="00F74172"/>
    <w:rsid w:val="00F75360"/>
    <w:rsid w:val="00F775FC"/>
    <w:rsid w:val="00F77737"/>
    <w:rsid w:val="00F800F1"/>
    <w:rsid w:val="00F8022A"/>
    <w:rsid w:val="00F804A6"/>
    <w:rsid w:val="00F80AA0"/>
    <w:rsid w:val="00F80BF8"/>
    <w:rsid w:val="00F81046"/>
    <w:rsid w:val="00F8174E"/>
    <w:rsid w:val="00F81759"/>
    <w:rsid w:val="00F828FA"/>
    <w:rsid w:val="00F82C55"/>
    <w:rsid w:val="00F841E9"/>
    <w:rsid w:val="00F84E93"/>
    <w:rsid w:val="00F8516C"/>
    <w:rsid w:val="00F85C26"/>
    <w:rsid w:val="00F86E70"/>
    <w:rsid w:val="00F87EAC"/>
    <w:rsid w:val="00F9033C"/>
    <w:rsid w:val="00F90EE6"/>
    <w:rsid w:val="00F9128A"/>
    <w:rsid w:val="00F920A8"/>
    <w:rsid w:val="00F9338C"/>
    <w:rsid w:val="00F93AD1"/>
    <w:rsid w:val="00F940E0"/>
    <w:rsid w:val="00F94477"/>
    <w:rsid w:val="00F957D9"/>
    <w:rsid w:val="00F95A81"/>
    <w:rsid w:val="00F95E37"/>
    <w:rsid w:val="00F9749E"/>
    <w:rsid w:val="00F97676"/>
    <w:rsid w:val="00FA0C42"/>
    <w:rsid w:val="00FA1814"/>
    <w:rsid w:val="00FA220B"/>
    <w:rsid w:val="00FA2352"/>
    <w:rsid w:val="00FA26EE"/>
    <w:rsid w:val="00FA2BE0"/>
    <w:rsid w:val="00FA2D7D"/>
    <w:rsid w:val="00FA3387"/>
    <w:rsid w:val="00FA33D3"/>
    <w:rsid w:val="00FA40FC"/>
    <w:rsid w:val="00FA43DC"/>
    <w:rsid w:val="00FA56F6"/>
    <w:rsid w:val="00FA579B"/>
    <w:rsid w:val="00FA5BA0"/>
    <w:rsid w:val="00FA6515"/>
    <w:rsid w:val="00FA677D"/>
    <w:rsid w:val="00FA6ABF"/>
    <w:rsid w:val="00FA6F54"/>
    <w:rsid w:val="00FA7135"/>
    <w:rsid w:val="00FB071B"/>
    <w:rsid w:val="00FB0E7F"/>
    <w:rsid w:val="00FB1092"/>
    <w:rsid w:val="00FB1C36"/>
    <w:rsid w:val="00FB2626"/>
    <w:rsid w:val="00FB2A35"/>
    <w:rsid w:val="00FB2AB3"/>
    <w:rsid w:val="00FB2ABC"/>
    <w:rsid w:val="00FB38A2"/>
    <w:rsid w:val="00FB43C5"/>
    <w:rsid w:val="00FB43D2"/>
    <w:rsid w:val="00FB53E3"/>
    <w:rsid w:val="00FB5B59"/>
    <w:rsid w:val="00FB6897"/>
    <w:rsid w:val="00FB764A"/>
    <w:rsid w:val="00FC0AAA"/>
    <w:rsid w:val="00FC0B37"/>
    <w:rsid w:val="00FC11E0"/>
    <w:rsid w:val="00FC1BC4"/>
    <w:rsid w:val="00FC1D20"/>
    <w:rsid w:val="00FC1EDD"/>
    <w:rsid w:val="00FC1F68"/>
    <w:rsid w:val="00FC2DBC"/>
    <w:rsid w:val="00FC3EA2"/>
    <w:rsid w:val="00FC4239"/>
    <w:rsid w:val="00FC4533"/>
    <w:rsid w:val="00FC47BC"/>
    <w:rsid w:val="00FC4C4A"/>
    <w:rsid w:val="00FC4FC3"/>
    <w:rsid w:val="00FC5262"/>
    <w:rsid w:val="00FC548A"/>
    <w:rsid w:val="00FC554C"/>
    <w:rsid w:val="00FC5B91"/>
    <w:rsid w:val="00FC677F"/>
    <w:rsid w:val="00FC6E90"/>
    <w:rsid w:val="00FC738E"/>
    <w:rsid w:val="00FC755A"/>
    <w:rsid w:val="00FC76A0"/>
    <w:rsid w:val="00FC780D"/>
    <w:rsid w:val="00FD089F"/>
    <w:rsid w:val="00FD0EB3"/>
    <w:rsid w:val="00FD0EB4"/>
    <w:rsid w:val="00FD2D04"/>
    <w:rsid w:val="00FD2E3E"/>
    <w:rsid w:val="00FD3AF9"/>
    <w:rsid w:val="00FD3DF1"/>
    <w:rsid w:val="00FD464F"/>
    <w:rsid w:val="00FD46E6"/>
    <w:rsid w:val="00FD4880"/>
    <w:rsid w:val="00FD48B2"/>
    <w:rsid w:val="00FD4B3B"/>
    <w:rsid w:val="00FD4F81"/>
    <w:rsid w:val="00FD5871"/>
    <w:rsid w:val="00FD5A1B"/>
    <w:rsid w:val="00FD623B"/>
    <w:rsid w:val="00FD6840"/>
    <w:rsid w:val="00FD6D13"/>
    <w:rsid w:val="00FD6FF4"/>
    <w:rsid w:val="00FD74CD"/>
    <w:rsid w:val="00FE0BD5"/>
    <w:rsid w:val="00FE0DF7"/>
    <w:rsid w:val="00FE1A4E"/>
    <w:rsid w:val="00FE21FB"/>
    <w:rsid w:val="00FE22A6"/>
    <w:rsid w:val="00FE2FA5"/>
    <w:rsid w:val="00FE3865"/>
    <w:rsid w:val="00FE3CBF"/>
    <w:rsid w:val="00FE41C7"/>
    <w:rsid w:val="00FE47E7"/>
    <w:rsid w:val="00FE48D4"/>
    <w:rsid w:val="00FE53F2"/>
    <w:rsid w:val="00FE7167"/>
    <w:rsid w:val="00FE75B6"/>
    <w:rsid w:val="00FF010E"/>
    <w:rsid w:val="00FF017D"/>
    <w:rsid w:val="00FF0E3A"/>
    <w:rsid w:val="00FF0EA2"/>
    <w:rsid w:val="00FF2D53"/>
    <w:rsid w:val="00FF2D7A"/>
    <w:rsid w:val="00FF30DB"/>
    <w:rsid w:val="00FF36DB"/>
    <w:rsid w:val="00FF4ABE"/>
    <w:rsid w:val="00FF53AC"/>
    <w:rsid w:val="00FF54B6"/>
    <w:rsid w:val="00FF5B24"/>
    <w:rsid w:val="00FF608E"/>
    <w:rsid w:val="00FF68F6"/>
    <w:rsid w:val="00FF6B87"/>
    <w:rsid w:val="00FF730F"/>
    <w:rsid w:val="00FF7C83"/>
    <w:rsid w:val="015A45FF"/>
    <w:rsid w:val="01625778"/>
    <w:rsid w:val="01D975D4"/>
    <w:rsid w:val="0240780C"/>
    <w:rsid w:val="027C3727"/>
    <w:rsid w:val="030B53AF"/>
    <w:rsid w:val="0373593D"/>
    <w:rsid w:val="039D0A0C"/>
    <w:rsid w:val="04162958"/>
    <w:rsid w:val="044C6727"/>
    <w:rsid w:val="047160D6"/>
    <w:rsid w:val="04C02056"/>
    <w:rsid w:val="04E30FAB"/>
    <w:rsid w:val="04F7683F"/>
    <w:rsid w:val="05804BE7"/>
    <w:rsid w:val="058806EF"/>
    <w:rsid w:val="06CB0E53"/>
    <w:rsid w:val="073B095A"/>
    <w:rsid w:val="07A660AC"/>
    <w:rsid w:val="07FB44FB"/>
    <w:rsid w:val="083543E2"/>
    <w:rsid w:val="0864131D"/>
    <w:rsid w:val="08687928"/>
    <w:rsid w:val="08763966"/>
    <w:rsid w:val="087C3576"/>
    <w:rsid w:val="08803022"/>
    <w:rsid w:val="08FF2120"/>
    <w:rsid w:val="090E64E7"/>
    <w:rsid w:val="09A35EB7"/>
    <w:rsid w:val="09AD6D99"/>
    <w:rsid w:val="09AE404B"/>
    <w:rsid w:val="0A8E161D"/>
    <w:rsid w:val="0AA80111"/>
    <w:rsid w:val="0B404ACA"/>
    <w:rsid w:val="0BEE0C74"/>
    <w:rsid w:val="0C300B07"/>
    <w:rsid w:val="0CB9113B"/>
    <w:rsid w:val="0CE61C44"/>
    <w:rsid w:val="0D0D05BB"/>
    <w:rsid w:val="0D6E6177"/>
    <w:rsid w:val="0E39110C"/>
    <w:rsid w:val="0EC120BD"/>
    <w:rsid w:val="0ECD443A"/>
    <w:rsid w:val="0EF97BEF"/>
    <w:rsid w:val="0F4872C8"/>
    <w:rsid w:val="0FAE2434"/>
    <w:rsid w:val="0FC350FD"/>
    <w:rsid w:val="0FE16BCE"/>
    <w:rsid w:val="102412BF"/>
    <w:rsid w:val="10873112"/>
    <w:rsid w:val="10D31584"/>
    <w:rsid w:val="10FE477C"/>
    <w:rsid w:val="11086847"/>
    <w:rsid w:val="116402CC"/>
    <w:rsid w:val="11801CE4"/>
    <w:rsid w:val="11956C94"/>
    <w:rsid w:val="11D33240"/>
    <w:rsid w:val="12094F00"/>
    <w:rsid w:val="12177AE7"/>
    <w:rsid w:val="122A15A1"/>
    <w:rsid w:val="134962CA"/>
    <w:rsid w:val="13A678D4"/>
    <w:rsid w:val="13FE52DD"/>
    <w:rsid w:val="149736E5"/>
    <w:rsid w:val="14AF4B3D"/>
    <w:rsid w:val="150B6EA4"/>
    <w:rsid w:val="150F74FD"/>
    <w:rsid w:val="155E21E3"/>
    <w:rsid w:val="15793F46"/>
    <w:rsid w:val="15F14CCC"/>
    <w:rsid w:val="15FE0E15"/>
    <w:rsid w:val="17084FD4"/>
    <w:rsid w:val="172550BF"/>
    <w:rsid w:val="17575961"/>
    <w:rsid w:val="17DF4C59"/>
    <w:rsid w:val="180026C5"/>
    <w:rsid w:val="19166D65"/>
    <w:rsid w:val="19297135"/>
    <w:rsid w:val="19A50B37"/>
    <w:rsid w:val="1A5E6B17"/>
    <w:rsid w:val="1A88185B"/>
    <w:rsid w:val="1A9A11F1"/>
    <w:rsid w:val="1ACC1D02"/>
    <w:rsid w:val="1B133C3A"/>
    <w:rsid w:val="1B2407A8"/>
    <w:rsid w:val="1B504CF6"/>
    <w:rsid w:val="1B9E1AFD"/>
    <w:rsid w:val="1C1F1A80"/>
    <w:rsid w:val="1CB24C65"/>
    <w:rsid w:val="1CD436D2"/>
    <w:rsid w:val="1D446B32"/>
    <w:rsid w:val="1D9017AE"/>
    <w:rsid w:val="1E1717C9"/>
    <w:rsid w:val="1E3E6909"/>
    <w:rsid w:val="1E8B4BD2"/>
    <w:rsid w:val="1F9D13D8"/>
    <w:rsid w:val="1FAD4CF4"/>
    <w:rsid w:val="1FF639AE"/>
    <w:rsid w:val="200F242B"/>
    <w:rsid w:val="20994CFE"/>
    <w:rsid w:val="20C723B2"/>
    <w:rsid w:val="21252F56"/>
    <w:rsid w:val="216B0096"/>
    <w:rsid w:val="227D6FFF"/>
    <w:rsid w:val="2299366C"/>
    <w:rsid w:val="23042073"/>
    <w:rsid w:val="230B59A3"/>
    <w:rsid w:val="23117250"/>
    <w:rsid w:val="23196309"/>
    <w:rsid w:val="232B7199"/>
    <w:rsid w:val="236B2B92"/>
    <w:rsid w:val="237656DF"/>
    <w:rsid w:val="23C64FFE"/>
    <w:rsid w:val="251E08CD"/>
    <w:rsid w:val="25355C40"/>
    <w:rsid w:val="257E4526"/>
    <w:rsid w:val="25F228C6"/>
    <w:rsid w:val="26346BCD"/>
    <w:rsid w:val="26352BB3"/>
    <w:rsid w:val="27480E71"/>
    <w:rsid w:val="276A2B2A"/>
    <w:rsid w:val="28DE4FE0"/>
    <w:rsid w:val="291708AD"/>
    <w:rsid w:val="29693C4F"/>
    <w:rsid w:val="299B1AAB"/>
    <w:rsid w:val="29EE7216"/>
    <w:rsid w:val="2A143270"/>
    <w:rsid w:val="2B0970DC"/>
    <w:rsid w:val="2BDC00A7"/>
    <w:rsid w:val="2C8C7993"/>
    <w:rsid w:val="2CAB770D"/>
    <w:rsid w:val="2D6D6ACD"/>
    <w:rsid w:val="2E120872"/>
    <w:rsid w:val="2E191517"/>
    <w:rsid w:val="2E340E20"/>
    <w:rsid w:val="2ECA6C92"/>
    <w:rsid w:val="2F28014B"/>
    <w:rsid w:val="2F2F461D"/>
    <w:rsid w:val="303677F1"/>
    <w:rsid w:val="30F4398C"/>
    <w:rsid w:val="31054A4C"/>
    <w:rsid w:val="310B78C8"/>
    <w:rsid w:val="31661E08"/>
    <w:rsid w:val="316E5F16"/>
    <w:rsid w:val="316F3549"/>
    <w:rsid w:val="3177109E"/>
    <w:rsid w:val="319B5F46"/>
    <w:rsid w:val="322614FE"/>
    <w:rsid w:val="32614933"/>
    <w:rsid w:val="32FD0546"/>
    <w:rsid w:val="33036358"/>
    <w:rsid w:val="33313D8D"/>
    <w:rsid w:val="336437EA"/>
    <w:rsid w:val="338F0CE8"/>
    <w:rsid w:val="33B00B97"/>
    <w:rsid w:val="33B00D2B"/>
    <w:rsid w:val="33FC3213"/>
    <w:rsid w:val="341227C5"/>
    <w:rsid w:val="344A4F5E"/>
    <w:rsid w:val="35777C77"/>
    <w:rsid w:val="363F6F6E"/>
    <w:rsid w:val="36BA1B05"/>
    <w:rsid w:val="379D294E"/>
    <w:rsid w:val="379D5F35"/>
    <w:rsid w:val="37CB0739"/>
    <w:rsid w:val="38652E7B"/>
    <w:rsid w:val="38AC52CB"/>
    <w:rsid w:val="39932BBB"/>
    <w:rsid w:val="3AAC797A"/>
    <w:rsid w:val="3BB57C85"/>
    <w:rsid w:val="3C4B4A31"/>
    <w:rsid w:val="3CA23390"/>
    <w:rsid w:val="3CB83E29"/>
    <w:rsid w:val="3E42306B"/>
    <w:rsid w:val="3EA37233"/>
    <w:rsid w:val="3EC45178"/>
    <w:rsid w:val="3EC5167C"/>
    <w:rsid w:val="3F016B1F"/>
    <w:rsid w:val="3F3A3129"/>
    <w:rsid w:val="3FF826AD"/>
    <w:rsid w:val="402119FD"/>
    <w:rsid w:val="40245DDF"/>
    <w:rsid w:val="40AC416E"/>
    <w:rsid w:val="413015F4"/>
    <w:rsid w:val="41550E1F"/>
    <w:rsid w:val="41EF749F"/>
    <w:rsid w:val="426C3DA4"/>
    <w:rsid w:val="427B0396"/>
    <w:rsid w:val="43A94231"/>
    <w:rsid w:val="43FD6A55"/>
    <w:rsid w:val="449942B2"/>
    <w:rsid w:val="449C3CCA"/>
    <w:rsid w:val="45200F0E"/>
    <w:rsid w:val="45A63C95"/>
    <w:rsid w:val="45D1243D"/>
    <w:rsid w:val="46A76D23"/>
    <w:rsid w:val="46D67BDD"/>
    <w:rsid w:val="46FD3B59"/>
    <w:rsid w:val="47451A43"/>
    <w:rsid w:val="47BD23E9"/>
    <w:rsid w:val="47CD1B2E"/>
    <w:rsid w:val="47F5267B"/>
    <w:rsid w:val="486A7B7B"/>
    <w:rsid w:val="493B26B2"/>
    <w:rsid w:val="49481D86"/>
    <w:rsid w:val="495A562E"/>
    <w:rsid w:val="4988638E"/>
    <w:rsid w:val="49D93047"/>
    <w:rsid w:val="4A137898"/>
    <w:rsid w:val="4A81408A"/>
    <w:rsid w:val="4A921642"/>
    <w:rsid w:val="4AC3585D"/>
    <w:rsid w:val="4B997F3C"/>
    <w:rsid w:val="4C0C5390"/>
    <w:rsid w:val="4C117DC6"/>
    <w:rsid w:val="4D125A6F"/>
    <w:rsid w:val="4D2026FF"/>
    <w:rsid w:val="4D4B56E4"/>
    <w:rsid w:val="4D7B6752"/>
    <w:rsid w:val="4E004D63"/>
    <w:rsid w:val="4E3D72AF"/>
    <w:rsid w:val="4E736C49"/>
    <w:rsid w:val="4EB36618"/>
    <w:rsid w:val="4EEC5333"/>
    <w:rsid w:val="4F08764F"/>
    <w:rsid w:val="4F302A8C"/>
    <w:rsid w:val="50392F1C"/>
    <w:rsid w:val="507750AC"/>
    <w:rsid w:val="50E96FBB"/>
    <w:rsid w:val="512A7B50"/>
    <w:rsid w:val="51541BBF"/>
    <w:rsid w:val="524229FE"/>
    <w:rsid w:val="52452A77"/>
    <w:rsid w:val="53063A4E"/>
    <w:rsid w:val="53415C3B"/>
    <w:rsid w:val="53975075"/>
    <w:rsid w:val="542B5BE5"/>
    <w:rsid w:val="54832351"/>
    <w:rsid w:val="549F7F9F"/>
    <w:rsid w:val="54C662F9"/>
    <w:rsid w:val="55184ED6"/>
    <w:rsid w:val="557E56F9"/>
    <w:rsid w:val="55890ACF"/>
    <w:rsid w:val="55C06AB6"/>
    <w:rsid w:val="55F84274"/>
    <w:rsid w:val="570A2AE6"/>
    <w:rsid w:val="57414576"/>
    <w:rsid w:val="57432C9E"/>
    <w:rsid w:val="578556E7"/>
    <w:rsid w:val="57F715DC"/>
    <w:rsid w:val="58AB7087"/>
    <w:rsid w:val="58DB59DF"/>
    <w:rsid w:val="591D1FEB"/>
    <w:rsid w:val="59235BDA"/>
    <w:rsid w:val="59CD784D"/>
    <w:rsid w:val="5A6A4C89"/>
    <w:rsid w:val="5A8240D7"/>
    <w:rsid w:val="5AE56B9D"/>
    <w:rsid w:val="5B3F3F6D"/>
    <w:rsid w:val="5BC72743"/>
    <w:rsid w:val="5C7822C1"/>
    <w:rsid w:val="5D1C45E7"/>
    <w:rsid w:val="5DE650F8"/>
    <w:rsid w:val="5E7C6292"/>
    <w:rsid w:val="5F6438B8"/>
    <w:rsid w:val="5F834634"/>
    <w:rsid w:val="5FEF1544"/>
    <w:rsid w:val="60197E34"/>
    <w:rsid w:val="60B044E7"/>
    <w:rsid w:val="61273E31"/>
    <w:rsid w:val="616C3919"/>
    <w:rsid w:val="617D6AF2"/>
    <w:rsid w:val="61B27F8A"/>
    <w:rsid w:val="620F0BC9"/>
    <w:rsid w:val="62F75027"/>
    <w:rsid w:val="63027FE4"/>
    <w:rsid w:val="635668B9"/>
    <w:rsid w:val="645D4293"/>
    <w:rsid w:val="65797190"/>
    <w:rsid w:val="658D0A86"/>
    <w:rsid w:val="66083B9B"/>
    <w:rsid w:val="662838C4"/>
    <w:rsid w:val="663309EC"/>
    <w:rsid w:val="66543538"/>
    <w:rsid w:val="66545499"/>
    <w:rsid w:val="666875F7"/>
    <w:rsid w:val="672335A9"/>
    <w:rsid w:val="676A6B86"/>
    <w:rsid w:val="6776368A"/>
    <w:rsid w:val="67CA0C17"/>
    <w:rsid w:val="680A7D8E"/>
    <w:rsid w:val="687C6756"/>
    <w:rsid w:val="68DE3BD3"/>
    <w:rsid w:val="69651702"/>
    <w:rsid w:val="69BF5278"/>
    <w:rsid w:val="6A2C1AC4"/>
    <w:rsid w:val="6A366BDE"/>
    <w:rsid w:val="6A373C62"/>
    <w:rsid w:val="6A947EA1"/>
    <w:rsid w:val="6AA46E41"/>
    <w:rsid w:val="6AB04B95"/>
    <w:rsid w:val="6B2570FE"/>
    <w:rsid w:val="6B5A5480"/>
    <w:rsid w:val="6B7E1FE3"/>
    <w:rsid w:val="6C987F4A"/>
    <w:rsid w:val="6C996F42"/>
    <w:rsid w:val="6CE532F3"/>
    <w:rsid w:val="6CEB66B3"/>
    <w:rsid w:val="6D6F05AB"/>
    <w:rsid w:val="6DF47368"/>
    <w:rsid w:val="6DF67880"/>
    <w:rsid w:val="6DFA05F3"/>
    <w:rsid w:val="6E871D9C"/>
    <w:rsid w:val="6EC27D15"/>
    <w:rsid w:val="6EC43B6D"/>
    <w:rsid w:val="6EE6349B"/>
    <w:rsid w:val="6F177FAC"/>
    <w:rsid w:val="6F300147"/>
    <w:rsid w:val="6F4F7D38"/>
    <w:rsid w:val="6FAA5028"/>
    <w:rsid w:val="6FAB3B50"/>
    <w:rsid w:val="6FD02513"/>
    <w:rsid w:val="705F66A7"/>
    <w:rsid w:val="708A2555"/>
    <w:rsid w:val="70AA08B4"/>
    <w:rsid w:val="70F90D2C"/>
    <w:rsid w:val="71205B5B"/>
    <w:rsid w:val="71331612"/>
    <w:rsid w:val="71512451"/>
    <w:rsid w:val="716B5766"/>
    <w:rsid w:val="71975120"/>
    <w:rsid w:val="71E87E14"/>
    <w:rsid w:val="71F32B44"/>
    <w:rsid w:val="725A44E6"/>
    <w:rsid w:val="72D52377"/>
    <w:rsid w:val="731C77EF"/>
    <w:rsid w:val="733733D8"/>
    <w:rsid w:val="741508E5"/>
    <w:rsid w:val="744054D2"/>
    <w:rsid w:val="74C84BC7"/>
    <w:rsid w:val="75601A36"/>
    <w:rsid w:val="7579136D"/>
    <w:rsid w:val="761C2AF6"/>
    <w:rsid w:val="76252A3B"/>
    <w:rsid w:val="76393C4B"/>
    <w:rsid w:val="76A30D58"/>
    <w:rsid w:val="76E453BD"/>
    <w:rsid w:val="77617DD9"/>
    <w:rsid w:val="77721ED3"/>
    <w:rsid w:val="77AB1AA8"/>
    <w:rsid w:val="780378F8"/>
    <w:rsid w:val="780E47DE"/>
    <w:rsid w:val="78147155"/>
    <w:rsid w:val="78520B16"/>
    <w:rsid w:val="789842BC"/>
    <w:rsid w:val="78E9269E"/>
    <w:rsid w:val="78FF1205"/>
    <w:rsid w:val="79594917"/>
    <w:rsid w:val="7AA809F9"/>
    <w:rsid w:val="7AA906DA"/>
    <w:rsid w:val="7B4042A5"/>
    <w:rsid w:val="7B405714"/>
    <w:rsid w:val="7BA96864"/>
    <w:rsid w:val="7BE35820"/>
    <w:rsid w:val="7C0518B4"/>
    <w:rsid w:val="7C5F5684"/>
    <w:rsid w:val="7D66353F"/>
    <w:rsid w:val="7D907E5B"/>
    <w:rsid w:val="7E5E659D"/>
    <w:rsid w:val="7E920E55"/>
    <w:rsid w:val="7EB37AA1"/>
    <w:rsid w:val="7EDA46B0"/>
    <w:rsid w:val="7F196D5A"/>
    <w:rsid w:val="7F6141D0"/>
    <w:rsid w:val="7F7E401B"/>
    <w:rsid w:val="7FC92E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2"/>
    </o:shapelayout>
  </w:shapeDefaults>
  <w:decimalSymbol w:val="."/>
  <w:listSeparator w:val=","/>
  <w14:docId w14:val="0D703288"/>
  <w15:chartTrackingRefBased/>
  <w15:docId w15:val="{C83F8661-3680-41F1-B015-32AFB0FCA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semiHidden="1"/>
    <w:lsdException w:name="footer" w:uiPriority="99"/>
    <w:lsdException w:name="caption" w:semiHidden="1" w:unhideWhenUsed="1" w:qFormat="1"/>
    <w:lsdException w:name="annotation reference" w:semiHidden="1"/>
    <w:lsdException w:name="Title" w:qFormat="1"/>
    <w:lsdException w:name="Default Paragraph Font" w:semiHidden="1"/>
    <w:lsdException w:name="Subtitle" w:qFormat="1"/>
    <w:lsdException w:name="Strong"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Table" w:semiHidden="1"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F55EC"/>
    <w:pPr>
      <w:adjustRightInd w:val="0"/>
      <w:snapToGrid w:val="0"/>
      <w:spacing w:after="200"/>
    </w:pPr>
    <w:rPr>
      <w:rFonts w:ascii="Tahoma" w:eastAsia="微软雅黑" w:hAnsi="Tahoma"/>
      <w:sz w:val="22"/>
      <w:szCs w:val="22"/>
    </w:rPr>
  </w:style>
  <w:style w:type="paragraph" w:styleId="1">
    <w:name w:val="heading 1"/>
    <w:basedOn w:val="a"/>
    <w:next w:val="a"/>
    <w:link w:val="10"/>
    <w:qFormat/>
    <w:pPr>
      <w:keepNext/>
      <w:widowControl w:val="0"/>
      <w:adjustRightInd/>
      <w:snapToGrid/>
      <w:spacing w:after="0"/>
      <w:jc w:val="center"/>
      <w:outlineLvl w:val="0"/>
    </w:pPr>
    <w:rPr>
      <w:rFonts w:ascii="Times New Roman" w:eastAsia="仿宋_GB2312" w:hAnsi="Times New Roman"/>
      <w:kern w:val="2"/>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character" w:styleId="a4">
    <w:name w:val="annotation reference"/>
    <w:semiHidden/>
    <w:rPr>
      <w:sz w:val="21"/>
      <w:szCs w:val="21"/>
    </w:rPr>
  </w:style>
  <w:style w:type="character" w:customStyle="1" w:styleId="Char1">
    <w:name w:val="表头 Char1"/>
    <w:link w:val="a5"/>
    <w:rPr>
      <w:rFonts w:eastAsia="黑体"/>
      <w:spacing w:val="6"/>
      <w:kern w:val="2"/>
      <w:position w:val="10"/>
      <w:sz w:val="24"/>
      <w:szCs w:val="24"/>
    </w:rPr>
  </w:style>
  <w:style w:type="character" w:customStyle="1" w:styleId="Char">
    <w:name w:val="段落 Char"/>
    <w:link w:val="a6"/>
    <w:qFormat/>
    <w:rPr>
      <w:rFonts w:ascii="宋体" w:eastAsia="宋体" w:hAnsi="Courier New"/>
      <w:kern w:val="2"/>
      <w:sz w:val="28"/>
      <w:lang w:val="en-US" w:eastAsia="zh-CN" w:bidi="ar-SA"/>
    </w:rPr>
  </w:style>
  <w:style w:type="character" w:customStyle="1" w:styleId="a7">
    <w:name w:val="页脚 字符"/>
    <w:link w:val="a8"/>
    <w:uiPriority w:val="99"/>
    <w:rPr>
      <w:rFonts w:ascii="Tahoma" w:hAnsi="Tahoma"/>
      <w:sz w:val="18"/>
      <w:szCs w:val="18"/>
      <w:lang w:bidi="ar-SA"/>
    </w:rPr>
  </w:style>
  <w:style w:type="character" w:customStyle="1" w:styleId="a9">
    <w:name w:val="正文文本缩进 字符"/>
    <w:link w:val="aa"/>
    <w:rPr>
      <w:rFonts w:ascii="Tahoma" w:eastAsia="微软雅黑" w:hAnsi="Tahoma"/>
      <w:sz w:val="22"/>
      <w:szCs w:val="22"/>
    </w:rPr>
  </w:style>
  <w:style w:type="character" w:customStyle="1" w:styleId="ab">
    <w:name w:val="纯文本 字符"/>
    <w:link w:val="ac"/>
    <w:rPr>
      <w:rFonts w:ascii="宋体" w:eastAsia="宋体" w:hAnsi="Courier New" w:cs="Courier New"/>
      <w:sz w:val="21"/>
      <w:szCs w:val="21"/>
      <w:lang w:val="en-US" w:eastAsia="zh-CN" w:bidi="ar-SA"/>
    </w:rPr>
  </w:style>
  <w:style w:type="character" w:customStyle="1" w:styleId="2Char">
    <w:name w:val="正文首行缩进 2 Char"/>
    <w:link w:val="2"/>
    <w:uiPriority w:val="99"/>
    <w:rPr>
      <w:rFonts w:ascii="Tahoma" w:eastAsia="微软雅黑" w:hAnsi="Tahoma"/>
      <w:sz w:val="22"/>
      <w:szCs w:val="22"/>
    </w:rPr>
  </w:style>
  <w:style w:type="character" w:customStyle="1" w:styleId="10">
    <w:name w:val="标题 1 字符"/>
    <w:link w:val="1"/>
    <w:rPr>
      <w:rFonts w:eastAsia="仿宋_GB2312"/>
      <w:kern w:val="2"/>
      <w:sz w:val="32"/>
      <w:szCs w:val="24"/>
    </w:rPr>
  </w:style>
  <w:style w:type="character" w:customStyle="1" w:styleId="CharCharCharCharCharChar">
    <w:name w:val="段落 Char Char Char Char Char Char"/>
    <w:link w:val="CharCharCharCharChar"/>
    <w:rPr>
      <w:rFonts w:eastAsia="宋体"/>
      <w:kern w:val="2"/>
      <w:sz w:val="21"/>
      <w:szCs w:val="21"/>
      <w:lang w:val="en-US" w:eastAsia="zh-CN" w:bidi="ar-SA"/>
    </w:rPr>
  </w:style>
  <w:style w:type="character" w:customStyle="1" w:styleId="ad">
    <w:name w:val="页眉 字符"/>
    <w:link w:val="ae"/>
    <w:rPr>
      <w:rFonts w:ascii="Tahoma" w:eastAsia="微软雅黑" w:hAnsi="Tahoma"/>
      <w:sz w:val="18"/>
      <w:szCs w:val="18"/>
    </w:rPr>
  </w:style>
  <w:style w:type="character" w:customStyle="1" w:styleId="11">
    <w:name w:val="正文缩进 字符1"/>
    <w:aliases w:val="标准正文 字符,正文（首行缩进两字） 字符1,正文（首行缩进两字） Char Char Char Char Char Char Char 字符,正文2 字符1,正文（首行缩进两字） Char Char Char 字符,正文（首行缩进两字） Char 字符1,表正文 字符1,正文非缩进 字符1,特点 字符1,正文2 Char1 字符1,正文2 Char Char 字符,标题4 字符,首行缩进 字符,正文缩进 Char Char Char Char Char 字符,正文不缩进 字符1"/>
    <w:link w:val="af"/>
    <w:qFormat/>
    <w:locked/>
    <w:rPr>
      <w:rFonts w:ascii="宋体" w:hAnsi="宋体"/>
      <w:kern w:val="2"/>
      <w:sz w:val="28"/>
    </w:rPr>
  </w:style>
  <w:style w:type="character" w:customStyle="1" w:styleId="font01">
    <w:name w:val="font01"/>
    <w:qFormat/>
    <w:rPr>
      <w:rFonts w:ascii="宋体" w:eastAsia="宋体" w:hAnsi="宋体" w:cs="宋体" w:hint="eastAsia"/>
      <w:color w:val="000000"/>
      <w:sz w:val="22"/>
      <w:szCs w:val="22"/>
      <w:u w:val="none"/>
    </w:rPr>
  </w:style>
  <w:style w:type="character" w:customStyle="1" w:styleId="font31">
    <w:name w:val="font31"/>
    <w:rPr>
      <w:rFonts w:ascii="Times New Roman" w:hAnsi="Times New Roman" w:cs="Times New Roman" w:hint="default"/>
      <w:i w:val="0"/>
      <w:color w:val="000000"/>
      <w:sz w:val="24"/>
      <w:szCs w:val="24"/>
      <w:u w:val="none"/>
    </w:rPr>
  </w:style>
  <w:style w:type="character" w:customStyle="1" w:styleId="font11">
    <w:name w:val="font11"/>
    <w:qFormat/>
    <w:rPr>
      <w:rFonts w:ascii="Times New Roman" w:hAnsi="Times New Roman" w:cs="Times New Roman" w:hint="default"/>
      <w:color w:val="000000"/>
      <w:sz w:val="22"/>
      <w:szCs w:val="22"/>
      <w:u w:val="none"/>
    </w:rPr>
  </w:style>
  <w:style w:type="paragraph" w:customStyle="1" w:styleId="2">
    <w:name w:val="正文首行缩进 2"/>
    <w:basedOn w:val="aa"/>
    <w:link w:val="2Char"/>
    <w:pPr>
      <w:ind w:firstLineChars="200" w:firstLine="420"/>
    </w:pPr>
  </w:style>
  <w:style w:type="paragraph" w:styleId="ac">
    <w:name w:val="Plain Text"/>
    <w:basedOn w:val="a"/>
    <w:link w:val="ab"/>
    <w:rPr>
      <w:rFonts w:ascii="宋体" w:eastAsia="宋体" w:hAnsi="Courier New" w:cs="Courier New"/>
      <w:sz w:val="21"/>
      <w:szCs w:val="21"/>
    </w:rPr>
  </w:style>
  <w:style w:type="paragraph" w:styleId="af0">
    <w:name w:val="Balloon Text"/>
    <w:basedOn w:val="a"/>
    <w:semiHidden/>
    <w:rPr>
      <w:sz w:val="18"/>
      <w:szCs w:val="18"/>
    </w:rPr>
  </w:style>
  <w:style w:type="paragraph" w:styleId="af1">
    <w:name w:val="annotation subject"/>
    <w:basedOn w:val="af2"/>
    <w:next w:val="af2"/>
    <w:semiHidden/>
    <w:rPr>
      <w:b/>
      <w:bCs/>
    </w:rPr>
  </w:style>
  <w:style w:type="paragraph" w:styleId="aa">
    <w:name w:val="Body Text Indent"/>
    <w:basedOn w:val="a"/>
    <w:link w:val="a9"/>
    <w:pPr>
      <w:spacing w:after="120"/>
      <w:ind w:leftChars="200" w:left="420"/>
    </w:pPr>
  </w:style>
  <w:style w:type="paragraph" w:styleId="af3">
    <w:name w:val="Body Text"/>
    <w:basedOn w:val="a"/>
    <w:pPr>
      <w:spacing w:after="120"/>
    </w:pPr>
    <w:rPr>
      <w:rFonts w:ascii="Times New Roman" w:hAnsi="Times New Roman"/>
      <w:kern w:val="2"/>
      <w:sz w:val="21"/>
      <w:szCs w:val="20"/>
    </w:rPr>
  </w:style>
  <w:style w:type="paragraph" w:styleId="af2">
    <w:name w:val="annotation text"/>
    <w:basedOn w:val="a"/>
    <w:link w:val="af4"/>
    <w:semiHidden/>
  </w:style>
  <w:style w:type="paragraph" w:styleId="ae">
    <w:name w:val="header"/>
    <w:basedOn w:val="a"/>
    <w:link w:val="ad"/>
    <w:pPr>
      <w:pBdr>
        <w:bottom w:val="single" w:sz="6" w:space="1" w:color="auto"/>
      </w:pBdr>
      <w:tabs>
        <w:tab w:val="center" w:pos="4153"/>
        <w:tab w:val="right" w:pos="8306"/>
      </w:tabs>
      <w:jc w:val="center"/>
    </w:pPr>
    <w:rPr>
      <w:sz w:val="18"/>
      <w:szCs w:val="18"/>
    </w:rPr>
  </w:style>
  <w:style w:type="paragraph" w:styleId="af5">
    <w:name w:val="Document Map"/>
    <w:basedOn w:val="a"/>
    <w:semiHidden/>
    <w:pPr>
      <w:shd w:val="clear" w:color="auto" w:fill="000080"/>
    </w:pPr>
  </w:style>
  <w:style w:type="paragraph" w:styleId="af">
    <w:name w:val="Normal Indent"/>
    <w:aliases w:val="标准正文,正文（首行缩进两字）,正文（首行缩进两字） Char Char Char Char Char Char Char,正文2,正文（首行缩进两字） Char Char Char,正文（首行缩进两字） Char,表正文,正文非缩进,特点,正文2 Char1,正文2 Char Char,标题4,首行缩进,正文缩进 Char Char Char Char Char,正文缩进 Char Char Char,正文（首行缩进两字）＋行距：1.5倍行距,正文不缩进,段1,缩"/>
    <w:basedOn w:val="a"/>
    <w:link w:val="11"/>
    <w:qFormat/>
    <w:pPr>
      <w:adjustRightInd/>
      <w:snapToGrid/>
      <w:spacing w:after="0"/>
      <w:ind w:firstLine="420"/>
    </w:pPr>
    <w:rPr>
      <w:rFonts w:ascii="宋体" w:eastAsia="宋体" w:hAnsi="宋体"/>
      <w:kern w:val="2"/>
      <w:sz w:val="28"/>
      <w:szCs w:val="20"/>
    </w:rPr>
  </w:style>
  <w:style w:type="paragraph" w:styleId="a8">
    <w:name w:val="footer"/>
    <w:basedOn w:val="a"/>
    <w:link w:val="a7"/>
    <w:uiPriority w:val="99"/>
    <w:pPr>
      <w:tabs>
        <w:tab w:val="center" w:pos="4153"/>
        <w:tab w:val="right" w:pos="8306"/>
      </w:tabs>
    </w:pPr>
    <w:rPr>
      <w:rFonts w:eastAsia="宋体"/>
      <w:sz w:val="18"/>
      <w:szCs w:val="18"/>
    </w:rPr>
  </w:style>
  <w:style w:type="paragraph" w:customStyle="1" w:styleId="a5">
    <w:name w:val="表头"/>
    <w:basedOn w:val="af6"/>
    <w:link w:val="Char1"/>
    <w:pPr>
      <w:spacing w:line="240" w:lineRule="auto"/>
      <w:ind w:firstLine="504"/>
      <w:jc w:val="left"/>
    </w:pPr>
    <w:rPr>
      <w:rFonts w:eastAsia="黑体"/>
      <w:spacing w:val="6"/>
      <w:position w:val="10"/>
      <w:sz w:val="24"/>
      <w:szCs w:val="24"/>
    </w:rPr>
  </w:style>
  <w:style w:type="paragraph" w:customStyle="1" w:styleId="af7">
    <w:name w:val="表格"/>
    <w:basedOn w:val="a"/>
    <w:link w:val="af8"/>
    <w:qFormat/>
    <w:pPr>
      <w:keepNext/>
      <w:widowControl w:val="0"/>
      <w:snapToGrid/>
      <w:spacing w:after="0" w:line="312" w:lineRule="atLeast"/>
      <w:jc w:val="center"/>
      <w:textAlignment w:val="baseline"/>
    </w:pPr>
    <w:rPr>
      <w:rFonts w:ascii="Times New Roman" w:eastAsia="宋体" w:hAnsi="Times New Roman"/>
      <w:sz w:val="21"/>
      <w:szCs w:val="20"/>
    </w:rPr>
  </w:style>
  <w:style w:type="paragraph" w:customStyle="1" w:styleId="af6">
    <w:name w:val="表格正文"/>
    <w:basedOn w:val="a"/>
    <w:pPr>
      <w:widowControl w:val="0"/>
      <w:adjustRightInd/>
      <w:snapToGrid/>
      <w:spacing w:after="0" w:line="520" w:lineRule="exact"/>
      <w:ind w:firstLineChars="200" w:firstLine="200"/>
      <w:jc w:val="center"/>
    </w:pPr>
    <w:rPr>
      <w:rFonts w:ascii="Times New Roman" w:eastAsia="宋体" w:hAnsi="Times New Roman"/>
      <w:kern w:val="2"/>
      <w:sz w:val="21"/>
      <w:szCs w:val="20"/>
    </w:rPr>
  </w:style>
  <w:style w:type="paragraph" w:customStyle="1" w:styleId="CharCharCharCharChar">
    <w:name w:val="段落 Char Char Char Char Char"/>
    <w:basedOn w:val="ac"/>
    <w:link w:val="CharCharCharCharCharChar"/>
    <w:pPr>
      <w:widowControl w:val="0"/>
      <w:tabs>
        <w:tab w:val="left" w:pos="600"/>
        <w:tab w:val="left" w:pos="720"/>
      </w:tabs>
      <w:adjustRightInd/>
      <w:spacing w:after="0" w:line="240" w:lineRule="atLeast"/>
      <w:jc w:val="center"/>
    </w:pPr>
    <w:rPr>
      <w:rFonts w:ascii="Times New Roman" w:hAnsi="Times New Roman" w:cs="宋体"/>
      <w:kern w:val="2"/>
    </w:rPr>
  </w:style>
  <w:style w:type="paragraph" w:customStyle="1" w:styleId="af9">
    <w:name w:val="五号表格"/>
    <w:basedOn w:val="a"/>
    <w:pPr>
      <w:widowControl w:val="0"/>
      <w:adjustRightInd/>
      <w:snapToGrid/>
      <w:spacing w:after="0"/>
      <w:jc w:val="center"/>
    </w:pPr>
    <w:rPr>
      <w:rFonts w:ascii="Times New Roman" w:eastAsia="宋体" w:hAnsi="Times New Roman"/>
      <w:kern w:val="2"/>
      <w:sz w:val="21"/>
      <w:szCs w:val="21"/>
    </w:rPr>
  </w:style>
  <w:style w:type="paragraph" w:customStyle="1" w:styleId="afa">
    <w:name w:val="列出段落"/>
    <w:basedOn w:val="a"/>
    <w:qFormat/>
    <w:pPr>
      <w:widowControl w:val="0"/>
      <w:adjustRightInd/>
      <w:snapToGrid/>
      <w:spacing w:after="0"/>
      <w:ind w:firstLineChars="200" w:firstLine="420"/>
      <w:jc w:val="both"/>
    </w:pPr>
    <w:rPr>
      <w:rFonts w:ascii="Times New Roman" w:eastAsia="宋体" w:hAnsi="Times New Roman"/>
      <w:kern w:val="2"/>
      <w:sz w:val="21"/>
      <w:szCs w:val="20"/>
    </w:rPr>
  </w:style>
  <w:style w:type="paragraph" w:customStyle="1" w:styleId="12">
    <w:name w:val="普通(网站)1"/>
    <w:basedOn w:val="a"/>
    <w:pPr>
      <w:adjustRightInd/>
      <w:snapToGrid/>
      <w:spacing w:before="100" w:beforeAutospacing="1" w:after="100" w:afterAutospacing="1"/>
    </w:pPr>
    <w:rPr>
      <w:rFonts w:ascii="宋体" w:eastAsia="宋体" w:hAnsi="宋体" w:cs="宋体"/>
      <w:sz w:val="24"/>
      <w:szCs w:val="24"/>
    </w:rPr>
  </w:style>
  <w:style w:type="paragraph" w:styleId="afb">
    <w:name w:val="Revision"/>
    <w:uiPriority w:val="99"/>
    <w:unhideWhenUsed/>
    <w:rPr>
      <w:rFonts w:ascii="Tahoma" w:eastAsia="微软雅黑" w:hAnsi="Tahoma"/>
      <w:sz w:val="22"/>
      <w:szCs w:val="22"/>
    </w:rPr>
  </w:style>
  <w:style w:type="paragraph" w:customStyle="1" w:styleId="05">
    <w:name w:val="样式 结论 + 段后: 0.5 行"/>
    <w:basedOn w:val="a"/>
    <w:pPr>
      <w:widowControl w:val="0"/>
      <w:adjustRightInd/>
      <w:spacing w:beforeLines="50" w:before="50" w:afterLines="50" w:after="50" w:line="500" w:lineRule="atLeast"/>
      <w:ind w:firstLine="561"/>
      <w:jc w:val="both"/>
    </w:pPr>
    <w:rPr>
      <w:rFonts w:ascii="楷体_GB2312" w:eastAsia="楷体_GB2312" w:hAnsi="Times New Roman" w:cs="宋体"/>
      <w:b/>
      <w:bCs/>
      <w:kern w:val="2"/>
      <w:sz w:val="28"/>
      <w:szCs w:val="21"/>
    </w:rPr>
  </w:style>
  <w:style w:type="paragraph" w:customStyle="1" w:styleId="a6">
    <w:name w:val="段落"/>
    <w:basedOn w:val="ac"/>
    <w:link w:val="Char"/>
    <w:qFormat/>
    <w:pPr>
      <w:widowControl w:val="0"/>
      <w:adjustRightInd/>
      <w:snapToGrid/>
      <w:spacing w:after="0" w:line="500" w:lineRule="exact"/>
      <w:ind w:firstLine="578"/>
      <w:jc w:val="both"/>
    </w:pPr>
    <w:rPr>
      <w:rFonts w:cs="宋体"/>
      <w:kern w:val="2"/>
      <w:sz w:val="28"/>
      <w:szCs w:val="20"/>
    </w:rPr>
  </w:style>
  <w:style w:type="table" w:styleId="afc">
    <w:name w:val="Table Grid"/>
    <w:basedOn w:val="a1"/>
    <w:uiPriority w:val="59"/>
    <w:qFormat/>
    <w:pPr>
      <w:adjustRightInd w:val="0"/>
      <w:snapToGrid w:val="0"/>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d">
    <w:name w:val="清改表格字体"/>
    <w:basedOn w:val="a"/>
    <w:rsid w:val="00B20A98"/>
    <w:pPr>
      <w:widowControl w:val="0"/>
      <w:adjustRightInd/>
      <w:snapToGrid/>
      <w:spacing w:after="0"/>
      <w:jc w:val="center"/>
    </w:pPr>
    <w:rPr>
      <w:rFonts w:ascii="Times New Roman" w:eastAsia="宋体" w:hAnsi="Times New Roman" w:cs="宋体"/>
      <w:kern w:val="2"/>
      <w:sz w:val="21"/>
      <w:szCs w:val="20"/>
    </w:rPr>
  </w:style>
  <w:style w:type="character" w:customStyle="1" w:styleId="af4">
    <w:name w:val="批注文字 字符"/>
    <w:link w:val="af2"/>
    <w:semiHidden/>
    <w:rsid w:val="00DD0AC0"/>
    <w:rPr>
      <w:rFonts w:ascii="Tahoma" w:eastAsia="微软雅黑" w:hAnsi="Tahoma"/>
      <w:sz w:val="22"/>
      <w:szCs w:val="22"/>
    </w:rPr>
  </w:style>
  <w:style w:type="paragraph" w:styleId="20">
    <w:name w:val="Body Text 2"/>
    <w:basedOn w:val="a"/>
    <w:link w:val="21"/>
    <w:rsid w:val="00DD0AC0"/>
    <w:pPr>
      <w:spacing w:after="120" w:line="480" w:lineRule="auto"/>
    </w:pPr>
  </w:style>
  <w:style w:type="character" w:customStyle="1" w:styleId="21">
    <w:name w:val="正文文本 2 字符"/>
    <w:link w:val="20"/>
    <w:rsid w:val="00DD0AC0"/>
    <w:rPr>
      <w:rFonts w:ascii="Tahoma" w:eastAsia="微软雅黑" w:hAnsi="Tahoma"/>
      <w:sz w:val="22"/>
      <w:szCs w:val="22"/>
    </w:rPr>
  </w:style>
  <w:style w:type="paragraph" w:customStyle="1" w:styleId="TableStyle105">
    <w:name w:val="TableStyle10.5"/>
    <w:basedOn w:val="a"/>
    <w:qFormat/>
    <w:rsid w:val="00AD0414"/>
    <w:pPr>
      <w:widowControl w:val="0"/>
      <w:adjustRightInd/>
      <w:snapToGrid/>
      <w:spacing w:after="0"/>
      <w:jc w:val="center"/>
    </w:pPr>
    <w:rPr>
      <w:rFonts w:ascii="Times New Roman" w:eastAsia="宋体" w:hAnsi="Times New Roman"/>
      <w:sz w:val="21"/>
    </w:rPr>
  </w:style>
  <w:style w:type="paragraph" w:customStyle="1" w:styleId="TableStyle12">
    <w:name w:val="TableStyle12"/>
    <w:basedOn w:val="a"/>
    <w:qFormat/>
    <w:rsid w:val="004A2DDF"/>
    <w:pPr>
      <w:widowControl w:val="0"/>
      <w:adjustRightInd/>
      <w:snapToGrid/>
      <w:spacing w:after="0"/>
      <w:jc w:val="center"/>
    </w:pPr>
    <w:rPr>
      <w:rFonts w:ascii="Times New Roman" w:eastAsia="宋体" w:hAnsi="Times New Roman"/>
      <w:sz w:val="24"/>
    </w:rPr>
  </w:style>
  <w:style w:type="paragraph" w:customStyle="1" w:styleId="TableParagraph">
    <w:name w:val="Table Paragraph"/>
    <w:basedOn w:val="a"/>
    <w:uiPriority w:val="1"/>
    <w:qFormat/>
    <w:rsid w:val="009E3FC3"/>
    <w:pPr>
      <w:widowControl w:val="0"/>
      <w:autoSpaceDE w:val="0"/>
      <w:autoSpaceDN w:val="0"/>
      <w:adjustRightInd/>
      <w:snapToGrid/>
      <w:spacing w:after="0"/>
      <w:jc w:val="center"/>
    </w:pPr>
    <w:rPr>
      <w:rFonts w:ascii="Times New Roman" w:eastAsia="Times New Roman" w:hAnsi="Times New Roman"/>
      <w:lang w:val="zh-CN" w:bidi="zh-CN"/>
    </w:rPr>
  </w:style>
  <w:style w:type="table" w:customStyle="1" w:styleId="TableNormal">
    <w:name w:val="Table Normal"/>
    <w:uiPriority w:val="2"/>
    <w:semiHidden/>
    <w:unhideWhenUsed/>
    <w:qFormat/>
    <w:rsid w:val="008E6F92"/>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character" w:customStyle="1" w:styleId="1Char">
    <w:name w:val="正文1 Char"/>
    <w:link w:val="13"/>
    <w:rsid w:val="00D1285E"/>
    <w:rPr>
      <w:rFonts w:ascii="楷体_GB2312" w:eastAsia="楷体_GB2312"/>
      <w:b/>
      <w:kern w:val="2"/>
      <w:sz w:val="28"/>
    </w:rPr>
  </w:style>
  <w:style w:type="paragraph" w:customStyle="1" w:styleId="13">
    <w:name w:val="正文1"/>
    <w:basedOn w:val="a"/>
    <w:link w:val="1Char"/>
    <w:rsid w:val="00D1285E"/>
    <w:pPr>
      <w:widowControl w:val="0"/>
      <w:adjustRightInd/>
      <w:snapToGrid/>
      <w:spacing w:after="0"/>
      <w:ind w:firstLine="552"/>
      <w:jc w:val="both"/>
    </w:pPr>
    <w:rPr>
      <w:rFonts w:ascii="楷体_GB2312" w:eastAsia="楷体_GB2312" w:hAnsi="Times New Roman"/>
      <w:b/>
      <w:kern w:val="2"/>
      <w:sz w:val="28"/>
      <w:szCs w:val="20"/>
    </w:rPr>
  </w:style>
  <w:style w:type="paragraph" w:customStyle="1" w:styleId="book">
    <w:name w:val="book"/>
    <w:basedOn w:val="a"/>
    <w:rsid w:val="00C634FE"/>
    <w:pPr>
      <w:widowControl w:val="0"/>
      <w:adjustRightInd/>
      <w:snapToGrid/>
      <w:spacing w:after="0" w:line="360" w:lineRule="exact"/>
      <w:jc w:val="center"/>
    </w:pPr>
    <w:rPr>
      <w:rFonts w:ascii="Calibri" w:eastAsia="宋体" w:hAnsi="Calibri" w:cs="Calibri"/>
      <w:kern w:val="2"/>
      <w:sz w:val="21"/>
      <w:szCs w:val="24"/>
    </w:rPr>
  </w:style>
  <w:style w:type="character" w:customStyle="1" w:styleId="af8">
    <w:name w:val="表格 字符"/>
    <w:aliases w:val="正文缩进 字符,正文2 字符,正文（首行缩进两字） Char 字符,正文缩进 Char 字符,表格标题 字符,正文不缩进 字符,s4 字符,表正文 字符,正文非缩进 字符,特点 字符,s4 Char 字符,正文（首行缩进两字） 字符,正文（首行缩进两字） Char Char Char Char Char Char 字符,正文（首行缩进两字） Char Char Char Char Char 字符,首行缩进两字 字符,正文缩进 Char Char 字符,正文2 Char1 字符"/>
    <w:link w:val="af7"/>
    <w:qFormat/>
    <w:rsid w:val="00382AFA"/>
    <w:rPr>
      <w:sz w:val="21"/>
    </w:rPr>
  </w:style>
  <w:style w:type="paragraph" w:styleId="afe">
    <w:name w:val="Normal (Web)"/>
    <w:basedOn w:val="a"/>
    <w:rsid w:val="00270A17"/>
    <w:rPr>
      <w:rFonts w:ascii="Times New Roman" w:hAnsi="Times New Roman"/>
      <w:sz w:val="24"/>
      <w:szCs w:val="24"/>
    </w:rPr>
  </w:style>
  <w:style w:type="paragraph" w:customStyle="1" w:styleId="aff">
    <w:name w:val="鸿达表格文字"/>
    <w:basedOn w:val="a"/>
    <w:qFormat/>
    <w:rsid w:val="00ED4CF7"/>
    <w:pPr>
      <w:widowControl w:val="0"/>
      <w:adjustRightInd/>
      <w:snapToGrid/>
      <w:spacing w:after="0"/>
      <w:contextualSpacing/>
      <w:jc w:val="center"/>
      <w:textAlignment w:val="baseline"/>
    </w:pPr>
    <w:rPr>
      <w:rFonts w:ascii="Times New Roman" w:eastAsia="宋体" w:hAnsi="Times New Roman"/>
      <w:sz w:val="21"/>
      <w:szCs w:val="21"/>
    </w:rPr>
  </w:style>
  <w:style w:type="paragraph" w:customStyle="1" w:styleId="14">
    <w:name w:val="表格1"/>
    <w:basedOn w:val="a"/>
    <w:link w:val="15"/>
    <w:qFormat/>
    <w:rsid w:val="001859EA"/>
    <w:pPr>
      <w:spacing w:after="0"/>
      <w:jc w:val="center"/>
    </w:pPr>
    <w:rPr>
      <w:rFonts w:ascii="Times New Roman" w:eastAsia="宋体" w:hAnsi="Times New Roman"/>
      <w:sz w:val="21"/>
      <w:szCs w:val="21"/>
    </w:rPr>
  </w:style>
  <w:style w:type="character" w:customStyle="1" w:styleId="15">
    <w:name w:val="表格1 字符"/>
    <w:link w:val="14"/>
    <w:qFormat/>
    <w:rsid w:val="001859EA"/>
    <w:rPr>
      <w:sz w:val="21"/>
      <w:szCs w:val="21"/>
    </w:rPr>
  </w:style>
  <w:style w:type="paragraph" w:customStyle="1" w:styleId="aff0">
    <w:name w:val="验收表格正文"/>
    <w:basedOn w:val="a"/>
    <w:qFormat/>
    <w:rsid w:val="00114E5A"/>
    <w:pPr>
      <w:widowControl w:val="0"/>
      <w:adjustRightInd/>
      <w:snapToGrid/>
      <w:spacing w:after="0"/>
      <w:jc w:val="center"/>
    </w:pPr>
    <w:rPr>
      <w:rFonts w:ascii="Times New Roman" w:eastAsia="宋体" w:hAnsi="Times New Roman"/>
      <w:kern w:val="2"/>
      <w:sz w:val="21"/>
      <w:szCs w:val="20"/>
    </w:rPr>
  </w:style>
  <w:style w:type="paragraph" w:customStyle="1" w:styleId="Default">
    <w:name w:val="Default"/>
    <w:unhideWhenUsed/>
    <w:qFormat/>
    <w:rsid w:val="00114E5A"/>
    <w:pPr>
      <w:widowControl w:val="0"/>
      <w:autoSpaceDE w:val="0"/>
      <w:autoSpaceDN w:val="0"/>
      <w:adjustRightInd w:val="0"/>
    </w:pPr>
    <w:rPr>
      <w:rFonts w:ascii="宋体" w:hAnsi="宋体"/>
      <w:color w:val="000000"/>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619463">
      <w:bodyDiv w:val="1"/>
      <w:marLeft w:val="0"/>
      <w:marRight w:val="0"/>
      <w:marTop w:val="0"/>
      <w:marBottom w:val="0"/>
      <w:divBdr>
        <w:top w:val="none" w:sz="0" w:space="0" w:color="auto"/>
        <w:left w:val="none" w:sz="0" w:space="0" w:color="auto"/>
        <w:bottom w:val="none" w:sz="0" w:space="0" w:color="auto"/>
        <w:right w:val="none" w:sz="0" w:space="0" w:color="auto"/>
      </w:divBdr>
    </w:div>
    <w:div w:id="148790104">
      <w:bodyDiv w:val="1"/>
      <w:marLeft w:val="0"/>
      <w:marRight w:val="0"/>
      <w:marTop w:val="0"/>
      <w:marBottom w:val="0"/>
      <w:divBdr>
        <w:top w:val="none" w:sz="0" w:space="0" w:color="auto"/>
        <w:left w:val="none" w:sz="0" w:space="0" w:color="auto"/>
        <w:bottom w:val="none" w:sz="0" w:space="0" w:color="auto"/>
        <w:right w:val="none" w:sz="0" w:space="0" w:color="auto"/>
      </w:divBdr>
    </w:div>
    <w:div w:id="179648730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package" Target="embeddings/Microsoft_Visio_Drawing.vsdx"/><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Microsoft_Visio_Drawing1.vsdx"/><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EB1696-40D8-4838-B030-AD1AD9F52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1381</TotalTime>
  <Pages>35</Pages>
  <Words>3673</Words>
  <Characters>20941</Characters>
  <Application>Microsoft Office Word</Application>
  <DocSecurity>0</DocSecurity>
  <Lines>174</Lines>
  <Paragraphs>49</Paragraphs>
  <ScaleCrop>false</ScaleCrop>
  <Company>China</Company>
  <LinksUpToDate>false</LinksUpToDate>
  <CharactersWithSpaces>24565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新乡市亚航电源电子科技有限公司</dc:title>
  <dc:subject/>
  <dc:creator>Administrator</dc:creator>
  <cp:keywords/>
  <cp:lastModifiedBy>佩遥 李</cp:lastModifiedBy>
  <cp:revision>569</cp:revision>
  <cp:lastPrinted>2020-12-18T09:08:00Z</cp:lastPrinted>
  <dcterms:created xsi:type="dcterms:W3CDTF">2025-01-18T08:35:00Z</dcterms:created>
  <dcterms:modified xsi:type="dcterms:W3CDTF">2025-04-28T03:08:00Z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2052-11.1.0.8776</vt:lpwstr>
  </property>
</Properties>
</file>