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D68F9" w14:textId="0C0F0420" w:rsidR="001A0D2D" w:rsidRDefault="0013473C" w:rsidP="0061712B">
      <w:pPr>
        <w:widowControl/>
        <w:shd w:val="clear" w:color="auto" w:fill="FFFFFF"/>
        <w:wordWrap w:val="0"/>
        <w:jc w:val="center"/>
        <w:rPr>
          <w:rFonts w:ascii="微软雅黑" w:eastAsia="微软雅黑" w:hAnsi="微软雅黑" w:cs="宋体" w:hint="eastAsia"/>
          <w:color w:val="333333"/>
          <w:kern w:val="36"/>
          <w:sz w:val="33"/>
          <w:szCs w:val="33"/>
        </w:rPr>
      </w:pPr>
      <w:r w:rsidRPr="0013473C">
        <w:rPr>
          <w:rFonts w:ascii="微软雅黑" w:eastAsia="微软雅黑" w:hAnsi="微软雅黑" w:cs="宋体" w:hint="eastAsia"/>
          <w:color w:val="333333"/>
          <w:kern w:val="36"/>
          <w:sz w:val="33"/>
          <w:szCs w:val="33"/>
        </w:rPr>
        <w:t>河南牧歌生物科技有限公司医药中间体生产项目</w:t>
      </w:r>
      <w:r w:rsidR="001A0D2D">
        <w:rPr>
          <w:rFonts w:ascii="微软雅黑" w:eastAsia="微软雅黑" w:hAnsi="微软雅黑" w:cs="宋体" w:hint="eastAsia"/>
          <w:color w:val="333333"/>
          <w:kern w:val="36"/>
          <w:sz w:val="33"/>
          <w:szCs w:val="33"/>
        </w:rPr>
        <w:t>首次环评信息公示</w:t>
      </w:r>
    </w:p>
    <w:p w14:paraId="40A0EE8D" w14:textId="77777777" w:rsidR="00BA24F4" w:rsidRDefault="00BA24F4">
      <w:pPr>
        <w:widowControl/>
        <w:shd w:val="clear" w:color="auto" w:fill="FFFFFF"/>
        <w:wordWrap w:val="0"/>
        <w:jc w:val="center"/>
        <w:outlineLvl w:val="0"/>
        <w:rPr>
          <w:rFonts w:ascii="微软雅黑" w:eastAsia="微软雅黑" w:hAnsi="微软雅黑" w:cs="宋体" w:hint="eastAsia"/>
          <w:color w:val="333333"/>
          <w:kern w:val="36"/>
          <w:sz w:val="33"/>
          <w:szCs w:val="33"/>
        </w:rPr>
      </w:pPr>
    </w:p>
    <w:p w14:paraId="78EC65BF" w14:textId="167AE5FE" w:rsidR="001A0D2D" w:rsidRPr="00BA24F4" w:rsidRDefault="001A0D2D">
      <w:pPr>
        <w:widowControl/>
        <w:shd w:val="clear" w:color="auto" w:fill="FFFFFF"/>
        <w:wordWrap w:val="0"/>
        <w:spacing w:line="408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36D0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  </w:t>
      </w:r>
      <w:r w:rsidRPr="00BA24F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 </w:t>
      </w:r>
      <w:bookmarkStart w:id="0" w:name="OLE_LINK54"/>
      <w:r w:rsidR="00A70EA9" w:rsidRPr="00A70EA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河南牧歌生物科技有限公司医药中间体生产项目</w:t>
      </w:r>
      <w:bookmarkEnd w:id="0"/>
      <w:r w:rsidRPr="00BA24F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环境影响评价工作已启动，根据《中华人民共和国环境影响评价法》、《建设项目环境保护管理条例》及《环境影响评价公众参与办法》有关规定，向公众公告以下信息。</w:t>
      </w:r>
    </w:p>
    <w:p w14:paraId="20083804" w14:textId="77777777" w:rsidR="001A0D2D" w:rsidRPr="00BA24F4" w:rsidRDefault="001A0D2D">
      <w:pPr>
        <w:widowControl/>
        <w:shd w:val="clear" w:color="auto" w:fill="FFFFFF"/>
        <w:wordWrap w:val="0"/>
        <w:spacing w:line="408" w:lineRule="atLeast"/>
        <w:ind w:firstLine="422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A24F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一、建设项目概要</w:t>
      </w:r>
    </w:p>
    <w:p w14:paraId="7659AD05" w14:textId="02A04B20" w:rsidR="001A0D2D" w:rsidRPr="00BA24F4" w:rsidRDefault="00A70EA9">
      <w:pPr>
        <w:widowControl/>
        <w:shd w:val="clear" w:color="auto" w:fill="FFFFFF"/>
        <w:wordWrap w:val="0"/>
        <w:spacing w:line="408" w:lineRule="atLeast"/>
        <w:ind w:firstLine="42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70EA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河南牧歌生物科技有限公司</w:t>
      </w:r>
      <w:r w:rsidR="00C36D04" w:rsidRPr="00C36D0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位于</w:t>
      </w:r>
      <w:r w:rsidR="00FC254D" w:rsidRPr="00FC254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延津县先进制造开发区北区</w:t>
      </w:r>
      <w:r w:rsidR="00FC254D" w:rsidRPr="00FC254D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纬</w:t>
      </w:r>
      <w:r w:rsidR="00FC254D" w:rsidRPr="00FC254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六</w:t>
      </w:r>
      <w:r w:rsidR="00FC254D" w:rsidRPr="00FC254D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路与</w:t>
      </w:r>
      <w:r w:rsidR="00FC254D" w:rsidRPr="00FC254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经十一路</w:t>
      </w:r>
      <w:r w:rsidR="00FC254D" w:rsidRPr="00FC254D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交叉口</w:t>
      </w:r>
      <w:r w:rsidR="00FC254D" w:rsidRPr="00FC254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东北角</w:t>
      </w:r>
      <w:r w:rsidR="00BA24F4" w:rsidRPr="00BA24F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，</w:t>
      </w:r>
      <w:r w:rsidR="00BA24F4" w:rsidRPr="00BA24F4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“</w:t>
      </w:r>
      <w:r w:rsidR="00FC254D" w:rsidRPr="00A70EA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医药中间体生产项目</w:t>
      </w:r>
      <w:r w:rsidR="00BA24F4" w:rsidRPr="00BA24F4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”</w:t>
      </w:r>
      <w:r w:rsidR="00BA24F4" w:rsidRPr="00BA24F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符合国家产业政策。</w:t>
      </w:r>
    </w:p>
    <w:p w14:paraId="694F822A" w14:textId="77777777" w:rsidR="001A0D2D" w:rsidRPr="00BA24F4" w:rsidRDefault="001A0D2D">
      <w:pPr>
        <w:widowControl/>
        <w:shd w:val="clear" w:color="auto" w:fill="FFFFFF"/>
        <w:wordWrap w:val="0"/>
        <w:spacing w:line="408" w:lineRule="atLeast"/>
        <w:ind w:firstLine="422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A24F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二、建设单位名称和联系方式</w:t>
      </w:r>
    </w:p>
    <w:p w14:paraId="2A416E16" w14:textId="182D6B09" w:rsidR="001A0D2D" w:rsidRPr="00BA24F4" w:rsidRDefault="001A0D2D">
      <w:pPr>
        <w:widowControl/>
        <w:shd w:val="clear" w:color="auto" w:fill="FFFFFF"/>
        <w:wordWrap w:val="0"/>
        <w:spacing w:line="408" w:lineRule="atLeast"/>
        <w:ind w:firstLine="422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A24F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单位名称：</w:t>
      </w:r>
      <w:r w:rsidR="00FC254D" w:rsidRPr="00A70EA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河南牧歌生物科技有限公司</w:t>
      </w:r>
    </w:p>
    <w:p w14:paraId="2B28F9E4" w14:textId="4EE47434" w:rsidR="001A0D2D" w:rsidRPr="00BA24F4" w:rsidRDefault="001A0D2D">
      <w:pPr>
        <w:widowControl/>
        <w:shd w:val="clear" w:color="auto" w:fill="FFFFFF"/>
        <w:wordWrap w:val="0"/>
        <w:spacing w:line="408" w:lineRule="atLeast"/>
        <w:ind w:firstLine="42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351B8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联系人：</w:t>
      </w:r>
      <w:r w:rsidR="00D023A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姚经理</w:t>
      </w:r>
      <w:r w:rsidRPr="00351B8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                         电话：</w:t>
      </w:r>
      <w:r w:rsidR="00D023A5" w:rsidRPr="00D023A5">
        <w:rPr>
          <w:rFonts w:ascii="微软雅黑" w:eastAsia="微软雅黑" w:hAnsi="微软雅黑" w:cs="宋体"/>
          <w:color w:val="333333"/>
        </w:rPr>
        <w:t>17651739517</w:t>
      </w:r>
    </w:p>
    <w:p w14:paraId="5E0766A2" w14:textId="14606491" w:rsidR="001A0D2D" w:rsidRPr="00BA24F4" w:rsidRDefault="001A0D2D">
      <w:pPr>
        <w:widowControl/>
        <w:shd w:val="clear" w:color="auto" w:fill="FFFFFF"/>
        <w:wordWrap w:val="0"/>
        <w:spacing w:line="408" w:lineRule="atLeast"/>
        <w:ind w:firstLine="42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A24F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地址：</w:t>
      </w:r>
      <w:bookmarkStart w:id="1" w:name="OLE_LINK55"/>
      <w:r w:rsidR="00F51C9B" w:rsidRPr="00FC254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延津县先进制造开发区北区</w:t>
      </w:r>
      <w:r w:rsidR="00F51C9B" w:rsidRPr="00FC254D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纬</w:t>
      </w:r>
      <w:r w:rsidR="00F51C9B" w:rsidRPr="00FC254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六</w:t>
      </w:r>
      <w:r w:rsidR="00F51C9B" w:rsidRPr="00FC254D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路与</w:t>
      </w:r>
      <w:r w:rsidR="00F51C9B" w:rsidRPr="00FC254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经十一路</w:t>
      </w:r>
      <w:r w:rsidR="00F51C9B" w:rsidRPr="00FC254D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交叉口</w:t>
      </w:r>
      <w:r w:rsidR="00F51C9B" w:rsidRPr="00FC254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东北角</w:t>
      </w:r>
      <w:bookmarkEnd w:id="1"/>
    </w:p>
    <w:p w14:paraId="5CF947A4" w14:textId="77777777" w:rsidR="001A0D2D" w:rsidRPr="00BA24F4" w:rsidRDefault="001A0D2D">
      <w:pPr>
        <w:widowControl/>
        <w:shd w:val="clear" w:color="auto" w:fill="FFFFFF"/>
        <w:wordWrap w:val="0"/>
        <w:spacing w:line="408" w:lineRule="atLeast"/>
        <w:ind w:firstLine="422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BA24F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三、承</w:t>
      </w:r>
      <w:r w:rsidRPr="00BA24F4">
        <w:rPr>
          <w:rFonts w:ascii="微软雅黑" w:eastAsia="微软雅黑" w:hAnsi="微软雅黑" w:cs="宋体" w:hint="eastAsia"/>
          <w:kern w:val="0"/>
          <w:sz w:val="24"/>
          <w:szCs w:val="24"/>
        </w:rPr>
        <w:t>担评价工作的环境影响评价机构的名称和联系方式</w:t>
      </w:r>
    </w:p>
    <w:p w14:paraId="623E42E8" w14:textId="7873CD6A" w:rsidR="001A0D2D" w:rsidRPr="00BA24F4" w:rsidRDefault="001A0D2D">
      <w:pPr>
        <w:widowControl/>
        <w:shd w:val="clear" w:color="auto" w:fill="FFFFFF"/>
        <w:wordWrap w:val="0"/>
        <w:spacing w:line="408" w:lineRule="atLeast"/>
        <w:ind w:firstLine="42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BA24F4">
        <w:rPr>
          <w:rFonts w:ascii="微软雅黑" w:eastAsia="微软雅黑" w:hAnsi="微软雅黑" w:cs="宋体" w:hint="eastAsia"/>
          <w:kern w:val="0"/>
          <w:sz w:val="24"/>
          <w:szCs w:val="24"/>
        </w:rPr>
        <w:t>评价单位：</w:t>
      </w:r>
      <w:r w:rsidR="000A64CE" w:rsidRPr="008D278E">
        <w:rPr>
          <w:rFonts w:ascii="微软雅黑" w:eastAsia="微软雅黑" w:hAnsi="微软雅黑" w:cs="宋体"/>
          <w:kern w:val="0"/>
          <w:sz w:val="24"/>
          <w:szCs w:val="24"/>
        </w:rPr>
        <w:t>新乡市世青环境技术有限公司</w:t>
      </w:r>
    </w:p>
    <w:p w14:paraId="0999A071" w14:textId="77777777" w:rsidR="001A0D2D" w:rsidRPr="00BA24F4" w:rsidRDefault="001A0D2D">
      <w:pPr>
        <w:widowControl/>
        <w:shd w:val="clear" w:color="auto" w:fill="FFFFFF"/>
        <w:wordWrap w:val="0"/>
        <w:spacing w:line="408" w:lineRule="atLeast"/>
        <w:ind w:firstLine="42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A24F4">
        <w:rPr>
          <w:rFonts w:ascii="微软雅黑" w:eastAsia="微软雅黑" w:hAnsi="微软雅黑" w:cs="宋体" w:hint="eastAsia"/>
          <w:kern w:val="0"/>
          <w:sz w:val="24"/>
          <w:szCs w:val="24"/>
        </w:rPr>
        <w:t>评价单位地址：新乡市红旗区金穗大道与</w:t>
      </w:r>
      <w:r w:rsidRPr="00BA24F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新二街交叉口靖业跨境贸易大厦</w:t>
      </w:r>
    </w:p>
    <w:p w14:paraId="65ACC094" w14:textId="77777777" w:rsidR="001A0D2D" w:rsidRPr="00BA24F4" w:rsidRDefault="001A0D2D">
      <w:pPr>
        <w:widowControl/>
        <w:shd w:val="clear" w:color="auto" w:fill="FFFFFF"/>
        <w:wordWrap w:val="0"/>
        <w:spacing w:line="408" w:lineRule="atLeast"/>
        <w:ind w:firstLine="42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A24F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邮编：453000</w:t>
      </w:r>
    </w:p>
    <w:p w14:paraId="2F64CA14" w14:textId="550C0DED" w:rsidR="001A0D2D" w:rsidRPr="00BA24F4" w:rsidRDefault="001A0D2D">
      <w:pPr>
        <w:widowControl/>
        <w:shd w:val="clear" w:color="auto" w:fill="FFFFFF"/>
        <w:wordWrap w:val="0"/>
        <w:spacing w:line="408" w:lineRule="atLeast"/>
        <w:ind w:firstLine="42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A24F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联系人：</w:t>
      </w:r>
      <w:r w:rsidR="000A64C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韩工</w:t>
      </w:r>
      <w:r w:rsidRPr="00BA24F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                              联系电话：0373-5827566</w:t>
      </w:r>
    </w:p>
    <w:p w14:paraId="48A932B6" w14:textId="77777777" w:rsidR="001A0D2D" w:rsidRPr="00BA24F4" w:rsidRDefault="001A0D2D">
      <w:pPr>
        <w:widowControl/>
        <w:shd w:val="clear" w:color="auto" w:fill="FFFFFF"/>
        <w:wordWrap w:val="0"/>
        <w:spacing w:line="408" w:lineRule="atLeast"/>
        <w:ind w:firstLine="422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A24F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四、</w:t>
      </w:r>
      <w:r w:rsidR="00BA24F4" w:rsidRPr="00BA24F4">
        <w:rPr>
          <w:rFonts w:ascii="微软雅黑" w:eastAsia="微软雅黑" w:hAnsi="微软雅黑" w:cs="宋体" w:hint="eastAsia"/>
          <w:kern w:val="0"/>
          <w:sz w:val="24"/>
          <w:szCs w:val="24"/>
        </w:rPr>
        <w:t>征求公众意见的主要事项</w:t>
      </w:r>
      <w:r w:rsidRPr="00BA24F4">
        <w:rPr>
          <w:rFonts w:ascii="微软雅黑" w:eastAsia="微软雅黑" w:hAnsi="微软雅黑" w:cs="宋体" w:hint="eastAsia"/>
          <w:kern w:val="0"/>
          <w:sz w:val="24"/>
          <w:szCs w:val="24"/>
        </w:rPr>
        <w:t>：</w:t>
      </w:r>
    </w:p>
    <w:p w14:paraId="1E0B5AF8" w14:textId="77777777" w:rsidR="00BA24F4" w:rsidRPr="00BA24F4" w:rsidRDefault="00BA24F4" w:rsidP="00BA24F4">
      <w:pPr>
        <w:pStyle w:val="a9"/>
        <w:widowControl/>
        <w:shd w:val="clear" w:color="auto" w:fill="FFFFFF"/>
        <w:spacing w:before="0" w:beforeAutospacing="0" w:after="0" w:afterAutospacing="0" w:line="315" w:lineRule="atLeast"/>
        <w:ind w:firstLine="420"/>
        <w:jc w:val="both"/>
        <w:rPr>
          <w:rFonts w:ascii="微软雅黑" w:eastAsia="微软雅黑" w:hAnsi="微软雅黑" w:cs="宋体" w:hint="eastAsia"/>
          <w:color w:val="333333"/>
        </w:rPr>
      </w:pPr>
      <w:r w:rsidRPr="00BA24F4">
        <w:rPr>
          <w:rFonts w:ascii="微软雅黑" w:eastAsia="微软雅黑" w:hAnsi="微软雅黑" w:cs="宋体" w:hint="eastAsia"/>
          <w:color w:val="333333"/>
        </w:rPr>
        <w:t>根据本项目建设地点、内容的简介，特征求公众和相关单位对项目建设的意见，如有疑问请拨打咨询电话。</w:t>
      </w:r>
    </w:p>
    <w:p w14:paraId="34AD9052" w14:textId="4923C217" w:rsidR="001A0D2D" w:rsidRPr="00BA24F4" w:rsidRDefault="001A0D2D" w:rsidP="00BA24F4">
      <w:pPr>
        <w:widowControl/>
        <w:shd w:val="clear" w:color="auto" w:fill="FFFFFF"/>
        <w:wordWrap w:val="0"/>
        <w:spacing w:line="408" w:lineRule="atLeast"/>
        <w:ind w:firstLine="422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</w:p>
    <w:p w14:paraId="0186646C" w14:textId="77777777" w:rsidR="001A0D2D" w:rsidRPr="00BA24F4" w:rsidRDefault="00BA24F4">
      <w:pPr>
        <w:widowControl/>
        <w:shd w:val="clear" w:color="auto" w:fill="FFFFFF"/>
        <w:wordWrap w:val="0"/>
        <w:spacing w:line="408" w:lineRule="atLeast"/>
        <w:ind w:firstLine="422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>五</w:t>
      </w:r>
      <w:r w:rsidR="001A0D2D" w:rsidRPr="00BA24F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、公众提出意见的主要方式</w:t>
      </w:r>
    </w:p>
    <w:p w14:paraId="1BC7336A" w14:textId="77777777" w:rsidR="001A0D2D" w:rsidRDefault="001A0D2D">
      <w:pPr>
        <w:widowControl/>
        <w:shd w:val="clear" w:color="auto" w:fill="FFFFFF"/>
        <w:wordWrap w:val="0"/>
        <w:spacing w:line="408" w:lineRule="atLeast"/>
        <w:ind w:firstLine="42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A24F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公众可采取发传真、寄信或发电子邮件等书面形式将意见提交给建设单位或评价单位。</w:t>
      </w:r>
    </w:p>
    <w:p w14:paraId="440C3B7B" w14:textId="77777777" w:rsidR="00BA24F4" w:rsidRPr="00446B6C" w:rsidRDefault="00BA24F4" w:rsidP="00BA24F4">
      <w:pPr>
        <w:pStyle w:val="a9"/>
        <w:widowControl/>
        <w:shd w:val="clear" w:color="auto" w:fill="FFFFFF"/>
        <w:spacing w:before="0" w:beforeAutospacing="0" w:after="0" w:afterAutospacing="0" w:line="315" w:lineRule="atLeast"/>
        <w:ind w:firstLine="420"/>
        <w:jc w:val="both"/>
        <w:rPr>
          <w:rFonts w:ascii="微软雅黑" w:eastAsia="微软雅黑" w:hAnsi="微软雅黑" w:cs="宋体" w:hint="eastAsia"/>
          <w:color w:val="333333"/>
        </w:rPr>
      </w:pPr>
      <w:r w:rsidRPr="00446B6C">
        <w:rPr>
          <w:rFonts w:ascii="微软雅黑" w:eastAsia="微软雅黑" w:hAnsi="微软雅黑" w:cs="宋体" w:hint="eastAsia"/>
          <w:color w:val="333333"/>
        </w:rPr>
        <w:t>公众意见表下载：</w:t>
      </w:r>
    </w:p>
    <w:p w14:paraId="2452B816" w14:textId="59603909" w:rsidR="00BA24F4" w:rsidRPr="00446B6C" w:rsidRDefault="00446B6C" w:rsidP="00BA24F4">
      <w:pPr>
        <w:widowControl/>
        <w:shd w:val="clear" w:color="auto" w:fill="FFFFFF"/>
        <w:wordWrap w:val="0"/>
        <w:spacing w:line="408" w:lineRule="atLeast"/>
        <w:ind w:firstLine="42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46B6C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http://henanlt.com/news/4</w:t>
      </w:r>
    </w:p>
    <w:p w14:paraId="146CF06C" w14:textId="77777777" w:rsidR="00BA24F4" w:rsidRPr="00446B6C" w:rsidRDefault="00BA24F4" w:rsidP="00BA24F4">
      <w:pPr>
        <w:pStyle w:val="a9"/>
        <w:widowControl/>
        <w:shd w:val="clear" w:color="auto" w:fill="FFFFFF"/>
        <w:spacing w:before="0" w:beforeAutospacing="0" w:after="0" w:afterAutospacing="0" w:line="315" w:lineRule="atLeast"/>
        <w:ind w:firstLine="420"/>
        <w:jc w:val="both"/>
        <w:rPr>
          <w:rFonts w:ascii="微软雅黑" w:eastAsia="微软雅黑" w:hAnsi="微软雅黑" w:cs="宋体" w:hint="eastAsia"/>
          <w:color w:val="333333"/>
        </w:rPr>
      </w:pPr>
      <w:r w:rsidRPr="00446B6C">
        <w:rPr>
          <w:rFonts w:ascii="微软雅黑" w:eastAsia="微软雅黑" w:hAnsi="微软雅黑" w:cs="宋体" w:hint="eastAsia"/>
          <w:color w:val="333333"/>
        </w:rPr>
        <w:t>公众意见表反馈途径：</w:t>
      </w:r>
    </w:p>
    <w:p w14:paraId="32501D34" w14:textId="343D7BA3" w:rsidR="00BA24F4" w:rsidRPr="007D582B" w:rsidRDefault="00BA24F4" w:rsidP="007D582B">
      <w:pPr>
        <w:pStyle w:val="a9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 w:line="315" w:lineRule="atLeast"/>
        <w:jc w:val="both"/>
        <w:rPr>
          <w:rFonts w:ascii="微软雅黑" w:eastAsia="微软雅黑" w:hAnsi="微软雅黑" w:cs="宋体" w:hint="eastAsia"/>
          <w:color w:val="333333"/>
        </w:rPr>
      </w:pPr>
      <w:r w:rsidRPr="007D582B">
        <w:rPr>
          <w:rFonts w:ascii="微软雅黑" w:eastAsia="微软雅黑" w:hAnsi="微软雅黑" w:cs="宋体" w:hint="eastAsia"/>
          <w:color w:val="333333"/>
        </w:rPr>
        <w:t>直接送至</w:t>
      </w:r>
      <w:bookmarkStart w:id="2" w:name="OLE_LINK56"/>
      <w:r w:rsidR="005E6814" w:rsidRPr="00A70EA9">
        <w:rPr>
          <w:rFonts w:ascii="微软雅黑" w:eastAsia="微软雅黑" w:hAnsi="微软雅黑" w:cs="宋体" w:hint="eastAsia"/>
          <w:color w:val="333333"/>
        </w:rPr>
        <w:t>河南牧歌生物科技有限公司</w:t>
      </w:r>
      <w:bookmarkEnd w:id="2"/>
      <w:r w:rsidRPr="007D582B">
        <w:rPr>
          <w:rFonts w:ascii="微软雅黑" w:eastAsia="微软雅黑" w:hAnsi="微软雅黑" w:cs="宋体" w:hint="eastAsia"/>
          <w:color w:val="333333"/>
        </w:rPr>
        <w:t>；</w:t>
      </w:r>
    </w:p>
    <w:p w14:paraId="467D0FAF" w14:textId="3EFB85BC" w:rsidR="00BA24F4" w:rsidRPr="007D582B" w:rsidRDefault="00BA24F4" w:rsidP="007D582B">
      <w:pPr>
        <w:pStyle w:val="a9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 w:line="315" w:lineRule="atLeast"/>
        <w:jc w:val="both"/>
        <w:rPr>
          <w:rFonts w:ascii="微软雅黑" w:eastAsia="微软雅黑" w:hAnsi="微软雅黑" w:cs="宋体" w:hint="eastAsia"/>
          <w:color w:val="333333"/>
        </w:rPr>
      </w:pPr>
      <w:r w:rsidRPr="007D582B">
        <w:rPr>
          <w:rFonts w:ascii="微软雅黑" w:eastAsia="微软雅黑" w:hAnsi="微软雅黑" w:cs="宋体" w:hint="eastAsia"/>
          <w:color w:val="333333"/>
        </w:rPr>
        <w:t>邮寄地址：</w:t>
      </w:r>
      <w:r w:rsidR="00F57C72" w:rsidRPr="00FC254D">
        <w:rPr>
          <w:rFonts w:ascii="微软雅黑" w:eastAsia="微软雅黑" w:hAnsi="微软雅黑" w:cs="宋体" w:hint="eastAsia"/>
          <w:color w:val="333333"/>
        </w:rPr>
        <w:t>延津县先进制造开发区北区</w:t>
      </w:r>
      <w:r w:rsidR="00F57C72" w:rsidRPr="00FC254D">
        <w:rPr>
          <w:rFonts w:ascii="微软雅黑" w:eastAsia="微软雅黑" w:hAnsi="微软雅黑" w:cs="宋体"/>
          <w:color w:val="333333"/>
        </w:rPr>
        <w:t>纬</w:t>
      </w:r>
      <w:r w:rsidR="00F57C72" w:rsidRPr="00FC254D">
        <w:rPr>
          <w:rFonts w:ascii="微软雅黑" w:eastAsia="微软雅黑" w:hAnsi="微软雅黑" w:cs="宋体" w:hint="eastAsia"/>
          <w:color w:val="333333"/>
        </w:rPr>
        <w:t>六</w:t>
      </w:r>
      <w:r w:rsidR="00F57C72" w:rsidRPr="00FC254D">
        <w:rPr>
          <w:rFonts w:ascii="微软雅黑" w:eastAsia="微软雅黑" w:hAnsi="微软雅黑" w:cs="宋体"/>
          <w:color w:val="333333"/>
        </w:rPr>
        <w:t>路与</w:t>
      </w:r>
      <w:r w:rsidR="00F57C72" w:rsidRPr="00FC254D">
        <w:rPr>
          <w:rFonts w:ascii="微软雅黑" w:eastAsia="微软雅黑" w:hAnsi="微软雅黑" w:cs="宋体" w:hint="eastAsia"/>
          <w:color w:val="333333"/>
        </w:rPr>
        <w:t>经十一路</w:t>
      </w:r>
      <w:r w:rsidR="00F57C72" w:rsidRPr="00FC254D">
        <w:rPr>
          <w:rFonts w:ascii="微软雅黑" w:eastAsia="微软雅黑" w:hAnsi="微软雅黑" w:cs="宋体"/>
          <w:color w:val="333333"/>
        </w:rPr>
        <w:t>交叉口</w:t>
      </w:r>
      <w:r w:rsidR="00F57C72" w:rsidRPr="00FC254D">
        <w:rPr>
          <w:rFonts w:ascii="微软雅黑" w:eastAsia="微软雅黑" w:hAnsi="微软雅黑" w:cs="宋体" w:hint="eastAsia"/>
          <w:color w:val="333333"/>
        </w:rPr>
        <w:t>东北角</w:t>
      </w:r>
      <w:r w:rsidR="00F57C72" w:rsidRPr="00A70EA9">
        <w:rPr>
          <w:rFonts w:ascii="微软雅黑" w:eastAsia="微软雅黑" w:hAnsi="微软雅黑" w:cs="宋体" w:hint="eastAsia"/>
          <w:color w:val="333333"/>
        </w:rPr>
        <w:t>河南牧歌生物科技有限公司</w:t>
      </w:r>
      <w:r w:rsidRPr="007D582B">
        <w:rPr>
          <w:rFonts w:ascii="微软雅黑" w:eastAsia="微软雅黑" w:hAnsi="微软雅黑" w:cs="宋体" w:hint="eastAsia"/>
          <w:color w:val="333333"/>
        </w:rPr>
        <w:t>（收）</w:t>
      </w:r>
      <w:r w:rsidRPr="007D582B">
        <w:rPr>
          <w:rFonts w:ascii="微软雅黑" w:eastAsia="微软雅黑" w:hAnsi="微软雅黑" w:cs="宋体"/>
          <w:color w:val="333333"/>
        </w:rPr>
        <w:t>  </w:t>
      </w:r>
      <w:r w:rsidR="00D023A5">
        <w:rPr>
          <w:rFonts w:ascii="微软雅黑" w:eastAsia="微软雅黑" w:hAnsi="微软雅黑" w:cs="宋体" w:hint="eastAsia"/>
          <w:color w:val="333333"/>
        </w:rPr>
        <w:t>姚经理</w:t>
      </w:r>
      <w:r w:rsidRPr="00351B81">
        <w:rPr>
          <w:rFonts w:ascii="微软雅黑" w:eastAsia="微软雅黑" w:hAnsi="微软雅黑" w:cs="宋体"/>
          <w:color w:val="333333"/>
        </w:rPr>
        <w:t xml:space="preserve"> </w:t>
      </w:r>
      <w:r w:rsidR="00D023A5" w:rsidRPr="00D023A5">
        <w:rPr>
          <w:rFonts w:ascii="微软雅黑" w:eastAsia="微软雅黑" w:hAnsi="微软雅黑" w:cs="宋体"/>
          <w:color w:val="333333"/>
        </w:rPr>
        <w:t>17651739517</w:t>
      </w:r>
    </w:p>
    <w:p w14:paraId="46CF8477" w14:textId="403FBD48" w:rsidR="001A0D2D" w:rsidRPr="00BA24F4" w:rsidRDefault="00BA24F4" w:rsidP="00C36D04">
      <w:pPr>
        <w:widowControl/>
        <w:numPr>
          <w:ilvl w:val="0"/>
          <w:numId w:val="1"/>
        </w:numPr>
        <w:shd w:val="clear" w:color="auto" w:fill="FFFFFF"/>
        <w:wordWrap w:val="0"/>
        <w:spacing w:line="408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D582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电子邮件：</w:t>
      </w:r>
      <w:r w:rsidR="003F6758" w:rsidRPr="003F6758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xinxiangshiqing@163.com</w:t>
      </w:r>
    </w:p>
    <w:p w14:paraId="2219A58B" w14:textId="627D30FD" w:rsidR="001A0D2D" w:rsidRPr="00BA24F4" w:rsidRDefault="00C355AC">
      <w:pPr>
        <w:widowControl/>
        <w:shd w:val="clear" w:color="auto" w:fill="FFFFFF"/>
        <w:wordWrap w:val="0"/>
        <w:spacing w:line="408" w:lineRule="atLeast"/>
        <w:jc w:val="righ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70EA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河南牧歌生物科技有限公司</w:t>
      </w:r>
    </w:p>
    <w:p w14:paraId="4CF096F1" w14:textId="21DDFF29" w:rsidR="001A0D2D" w:rsidRDefault="001A0D2D" w:rsidP="00BA24F4">
      <w:pPr>
        <w:widowControl/>
        <w:shd w:val="clear" w:color="auto" w:fill="FFFFFF"/>
        <w:spacing w:line="408" w:lineRule="atLeast"/>
        <w:jc w:val="left"/>
      </w:pPr>
      <w:r w:rsidRPr="00BA24F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                                                 </w:t>
      </w:r>
      <w:r w:rsidR="00BA24F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202</w:t>
      </w:r>
      <w:r w:rsidR="0005520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5</w:t>
      </w:r>
      <w:r w:rsidR="00BA24F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年</w:t>
      </w:r>
      <w:r w:rsidR="0005520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4</w:t>
      </w:r>
      <w:r w:rsidR="00BA24F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月</w:t>
      </w:r>
      <w:r w:rsidR="0005520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16</w:t>
      </w:r>
      <w:r w:rsidR="00BA24F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日</w:t>
      </w:r>
    </w:p>
    <w:sectPr w:rsidR="001A0D2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E588D" w14:textId="77777777" w:rsidR="001647FB" w:rsidRDefault="001647FB" w:rsidP="00BA24F4">
      <w:r>
        <w:separator/>
      </w:r>
    </w:p>
  </w:endnote>
  <w:endnote w:type="continuationSeparator" w:id="0">
    <w:p w14:paraId="0B290968" w14:textId="77777777" w:rsidR="001647FB" w:rsidRDefault="001647FB" w:rsidP="00BA2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81DE9" w14:textId="77777777" w:rsidR="001647FB" w:rsidRDefault="001647FB" w:rsidP="00BA24F4">
      <w:r>
        <w:separator/>
      </w:r>
    </w:p>
  </w:footnote>
  <w:footnote w:type="continuationSeparator" w:id="0">
    <w:p w14:paraId="65C079A3" w14:textId="77777777" w:rsidR="001647FB" w:rsidRDefault="001647FB" w:rsidP="00BA2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530D83"/>
    <w:multiLevelType w:val="hybridMultilevel"/>
    <w:tmpl w:val="156E80AC"/>
    <w:lvl w:ilvl="0" w:tplc="E3CC98F2">
      <w:start w:val="1"/>
      <w:numFmt w:val="decimalEnclosedCircle"/>
      <w:lvlText w:val="%1"/>
      <w:lvlJc w:val="left"/>
      <w:pPr>
        <w:ind w:left="840" w:hanging="36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 w16cid:durableId="1007754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Move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24F4"/>
    <w:rsid w:val="000371C8"/>
    <w:rsid w:val="00055207"/>
    <w:rsid w:val="000A64CE"/>
    <w:rsid w:val="000F28E2"/>
    <w:rsid w:val="0013473C"/>
    <w:rsid w:val="00140BA0"/>
    <w:rsid w:val="001647FB"/>
    <w:rsid w:val="001A0D2D"/>
    <w:rsid w:val="001D5173"/>
    <w:rsid w:val="002439DE"/>
    <w:rsid w:val="00244745"/>
    <w:rsid w:val="003021BF"/>
    <w:rsid w:val="00330C2B"/>
    <w:rsid w:val="00351B81"/>
    <w:rsid w:val="00352E95"/>
    <w:rsid w:val="003F6758"/>
    <w:rsid w:val="00446B6C"/>
    <w:rsid w:val="004E64CD"/>
    <w:rsid w:val="005E6814"/>
    <w:rsid w:val="0061712B"/>
    <w:rsid w:val="006F30C9"/>
    <w:rsid w:val="007D582B"/>
    <w:rsid w:val="007E486B"/>
    <w:rsid w:val="007F6C21"/>
    <w:rsid w:val="008A1648"/>
    <w:rsid w:val="008D278E"/>
    <w:rsid w:val="009536B6"/>
    <w:rsid w:val="00A70EA9"/>
    <w:rsid w:val="00B8446C"/>
    <w:rsid w:val="00BA24F4"/>
    <w:rsid w:val="00C355AC"/>
    <w:rsid w:val="00C36D04"/>
    <w:rsid w:val="00C5277F"/>
    <w:rsid w:val="00C665E0"/>
    <w:rsid w:val="00C7542B"/>
    <w:rsid w:val="00D023A5"/>
    <w:rsid w:val="00D70D60"/>
    <w:rsid w:val="00DE4283"/>
    <w:rsid w:val="00E916CE"/>
    <w:rsid w:val="00F139DC"/>
    <w:rsid w:val="00F51C9B"/>
    <w:rsid w:val="00F57C72"/>
    <w:rsid w:val="00FC254D"/>
    <w:rsid w:val="0B586A60"/>
    <w:rsid w:val="0C565104"/>
    <w:rsid w:val="0DD409E2"/>
    <w:rsid w:val="1C6D2785"/>
    <w:rsid w:val="2C856B65"/>
    <w:rsid w:val="2D584330"/>
    <w:rsid w:val="2FAD7BAD"/>
    <w:rsid w:val="347E4988"/>
    <w:rsid w:val="516545AB"/>
    <w:rsid w:val="53DA7234"/>
    <w:rsid w:val="56BB4736"/>
    <w:rsid w:val="6DB8485D"/>
    <w:rsid w:val="6DD4665C"/>
    <w:rsid w:val="6F92035A"/>
    <w:rsid w:val="70A05332"/>
    <w:rsid w:val="70AF53C6"/>
    <w:rsid w:val="7EA5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6CE708"/>
  <w15:chartTrackingRefBased/>
  <w15:docId w15:val="{65261563-04A5-4B77-9790-D5E6D7A4E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A24F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BA24F4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rsid w:val="00BA24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BA24F4"/>
    <w:rPr>
      <w:rFonts w:ascii="Calibri" w:hAnsi="Calibri"/>
      <w:kern w:val="2"/>
      <w:sz w:val="18"/>
      <w:szCs w:val="18"/>
    </w:rPr>
  </w:style>
  <w:style w:type="character" w:styleId="a8">
    <w:name w:val="Strong"/>
    <w:qFormat/>
    <w:rsid w:val="00BA24F4"/>
    <w:rPr>
      <w:b/>
    </w:rPr>
  </w:style>
  <w:style w:type="paragraph" w:styleId="a9">
    <w:name w:val="Normal (Web)"/>
    <w:basedOn w:val="a"/>
    <w:rsid w:val="00BA24F4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character" w:styleId="aa">
    <w:name w:val="Hyperlink"/>
    <w:uiPriority w:val="99"/>
    <w:unhideWhenUsed/>
    <w:rsid w:val="00BA24F4"/>
    <w:rPr>
      <w:color w:val="0000FF"/>
      <w:u w:val="single"/>
    </w:rPr>
  </w:style>
  <w:style w:type="character" w:styleId="ab">
    <w:name w:val="Unresolved Mention"/>
    <w:uiPriority w:val="99"/>
    <w:semiHidden/>
    <w:unhideWhenUsed/>
    <w:rsid w:val="00140B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9FC98-38B0-4B78-B962-CFAF3A419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Links>
    <vt:vector size="12" baseType="variant">
      <vt:variant>
        <vt:i4>6160440</vt:i4>
      </vt:variant>
      <vt:variant>
        <vt:i4>3</vt:i4>
      </vt:variant>
      <vt:variant>
        <vt:i4>0</vt:i4>
      </vt:variant>
      <vt:variant>
        <vt:i4>5</vt:i4>
      </vt:variant>
      <vt:variant>
        <vt:lpwstr>mailto:hnlthjgc@163.com</vt:lpwstr>
      </vt:variant>
      <vt:variant>
        <vt:lpwstr/>
      </vt:variant>
      <vt:variant>
        <vt:i4>786495</vt:i4>
      </vt:variant>
      <vt:variant>
        <vt:i4>0</vt:i4>
      </vt:variant>
      <vt:variant>
        <vt:i4>0</vt:i4>
      </vt:variant>
      <vt:variant>
        <vt:i4>5</vt:i4>
      </vt:variant>
      <vt:variant>
        <vt:lpwstr>http://www.mee.gov.cn/xxgk2018/xxgk/xxgk01/201810/t20181024_665329.html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lukai</dc:creator>
  <cp:keywords/>
  <cp:lastModifiedBy>静 韩</cp:lastModifiedBy>
  <cp:revision>34</cp:revision>
  <dcterms:created xsi:type="dcterms:W3CDTF">2024-11-15T06:36:00Z</dcterms:created>
  <dcterms:modified xsi:type="dcterms:W3CDTF">2025-04-16T06:46:00Z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E6E41911427D407FA4ED96E26115950D</vt:lpwstr>
  </property>
</Properties>
</file>