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02101" w14:textId="77777777" w:rsidR="00FB7299" w:rsidRPr="00D1697D" w:rsidRDefault="000212CB">
      <w:pPr>
        <w:tabs>
          <w:tab w:val="left" w:pos="1350"/>
        </w:tabs>
        <w:rPr>
          <w:rFonts w:ascii="Times New Roman" w:eastAsia="华文新魏" w:hAnsi="Times New Roman"/>
          <w:b/>
          <w:color w:val="000000"/>
          <w:sz w:val="44"/>
          <w:szCs w:val="44"/>
        </w:rPr>
      </w:pPr>
      <w:r w:rsidRPr="00D1697D">
        <w:rPr>
          <w:rFonts w:ascii="Times New Roman" w:eastAsia="华文新魏" w:hAnsi="Times New Roman"/>
          <w:b/>
          <w:color w:val="000000"/>
          <w:sz w:val="44"/>
          <w:szCs w:val="44"/>
        </w:rPr>
        <w:tab/>
      </w:r>
    </w:p>
    <w:p w14:paraId="3A6F2654" w14:textId="77777777" w:rsidR="00FB7299" w:rsidRPr="00D1697D" w:rsidRDefault="00FB7299">
      <w:pPr>
        <w:jc w:val="center"/>
        <w:rPr>
          <w:rFonts w:ascii="Times New Roman" w:eastAsia="华文新魏" w:hAnsi="Times New Roman"/>
          <w:b/>
          <w:color w:val="000000"/>
          <w:sz w:val="44"/>
          <w:szCs w:val="44"/>
        </w:rPr>
      </w:pPr>
    </w:p>
    <w:p w14:paraId="19831975" w14:textId="5CB7784E" w:rsidR="00F24316" w:rsidRPr="002B6D81" w:rsidRDefault="00E9156D">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上海吉蕊实业有限公司</w:t>
      </w:r>
    </w:p>
    <w:p w14:paraId="0855E468" w14:textId="77777777" w:rsidR="00F15B90" w:rsidRDefault="00E9156D" w:rsidP="009F4A3C">
      <w:pPr>
        <w:spacing w:after="0" w:line="360" w:lineRule="auto"/>
        <w:jc w:val="center"/>
        <w:rPr>
          <w:rFonts w:ascii="Times New Roman" w:eastAsia="华文新魏" w:hAnsi="Times New Roman"/>
          <w:color w:val="000000"/>
          <w:sz w:val="44"/>
          <w:szCs w:val="48"/>
        </w:rPr>
      </w:pPr>
      <w:r>
        <w:rPr>
          <w:rFonts w:ascii="Times New Roman" w:eastAsia="华文新魏" w:hAnsi="Times New Roman" w:hint="eastAsia"/>
          <w:color w:val="000000"/>
          <w:sz w:val="44"/>
          <w:szCs w:val="48"/>
        </w:rPr>
        <w:t>玻璃啤酒瓶清洁扩建项目（一期）</w:t>
      </w:r>
    </w:p>
    <w:p w14:paraId="4775AEFB" w14:textId="0C7F3D0D" w:rsidR="00FB7299" w:rsidRPr="002B6D81" w:rsidRDefault="000212CB" w:rsidP="009F4A3C">
      <w:pPr>
        <w:spacing w:after="0" w:line="360" w:lineRule="auto"/>
        <w:jc w:val="center"/>
        <w:rPr>
          <w:rFonts w:ascii="Times New Roman" w:eastAsia="华文新魏" w:hAnsi="Times New Roman"/>
          <w:color w:val="000000"/>
          <w:sz w:val="44"/>
          <w:szCs w:val="48"/>
        </w:rPr>
      </w:pPr>
      <w:r w:rsidRPr="002B6D81">
        <w:rPr>
          <w:rFonts w:ascii="Times New Roman" w:eastAsia="华文新魏" w:hAnsi="Times New Roman"/>
          <w:color w:val="000000"/>
          <w:sz w:val="44"/>
          <w:szCs w:val="48"/>
        </w:rPr>
        <w:t>竣工环境保护验收报告</w:t>
      </w:r>
    </w:p>
    <w:p w14:paraId="08C6B724" w14:textId="77777777" w:rsidR="00FB7299" w:rsidRPr="002B6D81" w:rsidRDefault="00FB7299">
      <w:pPr>
        <w:spacing w:line="360" w:lineRule="auto"/>
        <w:jc w:val="center"/>
        <w:rPr>
          <w:rFonts w:ascii="Times New Roman" w:eastAsia="仿宋_GB2312" w:hAnsi="Times New Roman"/>
          <w:color w:val="000000"/>
          <w:sz w:val="21"/>
          <w:szCs w:val="21"/>
          <w:highlight w:val="yellow"/>
        </w:rPr>
      </w:pPr>
    </w:p>
    <w:p w14:paraId="4A6C9F64" w14:textId="77777777" w:rsidR="00FB7299" w:rsidRPr="002B6D81" w:rsidRDefault="00FB7299">
      <w:pPr>
        <w:jc w:val="center"/>
        <w:rPr>
          <w:rFonts w:ascii="Times New Roman" w:eastAsia="仿宋_GB2312" w:hAnsi="Times New Roman"/>
          <w:color w:val="000000"/>
          <w:sz w:val="21"/>
          <w:szCs w:val="21"/>
          <w:highlight w:val="yellow"/>
        </w:rPr>
      </w:pPr>
    </w:p>
    <w:p w14:paraId="442BABD3" w14:textId="77777777" w:rsidR="00FB7299" w:rsidRPr="002B6D81" w:rsidRDefault="00FB7299">
      <w:pPr>
        <w:jc w:val="center"/>
        <w:rPr>
          <w:rFonts w:ascii="Times New Roman" w:eastAsia="仿宋_GB2312" w:hAnsi="Times New Roman"/>
          <w:color w:val="000000"/>
          <w:sz w:val="21"/>
          <w:szCs w:val="21"/>
          <w:highlight w:val="yellow"/>
        </w:rPr>
      </w:pPr>
    </w:p>
    <w:p w14:paraId="5A6B9817" w14:textId="77777777" w:rsidR="00FB7299" w:rsidRPr="002B6D81" w:rsidRDefault="00FB7299">
      <w:pPr>
        <w:jc w:val="center"/>
        <w:rPr>
          <w:rFonts w:ascii="Times New Roman" w:eastAsia="仿宋_GB2312" w:hAnsi="Times New Roman"/>
          <w:color w:val="000000"/>
          <w:sz w:val="21"/>
          <w:szCs w:val="21"/>
          <w:highlight w:val="yellow"/>
        </w:rPr>
      </w:pPr>
    </w:p>
    <w:p w14:paraId="6CB68D69" w14:textId="77777777" w:rsidR="00FB7299" w:rsidRPr="00E9156D" w:rsidRDefault="00FB7299">
      <w:pPr>
        <w:jc w:val="center"/>
        <w:rPr>
          <w:rFonts w:ascii="Times New Roman" w:eastAsia="仿宋_GB2312" w:hAnsi="Times New Roman"/>
          <w:color w:val="000000"/>
          <w:sz w:val="21"/>
          <w:szCs w:val="21"/>
          <w:highlight w:val="yellow"/>
        </w:rPr>
      </w:pPr>
    </w:p>
    <w:p w14:paraId="325BD3EE" w14:textId="77777777" w:rsidR="00FB7299" w:rsidRPr="002B6D81" w:rsidRDefault="00FB7299">
      <w:pPr>
        <w:jc w:val="center"/>
        <w:rPr>
          <w:rFonts w:ascii="Times New Roman" w:eastAsia="仿宋_GB2312" w:hAnsi="Times New Roman"/>
          <w:color w:val="000000"/>
          <w:sz w:val="21"/>
          <w:szCs w:val="21"/>
          <w:highlight w:val="yellow"/>
        </w:rPr>
      </w:pPr>
    </w:p>
    <w:p w14:paraId="07DE22C3" w14:textId="77777777" w:rsidR="00FB7299" w:rsidRPr="002B6D81" w:rsidRDefault="00FB7299">
      <w:pPr>
        <w:jc w:val="center"/>
        <w:rPr>
          <w:rFonts w:ascii="Times New Roman" w:eastAsia="仿宋_GB2312" w:hAnsi="Times New Roman"/>
          <w:color w:val="000000"/>
          <w:sz w:val="21"/>
          <w:szCs w:val="21"/>
          <w:highlight w:val="yellow"/>
        </w:rPr>
      </w:pPr>
    </w:p>
    <w:p w14:paraId="6FE84963" w14:textId="77777777" w:rsidR="00FB7299" w:rsidRPr="002B6D81" w:rsidRDefault="00FB7299">
      <w:pPr>
        <w:jc w:val="center"/>
        <w:rPr>
          <w:rFonts w:ascii="Times New Roman" w:eastAsia="仿宋_GB2312" w:hAnsi="Times New Roman"/>
          <w:color w:val="000000"/>
          <w:sz w:val="21"/>
          <w:szCs w:val="21"/>
          <w:highlight w:val="yellow"/>
        </w:rPr>
      </w:pPr>
    </w:p>
    <w:p w14:paraId="3D543DCC" w14:textId="77777777" w:rsidR="00FB7299" w:rsidRPr="002B6D81" w:rsidRDefault="00FB7299">
      <w:pPr>
        <w:jc w:val="center"/>
        <w:rPr>
          <w:rFonts w:ascii="Times New Roman" w:eastAsia="仿宋_GB2312" w:hAnsi="Times New Roman"/>
          <w:color w:val="000000"/>
          <w:sz w:val="21"/>
          <w:szCs w:val="21"/>
          <w:highlight w:val="yellow"/>
        </w:rPr>
      </w:pPr>
    </w:p>
    <w:p w14:paraId="63D38510" w14:textId="77777777" w:rsidR="00FB7299" w:rsidRPr="002B6D81" w:rsidRDefault="00FB7299">
      <w:pPr>
        <w:jc w:val="center"/>
        <w:rPr>
          <w:rFonts w:ascii="Times New Roman" w:hAnsi="Times New Roman"/>
          <w:highlight w:val="yellow"/>
        </w:rPr>
      </w:pPr>
    </w:p>
    <w:p w14:paraId="44A49B5E" w14:textId="77777777" w:rsidR="00FB7299" w:rsidRPr="002B6D81" w:rsidRDefault="00FB7299">
      <w:pPr>
        <w:rPr>
          <w:rFonts w:ascii="Times New Roman" w:hAnsi="Times New Roman"/>
        </w:rPr>
      </w:pPr>
    </w:p>
    <w:p w14:paraId="79E935D8" w14:textId="77777777" w:rsidR="00FB7299" w:rsidRPr="002B6D81" w:rsidRDefault="00FB7299">
      <w:pPr>
        <w:jc w:val="center"/>
        <w:rPr>
          <w:rFonts w:ascii="Times New Roman" w:eastAsia="仿宋_GB2312" w:hAnsi="Times New Roman"/>
          <w:color w:val="000000"/>
          <w:sz w:val="21"/>
          <w:szCs w:val="21"/>
        </w:rPr>
      </w:pPr>
    </w:p>
    <w:p w14:paraId="02C3915D" w14:textId="77777777" w:rsidR="00FB7299" w:rsidRPr="002B6D81" w:rsidRDefault="000212CB">
      <w:pPr>
        <w:rPr>
          <w:rFonts w:ascii="Times New Roman" w:eastAsia="华文新魏" w:hAnsi="Times New Roman"/>
          <w:color w:val="000000"/>
          <w:sz w:val="21"/>
          <w:szCs w:val="21"/>
        </w:rPr>
      </w:pPr>
      <w:r w:rsidRPr="002B6D81">
        <w:rPr>
          <w:rFonts w:ascii="Times New Roman" w:eastAsia="仿宋_GB2312" w:hAnsi="Times New Roman"/>
          <w:color w:val="000000"/>
          <w:sz w:val="21"/>
          <w:szCs w:val="21"/>
        </w:rPr>
        <w:tab/>
      </w:r>
    </w:p>
    <w:p w14:paraId="23AC53DC" w14:textId="77777777" w:rsidR="00FB7299" w:rsidRPr="002B6D81" w:rsidRDefault="00FB7299">
      <w:pPr>
        <w:jc w:val="center"/>
        <w:rPr>
          <w:rFonts w:ascii="Times New Roman" w:eastAsia="华文新魏" w:hAnsi="Times New Roman"/>
          <w:color w:val="000000"/>
          <w:sz w:val="28"/>
          <w:szCs w:val="28"/>
        </w:rPr>
      </w:pPr>
    </w:p>
    <w:p w14:paraId="2519E5CF" w14:textId="405FF016"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建设单位：</w:t>
      </w:r>
      <w:r w:rsidR="00E9156D">
        <w:rPr>
          <w:rFonts w:ascii="Times New Roman" w:eastAsia="华文新魏" w:hAnsi="Times New Roman"/>
          <w:color w:val="000000"/>
          <w:sz w:val="28"/>
          <w:szCs w:val="28"/>
        </w:rPr>
        <w:t>上海吉蕊实业有限公司</w:t>
      </w:r>
    </w:p>
    <w:p w14:paraId="6D91FA3B" w14:textId="432E7385"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color w:val="000000"/>
          <w:sz w:val="28"/>
          <w:szCs w:val="28"/>
        </w:rPr>
        <w:t>编制单位：</w:t>
      </w:r>
      <w:r w:rsidR="00E9156D">
        <w:rPr>
          <w:rFonts w:ascii="Times New Roman" w:eastAsia="华文新魏" w:hAnsi="Times New Roman"/>
          <w:color w:val="000000"/>
          <w:sz w:val="28"/>
          <w:szCs w:val="28"/>
        </w:rPr>
        <w:t>上海吉蕊实业有限公司</w:t>
      </w:r>
    </w:p>
    <w:p w14:paraId="1439A6F1" w14:textId="77777777" w:rsidR="00FB7299" w:rsidRPr="002B6D81" w:rsidRDefault="00FB7299">
      <w:pPr>
        <w:rPr>
          <w:rFonts w:ascii="Times New Roman" w:eastAsia="华文新魏" w:hAnsi="Times New Roman"/>
          <w:color w:val="000000"/>
          <w:sz w:val="21"/>
          <w:szCs w:val="21"/>
        </w:rPr>
      </w:pPr>
    </w:p>
    <w:p w14:paraId="02C6289F" w14:textId="6B7DFB1A" w:rsidR="00FB7299" w:rsidRPr="002B6D81" w:rsidRDefault="000212CB">
      <w:pPr>
        <w:jc w:val="center"/>
        <w:rPr>
          <w:rFonts w:ascii="Times New Roman" w:eastAsia="华文新魏" w:hAnsi="Times New Roman"/>
          <w:color w:val="000000"/>
          <w:sz w:val="28"/>
          <w:szCs w:val="28"/>
        </w:rPr>
      </w:pPr>
      <w:r w:rsidRPr="002B6D81">
        <w:rPr>
          <w:rFonts w:ascii="Times New Roman" w:eastAsia="华文新魏" w:hAnsi="Times New Roman"/>
          <w:b/>
          <w:color w:val="000000"/>
          <w:sz w:val="28"/>
          <w:szCs w:val="28"/>
        </w:rPr>
        <w:t>202</w:t>
      </w:r>
      <w:r w:rsidR="0046171A" w:rsidRPr="002B6D81">
        <w:rPr>
          <w:rFonts w:ascii="Times New Roman" w:eastAsia="华文新魏" w:hAnsi="Times New Roman"/>
          <w:b/>
          <w:color w:val="000000"/>
          <w:sz w:val="28"/>
          <w:szCs w:val="28"/>
        </w:rPr>
        <w:t>4</w:t>
      </w:r>
      <w:r w:rsidRPr="002B6D81">
        <w:rPr>
          <w:rFonts w:ascii="Times New Roman" w:eastAsia="华文新魏" w:hAnsi="Times New Roman"/>
          <w:color w:val="000000"/>
          <w:sz w:val="28"/>
          <w:szCs w:val="28"/>
        </w:rPr>
        <w:t>年</w:t>
      </w:r>
      <w:r w:rsidR="00495C06">
        <w:rPr>
          <w:rFonts w:ascii="Times New Roman" w:eastAsia="华文新魏" w:hAnsi="Times New Roman" w:hint="eastAsia"/>
          <w:b/>
          <w:bCs/>
          <w:color w:val="000000"/>
          <w:sz w:val="28"/>
          <w:szCs w:val="28"/>
        </w:rPr>
        <w:t>12</w:t>
      </w:r>
      <w:r w:rsidRPr="002B6D81">
        <w:rPr>
          <w:rFonts w:ascii="Times New Roman" w:eastAsia="华文新魏" w:hAnsi="Times New Roman"/>
          <w:color w:val="000000"/>
          <w:sz w:val="28"/>
          <w:szCs w:val="28"/>
        </w:rPr>
        <w:t>月</w:t>
      </w:r>
    </w:p>
    <w:p w14:paraId="071110AA" w14:textId="77777777" w:rsidR="00FB7299" w:rsidRPr="002B6D81" w:rsidRDefault="00FB7299">
      <w:pPr>
        <w:rPr>
          <w:rFonts w:ascii="Times New Roman" w:eastAsia="仿宋_GB2312" w:hAnsi="Times New Roman"/>
          <w:b/>
          <w:color w:val="000000"/>
          <w:sz w:val="28"/>
          <w:szCs w:val="28"/>
          <w:highlight w:val="yellow"/>
        </w:rPr>
        <w:sectPr w:rsidR="00FB7299" w:rsidRPr="002B6D81" w:rsidSect="00B6458A">
          <w:footerReference w:type="default" r:id="rId9"/>
          <w:pgSz w:w="11906" w:h="16838"/>
          <w:pgMar w:top="1440" w:right="1701" w:bottom="1440" w:left="1757" w:header="850" w:footer="992" w:gutter="0"/>
          <w:pgNumType w:start="1"/>
          <w:cols w:space="0"/>
          <w:docGrid w:type="lines" w:linePitch="317"/>
        </w:sectPr>
      </w:pPr>
    </w:p>
    <w:p w14:paraId="34B90661" w14:textId="77777777" w:rsidR="00FB7299" w:rsidRPr="00CA0CBC" w:rsidRDefault="000212CB">
      <w:pPr>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lastRenderedPageBreak/>
        <w:t>建设单位法人代表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39367FAF" w14:textId="77777777"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z w:val="28"/>
          <w:szCs w:val="28"/>
        </w:rPr>
        <w:t>编制单位法人代表</w:t>
      </w:r>
      <w:r w:rsidRPr="00CA0CBC">
        <w:rPr>
          <w:rFonts w:ascii="Times New Roman" w:eastAsia="仿宋_GB2312" w:hAnsi="Times New Roman"/>
          <w:b/>
          <w:color w:val="000000"/>
          <w:sz w:val="28"/>
          <w:szCs w:val="28"/>
        </w:rPr>
        <w:t>:</w:t>
      </w:r>
      <w:r w:rsidRPr="00CA0CBC">
        <w:rPr>
          <w:rFonts w:ascii="Times New Roman" w:eastAsia="仿宋_GB2312" w:hAnsi="Times New Roman"/>
          <w:color w:val="000000"/>
          <w:sz w:val="28"/>
          <w:szCs w:val="28"/>
        </w:rPr>
        <w:tab/>
        <w:t xml:space="preserve">           </w:t>
      </w:r>
      <w:r w:rsidRPr="00CA0CBC">
        <w:rPr>
          <w:rFonts w:ascii="Times New Roman" w:eastAsia="仿宋_GB2312" w:hAnsi="Times New Roman"/>
          <w:color w:val="000000"/>
          <w:sz w:val="28"/>
          <w:szCs w:val="28"/>
        </w:rPr>
        <w:t>（签字）</w:t>
      </w:r>
    </w:p>
    <w:p w14:paraId="7ACD3FF7" w14:textId="44BC6DDC" w:rsidR="00FB7299" w:rsidRPr="00CA0CBC" w:rsidRDefault="000212CB">
      <w:pPr>
        <w:spacing w:line="360" w:lineRule="auto"/>
        <w:rPr>
          <w:rFonts w:ascii="Times New Roman" w:eastAsia="仿宋_GB2312" w:hAnsi="Times New Roman"/>
          <w:b/>
          <w:color w:val="000000"/>
          <w:spacing w:val="10"/>
          <w:w w:val="79"/>
          <w:sz w:val="28"/>
          <w:szCs w:val="28"/>
        </w:rPr>
      </w:pPr>
      <w:r w:rsidRPr="00CA0CBC">
        <w:rPr>
          <w:rFonts w:ascii="Times New Roman" w:eastAsia="仿宋_GB2312" w:hAnsi="Times New Roman"/>
          <w:b/>
          <w:color w:val="000000"/>
          <w:spacing w:val="20"/>
          <w:w w:val="79"/>
          <w:sz w:val="28"/>
          <w:szCs w:val="28"/>
        </w:rPr>
        <w:t>项</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目</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负</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责</w:t>
      </w:r>
      <w:r w:rsidRPr="00CA0CBC">
        <w:rPr>
          <w:rFonts w:ascii="Times New Roman" w:eastAsia="仿宋_GB2312" w:hAnsi="Times New Roman"/>
          <w:b/>
          <w:color w:val="000000"/>
          <w:spacing w:val="20"/>
          <w:w w:val="79"/>
          <w:sz w:val="28"/>
          <w:szCs w:val="28"/>
        </w:rPr>
        <w:t xml:space="preserve"> </w:t>
      </w:r>
      <w:r w:rsidRPr="00CA0CBC">
        <w:rPr>
          <w:rFonts w:ascii="Times New Roman" w:eastAsia="仿宋_GB2312" w:hAnsi="Times New Roman"/>
          <w:b/>
          <w:color w:val="000000"/>
          <w:spacing w:val="20"/>
          <w:w w:val="79"/>
          <w:sz w:val="28"/>
          <w:szCs w:val="28"/>
        </w:rPr>
        <w:t>人</w:t>
      </w:r>
      <w:r w:rsidRPr="00CA0CBC">
        <w:rPr>
          <w:rFonts w:ascii="Times New Roman" w:eastAsia="仿宋_GB2312" w:hAnsi="Times New Roman"/>
          <w:b/>
          <w:color w:val="000000"/>
          <w:spacing w:val="10"/>
          <w:w w:val="79"/>
          <w:sz w:val="28"/>
          <w:szCs w:val="28"/>
        </w:rPr>
        <w:t xml:space="preserve">:  </w:t>
      </w:r>
      <w:r w:rsidR="00B0748D" w:rsidRPr="00B0748D">
        <w:rPr>
          <w:rFonts w:ascii="Times New Roman" w:eastAsia="仿宋_GB2312" w:hAnsi="Times New Roman" w:hint="eastAsia"/>
          <w:b/>
          <w:color w:val="000000"/>
          <w:spacing w:val="10"/>
          <w:w w:val="79"/>
          <w:sz w:val="28"/>
          <w:szCs w:val="28"/>
        </w:rPr>
        <w:t>王保记</w:t>
      </w:r>
    </w:p>
    <w:p w14:paraId="2F1BD1BB" w14:textId="55FCDB95" w:rsidR="00FB7299" w:rsidRPr="00CA0CBC" w:rsidRDefault="000212CB">
      <w:pPr>
        <w:spacing w:line="360" w:lineRule="auto"/>
        <w:rPr>
          <w:rFonts w:ascii="Times New Roman" w:eastAsia="仿宋_GB2312" w:hAnsi="Times New Roman"/>
          <w:color w:val="000000"/>
          <w:sz w:val="28"/>
          <w:szCs w:val="28"/>
        </w:rPr>
      </w:pPr>
      <w:r w:rsidRPr="00CA0CBC">
        <w:rPr>
          <w:rFonts w:ascii="Times New Roman" w:eastAsia="仿宋_GB2312" w:hAnsi="Times New Roman"/>
          <w:b/>
          <w:color w:val="000000"/>
          <w:spacing w:val="141"/>
          <w:w w:val="79"/>
          <w:sz w:val="28"/>
          <w:szCs w:val="28"/>
        </w:rPr>
        <w:t>填表人</w:t>
      </w:r>
      <w:r w:rsidRPr="00CA0CBC">
        <w:rPr>
          <w:rFonts w:ascii="Times New Roman" w:eastAsia="仿宋_GB2312" w:hAnsi="Times New Roman"/>
          <w:b/>
          <w:color w:val="000000"/>
          <w:spacing w:val="2"/>
          <w:w w:val="79"/>
          <w:sz w:val="28"/>
          <w:szCs w:val="28"/>
        </w:rPr>
        <w:t>：</w:t>
      </w:r>
      <w:r w:rsidRPr="00CA0CBC">
        <w:rPr>
          <w:rFonts w:ascii="Times New Roman" w:eastAsia="仿宋_GB2312" w:hAnsi="Times New Roman"/>
          <w:b/>
          <w:color w:val="000000"/>
          <w:spacing w:val="2"/>
          <w:w w:val="79"/>
          <w:sz w:val="28"/>
          <w:szCs w:val="28"/>
        </w:rPr>
        <w:t xml:space="preserve">    </w:t>
      </w:r>
      <w:r w:rsidR="00F24316" w:rsidRPr="00CA0CBC">
        <w:rPr>
          <w:rFonts w:ascii="Times New Roman" w:eastAsia="仿宋_GB2312" w:hAnsi="Times New Roman"/>
          <w:b/>
          <w:color w:val="000000"/>
          <w:spacing w:val="2"/>
          <w:w w:val="79"/>
          <w:sz w:val="28"/>
          <w:szCs w:val="28"/>
        </w:rPr>
        <w:t xml:space="preserve"> </w:t>
      </w:r>
      <w:r w:rsidR="00B0748D" w:rsidRPr="00B0748D">
        <w:rPr>
          <w:rFonts w:ascii="Times New Roman" w:eastAsia="仿宋_GB2312" w:hAnsi="Times New Roman" w:hint="eastAsia"/>
          <w:b/>
          <w:color w:val="000000"/>
          <w:spacing w:val="10"/>
          <w:w w:val="79"/>
          <w:sz w:val="28"/>
          <w:szCs w:val="28"/>
        </w:rPr>
        <w:t>王保记</w:t>
      </w:r>
    </w:p>
    <w:p w14:paraId="5949B518"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BB54277" w14:textId="77777777" w:rsidR="00FB7299" w:rsidRPr="002B6D81" w:rsidRDefault="00FB7299">
      <w:pPr>
        <w:spacing w:line="360" w:lineRule="auto"/>
        <w:rPr>
          <w:rFonts w:ascii="Times New Roman" w:eastAsia="仿宋_GB2312" w:hAnsi="Times New Roman"/>
          <w:color w:val="000000"/>
          <w:sz w:val="21"/>
          <w:szCs w:val="21"/>
          <w:highlight w:val="yellow"/>
        </w:rPr>
      </w:pPr>
    </w:p>
    <w:p w14:paraId="73C3CCE2"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3997EB78"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14312DB1"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FA848FA" w14:textId="77777777" w:rsidR="00027DAE" w:rsidRPr="002B6D81" w:rsidRDefault="00027DAE" w:rsidP="00027DAE">
      <w:pPr>
        <w:pStyle w:val="1"/>
        <w:rPr>
          <w:highlight w:val="yellow"/>
        </w:rPr>
      </w:pPr>
    </w:p>
    <w:p w14:paraId="2D07341B" w14:textId="77777777" w:rsidR="00027DAE" w:rsidRPr="002B6D81" w:rsidRDefault="00027DAE" w:rsidP="00027DAE">
      <w:pPr>
        <w:rPr>
          <w:highlight w:val="yellow"/>
        </w:rPr>
      </w:pPr>
    </w:p>
    <w:p w14:paraId="6633C670" w14:textId="77777777" w:rsidR="00027DAE" w:rsidRPr="002B6D81" w:rsidRDefault="00027DAE" w:rsidP="00027DAE">
      <w:pPr>
        <w:pStyle w:val="1"/>
        <w:rPr>
          <w:highlight w:val="yellow"/>
        </w:rPr>
      </w:pPr>
    </w:p>
    <w:p w14:paraId="3DB2A3A3" w14:textId="77777777" w:rsidR="00FB7299" w:rsidRPr="002B6D81" w:rsidRDefault="00FB7299">
      <w:pPr>
        <w:tabs>
          <w:tab w:val="left" w:pos="710"/>
        </w:tabs>
        <w:spacing w:line="360" w:lineRule="auto"/>
        <w:rPr>
          <w:rFonts w:ascii="Times New Roman" w:eastAsia="华文仿宋" w:hAnsi="Times New Roman"/>
          <w:b/>
          <w:bCs/>
          <w:color w:val="000000"/>
          <w:spacing w:val="-8"/>
          <w:sz w:val="21"/>
          <w:szCs w:val="21"/>
          <w:highlight w:val="yellow"/>
        </w:rPr>
      </w:pPr>
    </w:p>
    <w:p w14:paraId="093C70DF" w14:textId="77777777" w:rsidR="00FB7299" w:rsidRPr="002B6D81" w:rsidRDefault="00FB7299">
      <w:pPr>
        <w:tabs>
          <w:tab w:val="left" w:pos="710"/>
        </w:tabs>
        <w:spacing w:line="360" w:lineRule="auto"/>
        <w:rPr>
          <w:rFonts w:ascii="Times New Roman" w:hAnsi="Times New Roman"/>
          <w:highlight w:val="yellow"/>
        </w:rPr>
      </w:pPr>
    </w:p>
    <w:p w14:paraId="6EC2C784" w14:textId="77777777" w:rsidR="00FB7299" w:rsidRPr="002B6D81" w:rsidRDefault="00FB7299">
      <w:pPr>
        <w:rPr>
          <w:rFonts w:ascii="Times New Roman" w:hAnsi="Times New Roman"/>
          <w:highlight w:val="yellow"/>
        </w:rPr>
      </w:pPr>
    </w:p>
    <w:p w14:paraId="416D0F1C" w14:textId="77777777" w:rsidR="00FB7299" w:rsidRPr="009A4508" w:rsidRDefault="00FB7299">
      <w:pPr>
        <w:tabs>
          <w:tab w:val="left" w:pos="710"/>
        </w:tabs>
        <w:spacing w:line="360" w:lineRule="auto"/>
        <w:rPr>
          <w:rFonts w:ascii="Times New Roman" w:eastAsia="华文仿宋" w:hAnsi="Times New Roman"/>
          <w:b/>
          <w:bCs/>
          <w:color w:val="000000"/>
          <w:spacing w:val="-8"/>
          <w:sz w:val="21"/>
          <w:szCs w:val="21"/>
        </w:rPr>
      </w:pPr>
    </w:p>
    <w:p w14:paraId="0FE97E44" w14:textId="6646E068" w:rsidR="00FB7299" w:rsidRPr="009A4508" w:rsidRDefault="000212CB">
      <w:pPr>
        <w:tabs>
          <w:tab w:val="left" w:pos="710"/>
        </w:tabs>
        <w:spacing w:beforeLines="50" w:before="120" w:after="0" w:line="360" w:lineRule="auto"/>
        <w:ind w:left="1121" w:hangingChars="500" w:hanging="1121"/>
        <w:rPr>
          <w:rFonts w:ascii="Times New Roman" w:eastAsia="华文仿宋" w:hAnsi="Times New Roman"/>
          <w:b/>
          <w:bCs/>
          <w:color w:val="000000"/>
          <w:spacing w:val="-8"/>
          <w:sz w:val="24"/>
          <w:szCs w:val="24"/>
        </w:rPr>
      </w:pPr>
      <w:r w:rsidRPr="009A4508">
        <w:rPr>
          <w:rFonts w:ascii="Times New Roman" w:eastAsia="华文仿宋" w:hAnsi="Times New Roman"/>
          <w:b/>
          <w:bCs/>
          <w:color w:val="000000"/>
          <w:spacing w:val="-8"/>
          <w:sz w:val="24"/>
          <w:szCs w:val="24"/>
        </w:rPr>
        <w:t>建设单位</w:t>
      </w:r>
      <w:r w:rsidRPr="009A4508">
        <w:rPr>
          <w:rFonts w:ascii="Times New Roman" w:eastAsia="华文仿宋" w:hAnsi="Times New Roman"/>
          <w:b/>
          <w:bCs/>
          <w:color w:val="000000"/>
          <w:spacing w:val="-8"/>
          <w:sz w:val="24"/>
          <w:szCs w:val="24"/>
        </w:rPr>
        <w:t xml:space="preserve">: </w:t>
      </w:r>
      <w:r w:rsidR="00E9156D">
        <w:rPr>
          <w:rFonts w:ascii="Times New Roman" w:eastAsia="华文仿宋" w:hAnsi="Times New Roman"/>
          <w:b/>
          <w:bCs/>
          <w:color w:val="000000"/>
          <w:spacing w:val="-8"/>
          <w:sz w:val="24"/>
          <w:szCs w:val="24"/>
        </w:rPr>
        <w:t>上海吉蕊实业有限公司</w:t>
      </w:r>
      <w:r w:rsidRPr="009A4508">
        <w:rPr>
          <w:rFonts w:ascii="Times New Roman" w:eastAsia="华文仿宋" w:hAnsi="Times New Roman"/>
          <w:b/>
          <w:bCs/>
          <w:color w:val="000000"/>
          <w:spacing w:val="-8"/>
          <w:sz w:val="24"/>
          <w:szCs w:val="24"/>
        </w:rPr>
        <w:t xml:space="preserve">     </w:t>
      </w:r>
      <w:r w:rsidR="00F24316" w:rsidRPr="009A4508">
        <w:rPr>
          <w:rFonts w:ascii="Times New Roman" w:eastAsia="华文仿宋" w:hAnsi="Times New Roman"/>
          <w:b/>
          <w:bCs/>
          <w:color w:val="000000"/>
          <w:spacing w:val="-8"/>
          <w:sz w:val="24"/>
          <w:szCs w:val="24"/>
        </w:rPr>
        <w:t xml:space="preserve">         </w:t>
      </w:r>
      <w:r w:rsidRPr="009A4508">
        <w:rPr>
          <w:rFonts w:ascii="Times New Roman" w:eastAsia="华文仿宋" w:hAnsi="Times New Roman"/>
          <w:b/>
          <w:bCs/>
          <w:color w:val="000000"/>
          <w:spacing w:val="-8"/>
          <w:sz w:val="24"/>
          <w:szCs w:val="24"/>
        </w:rPr>
        <w:t>编制单位</w:t>
      </w:r>
      <w:r w:rsidRPr="009A4508">
        <w:rPr>
          <w:rFonts w:ascii="Times New Roman" w:eastAsia="华文仿宋" w:hAnsi="Times New Roman"/>
          <w:b/>
          <w:bCs/>
          <w:color w:val="000000"/>
          <w:spacing w:val="-8"/>
          <w:sz w:val="24"/>
          <w:szCs w:val="24"/>
        </w:rPr>
        <w:t xml:space="preserve">: </w:t>
      </w:r>
      <w:r w:rsidR="00E9156D">
        <w:rPr>
          <w:rFonts w:ascii="Times New Roman" w:eastAsia="华文仿宋" w:hAnsi="Times New Roman"/>
          <w:b/>
          <w:bCs/>
          <w:color w:val="000000"/>
          <w:spacing w:val="-8"/>
          <w:sz w:val="24"/>
          <w:szCs w:val="24"/>
        </w:rPr>
        <w:t>上海吉蕊实业有限公司</w:t>
      </w:r>
    </w:p>
    <w:p w14:paraId="0B9DA90F" w14:textId="10915A45" w:rsidR="00FB7299" w:rsidRPr="009A4508" w:rsidRDefault="000212CB">
      <w:pPr>
        <w:tabs>
          <w:tab w:val="left" w:pos="710"/>
        </w:tabs>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9A4508" w:rsidRPr="009A4508">
        <w:t xml:space="preserve"> </w:t>
      </w:r>
      <w:r w:rsidR="00BC4FCA" w:rsidRPr="005276C8">
        <w:rPr>
          <w:rFonts w:ascii="Times New Roman" w:eastAsia="华文仿宋" w:hAnsi="Times New Roman"/>
          <w:b/>
          <w:bCs/>
          <w:color w:val="000000"/>
          <w:sz w:val="24"/>
          <w:szCs w:val="24"/>
        </w:rPr>
        <w:t>13569427206</w:t>
      </w:r>
      <w:r w:rsidR="00BC4FCA" w:rsidRPr="00BC4FCA">
        <w:t xml:space="preserve"> </w:t>
      </w:r>
      <w:r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电话</w:t>
      </w:r>
      <w:r w:rsidRPr="009A4508">
        <w:rPr>
          <w:rFonts w:ascii="Times New Roman" w:eastAsia="华文仿宋" w:hAnsi="Times New Roman"/>
          <w:b/>
          <w:bCs/>
          <w:color w:val="000000"/>
          <w:sz w:val="24"/>
          <w:szCs w:val="24"/>
        </w:rPr>
        <w:t>:</w:t>
      </w:r>
      <w:r w:rsidR="00F24316" w:rsidRPr="009A4508">
        <w:t xml:space="preserve"> </w:t>
      </w:r>
      <w:bookmarkStart w:id="0" w:name="_Hlk166146595"/>
      <w:r w:rsidR="005276C8" w:rsidRPr="005276C8">
        <w:rPr>
          <w:rFonts w:ascii="Times New Roman" w:eastAsia="华文仿宋" w:hAnsi="Times New Roman"/>
          <w:b/>
          <w:bCs/>
          <w:color w:val="000000"/>
          <w:sz w:val="24"/>
          <w:szCs w:val="24"/>
        </w:rPr>
        <w:t>13569427206</w:t>
      </w:r>
      <w:bookmarkEnd w:id="0"/>
    </w:p>
    <w:p w14:paraId="3A6B5A53" w14:textId="14676A90"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xml:space="preserve">:         /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传真</w:t>
      </w:r>
      <w:r w:rsidRPr="009A4508">
        <w:rPr>
          <w:rFonts w:ascii="Times New Roman" w:eastAsia="华文仿宋" w:hAnsi="Times New Roman"/>
          <w:b/>
          <w:bCs/>
          <w:color w:val="000000"/>
          <w:sz w:val="24"/>
          <w:szCs w:val="24"/>
        </w:rPr>
        <w:t>:       /</w:t>
      </w:r>
    </w:p>
    <w:p w14:paraId="4374ECA2" w14:textId="5E6FC704" w:rsidR="00FB7299" w:rsidRPr="009A4508" w:rsidRDefault="000212CB">
      <w:pPr>
        <w:spacing w:beforeLines="50" w:before="120" w:after="0" w:line="360" w:lineRule="auto"/>
        <w:rPr>
          <w:rFonts w:ascii="Times New Roman" w:eastAsia="华文仿宋" w:hAnsi="Times New Roman"/>
          <w:b/>
          <w:bCs/>
          <w:color w:val="000000"/>
          <w:sz w:val="24"/>
          <w:szCs w:val="24"/>
        </w:rPr>
      </w:pP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r w:rsidRPr="009A4508">
        <w:rPr>
          <w:rFonts w:ascii="Times New Roman" w:eastAsia="华文仿宋" w:hAnsi="Times New Roman"/>
          <w:b/>
          <w:bCs/>
          <w:color w:val="000000"/>
          <w:sz w:val="24"/>
          <w:szCs w:val="24"/>
        </w:rPr>
        <w:t xml:space="preserve">                         </w:t>
      </w:r>
      <w:r w:rsidR="00F24316" w:rsidRPr="009A4508">
        <w:rPr>
          <w:rFonts w:ascii="Times New Roman" w:eastAsia="华文仿宋" w:hAnsi="Times New Roman"/>
          <w:b/>
          <w:bCs/>
          <w:color w:val="000000"/>
          <w:sz w:val="24"/>
          <w:szCs w:val="24"/>
        </w:rPr>
        <w:t xml:space="preserve">    </w:t>
      </w:r>
      <w:r w:rsidR="00A3030E">
        <w:rPr>
          <w:rFonts w:ascii="Times New Roman" w:eastAsia="华文仿宋" w:hAnsi="Times New Roman" w:hint="eastAsia"/>
          <w:b/>
          <w:bCs/>
          <w:color w:val="000000"/>
          <w:sz w:val="24"/>
          <w:szCs w:val="24"/>
        </w:rPr>
        <w:t xml:space="preserve"> </w:t>
      </w:r>
      <w:r w:rsidRPr="009A4508">
        <w:rPr>
          <w:rFonts w:ascii="Times New Roman" w:eastAsia="华文仿宋" w:hAnsi="Times New Roman"/>
          <w:b/>
          <w:bCs/>
          <w:color w:val="000000"/>
          <w:sz w:val="24"/>
          <w:szCs w:val="24"/>
        </w:rPr>
        <w:t>邮编</w:t>
      </w:r>
      <w:r w:rsidRPr="009A4508">
        <w:rPr>
          <w:rFonts w:ascii="Times New Roman" w:eastAsia="华文仿宋" w:hAnsi="Times New Roman"/>
          <w:b/>
          <w:bCs/>
          <w:color w:val="000000"/>
          <w:sz w:val="24"/>
          <w:szCs w:val="24"/>
        </w:rPr>
        <w:t>:</w:t>
      </w:r>
      <w:r w:rsidR="00F24316" w:rsidRPr="009A4508">
        <w:rPr>
          <w:rFonts w:ascii="Times New Roman" w:eastAsia="华文仿宋" w:hAnsi="Times New Roman"/>
          <w:b/>
          <w:bCs/>
          <w:color w:val="000000"/>
          <w:sz w:val="24"/>
          <w:szCs w:val="24"/>
        </w:rPr>
        <w:t xml:space="preserve"> </w:t>
      </w:r>
      <w:r w:rsidR="009A4508" w:rsidRPr="009A4508">
        <w:rPr>
          <w:rFonts w:ascii="Times New Roman" w:eastAsia="华文仿宋" w:hAnsi="Times New Roman"/>
          <w:b/>
          <w:bCs/>
          <w:color w:val="000000"/>
          <w:sz w:val="24"/>
          <w:szCs w:val="24"/>
        </w:rPr>
        <w:t>453199</w:t>
      </w:r>
    </w:p>
    <w:p w14:paraId="36ADC063" w14:textId="14C80692" w:rsidR="009A4508" w:rsidRPr="009A4508" w:rsidRDefault="000212CB">
      <w:pPr>
        <w:rPr>
          <w:rFonts w:ascii="Times New Roman" w:eastAsia="华文仿宋" w:hAnsi="Times New Roman"/>
          <w:b/>
          <w:bCs/>
          <w:color w:val="000000"/>
          <w:sz w:val="24"/>
          <w:szCs w:val="24"/>
          <w:lang w:val="zh-CN"/>
        </w:rPr>
      </w:pPr>
      <w:r w:rsidRPr="009A4508">
        <w:rPr>
          <w:rFonts w:ascii="Times New Roman" w:eastAsia="华文仿宋" w:hAnsi="Times New Roman"/>
          <w:b/>
          <w:bCs/>
          <w:color w:val="000000"/>
          <w:sz w:val="24"/>
          <w:szCs w:val="24"/>
        </w:rPr>
        <w:t>地址</w:t>
      </w:r>
      <w:r w:rsidRPr="009A4508">
        <w:rPr>
          <w:rFonts w:ascii="Times New Roman" w:eastAsia="华文仿宋" w:hAnsi="Times New Roman"/>
          <w:b/>
          <w:bCs/>
          <w:color w:val="000000"/>
          <w:sz w:val="24"/>
          <w:szCs w:val="24"/>
        </w:rPr>
        <w:t>:</w:t>
      </w:r>
      <w:r w:rsidRPr="009A4508">
        <w:rPr>
          <w:rFonts w:ascii="Times New Roman" w:eastAsia="华文仿宋" w:hAnsi="Times New Roman"/>
          <w:b/>
          <w:bCs/>
          <w:color w:val="000000"/>
          <w:sz w:val="24"/>
          <w:szCs w:val="24"/>
          <w:lang w:val="zh-CN"/>
        </w:rPr>
        <w:t xml:space="preserve"> </w:t>
      </w:r>
      <w:r w:rsidR="00E337EB" w:rsidRPr="00E337EB">
        <w:rPr>
          <w:rFonts w:ascii="Times New Roman" w:eastAsia="华文仿宋" w:hAnsi="Times New Roman" w:hint="eastAsia"/>
          <w:b/>
          <w:bCs/>
          <w:color w:val="000000"/>
          <w:sz w:val="24"/>
          <w:szCs w:val="24"/>
          <w:lang w:val="zh-CN"/>
        </w:rPr>
        <w:t>新乡市卫辉市产业集聚区</w:t>
      </w:r>
      <w:r w:rsidR="00E337EB" w:rsidRPr="00E337EB">
        <w:rPr>
          <w:rFonts w:ascii="Times New Roman" w:eastAsia="华文仿宋" w:hAnsi="Times New Roman" w:hint="eastAsia"/>
          <w:b/>
          <w:bCs/>
          <w:color w:val="000000"/>
          <w:sz w:val="24"/>
          <w:szCs w:val="24"/>
          <w:lang w:val="zh-CN"/>
        </w:rPr>
        <w:t>S306</w:t>
      </w:r>
      <w:r w:rsidR="00E337EB" w:rsidRPr="00E337EB">
        <w:rPr>
          <w:rFonts w:ascii="Times New Roman" w:eastAsia="华文仿宋" w:hAnsi="Times New Roman" w:hint="eastAsia"/>
          <w:b/>
          <w:bCs/>
          <w:color w:val="000000"/>
          <w:sz w:val="24"/>
          <w:szCs w:val="24"/>
          <w:lang w:val="zh-CN"/>
        </w:rPr>
        <w:t>与</w:t>
      </w:r>
      <w:r w:rsidR="009A4508" w:rsidRPr="009A4508">
        <w:rPr>
          <w:rFonts w:ascii="Times New Roman" w:eastAsia="华文仿宋" w:hAnsi="Times New Roman" w:hint="eastAsia"/>
          <w:b/>
          <w:bCs/>
          <w:color w:val="000000"/>
          <w:sz w:val="24"/>
          <w:szCs w:val="24"/>
          <w:lang w:val="zh-CN"/>
        </w:rPr>
        <w:t xml:space="preserve">       </w:t>
      </w:r>
      <w:r w:rsidR="009A4508" w:rsidRPr="009A4508">
        <w:rPr>
          <w:rFonts w:ascii="Times New Roman" w:eastAsia="华文仿宋" w:hAnsi="Times New Roman"/>
          <w:b/>
          <w:bCs/>
          <w:color w:val="000000"/>
          <w:sz w:val="24"/>
          <w:szCs w:val="24"/>
        </w:rPr>
        <w:t>地址</w:t>
      </w:r>
      <w:r w:rsidR="009A4508" w:rsidRPr="009A4508">
        <w:rPr>
          <w:rFonts w:ascii="Times New Roman" w:eastAsia="华文仿宋" w:hAnsi="Times New Roman"/>
          <w:b/>
          <w:bCs/>
          <w:color w:val="000000"/>
          <w:sz w:val="24"/>
          <w:szCs w:val="24"/>
        </w:rPr>
        <w:t>:</w:t>
      </w:r>
      <w:r w:rsidR="009A4508" w:rsidRPr="009A4508">
        <w:rPr>
          <w:rFonts w:ascii="Times New Roman" w:eastAsia="华文仿宋" w:hAnsi="Times New Roman" w:hint="eastAsia"/>
          <w:b/>
          <w:bCs/>
          <w:color w:val="000000"/>
          <w:sz w:val="24"/>
          <w:szCs w:val="24"/>
          <w:lang w:val="zh-CN"/>
        </w:rPr>
        <w:t xml:space="preserve"> </w:t>
      </w:r>
      <w:r w:rsidR="00E337EB" w:rsidRPr="00E337EB">
        <w:rPr>
          <w:rFonts w:ascii="Times New Roman" w:eastAsia="华文仿宋" w:hAnsi="Times New Roman" w:hint="eastAsia"/>
          <w:b/>
          <w:bCs/>
          <w:color w:val="000000"/>
          <w:sz w:val="24"/>
          <w:szCs w:val="24"/>
          <w:lang w:val="zh-CN"/>
        </w:rPr>
        <w:t>新乡市卫辉市产业集聚区</w:t>
      </w:r>
      <w:r w:rsidR="00E337EB" w:rsidRPr="00E337EB">
        <w:rPr>
          <w:rFonts w:ascii="Times New Roman" w:eastAsia="华文仿宋" w:hAnsi="Times New Roman" w:hint="eastAsia"/>
          <w:b/>
          <w:bCs/>
          <w:color w:val="000000"/>
          <w:sz w:val="24"/>
          <w:szCs w:val="24"/>
          <w:lang w:val="zh-CN"/>
        </w:rPr>
        <w:t>S306</w:t>
      </w:r>
      <w:r w:rsidR="00E337EB" w:rsidRPr="00E337EB">
        <w:rPr>
          <w:rFonts w:ascii="Times New Roman" w:eastAsia="华文仿宋" w:hAnsi="Times New Roman" w:hint="eastAsia"/>
          <w:b/>
          <w:bCs/>
          <w:color w:val="000000"/>
          <w:sz w:val="24"/>
          <w:szCs w:val="24"/>
          <w:lang w:val="zh-CN"/>
        </w:rPr>
        <w:t>与</w:t>
      </w:r>
    </w:p>
    <w:p w14:paraId="02925DFF" w14:textId="34A6F961" w:rsidR="00FB7299" w:rsidRDefault="00E337EB" w:rsidP="00FA33D9">
      <w:pPr>
        <w:rPr>
          <w:rFonts w:ascii="Times New Roman" w:eastAsia="华文仿宋" w:hAnsi="Times New Roman"/>
          <w:b/>
          <w:bCs/>
          <w:color w:val="000000"/>
          <w:sz w:val="24"/>
          <w:szCs w:val="24"/>
          <w:lang w:val="zh-CN"/>
        </w:rPr>
      </w:pPr>
      <w:r w:rsidRPr="00E337EB">
        <w:rPr>
          <w:rFonts w:ascii="Times New Roman" w:eastAsia="华文仿宋" w:hAnsi="Times New Roman" w:hint="eastAsia"/>
          <w:b/>
          <w:bCs/>
          <w:color w:val="000000"/>
          <w:sz w:val="24"/>
          <w:szCs w:val="24"/>
          <w:lang w:val="zh-CN"/>
        </w:rPr>
        <w:t>农业路交叉口东</w:t>
      </w:r>
      <w:r w:rsidRPr="00E337EB">
        <w:rPr>
          <w:rFonts w:ascii="Times New Roman" w:eastAsia="华文仿宋" w:hAnsi="Times New Roman" w:hint="eastAsia"/>
          <w:b/>
          <w:bCs/>
          <w:color w:val="000000"/>
          <w:sz w:val="24"/>
          <w:szCs w:val="24"/>
          <w:lang w:val="zh-CN"/>
        </w:rPr>
        <w:t>160</w:t>
      </w:r>
      <w:r w:rsidRPr="00E337EB">
        <w:rPr>
          <w:rFonts w:ascii="Times New Roman" w:eastAsia="华文仿宋" w:hAnsi="Times New Roman" w:hint="eastAsia"/>
          <w:b/>
          <w:bCs/>
          <w:color w:val="000000"/>
          <w:sz w:val="24"/>
          <w:szCs w:val="24"/>
          <w:lang w:val="zh-CN"/>
        </w:rPr>
        <w:t>米（河南省</w:t>
      </w:r>
      <w:r w:rsidRPr="00E337EB">
        <w:rPr>
          <w:rFonts w:ascii="Times New Roman" w:eastAsia="华文仿宋" w:hAnsi="Times New Roman"/>
          <w:b/>
          <w:bCs/>
          <w:color w:val="000000"/>
          <w:sz w:val="24"/>
          <w:szCs w:val="24"/>
          <w:lang w:val="zh-CN"/>
        </w:rPr>
        <w:t>宝士华</w:t>
      </w:r>
      <w:r w:rsidR="00F24316" w:rsidRPr="009A4508">
        <w:rPr>
          <w:rFonts w:ascii="Times New Roman" w:eastAsia="华文仿宋" w:hAnsi="Times New Roman" w:hint="eastAsia"/>
          <w:b/>
          <w:bCs/>
          <w:color w:val="000000"/>
          <w:sz w:val="24"/>
          <w:szCs w:val="24"/>
          <w:lang w:val="zh-CN"/>
        </w:rPr>
        <w:t xml:space="preserve"> </w:t>
      </w:r>
      <w:r w:rsidR="00F24316" w:rsidRPr="009A4508">
        <w:rPr>
          <w:rFonts w:ascii="Times New Roman" w:eastAsia="华文仿宋" w:hAnsi="Times New Roman"/>
          <w:b/>
          <w:bCs/>
          <w:color w:val="000000"/>
          <w:sz w:val="24"/>
          <w:szCs w:val="24"/>
          <w:lang w:val="zh-CN"/>
        </w:rPr>
        <w:t xml:space="preserve">  </w:t>
      </w:r>
      <w:r w:rsidR="009A4508" w:rsidRPr="009A4508">
        <w:rPr>
          <w:rFonts w:ascii="Times New Roman" w:eastAsia="华文仿宋" w:hAnsi="Times New Roman" w:hint="eastAsia"/>
          <w:b/>
          <w:bCs/>
          <w:color w:val="000000"/>
          <w:sz w:val="24"/>
          <w:szCs w:val="24"/>
          <w:lang w:val="zh-CN"/>
        </w:rPr>
        <w:t xml:space="preserve">     </w:t>
      </w:r>
      <w:r w:rsidRPr="00E337EB">
        <w:rPr>
          <w:rFonts w:ascii="Times New Roman" w:eastAsia="华文仿宋" w:hAnsi="Times New Roman" w:hint="eastAsia"/>
          <w:b/>
          <w:bCs/>
          <w:color w:val="000000"/>
          <w:sz w:val="24"/>
          <w:szCs w:val="24"/>
          <w:lang w:val="zh-CN"/>
        </w:rPr>
        <w:t>农业路交叉口东</w:t>
      </w:r>
      <w:r w:rsidRPr="00E337EB">
        <w:rPr>
          <w:rFonts w:ascii="Times New Roman" w:eastAsia="华文仿宋" w:hAnsi="Times New Roman" w:hint="eastAsia"/>
          <w:b/>
          <w:bCs/>
          <w:color w:val="000000"/>
          <w:sz w:val="24"/>
          <w:szCs w:val="24"/>
          <w:lang w:val="zh-CN"/>
        </w:rPr>
        <w:t>160</w:t>
      </w:r>
      <w:r w:rsidRPr="00E337EB">
        <w:rPr>
          <w:rFonts w:ascii="Times New Roman" w:eastAsia="华文仿宋" w:hAnsi="Times New Roman" w:hint="eastAsia"/>
          <w:b/>
          <w:bCs/>
          <w:color w:val="000000"/>
          <w:sz w:val="24"/>
          <w:szCs w:val="24"/>
          <w:lang w:val="zh-CN"/>
        </w:rPr>
        <w:t>米（</w:t>
      </w:r>
      <w:proofErr w:type="gramStart"/>
      <w:r w:rsidRPr="00E337EB">
        <w:rPr>
          <w:rFonts w:ascii="Times New Roman" w:eastAsia="华文仿宋" w:hAnsi="Times New Roman" w:hint="eastAsia"/>
          <w:b/>
          <w:bCs/>
          <w:color w:val="000000"/>
          <w:sz w:val="24"/>
          <w:szCs w:val="24"/>
          <w:lang w:val="zh-CN"/>
        </w:rPr>
        <w:t>河南省</w:t>
      </w:r>
      <w:r w:rsidRPr="00E337EB">
        <w:rPr>
          <w:rFonts w:ascii="Times New Roman" w:eastAsia="华文仿宋" w:hAnsi="Times New Roman"/>
          <w:b/>
          <w:bCs/>
          <w:color w:val="000000"/>
          <w:sz w:val="24"/>
          <w:szCs w:val="24"/>
          <w:lang w:val="zh-CN"/>
        </w:rPr>
        <w:t>宝士华</w:t>
      </w:r>
      <w:proofErr w:type="gramEnd"/>
    </w:p>
    <w:p w14:paraId="442CC46C" w14:textId="6EAE5D92" w:rsidR="00FB7299" w:rsidRPr="00E337EB" w:rsidRDefault="00E337EB" w:rsidP="00E337EB">
      <w:pPr>
        <w:rPr>
          <w:rFonts w:ascii="Times New Roman" w:eastAsia="华文仿宋" w:hAnsi="Times New Roman"/>
          <w:b/>
          <w:bCs/>
          <w:color w:val="000000"/>
          <w:sz w:val="24"/>
          <w:szCs w:val="24"/>
          <w:lang w:val="zh-CN"/>
        </w:rPr>
      </w:pPr>
      <w:r w:rsidRPr="00E337EB">
        <w:rPr>
          <w:rFonts w:ascii="Times New Roman" w:eastAsia="华文仿宋" w:hAnsi="Times New Roman"/>
          <w:b/>
          <w:bCs/>
          <w:color w:val="000000"/>
          <w:sz w:val="24"/>
          <w:szCs w:val="24"/>
          <w:lang w:val="zh-CN"/>
        </w:rPr>
        <w:t>实业有限公司厂区内）</w:t>
      </w:r>
      <w:r>
        <w:rPr>
          <w:rFonts w:ascii="Times New Roman" w:eastAsia="华文仿宋" w:hAnsi="Times New Roman" w:hint="eastAsia"/>
          <w:b/>
          <w:bCs/>
          <w:color w:val="000000"/>
          <w:sz w:val="24"/>
          <w:szCs w:val="24"/>
          <w:lang w:val="zh-CN"/>
        </w:rPr>
        <w:t xml:space="preserve">                      </w:t>
      </w:r>
      <w:r w:rsidRPr="00E337EB">
        <w:rPr>
          <w:rFonts w:ascii="Times New Roman" w:eastAsia="华文仿宋" w:hAnsi="Times New Roman"/>
          <w:b/>
          <w:bCs/>
          <w:color w:val="000000"/>
          <w:sz w:val="24"/>
          <w:szCs w:val="24"/>
          <w:lang w:val="zh-CN"/>
        </w:rPr>
        <w:t>实业有限公司厂区内）</w:t>
      </w:r>
    </w:p>
    <w:p w14:paraId="04783357" w14:textId="77777777" w:rsidR="00FB7299" w:rsidRPr="002B6D81" w:rsidRDefault="00FB7299">
      <w:pPr>
        <w:rPr>
          <w:rFonts w:ascii="Times New Roman" w:eastAsia="仿宋_GB2312" w:hAnsi="Times New Roman"/>
          <w:b/>
          <w:color w:val="000000"/>
          <w:sz w:val="24"/>
          <w:szCs w:val="24"/>
          <w:highlight w:val="yellow"/>
        </w:rPr>
        <w:sectPr w:rsidR="00FB7299" w:rsidRPr="002B6D81" w:rsidSect="00B6458A">
          <w:footerReference w:type="default" r:id="rId10"/>
          <w:pgSz w:w="11906" w:h="16838"/>
          <w:pgMar w:top="1440" w:right="1247" w:bottom="1440" w:left="1247" w:header="851" w:footer="992" w:gutter="0"/>
          <w:pgNumType w:start="1"/>
          <w:cols w:space="0"/>
          <w:docGrid w:linePitch="317"/>
        </w:sectPr>
      </w:pPr>
    </w:p>
    <w:p w14:paraId="12563B65" w14:textId="77777777" w:rsidR="00FB7299" w:rsidRPr="002B6D81" w:rsidRDefault="000212CB">
      <w:pPr>
        <w:rPr>
          <w:rFonts w:ascii="Times New Roman" w:eastAsia="华文仿宋" w:hAnsi="Times New Roman"/>
          <w:b/>
          <w:bCs/>
          <w:color w:val="000000"/>
          <w:sz w:val="24"/>
          <w:szCs w:val="24"/>
        </w:rPr>
      </w:pPr>
      <w:r w:rsidRPr="002B6D81">
        <w:rPr>
          <w:rFonts w:ascii="Times New Roman" w:eastAsia="仿宋_GB2312" w:hAnsi="Times New Roman"/>
          <w:b/>
          <w:color w:val="000000"/>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2552"/>
        <w:gridCol w:w="1417"/>
        <w:gridCol w:w="1595"/>
        <w:gridCol w:w="709"/>
        <w:gridCol w:w="960"/>
      </w:tblGrid>
      <w:tr w:rsidR="00FB7299" w:rsidRPr="002B6D81" w14:paraId="31C7A07E" w14:textId="77777777" w:rsidTr="007B703B">
        <w:trPr>
          <w:trHeight w:val="567"/>
          <w:jc w:val="center"/>
        </w:trPr>
        <w:tc>
          <w:tcPr>
            <w:tcW w:w="1691" w:type="dxa"/>
            <w:vAlign w:val="center"/>
          </w:tcPr>
          <w:p w14:paraId="11313A4E"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建设项目名称</w:t>
            </w:r>
          </w:p>
        </w:tc>
        <w:tc>
          <w:tcPr>
            <w:tcW w:w="7233" w:type="dxa"/>
            <w:gridSpan w:val="5"/>
            <w:vAlign w:val="center"/>
          </w:tcPr>
          <w:p w14:paraId="2896870C" w14:textId="60AD1E49" w:rsidR="00FB7299" w:rsidRPr="002B6D81" w:rsidRDefault="00E9156D">
            <w:pPr>
              <w:spacing w:after="0"/>
              <w:jc w:val="center"/>
              <w:rPr>
                <w:rFonts w:ascii="Times New Roman" w:eastAsia="宋体" w:hAnsi="Times New Roman"/>
                <w:color w:val="000000"/>
                <w:sz w:val="24"/>
                <w:szCs w:val="24"/>
              </w:rPr>
            </w:pPr>
            <w:r>
              <w:rPr>
                <w:rFonts w:ascii="Times New Roman" w:eastAsia="宋体" w:hAnsi="Times New Roman" w:hint="eastAsia"/>
                <w:color w:val="000000"/>
                <w:sz w:val="24"/>
                <w:szCs w:val="24"/>
              </w:rPr>
              <w:t>玻璃啤酒瓶清洁扩建项目（一期）</w:t>
            </w:r>
          </w:p>
        </w:tc>
      </w:tr>
      <w:tr w:rsidR="00FB7299" w:rsidRPr="002B6D81" w14:paraId="6312AC61" w14:textId="77777777" w:rsidTr="007B703B">
        <w:trPr>
          <w:trHeight w:val="567"/>
          <w:jc w:val="center"/>
        </w:trPr>
        <w:tc>
          <w:tcPr>
            <w:tcW w:w="1691" w:type="dxa"/>
            <w:vAlign w:val="center"/>
          </w:tcPr>
          <w:p w14:paraId="5264C00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建设单位名称</w:t>
            </w:r>
          </w:p>
        </w:tc>
        <w:tc>
          <w:tcPr>
            <w:tcW w:w="7233" w:type="dxa"/>
            <w:gridSpan w:val="5"/>
            <w:vAlign w:val="center"/>
          </w:tcPr>
          <w:p w14:paraId="7E28174C" w14:textId="20011EC4" w:rsidR="00FB7299" w:rsidRPr="002B6D81" w:rsidRDefault="00E9156D">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rPr>
              <w:t>上海吉蕊实业有限公司</w:t>
            </w:r>
          </w:p>
        </w:tc>
      </w:tr>
      <w:tr w:rsidR="00FB7299" w:rsidRPr="002B6D81" w14:paraId="32FECDAD" w14:textId="77777777" w:rsidTr="007B703B">
        <w:trPr>
          <w:trHeight w:val="567"/>
          <w:jc w:val="center"/>
        </w:trPr>
        <w:tc>
          <w:tcPr>
            <w:tcW w:w="1691" w:type="dxa"/>
            <w:vAlign w:val="center"/>
          </w:tcPr>
          <w:p w14:paraId="5E6BE31F"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建设项目性质</w:t>
            </w:r>
          </w:p>
        </w:tc>
        <w:tc>
          <w:tcPr>
            <w:tcW w:w="7233" w:type="dxa"/>
            <w:gridSpan w:val="5"/>
            <w:vAlign w:val="center"/>
          </w:tcPr>
          <w:p w14:paraId="6BF50CF4" w14:textId="4590035F"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新建</w:t>
            </w:r>
            <w:r w:rsidR="00623EB9" w:rsidRPr="002B6D81">
              <w:rPr>
                <w:rFonts w:ascii="Times New Roman" w:eastAsia="宋体" w:hAnsi="Times New Roman" w:hint="eastAsia"/>
                <w:color w:val="000000"/>
                <w:sz w:val="24"/>
                <w:szCs w:val="24"/>
              </w:rPr>
              <w:t xml:space="preserve"> </w:t>
            </w:r>
            <w:r w:rsidR="00623EB9" w:rsidRPr="002B6D81">
              <w:rPr>
                <w:rFonts w:ascii="Times New Roman" w:eastAsia="宋体" w:hAnsi="Times New Roman"/>
                <w:color w:val="000000"/>
                <w:sz w:val="24"/>
                <w:szCs w:val="24"/>
              </w:rPr>
              <w:t xml:space="preserve"> </w:t>
            </w:r>
            <w:r w:rsidR="002B6D81" w:rsidRPr="002B6D81">
              <w:rPr>
                <w:rFonts w:ascii="Times New Roman" w:hAnsi="Times New Roman"/>
                <w:sz w:val="24"/>
                <w:szCs w:val="24"/>
              </w:rPr>
              <w:t>√</w:t>
            </w:r>
            <w:r w:rsidRPr="002B6D81">
              <w:rPr>
                <w:rFonts w:ascii="Times New Roman" w:eastAsia="宋体" w:hAnsi="Times New Roman"/>
                <w:color w:val="000000"/>
                <w:sz w:val="24"/>
                <w:szCs w:val="24"/>
              </w:rPr>
              <w:t>扩建</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技改</w:t>
            </w:r>
            <w:r w:rsidRPr="002B6D81">
              <w:rPr>
                <w:rFonts w:ascii="Times New Roman" w:eastAsia="宋体" w:hAnsi="Times New Roman"/>
                <w:color w:val="000000"/>
                <w:sz w:val="24"/>
                <w:szCs w:val="24"/>
              </w:rPr>
              <w:t xml:space="preserve">  </w:t>
            </w:r>
            <w:r w:rsidRPr="002B6D81">
              <w:rPr>
                <w:rFonts w:ascii="Times New Roman" w:eastAsia="宋体" w:hAnsi="Times New Roman"/>
                <w:color w:val="000000"/>
                <w:sz w:val="24"/>
                <w:szCs w:val="24"/>
              </w:rPr>
              <w:t>迁建</w:t>
            </w:r>
          </w:p>
        </w:tc>
      </w:tr>
      <w:tr w:rsidR="00FB7299" w:rsidRPr="002B6D81" w14:paraId="667CB182" w14:textId="77777777" w:rsidTr="007B703B">
        <w:trPr>
          <w:trHeight w:val="567"/>
          <w:jc w:val="center"/>
        </w:trPr>
        <w:tc>
          <w:tcPr>
            <w:tcW w:w="1691" w:type="dxa"/>
            <w:vAlign w:val="center"/>
          </w:tcPr>
          <w:p w14:paraId="74252203"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建设地点</w:t>
            </w:r>
          </w:p>
        </w:tc>
        <w:tc>
          <w:tcPr>
            <w:tcW w:w="7233" w:type="dxa"/>
            <w:gridSpan w:val="5"/>
            <w:vAlign w:val="center"/>
          </w:tcPr>
          <w:p w14:paraId="4F96C7D2" w14:textId="54AA83E4" w:rsidR="00FB7299" w:rsidRPr="002B6D81" w:rsidRDefault="0020734B">
            <w:pPr>
              <w:spacing w:after="0"/>
              <w:jc w:val="center"/>
              <w:rPr>
                <w:rFonts w:ascii="Times New Roman" w:eastAsia="宋体" w:hAnsi="Times New Roman"/>
                <w:color w:val="000000"/>
                <w:sz w:val="24"/>
                <w:szCs w:val="24"/>
              </w:rPr>
            </w:pPr>
            <w:r>
              <w:rPr>
                <w:rFonts w:ascii="Times New Roman" w:eastAsia="宋体" w:hAnsi="Times New Roman"/>
                <w:color w:val="000000"/>
                <w:sz w:val="24"/>
                <w:szCs w:val="24"/>
                <w:lang w:val="zh-CN"/>
              </w:rPr>
              <w:t>新乡市卫辉市产业集聚区</w:t>
            </w:r>
            <w:r>
              <w:rPr>
                <w:rFonts w:ascii="Times New Roman" w:eastAsia="宋体" w:hAnsi="Times New Roman"/>
                <w:color w:val="000000"/>
                <w:sz w:val="24"/>
                <w:szCs w:val="24"/>
                <w:lang w:val="zh-CN"/>
              </w:rPr>
              <w:t>S306</w:t>
            </w:r>
            <w:r>
              <w:rPr>
                <w:rFonts w:ascii="Times New Roman" w:eastAsia="宋体" w:hAnsi="Times New Roman"/>
                <w:color w:val="000000"/>
                <w:sz w:val="24"/>
                <w:szCs w:val="24"/>
                <w:lang w:val="zh-CN"/>
              </w:rPr>
              <w:t>与农业路交叉口东</w:t>
            </w:r>
            <w:r>
              <w:rPr>
                <w:rFonts w:ascii="Times New Roman" w:eastAsia="宋体" w:hAnsi="Times New Roman"/>
                <w:color w:val="000000"/>
                <w:sz w:val="24"/>
                <w:szCs w:val="24"/>
                <w:lang w:val="zh-CN"/>
              </w:rPr>
              <w:t>160</w:t>
            </w:r>
            <w:r>
              <w:rPr>
                <w:rFonts w:ascii="Times New Roman" w:eastAsia="宋体" w:hAnsi="Times New Roman"/>
                <w:color w:val="000000"/>
                <w:sz w:val="24"/>
                <w:szCs w:val="24"/>
                <w:lang w:val="zh-CN"/>
              </w:rPr>
              <w:t>米（河南省宝士华实业有限公司厂区内）</w:t>
            </w:r>
          </w:p>
        </w:tc>
      </w:tr>
      <w:tr w:rsidR="00FB7299" w:rsidRPr="002B6D81" w14:paraId="40A64C66" w14:textId="77777777" w:rsidTr="007B703B">
        <w:trPr>
          <w:trHeight w:val="567"/>
          <w:jc w:val="center"/>
        </w:trPr>
        <w:tc>
          <w:tcPr>
            <w:tcW w:w="1691" w:type="dxa"/>
            <w:vAlign w:val="center"/>
          </w:tcPr>
          <w:p w14:paraId="58B2A97B"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主要产品名称</w:t>
            </w:r>
          </w:p>
        </w:tc>
        <w:tc>
          <w:tcPr>
            <w:tcW w:w="7233" w:type="dxa"/>
            <w:gridSpan w:val="5"/>
            <w:vAlign w:val="center"/>
          </w:tcPr>
          <w:p w14:paraId="591CCB0B" w14:textId="2AF5D30A" w:rsidR="00FB7299" w:rsidRPr="002B6D81" w:rsidRDefault="00B92FB8">
            <w:pPr>
              <w:spacing w:after="0"/>
              <w:jc w:val="center"/>
              <w:rPr>
                <w:rFonts w:ascii="Times New Roman" w:eastAsia="宋体" w:hAnsi="Times New Roman"/>
                <w:color w:val="000000"/>
                <w:sz w:val="24"/>
                <w:szCs w:val="24"/>
              </w:rPr>
            </w:pPr>
            <w:r w:rsidRPr="00B92FB8">
              <w:rPr>
                <w:rFonts w:ascii="Times New Roman" w:eastAsia="宋体" w:hAnsi="Times New Roman" w:hint="eastAsia"/>
                <w:color w:val="000000"/>
                <w:sz w:val="24"/>
                <w:szCs w:val="24"/>
              </w:rPr>
              <w:t>玻璃啤酒瓶</w:t>
            </w:r>
          </w:p>
        </w:tc>
      </w:tr>
      <w:tr w:rsidR="00FB7299" w:rsidRPr="002B6D81" w14:paraId="21DA5A7C" w14:textId="77777777" w:rsidTr="007B703B">
        <w:trPr>
          <w:trHeight w:val="567"/>
          <w:jc w:val="center"/>
        </w:trPr>
        <w:tc>
          <w:tcPr>
            <w:tcW w:w="1691" w:type="dxa"/>
            <w:vAlign w:val="center"/>
          </w:tcPr>
          <w:p w14:paraId="46CDB20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设计生产能力</w:t>
            </w:r>
          </w:p>
        </w:tc>
        <w:tc>
          <w:tcPr>
            <w:tcW w:w="7233" w:type="dxa"/>
            <w:gridSpan w:val="5"/>
            <w:vAlign w:val="center"/>
          </w:tcPr>
          <w:p w14:paraId="5C32BF1B" w14:textId="345C1F94" w:rsidR="00FB7299" w:rsidRPr="002B6D81" w:rsidRDefault="003C68DF">
            <w:pPr>
              <w:spacing w:after="0"/>
              <w:jc w:val="center"/>
              <w:rPr>
                <w:rFonts w:ascii="Times New Roman" w:eastAsia="宋体" w:hAnsi="Times New Roman"/>
                <w:sz w:val="24"/>
                <w:szCs w:val="24"/>
              </w:rPr>
            </w:pPr>
            <w:r w:rsidRPr="003C68DF">
              <w:rPr>
                <w:rFonts w:ascii="Times New Roman" w:eastAsia="宋体" w:hAnsi="Times New Roman" w:hint="eastAsia"/>
                <w:sz w:val="24"/>
                <w:szCs w:val="24"/>
              </w:rPr>
              <w:t>玻璃啤酒瓶</w:t>
            </w:r>
            <w:r w:rsidR="006400CD">
              <w:rPr>
                <w:rFonts w:ascii="Times New Roman" w:eastAsia="宋体" w:hAnsi="Times New Roman" w:hint="eastAsia"/>
                <w:sz w:val="24"/>
                <w:szCs w:val="24"/>
              </w:rPr>
              <w:t>5000</w:t>
            </w:r>
            <w:r w:rsidR="00647760">
              <w:rPr>
                <w:rFonts w:ascii="Times New Roman" w:eastAsia="宋体" w:hAnsi="Times New Roman" w:hint="eastAsia"/>
                <w:sz w:val="24"/>
                <w:szCs w:val="24"/>
              </w:rPr>
              <w:t>万</w:t>
            </w:r>
            <w:r w:rsidR="00BB22AE">
              <w:rPr>
                <w:rFonts w:ascii="Times New Roman" w:eastAsia="宋体" w:hAnsi="Times New Roman" w:hint="eastAsia"/>
                <w:sz w:val="24"/>
                <w:szCs w:val="24"/>
              </w:rPr>
              <w:t>只</w:t>
            </w:r>
            <w:r w:rsidR="00647760">
              <w:rPr>
                <w:rFonts w:ascii="Times New Roman" w:eastAsia="宋体" w:hAnsi="Times New Roman" w:hint="eastAsia"/>
                <w:sz w:val="24"/>
                <w:szCs w:val="24"/>
              </w:rPr>
              <w:t>/</w:t>
            </w:r>
            <w:r w:rsidR="00647760">
              <w:rPr>
                <w:rFonts w:ascii="Times New Roman" w:eastAsia="宋体" w:hAnsi="Times New Roman" w:hint="eastAsia"/>
                <w:sz w:val="24"/>
                <w:szCs w:val="24"/>
              </w:rPr>
              <w:t>年</w:t>
            </w:r>
          </w:p>
        </w:tc>
      </w:tr>
      <w:tr w:rsidR="00FB7299" w:rsidRPr="002B6D81" w14:paraId="41F6E71A" w14:textId="77777777" w:rsidTr="007B703B">
        <w:trPr>
          <w:trHeight w:val="567"/>
          <w:jc w:val="center"/>
        </w:trPr>
        <w:tc>
          <w:tcPr>
            <w:tcW w:w="1691" w:type="dxa"/>
            <w:vAlign w:val="center"/>
          </w:tcPr>
          <w:p w14:paraId="50CDFB32"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实际生产能力</w:t>
            </w:r>
          </w:p>
        </w:tc>
        <w:tc>
          <w:tcPr>
            <w:tcW w:w="7233" w:type="dxa"/>
            <w:gridSpan w:val="5"/>
            <w:vAlign w:val="center"/>
          </w:tcPr>
          <w:p w14:paraId="092A9731" w14:textId="3FFF343C" w:rsidR="00FB7299" w:rsidRPr="002B6D81" w:rsidRDefault="00BB22AE">
            <w:pPr>
              <w:spacing w:after="0"/>
              <w:jc w:val="center"/>
              <w:rPr>
                <w:rFonts w:ascii="Times New Roman" w:eastAsia="宋体" w:hAnsi="Times New Roman"/>
                <w:sz w:val="24"/>
                <w:szCs w:val="24"/>
              </w:rPr>
            </w:pPr>
            <w:r w:rsidRPr="003C68DF">
              <w:rPr>
                <w:rFonts w:ascii="Times New Roman" w:eastAsia="宋体" w:hAnsi="Times New Roman" w:hint="eastAsia"/>
                <w:sz w:val="24"/>
                <w:szCs w:val="24"/>
              </w:rPr>
              <w:t>玻璃啤酒瓶</w:t>
            </w:r>
            <w:r w:rsidR="006400CD">
              <w:rPr>
                <w:rFonts w:ascii="Times New Roman" w:eastAsia="宋体" w:hAnsi="Times New Roman" w:hint="eastAsia"/>
                <w:sz w:val="24"/>
                <w:szCs w:val="24"/>
              </w:rPr>
              <w:t>25</w:t>
            </w:r>
            <w:r>
              <w:rPr>
                <w:rFonts w:ascii="Times New Roman" w:eastAsia="宋体" w:hAnsi="Times New Roman" w:hint="eastAsia"/>
                <w:sz w:val="24"/>
                <w:szCs w:val="24"/>
              </w:rPr>
              <w:t>00</w:t>
            </w:r>
            <w:r>
              <w:rPr>
                <w:rFonts w:ascii="Times New Roman" w:eastAsia="宋体" w:hAnsi="Times New Roman" w:hint="eastAsia"/>
                <w:sz w:val="24"/>
                <w:szCs w:val="24"/>
              </w:rPr>
              <w:t>万只</w:t>
            </w:r>
            <w:r>
              <w:rPr>
                <w:rFonts w:ascii="Times New Roman" w:eastAsia="宋体" w:hAnsi="Times New Roman" w:hint="eastAsia"/>
                <w:sz w:val="24"/>
                <w:szCs w:val="24"/>
              </w:rPr>
              <w:t>/</w:t>
            </w:r>
            <w:r>
              <w:rPr>
                <w:rFonts w:ascii="Times New Roman" w:eastAsia="宋体" w:hAnsi="Times New Roman" w:hint="eastAsia"/>
                <w:sz w:val="24"/>
                <w:szCs w:val="24"/>
              </w:rPr>
              <w:t>年</w:t>
            </w:r>
            <w:r w:rsidR="00A40FB7">
              <w:rPr>
                <w:rFonts w:ascii="Times New Roman" w:eastAsia="宋体" w:hAnsi="Times New Roman" w:hint="eastAsia"/>
                <w:sz w:val="24"/>
                <w:szCs w:val="24"/>
              </w:rPr>
              <w:t>（一期）</w:t>
            </w:r>
          </w:p>
        </w:tc>
      </w:tr>
      <w:tr w:rsidR="00FB7299" w:rsidRPr="002B6D81" w14:paraId="38D076E1" w14:textId="77777777" w:rsidTr="00C96A8A">
        <w:trPr>
          <w:trHeight w:val="567"/>
          <w:jc w:val="center"/>
        </w:trPr>
        <w:tc>
          <w:tcPr>
            <w:tcW w:w="1691" w:type="dxa"/>
            <w:vAlign w:val="center"/>
          </w:tcPr>
          <w:p w14:paraId="380CA20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建设项目</w:t>
            </w:r>
          </w:p>
          <w:p w14:paraId="57B1526B"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环</w:t>
            </w:r>
            <w:proofErr w:type="gramStart"/>
            <w:r w:rsidRPr="002B6D81">
              <w:rPr>
                <w:rFonts w:ascii="Times New Roman" w:eastAsia="宋体" w:hAnsi="Times New Roman"/>
                <w:sz w:val="24"/>
                <w:szCs w:val="24"/>
              </w:rPr>
              <w:t>评时间</w:t>
            </w:r>
            <w:proofErr w:type="gramEnd"/>
          </w:p>
        </w:tc>
        <w:tc>
          <w:tcPr>
            <w:tcW w:w="2552" w:type="dxa"/>
            <w:vAlign w:val="center"/>
          </w:tcPr>
          <w:p w14:paraId="48B3A538" w14:textId="1B529267" w:rsidR="00FB7299" w:rsidRPr="002B6D81" w:rsidRDefault="00F412B6">
            <w:pPr>
              <w:spacing w:after="0"/>
              <w:jc w:val="center"/>
              <w:rPr>
                <w:rFonts w:ascii="Times New Roman" w:eastAsia="宋体" w:hAnsi="Times New Roman"/>
                <w:sz w:val="24"/>
                <w:szCs w:val="24"/>
              </w:rPr>
            </w:pPr>
            <w:r>
              <w:rPr>
                <w:rFonts w:ascii="Times New Roman" w:eastAsia="宋体" w:hAnsi="Times New Roman" w:hint="eastAsia"/>
                <w:sz w:val="24"/>
                <w:szCs w:val="24"/>
              </w:rPr>
              <w:t>202</w:t>
            </w:r>
            <w:r w:rsidR="007C7AF3">
              <w:rPr>
                <w:rFonts w:ascii="Times New Roman" w:eastAsia="宋体" w:hAnsi="Times New Roman" w:hint="eastAsia"/>
                <w:sz w:val="24"/>
                <w:szCs w:val="24"/>
              </w:rPr>
              <w:t>3.11</w:t>
            </w:r>
          </w:p>
        </w:tc>
        <w:tc>
          <w:tcPr>
            <w:tcW w:w="1417" w:type="dxa"/>
            <w:vAlign w:val="center"/>
          </w:tcPr>
          <w:p w14:paraId="2ED620B9"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开工建设时间</w:t>
            </w:r>
          </w:p>
        </w:tc>
        <w:tc>
          <w:tcPr>
            <w:tcW w:w="3264" w:type="dxa"/>
            <w:gridSpan w:val="3"/>
            <w:vAlign w:val="center"/>
          </w:tcPr>
          <w:p w14:paraId="67B228B4" w14:textId="07EC157F" w:rsidR="00FB7299" w:rsidRPr="002B6D81" w:rsidRDefault="00B31C32">
            <w:pPr>
              <w:spacing w:after="0"/>
              <w:jc w:val="center"/>
              <w:rPr>
                <w:rFonts w:ascii="Times New Roman" w:eastAsia="宋体" w:hAnsi="Times New Roman"/>
                <w:sz w:val="24"/>
                <w:szCs w:val="24"/>
              </w:rPr>
            </w:pPr>
            <w:r>
              <w:rPr>
                <w:rFonts w:ascii="Times New Roman" w:eastAsia="宋体" w:hAnsi="Times New Roman" w:hint="eastAsia"/>
                <w:sz w:val="24"/>
                <w:szCs w:val="24"/>
              </w:rPr>
              <w:t>2023.</w:t>
            </w:r>
            <w:r w:rsidR="007C7AF3">
              <w:rPr>
                <w:rFonts w:ascii="Times New Roman" w:eastAsia="宋体" w:hAnsi="Times New Roman" w:hint="eastAsia"/>
                <w:sz w:val="24"/>
                <w:szCs w:val="24"/>
              </w:rPr>
              <w:t>12</w:t>
            </w:r>
          </w:p>
        </w:tc>
      </w:tr>
      <w:tr w:rsidR="00FB7299" w:rsidRPr="002B6D81" w14:paraId="51C30F0C" w14:textId="77777777" w:rsidTr="00C96A8A">
        <w:trPr>
          <w:trHeight w:val="567"/>
          <w:jc w:val="center"/>
        </w:trPr>
        <w:tc>
          <w:tcPr>
            <w:tcW w:w="1691" w:type="dxa"/>
            <w:shd w:val="clear" w:color="auto" w:fill="auto"/>
            <w:vAlign w:val="center"/>
          </w:tcPr>
          <w:p w14:paraId="306D6863" w14:textId="77777777" w:rsidR="00FB7299" w:rsidRPr="002B6D81" w:rsidRDefault="000212CB">
            <w:pPr>
              <w:spacing w:after="0"/>
              <w:jc w:val="center"/>
              <w:rPr>
                <w:rFonts w:ascii="Times New Roman" w:eastAsia="宋体" w:hAnsi="Times New Roman"/>
                <w:sz w:val="24"/>
                <w:szCs w:val="24"/>
              </w:rPr>
            </w:pPr>
            <w:r w:rsidRPr="002B6D81">
              <w:rPr>
                <w:rFonts w:ascii="Times New Roman" w:eastAsia="宋体" w:hAnsi="Times New Roman"/>
                <w:sz w:val="24"/>
                <w:szCs w:val="24"/>
              </w:rPr>
              <w:t>调试时间</w:t>
            </w:r>
          </w:p>
        </w:tc>
        <w:tc>
          <w:tcPr>
            <w:tcW w:w="2552" w:type="dxa"/>
            <w:shd w:val="clear" w:color="auto" w:fill="auto"/>
            <w:vAlign w:val="center"/>
          </w:tcPr>
          <w:p w14:paraId="704A5EDA" w14:textId="4CF9452D" w:rsidR="00FB7299" w:rsidRPr="002D22AF" w:rsidRDefault="000212CB">
            <w:pPr>
              <w:spacing w:after="0"/>
              <w:jc w:val="center"/>
              <w:rPr>
                <w:rFonts w:ascii="Times New Roman" w:eastAsia="宋体" w:hAnsi="Times New Roman"/>
                <w:sz w:val="24"/>
                <w:szCs w:val="24"/>
                <w:highlight w:val="yellow"/>
              </w:rPr>
            </w:pPr>
            <w:r w:rsidRPr="00C8799A">
              <w:rPr>
                <w:rFonts w:ascii="Times New Roman" w:eastAsia="宋体" w:hAnsi="Times New Roman"/>
                <w:sz w:val="24"/>
                <w:szCs w:val="24"/>
              </w:rPr>
              <w:t>202</w:t>
            </w:r>
            <w:r w:rsidR="00DE76CA" w:rsidRPr="00C8799A">
              <w:rPr>
                <w:rFonts w:ascii="Times New Roman" w:eastAsia="宋体" w:hAnsi="Times New Roman" w:hint="eastAsia"/>
                <w:sz w:val="24"/>
                <w:szCs w:val="24"/>
              </w:rPr>
              <w:t>4</w:t>
            </w:r>
            <w:r w:rsidRPr="00C8799A">
              <w:rPr>
                <w:rFonts w:ascii="Times New Roman" w:eastAsia="宋体" w:hAnsi="Times New Roman"/>
                <w:sz w:val="24"/>
                <w:szCs w:val="24"/>
              </w:rPr>
              <w:t>.</w:t>
            </w:r>
            <w:r w:rsidR="00B45853" w:rsidRPr="00C8799A">
              <w:rPr>
                <w:rFonts w:ascii="Times New Roman" w:eastAsia="宋体" w:hAnsi="Times New Roman" w:hint="eastAsia"/>
                <w:sz w:val="24"/>
                <w:szCs w:val="24"/>
              </w:rPr>
              <w:t>9</w:t>
            </w:r>
            <w:r w:rsidR="00C074D8" w:rsidRPr="00C8799A">
              <w:rPr>
                <w:rFonts w:ascii="Times New Roman" w:eastAsia="宋体" w:hAnsi="Times New Roman" w:hint="eastAsia"/>
                <w:sz w:val="24"/>
                <w:szCs w:val="24"/>
              </w:rPr>
              <w:t>.</w:t>
            </w:r>
            <w:r w:rsidR="00B45853" w:rsidRPr="00C8799A">
              <w:rPr>
                <w:rFonts w:ascii="Times New Roman" w:eastAsia="宋体" w:hAnsi="Times New Roman" w:hint="eastAsia"/>
                <w:sz w:val="24"/>
                <w:szCs w:val="24"/>
              </w:rPr>
              <w:t>10</w:t>
            </w:r>
            <w:r w:rsidR="00C074D8" w:rsidRPr="00C8799A">
              <w:rPr>
                <w:rFonts w:ascii="Times New Roman" w:eastAsia="宋体" w:hAnsi="Times New Roman" w:hint="eastAsia"/>
                <w:sz w:val="24"/>
                <w:szCs w:val="24"/>
              </w:rPr>
              <w:t>~</w:t>
            </w:r>
            <w:r w:rsidRPr="00C8799A">
              <w:rPr>
                <w:rFonts w:ascii="Times New Roman" w:eastAsia="宋体" w:hAnsi="Times New Roman"/>
                <w:sz w:val="24"/>
                <w:szCs w:val="24"/>
              </w:rPr>
              <w:t>202</w:t>
            </w:r>
            <w:r w:rsidR="00DE76CA" w:rsidRPr="00C8799A">
              <w:rPr>
                <w:rFonts w:ascii="Times New Roman" w:eastAsia="宋体" w:hAnsi="Times New Roman" w:hint="eastAsia"/>
                <w:sz w:val="24"/>
                <w:szCs w:val="24"/>
              </w:rPr>
              <w:t>4</w:t>
            </w:r>
            <w:r w:rsidRPr="00C8799A">
              <w:rPr>
                <w:rFonts w:ascii="Times New Roman" w:eastAsia="宋体" w:hAnsi="Times New Roman"/>
                <w:sz w:val="24"/>
                <w:szCs w:val="24"/>
              </w:rPr>
              <w:t>.</w:t>
            </w:r>
            <w:r w:rsidR="007C7AF3" w:rsidRPr="00C8799A">
              <w:rPr>
                <w:rFonts w:ascii="Times New Roman" w:eastAsia="宋体" w:hAnsi="Times New Roman" w:hint="eastAsia"/>
                <w:sz w:val="24"/>
                <w:szCs w:val="24"/>
              </w:rPr>
              <w:t>11.</w:t>
            </w:r>
            <w:r w:rsidR="00203611" w:rsidRPr="00C8799A">
              <w:rPr>
                <w:rFonts w:ascii="Times New Roman" w:eastAsia="宋体" w:hAnsi="Times New Roman" w:hint="eastAsia"/>
                <w:sz w:val="24"/>
                <w:szCs w:val="24"/>
              </w:rPr>
              <w:t>20</w:t>
            </w:r>
          </w:p>
        </w:tc>
        <w:tc>
          <w:tcPr>
            <w:tcW w:w="1417" w:type="dxa"/>
            <w:shd w:val="clear" w:color="auto" w:fill="auto"/>
            <w:vAlign w:val="center"/>
          </w:tcPr>
          <w:p w14:paraId="7025B692" w14:textId="77777777" w:rsidR="00FB7299" w:rsidRPr="00C074D8" w:rsidRDefault="000212CB">
            <w:pPr>
              <w:spacing w:after="0"/>
              <w:jc w:val="center"/>
              <w:rPr>
                <w:rFonts w:ascii="Times New Roman" w:eastAsia="宋体" w:hAnsi="Times New Roman"/>
                <w:sz w:val="24"/>
                <w:szCs w:val="24"/>
              </w:rPr>
            </w:pPr>
            <w:r w:rsidRPr="00C074D8">
              <w:rPr>
                <w:rFonts w:ascii="Times New Roman" w:eastAsia="宋体" w:hAnsi="Times New Roman"/>
                <w:sz w:val="24"/>
                <w:szCs w:val="24"/>
              </w:rPr>
              <w:t>验收现场检测时间</w:t>
            </w:r>
          </w:p>
        </w:tc>
        <w:tc>
          <w:tcPr>
            <w:tcW w:w="3264" w:type="dxa"/>
            <w:gridSpan w:val="3"/>
            <w:shd w:val="clear" w:color="auto" w:fill="auto"/>
            <w:vAlign w:val="center"/>
          </w:tcPr>
          <w:p w14:paraId="71D9F619" w14:textId="751EE76D" w:rsidR="00016C71" w:rsidRPr="00C074D8" w:rsidRDefault="00016C71" w:rsidP="00161EE5">
            <w:pPr>
              <w:spacing w:after="0"/>
              <w:jc w:val="center"/>
              <w:rPr>
                <w:rFonts w:ascii="Times New Roman" w:eastAsia="宋体" w:hAnsi="Times New Roman"/>
                <w:sz w:val="24"/>
                <w:szCs w:val="24"/>
              </w:rPr>
            </w:pPr>
            <w:r w:rsidRPr="00AB7B51">
              <w:rPr>
                <w:rFonts w:ascii="Times New Roman" w:eastAsia="宋体" w:hAnsi="Times New Roman"/>
                <w:sz w:val="24"/>
                <w:szCs w:val="24"/>
              </w:rPr>
              <w:t>202</w:t>
            </w:r>
            <w:r w:rsidR="00DE76CA" w:rsidRPr="00AB7B51">
              <w:rPr>
                <w:rFonts w:ascii="Times New Roman" w:eastAsia="宋体" w:hAnsi="Times New Roman" w:hint="eastAsia"/>
                <w:sz w:val="24"/>
                <w:szCs w:val="24"/>
              </w:rPr>
              <w:t>4</w:t>
            </w:r>
            <w:r w:rsidRPr="00AB7B51">
              <w:rPr>
                <w:rFonts w:ascii="Times New Roman" w:eastAsia="宋体" w:hAnsi="Times New Roman"/>
                <w:sz w:val="24"/>
                <w:szCs w:val="24"/>
              </w:rPr>
              <w:t>.</w:t>
            </w:r>
            <w:r w:rsidR="00AB7B51" w:rsidRPr="00AB7B51">
              <w:rPr>
                <w:rFonts w:ascii="Times New Roman" w:eastAsia="宋体" w:hAnsi="Times New Roman" w:hint="eastAsia"/>
                <w:sz w:val="24"/>
                <w:szCs w:val="24"/>
              </w:rPr>
              <w:t>11</w:t>
            </w:r>
            <w:r w:rsidR="00C074D8" w:rsidRPr="00AB7B51">
              <w:rPr>
                <w:rFonts w:ascii="Times New Roman" w:eastAsia="宋体" w:hAnsi="Times New Roman" w:hint="eastAsia"/>
                <w:sz w:val="24"/>
                <w:szCs w:val="24"/>
              </w:rPr>
              <w:t>.</w:t>
            </w:r>
            <w:r w:rsidR="00AB7B51" w:rsidRPr="00AB7B51">
              <w:rPr>
                <w:rFonts w:ascii="Times New Roman" w:eastAsia="宋体" w:hAnsi="Times New Roman" w:hint="eastAsia"/>
                <w:sz w:val="24"/>
                <w:szCs w:val="24"/>
              </w:rPr>
              <w:t>5</w:t>
            </w:r>
            <w:r w:rsidRPr="00AB7B51">
              <w:rPr>
                <w:rFonts w:ascii="Times New Roman" w:eastAsia="宋体" w:hAnsi="Times New Roman"/>
                <w:sz w:val="24"/>
                <w:szCs w:val="24"/>
              </w:rPr>
              <w:t>~202</w:t>
            </w:r>
            <w:r w:rsidR="00DE76CA" w:rsidRPr="00AB7B51">
              <w:rPr>
                <w:rFonts w:ascii="Times New Roman" w:eastAsia="宋体" w:hAnsi="Times New Roman" w:hint="eastAsia"/>
                <w:sz w:val="24"/>
                <w:szCs w:val="24"/>
              </w:rPr>
              <w:t>4</w:t>
            </w:r>
            <w:r w:rsidRPr="00AB7B51">
              <w:rPr>
                <w:rFonts w:ascii="Times New Roman" w:eastAsia="宋体" w:hAnsi="Times New Roman"/>
                <w:sz w:val="24"/>
                <w:szCs w:val="24"/>
              </w:rPr>
              <w:t>.</w:t>
            </w:r>
            <w:r w:rsidR="00AB7B51" w:rsidRPr="00AB7B51">
              <w:rPr>
                <w:rFonts w:ascii="Times New Roman" w:eastAsia="宋体" w:hAnsi="Times New Roman" w:hint="eastAsia"/>
                <w:sz w:val="24"/>
                <w:szCs w:val="24"/>
              </w:rPr>
              <w:t>11</w:t>
            </w:r>
            <w:r w:rsidRPr="00AB7B51">
              <w:rPr>
                <w:rFonts w:ascii="Times New Roman" w:eastAsia="宋体" w:hAnsi="Times New Roman"/>
                <w:sz w:val="24"/>
                <w:szCs w:val="24"/>
              </w:rPr>
              <w:t>.</w:t>
            </w:r>
            <w:r w:rsidR="00AB7B51" w:rsidRPr="00AB7B51">
              <w:rPr>
                <w:rFonts w:ascii="Times New Roman" w:eastAsia="宋体" w:hAnsi="Times New Roman" w:hint="eastAsia"/>
                <w:sz w:val="24"/>
                <w:szCs w:val="24"/>
              </w:rPr>
              <w:t>6</w:t>
            </w:r>
          </w:p>
        </w:tc>
      </w:tr>
      <w:tr w:rsidR="00FB7299" w:rsidRPr="002B6D81" w14:paraId="1E5E8098" w14:textId="77777777" w:rsidTr="00C96A8A">
        <w:trPr>
          <w:trHeight w:val="567"/>
          <w:jc w:val="center"/>
        </w:trPr>
        <w:tc>
          <w:tcPr>
            <w:tcW w:w="1691" w:type="dxa"/>
            <w:vAlign w:val="center"/>
          </w:tcPr>
          <w:p w14:paraId="432523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w:t>
            </w:r>
            <w:proofErr w:type="gramStart"/>
            <w:r w:rsidRPr="00DE76CA">
              <w:rPr>
                <w:rFonts w:ascii="Times New Roman" w:eastAsia="宋体" w:hAnsi="Times New Roman"/>
                <w:color w:val="000000"/>
                <w:sz w:val="24"/>
                <w:szCs w:val="24"/>
              </w:rPr>
              <w:t>评报告</w:t>
            </w:r>
            <w:proofErr w:type="gramEnd"/>
            <w:r w:rsidRPr="00DE76CA">
              <w:rPr>
                <w:rFonts w:ascii="Times New Roman" w:eastAsia="宋体" w:hAnsi="Times New Roman"/>
                <w:color w:val="000000"/>
                <w:sz w:val="24"/>
                <w:szCs w:val="24"/>
              </w:rPr>
              <w:t>表</w:t>
            </w:r>
          </w:p>
          <w:p w14:paraId="02DCB8D7"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审批部门</w:t>
            </w:r>
          </w:p>
        </w:tc>
        <w:tc>
          <w:tcPr>
            <w:tcW w:w="2552" w:type="dxa"/>
            <w:vAlign w:val="center"/>
          </w:tcPr>
          <w:p w14:paraId="68ABB964" w14:textId="4794548B"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新乡市生态环境局</w:t>
            </w:r>
            <w:r w:rsidR="00DE76CA" w:rsidRPr="00DE76CA">
              <w:rPr>
                <w:rFonts w:ascii="Times New Roman" w:eastAsia="宋体" w:hAnsi="Times New Roman" w:hint="eastAsia"/>
                <w:sz w:val="24"/>
                <w:szCs w:val="24"/>
              </w:rPr>
              <w:t>卫辉</w:t>
            </w:r>
            <w:r w:rsidRPr="00DE76CA">
              <w:rPr>
                <w:rFonts w:ascii="Times New Roman" w:eastAsia="宋体" w:hAnsi="Times New Roman"/>
                <w:sz w:val="24"/>
                <w:szCs w:val="24"/>
              </w:rPr>
              <w:t>分局</w:t>
            </w:r>
          </w:p>
        </w:tc>
        <w:tc>
          <w:tcPr>
            <w:tcW w:w="1417" w:type="dxa"/>
            <w:vAlign w:val="center"/>
          </w:tcPr>
          <w:p w14:paraId="1EF40E65"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w:t>
            </w:r>
            <w:proofErr w:type="gramStart"/>
            <w:r w:rsidRPr="00DE76CA">
              <w:rPr>
                <w:rFonts w:ascii="Times New Roman" w:eastAsia="宋体" w:hAnsi="Times New Roman"/>
                <w:sz w:val="24"/>
                <w:szCs w:val="24"/>
              </w:rPr>
              <w:t>评报告</w:t>
            </w:r>
            <w:proofErr w:type="gramEnd"/>
            <w:r w:rsidRPr="00DE76CA">
              <w:rPr>
                <w:rFonts w:ascii="Times New Roman" w:eastAsia="宋体" w:hAnsi="Times New Roman"/>
                <w:sz w:val="24"/>
                <w:szCs w:val="24"/>
              </w:rPr>
              <w:t>表</w:t>
            </w:r>
          </w:p>
          <w:p w14:paraId="13D8F3BD"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编制单位</w:t>
            </w:r>
          </w:p>
        </w:tc>
        <w:tc>
          <w:tcPr>
            <w:tcW w:w="3264" w:type="dxa"/>
            <w:gridSpan w:val="3"/>
            <w:vAlign w:val="center"/>
          </w:tcPr>
          <w:p w14:paraId="050B523C" w14:textId="067DAC9D" w:rsidR="00FB7299" w:rsidRPr="00DE76CA" w:rsidRDefault="00B825DD">
            <w:pPr>
              <w:spacing w:after="0"/>
              <w:jc w:val="center"/>
              <w:rPr>
                <w:rFonts w:ascii="Times New Roman" w:eastAsia="宋体" w:hAnsi="Times New Roman"/>
                <w:sz w:val="24"/>
                <w:szCs w:val="24"/>
              </w:rPr>
            </w:pPr>
            <w:r>
              <w:rPr>
                <w:rFonts w:ascii="Times New Roman" w:eastAsia="宋体" w:hAnsi="Times New Roman"/>
                <w:sz w:val="24"/>
                <w:szCs w:val="24"/>
              </w:rPr>
              <w:t>新乡市</w:t>
            </w:r>
            <w:proofErr w:type="gramStart"/>
            <w:r>
              <w:rPr>
                <w:rFonts w:ascii="Times New Roman" w:eastAsia="宋体" w:hAnsi="Times New Roman"/>
                <w:sz w:val="24"/>
                <w:szCs w:val="24"/>
              </w:rPr>
              <w:t>世青环境</w:t>
            </w:r>
            <w:proofErr w:type="gramEnd"/>
            <w:r>
              <w:rPr>
                <w:rFonts w:ascii="Times New Roman" w:eastAsia="宋体" w:hAnsi="Times New Roman"/>
                <w:sz w:val="24"/>
                <w:szCs w:val="24"/>
              </w:rPr>
              <w:t>技术有限公司</w:t>
            </w:r>
          </w:p>
        </w:tc>
      </w:tr>
      <w:tr w:rsidR="00FB7299" w:rsidRPr="002B6D81" w14:paraId="014C0B2C" w14:textId="77777777" w:rsidTr="00C96A8A">
        <w:trPr>
          <w:trHeight w:val="567"/>
          <w:jc w:val="center"/>
        </w:trPr>
        <w:tc>
          <w:tcPr>
            <w:tcW w:w="1691" w:type="dxa"/>
            <w:vAlign w:val="center"/>
          </w:tcPr>
          <w:p w14:paraId="2A7814EC" w14:textId="77777777" w:rsidR="00FB7299" w:rsidRPr="00DE76CA" w:rsidRDefault="000212CB">
            <w:pPr>
              <w:spacing w:after="0"/>
              <w:jc w:val="center"/>
              <w:rPr>
                <w:rFonts w:ascii="Times New Roman" w:eastAsia="宋体" w:hAnsi="Times New Roman"/>
                <w:color w:val="000000"/>
                <w:sz w:val="24"/>
                <w:szCs w:val="24"/>
              </w:rPr>
            </w:pPr>
            <w:r w:rsidRPr="00DE76CA">
              <w:rPr>
                <w:rFonts w:ascii="Times New Roman" w:eastAsia="宋体" w:hAnsi="Times New Roman"/>
                <w:color w:val="000000"/>
                <w:sz w:val="24"/>
                <w:szCs w:val="24"/>
              </w:rPr>
              <w:t>环保设施设计单位</w:t>
            </w:r>
          </w:p>
        </w:tc>
        <w:tc>
          <w:tcPr>
            <w:tcW w:w="2552" w:type="dxa"/>
            <w:vAlign w:val="center"/>
          </w:tcPr>
          <w:p w14:paraId="5BC76312" w14:textId="35EF7201" w:rsidR="00FB7299" w:rsidRPr="00DE76CA" w:rsidRDefault="00B825DD">
            <w:pPr>
              <w:spacing w:after="0"/>
              <w:jc w:val="center"/>
              <w:rPr>
                <w:rFonts w:ascii="Times New Roman" w:eastAsia="宋体" w:hAnsi="Times New Roman"/>
                <w:color w:val="000000"/>
                <w:sz w:val="24"/>
                <w:szCs w:val="24"/>
              </w:rPr>
            </w:pPr>
            <w:r>
              <w:rPr>
                <w:rFonts w:ascii="Times New Roman" w:eastAsia="宋体" w:hAnsi="Times New Roman" w:hint="eastAsia"/>
                <w:sz w:val="24"/>
                <w:szCs w:val="24"/>
              </w:rPr>
              <w:t>上海吉蕊实业有限公司</w:t>
            </w:r>
          </w:p>
        </w:tc>
        <w:tc>
          <w:tcPr>
            <w:tcW w:w="1417" w:type="dxa"/>
            <w:vAlign w:val="center"/>
          </w:tcPr>
          <w:p w14:paraId="0B30925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环保设施施工单位</w:t>
            </w:r>
          </w:p>
        </w:tc>
        <w:tc>
          <w:tcPr>
            <w:tcW w:w="3264" w:type="dxa"/>
            <w:gridSpan w:val="3"/>
            <w:vAlign w:val="center"/>
          </w:tcPr>
          <w:p w14:paraId="616BD80B" w14:textId="0DE87F79" w:rsidR="00FB7299" w:rsidRPr="00DE76CA" w:rsidRDefault="00E9156D">
            <w:pPr>
              <w:spacing w:after="0"/>
              <w:jc w:val="center"/>
              <w:rPr>
                <w:rFonts w:ascii="Times New Roman" w:eastAsia="宋体" w:hAnsi="Times New Roman"/>
                <w:sz w:val="24"/>
                <w:szCs w:val="24"/>
              </w:rPr>
            </w:pPr>
            <w:r>
              <w:rPr>
                <w:rFonts w:ascii="Times New Roman" w:eastAsia="宋体" w:hAnsi="Times New Roman" w:hint="eastAsia"/>
                <w:sz w:val="24"/>
                <w:szCs w:val="24"/>
              </w:rPr>
              <w:t>上海吉蕊实业有限公司</w:t>
            </w:r>
          </w:p>
        </w:tc>
      </w:tr>
      <w:tr w:rsidR="00FB7299" w:rsidRPr="002B6D81" w14:paraId="33938995" w14:textId="77777777" w:rsidTr="00C96A8A">
        <w:trPr>
          <w:trHeight w:val="567"/>
          <w:jc w:val="center"/>
        </w:trPr>
        <w:tc>
          <w:tcPr>
            <w:tcW w:w="1691" w:type="dxa"/>
            <w:vAlign w:val="center"/>
          </w:tcPr>
          <w:p w14:paraId="5D553D0C"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投资总概算</w:t>
            </w:r>
          </w:p>
        </w:tc>
        <w:tc>
          <w:tcPr>
            <w:tcW w:w="2552" w:type="dxa"/>
            <w:vAlign w:val="center"/>
          </w:tcPr>
          <w:p w14:paraId="2A13D9B1" w14:textId="42CCD0CB" w:rsidR="00FB7299" w:rsidRPr="008E7159" w:rsidRDefault="003534BE">
            <w:pPr>
              <w:spacing w:after="0"/>
              <w:jc w:val="center"/>
              <w:rPr>
                <w:rFonts w:ascii="Times New Roman" w:eastAsia="宋体" w:hAnsi="Times New Roman"/>
                <w:sz w:val="24"/>
                <w:szCs w:val="24"/>
              </w:rPr>
            </w:pPr>
            <w:r>
              <w:rPr>
                <w:rFonts w:ascii="Times New Roman" w:eastAsia="宋体" w:hAnsi="Times New Roman" w:hint="eastAsia"/>
                <w:sz w:val="24"/>
                <w:szCs w:val="24"/>
              </w:rPr>
              <w:t>500</w:t>
            </w:r>
            <w:r w:rsidR="00E7035F">
              <w:rPr>
                <w:rFonts w:ascii="Times New Roman" w:eastAsia="宋体" w:hAnsi="Times New Roman"/>
                <w:sz w:val="24"/>
                <w:szCs w:val="24"/>
              </w:rPr>
              <w:t>万</w:t>
            </w:r>
          </w:p>
        </w:tc>
        <w:tc>
          <w:tcPr>
            <w:tcW w:w="1417" w:type="dxa"/>
            <w:vAlign w:val="center"/>
          </w:tcPr>
          <w:p w14:paraId="5693228E"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环保投资总概算</w:t>
            </w:r>
          </w:p>
        </w:tc>
        <w:tc>
          <w:tcPr>
            <w:tcW w:w="1595" w:type="dxa"/>
            <w:vAlign w:val="center"/>
          </w:tcPr>
          <w:p w14:paraId="65A197D2" w14:textId="0836DFCE" w:rsidR="00FB7299" w:rsidRPr="00DE76CA" w:rsidRDefault="00CC68FA">
            <w:pPr>
              <w:spacing w:after="0"/>
              <w:jc w:val="center"/>
              <w:rPr>
                <w:rFonts w:ascii="Times New Roman" w:eastAsia="宋体" w:hAnsi="Times New Roman"/>
                <w:sz w:val="24"/>
                <w:szCs w:val="24"/>
              </w:rPr>
            </w:pPr>
            <w:r>
              <w:rPr>
                <w:rFonts w:ascii="Times New Roman" w:eastAsia="宋体" w:hAnsi="Times New Roman" w:hint="eastAsia"/>
                <w:sz w:val="24"/>
                <w:szCs w:val="24"/>
              </w:rPr>
              <w:t>20</w:t>
            </w:r>
            <w:r w:rsidR="000212CB" w:rsidRPr="00DE76CA">
              <w:rPr>
                <w:rFonts w:ascii="Times New Roman" w:eastAsia="宋体" w:hAnsi="Times New Roman"/>
                <w:sz w:val="24"/>
                <w:szCs w:val="24"/>
              </w:rPr>
              <w:t>万</w:t>
            </w:r>
          </w:p>
        </w:tc>
        <w:tc>
          <w:tcPr>
            <w:tcW w:w="709" w:type="dxa"/>
            <w:vAlign w:val="center"/>
          </w:tcPr>
          <w:p w14:paraId="034A4542" w14:textId="77777777" w:rsidR="00FB7299" w:rsidRPr="00DE76CA" w:rsidRDefault="000212CB">
            <w:pPr>
              <w:spacing w:after="0"/>
              <w:jc w:val="center"/>
              <w:rPr>
                <w:rFonts w:ascii="Times New Roman" w:eastAsia="宋体" w:hAnsi="Times New Roman"/>
                <w:sz w:val="24"/>
                <w:szCs w:val="24"/>
              </w:rPr>
            </w:pPr>
            <w:r w:rsidRPr="00DE76CA">
              <w:rPr>
                <w:rFonts w:ascii="Times New Roman" w:eastAsia="宋体" w:hAnsi="Times New Roman"/>
                <w:sz w:val="24"/>
                <w:szCs w:val="24"/>
              </w:rPr>
              <w:t>比例</w:t>
            </w:r>
          </w:p>
        </w:tc>
        <w:tc>
          <w:tcPr>
            <w:tcW w:w="960" w:type="dxa"/>
            <w:vAlign w:val="center"/>
          </w:tcPr>
          <w:p w14:paraId="534FB304" w14:textId="476AFA15" w:rsidR="00FB7299" w:rsidRPr="00DE76CA" w:rsidRDefault="00CC68FA">
            <w:pPr>
              <w:spacing w:after="0"/>
              <w:jc w:val="center"/>
              <w:rPr>
                <w:rFonts w:ascii="Times New Roman" w:eastAsia="宋体" w:hAnsi="Times New Roman"/>
                <w:sz w:val="24"/>
                <w:szCs w:val="24"/>
              </w:rPr>
            </w:pPr>
            <w:r>
              <w:rPr>
                <w:rFonts w:ascii="Times New Roman" w:eastAsia="宋体" w:hAnsi="Times New Roman" w:hint="eastAsia"/>
                <w:sz w:val="24"/>
                <w:szCs w:val="24"/>
              </w:rPr>
              <w:t>4</w:t>
            </w:r>
            <w:r w:rsidR="000212CB" w:rsidRPr="00DE76CA">
              <w:rPr>
                <w:rFonts w:ascii="Times New Roman" w:eastAsia="宋体" w:hAnsi="Times New Roman"/>
                <w:sz w:val="24"/>
                <w:szCs w:val="24"/>
              </w:rPr>
              <w:t>%</w:t>
            </w:r>
          </w:p>
        </w:tc>
      </w:tr>
      <w:tr w:rsidR="00FB7299" w:rsidRPr="002B6D81" w14:paraId="2AA6964B" w14:textId="77777777" w:rsidTr="00C96A8A">
        <w:trPr>
          <w:trHeight w:val="567"/>
          <w:jc w:val="center"/>
        </w:trPr>
        <w:tc>
          <w:tcPr>
            <w:tcW w:w="1691" w:type="dxa"/>
            <w:vAlign w:val="center"/>
          </w:tcPr>
          <w:p w14:paraId="3E11DD8A" w14:textId="77777777" w:rsidR="00FB7299" w:rsidRPr="002B6D81" w:rsidRDefault="000212CB">
            <w:pPr>
              <w:spacing w:after="0"/>
              <w:jc w:val="center"/>
              <w:rPr>
                <w:rFonts w:ascii="Times New Roman" w:eastAsia="宋体" w:hAnsi="Times New Roman"/>
                <w:color w:val="000000"/>
                <w:sz w:val="24"/>
                <w:szCs w:val="24"/>
              </w:rPr>
            </w:pPr>
            <w:r w:rsidRPr="002B6D81">
              <w:rPr>
                <w:rFonts w:ascii="Times New Roman" w:eastAsia="宋体" w:hAnsi="Times New Roman"/>
                <w:color w:val="000000"/>
                <w:sz w:val="24"/>
                <w:szCs w:val="24"/>
              </w:rPr>
              <w:t>实际总概算</w:t>
            </w:r>
          </w:p>
        </w:tc>
        <w:tc>
          <w:tcPr>
            <w:tcW w:w="2552" w:type="dxa"/>
            <w:vAlign w:val="center"/>
          </w:tcPr>
          <w:p w14:paraId="4E6CCAC1" w14:textId="1D090C26" w:rsidR="00FB7299" w:rsidRPr="00C8064D" w:rsidRDefault="0077292E">
            <w:pPr>
              <w:spacing w:after="0"/>
              <w:jc w:val="center"/>
              <w:rPr>
                <w:rFonts w:ascii="Times New Roman" w:eastAsia="宋体" w:hAnsi="Times New Roman"/>
                <w:sz w:val="24"/>
                <w:szCs w:val="24"/>
              </w:rPr>
            </w:pPr>
            <w:r w:rsidRPr="00C8064D">
              <w:rPr>
                <w:rFonts w:ascii="Times New Roman" w:eastAsia="宋体" w:hAnsi="Times New Roman" w:hint="eastAsia"/>
                <w:sz w:val="24"/>
                <w:szCs w:val="24"/>
              </w:rPr>
              <w:t>3</w:t>
            </w:r>
            <w:r w:rsidR="00316CB1" w:rsidRPr="00C8064D">
              <w:rPr>
                <w:rFonts w:ascii="Times New Roman" w:eastAsia="宋体" w:hAnsi="Times New Roman" w:hint="eastAsia"/>
                <w:sz w:val="24"/>
                <w:szCs w:val="24"/>
              </w:rPr>
              <w:t>5</w:t>
            </w:r>
            <w:r w:rsidR="00E7035F" w:rsidRPr="00C8064D">
              <w:rPr>
                <w:rFonts w:ascii="Times New Roman" w:eastAsia="宋体" w:hAnsi="Times New Roman"/>
                <w:sz w:val="24"/>
                <w:szCs w:val="24"/>
              </w:rPr>
              <w:t>0</w:t>
            </w:r>
            <w:r w:rsidR="00E7035F" w:rsidRPr="00C8064D">
              <w:rPr>
                <w:rFonts w:ascii="Times New Roman" w:eastAsia="宋体" w:hAnsi="Times New Roman"/>
                <w:sz w:val="24"/>
                <w:szCs w:val="24"/>
              </w:rPr>
              <w:t>万</w:t>
            </w:r>
            <w:r w:rsidR="00C96A8A">
              <w:rPr>
                <w:rFonts w:ascii="Times New Roman" w:eastAsia="宋体" w:hAnsi="Times New Roman" w:hint="eastAsia"/>
                <w:sz w:val="24"/>
                <w:szCs w:val="24"/>
              </w:rPr>
              <w:t>（一期）</w:t>
            </w:r>
          </w:p>
        </w:tc>
        <w:tc>
          <w:tcPr>
            <w:tcW w:w="1417" w:type="dxa"/>
            <w:vAlign w:val="center"/>
          </w:tcPr>
          <w:p w14:paraId="3EAB1CDD" w14:textId="77777777" w:rsidR="00FB7299" w:rsidRPr="00C8064D" w:rsidRDefault="000212CB">
            <w:pPr>
              <w:spacing w:after="0"/>
              <w:jc w:val="center"/>
              <w:rPr>
                <w:rFonts w:ascii="Times New Roman" w:eastAsia="宋体" w:hAnsi="Times New Roman"/>
                <w:sz w:val="24"/>
                <w:szCs w:val="24"/>
              </w:rPr>
            </w:pPr>
            <w:r w:rsidRPr="00C8064D">
              <w:rPr>
                <w:rFonts w:ascii="Times New Roman" w:eastAsia="宋体" w:hAnsi="Times New Roman"/>
                <w:sz w:val="24"/>
                <w:szCs w:val="24"/>
              </w:rPr>
              <w:t>实际环保投资</w:t>
            </w:r>
          </w:p>
        </w:tc>
        <w:tc>
          <w:tcPr>
            <w:tcW w:w="1595" w:type="dxa"/>
            <w:vAlign w:val="center"/>
          </w:tcPr>
          <w:p w14:paraId="457F2074" w14:textId="1BFC7ED6" w:rsidR="00FB7299" w:rsidRPr="00C8064D" w:rsidRDefault="004B5EB0">
            <w:pPr>
              <w:spacing w:after="0"/>
              <w:jc w:val="center"/>
              <w:rPr>
                <w:rFonts w:ascii="Times New Roman" w:eastAsia="宋体" w:hAnsi="Times New Roman"/>
                <w:sz w:val="24"/>
                <w:szCs w:val="24"/>
              </w:rPr>
            </w:pPr>
            <w:r>
              <w:rPr>
                <w:rFonts w:ascii="Times New Roman" w:eastAsia="宋体" w:hAnsi="Times New Roman" w:hint="eastAsia"/>
                <w:sz w:val="24"/>
                <w:szCs w:val="24"/>
              </w:rPr>
              <w:t>20</w:t>
            </w:r>
            <w:r w:rsidR="000212CB" w:rsidRPr="00C8064D">
              <w:rPr>
                <w:rFonts w:ascii="Times New Roman" w:eastAsia="宋体" w:hAnsi="Times New Roman"/>
                <w:sz w:val="24"/>
                <w:szCs w:val="24"/>
              </w:rPr>
              <w:t>万</w:t>
            </w:r>
            <w:r w:rsidR="00C96A8A">
              <w:rPr>
                <w:rFonts w:ascii="Times New Roman" w:eastAsia="宋体" w:hAnsi="Times New Roman" w:hint="eastAsia"/>
                <w:sz w:val="24"/>
                <w:szCs w:val="24"/>
              </w:rPr>
              <w:t>（一期）</w:t>
            </w:r>
          </w:p>
        </w:tc>
        <w:tc>
          <w:tcPr>
            <w:tcW w:w="709" w:type="dxa"/>
            <w:vAlign w:val="center"/>
          </w:tcPr>
          <w:p w14:paraId="390CD7A2" w14:textId="77777777" w:rsidR="00FB7299" w:rsidRPr="00C8064D" w:rsidRDefault="000212CB">
            <w:pPr>
              <w:spacing w:after="0"/>
              <w:jc w:val="center"/>
              <w:rPr>
                <w:rFonts w:ascii="Times New Roman" w:eastAsia="宋体" w:hAnsi="Times New Roman"/>
                <w:sz w:val="24"/>
                <w:szCs w:val="24"/>
              </w:rPr>
            </w:pPr>
            <w:r w:rsidRPr="00C8064D">
              <w:rPr>
                <w:rFonts w:ascii="Times New Roman" w:eastAsia="宋体" w:hAnsi="Times New Roman"/>
                <w:sz w:val="24"/>
                <w:szCs w:val="24"/>
              </w:rPr>
              <w:t>比例</w:t>
            </w:r>
          </w:p>
        </w:tc>
        <w:tc>
          <w:tcPr>
            <w:tcW w:w="960" w:type="dxa"/>
            <w:vAlign w:val="center"/>
          </w:tcPr>
          <w:p w14:paraId="3CB9455B" w14:textId="37715405" w:rsidR="00FB7299" w:rsidRPr="00C8064D" w:rsidRDefault="00E37CAF">
            <w:pPr>
              <w:spacing w:after="0"/>
              <w:jc w:val="center"/>
              <w:rPr>
                <w:rFonts w:ascii="Times New Roman" w:eastAsia="宋体" w:hAnsi="Times New Roman"/>
                <w:sz w:val="24"/>
                <w:szCs w:val="24"/>
              </w:rPr>
            </w:pPr>
            <w:r>
              <w:rPr>
                <w:rFonts w:ascii="Times New Roman" w:eastAsia="宋体" w:hAnsi="Times New Roman" w:hint="eastAsia"/>
                <w:sz w:val="24"/>
                <w:szCs w:val="24"/>
              </w:rPr>
              <w:t>5.71</w:t>
            </w:r>
            <w:r w:rsidR="000212CB" w:rsidRPr="00C8064D">
              <w:rPr>
                <w:rFonts w:ascii="Times New Roman" w:eastAsia="宋体" w:hAnsi="Times New Roman"/>
                <w:sz w:val="24"/>
                <w:szCs w:val="24"/>
              </w:rPr>
              <w:t>%</w:t>
            </w:r>
          </w:p>
        </w:tc>
      </w:tr>
      <w:tr w:rsidR="00FB7299" w:rsidRPr="002B6D81" w14:paraId="13087BCA" w14:textId="77777777" w:rsidTr="007B703B">
        <w:trPr>
          <w:trHeight w:val="567"/>
          <w:jc w:val="center"/>
        </w:trPr>
        <w:tc>
          <w:tcPr>
            <w:tcW w:w="1691" w:type="dxa"/>
            <w:vAlign w:val="center"/>
          </w:tcPr>
          <w:p w14:paraId="53E073BE" w14:textId="77777777" w:rsidR="00FB7299" w:rsidRPr="002B6D81" w:rsidRDefault="000212CB">
            <w:pPr>
              <w:spacing w:after="0"/>
              <w:jc w:val="center"/>
              <w:rPr>
                <w:rFonts w:ascii="Times New Roman" w:eastAsia="宋体" w:hAnsi="Times New Roman"/>
                <w:color w:val="000000"/>
                <w:sz w:val="24"/>
                <w:szCs w:val="24"/>
                <w:highlight w:val="yellow"/>
              </w:rPr>
            </w:pPr>
            <w:r w:rsidRPr="002B6D81">
              <w:rPr>
                <w:rFonts w:ascii="Times New Roman" w:eastAsia="宋体" w:hAnsi="Times New Roman"/>
                <w:color w:val="000000"/>
                <w:sz w:val="24"/>
                <w:szCs w:val="24"/>
              </w:rPr>
              <w:t>验收检测依据</w:t>
            </w:r>
          </w:p>
        </w:tc>
        <w:tc>
          <w:tcPr>
            <w:tcW w:w="7233" w:type="dxa"/>
            <w:gridSpan w:val="5"/>
            <w:vAlign w:val="center"/>
          </w:tcPr>
          <w:p w14:paraId="64C51836"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1.</w:t>
            </w:r>
            <w:r w:rsidRPr="002B6D81">
              <w:rPr>
                <w:rFonts w:ascii="Times New Roman" w:eastAsia="宋体" w:hAnsi="Times New Roman"/>
                <w:color w:val="000000"/>
                <w:sz w:val="24"/>
                <w:szCs w:val="24"/>
              </w:rPr>
              <w:t>《中华人民共和国环境保护法》；</w:t>
            </w:r>
          </w:p>
          <w:p w14:paraId="783EC7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2.</w:t>
            </w:r>
            <w:r w:rsidRPr="002B6D81">
              <w:rPr>
                <w:rFonts w:ascii="Times New Roman" w:eastAsia="宋体" w:hAnsi="Times New Roman"/>
                <w:color w:val="000000"/>
                <w:sz w:val="24"/>
                <w:szCs w:val="24"/>
              </w:rPr>
              <w:t>《中华人民共和国环境影响评价法》；</w:t>
            </w:r>
          </w:p>
          <w:p w14:paraId="1B83EAC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3.</w:t>
            </w:r>
            <w:r w:rsidRPr="002B6D81">
              <w:rPr>
                <w:rFonts w:ascii="Times New Roman" w:eastAsia="宋体" w:hAnsi="Times New Roman"/>
                <w:color w:val="000000"/>
                <w:sz w:val="24"/>
                <w:szCs w:val="24"/>
              </w:rPr>
              <w:t>国务院令第</w:t>
            </w:r>
            <w:r w:rsidRPr="002B6D81">
              <w:rPr>
                <w:rFonts w:ascii="Times New Roman" w:eastAsia="宋体" w:hAnsi="Times New Roman"/>
                <w:color w:val="000000"/>
                <w:sz w:val="24"/>
                <w:szCs w:val="24"/>
              </w:rPr>
              <w:t>253</w:t>
            </w:r>
            <w:r w:rsidRPr="002B6D81">
              <w:rPr>
                <w:rFonts w:ascii="Times New Roman" w:eastAsia="宋体" w:hAnsi="Times New Roman"/>
                <w:color w:val="000000"/>
                <w:sz w:val="24"/>
                <w:szCs w:val="24"/>
              </w:rPr>
              <w:t>号《建设项目环境保护管理条例》；</w:t>
            </w:r>
          </w:p>
          <w:p w14:paraId="2ED38088"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《河南省建设项目环境保护条例》；</w:t>
            </w:r>
          </w:p>
          <w:p w14:paraId="02F6B4E1"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5.</w:t>
            </w:r>
            <w:r w:rsidRPr="002B6D81">
              <w:rPr>
                <w:rFonts w:ascii="Times New Roman" w:eastAsia="宋体" w:hAnsi="Times New Roman"/>
                <w:color w:val="000000"/>
                <w:sz w:val="24"/>
                <w:szCs w:val="24"/>
              </w:rPr>
              <w:t>《关于印发建设项目竣工环境保护验收现场检查及审查要点的通知》（</w:t>
            </w:r>
            <w:proofErr w:type="gramStart"/>
            <w:r w:rsidRPr="002B6D81">
              <w:rPr>
                <w:rFonts w:ascii="Times New Roman" w:eastAsia="宋体" w:hAnsi="Times New Roman"/>
                <w:color w:val="000000"/>
                <w:sz w:val="24"/>
                <w:szCs w:val="24"/>
              </w:rPr>
              <w:t>环办〔</w:t>
            </w:r>
            <w:r w:rsidRPr="002B6D81">
              <w:rPr>
                <w:rFonts w:ascii="Times New Roman" w:eastAsia="宋体" w:hAnsi="Times New Roman"/>
                <w:color w:val="000000"/>
                <w:sz w:val="24"/>
                <w:szCs w:val="24"/>
              </w:rPr>
              <w:t>2015</w:t>
            </w:r>
            <w:r w:rsidRPr="002B6D81">
              <w:rPr>
                <w:rFonts w:ascii="Times New Roman" w:eastAsia="宋体" w:hAnsi="Times New Roman"/>
                <w:color w:val="000000"/>
                <w:sz w:val="24"/>
                <w:szCs w:val="24"/>
              </w:rPr>
              <w:t>〕</w:t>
            </w:r>
            <w:proofErr w:type="gramEnd"/>
            <w:r w:rsidRPr="002B6D81">
              <w:rPr>
                <w:rFonts w:ascii="Times New Roman" w:eastAsia="宋体" w:hAnsi="Times New Roman"/>
                <w:color w:val="000000"/>
                <w:sz w:val="24"/>
                <w:szCs w:val="24"/>
              </w:rPr>
              <w:t>113</w:t>
            </w:r>
            <w:r w:rsidRPr="002B6D81">
              <w:rPr>
                <w:rFonts w:ascii="Times New Roman" w:eastAsia="宋体" w:hAnsi="Times New Roman"/>
                <w:color w:val="000000"/>
                <w:sz w:val="24"/>
                <w:szCs w:val="24"/>
              </w:rPr>
              <w:t>号）；</w:t>
            </w:r>
          </w:p>
          <w:p w14:paraId="4D85DC8D"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6.</w:t>
            </w:r>
            <w:r w:rsidRPr="002B6D81">
              <w:rPr>
                <w:rFonts w:ascii="Times New Roman" w:eastAsia="宋体" w:hAnsi="Times New Roman"/>
                <w:color w:val="000000"/>
                <w:sz w:val="24"/>
                <w:szCs w:val="24"/>
              </w:rPr>
              <w:t>《建设项目竣工环境保护验收暂行办法》（国环</w:t>
            </w:r>
            <w:proofErr w:type="gramStart"/>
            <w:r w:rsidRPr="002B6D81">
              <w:rPr>
                <w:rFonts w:ascii="Times New Roman" w:eastAsia="宋体" w:hAnsi="Times New Roman"/>
                <w:color w:val="000000"/>
                <w:sz w:val="24"/>
                <w:szCs w:val="24"/>
              </w:rPr>
              <w:t>规</w:t>
            </w:r>
            <w:proofErr w:type="gramEnd"/>
            <w:r w:rsidRPr="002B6D81">
              <w:rPr>
                <w:rFonts w:ascii="Times New Roman" w:eastAsia="宋体" w:hAnsi="Times New Roman"/>
                <w:color w:val="000000"/>
                <w:sz w:val="24"/>
                <w:szCs w:val="24"/>
              </w:rPr>
              <w:t>环评〔</w:t>
            </w:r>
            <w:r w:rsidRPr="002B6D81">
              <w:rPr>
                <w:rFonts w:ascii="Times New Roman" w:eastAsia="宋体" w:hAnsi="Times New Roman"/>
                <w:color w:val="000000"/>
                <w:sz w:val="24"/>
                <w:szCs w:val="24"/>
              </w:rPr>
              <w:t>2017</w:t>
            </w:r>
            <w:r w:rsidRPr="002B6D81">
              <w:rPr>
                <w:rFonts w:ascii="Times New Roman" w:eastAsia="宋体" w:hAnsi="Times New Roman"/>
                <w:color w:val="000000"/>
                <w:sz w:val="24"/>
                <w:szCs w:val="24"/>
              </w:rPr>
              <w:t>〕</w:t>
            </w:r>
            <w:r w:rsidRPr="002B6D81">
              <w:rPr>
                <w:rFonts w:ascii="Times New Roman" w:eastAsia="宋体" w:hAnsi="Times New Roman"/>
                <w:color w:val="000000"/>
                <w:sz w:val="24"/>
                <w:szCs w:val="24"/>
              </w:rPr>
              <w:t>4</w:t>
            </w:r>
            <w:r w:rsidRPr="002B6D81">
              <w:rPr>
                <w:rFonts w:ascii="Times New Roman" w:eastAsia="宋体" w:hAnsi="Times New Roman"/>
                <w:color w:val="000000"/>
                <w:sz w:val="24"/>
                <w:szCs w:val="24"/>
              </w:rPr>
              <w:t>号，</w:t>
            </w:r>
            <w:r w:rsidRPr="002B6D81">
              <w:rPr>
                <w:rFonts w:ascii="Times New Roman" w:eastAsia="宋体" w:hAnsi="Times New Roman"/>
                <w:color w:val="000000"/>
                <w:sz w:val="24"/>
                <w:szCs w:val="24"/>
              </w:rPr>
              <w:t>2017.11.22</w:t>
            </w:r>
            <w:r w:rsidRPr="002B6D81">
              <w:rPr>
                <w:rFonts w:ascii="Times New Roman" w:eastAsia="宋体" w:hAnsi="Times New Roman"/>
                <w:color w:val="000000"/>
                <w:sz w:val="24"/>
                <w:szCs w:val="24"/>
              </w:rPr>
              <w:t>）；</w:t>
            </w:r>
          </w:p>
          <w:p w14:paraId="236AEBA3" w14:textId="77777777" w:rsidR="00FB7299" w:rsidRPr="002B6D81" w:rsidRDefault="000212CB">
            <w:pPr>
              <w:spacing w:after="0" w:line="460" w:lineRule="exact"/>
              <w:jc w:val="both"/>
              <w:rPr>
                <w:rFonts w:ascii="Times New Roman" w:eastAsia="宋体" w:hAnsi="Times New Roman"/>
                <w:color w:val="000000"/>
                <w:sz w:val="24"/>
                <w:szCs w:val="24"/>
              </w:rPr>
            </w:pPr>
            <w:r w:rsidRPr="002B6D81">
              <w:rPr>
                <w:rFonts w:ascii="Times New Roman" w:eastAsia="宋体" w:hAnsi="Times New Roman"/>
                <w:color w:val="000000"/>
                <w:sz w:val="24"/>
                <w:szCs w:val="24"/>
              </w:rPr>
              <w:t>7.</w:t>
            </w:r>
            <w:r w:rsidRPr="002B6D81">
              <w:rPr>
                <w:rFonts w:ascii="Times New Roman" w:eastAsia="宋体" w:hAnsi="Times New Roman"/>
                <w:color w:val="000000"/>
                <w:sz w:val="24"/>
                <w:szCs w:val="24"/>
              </w:rPr>
              <w:t>《建设项目竣工环境保护验收技术指南污染影响类》（生态环境部，</w:t>
            </w:r>
            <w:r w:rsidRPr="002B6D81">
              <w:rPr>
                <w:rFonts w:ascii="Times New Roman" w:eastAsia="宋体" w:hAnsi="Times New Roman"/>
                <w:color w:val="000000"/>
                <w:sz w:val="24"/>
                <w:szCs w:val="24"/>
              </w:rPr>
              <w:t>2018.5.16</w:t>
            </w:r>
            <w:r w:rsidRPr="002B6D81">
              <w:rPr>
                <w:rFonts w:ascii="Times New Roman" w:eastAsia="宋体" w:hAnsi="Times New Roman"/>
                <w:color w:val="000000"/>
                <w:sz w:val="24"/>
                <w:szCs w:val="24"/>
              </w:rPr>
              <w:t>）；</w:t>
            </w:r>
          </w:p>
          <w:p w14:paraId="57DE9199" w14:textId="77777777"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lastRenderedPageBreak/>
              <w:t>8.</w:t>
            </w:r>
            <w:r w:rsidRPr="002B6D81">
              <w:rPr>
                <w:rFonts w:ascii="Times New Roman" w:eastAsia="宋体" w:hAnsi="Times New Roman"/>
                <w:color w:val="000000" w:themeColor="text1"/>
                <w:sz w:val="24"/>
                <w:szCs w:val="24"/>
              </w:rPr>
              <w:t>关于印发《污染影响类建设项目重大变动清单（试行）》的通知（生态环境部，</w:t>
            </w:r>
            <w:proofErr w:type="gramStart"/>
            <w:r w:rsidRPr="002B6D81">
              <w:rPr>
                <w:rFonts w:ascii="Times New Roman" w:eastAsia="宋体" w:hAnsi="Times New Roman"/>
                <w:color w:val="000000" w:themeColor="text1"/>
                <w:sz w:val="24"/>
                <w:szCs w:val="24"/>
              </w:rPr>
              <w:t>环办环</w:t>
            </w:r>
            <w:proofErr w:type="gramEnd"/>
            <w:r w:rsidRPr="002B6D81">
              <w:rPr>
                <w:rFonts w:ascii="Times New Roman" w:eastAsia="宋体" w:hAnsi="Times New Roman"/>
                <w:color w:val="000000" w:themeColor="text1"/>
                <w:sz w:val="24"/>
                <w:szCs w:val="24"/>
              </w:rPr>
              <w:t>评函（</w:t>
            </w:r>
            <w:r w:rsidRPr="002B6D81">
              <w:rPr>
                <w:rFonts w:ascii="Times New Roman" w:eastAsia="宋体" w:hAnsi="Times New Roman"/>
                <w:color w:val="000000" w:themeColor="text1"/>
                <w:sz w:val="24"/>
                <w:szCs w:val="24"/>
              </w:rPr>
              <w:t>2020</w:t>
            </w:r>
            <w:r w:rsidRPr="002B6D81">
              <w:rPr>
                <w:rFonts w:ascii="Times New Roman" w:eastAsia="宋体" w:hAnsi="Times New Roman"/>
                <w:color w:val="000000" w:themeColor="text1"/>
                <w:sz w:val="24"/>
                <w:szCs w:val="24"/>
              </w:rPr>
              <w:t>）</w:t>
            </w:r>
            <w:r w:rsidRPr="002B6D81">
              <w:rPr>
                <w:rFonts w:ascii="Times New Roman" w:eastAsia="宋体" w:hAnsi="Times New Roman"/>
                <w:color w:val="000000" w:themeColor="text1"/>
                <w:sz w:val="24"/>
                <w:szCs w:val="24"/>
              </w:rPr>
              <w:t>688</w:t>
            </w:r>
            <w:r w:rsidRPr="002B6D81">
              <w:rPr>
                <w:rFonts w:ascii="Times New Roman" w:eastAsia="宋体" w:hAnsi="Times New Roman"/>
                <w:color w:val="000000" w:themeColor="text1"/>
                <w:sz w:val="24"/>
                <w:szCs w:val="24"/>
              </w:rPr>
              <w:t>号，</w:t>
            </w:r>
            <w:r w:rsidRPr="002B6D81">
              <w:rPr>
                <w:rFonts w:ascii="Times New Roman" w:eastAsia="宋体" w:hAnsi="Times New Roman"/>
                <w:color w:val="000000" w:themeColor="text1"/>
                <w:sz w:val="24"/>
                <w:szCs w:val="24"/>
              </w:rPr>
              <w:t>2020.12.13</w:t>
            </w:r>
            <w:r w:rsidRPr="002B6D81">
              <w:rPr>
                <w:rFonts w:ascii="Times New Roman" w:eastAsia="宋体" w:hAnsi="Times New Roman"/>
                <w:color w:val="000000" w:themeColor="text1"/>
                <w:sz w:val="24"/>
                <w:szCs w:val="24"/>
              </w:rPr>
              <w:t>）；</w:t>
            </w:r>
          </w:p>
          <w:p w14:paraId="10847C11" w14:textId="20E1AAF3" w:rsidR="00FB7299" w:rsidRPr="002B6D81" w:rsidRDefault="000212CB">
            <w:pPr>
              <w:spacing w:after="0" w:line="460" w:lineRule="exact"/>
              <w:jc w:val="both"/>
              <w:rPr>
                <w:rFonts w:ascii="Times New Roman" w:eastAsia="宋体" w:hAnsi="Times New Roman"/>
                <w:color w:val="000000" w:themeColor="text1"/>
                <w:sz w:val="24"/>
                <w:szCs w:val="24"/>
              </w:rPr>
            </w:pPr>
            <w:r w:rsidRPr="002B6D81">
              <w:rPr>
                <w:rFonts w:ascii="Times New Roman" w:eastAsia="宋体" w:hAnsi="Times New Roman"/>
                <w:color w:val="000000" w:themeColor="text1"/>
                <w:sz w:val="24"/>
                <w:szCs w:val="24"/>
              </w:rPr>
              <w:t>9.</w:t>
            </w:r>
            <w:r w:rsidRPr="002B6D81">
              <w:rPr>
                <w:rFonts w:ascii="Times New Roman" w:eastAsia="宋体" w:hAnsi="Times New Roman"/>
                <w:color w:val="000000" w:themeColor="text1"/>
                <w:sz w:val="24"/>
                <w:szCs w:val="24"/>
              </w:rPr>
              <w:t>《排污许可证申请与核发技术规范</w:t>
            </w:r>
            <w:r w:rsidR="0079697B">
              <w:rPr>
                <w:rFonts w:ascii="Times New Roman" w:eastAsia="宋体" w:hAnsi="Times New Roman" w:hint="eastAsia"/>
                <w:color w:val="000000" w:themeColor="text1"/>
                <w:sz w:val="24"/>
                <w:szCs w:val="24"/>
              </w:rPr>
              <w:t xml:space="preserve"> </w:t>
            </w:r>
            <w:r w:rsidR="0079697B">
              <w:rPr>
                <w:rFonts w:ascii="Times New Roman" w:eastAsia="宋体" w:hAnsi="Times New Roman" w:hint="eastAsia"/>
                <w:color w:val="000000" w:themeColor="text1"/>
                <w:sz w:val="24"/>
                <w:szCs w:val="24"/>
              </w:rPr>
              <w:t>废</w:t>
            </w:r>
            <w:r w:rsidR="0079697B" w:rsidRPr="0079697B">
              <w:rPr>
                <w:rFonts w:ascii="Times New Roman" w:eastAsia="宋体" w:hAnsi="Times New Roman" w:hint="eastAsia"/>
                <w:color w:val="000000" w:themeColor="text1"/>
                <w:sz w:val="24"/>
                <w:szCs w:val="24"/>
              </w:rPr>
              <w:t>弃资源加工工业》</w:t>
            </w:r>
            <w:r w:rsidR="0079697B">
              <w:rPr>
                <w:rFonts w:ascii="Times New Roman" w:eastAsia="宋体" w:hAnsi="Times New Roman" w:hint="eastAsia"/>
                <w:color w:val="000000" w:themeColor="text1"/>
                <w:sz w:val="24"/>
                <w:szCs w:val="24"/>
              </w:rPr>
              <w:t>（</w:t>
            </w:r>
            <w:r w:rsidR="0079697B" w:rsidRPr="0079697B">
              <w:rPr>
                <w:rFonts w:ascii="Times New Roman" w:eastAsia="宋体" w:hAnsi="Times New Roman" w:hint="eastAsia"/>
                <w:color w:val="000000" w:themeColor="text1"/>
                <w:sz w:val="24"/>
                <w:szCs w:val="24"/>
              </w:rPr>
              <w:t>HJ1034-2019</w:t>
            </w:r>
            <w:r w:rsidR="0079697B">
              <w:rPr>
                <w:rFonts w:ascii="Times New Roman" w:eastAsia="宋体" w:hAnsi="Times New Roman" w:hint="eastAsia"/>
                <w:color w:val="000000" w:themeColor="text1"/>
                <w:sz w:val="24"/>
                <w:szCs w:val="24"/>
              </w:rPr>
              <w:t>）</w:t>
            </w:r>
            <w:r w:rsidRPr="002B6D81">
              <w:rPr>
                <w:rFonts w:ascii="Times New Roman" w:eastAsia="宋体" w:hAnsi="Times New Roman"/>
                <w:color w:val="000000" w:themeColor="text1"/>
                <w:sz w:val="24"/>
                <w:szCs w:val="24"/>
              </w:rPr>
              <w:t>；</w:t>
            </w:r>
          </w:p>
          <w:p w14:paraId="459857B7" w14:textId="1B47F33D"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10.</w:t>
            </w:r>
            <w:r w:rsidRPr="00570D9B">
              <w:rPr>
                <w:rFonts w:ascii="Times New Roman" w:eastAsia="宋体" w:hAnsi="Times New Roman"/>
                <w:color w:val="000000"/>
                <w:sz w:val="24"/>
                <w:szCs w:val="24"/>
              </w:rPr>
              <w:t>《</w:t>
            </w:r>
            <w:r w:rsidR="00E9156D">
              <w:rPr>
                <w:rFonts w:ascii="Times New Roman" w:eastAsia="宋体" w:hAnsi="Times New Roman"/>
                <w:color w:val="000000"/>
                <w:sz w:val="24"/>
                <w:szCs w:val="24"/>
              </w:rPr>
              <w:t>上海吉蕊实业有限公司</w:t>
            </w:r>
            <w:r w:rsidR="00E9156D">
              <w:rPr>
                <w:rFonts w:ascii="Times New Roman" w:eastAsia="宋体" w:hAnsi="Times New Roman" w:hint="eastAsia"/>
                <w:color w:val="000000"/>
                <w:sz w:val="24"/>
                <w:szCs w:val="24"/>
              </w:rPr>
              <w:t>玻璃啤酒瓶清洁扩建项目</w:t>
            </w:r>
            <w:r w:rsidRPr="00570D9B">
              <w:rPr>
                <w:rFonts w:ascii="Times New Roman" w:eastAsia="宋体" w:hAnsi="Times New Roman"/>
                <w:color w:val="000000"/>
                <w:sz w:val="24"/>
                <w:szCs w:val="24"/>
              </w:rPr>
              <w:t>环境影响报告表》，</w:t>
            </w:r>
            <w:r w:rsidR="00B825DD">
              <w:rPr>
                <w:rFonts w:ascii="Times New Roman" w:eastAsia="宋体" w:hAnsi="Times New Roman"/>
                <w:color w:val="000000"/>
                <w:sz w:val="24"/>
                <w:szCs w:val="24"/>
              </w:rPr>
              <w:t>新乡市</w:t>
            </w:r>
            <w:proofErr w:type="gramStart"/>
            <w:r w:rsidR="00B825DD">
              <w:rPr>
                <w:rFonts w:ascii="Times New Roman" w:eastAsia="宋体" w:hAnsi="Times New Roman"/>
                <w:color w:val="000000"/>
                <w:sz w:val="24"/>
                <w:szCs w:val="24"/>
              </w:rPr>
              <w:t>世青环境</w:t>
            </w:r>
            <w:proofErr w:type="gramEnd"/>
            <w:r w:rsidR="00B825DD">
              <w:rPr>
                <w:rFonts w:ascii="Times New Roman" w:eastAsia="宋体" w:hAnsi="Times New Roman"/>
                <w:color w:val="000000"/>
                <w:sz w:val="24"/>
                <w:szCs w:val="24"/>
              </w:rPr>
              <w:t>技术有限公司</w:t>
            </w:r>
            <w:r w:rsidRPr="00570D9B">
              <w:rPr>
                <w:rFonts w:ascii="Times New Roman" w:eastAsia="宋体" w:hAnsi="Times New Roman"/>
                <w:color w:val="000000"/>
                <w:sz w:val="24"/>
                <w:szCs w:val="24"/>
              </w:rPr>
              <w:t>，</w:t>
            </w:r>
            <w:r w:rsidRPr="00570D9B">
              <w:rPr>
                <w:rFonts w:ascii="Times New Roman" w:eastAsia="宋体" w:hAnsi="Times New Roman"/>
                <w:color w:val="000000"/>
                <w:sz w:val="24"/>
                <w:szCs w:val="24"/>
              </w:rPr>
              <w:t>202</w:t>
            </w:r>
            <w:r w:rsidR="00F002CE">
              <w:rPr>
                <w:rFonts w:ascii="Times New Roman" w:eastAsia="宋体" w:hAnsi="Times New Roman" w:hint="eastAsia"/>
                <w:color w:val="000000"/>
                <w:sz w:val="24"/>
                <w:szCs w:val="24"/>
              </w:rPr>
              <w:t>3.11</w:t>
            </w:r>
            <w:r w:rsidRPr="00570D9B">
              <w:rPr>
                <w:rFonts w:ascii="Times New Roman" w:eastAsia="宋体" w:hAnsi="Times New Roman"/>
                <w:color w:val="000000"/>
                <w:sz w:val="24"/>
                <w:szCs w:val="24"/>
              </w:rPr>
              <w:t>；</w:t>
            </w:r>
          </w:p>
          <w:p w14:paraId="0069E286" w14:textId="215F5D75" w:rsidR="00FB7299" w:rsidRPr="00570D9B" w:rsidRDefault="000212CB">
            <w:pPr>
              <w:spacing w:after="0" w:line="460" w:lineRule="exact"/>
              <w:jc w:val="both"/>
              <w:rPr>
                <w:rFonts w:ascii="Times New Roman" w:eastAsia="宋体" w:hAnsi="Times New Roman"/>
                <w:color w:val="000000"/>
                <w:sz w:val="24"/>
                <w:szCs w:val="24"/>
              </w:rPr>
            </w:pPr>
            <w:r w:rsidRPr="00570D9B">
              <w:rPr>
                <w:rFonts w:ascii="Times New Roman" w:eastAsia="宋体" w:hAnsi="Times New Roman"/>
                <w:color w:val="000000"/>
                <w:sz w:val="24"/>
                <w:szCs w:val="24"/>
              </w:rPr>
              <w:t>11.</w:t>
            </w:r>
            <w:r w:rsidRPr="00570D9B">
              <w:rPr>
                <w:rFonts w:ascii="Times New Roman" w:eastAsia="宋体" w:hAnsi="Times New Roman"/>
                <w:color w:val="000000"/>
                <w:sz w:val="24"/>
                <w:szCs w:val="24"/>
              </w:rPr>
              <w:t>《</w:t>
            </w:r>
            <w:r w:rsidR="00E9156D">
              <w:rPr>
                <w:rFonts w:ascii="Times New Roman" w:eastAsia="宋体" w:hAnsi="Times New Roman"/>
                <w:color w:val="000000"/>
                <w:sz w:val="24"/>
                <w:szCs w:val="24"/>
              </w:rPr>
              <w:t>上海吉蕊实业有限公司玻璃啤酒瓶清洁扩建项目</w:t>
            </w:r>
            <w:r w:rsidRPr="00570D9B">
              <w:rPr>
                <w:rFonts w:ascii="Times New Roman" w:eastAsia="宋体" w:hAnsi="Times New Roman"/>
                <w:color w:val="000000"/>
                <w:sz w:val="24"/>
                <w:szCs w:val="24"/>
              </w:rPr>
              <w:t>环境影响报告表》的批复（</w:t>
            </w:r>
            <w:r w:rsidR="00E02514">
              <w:rPr>
                <w:rFonts w:ascii="Times New Roman" w:eastAsia="宋体" w:hAnsi="Times New Roman" w:hint="eastAsia"/>
                <w:color w:val="000000"/>
                <w:sz w:val="24"/>
                <w:szCs w:val="24"/>
              </w:rPr>
              <w:t>卫环监</w:t>
            </w:r>
            <w:r w:rsidR="00E02514">
              <w:rPr>
                <w:rFonts w:ascii="Times New Roman" w:eastAsia="宋体" w:hAnsi="Times New Roman" w:hint="eastAsia"/>
                <w:color w:val="000000"/>
                <w:sz w:val="24"/>
                <w:szCs w:val="24"/>
              </w:rPr>
              <w:t>[2023]22</w:t>
            </w:r>
            <w:r w:rsidR="00E02514">
              <w:rPr>
                <w:rFonts w:ascii="Times New Roman" w:eastAsia="宋体" w:hAnsi="Times New Roman" w:hint="eastAsia"/>
                <w:color w:val="000000"/>
                <w:sz w:val="24"/>
                <w:szCs w:val="24"/>
              </w:rPr>
              <w:t>号</w:t>
            </w:r>
            <w:r w:rsidRPr="00570D9B">
              <w:rPr>
                <w:rFonts w:ascii="Times New Roman" w:eastAsia="宋体" w:hAnsi="Times New Roman"/>
                <w:color w:val="000000"/>
                <w:sz w:val="24"/>
                <w:szCs w:val="24"/>
              </w:rPr>
              <w:t>），</w:t>
            </w:r>
            <w:r w:rsidR="00FF1530">
              <w:rPr>
                <w:rFonts w:ascii="Times New Roman" w:eastAsia="宋体" w:hAnsi="Times New Roman" w:hint="eastAsia"/>
                <w:color w:val="000000"/>
                <w:sz w:val="24"/>
                <w:szCs w:val="24"/>
              </w:rPr>
              <w:t>新乡市生态环境局卫辉分局</w:t>
            </w:r>
            <w:r w:rsidRPr="00570D9B">
              <w:rPr>
                <w:rFonts w:ascii="Times New Roman" w:eastAsia="宋体" w:hAnsi="Times New Roman"/>
                <w:color w:val="000000"/>
                <w:sz w:val="24"/>
                <w:szCs w:val="24"/>
              </w:rPr>
              <w:t>，</w:t>
            </w:r>
            <w:r w:rsidRPr="00570D9B">
              <w:rPr>
                <w:rFonts w:ascii="Times New Roman" w:eastAsia="宋体" w:hAnsi="Times New Roman"/>
                <w:color w:val="000000"/>
                <w:sz w:val="24"/>
                <w:szCs w:val="24"/>
              </w:rPr>
              <w:t>202</w:t>
            </w:r>
            <w:r w:rsidR="00FF1530">
              <w:rPr>
                <w:rFonts w:ascii="Times New Roman" w:eastAsia="宋体" w:hAnsi="Times New Roman" w:hint="eastAsia"/>
                <w:color w:val="000000"/>
                <w:sz w:val="24"/>
                <w:szCs w:val="24"/>
              </w:rPr>
              <w:t>3</w:t>
            </w:r>
            <w:r w:rsidRPr="00570D9B">
              <w:rPr>
                <w:rFonts w:ascii="Times New Roman" w:eastAsia="宋体" w:hAnsi="Times New Roman"/>
                <w:color w:val="000000"/>
                <w:sz w:val="24"/>
                <w:szCs w:val="24"/>
              </w:rPr>
              <w:t>年</w:t>
            </w:r>
            <w:r w:rsidR="00DA4A5B">
              <w:rPr>
                <w:rFonts w:ascii="Times New Roman" w:eastAsia="宋体" w:hAnsi="Times New Roman" w:hint="eastAsia"/>
                <w:color w:val="000000"/>
                <w:sz w:val="24"/>
                <w:szCs w:val="24"/>
              </w:rPr>
              <w:t>1</w:t>
            </w:r>
            <w:r w:rsidR="00FF1530">
              <w:rPr>
                <w:rFonts w:ascii="Times New Roman" w:eastAsia="宋体" w:hAnsi="Times New Roman" w:hint="eastAsia"/>
                <w:color w:val="000000"/>
                <w:sz w:val="24"/>
                <w:szCs w:val="24"/>
              </w:rPr>
              <w:t>1</w:t>
            </w:r>
            <w:r w:rsidRPr="00570D9B">
              <w:rPr>
                <w:rFonts w:ascii="Times New Roman" w:eastAsia="宋体" w:hAnsi="Times New Roman"/>
                <w:color w:val="000000"/>
                <w:sz w:val="24"/>
                <w:szCs w:val="24"/>
              </w:rPr>
              <w:t>月</w:t>
            </w:r>
            <w:r w:rsidR="00FF1530">
              <w:rPr>
                <w:rFonts w:ascii="Times New Roman" w:eastAsia="宋体" w:hAnsi="Times New Roman" w:hint="eastAsia"/>
                <w:color w:val="000000"/>
                <w:sz w:val="24"/>
                <w:szCs w:val="24"/>
              </w:rPr>
              <w:t>14</w:t>
            </w:r>
            <w:r w:rsidRPr="00570D9B">
              <w:rPr>
                <w:rFonts w:ascii="Times New Roman" w:eastAsia="宋体" w:hAnsi="Times New Roman"/>
                <w:color w:val="000000"/>
                <w:sz w:val="24"/>
                <w:szCs w:val="24"/>
              </w:rPr>
              <w:t>日；</w:t>
            </w:r>
          </w:p>
          <w:p w14:paraId="76201C00" w14:textId="20ECA327" w:rsidR="000C512C" w:rsidRDefault="000212CB" w:rsidP="000C512C">
            <w:pPr>
              <w:spacing w:after="0" w:line="460" w:lineRule="exact"/>
              <w:jc w:val="both"/>
              <w:rPr>
                <w:rFonts w:ascii="Times New Roman" w:eastAsia="宋体" w:hAnsi="Times New Roman"/>
                <w:sz w:val="24"/>
                <w:szCs w:val="24"/>
              </w:rPr>
            </w:pPr>
            <w:r w:rsidRPr="000C512C">
              <w:rPr>
                <w:rFonts w:ascii="Times New Roman" w:eastAsia="宋体" w:hAnsi="Times New Roman"/>
                <w:sz w:val="24"/>
                <w:szCs w:val="24"/>
              </w:rPr>
              <w:t>12.</w:t>
            </w:r>
            <w:r w:rsidRPr="000C512C">
              <w:rPr>
                <w:rFonts w:ascii="Times New Roman" w:eastAsia="宋体" w:hAnsi="Times New Roman"/>
                <w:sz w:val="24"/>
                <w:szCs w:val="24"/>
              </w:rPr>
              <w:t>《</w:t>
            </w:r>
            <w:r w:rsidR="00E9156D" w:rsidRPr="000C512C">
              <w:rPr>
                <w:rFonts w:ascii="Times New Roman" w:eastAsia="宋体" w:hAnsi="Times New Roman"/>
                <w:sz w:val="24"/>
                <w:szCs w:val="24"/>
              </w:rPr>
              <w:t>上海吉蕊实业有限公司</w:t>
            </w:r>
            <w:r w:rsidR="00E9156D" w:rsidRPr="000C512C">
              <w:rPr>
                <w:rFonts w:ascii="Times New Roman" w:eastAsia="宋体" w:hAnsi="Times New Roman"/>
                <w:color w:val="000000"/>
                <w:sz w:val="24"/>
                <w:szCs w:val="24"/>
              </w:rPr>
              <w:t>玻璃啤酒瓶清洁扩建项目（一期）</w:t>
            </w:r>
            <w:r w:rsidRPr="000C512C">
              <w:rPr>
                <w:rFonts w:ascii="Times New Roman" w:eastAsia="宋体" w:hAnsi="Times New Roman"/>
                <w:color w:val="000000"/>
                <w:sz w:val="24"/>
                <w:szCs w:val="24"/>
              </w:rPr>
              <w:t>竣工验收检测</w:t>
            </w:r>
            <w:r w:rsidR="00C33544" w:rsidRPr="000C512C">
              <w:rPr>
                <w:rFonts w:ascii="Times New Roman" w:eastAsia="宋体" w:hAnsi="Times New Roman" w:hint="eastAsia"/>
                <w:color w:val="000000"/>
                <w:sz w:val="24"/>
                <w:szCs w:val="24"/>
              </w:rPr>
              <w:t>报告</w:t>
            </w:r>
            <w:r w:rsidRPr="000C512C">
              <w:rPr>
                <w:rFonts w:ascii="Times New Roman" w:eastAsia="宋体" w:hAnsi="Times New Roman"/>
                <w:color w:val="000000"/>
                <w:sz w:val="24"/>
                <w:szCs w:val="24"/>
              </w:rPr>
              <w:t>》，</w:t>
            </w:r>
            <w:r w:rsidR="00D60777" w:rsidRPr="000C512C">
              <w:rPr>
                <w:rFonts w:ascii="Times New Roman" w:eastAsia="宋体" w:hAnsi="Times New Roman" w:hint="eastAsia"/>
                <w:color w:val="000000"/>
                <w:sz w:val="24"/>
                <w:szCs w:val="24"/>
              </w:rPr>
              <w:t>河南平原山水检测有限公司新乡分公司</w:t>
            </w:r>
            <w:r w:rsidRPr="000C512C">
              <w:rPr>
                <w:rFonts w:ascii="Times New Roman" w:eastAsia="宋体" w:hAnsi="Times New Roman"/>
                <w:sz w:val="24"/>
                <w:szCs w:val="24"/>
              </w:rPr>
              <w:t>，</w:t>
            </w:r>
            <w:r w:rsidRPr="000C512C">
              <w:rPr>
                <w:rFonts w:ascii="Times New Roman" w:eastAsia="宋体" w:hAnsi="Times New Roman"/>
                <w:sz w:val="24"/>
                <w:szCs w:val="24"/>
              </w:rPr>
              <w:t>202</w:t>
            </w:r>
            <w:r w:rsidR="007D06AC" w:rsidRPr="000C512C">
              <w:rPr>
                <w:rFonts w:ascii="Times New Roman" w:eastAsia="宋体" w:hAnsi="Times New Roman" w:hint="eastAsia"/>
                <w:sz w:val="24"/>
                <w:szCs w:val="24"/>
              </w:rPr>
              <w:t>4</w:t>
            </w:r>
            <w:r w:rsidR="00016C71" w:rsidRPr="000C512C">
              <w:rPr>
                <w:rFonts w:ascii="Times New Roman" w:eastAsia="宋体" w:hAnsi="Times New Roman" w:hint="eastAsia"/>
                <w:sz w:val="24"/>
                <w:szCs w:val="24"/>
              </w:rPr>
              <w:t>年</w:t>
            </w:r>
            <w:r w:rsidR="007F13A2" w:rsidRPr="000C512C">
              <w:rPr>
                <w:rFonts w:ascii="Times New Roman" w:eastAsia="宋体" w:hAnsi="Times New Roman" w:hint="eastAsia"/>
                <w:sz w:val="24"/>
                <w:szCs w:val="24"/>
              </w:rPr>
              <w:t>11</w:t>
            </w:r>
            <w:r w:rsidR="00016C71" w:rsidRPr="000C512C">
              <w:rPr>
                <w:rFonts w:ascii="Times New Roman" w:eastAsia="宋体" w:hAnsi="Times New Roman" w:hint="eastAsia"/>
                <w:sz w:val="24"/>
                <w:szCs w:val="24"/>
              </w:rPr>
              <w:t>月</w:t>
            </w:r>
            <w:r w:rsidR="007F13A2" w:rsidRPr="000C512C">
              <w:rPr>
                <w:rFonts w:ascii="Times New Roman" w:eastAsia="宋体" w:hAnsi="Times New Roman" w:hint="eastAsia"/>
                <w:sz w:val="24"/>
                <w:szCs w:val="24"/>
              </w:rPr>
              <w:t>14</w:t>
            </w:r>
            <w:r w:rsidR="00016C71" w:rsidRPr="000C512C">
              <w:rPr>
                <w:rFonts w:ascii="Times New Roman" w:eastAsia="宋体" w:hAnsi="Times New Roman" w:hint="eastAsia"/>
                <w:sz w:val="24"/>
                <w:szCs w:val="24"/>
              </w:rPr>
              <w:t>日，</w:t>
            </w:r>
            <w:r w:rsidR="00016C71" w:rsidRPr="000C512C">
              <w:rPr>
                <w:rFonts w:ascii="Times New Roman" w:eastAsia="宋体" w:hAnsi="Times New Roman"/>
                <w:sz w:val="24"/>
                <w:szCs w:val="24"/>
              </w:rPr>
              <w:t>验收检测</w:t>
            </w:r>
            <w:r w:rsidR="00016C71" w:rsidRPr="000C512C">
              <w:rPr>
                <w:rFonts w:ascii="Times New Roman" w:eastAsia="宋体" w:hAnsi="Times New Roman" w:hint="eastAsia"/>
                <w:sz w:val="24"/>
                <w:szCs w:val="24"/>
              </w:rPr>
              <w:t>报告，报告编号：</w:t>
            </w:r>
            <w:r w:rsidR="000C512C" w:rsidRPr="000C512C">
              <w:rPr>
                <w:rFonts w:ascii="Times New Roman" w:eastAsia="宋体" w:hAnsi="Times New Roman"/>
                <w:sz w:val="24"/>
                <w:szCs w:val="24"/>
              </w:rPr>
              <w:t>PY2410105</w:t>
            </w:r>
            <w:r w:rsidR="009F7630">
              <w:rPr>
                <w:rFonts w:ascii="Times New Roman" w:eastAsia="宋体" w:hAnsi="Times New Roman" w:hint="eastAsia"/>
                <w:sz w:val="24"/>
                <w:szCs w:val="24"/>
              </w:rPr>
              <w:t>；</w:t>
            </w:r>
          </w:p>
          <w:p w14:paraId="623BC026" w14:textId="77777777" w:rsidR="00FB7299" w:rsidRDefault="000212CB" w:rsidP="000C512C">
            <w:pPr>
              <w:spacing w:after="0" w:line="460" w:lineRule="exact"/>
              <w:jc w:val="both"/>
              <w:rPr>
                <w:rFonts w:ascii="Times New Roman" w:eastAsia="宋体" w:hAnsi="Times New Roman"/>
                <w:sz w:val="24"/>
                <w:szCs w:val="24"/>
              </w:rPr>
            </w:pPr>
            <w:r w:rsidRPr="003255A3">
              <w:rPr>
                <w:rFonts w:ascii="Times New Roman" w:eastAsia="宋体" w:hAnsi="Times New Roman"/>
                <w:sz w:val="24"/>
                <w:szCs w:val="24"/>
              </w:rPr>
              <w:t>13</w:t>
            </w:r>
            <w:r w:rsidR="002B0DD7">
              <w:rPr>
                <w:rFonts w:ascii="Times New Roman" w:eastAsia="宋体" w:hAnsi="Times New Roman" w:hint="eastAsia"/>
                <w:sz w:val="24"/>
                <w:szCs w:val="24"/>
              </w:rPr>
              <w:t>.</w:t>
            </w:r>
            <w:r w:rsidRPr="003255A3">
              <w:rPr>
                <w:rFonts w:ascii="Times New Roman" w:eastAsia="宋体" w:hAnsi="Times New Roman"/>
                <w:sz w:val="24"/>
                <w:szCs w:val="24"/>
              </w:rPr>
              <w:t>排污单位名称：</w:t>
            </w:r>
            <w:r w:rsidR="00E9156D">
              <w:rPr>
                <w:rFonts w:ascii="Times New Roman" w:eastAsia="宋体" w:hAnsi="Times New Roman"/>
                <w:sz w:val="24"/>
                <w:szCs w:val="24"/>
              </w:rPr>
              <w:t>上海吉蕊实业有限公司</w:t>
            </w:r>
            <w:r w:rsidRPr="003255A3">
              <w:rPr>
                <w:rFonts w:ascii="Times New Roman" w:eastAsia="宋体" w:hAnsi="Times New Roman"/>
                <w:sz w:val="24"/>
                <w:szCs w:val="24"/>
              </w:rPr>
              <w:t>；排污许可</w:t>
            </w:r>
            <w:r w:rsidR="00C33544">
              <w:rPr>
                <w:rFonts w:ascii="Times New Roman" w:eastAsia="宋体" w:hAnsi="Times New Roman" w:hint="eastAsia"/>
                <w:sz w:val="24"/>
                <w:szCs w:val="24"/>
              </w:rPr>
              <w:t>证</w:t>
            </w:r>
            <w:r w:rsidRPr="003255A3">
              <w:rPr>
                <w:rFonts w:ascii="Times New Roman" w:eastAsia="宋体" w:hAnsi="Times New Roman"/>
                <w:sz w:val="24"/>
                <w:szCs w:val="24"/>
              </w:rPr>
              <w:t>编号：</w:t>
            </w:r>
            <w:r w:rsidR="006601CB" w:rsidRPr="006601CB">
              <w:rPr>
                <w:rFonts w:ascii="Times New Roman" w:eastAsia="宋体" w:hAnsi="Times New Roman" w:hint="eastAsia"/>
                <w:sz w:val="24"/>
                <w:szCs w:val="24"/>
              </w:rPr>
              <w:t>91310117688795103N001Q</w:t>
            </w:r>
            <w:r w:rsidRPr="003255A3">
              <w:rPr>
                <w:rFonts w:ascii="Times New Roman" w:eastAsia="宋体" w:hAnsi="Times New Roman"/>
                <w:sz w:val="24"/>
                <w:szCs w:val="24"/>
              </w:rPr>
              <w:t>；管理类别：</w:t>
            </w:r>
            <w:r w:rsidR="00570D9B" w:rsidRPr="003255A3">
              <w:rPr>
                <w:rFonts w:ascii="Times New Roman" w:eastAsia="宋体" w:hAnsi="Times New Roman" w:hint="eastAsia"/>
                <w:sz w:val="24"/>
                <w:szCs w:val="24"/>
              </w:rPr>
              <w:t>简化</w:t>
            </w:r>
            <w:r w:rsidRPr="003255A3">
              <w:rPr>
                <w:rFonts w:ascii="Times New Roman" w:eastAsia="宋体" w:hAnsi="Times New Roman"/>
                <w:sz w:val="24"/>
                <w:szCs w:val="24"/>
              </w:rPr>
              <w:t>管理；有效期：</w:t>
            </w:r>
            <w:bookmarkStart w:id="1" w:name="_Hlk153791553"/>
            <w:r w:rsidR="006601CB" w:rsidRPr="006601CB">
              <w:rPr>
                <w:rFonts w:ascii="Times New Roman" w:eastAsia="宋体" w:hAnsi="Times New Roman" w:hint="eastAsia"/>
                <w:sz w:val="24"/>
                <w:szCs w:val="24"/>
              </w:rPr>
              <w:t>2024-08-30</w:t>
            </w:r>
            <w:r w:rsidR="006601CB" w:rsidRPr="006601CB">
              <w:rPr>
                <w:rFonts w:ascii="Times New Roman" w:eastAsia="宋体" w:hAnsi="Times New Roman" w:hint="eastAsia"/>
                <w:sz w:val="24"/>
                <w:szCs w:val="24"/>
              </w:rPr>
              <w:t>至</w:t>
            </w:r>
            <w:r w:rsidR="006601CB" w:rsidRPr="006601CB">
              <w:rPr>
                <w:rFonts w:ascii="Times New Roman" w:eastAsia="宋体" w:hAnsi="Times New Roman" w:hint="eastAsia"/>
                <w:sz w:val="24"/>
                <w:szCs w:val="24"/>
              </w:rPr>
              <w:t>2029-08-29</w:t>
            </w:r>
            <w:r w:rsidRPr="003255A3">
              <w:rPr>
                <w:rFonts w:ascii="Times New Roman" w:eastAsia="宋体" w:hAnsi="Times New Roman"/>
                <w:sz w:val="24"/>
                <w:szCs w:val="24"/>
              </w:rPr>
              <w:t>。</w:t>
            </w:r>
            <w:bookmarkEnd w:id="1"/>
          </w:p>
          <w:p w14:paraId="3CC91256" w14:textId="77777777" w:rsidR="006B1F72" w:rsidRDefault="006B1F72" w:rsidP="006B1F72">
            <w:pPr>
              <w:spacing w:after="0" w:line="460" w:lineRule="exact"/>
              <w:ind w:firstLineChars="200" w:firstLine="480"/>
              <w:jc w:val="both"/>
              <w:rPr>
                <w:rFonts w:ascii="Times New Roman" w:eastAsia="宋体" w:hAnsi="Times New Roman"/>
                <w:sz w:val="24"/>
                <w:szCs w:val="24"/>
              </w:rPr>
            </w:pPr>
            <w:r w:rsidRPr="006B1F72">
              <w:rPr>
                <w:rFonts w:ascii="Times New Roman" w:eastAsia="宋体" w:hAnsi="Times New Roman" w:hint="eastAsia"/>
                <w:sz w:val="24"/>
                <w:szCs w:val="24"/>
              </w:rPr>
              <w:t>注</w:t>
            </w:r>
            <w:r>
              <w:rPr>
                <w:rFonts w:ascii="Times New Roman" w:eastAsia="宋体" w:hAnsi="Times New Roman" w:hint="eastAsia"/>
                <w:sz w:val="24"/>
                <w:szCs w:val="24"/>
              </w:rPr>
              <w:t>：</w:t>
            </w:r>
            <w:r w:rsidRPr="006B1F72">
              <w:rPr>
                <w:rFonts w:ascii="Times New Roman" w:eastAsia="宋体" w:hAnsi="Times New Roman" w:hint="eastAsia"/>
                <w:sz w:val="24"/>
                <w:szCs w:val="24"/>
              </w:rPr>
              <w:t>根据市场需求，本公司决定对</w:t>
            </w:r>
            <w:r w:rsidR="00A40FB7">
              <w:rPr>
                <w:rFonts w:ascii="Times New Roman" w:eastAsia="宋体" w:hAnsi="Times New Roman" w:hint="eastAsia"/>
                <w:color w:val="000000"/>
                <w:sz w:val="24"/>
                <w:szCs w:val="24"/>
              </w:rPr>
              <w:t>玻璃啤酒瓶清洁扩建</w:t>
            </w:r>
            <w:r w:rsidRPr="006B1F72">
              <w:rPr>
                <w:rFonts w:ascii="Times New Roman" w:eastAsia="宋体" w:hAnsi="Times New Roman" w:hint="eastAsia"/>
                <w:sz w:val="24"/>
                <w:szCs w:val="24"/>
              </w:rPr>
              <w:t>项目分期建设，一期已</w:t>
            </w:r>
            <w:r w:rsidR="00C00A20">
              <w:rPr>
                <w:rFonts w:ascii="Times New Roman" w:eastAsia="宋体" w:hAnsi="Times New Roman" w:hint="eastAsia"/>
                <w:sz w:val="24"/>
                <w:szCs w:val="24"/>
              </w:rPr>
              <w:t>完成</w:t>
            </w:r>
            <w:r w:rsidRPr="006B1F72">
              <w:rPr>
                <w:rFonts w:ascii="Times New Roman" w:eastAsia="宋体" w:hAnsi="Times New Roman" w:hint="eastAsia"/>
                <w:sz w:val="24"/>
                <w:szCs w:val="24"/>
              </w:rPr>
              <w:t>建设。根据中华人民共和国生态环境部关于如何“依法”界定分期建设项目、如何分期竣工验收的回复</w:t>
            </w:r>
            <w:r w:rsidR="00487F87">
              <w:rPr>
                <w:rFonts w:ascii="Times New Roman" w:eastAsia="宋体" w:hAnsi="Times New Roman" w:hint="eastAsia"/>
                <w:sz w:val="24"/>
                <w:szCs w:val="24"/>
              </w:rPr>
              <w:t>：</w:t>
            </w:r>
            <w:r w:rsidRPr="006B1F72">
              <w:rPr>
                <w:rFonts w:ascii="Times New Roman" w:eastAsia="宋体" w:hAnsi="Times New Roman" w:hint="eastAsia"/>
                <w:sz w:val="24"/>
                <w:szCs w:val="24"/>
              </w:rPr>
              <w:t>“根据《建设项目环境保护条例》</w:t>
            </w:r>
            <w:r>
              <w:rPr>
                <w:rFonts w:ascii="Times New Roman" w:eastAsia="宋体" w:hAnsi="Times New Roman" w:hint="eastAsia"/>
                <w:sz w:val="24"/>
                <w:szCs w:val="24"/>
              </w:rPr>
              <w:t>（</w:t>
            </w:r>
            <w:r w:rsidRPr="006B1F72">
              <w:rPr>
                <w:rFonts w:ascii="Times New Roman" w:eastAsia="宋体" w:hAnsi="Times New Roman" w:hint="eastAsia"/>
                <w:sz w:val="24"/>
                <w:szCs w:val="24"/>
              </w:rPr>
              <w:t>国务院第</w:t>
            </w:r>
            <w:r w:rsidRPr="006B1F72">
              <w:rPr>
                <w:rFonts w:ascii="Times New Roman" w:eastAsia="宋体" w:hAnsi="Times New Roman" w:hint="eastAsia"/>
                <w:sz w:val="24"/>
                <w:szCs w:val="24"/>
              </w:rPr>
              <w:t>682</w:t>
            </w:r>
            <w:r w:rsidRPr="006B1F72">
              <w:rPr>
                <w:rFonts w:ascii="Times New Roman" w:eastAsia="宋体" w:hAnsi="Times New Roman" w:hint="eastAsia"/>
                <w:sz w:val="24"/>
                <w:szCs w:val="24"/>
              </w:rPr>
              <w:t>号令</w:t>
            </w:r>
            <w:r>
              <w:rPr>
                <w:rFonts w:ascii="Times New Roman" w:eastAsia="宋体" w:hAnsi="Times New Roman" w:hint="eastAsia"/>
                <w:sz w:val="24"/>
                <w:szCs w:val="24"/>
              </w:rPr>
              <w:t>）</w:t>
            </w:r>
            <w:r w:rsidRPr="006B1F72">
              <w:rPr>
                <w:rFonts w:ascii="Times New Roman" w:eastAsia="宋体" w:hAnsi="Times New Roman" w:hint="eastAsia"/>
                <w:sz w:val="24"/>
                <w:szCs w:val="24"/>
              </w:rPr>
              <w:t>第</w:t>
            </w:r>
            <w:r w:rsidRPr="006B1F72">
              <w:rPr>
                <w:rFonts w:ascii="Times New Roman" w:eastAsia="宋体" w:hAnsi="Times New Roman" w:hint="eastAsia"/>
                <w:sz w:val="24"/>
                <w:szCs w:val="24"/>
              </w:rPr>
              <w:t xml:space="preserve">18 </w:t>
            </w:r>
            <w:r w:rsidRPr="006B1F72">
              <w:rPr>
                <w:rFonts w:ascii="Times New Roman" w:eastAsia="宋体" w:hAnsi="Times New Roman" w:hint="eastAsia"/>
                <w:sz w:val="24"/>
                <w:szCs w:val="24"/>
              </w:rPr>
              <w:t>条规定分期建设、分期投入生产或者使用的建设项目，其相应的环境保护设施应当分期验收。在实际工作中，只要建设项目在建设过程中实施了分期建设，并分期投入生产或者使用，其相应的环境保护设施应当分期验收。”本次仅对</w:t>
            </w:r>
            <w:r w:rsidR="00487F87">
              <w:rPr>
                <w:rFonts w:ascii="Times New Roman" w:eastAsia="宋体" w:hAnsi="Times New Roman" w:hint="eastAsia"/>
                <w:color w:val="000000"/>
                <w:sz w:val="24"/>
                <w:szCs w:val="24"/>
              </w:rPr>
              <w:t>玻璃啤酒瓶清洁扩建</w:t>
            </w:r>
            <w:r w:rsidR="00487F87" w:rsidRPr="006B1F72">
              <w:rPr>
                <w:rFonts w:ascii="Times New Roman" w:eastAsia="宋体" w:hAnsi="Times New Roman" w:hint="eastAsia"/>
                <w:sz w:val="24"/>
                <w:szCs w:val="24"/>
              </w:rPr>
              <w:t>项目</w:t>
            </w:r>
            <w:r>
              <w:rPr>
                <w:rFonts w:ascii="Times New Roman" w:eastAsia="宋体" w:hAnsi="Times New Roman" w:hint="eastAsia"/>
                <w:sz w:val="24"/>
                <w:szCs w:val="24"/>
              </w:rPr>
              <w:t>（</w:t>
            </w:r>
            <w:r w:rsidRPr="006B1F72">
              <w:rPr>
                <w:rFonts w:ascii="Times New Roman" w:eastAsia="宋体" w:hAnsi="Times New Roman" w:hint="eastAsia"/>
                <w:sz w:val="24"/>
                <w:szCs w:val="24"/>
              </w:rPr>
              <w:t>一期</w:t>
            </w:r>
            <w:r>
              <w:rPr>
                <w:rFonts w:ascii="Times New Roman" w:eastAsia="宋体" w:hAnsi="Times New Roman" w:hint="eastAsia"/>
                <w:sz w:val="24"/>
                <w:szCs w:val="24"/>
              </w:rPr>
              <w:t>）</w:t>
            </w:r>
            <w:r w:rsidRPr="006B1F72">
              <w:rPr>
                <w:rFonts w:ascii="Times New Roman" w:eastAsia="宋体" w:hAnsi="Times New Roman" w:hint="eastAsia"/>
                <w:sz w:val="24"/>
                <w:szCs w:val="24"/>
              </w:rPr>
              <w:t>进行验收，待二期项目建设完成后再进行验收。</w:t>
            </w:r>
          </w:p>
          <w:p w14:paraId="60D17497" w14:textId="77777777" w:rsidR="007A21B3" w:rsidRDefault="007A21B3" w:rsidP="007A21B3">
            <w:pPr>
              <w:pStyle w:val="1"/>
            </w:pPr>
          </w:p>
          <w:p w14:paraId="71B43C80" w14:textId="77777777" w:rsidR="007A21B3" w:rsidRDefault="007A21B3" w:rsidP="007A21B3"/>
          <w:p w14:paraId="56EBE39A" w14:textId="77777777" w:rsidR="007A21B3" w:rsidRDefault="007A21B3" w:rsidP="007A21B3">
            <w:pPr>
              <w:pStyle w:val="1"/>
            </w:pPr>
          </w:p>
          <w:p w14:paraId="124E80DF" w14:textId="77777777" w:rsidR="007A21B3" w:rsidRDefault="007A21B3" w:rsidP="007A21B3"/>
          <w:p w14:paraId="16B403F5" w14:textId="5E45C58C" w:rsidR="007A21B3" w:rsidRPr="007A21B3" w:rsidRDefault="007A21B3" w:rsidP="007A21B3">
            <w:pPr>
              <w:pStyle w:val="1"/>
            </w:pPr>
          </w:p>
        </w:tc>
      </w:tr>
      <w:tr w:rsidR="00FB7299" w:rsidRPr="002B6D81" w14:paraId="723DB0EE" w14:textId="77777777" w:rsidTr="007B703B">
        <w:trPr>
          <w:trHeight w:val="6512"/>
          <w:jc w:val="center"/>
        </w:trPr>
        <w:tc>
          <w:tcPr>
            <w:tcW w:w="1691" w:type="dxa"/>
            <w:vAlign w:val="center"/>
          </w:tcPr>
          <w:p w14:paraId="4781A72F" w14:textId="77777777" w:rsidR="00FB7299" w:rsidRPr="003255A3" w:rsidRDefault="000212CB">
            <w:pPr>
              <w:spacing w:after="0"/>
              <w:jc w:val="center"/>
              <w:rPr>
                <w:rFonts w:ascii="Times New Roman" w:eastAsia="宋体" w:hAnsi="Times New Roman"/>
                <w:color w:val="000000"/>
                <w:sz w:val="21"/>
                <w:szCs w:val="21"/>
              </w:rPr>
            </w:pPr>
            <w:r w:rsidRPr="003255A3">
              <w:rPr>
                <w:rFonts w:ascii="Times New Roman" w:eastAsia="宋体" w:hAnsi="Times New Roman"/>
                <w:color w:val="000000"/>
                <w:sz w:val="21"/>
                <w:szCs w:val="21"/>
              </w:rPr>
              <w:lastRenderedPageBreak/>
              <w:t>验收检测评价标准、标号、级别、限值</w:t>
            </w:r>
          </w:p>
        </w:tc>
        <w:tc>
          <w:tcPr>
            <w:tcW w:w="7233" w:type="dxa"/>
            <w:gridSpan w:val="5"/>
            <w:vAlign w:val="center"/>
          </w:tcPr>
          <w:p w14:paraId="0E5CEAB2" w14:textId="3936A231" w:rsidR="003255A3" w:rsidRPr="003255A3" w:rsidRDefault="000212CB" w:rsidP="003255A3">
            <w:pPr>
              <w:spacing w:after="0" w:line="440" w:lineRule="exact"/>
              <w:ind w:firstLineChars="200" w:firstLine="480"/>
            </w:pPr>
            <w:r w:rsidRPr="003255A3">
              <w:rPr>
                <w:rFonts w:ascii="Times New Roman" w:eastAsia="黑体" w:hAnsi="Times New Roman"/>
                <w:color w:val="000000"/>
                <w:sz w:val="24"/>
                <w:szCs w:val="24"/>
              </w:rPr>
              <w:t>表</w:t>
            </w:r>
            <w:r w:rsidRPr="003255A3">
              <w:rPr>
                <w:rFonts w:ascii="Times New Roman" w:eastAsia="黑体" w:hAnsi="Times New Roman"/>
                <w:color w:val="000000"/>
                <w:sz w:val="24"/>
                <w:szCs w:val="24"/>
              </w:rPr>
              <w:t xml:space="preserve">1                 </w:t>
            </w:r>
            <w:r w:rsidRPr="003255A3">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15"/>
              <w:gridCol w:w="2454"/>
              <w:gridCol w:w="1542"/>
              <w:gridCol w:w="2088"/>
            </w:tblGrid>
            <w:tr w:rsidR="003255A3" w:rsidRPr="00BA7C47" w14:paraId="073D92FD" w14:textId="77777777" w:rsidTr="0084489C">
              <w:trPr>
                <w:trHeight w:val="397"/>
                <w:jc w:val="center"/>
              </w:trPr>
              <w:tc>
                <w:tcPr>
                  <w:tcW w:w="915" w:type="dxa"/>
                  <w:tcBorders>
                    <w:top w:val="single" w:sz="8" w:space="0" w:color="auto"/>
                    <w:bottom w:val="single" w:sz="4" w:space="0" w:color="auto"/>
                    <w:right w:val="single" w:sz="4" w:space="0" w:color="auto"/>
                  </w:tcBorders>
                  <w:vAlign w:val="center"/>
                </w:tcPr>
                <w:p w14:paraId="1EBAF6BA" w14:textId="77777777" w:rsidR="003255A3" w:rsidRPr="00BA7C47" w:rsidRDefault="003255A3" w:rsidP="003255A3">
                  <w:pPr>
                    <w:pStyle w:val="aff"/>
                    <w:rPr>
                      <w:rFonts w:cs="Times New Roman"/>
                      <w:b/>
                      <w:bCs/>
                    </w:rPr>
                  </w:pPr>
                  <w:r w:rsidRPr="00BA7C47">
                    <w:rPr>
                      <w:rFonts w:cs="Times New Roman"/>
                      <w:b/>
                      <w:bCs/>
                    </w:rPr>
                    <w:t>污染物</w:t>
                  </w:r>
                </w:p>
              </w:tc>
              <w:tc>
                <w:tcPr>
                  <w:tcW w:w="2454" w:type="dxa"/>
                  <w:tcBorders>
                    <w:top w:val="single" w:sz="8" w:space="0" w:color="auto"/>
                    <w:left w:val="single" w:sz="4" w:space="0" w:color="auto"/>
                    <w:bottom w:val="single" w:sz="4" w:space="0" w:color="auto"/>
                    <w:right w:val="single" w:sz="4" w:space="0" w:color="auto"/>
                  </w:tcBorders>
                  <w:vAlign w:val="center"/>
                </w:tcPr>
                <w:p w14:paraId="0597FEFD" w14:textId="77777777" w:rsidR="003255A3" w:rsidRPr="00BA7C47" w:rsidRDefault="003255A3" w:rsidP="003255A3">
                  <w:pPr>
                    <w:pStyle w:val="aff"/>
                    <w:rPr>
                      <w:rFonts w:cs="Times New Roman"/>
                      <w:b/>
                      <w:bCs/>
                    </w:rPr>
                  </w:pPr>
                  <w:r w:rsidRPr="00BA7C47">
                    <w:rPr>
                      <w:rFonts w:cs="Times New Roman"/>
                      <w:b/>
                      <w:bCs/>
                    </w:rPr>
                    <w:t>标准名称</w:t>
                  </w:r>
                </w:p>
              </w:tc>
              <w:tc>
                <w:tcPr>
                  <w:tcW w:w="1542" w:type="dxa"/>
                  <w:tcBorders>
                    <w:top w:val="single" w:sz="8" w:space="0" w:color="auto"/>
                    <w:left w:val="single" w:sz="4" w:space="0" w:color="auto"/>
                    <w:bottom w:val="single" w:sz="4" w:space="0" w:color="auto"/>
                    <w:right w:val="single" w:sz="4" w:space="0" w:color="auto"/>
                  </w:tcBorders>
                  <w:vAlign w:val="center"/>
                </w:tcPr>
                <w:p w14:paraId="331DE9FB" w14:textId="77777777" w:rsidR="003255A3" w:rsidRPr="00BA7C47" w:rsidRDefault="003255A3" w:rsidP="003255A3">
                  <w:pPr>
                    <w:pStyle w:val="aff"/>
                    <w:rPr>
                      <w:rFonts w:cs="Times New Roman"/>
                      <w:b/>
                      <w:bCs/>
                    </w:rPr>
                  </w:pPr>
                  <w:r w:rsidRPr="00BA7C47">
                    <w:rPr>
                      <w:rFonts w:cs="Times New Roman"/>
                      <w:b/>
                      <w:bCs/>
                    </w:rPr>
                    <w:t>污染因子</w:t>
                  </w:r>
                </w:p>
              </w:tc>
              <w:tc>
                <w:tcPr>
                  <w:tcW w:w="2088" w:type="dxa"/>
                  <w:tcBorders>
                    <w:top w:val="single" w:sz="8" w:space="0" w:color="auto"/>
                    <w:left w:val="single" w:sz="4" w:space="0" w:color="auto"/>
                    <w:bottom w:val="single" w:sz="4" w:space="0" w:color="auto"/>
                  </w:tcBorders>
                  <w:vAlign w:val="center"/>
                </w:tcPr>
                <w:p w14:paraId="1DA61342" w14:textId="77777777" w:rsidR="003255A3" w:rsidRPr="00BA7C47" w:rsidRDefault="003255A3" w:rsidP="003255A3">
                  <w:pPr>
                    <w:pStyle w:val="aff"/>
                    <w:rPr>
                      <w:rFonts w:cs="Times New Roman"/>
                      <w:b/>
                      <w:bCs/>
                    </w:rPr>
                  </w:pPr>
                  <w:r w:rsidRPr="00BA7C47">
                    <w:rPr>
                      <w:rFonts w:cs="Times New Roman"/>
                      <w:b/>
                      <w:bCs/>
                    </w:rPr>
                    <w:t>标准限值</w:t>
                  </w:r>
                </w:p>
              </w:tc>
            </w:tr>
            <w:tr w:rsidR="00BA7090" w:rsidRPr="00BA7C47" w14:paraId="312603F4" w14:textId="77777777" w:rsidTr="0084489C">
              <w:trPr>
                <w:trHeight w:val="397"/>
                <w:jc w:val="center"/>
              </w:trPr>
              <w:tc>
                <w:tcPr>
                  <w:tcW w:w="915" w:type="dxa"/>
                  <w:vMerge w:val="restart"/>
                  <w:tcBorders>
                    <w:top w:val="single" w:sz="4" w:space="0" w:color="auto"/>
                    <w:right w:val="single" w:sz="4" w:space="0" w:color="auto"/>
                  </w:tcBorders>
                  <w:vAlign w:val="center"/>
                </w:tcPr>
                <w:p w14:paraId="3D9B6CFC" w14:textId="1A72811C"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废水</w:t>
                  </w:r>
                </w:p>
              </w:tc>
              <w:tc>
                <w:tcPr>
                  <w:tcW w:w="2454" w:type="dxa"/>
                  <w:vMerge w:val="restart"/>
                  <w:tcBorders>
                    <w:top w:val="single" w:sz="4" w:space="0" w:color="auto"/>
                    <w:left w:val="single" w:sz="4" w:space="0" w:color="auto"/>
                    <w:right w:val="single" w:sz="4" w:space="0" w:color="auto"/>
                  </w:tcBorders>
                  <w:vAlign w:val="center"/>
                </w:tcPr>
                <w:p w14:paraId="0EB0D9EA" w14:textId="2440F44C"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卫辉中州水</w:t>
                  </w:r>
                  <w:proofErr w:type="gramStart"/>
                  <w:r w:rsidRPr="00BA7C47">
                    <w:rPr>
                      <w:rFonts w:ascii="Times New Roman" w:eastAsia="宋体" w:hAnsi="Times New Roman"/>
                      <w:color w:val="000000"/>
                      <w:sz w:val="21"/>
                      <w:szCs w:val="21"/>
                    </w:rPr>
                    <w:t>务</w:t>
                  </w:r>
                  <w:proofErr w:type="gramEnd"/>
                  <w:r w:rsidRPr="00BA7C47">
                    <w:rPr>
                      <w:rFonts w:ascii="Times New Roman" w:eastAsia="宋体" w:hAnsi="Times New Roman"/>
                      <w:color w:val="000000"/>
                      <w:sz w:val="21"/>
                      <w:szCs w:val="21"/>
                    </w:rPr>
                    <w:t>有限公司唐庄污水处理厂收水标准</w:t>
                  </w:r>
                </w:p>
              </w:tc>
              <w:tc>
                <w:tcPr>
                  <w:tcW w:w="1542" w:type="dxa"/>
                  <w:tcBorders>
                    <w:top w:val="single" w:sz="4" w:space="0" w:color="auto"/>
                    <w:left w:val="single" w:sz="4" w:space="0" w:color="auto"/>
                    <w:right w:val="single" w:sz="4" w:space="0" w:color="auto"/>
                  </w:tcBorders>
                  <w:vAlign w:val="center"/>
                </w:tcPr>
                <w:p w14:paraId="31A49BBC" w14:textId="3B26FCC7" w:rsidR="00BA7090" w:rsidRPr="00BA7C47" w:rsidRDefault="00422993" w:rsidP="006522C7">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pH</w:t>
                  </w:r>
                </w:p>
              </w:tc>
              <w:tc>
                <w:tcPr>
                  <w:tcW w:w="2088" w:type="dxa"/>
                  <w:tcBorders>
                    <w:top w:val="single" w:sz="4" w:space="0" w:color="auto"/>
                    <w:left w:val="single" w:sz="4" w:space="0" w:color="auto"/>
                    <w:bottom w:val="single" w:sz="4" w:space="0" w:color="auto"/>
                  </w:tcBorders>
                  <w:vAlign w:val="center"/>
                </w:tcPr>
                <w:p w14:paraId="12F737D8" w14:textId="152B30B5"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6~9</w:t>
                  </w:r>
                </w:p>
              </w:tc>
            </w:tr>
            <w:tr w:rsidR="00BA7090" w:rsidRPr="00BA7C47" w14:paraId="02FDAA09" w14:textId="77777777" w:rsidTr="0084489C">
              <w:trPr>
                <w:trHeight w:val="397"/>
                <w:jc w:val="center"/>
              </w:trPr>
              <w:tc>
                <w:tcPr>
                  <w:tcW w:w="915" w:type="dxa"/>
                  <w:vMerge/>
                  <w:tcBorders>
                    <w:right w:val="single" w:sz="4" w:space="0" w:color="auto"/>
                  </w:tcBorders>
                  <w:vAlign w:val="center"/>
                </w:tcPr>
                <w:p w14:paraId="1258CD10" w14:textId="77777777" w:rsidR="00BA7090" w:rsidRPr="00BA7C47" w:rsidRDefault="00BA7090"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73BF937C" w14:textId="77777777" w:rsidR="00BA7090" w:rsidRPr="00BA7C47" w:rsidRDefault="00BA7090" w:rsidP="006522C7">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1789F07D" w14:textId="34F83EFF"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COD</w:t>
                  </w:r>
                </w:p>
              </w:tc>
              <w:tc>
                <w:tcPr>
                  <w:tcW w:w="2088" w:type="dxa"/>
                  <w:tcBorders>
                    <w:top w:val="single" w:sz="4" w:space="0" w:color="auto"/>
                    <w:left w:val="single" w:sz="4" w:space="0" w:color="auto"/>
                    <w:bottom w:val="single" w:sz="4" w:space="0" w:color="auto"/>
                  </w:tcBorders>
                  <w:vAlign w:val="center"/>
                </w:tcPr>
                <w:p w14:paraId="21DBA961" w14:textId="3295976A"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360 mg/L</w:t>
                  </w:r>
                </w:p>
              </w:tc>
            </w:tr>
            <w:tr w:rsidR="00BA7090" w:rsidRPr="00BA7C47" w14:paraId="6E149108" w14:textId="77777777" w:rsidTr="0084489C">
              <w:trPr>
                <w:trHeight w:val="397"/>
                <w:jc w:val="center"/>
              </w:trPr>
              <w:tc>
                <w:tcPr>
                  <w:tcW w:w="915" w:type="dxa"/>
                  <w:vMerge/>
                  <w:tcBorders>
                    <w:right w:val="single" w:sz="4" w:space="0" w:color="auto"/>
                  </w:tcBorders>
                  <w:vAlign w:val="center"/>
                </w:tcPr>
                <w:p w14:paraId="691CCE36" w14:textId="77777777" w:rsidR="00BA7090" w:rsidRPr="00BA7C47" w:rsidRDefault="00BA7090"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111FD64C" w14:textId="77777777" w:rsidR="00BA7090" w:rsidRPr="00BA7C47" w:rsidRDefault="00BA7090" w:rsidP="006522C7">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0D6CCB93" w14:textId="2FDE8660"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SS</w:t>
                  </w:r>
                </w:p>
              </w:tc>
              <w:tc>
                <w:tcPr>
                  <w:tcW w:w="2088" w:type="dxa"/>
                  <w:tcBorders>
                    <w:top w:val="single" w:sz="4" w:space="0" w:color="auto"/>
                    <w:left w:val="single" w:sz="4" w:space="0" w:color="auto"/>
                    <w:bottom w:val="single" w:sz="4" w:space="0" w:color="auto"/>
                  </w:tcBorders>
                  <w:vAlign w:val="center"/>
                </w:tcPr>
                <w:p w14:paraId="21CA6F17" w14:textId="068C54DC"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2</w:t>
                  </w:r>
                  <w:r>
                    <w:rPr>
                      <w:rFonts w:ascii="Times New Roman" w:eastAsia="宋体" w:hAnsi="Times New Roman" w:hint="eastAsia"/>
                      <w:color w:val="000000"/>
                      <w:sz w:val="21"/>
                      <w:szCs w:val="21"/>
                    </w:rPr>
                    <w:t>8</w:t>
                  </w:r>
                  <w:r w:rsidRPr="00BA7C47">
                    <w:rPr>
                      <w:rFonts w:ascii="Times New Roman" w:eastAsia="宋体" w:hAnsi="Times New Roman"/>
                      <w:color w:val="000000"/>
                      <w:sz w:val="21"/>
                      <w:szCs w:val="21"/>
                    </w:rPr>
                    <w:t>0 mg/L</w:t>
                  </w:r>
                </w:p>
              </w:tc>
            </w:tr>
            <w:tr w:rsidR="00BA7090" w:rsidRPr="00BA7C47" w14:paraId="5D257729" w14:textId="77777777" w:rsidTr="0084489C">
              <w:trPr>
                <w:trHeight w:val="397"/>
                <w:jc w:val="center"/>
              </w:trPr>
              <w:tc>
                <w:tcPr>
                  <w:tcW w:w="915" w:type="dxa"/>
                  <w:vMerge/>
                  <w:tcBorders>
                    <w:right w:val="single" w:sz="4" w:space="0" w:color="auto"/>
                  </w:tcBorders>
                  <w:vAlign w:val="center"/>
                </w:tcPr>
                <w:p w14:paraId="6124F92D" w14:textId="77777777" w:rsidR="00BA7090" w:rsidRPr="00BA7C47" w:rsidRDefault="00BA7090"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62782E4E" w14:textId="77777777" w:rsidR="00BA7090" w:rsidRPr="00BA7C47" w:rsidRDefault="00BA7090" w:rsidP="006522C7">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379542F3" w14:textId="58706684"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NH</w:t>
                  </w:r>
                  <w:r w:rsidRPr="00BA7C47">
                    <w:rPr>
                      <w:rFonts w:ascii="Times New Roman" w:eastAsia="宋体" w:hAnsi="Times New Roman"/>
                      <w:color w:val="000000"/>
                      <w:sz w:val="21"/>
                      <w:szCs w:val="21"/>
                      <w:vertAlign w:val="subscript"/>
                    </w:rPr>
                    <w:t>3</w:t>
                  </w:r>
                  <w:r w:rsidRPr="00BA7C47">
                    <w:rPr>
                      <w:rFonts w:ascii="Times New Roman" w:eastAsia="宋体" w:hAnsi="Times New Roman"/>
                      <w:color w:val="000000"/>
                      <w:sz w:val="21"/>
                      <w:szCs w:val="21"/>
                    </w:rPr>
                    <w:t>-N</w:t>
                  </w:r>
                </w:p>
              </w:tc>
              <w:tc>
                <w:tcPr>
                  <w:tcW w:w="2088" w:type="dxa"/>
                  <w:tcBorders>
                    <w:top w:val="single" w:sz="4" w:space="0" w:color="auto"/>
                    <w:left w:val="single" w:sz="4" w:space="0" w:color="auto"/>
                    <w:bottom w:val="single" w:sz="4" w:space="0" w:color="auto"/>
                  </w:tcBorders>
                  <w:vAlign w:val="center"/>
                </w:tcPr>
                <w:p w14:paraId="74362B3B" w14:textId="6B19C269"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30 mg/L</w:t>
                  </w:r>
                </w:p>
              </w:tc>
            </w:tr>
            <w:tr w:rsidR="00BA7090" w:rsidRPr="00BA7C47" w14:paraId="36F569F3" w14:textId="77777777" w:rsidTr="0084489C">
              <w:trPr>
                <w:trHeight w:val="397"/>
                <w:jc w:val="center"/>
              </w:trPr>
              <w:tc>
                <w:tcPr>
                  <w:tcW w:w="915" w:type="dxa"/>
                  <w:vMerge/>
                  <w:tcBorders>
                    <w:right w:val="single" w:sz="4" w:space="0" w:color="auto"/>
                  </w:tcBorders>
                  <w:vAlign w:val="center"/>
                </w:tcPr>
                <w:p w14:paraId="2BB9CD34" w14:textId="77777777" w:rsidR="00BA7090" w:rsidRPr="00BA7C47" w:rsidRDefault="00BA7090"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12021E55" w14:textId="77777777" w:rsidR="00BA7090" w:rsidRPr="00BA7C47" w:rsidRDefault="00BA7090" w:rsidP="006522C7">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76525F91" w14:textId="5644203E"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TP</w:t>
                  </w:r>
                </w:p>
              </w:tc>
              <w:tc>
                <w:tcPr>
                  <w:tcW w:w="2088" w:type="dxa"/>
                  <w:tcBorders>
                    <w:top w:val="single" w:sz="4" w:space="0" w:color="auto"/>
                    <w:left w:val="single" w:sz="4" w:space="0" w:color="auto"/>
                    <w:bottom w:val="single" w:sz="4" w:space="0" w:color="auto"/>
                  </w:tcBorders>
                  <w:vAlign w:val="center"/>
                </w:tcPr>
                <w:p w14:paraId="512942D3" w14:textId="0E95CC29"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5 mg/L</w:t>
                  </w:r>
                </w:p>
              </w:tc>
            </w:tr>
            <w:tr w:rsidR="00BA7090" w:rsidRPr="00BA7C47" w14:paraId="46A68C16" w14:textId="77777777" w:rsidTr="0084489C">
              <w:trPr>
                <w:trHeight w:val="397"/>
                <w:jc w:val="center"/>
              </w:trPr>
              <w:tc>
                <w:tcPr>
                  <w:tcW w:w="915" w:type="dxa"/>
                  <w:vMerge/>
                  <w:tcBorders>
                    <w:right w:val="single" w:sz="4" w:space="0" w:color="auto"/>
                  </w:tcBorders>
                  <w:vAlign w:val="center"/>
                </w:tcPr>
                <w:p w14:paraId="7F0EFA27" w14:textId="77777777" w:rsidR="00BA7090" w:rsidRPr="00BA7C47" w:rsidRDefault="00BA7090" w:rsidP="006522C7">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7C9F9EE7" w14:textId="77777777" w:rsidR="00BA7090" w:rsidRPr="00BA7C47" w:rsidRDefault="00BA7090" w:rsidP="006522C7">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12A00420" w14:textId="23C5E802"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TN</w:t>
                  </w:r>
                </w:p>
              </w:tc>
              <w:tc>
                <w:tcPr>
                  <w:tcW w:w="2088" w:type="dxa"/>
                  <w:tcBorders>
                    <w:top w:val="single" w:sz="4" w:space="0" w:color="auto"/>
                    <w:left w:val="single" w:sz="4" w:space="0" w:color="auto"/>
                    <w:bottom w:val="single" w:sz="4" w:space="0" w:color="auto"/>
                  </w:tcBorders>
                  <w:vAlign w:val="center"/>
                </w:tcPr>
                <w:p w14:paraId="1FCAEB03" w14:textId="7A626785" w:rsidR="00BA7090" w:rsidRPr="00BA7C47" w:rsidRDefault="00BA7090" w:rsidP="006522C7">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40 mg/L</w:t>
                  </w:r>
                </w:p>
              </w:tc>
            </w:tr>
            <w:tr w:rsidR="00BA7090" w:rsidRPr="00BA7C47" w14:paraId="59599B0D" w14:textId="77777777" w:rsidTr="0084489C">
              <w:trPr>
                <w:trHeight w:val="397"/>
                <w:jc w:val="center"/>
              </w:trPr>
              <w:tc>
                <w:tcPr>
                  <w:tcW w:w="915" w:type="dxa"/>
                  <w:vMerge/>
                  <w:tcBorders>
                    <w:right w:val="single" w:sz="4" w:space="0" w:color="auto"/>
                  </w:tcBorders>
                  <w:vAlign w:val="center"/>
                </w:tcPr>
                <w:p w14:paraId="5BFC707F" w14:textId="77777777" w:rsidR="00BA7090" w:rsidRPr="00BA7C47" w:rsidRDefault="00BA7090" w:rsidP="00F56C38">
                  <w:pPr>
                    <w:spacing w:after="0"/>
                    <w:jc w:val="center"/>
                    <w:rPr>
                      <w:rFonts w:ascii="Times New Roman" w:eastAsia="宋体" w:hAnsi="Times New Roman"/>
                      <w:color w:val="000000"/>
                      <w:sz w:val="21"/>
                      <w:szCs w:val="21"/>
                    </w:rPr>
                  </w:pPr>
                </w:p>
              </w:tc>
              <w:tc>
                <w:tcPr>
                  <w:tcW w:w="2454" w:type="dxa"/>
                  <w:vMerge w:val="restart"/>
                  <w:tcBorders>
                    <w:left w:val="single" w:sz="4" w:space="0" w:color="auto"/>
                    <w:right w:val="single" w:sz="4" w:space="0" w:color="auto"/>
                  </w:tcBorders>
                  <w:vAlign w:val="center"/>
                </w:tcPr>
                <w:p w14:paraId="7E74B198" w14:textId="2A21B908" w:rsidR="00BA7090" w:rsidRPr="00BA7C47" w:rsidRDefault="00BA7090" w:rsidP="00F56C38">
                  <w:pPr>
                    <w:spacing w:after="0"/>
                    <w:jc w:val="center"/>
                    <w:rPr>
                      <w:rFonts w:ascii="Times New Roman" w:eastAsia="宋体" w:hAnsi="Times New Roman"/>
                      <w:color w:val="000000"/>
                      <w:sz w:val="21"/>
                      <w:szCs w:val="21"/>
                    </w:rPr>
                  </w:pPr>
                  <w:r w:rsidRPr="00F56C38">
                    <w:rPr>
                      <w:rFonts w:ascii="Times New Roman" w:eastAsia="宋体" w:hAnsi="Times New Roman" w:hint="eastAsia"/>
                      <w:color w:val="000000"/>
                      <w:sz w:val="21"/>
                      <w:szCs w:val="21"/>
                    </w:rPr>
                    <w:t>《污水综合排放标准》（</w:t>
                  </w:r>
                  <w:r w:rsidRPr="00F56C38">
                    <w:rPr>
                      <w:rFonts w:ascii="Times New Roman" w:eastAsia="宋体" w:hAnsi="Times New Roman" w:hint="eastAsia"/>
                      <w:color w:val="000000"/>
                      <w:sz w:val="21"/>
                      <w:szCs w:val="21"/>
                    </w:rPr>
                    <w:t>GB8978-1996</w:t>
                  </w:r>
                  <w:r w:rsidRPr="00F56C38">
                    <w:rPr>
                      <w:rFonts w:ascii="Times New Roman" w:eastAsia="宋体" w:hAnsi="Times New Roman" w:hint="eastAsia"/>
                      <w:color w:val="000000"/>
                      <w:sz w:val="21"/>
                      <w:szCs w:val="21"/>
                    </w:rPr>
                    <w:t>）表</w:t>
                  </w:r>
                  <w:r w:rsidRPr="00F56C38">
                    <w:rPr>
                      <w:rFonts w:ascii="Times New Roman" w:eastAsia="宋体" w:hAnsi="Times New Roman" w:hint="eastAsia"/>
                      <w:color w:val="000000"/>
                      <w:sz w:val="21"/>
                      <w:szCs w:val="21"/>
                    </w:rPr>
                    <w:t>4-</w:t>
                  </w:r>
                  <w:r w:rsidRPr="00F56C38">
                    <w:rPr>
                      <w:rFonts w:ascii="Times New Roman" w:eastAsia="宋体" w:hAnsi="Times New Roman" w:hint="eastAsia"/>
                      <w:color w:val="000000"/>
                      <w:sz w:val="21"/>
                      <w:szCs w:val="21"/>
                    </w:rPr>
                    <w:t>三级标准</w:t>
                  </w:r>
                </w:p>
              </w:tc>
              <w:tc>
                <w:tcPr>
                  <w:tcW w:w="1542" w:type="dxa"/>
                  <w:tcBorders>
                    <w:top w:val="single" w:sz="4" w:space="0" w:color="auto"/>
                    <w:left w:val="single" w:sz="4" w:space="0" w:color="auto"/>
                    <w:right w:val="single" w:sz="4" w:space="0" w:color="auto"/>
                  </w:tcBorders>
                  <w:vAlign w:val="center"/>
                </w:tcPr>
                <w:p w14:paraId="5DCDFEEA" w14:textId="27909980" w:rsidR="00BA7090" w:rsidRDefault="00BA7090" w:rsidP="00F56C3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LAS</w:t>
                  </w:r>
                </w:p>
              </w:tc>
              <w:tc>
                <w:tcPr>
                  <w:tcW w:w="2088" w:type="dxa"/>
                  <w:tcBorders>
                    <w:top w:val="single" w:sz="4" w:space="0" w:color="auto"/>
                    <w:left w:val="single" w:sz="4" w:space="0" w:color="auto"/>
                    <w:bottom w:val="single" w:sz="4" w:space="0" w:color="auto"/>
                  </w:tcBorders>
                  <w:vAlign w:val="center"/>
                </w:tcPr>
                <w:p w14:paraId="42B94A06" w14:textId="152E97BA" w:rsidR="00BA7090" w:rsidRDefault="00BA7090" w:rsidP="00F56C3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Pr="00BA7C47">
                    <w:rPr>
                      <w:rFonts w:ascii="Times New Roman" w:eastAsia="宋体" w:hAnsi="Times New Roman"/>
                      <w:color w:val="000000"/>
                      <w:sz w:val="21"/>
                      <w:szCs w:val="21"/>
                    </w:rPr>
                    <w:t>0 mg/L</w:t>
                  </w:r>
                </w:p>
              </w:tc>
            </w:tr>
            <w:tr w:rsidR="00BA7090" w:rsidRPr="00BA7C47" w14:paraId="08C5DB00" w14:textId="77777777" w:rsidTr="0084489C">
              <w:trPr>
                <w:trHeight w:val="397"/>
                <w:jc w:val="center"/>
              </w:trPr>
              <w:tc>
                <w:tcPr>
                  <w:tcW w:w="915" w:type="dxa"/>
                  <w:vMerge/>
                  <w:tcBorders>
                    <w:right w:val="single" w:sz="4" w:space="0" w:color="auto"/>
                  </w:tcBorders>
                  <w:vAlign w:val="center"/>
                </w:tcPr>
                <w:p w14:paraId="7F925155" w14:textId="77777777" w:rsidR="00BA7090" w:rsidRPr="00BA7C47" w:rsidRDefault="00BA7090" w:rsidP="00BA7090">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2B471C72" w14:textId="77777777" w:rsidR="00BA7090" w:rsidRPr="00BA7C47" w:rsidRDefault="00BA7090" w:rsidP="00BA7090">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621B10E9" w14:textId="262EFD61" w:rsidR="00BA7090" w:rsidRDefault="00BA7090" w:rsidP="00BA7090">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COD</w:t>
                  </w:r>
                </w:p>
              </w:tc>
              <w:tc>
                <w:tcPr>
                  <w:tcW w:w="2088" w:type="dxa"/>
                  <w:tcBorders>
                    <w:top w:val="single" w:sz="4" w:space="0" w:color="auto"/>
                    <w:left w:val="single" w:sz="4" w:space="0" w:color="auto"/>
                    <w:bottom w:val="single" w:sz="4" w:space="0" w:color="auto"/>
                  </w:tcBorders>
                  <w:vAlign w:val="center"/>
                </w:tcPr>
                <w:p w14:paraId="4364B022" w14:textId="529AED98" w:rsidR="00BA7090" w:rsidRDefault="00BA7090" w:rsidP="00BA70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w:t>
                  </w:r>
                  <w:r w:rsidRPr="00BA7C47">
                    <w:rPr>
                      <w:rFonts w:ascii="Times New Roman" w:eastAsia="宋体" w:hAnsi="Times New Roman"/>
                      <w:color w:val="000000"/>
                      <w:sz w:val="21"/>
                      <w:szCs w:val="21"/>
                    </w:rPr>
                    <w:t>0 mg/L</w:t>
                  </w:r>
                </w:p>
              </w:tc>
            </w:tr>
            <w:tr w:rsidR="00BA7090" w:rsidRPr="00BA7C47" w14:paraId="48793109" w14:textId="77777777" w:rsidTr="0084489C">
              <w:trPr>
                <w:trHeight w:val="397"/>
                <w:jc w:val="center"/>
              </w:trPr>
              <w:tc>
                <w:tcPr>
                  <w:tcW w:w="915" w:type="dxa"/>
                  <w:vMerge/>
                  <w:tcBorders>
                    <w:right w:val="single" w:sz="4" w:space="0" w:color="auto"/>
                  </w:tcBorders>
                  <w:vAlign w:val="center"/>
                </w:tcPr>
                <w:p w14:paraId="569F4159" w14:textId="77777777" w:rsidR="00BA7090" w:rsidRPr="00BA7C47" w:rsidRDefault="00BA7090" w:rsidP="00BA7090">
                  <w:pPr>
                    <w:spacing w:after="0"/>
                    <w:jc w:val="center"/>
                    <w:rPr>
                      <w:rFonts w:ascii="Times New Roman" w:eastAsia="宋体" w:hAnsi="Times New Roman"/>
                      <w:color w:val="000000"/>
                      <w:sz w:val="21"/>
                      <w:szCs w:val="21"/>
                    </w:rPr>
                  </w:pPr>
                </w:p>
              </w:tc>
              <w:tc>
                <w:tcPr>
                  <w:tcW w:w="2454" w:type="dxa"/>
                  <w:vMerge/>
                  <w:tcBorders>
                    <w:left w:val="single" w:sz="4" w:space="0" w:color="auto"/>
                    <w:right w:val="single" w:sz="4" w:space="0" w:color="auto"/>
                  </w:tcBorders>
                  <w:vAlign w:val="center"/>
                </w:tcPr>
                <w:p w14:paraId="369AE034" w14:textId="77777777" w:rsidR="00BA7090" w:rsidRPr="00BA7C47" w:rsidRDefault="00BA7090" w:rsidP="00BA7090">
                  <w:pPr>
                    <w:spacing w:after="0"/>
                    <w:jc w:val="center"/>
                    <w:rPr>
                      <w:rFonts w:ascii="Times New Roman" w:eastAsia="宋体" w:hAnsi="Times New Roman"/>
                      <w:color w:val="000000"/>
                      <w:sz w:val="21"/>
                      <w:szCs w:val="21"/>
                    </w:rPr>
                  </w:pPr>
                </w:p>
              </w:tc>
              <w:tc>
                <w:tcPr>
                  <w:tcW w:w="1542" w:type="dxa"/>
                  <w:tcBorders>
                    <w:top w:val="single" w:sz="4" w:space="0" w:color="auto"/>
                    <w:left w:val="single" w:sz="4" w:space="0" w:color="auto"/>
                    <w:right w:val="single" w:sz="4" w:space="0" w:color="auto"/>
                  </w:tcBorders>
                  <w:vAlign w:val="center"/>
                </w:tcPr>
                <w:p w14:paraId="6E9801CE" w14:textId="5FBB4817" w:rsidR="00BA7090" w:rsidRDefault="00BA7090" w:rsidP="00BA7090">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SS</w:t>
                  </w:r>
                </w:p>
              </w:tc>
              <w:tc>
                <w:tcPr>
                  <w:tcW w:w="2088" w:type="dxa"/>
                  <w:tcBorders>
                    <w:top w:val="single" w:sz="4" w:space="0" w:color="auto"/>
                    <w:left w:val="single" w:sz="4" w:space="0" w:color="auto"/>
                    <w:bottom w:val="single" w:sz="4" w:space="0" w:color="auto"/>
                  </w:tcBorders>
                  <w:vAlign w:val="center"/>
                </w:tcPr>
                <w:p w14:paraId="588A30A6" w14:textId="10A7E558" w:rsidR="00BA7090" w:rsidRDefault="00BA7090" w:rsidP="00BA7090">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40</w:t>
                  </w:r>
                  <w:r w:rsidRPr="00BA7C47">
                    <w:rPr>
                      <w:rFonts w:ascii="Times New Roman" w:eastAsia="宋体" w:hAnsi="Times New Roman"/>
                      <w:color w:val="000000"/>
                      <w:sz w:val="21"/>
                      <w:szCs w:val="21"/>
                    </w:rPr>
                    <w:t>0 mg/L</w:t>
                  </w:r>
                </w:p>
              </w:tc>
            </w:tr>
            <w:tr w:rsidR="00F56C38" w:rsidRPr="00BA7C47" w14:paraId="1F598DBE" w14:textId="77777777" w:rsidTr="0084489C">
              <w:trPr>
                <w:trHeight w:val="397"/>
                <w:jc w:val="center"/>
              </w:trPr>
              <w:tc>
                <w:tcPr>
                  <w:tcW w:w="915" w:type="dxa"/>
                  <w:tcBorders>
                    <w:top w:val="single" w:sz="4" w:space="0" w:color="auto"/>
                    <w:right w:val="single" w:sz="4" w:space="0" w:color="auto"/>
                  </w:tcBorders>
                  <w:vAlign w:val="center"/>
                </w:tcPr>
                <w:p w14:paraId="31D307FA" w14:textId="77777777"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454" w:type="dxa"/>
                  <w:tcBorders>
                    <w:top w:val="single" w:sz="4" w:space="0" w:color="auto"/>
                    <w:left w:val="single" w:sz="4" w:space="0" w:color="auto"/>
                    <w:right w:val="single" w:sz="4" w:space="0" w:color="auto"/>
                  </w:tcBorders>
                  <w:vAlign w:val="center"/>
                </w:tcPr>
                <w:p w14:paraId="07E5CFE6" w14:textId="77777777"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《工业企业厂界环境噪声排放标准》（</w:t>
                  </w:r>
                  <w:r w:rsidRPr="00BA7C47">
                    <w:rPr>
                      <w:rFonts w:ascii="Times New Roman" w:eastAsia="宋体" w:hAnsi="Times New Roman"/>
                      <w:color w:val="000000"/>
                      <w:sz w:val="21"/>
                      <w:szCs w:val="21"/>
                    </w:rPr>
                    <w:t>GB12348-2008</w:t>
                  </w:r>
                  <w:r w:rsidRPr="00BA7C47">
                    <w:rPr>
                      <w:rFonts w:ascii="Times New Roman" w:eastAsia="宋体" w:hAnsi="Times New Roman"/>
                      <w:color w:val="000000"/>
                      <w:sz w:val="21"/>
                      <w:szCs w:val="21"/>
                    </w:rPr>
                    <w:t>）</w:t>
                  </w:r>
                  <w:r w:rsidRPr="00BA7C47">
                    <w:rPr>
                      <w:rFonts w:ascii="Times New Roman" w:eastAsia="宋体" w:hAnsi="Times New Roman"/>
                      <w:color w:val="000000"/>
                      <w:sz w:val="21"/>
                      <w:szCs w:val="21"/>
                    </w:rPr>
                    <w:t>3</w:t>
                  </w:r>
                  <w:r w:rsidRPr="00BA7C47">
                    <w:rPr>
                      <w:rFonts w:ascii="Times New Roman" w:eastAsia="宋体" w:hAnsi="Times New Roman"/>
                      <w:color w:val="000000"/>
                      <w:sz w:val="21"/>
                      <w:szCs w:val="21"/>
                    </w:rPr>
                    <w:t>类</w:t>
                  </w:r>
                </w:p>
              </w:tc>
              <w:tc>
                <w:tcPr>
                  <w:tcW w:w="1542" w:type="dxa"/>
                  <w:tcBorders>
                    <w:top w:val="single" w:sz="4" w:space="0" w:color="auto"/>
                    <w:left w:val="single" w:sz="4" w:space="0" w:color="auto"/>
                    <w:right w:val="single" w:sz="4" w:space="0" w:color="auto"/>
                  </w:tcBorders>
                  <w:vAlign w:val="center"/>
                </w:tcPr>
                <w:p w14:paraId="16656860" w14:textId="77777777"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088" w:type="dxa"/>
                  <w:tcBorders>
                    <w:top w:val="single" w:sz="4" w:space="0" w:color="auto"/>
                    <w:left w:val="single" w:sz="4" w:space="0" w:color="auto"/>
                    <w:bottom w:val="single" w:sz="4" w:space="0" w:color="auto"/>
                  </w:tcBorders>
                  <w:vAlign w:val="center"/>
                </w:tcPr>
                <w:p w14:paraId="4B61D8BB" w14:textId="07672477"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昼间</w:t>
                  </w:r>
                  <w:r w:rsidRPr="00BA7C47">
                    <w:rPr>
                      <w:rFonts w:ascii="Times New Roman" w:eastAsia="宋体" w:hAnsi="Times New Roman"/>
                      <w:color w:val="000000"/>
                      <w:sz w:val="21"/>
                      <w:szCs w:val="21"/>
                    </w:rPr>
                    <w:t>65dB</w:t>
                  </w:r>
                  <w:r w:rsidR="00B973DC">
                    <w:rPr>
                      <w:rFonts w:ascii="Times New Roman" w:eastAsia="宋体" w:hAnsi="Times New Roman"/>
                      <w:color w:val="000000"/>
                      <w:sz w:val="21"/>
                      <w:szCs w:val="21"/>
                    </w:rPr>
                    <w:t>（</w:t>
                  </w:r>
                  <w:r w:rsidRPr="00BA7C47">
                    <w:rPr>
                      <w:rFonts w:ascii="Times New Roman" w:eastAsia="宋体" w:hAnsi="Times New Roman"/>
                      <w:color w:val="000000"/>
                      <w:sz w:val="21"/>
                      <w:szCs w:val="21"/>
                    </w:rPr>
                    <w:t>A</w:t>
                  </w:r>
                  <w:r w:rsidR="00B973DC">
                    <w:rPr>
                      <w:rFonts w:ascii="Times New Roman" w:eastAsia="宋体" w:hAnsi="Times New Roman"/>
                      <w:color w:val="000000"/>
                      <w:sz w:val="21"/>
                      <w:szCs w:val="21"/>
                    </w:rPr>
                    <w:t>）</w:t>
                  </w:r>
                </w:p>
                <w:p w14:paraId="03C45E12" w14:textId="50436ED0"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夜间</w:t>
                  </w:r>
                  <w:r w:rsidRPr="00BA7C47">
                    <w:rPr>
                      <w:rFonts w:ascii="Times New Roman" w:eastAsia="宋体" w:hAnsi="Times New Roman"/>
                      <w:color w:val="000000"/>
                      <w:sz w:val="21"/>
                      <w:szCs w:val="21"/>
                    </w:rPr>
                    <w:t>55dB</w:t>
                  </w:r>
                  <w:r w:rsidR="00B973DC">
                    <w:rPr>
                      <w:rFonts w:ascii="Times New Roman" w:eastAsia="宋体" w:hAnsi="Times New Roman"/>
                      <w:color w:val="000000"/>
                      <w:sz w:val="21"/>
                      <w:szCs w:val="21"/>
                    </w:rPr>
                    <w:t>（</w:t>
                  </w:r>
                  <w:r w:rsidRPr="00BA7C47">
                    <w:rPr>
                      <w:rFonts w:ascii="Times New Roman" w:eastAsia="宋体" w:hAnsi="Times New Roman"/>
                      <w:color w:val="000000"/>
                      <w:sz w:val="21"/>
                      <w:szCs w:val="21"/>
                    </w:rPr>
                    <w:t>A</w:t>
                  </w:r>
                  <w:r w:rsidR="00B973DC">
                    <w:rPr>
                      <w:rFonts w:ascii="Times New Roman" w:eastAsia="宋体" w:hAnsi="Times New Roman"/>
                      <w:color w:val="000000"/>
                      <w:sz w:val="21"/>
                      <w:szCs w:val="21"/>
                    </w:rPr>
                    <w:t>）</w:t>
                  </w:r>
                </w:p>
              </w:tc>
            </w:tr>
            <w:tr w:rsidR="00F56C38" w:rsidRPr="00BA7C47" w14:paraId="4B774C57" w14:textId="77777777" w:rsidTr="0084489C">
              <w:trPr>
                <w:trHeight w:val="397"/>
                <w:jc w:val="center"/>
              </w:trPr>
              <w:tc>
                <w:tcPr>
                  <w:tcW w:w="915" w:type="dxa"/>
                  <w:tcBorders>
                    <w:top w:val="single" w:sz="4" w:space="0" w:color="auto"/>
                    <w:bottom w:val="single" w:sz="8" w:space="0" w:color="auto"/>
                    <w:right w:val="single" w:sz="4" w:space="0" w:color="auto"/>
                  </w:tcBorders>
                  <w:vAlign w:val="center"/>
                </w:tcPr>
                <w:p w14:paraId="499F6426" w14:textId="77777777"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固废</w:t>
                  </w:r>
                </w:p>
              </w:tc>
              <w:tc>
                <w:tcPr>
                  <w:tcW w:w="6084" w:type="dxa"/>
                  <w:gridSpan w:val="3"/>
                  <w:tcBorders>
                    <w:top w:val="single" w:sz="4" w:space="0" w:color="auto"/>
                    <w:left w:val="single" w:sz="4" w:space="0" w:color="auto"/>
                    <w:bottom w:val="single" w:sz="8" w:space="0" w:color="auto"/>
                  </w:tcBorders>
                  <w:vAlign w:val="center"/>
                </w:tcPr>
                <w:p w14:paraId="02D1F381" w14:textId="5B393F7B" w:rsidR="00F56C38" w:rsidRPr="00BA7C47" w:rsidRDefault="00F56C38" w:rsidP="00F56C38">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《一般工业固体废物贮存和填埋污染控制标准》（</w:t>
                  </w:r>
                  <w:r w:rsidRPr="00BA7C47">
                    <w:rPr>
                      <w:rFonts w:ascii="Times New Roman" w:eastAsia="宋体" w:hAnsi="Times New Roman"/>
                      <w:color w:val="000000"/>
                      <w:sz w:val="21"/>
                      <w:szCs w:val="21"/>
                    </w:rPr>
                    <w:t>GB18599-2020</w:t>
                  </w:r>
                  <w:r w:rsidRPr="00BA7C47">
                    <w:rPr>
                      <w:rFonts w:ascii="Times New Roman" w:eastAsia="宋体" w:hAnsi="Times New Roman"/>
                      <w:color w:val="000000"/>
                      <w:sz w:val="21"/>
                      <w:szCs w:val="21"/>
                    </w:rPr>
                    <w:t>）的防渗漏、防雨淋、防扬尘的要求</w:t>
                  </w:r>
                </w:p>
              </w:tc>
            </w:tr>
          </w:tbl>
          <w:p w14:paraId="028E44DD" w14:textId="77777777" w:rsidR="00A151E1" w:rsidRDefault="00A151E1" w:rsidP="00A151E1">
            <w:pPr>
              <w:pStyle w:val="1"/>
            </w:pPr>
          </w:p>
          <w:p w14:paraId="67B92BE3" w14:textId="77777777" w:rsidR="0084489C" w:rsidRDefault="0084489C" w:rsidP="0084489C"/>
          <w:p w14:paraId="2D3FE7F6" w14:textId="77777777" w:rsidR="0084489C" w:rsidRDefault="0084489C" w:rsidP="0084489C">
            <w:pPr>
              <w:pStyle w:val="1"/>
            </w:pPr>
          </w:p>
          <w:p w14:paraId="6A508512" w14:textId="77777777" w:rsidR="0084489C" w:rsidRDefault="0084489C" w:rsidP="0084489C"/>
          <w:p w14:paraId="694B11DC" w14:textId="77777777" w:rsidR="0084489C" w:rsidRDefault="0084489C" w:rsidP="0084489C">
            <w:pPr>
              <w:pStyle w:val="1"/>
            </w:pPr>
          </w:p>
          <w:p w14:paraId="10B694F8" w14:textId="77777777" w:rsidR="0084489C" w:rsidRDefault="0084489C" w:rsidP="0084489C"/>
          <w:p w14:paraId="3A4D2878" w14:textId="77777777" w:rsidR="0084489C" w:rsidRDefault="0084489C" w:rsidP="0084489C">
            <w:pPr>
              <w:pStyle w:val="1"/>
            </w:pPr>
          </w:p>
          <w:p w14:paraId="1DE2FECF" w14:textId="77777777" w:rsidR="0084489C" w:rsidRDefault="0084489C" w:rsidP="0084489C"/>
          <w:p w14:paraId="08EC63EF" w14:textId="77777777" w:rsidR="0084489C" w:rsidRDefault="0084489C" w:rsidP="0084489C">
            <w:pPr>
              <w:pStyle w:val="1"/>
            </w:pPr>
          </w:p>
          <w:p w14:paraId="12885014" w14:textId="77777777" w:rsidR="0084489C" w:rsidRDefault="0084489C" w:rsidP="0084489C"/>
          <w:p w14:paraId="273FA397" w14:textId="77777777" w:rsidR="0084489C" w:rsidRDefault="0084489C" w:rsidP="0084489C">
            <w:pPr>
              <w:pStyle w:val="1"/>
            </w:pPr>
          </w:p>
          <w:p w14:paraId="2183AD39" w14:textId="77777777" w:rsidR="0084489C" w:rsidRDefault="0084489C" w:rsidP="0084489C"/>
          <w:p w14:paraId="33DEAEF4" w14:textId="77777777" w:rsidR="0084489C" w:rsidRDefault="0084489C" w:rsidP="0084489C">
            <w:pPr>
              <w:pStyle w:val="1"/>
            </w:pPr>
          </w:p>
          <w:p w14:paraId="4249B54E" w14:textId="77777777" w:rsidR="0084489C" w:rsidRDefault="0084489C" w:rsidP="0084489C"/>
          <w:p w14:paraId="1B38C09F" w14:textId="77777777" w:rsidR="0084489C" w:rsidRPr="0084489C" w:rsidRDefault="0084489C" w:rsidP="0084489C">
            <w:pPr>
              <w:pStyle w:val="1"/>
            </w:pPr>
          </w:p>
          <w:p w14:paraId="6A02387B" w14:textId="77777777" w:rsidR="006F35A6" w:rsidRPr="006F35A6" w:rsidRDefault="006F35A6" w:rsidP="006F35A6">
            <w:pPr>
              <w:pStyle w:val="1"/>
              <w:jc w:val="left"/>
            </w:pPr>
          </w:p>
        </w:tc>
      </w:tr>
    </w:tbl>
    <w:p w14:paraId="43B98A07"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pgNumType w:start="1"/>
          <w:cols w:space="0"/>
          <w:docGrid w:type="lines" w:linePitch="317"/>
        </w:sectPr>
      </w:pPr>
    </w:p>
    <w:p w14:paraId="3FF11A37" w14:textId="77777777" w:rsidR="00FB7299" w:rsidRPr="00850954" w:rsidRDefault="000212CB">
      <w:pPr>
        <w:spacing w:after="0" w:line="440" w:lineRule="exact"/>
        <w:rPr>
          <w:rFonts w:ascii="Times New Roman" w:eastAsia="仿宋_GB2312" w:hAnsi="Times New Roman"/>
          <w:color w:val="000000"/>
          <w:sz w:val="24"/>
          <w:szCs w:val="24"/>
        </w:rPr>
      </w:pPr>
      <w:r w:rsidRPr="00850954">
        <w:rPr>
          <w:rFonts w:ascii="Times New Roman" w:eastAsia="仿宋_GB2312" w:hAnsi="Times New Roman"/>
          <w:b/>
          <w:color w:val="000000"/>
          <w:sz w:val="24"/>
          <w:szCs w:val="24"/>
        </w:rPr>
        <w:lastRenderedPageBreak/>
        <w:t>表二</w:t>
      </w:r>
    </w:p>
    <w:tbl>
      <w:tblPr>
        <w:tblW w:w="9028"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66"/>
      </w:tblGrid>
      <w:tr w:rsidR="00FB7299" w:rsidRPr="00F31E6C" w14:paraId="695E766F" w14:textId="77777777" w:rsidTr="00E41A55">
        <w:trPr>
          <w:trHeight w:val="548"/>
          <w:jc w:val="center"/>
        </w:trPr>
        <w:tc>
          <w:tcPr>
            <w:tcW w:w="9028" w:type="dxa"/>
          </w:tcPr>
          <w:p w14:paraId="1F878A7F" w14:textId="77777777" w:rsidR="00FB7299" w:rsidRPr="00850954" w:rsidRDefault="000212CB">
            <w:pPr>
              <w:spacing w:after="0" w:line="460" w:lineRule="exact"/>
              <w:rPr>
                <w:rFonts w:ascii="Times New Roman" w:eastAsia="黑体" w:hAnsi="Times New Roman"/>
                <w:color w:val="000000"/>
                <w:sz w:val="24"/>
                <w:szCs w:val="24"/>
              </w:rPr>
            </w:pPr>
            <w:r w:rsidRPr="00850954">
              <w:rPr>
                <w:rFonts w:ascii="Times New Roman" w:eastAsia="宋体" w:hAnsi="Times New Roman"/>
                <w:color w:val="000000"/>
                <w:sz w:val="24"/>
                <w:szCs w:val="24"/>
              </w:rPr>
              <w:t>1</w:t>
            </w:r>
            <w:r w:rsidRPr="00850954">
              <w:rPr>
                <w:rFonts w:ascii="Times New Roman" w:eastAsia="宋体" w:hAnsi="Times New Roman"/>
                <w:color w:val="000000"/>
                <w:sz w:val="24"/>
                <w:szCs w:val="24"/>
              </w:rPr>
              <w:t>、</w:t>
            </w:r>
            <w:r w:rsidRPr="00850954">
              <w:rPr>
                <w:rFonts w:ascii="Times New Roman" w:eastAsia="宋体" w:hAnsi="Times New Roman"/>
                <w:bCs/>
                <w:color w:val="000000"/>
                <w:sz w:val="24"/>
                <w:szCs w:val="24"/>
              </w:rPr>
              <w:t>地理位置：</w:t>
            </w:r>
          </w:p>
          <w:p w14:paraId="2DD8EDCC" w14:textId="1A12DCA1" w:rsidR="00FB7299" w:rsidRPr="00772D56" w:rsidRDefault="000212CB" w:rsidP="00772D56">
            <w:pPr>
              <w:spacing w:after="0" w:line="460" w:lineRule="exact"/>
              <w:ind w:firstLineChars="200" w:firstLine="480"/>
              <w:jc w:val="both"/>
              <w:rPr>
                <w:rFonts w:ascii="Times New Roman" w:eastAsia="宋体" w:hAnsi="Times New Roman"/>
                <w:color w:val="000000"/>
                <w:sz w:val="24"/>
                <w:szCs w:val="24"/>
                <w:highlight w:val="yellow"/>
              </w:rPr>
            </w:pPr>
            <w:r w:rsidRPr="00850954">
              <w:rPr>
                <w:rFonts w:ascii="Times New Roman" w:eastAsia="宋体" w:hAnsi="Times New Roman"/>
                <w:color w:val="000000"/>
                <w:sz w:val="24"/>
                <w:szCs w:val="24"/>
              </w:rPr>
              <w:t>本项目选址位于</w:t>
            </w:r>
            <w:r w:rsidR="0020734B">
              <w:rPr>
                <w:rFonts w:ascii="Times New Roman" w:eastAsia="宋体" w:hAnsi="Times New Roman"/>
                <w:color w:val="000000"/>
                <w:sz w:val="24"/>
                <w:szCs w:val="24"/>
              </w:rPr>
              <w:t>新乡市卫辉市产业集聚区</w:t>
            </w:r>
            <w:r w:rsidR="0020734B">
              <w:rPr>
                <w:rFonts w:ascii="Times New Roman" w:eastAsia="宋体" w:hAnsi="Times New Roman"/>
                <w:color w:val="000000"/>
                <w:sz w:val="24"/>
                <w:szCs w:val="24"/>
              </w:rPr>
              <w:t>S306</w:t>
            </w:r>
            <w:r w:rsidR="0020734B">
              <w:rPr>
                <w:rFonts w:ascii="Times New Roman" w:eastAsia="宋体" w:hAnsi="Times New Roman"/>
                <w:color w:val="000000"/>
                <w:sz w:val="24"/>
                <w:szCs w:val="24"/>
              </w:rPr>
              <w:t>与农业路交叉口东</w:t>
            </w:r>
            <w:r w:rsidR="0020734B">
              <w:rPr>
                <w:rFonts w:ascii="Times New Roman" w:eastAsia="宋体" w:hAnsi="Times New Roman"/>
                <w:color w:val="000000"/>
                <w:sz w:val="24"/>
                <w:szCs w:val="24"/>
              </w:rPr>
              <w:t>160</w:t>
            </w:r>
            <w:r w:rsidR="0020734B">
              <w:rPr>
                <w:rFonts w:ascii="Times New Roman" w:eastAsia="宋体" w:hAnsi="Times New Roman"/>
                <w:color w:val="000000"/>
                <w:sz w:val="24"/>
                <w:szCs w:val="24"/>
              </w:rPr>
              <w:t>米（河南省宝士华实业有限公司厂区内）</w:t>
            </w:r>
            <w:r w:rsidR="00772D56" w:rsidRPr="00772D56">
              <w:rPr>
                <w:rFonts w:ascii="Times New Roman" w:eastAsia="宋体" w:hAnsi="Times New Roman" w:hint="eastAsia"/>
                <w:color w:val="000000"/>
                <w:sz w:val="24"/>
                <w:szCs w:val="24"/>
              </w:rPr>
              <w:t>。本</w:t>
            </w:r>
            <w:r w:rsidRPr="004B06A1">
              <w:rPr>
                <w:rFonts w:ascii="Times New Roman" w:eastAsia="宋体" w:hAnsi="Times New Roman"/>
                <w:color w:val="000000"/>
                <w:sz w:val="24"/>
                <w:szCs w:val="24"/>
              </w:rPr>
              <w:t>项目厂址</w:t>
            </w:r>
            <w:r w:rsidR="00E433DF" w:rsidRPr="004B06A1">
              <w:rPr>
                <w:rFonts w:ascii="Times New Roman" w:eastAsia="宋体" w:hAnsi="Times New Roman"/>
                <w:sz w:val="24"/>
                <w:szCs w:val="24"/>
              </w:rPr>
              <w:t>周围敏感点</w:t>
            </w:r>
            <w:r w:rsidRPr="004B06A1">
              <w:rPr>
                <w:rFonts w:ascii="Times New Roman" w:eastAsia="宋体" w:hAnsi="Times New Roman"/>
                <w:sz w:val="24"/>
                <w:szCs w:val="24"/>
              </w:rPr>
              <w:t>为：主要为厂区</w:t>
            </w:r>
            <w:r w:rsidR="005D74A3">
              <w:rPr>
                <w:rFonts w:ascii="Times New Roman" w:eastAsia="宋体" w:hAnsi="Times New Roman" w:hint="eastAsia"/>
                <w:sz w:val="24"/>
                <w:szCs w:val="24"/>
              </w:rPr>
              <w:t>西</w:t>
            </w:r>
            <w:r w:rsidR="00CD0143" w:rsidRPr="004B06A1">
              <w:rPr>
                <w:rFonts w:ascii="Times New Roman" w:eastAsia="宋体" w:hAnsi="Times New Roman" w:hint="eastAsia"/>
                <w:sz w:val="24"/>
                <w:szCs w:val="24"/>
              </w:rPr>
              <w:t>侧</w:t>
            </w:r>
            <w:r w:rsidR="005D74A3">
              <w:rPr>
                <w:rFonts w:ascii="Times New Roman" w:eastAsia="宋体" w:hAnsi="Times New Roman" w:hint="eastAsia"/>
                <w:sz w:val="24"/>
                <w:szCs w:val="24"/>
              </w:rPr>
              <w:t>17</w:t>
            </w:r>
            <w:r w:rsidR="001A7132" w:rsidRPr="004B06A1">
              <w:rPr>
                <w:rFonts w:ascii="Times New Roman" w:eastAsia="宋体" w:hAnsi="Times New Roman" w:hint="eastAsia"/>
                <w:sz w:val="24"/>
                <w:szCs w:val="24"/>
              </w:rPr>
              <w:t>0</w:t>
            </w:r>
            <w:r w:rsidRPr="004B06A1">
              <w:rPr>
                <w:rFonts w:ascii="Times New Roman" w:eastAsia="宋体" w:hAnsi="Times New Roman"/>
                <w:sz w:val="24"/>
                <w:szCs w:val="24"/>
              </w:rPr>
              <w:t>m</w:t>
            </w:r>
            <w:r w:rsidRPr="004B06A1">
              <w:rPr>
                <w:rFonts w:ascii="Times New Roman" w:eastAsia="宋体" w:hAnsi="Times New Roman"/>
                <w:sz w:val="24"/>
                <w:szCs w:val="24"/>
              </w:rPr>
              <w:t>外的</w:t>
            </w:r>
            <w:r w:rsidR="005D74A3">
              <w:rPr>
                <w:rFonts w:ascii="Times New Roman" w:eastAsia="宋体" w:hAnsi="Times New Roman" w:hint="eastAsia"/>
                <w:sz w:val="24"/>
                <w:szCs w:val="24"/>
              </w:rPr>
              <w:t>南</w:t>
            </w:r>
            <w:r w:rsidR="001A7132" w:rsidRPr="004B06A1">
              <w:rPr>
                <w:rFonts w:ascii="Times New Roman" w:eastAsia="宋体" w:hAnsi="Times New Roman" w:hint="eastAsia"/>
                <w:sz w:val="24"/>
                <w:szCs w:val="24"/>
              </w:rPr>
              <w:t>司马</w:t>
            </w:r>
            <w:r w:rsidR="00CD0143" w:rsidRPr="004B06A1">
              <w:rPr>
                <w:rFonts w:ascii="Times New Roman" w:eastAsia="宋体" w:hAnsi="Times New Roman" w:hint="eastAsia"/>
                <w:sz w:val="24"/>
                <w:szCs w:val="24"/>
              </w:rPr>
              <w:t>村</w:t>
            </w:r>
            <w:r w:rsidR="00772D56">
              <w:rPr>
                <w:rFonts w:ascii="Times New Roman" w:eastAsia="宋体" w:hAnsi="Times New Roman" w:hint="eastAsia"/>
                <w:sz w:val="24"/>
                <w:szCs w:val="24"/>
              </w:rPr>
              <w:t>。</w:t>
            </w:r>
            <w:r w:rsidR="00E433DF" w:rsidRPr="004B06A1">
              <w:rPr>
                <w:rFonts w:ascii="Times New Roman" w:eastAsia="宋体" w:hAnsi="Times New Roman"/>
                <w:color w:val="000000"/>
                <w:sz w:val="24"/>
                <w:szCs w:val="24"/>
              </w:rPr>
              <w:t>厂址</w:t>
            </w:r>
            <w:r w:rsidR="00E433DF" w:rsidRPr="004B06A1">
              <w:rPr>
                <w:rFonts w:ascii="Times New Roman" w:eastAsia="宋体" w:hAnsi="Times New Roman"/>
                <w:sz w:val="24"/>
                <w:szCs w:val="24"/>
              </w:rPr>
              <w:t>周围环境为：</w:t>
            </w:r>
            <w:r w:rsidRPr="004B06A1">
              <w:rPr>
                <w:rFonts w:ascii="Times New Roman" w:eastAsia="宋体" w:hAnsi="Times New Roman"/>
                <w:sz w:val="24"/>
                <w:szCs w:val="24"/>
              </w:rPr>
              <w:t>厂区</w:t>
            </w:r>
            <w:r w:rsidR="00FE0168" w:rsidRPr="004B06A1">
              <w:rPr>
                <w:rFonts w:ascii="Times New Roman" w:eastAsia="宋体" w:hAnsi="Times New Roman"/>
                <w:sz w:val="24"/>
                <w:szCs w:val="24"/>
              </w:rPr>
              <w:t>北侧</w:t>
            </w:r>
            <w:r w:rsidR="00FE0168">
              <w:rPr>
                <w:rFonts w:ascii="Times New Roman" w:eastAsia="宋体" w:hAnsi="Times New Roman" w:hint="eastAsia"/>
                <w:sz w:val="24"/>
                <w:szCs w:val="24"/>
              </w:rPr>
              <w:t>为上海本</w:t>
            </w:r>
            <w:proofErr w:type="gramStart"/>
            <w:r w:rsidR="00101660">
              <w:rPr>
                <w:rFonts w:ascii="Times New Roman" w:eastAsia="宋体" w:hAnsi="Times New Roman" w:hint="eastAsia"/>
                <w:sz w:val="24"/>
                <w:szCs w:val="24"/>
              </w:rPr>
              <w:t>臻</w:t>
            </w:r>
            <w:proofErr w:type="gramEnd"/>
            <w:r w:rsidR="00101660">
              <w:rPr>
                <w:rFonts w:ascii="Times New Roman" w:eastAsia="宋体" w:hAnsi="Times New Roman" w:hint="eastAsia"/>
                <w:sz w:val="24"/>
                <w:szCs w:val="24"/>
              </w:rPr>
              <w:t>供应链管理有限公司，</w:t>
            </w:r>
            <w:r w:rsidR="005D74A3">
              <w:rPr>
                <w:rFonts w:ascii="Times New Roman" w:eastAsia="宋体" w:hAnsi="Times New Roman" w:hint="eastAsia"/>
                <w:sz w:val="24"/>
                <w:szCs w:val="24"/>
              </w:rPr>
              <w:t>南侧为小路，东侧为河南宝钢制罐有限公司，西侧为河南省宝士华实业有限</w:t>
            </w:r>
            <w:r w:rsidR="00DA2C48">
              <w:rPr>
                <w:rFonts w:ascii="Times New Roman" w:eastAsia="宋体" w:hAnsi="Times New Roman" w:hint="eastAsia"/>
                <w:sz w:val="24"/>
                <w:szCs w:val="24"/>
              </w:rPr>
              <w:t>公司</w:t>
            </w:r>
            <w:r w:rsidRPr="004B06A1">
              <w:rPr>
                <w:rFonts w:ascii="Times New Roman" w:eastAsia="宋体" w:hAnsi="Times New Roman"/>
                <w:sz w:val="24"/>
                <w:szCs w:val="24"/>
              </w:rPr>
              <w:t>。经现场勘查，项目实际建设地点以及周围环境保护目标位置与环评及批复一致。厂区四周环境</w:t>
            </w:r>
            <w:r w:rsidR="00D96B03">
              <w:rPr>
                <w:rFonts w:ascii="Times New Roman" w:eastAsia="宋体" w:hAnsi="Times New Roman" w:hint="eastAsia"/>
                <w:sz w:val="24"/>
                <w:szCs w:val="24"/>
              </w:rPr>
              <w:t>图见</w:t>
            </w:r>
            <w:r w:rsidR="00DF3DE2">
              <w:rPr>
                <w:rFonts w:ascii="Times New Roman" w:eastAsia="宋体" w:hAnsi="Times New Roman" w:hint="eastAsia"/>
                <w:sz w:val="24"/>
                <w:szCs w:val="24"/>
              </w:rPr>
              <w:t>下</w:t>
            </w:r>
            <w:r w:rsidR="00D96B03">
              <w:rPr>
                <w:rFonts w:ascii="Times New Roman" w:eastAsia="宋体" w:hAnsi="Times New Roman" w:hint="eastAsia"/>
                <w:sz w:val="24"/>
                <w:szCs w:val="24"/>
              </w:rPr>
              <w:t>图</w:t>
            </w:r>
            <w:r w:rsidR="00D96B03">
              <w:rPr>
                <w:rFonts w:ascii="Times New Roman" w:eastAsia="宋体" w:hAnsi="Times New Roman" w:hint="eastAsia"/>
                <w:sz w:val="24"/>
                <w:szCs w:val="24"/>
              </w:rPr>
              <w:t>1</w:t>
            </w:r>
            <w:r w:rsidR="00D96B03">
              <w:rPr>
                <w:rFonts w:ascii="Times New Roman" w:eastAsia="宋体" w:hAnsi="Times New Roman" w:hint="eastAsia"/>
                <w:sz w:val="24"/>
                <w:szCs w:val="24"/>
              </w:rPr>
              <w:t>，厂区周围</w:t>
            </w:r>
            <w:r w:rsidRPr="004B06A1">
              <w:rPr>
                <w:rFonts w:ascii="Times New Roman" w:eastAsia="宋体" w:hAnsi="Times New Roman"/>
                <w:sz w:val="24"/>
                <w:szCs w:val="24"/>
              </w:rPr>
              <w:t>环境敏感点</w:t>
            </w:r>
            <w:r w:rsidR="00D96B03">
              <w:rPr>
                <w:rFonts w:ascii="Times New Roman" w:eastAsia="宋体" w:hAnsi="Times New Roman" w:hint="eastAsia"/>
                <w:sz w:val="24"/>
                <w:szCs w:val="24"/>
              </w:rPr>
              <w:t>图</w:t>
            </w:r>
            <w:r w:rsidRPr="004B06A1">
              <w:rPr>
                <w:rFonts w:ascii="Times New Roman" w:eastAsia="宋体" w:hAnsi="Times New Roman"/>
                <w:sz w:val="24"/>
                <w:szCs w:val="24"/>
              </w:rPr>
              <w:t>见</w:t>
            </w:r>
            <w:r w:rsidR="00A22EE7">
              <w:rPr>
                <w:rFonts w:ascii="Times New Roman" w:eastAsia="宋体" w:hAnsi="Times New Roman" w:hint="eastAsia"/>
                <w:sz w:val="24"/>
                <w:szCs w:val="24"/>
              </w:rPr>
              <w:t>下</w:t>
            </w:r>
            <w:r w:rsidR="00FE0168">
              <w:rPr>
                <w:rFonts w:ascii="Times New Roman" w:eastAsia="宋体" w:hAnsi="Times New Roman" w:hint="eastAsia"/>
                <w:sz w:val="24"/>
                <w:szCs w:val="24"/>
              </w:rPr>
              <w:t>图</w:t>
            </w:r>
            <w:r w:rsidR="00FE0168">
              <w:rPr>
                <w:rFonts w:ascii="Times New Roman" w:eastAsia="宋体" w:hAnsi="Times New Roman" w:hint="eastAsia"/>
                <w:sz w:val="24"/>
                <w:szCs w:val="24"/>
              </w:rPr>
              <w:t>2</w:t>
            </w:r>
            <w:r w:rsidRPr="004B06A1">
              <w:rPr>
                <w:rFonts w:ascii="Times New Roman" w:eastAsia="宋体" w:hAnsi="Times New Roman"/>
                <w:sz w:val="24"/>
                <w:szCs w:val="24"/>
              </w:rPr>
              <w:t>。</w:t>
            </w:r>
          </w:p>
          <w:p w14:paraId="64F739E2" w14:textId="63A09AD0" w:rsidR="00A55859" w:rsidRPr="00A55859" w:rsidRDefault="006C79DB" w:rsidP="00A55859">
            <w:pPr>
              <w:pStyle w:val="1"/>
              <w:spacing w:after="0"/>
            </w:pPr>
            <w:r>
              <w:rPr>
                <w:noProof/>
              </w:rPr>
              <w:drawing>
                <wp:inline distT="0" distB="0" distL="0" distR="0" wp14:anchorId="23601AFF" wp14:editId="2EF76A72">
                  <wp:extent cx="5864307" cy="3638550"/>
                  <wp:effectExtent l="0" t="0" r="3175" b="0"/>
                  <wp:docPr id="560516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6661" name=""/>
                          <pic:cNvPicPr/>
                        </pic:nvPicPr>
                        <pic:blipFill>
                          <a:blip r:embed="rId11"/>
                          <a:stretch>
                            <a:fillRect/>
                          </a:stretch>
                        </pic:blipFill>
                        <pic:spPr>
                          <a:xfrm>
                            <a:off x="0" y="0"/>
                            <a:ext cx="5870291" cy="3642263"/>
                          </a:xfrm>
                          <a:prstGeom prst="rect">
                            <a:avLst/>
                          </a:prstGeom>
                        </pic:spPr>
                      </pic:pic>
                    </a:graphicData>
                  </a:graphic>
                </wp:inline>
              </w:drawing>
            </w:r>
          </w:p>
          <w:p w14:paraId="6543CE86" w14:textId="27D19F4B" w:rsidR="00FB7299" w:rsidRDefault="000212CB">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sidRPr="004B06A1">
              <w:rPr>
                <w:rFonts w:ascii="Times New Roman" w:eastAsia="黑体" w:hAnsi="Times New Roman"/>
                <w:color w:val="000000" w:themeColor="text1"/>
                <w:kern w:val="2"/>
                <w:sz w:val="24"/>
                <w:szCs w:val="24"/>
              </w:rPr>
              <w:t xml:space="preserve">1  </w:t>
            </w:r>
            <w:r w:rsidRPr="004B06A1">
              <w:rPr>
                <w:rFonts w:ascii="Times New Roman" w:eastAsia="黑体" w:hAnsi="Times New Roman"/>
                <w:color w:val="000000" w:themeColor="text1"/>
                <w:kern w:val="2"/>
                <w:sz w:val="24"/>
                <w:szCs w:val="24"/>
              </w:rPr>
              <w:t>项目厂区四周环境图</w:t>
            </w:r>
          </w:p>
          <w:p w14:paraId="46FAC89F" w14:textId="77777777" w:rsidR="0053736F" w:rsidRDefault="0053736F" w:rsidP="0053736F">
            <w:pPr>
              <w:pStyle w:val="1"/>
            </w:pPr>
          </w:p>
          <w:p w14:paraId="1132EF36" w14:textId="77777777" w:rsidR="0053736F" w:rsidRDefault="0053736F" w:rsidP="0053736F">
            <w:pPr>
              <w:pStyle w:val="1"/>
            </w:pPr>
          </w:p>
          <w:p w14:paraId="79E8B909" w14:textId="77777777" w:rsidR="0053736F" w:rsidRDefault="0053736F" w:rsidP="0053736F">
            <w:pPr>
              <w:pStyle w:val="1"/>
            </w:pPr>
          </w:p>
          <w:p w14:paraId="1E470FC9" w14:textId="77777777" w:rsidR="0053736F" w:rsidRDefault="0053736F" w:rsidP="0053736F">
            <w:pPr>
              <w:pStyle w:val="1"/>
            </w:pPr>
          </w:p>
          <w:p w14:paraId="2BA0EA9F" w14:textId="77777777" w:rsidR="0053736F" w:rsidRDefault="0053736F" w:rsidP="0053736F">
            <w:pPr>
              <w:pStyle w:val="1"/>
            </w:pPr>
          </w:p>
          <w:p w14:paraId="24E83584" w14:textId="77777777" w:rsidR="0053736F" w:rsidRDefault="0053736F" w:rsidP="0053736F">
            <w:pPr>
              <w:pStyle w:val="1"/>
            </w:pPr>
          </w:p>
          <w:p w14:paraId="3B41DEBA" w14:textId="77777777" w:rsidR="0053736F" w:rsidRDefault="0053736F" w:rsidP="0053736F">
            <w:pPr>
              <w:pStyle w:val="1"/>
            </w:pPr>
          </w:p>
          <w:p w14:paraId="02F0F824" w14:textId="77777777" w:rsidR="0053736F" w:rsidRDefault="0053736F" w:rsidP="0053736F">
            <w:pPr>
              <w:pStyle w:val="1"/>
            </w:pPr>
          </w:p>
          <w:p w14:paraId="5B9E6B24" w14:textId="77777777" w:rsidR="0053736F" w:rsidRDefault="0053736F" w:rsidP="0053736F"/>
          <w:p w14:paraId="20C577BE" w14:textId="177AF8AF" w:rsidR="003C5F86" w:rsidRPr="003C5F86" w:rsidRDefault="00704696" w:rsidP="003C5F86">
            <w:pPr>
              <w:spacing w:after="0"/>
              <w:jc w:val="center"/>
              <w:rPr>
                <w:rFonts w:ascii="Times New Roman" w:eastAsia="黑体" w:hAnsi="Times New Roman"/>
                <w:color w:val="000000" w:themeColor="text1"/>
                <w:kern w:val="2"/>
                <w:sz w:val="24"/>
                <w:szCs w:val="24"/>
              </w:rPr>
            </w:pPr>
            <w:r>
              <w:rPr>
                <w:noProof/>
              </w:rPr>
              <w:lastRenderedPageBreak/>
              <w:drawing>
                <wp:inline distT="0" distB="0" distL="0" distR="0" wp14:anchorId="63A30AAB" wp14:editId="312D2158">
                  <wp:extent cx="5995178" cy="3829050"/>
                  <wp:effectExtent l="0" t="0" r="5715" b="0"/>
                  <wp:docPr id="116659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9899" name=""/>
                          <pic:cNvPicPr/>
                        </pic:nvPicPr>
                        <pic:blipFill>
                          <a:blip r:embed="rId12"/>
                          <a:stretch>
                            <a:fillRect/>
                          </a:stretch>
                        </pic:blipFill>
                        <pic:spPr>
                          <a:xfrm>
                            <a:off x="0" y="0"/>
                            <a:ext cx="5999396" cy="3831744"/>
                          </a:xfrm>
                          <a:prstGeom prst="rect">
                            <a:avLst/>
                          </a:prstGeom>
                        </pic:spPr>
                      </pic:pic>
                    </a:graphicData>
                  </a:graphic>
                </wp:inline>
              </w:drawing>
            </w:r>
          </w:p>
          <w:p w14:paraId="6A3C5757" w14:textId="125B1A90" w:rsidR="003C5F86" w:rsidRDefault="003C5F86" w:rsidP="003C5F86">
            <w:pPr>
              <w:spacing w:after="0"/>
              <w:jc w:val="center"/>
              <w:rPr>
                <w:rFonts w:ascii="Times New Roman" w:eastAsia="黑体" w:hAnsi="Times New Roman"/>
                <w:color w:val="000000" w:themeColor="text1"/>
                <w:kern w:val="2"/>
                <w:sz w:val="24"/>
                <w:szCs w:val="24"/>
              </w:rPr>
            </w:pPr>
            <w:r w:rsidRPr="004B06A1">
              <w:rPr>
                <w:rFonts w:ascii="Times New Roman" w:eastAsia="黑体" w:hAnsi="Times New Roman"/>
                <w:color w:val="000000" w:themeColor="text1"/>
                <w:kern w:val="2"/>
                <w:sz w:val="24"/>
                <w:szCs w:val="24"/>
              </w:rPr>
              <w:t>图</w:t>
            </w:r>
            <w:r w:rsidR="00ED5E83">
              <w:rPr>
                <w:rFonts w:ascii="Times New Roman" w:eastAsia="黑体" w:hAnsi="Times New Roman" w:hint="eastAsia"/>
                <w:color w:val="000000" w:themeColor="text1"/>
                <w:kern w:val="2"/>
                <w:sz w:val="24"/>
                <w:szCs w:val="24"/>
              </w:rPr>
              <w:t>2</w:t>
            </w:r>
            <w:r w:rsidRPr="004B06A1">
              <w:rPr>
                <w:rFonts w:ascii="Times New Roman" w:eastAsia="黑体" w:hAnsi="Times New Roman"/>
                <w:color w:val="000000" w:themeColor="text1"/>
                <w:kern w:val="2"/>
                <w:sz w:val="24"/>
                <w:szCs w:val="24"/>
              </w:rPr>
              <w:t xml:space="preserve">  </w:t>
            </w:r>
            <w:r w:rsidR="00ED5E83">
              <w:rPr>
                <w:rFonts w:ascii="Times New Roman" w:eastAsia="黑体" w:hAnsi="Times New Roman" w:hint="eastAsia"/>
                <w:color w:val="000000" w:themeColor="text1"/>
                <w:kern w:val="2"/>
                <w:sz w:val="24"/>
                <w:szCs w:val="24"/>
              </w:rPr>
              <w:t>本</w:t>
            </w:r>
            <w:r w:rsidRPr="004B06A1">
              <w:rPr>
                <w:rFonts w:ascii="Times New Roman" w:eastAsia="黑体" w:hAnsi="Times New Roman"/>
                <w:color w:val="000000" w:themeColor="text1"/>
                <w:kern w:val="2"/>
                <w:sz w:val="24"/>
                <w:szCs w:val="24"/>
              </w:rPr>
              <w:t>项目</w:t>
            </w:r>
            <w:r w:rsidR="00D96B03">
              <w:rPr>
                <w:rFonts w:ascii="Times New Roman" w:eastAsia="黑体" w:hAnsi="Times New Roman" w:hint="eastAsia"/>
                <w:color w:val="000000" w:themeColor="text1"/>
                <w:kern w:val="2"/>
                <w:sz w:val="24"/>
                <w:szCs w:val="24"/>
              </w:rPr>
              <w:t>周围</w:t>
            </w:r>
            <w:r w:rsidRPr="004B06A1">
              <w:rPr>
                <w:rFonts w:ascii="Times New Roman" w:eastAsia="黑体" w:hAnsi="Times New Roman"/>
                <w:color w:val="000000" w:themeColor="text1"/>
                <w:kern w:val="2"/>
                <w:sz w:val="24"/>
                <w:szCs w:val="24"/>
              </w:rPr>
              <w:t>环境敏感点图</w:t>
            </w:r>
          </w:p>
          <w:p w14:paraId="7556E389" w14:textId="3BDE5B10" w:rsidR="00FB7299" w:rsidRPr="004B06A1" w:rsidRDefault="000212CB">
            <w:pPr>
              <w:spacing w:after="0" w:line="460" w:lineRule="exact"/>
              <w:rPr>
                <w:rFonts w:ascii="Times New Roman" w:eastAsia="宋体" w:hAnsi="Times New Roman"/>
                <w:color w:val="000000"/>
                <w:sz w:val="24"/>
                <w:szCs w:val="24"/>
              </w:rPr>
            </w:pPr>
            <w:r w:rsidRPr="004B06A1">
              <w:rPr>
                <w:rFonts w:ascii="Times New Roman" w:eastAsia="宋体" w:hAnsi="Times New Roman"/>
                <w:color w:val="000000"/>
                <w:sz w:val="24"/>
                <w:szCs w:val="24"/>
              </w:rPr>
              <w:t>2</w:t>
            </w:r>
            <w:r w:rsidRPr="004B06A1">
              <w:rPr>
                <w:rFonts w:ascii="Times New Roman" w:eastAsia="宋体" w:hAnsi="Times New Roman"/>
                <w:color w:val="000000"/>
                <w:sz w:val="24"/>
                <w:szCs w:val="24"/>
              </w:rPr>
              <w:t>、工程建设内容：</w:t>
            </w:r>
          </w:p>
          <w:p w14:paraId="2163FE73" w14:textId="4BBA4ACA"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2                     </w:t>
            </w:r>
            <w:r w:rsidRPr="00E41A55">
              <w:rPr>
                <w:rFonts w:ascii="Times New Roman" w:eastAsia="黑体" w:hAnsi="Times New Roman"/>
                <w:color w:val="000000"/>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636"/>
              <w:gridCol w:w="1672"/>
              <w:gridCol w:w="3345"/>
              <w:gridCol w:w="3193"/>
              <w:gridCol w:w="604"/>
            </w:tblGrid>
            <w:tr w:rsidR="00FB7299" w:rsidRPr="00B32FE2" w14:paraId="41A2E90D" w14:textId="77777777" w:rsidTr="006477F2">
              <w:trPr>
                <w:trHeight w:val="397"/>
                <w:jc w:val="center"/>
              </w:trPr>
              <w:tc>
                <w:tcPr>
                  <w:tcW w:w="594" w:type="dxa"/>
                  <w:vMerge w:val="restart"/>
                  <w:vAlign w:val="center"/>
                </w:tcPr>
                <w:p w14:paraId="1425490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序号</w:t>
                  </w:r>
                </w:p>
              </w:tc>
              <w:tc>
                <w:tcPr>
                  <w:tcW w:w="1559" w:type="dxa"/>
                  <w:vMerge w:val="restart"/>
                  <w:vAlign w:val="center"/>
                </w:tcPr>
                <w:p w14:paraId="756FAE24"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项目</w:t>
                  </w:r>
                </w:p>
              </w:tc>
              <w:tc>
                <w:tcPr>
                  <w:tcW w:w="6096" w:type="dxa"/>
                  <w:gridSpan w:val="2"/>
                  <w:vAlign w:val="center"/>
                </w:tcPr>
                <w:p w14:paraId="58788D0B" w14:textId="4328102C"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bCs/>
                      <w:color w:val="000000"/>
                      <w:sz w:val="21"/>
                      <w:szCs w:val="21"/>
                    </w:rPr>
                    <w:t>内容</w:t>
                  </w:r>
                </w:p>
              </w:tc>
              <w:tc>
                <w:tcPr>
                  <w:tcW w:w="563" w:type="dxa"/>
                  <w:vMerge w:val="restart"/>
                  <w:vAlign w:val="center"/>
                </w:tcPr>
                <w:p w14:paraId="23C7C37A"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color w:val="000000"/>
                      <w:kern w:val="36"/>
                      <w:sz w:val="21"/>
                      <w:szCs w:val="21"/>
                    </w:rPr>
                    <w:t>备注</w:t>
                  </w:r>
                </w:p>
              </w:tc>
            </w:tr>
            <w:tr w:rsidR="00FB7299" w:rsidRPr="00B32FE2" w14:paraId="3F0E4C0B" w14:textId="77777777" w:rsidTr="006477F2">
              <w:trPr>
                <w:trHeight w:val="397"/>
                <w:jc w:val="center"/>
              </w:trPr>
              <w:tc>
                <w:tcPr>
                  <w:tcW w:w="594" w:type="dxa"/>
                  <w:vMerge/>
                  <w:vAlign w:val="center"/>
                </w:tcPr>
                <w:p w14:paraId="21D36760" w14:textId="77777777" w:rsidR="00FB7299" w:rsidRPr="00B32FE2" w:rsidRDefault="00FB7299">
                  <w:pPr>
                    <w:spacing w:after="0"/>
                    <w:jc w:val="center"/>
                    <w:rPr>
                      <w:rFonts w:ascii="Times New Roman" w:eastAsia="宋体" w:hAnsi="Times New Roman"/>
                      <w:b/>
                      <w:bCs/>
                      <w:color w:val="000000"/>
                      <w:sz w:val="21"/>
                      <w:szCs w:val="21"/>
                    </w:rPr>
                  </w:pPr>
                </w:p>
              </w:tc>
              <w:tc>
                <w:tcPr>
                  <w:tcW w:w="1559" w:type="dxa"/>
                  <w:vMerge/>
                  <w:vAlign w:val="center"/>
                </w:tcPr>
                <w:p w14:paraId="46318493" w14:textId="77777777" w:rsidR="00FB7299" w:rsidRPr="00B32FE2" w:rsidRDefault="00FB7299">
                  <w:pPr>
                    <w:spacing w:after="0"/>
                    <w:jc w:val="center"/>
                    <w:rPr>
                      <w:rFonts w:ascii="Times New Roman" w:eastAsia="宋体" w:hAnsi="Times New Roman"/>
                      <w:b/>
                      <w:bCs/>
                      <w:color w:val="000000"/>
                      <w:sz w:val="21"/>
                      <w:szCs w:val="21"/>
                    </w:rPr>
                  </w:pPr>
                </w:p>
              </w:tc>
              <w:tc>
                <w:tcPr>
                  <w:tcW w:w="3119" w:type="dxa"/>
                  <w:vAlign w:val="center"/>
                </w:tcPr>
                <w:p w14:paraId="74B7C5CE" w14:textId="77777777" w:rsidR="00FB7299" w:rsidRPr="00B32FE2" w:rsidRDefault="000212CB">
                  <w:pPr>
                    <w:spacing w:after="0"/>
                    <w:jc w:val="center"/>
                    <w:rPr>
                      <w:rFonts w:ascii="Times New Roman" w:eastAsia="宋体" w:hAnsi="Times New Roman"/>
                      <w:b/>
                      <w:bCs/>
                      <w:color w:val="000000"/>
                      <w:sz w:val="21"/>
                      <w:szCs w:val="21"/>
                    </w:rPr>
                  </w:pPr>
                  <w:r w:rsidRPr="00B32FE2">
                    <w:rPr>
                      <w:rFonts w:ascii="Times New Roman" w:eastAsia="宋体" w:hAnsi="Times New Roman"/>
                      <w:b/>
                      <w:bCs/>
                      <w:color w:val="000000"/>
                      <w:sz w:val="21"/>
                      <w:szCs w:val="21"/>
                    </w:rPr>
                    <w:t>环评批复</w:t>
                  </w:r>
                </w:p>
              </w:tc>
              <w:tc>
                <w:tcPr>
                  <w:tcW w:w="2977" w:type="dxa"/>
                  <w:vAlign w:val="center"/>
                </w:tcPr>
                <w:p w14:paraId="492C57D6" w14:textId="77777777" w:rsidR="00FB7299" w:rsidRPr="00B32FE2" w:rsidRDefault="000212CB">
                  <w:pPr>
                    <w:spacing w:after="0"/>
                    <w:jc w:val="center"/>
                    <w:rPr>
                      <w:rFonts w:ascii="Times New Roman" w:eastAsia="宋体" w:hAnsi="Times New Roman"/>
                      <w:b/>
                      <w:color w:val="000000"/>
                      <w:kern w:val="36"/>
                      <w:sz w:val="21"/>
                      <w:szCs w:val="21"/>
                    </w:rPr>
                  </w:pPr>
                  <w:r w:rsidRPr="00B32FE2">
                    <w:rPr>
                      <w:rFonts w:ascii="Times New Roman" w:eastAsia="宋体" w:hAnsi="Times New Roman"/>
                      <w:b/>
                      <w:color w:val="000000"/>
                      <w:kern w:val="36"/>
                      <w:sz w:val="21"/>
                      <w:szCs w:val="21"/>
                    </w:rPr>
                    <w:t>实际建设</w:t>
                  </w:r>
                </w:p>
              </w:tc>
              <w:tc>
                <w:tcPr>
                  <w:tcW w:w="563" w:type="dxa"/>
                  <w:vMerge/>
                  <w:vAlign w:val="center"/>
                </w:tcPr>
                <w:p w14:paraId="45328B14" w14:textId="77777777" w:rsidR="00FB7299" w:rsidRPr="00B32FE2" w:rsidRDefault="00FB7299">
                  <w:pPr>
                    <w:spacing w:after="0"/>
                    <w:jc w:val="center"/>
                    <w:rPr>
                      <w:rFonts w:ascii="Times New Roman" w:eastAsia="宋体" w:hAnsi="Times New Roman"/>
                      <w:b/>
                      <w:color w:val="000000"/>
                      <w:kern w:val="36"/>
                      <w:sz w:val="21"/>
                      <w:szCs w:val="21"/>
                    </w:rPr>
                  </w:pPr>
                </w:p>
              </w:tc>
            </w:tr>
            <w:tr w:rsidR="00FB7299" w:rsidRPr="00B32FE2" w14:paraId="5DC9BA03" w14:textId="77777777" w:rsidTr="006477F2">
              <w:trPr>
                <w:trHeight w:val="397"/>
                <w:jc w:val="center"/>
              </w:trPr>
              <w:tc>
                <w:tcPr>
                  <w:tcW w:w="594" w:type="dxa"/>
                  <w:vAlign w:val="center"/>
                </w:tcPr>
                <w:p w14:paraId="22880A4E"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1</w:t>
                  </w:r>
                </w:p>
              </w:tc>
              <w:tc>
                <w:tcPr>
                  <w:tcW w:w="1559" w:type="dxa"/>
                  <w:vAlign w:val="center"/>
                </w:tcPr>
                <w:p w14:paraId="580010AD"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项目名称</w:t>
                  </w:r>
                </w:p>
              </w:tc>
              <w:tc>
                <w:tcPr>
                  <w:tcW w:w="3119" w:type="dxa"/>
                  <w:vAlign w:val="center"/>
                </w:tcPr>
                <w:p w14:paraId="158C9B7C" w14:textId="606E6221" w:rsidR="00FB7299" w:rsidRPr="00B32FE2" w:rsidRDefault="00E9156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玻璃啤酒瓶清洁扩建项目</w:t>
                  </w:r>
                </w:p>
              </w:tc>
              <w:tc>
                <w:tcPr>
                  <w:tcW w:w="2977" w:type="dxa"/>
                  <w:vAlign w:val="center"/>
                </w:tcPr>
                <w:p w14:paraId="4E35A755" w14:textId="43970BDC" w:rsidR="00FB7299" w:rsidRPr="00B32FE2" w:rsidRDefault="00E9156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玻璃啤酒瓶清洁扩建项目</w:t>
                  </w:r>
                  <w:r w:rsidR="00B973DC">
                    <w:rPr>
                      <w:rFonts w:ascii="Times New Roman" w:eastAsia="宋体" w:hAnsi="Times New Roman" w:hint="eastAsia"/>
                      <w:color w:val="000000"/>
                      <w:sz w:val="21"/>
                      <w:szCs w:val="21"/>
                    </w:rPr>
                    <w:t>（一期）</w:t>
                  </w:r>
                </w:p>
              </w:tc>
              <w:tc>
                <w:tcPr>
                  <w:tcW w:w="563" w:type="dxa"/>
                  <w:vAlign w:val="center"/>
                </w:tcPr>
                <w:p w14:paraId="7B61460F"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51BF870A" w14:textId="77777777" w:rsidTr="006477F2">
              <w:trPr>
                <w:trHeight w:val="397"/>
                <w:jc w:val="center"/>
              </w:trPr>
              <w:tc>
                <w:tcPr>
                  <w:tcW w:w="594" w:type="dxa"/>
                  <w:vAlign w:val="center"/>
                </w:tcPr>
                <w:p w14:paraId="1EF1FC0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2</w:t>
                  </w:r>
                </w:p>
              </w:tc>
              <w:tc>
                <w:tcPr>
                  <w:tcW w:w="1559" w:type="dxa"/>
                  <w:vAlign w:val="center"/>
                </w:tcPr>
                <w:p w14:paraId="445D6FF4"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建设单位</w:t>
                  </w:r>
                </w:p>
              </w:tc>
              <w:tc>
                <w:tcPr>
                  <w:tcW w:w="3119" w:type="dxa"/>
                  <w:vAlign w:val="center"/>
                </w:tcPr>
                <w:p w14:paraId="4F9CC951" w14:textId="15EAE3CC" w:rsidR="00FB7299" w:rsidRPr="00B32FE2" w:rsidRDefault="00E9156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上海吉蕊实业有限公司</w:t>
                  </w:r>
                </w:p>
              </w:tc>
              <w:tc>
                <w:tcPr>
                  <w:tcW w:w="2977" w:type="dxa"/>
                  <w:vAlign w:val="center"/>
                </w:tcPr>
                <w:p w14:paraId="4CE414EC" w14:textId="63502A53" w:rsidR="00FB7299" w:rsidRPr="00B32FE2" w:rsidRDefault="00E9156D">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上海吉蕊实业有限公司</w:t>
                  </w:r>
                </w:p>
              </w:tc>
              <w:tc>
                <w:tcPr>
                  <w:tcW w:w="563" w:type="dxa"/>
                  <w:vAlign w:val="center"/>
                </w:tcPr>
                <w:p w14:paraId="65037C2C"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635914D9" w14:textId="77777777" w:rsidTr="006477F2">
              <w:trPr>
                <w:trHeight w:val="397"/>
                <w:jc w:val="center"/>
              </w:trPr>
              <w:tc>
                <w:tcPr>
                  <w:tcW w:w="594" w:type="dxa"/>
                  <w:vAlign w:val="center"/>
                </w:tcPr>
                <w:p w14:paraId="3BAC696B"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3</w:t>
                  </w:r>
                </w:p>
              </w:tc>
              <w:tc>
                <w:tcPr>
                  <w:tcW w:w="1559" w:type="dxa"/>
                  <w:vAlign w:val="center"/>
                </w:tcPr>
                <w:p w14:paraId="6054FF17"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产品方案</w:t>
                  </w:r>
                </w:p>
              </w:tc>
              <w:tc>
                <w:tcPr>
                  <w:tcW w:w="3119" w:type="dxa"/>
                  <w:vAlign w:val="center"/>
                </w:tcPr>
                <w:p w14:paraId="37CB11AA" w14:textId="63AFA18F" w:rsidR="00FB7299" w:rsidRPr="00B32FE2" w:rsidRDefault="00325377">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年清洗</w:t>
                  </w:r>
                  <w:r w:rsidR="00315F4C" w:rsidRPr="00315F4C">
                    <w:rPr>
                      <w:rFonts w:ascii="Times New Roman" w:eastAsia="宋体" w:hAnsi="Times New Roman" w:hint="eastAsia"/>
                      <w:color w:val="000000"/>
                      <w:sz w:val="21"/>
                      <w:szCs w:val="21"/>
                    </w:rPr>
                    <w:t>玻璃啤酒瓶</w:t>
                  </w:r>
                  <w:r w:rsidR="00154D9B">
                    <w:rPr>
                      <w:rFonts w:ascii="Times New Roman" w:eastAsia="宋体" w:hAnsi="Times New Roman" w:hint="eastAsia"/>
                      <w:color w:val="000000"/>
                      <w:sz w:val="21"/>
                      <w:szCs w:val="21"/>
                    </w:rPr>
                    <w:t>50</w:t>
                  </w:r>
                  <w:r w:rsidR="00315F4C">
                    <w:rPr>
                      <w:rFonts w:ascii="Times New Roman" w:eastAsia="宋体" w:hAnsi="Times New Roman" w:hint="eastAsia"/>
                      <w:color w:val="000000"/>
                      <w:sz w:val="21"/>
                      <w:szCs w:val="21"/>
                    </w:rPr>
                    <w:t>00</w:t>
                  </w:r>
                  <w:r w:rsidR="00647760" w:rsidRPr="00B32FE2">
                    <w:rPr>
                      <w:rFonts w:ascii="Times New Roman" w:eastAsia="宋体" w:hAnsi="Times New Roman"/>
                      <w:color w:val="000000"/>
                      <w:sz w:val="21"/>
                      <w:szCs w:val="21"/>
                    </w:rPr>
                    <w:t>万</w:t>
                  </w:r>
                  <w:r w:rsidR="00315F4C">
                    <w:rPr>
                      <w:rFonts w:ascii="Times New Roman" w:eastAsia="宋体" w:hAnsi="Times New Roman" w:hint="eastAsia"/>
                      <w:color w:val="000000"/>
                      <w:sz w:val="21"/>
                      <w:szCs w:val="21"/>
                    </w:rPr>
                    <w:t>只</w:t>
                  </w:r>
                </w:p>
              </w:tc>
              <w:tc>
                <w:tcPr>
                  <w:tcW w:w="2977" w:type="dxa"/>
                  <w:vAlign w:val="center"/>
                </w:tcPr>
                <w:p w14:paraId="0471675A" w14:textId="3BEB9A32" w:rsidR="00FB7299" w:rsidRPr="00B32FE2" w:rsidRDefault="00325377">
                  <w:pPr>
                    <w:spacing w:after="0"/>
                    <w:jc w:val="center"/>
                    <w:rPr>
                      <w:rFonts w:ascii="Times New Roman" w:eastAsia="宋体" w:hAnsi="Times New Roman"/>
                      <w:bCs/>
                      <w:sz w:val="21"/>
                      <w:szCs w:val="21"/>
                    </w:rPr>
                  </w:pPr>
                  <w:r>
                    <w:rPr>
                      <w:rFonts w:ascii="Times New Roman" w:eastAsia="宋体" w:hAnsi="Times New Roman" w:hint="eastAsia"/>
                      <w:color w:val="000000"/>
                      <w:sz w:val="21"/>
                      <w:szCs w:val="21"/>
                    </w:rPr>
                    <w:t>年清洗</w:t>
                  </w:r>
                  <w:r w:rsidR="00315F4C" w:rsidRPr="00315F4C">
                    <w:rPr>
                      <w:rFonts w:ascii="Times New Roman" w:eastAsia="宋体" w:hAnsi="Times New Roman" w:hint="eastAsia"/>
                      <w:color w:val="000000"/>
                      <w:sz w:val="21"/>
                      <w:szCs w:val="21"/>
                    </w:rPr>
                    <w:t>玻璃啤酒瓶</w:t>
                  </w:r>
                  <w:r w:rsidR="00154D9B">
                    <w:rPr>
                      <w:rFonts w:ascii="Times New Roman" w:eastAsia="宋体" w:hAnsi="Times New Roman" w:hint="eastAsia"/>
                      <w:color w:val="000000"/>
                      <w:sz w:val="21"/>
                      <w:szCs w:val="21"/>
                    </w:rPr>
                    <w:t>2</w:t>
                  </w:r>
                  <w:r w:rsidR="00315F4C">
                    <w:rPr>
                      <w:rFonts w:ascii="Times New Roman" w:eastAsia="宋体" w:hAnsi="Times New Roman" w:hint="eastAsia"/>
                      <w:color w:val="000000"/>
                      <w:sz w:val="21"/>
                      <w:szCs w:val="21"/>
                    </w:rPr>
                    <w:t>500</w:t>
                  </w:r>
                  <w:r w:rsidR="00315F4C" w:rsidRPr="00B32FE2">
                    <w:rPr>
                      <w:rFonts w:ascii="Times New Roman" w:eastAsia="宋体" w:hAnsi="Times New Roman"/>
                      <w:color w:val="000000"/>
                      <w:sz w:val="21"/>
                      <w:szCs w:val="21"/>
                    </w:rPr>
                    <w:t>万</w:t>
                  </w:r>
                  <w:r w:rsidR="00315F4C">
                    <w:rPr>
                      <w:rFonts w:ascii="Times New Roman" w:eastAsia="宋体" w:hAnsi="Times New Roman" w:hint="eastAsia"/>
                      <w:color w:val="000000"/>
                      <w:sz w:val="21"/>
                      <w:szCs w:val="21"/>
                    </w:rPr>
                    <w:t>只</w:t>
                  </w:r>
                  <w:r w:rsidR="00315F4C" w:rsidRPr="00B32FE2">
                    <w:rPr>
                      <w:rFonts w:ascii="Times New Roman" w:eastAsia="宋体" w:hAnsi="Times New Roman"/>
                      <w:color w:val="000000"/>
                      <w:sz w:val="21"/>
                      <w:szCs w:val="21"/>
                    </w:rPr>
                    <w:t>/</w:t>
                  </w:r>
                  <w:r w:rsidR="00315F4C" w:rsidRPr="00B32FE2">
                    <w:rPr>
                      <w:rFonts w:ascii="Times New Roman" w:eastAsia="宋体" w:hAnsi="Times New Roman"/>
                      <w:color w:val="000000"/>
                      <w:sz w:val="21"/>
                      <w:szCs w:val="21"/>
                    </w:rPr>
                    <w:t>年</w:t>
                  </w:r>
                  <w:r w:rsidR="00B973DC">
                    <w:rPr>
                      <w:rFonts w:ascii="Times New Roman" w:eastAsia="宋体" w:hAnsi="Times New Roman" w:hint="eastAsia"/>
                      <w:color w:val="000000"/>
                      <w:sz w:val="21"/>
                      <w:szCs w:val="21"/>
                    </w:rPr>
                    <w:t>（一期）</w:t>
                  </w:r>
                </w:p>
              </w:tc>
              <w:tc>
                <w:tcPr>
                  <w:tcW w:w="563" w:type="dxa"/>
                  <w:vAlign w:val="center"/>
                </w:tcPr>
                <w:p w14:paraId="0D968AD7" w14:textId="40216F15" w:rsidR="00FB7299" w:rsidRPr="00B32FE2" w:rsidRDefault="00F70F78">
                  <w:pPr>
                    <w:spacing w:after="0"/>
                    <w:jc w:val="center"/>
                    <w:rPr>
                      <w:rFonts w:ascii="Times New Roman" w:eastAsia="宋体" w:hAnsi="Times New Roman"/>
                      <w:sz w:val="21"/>
                      <w:szCs w:val="21"/>
                    </w:rPr>
                  </w:pPr>
                  <w:r>
                    <w:rPr>
                      <w:rFonts w:ascii="Times New Roman" w:eastAsia="宋体" w:hAnsi="Times New Roman" w:hint="eastAsia"/>
                      <w:color w:val="000000"/>
                      <w:sz w:val="21"/>
                      <w:szCs w:val="21"/>
                    </w:rPr>
                    <w:t>分期建设</w:t>
                  </w:r>
                </w:p>
              </w:tc>
            </w:tr>
            <w:tr w:rsidR="00FB7299" w:rsidRPr="00B32FE2" w14:paraId="2E6CDB30" w14:textId="77777777" w:rsidTr="006477F2">
              <w:trPr>
                <w:trHeight w:val="397"/>
                <w:jc w:val="center"/>
              </w:trPr>
              <w:tc>
                <w:tcPr>
                  <w:tcW w:w="594" w:type="dxa"/>
                  <w:vAlign w:val="center"/>
                </w:tcPr>
                <w:p w14:paraId="6B81B2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4</w:t>
                  </w:r>
                </w:p>
              </w:tc>
              <w:tc>
                <w:tcPr>
                  <w:tcW w:w="1559" w:type="dxa"/>
                  <w:vAlign w:val="center"/>
                </w:tcPr>
                <w:p w14:paraId="69A05741"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项目地址</w:t>
                  </w:r>
                </w:p>
              </w:tc>
              <w:tc>
                <w:tcPr>
                  <w:tcW w:w="3119" w:type="dxa"/>
                  <w:vAlign w:val="center"/>
                </w:tcPr>
                <w:p w14:paraId="47404B54" w14:textId="159A9D35" w:rsidR="00FB7299" w:rsidRPr="00B32FE2" w:rsidRDefault="0020734B">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新乡市卫辉市产业集聚区</w:t>
                  </w:r>
                  <w:r>
                    <w:rPr>
                      <w:rFonts w:ascii="Times New Roman" w:eastAsia="宋体" w:hAnsi="Times New Roman"/>
                      <w:color w:val="000000"/>
                      <w:sz w:val="21"/>
                      <w:szCs w:val="21"/>
                    </w:rPr>
                    <w:t>S306</w:t>
                  </w:r>
                  <w:r>
                    <w:rPr>
                      <w:rFonts w:ascii="Times New Roman" w:eastAsia="宋体" w:hAnsi="Times New Roman"/>
                      <w:color w:val="000000"/>
                      <w:sz w:val="21"/>
                      <w:szCs w:val="21"/>
                    </w:rPr>
                    <w:t>与农业路交叉口东</w:t>
                  </w:r>
                  <w:r>
                    <w:rPr>
                      <w:rFonts w:ascii="Times New Roman" w:eastAsia="宋体" w:hAnsi="Times New Roman"/>
                      <w:color w:val="000000"/>
                      <w:sz w:val="21"/>
                      <w:szCs w:val="21"/>
                    </w:rPr>
                    <w:t>160</w:t>
                  </w:r>
                  <w:r>
                    <w:rPr>
                      <w:rFonts w:ascii="Times New Roman" w:eastAsia="宋体" w:hAnsi="Times New Roman"/>
                      <w:color w:val="000000"/>
                      <w:sz w:val="21"/>
                      <w:szCs w:val="21"/>
                    </w:rPr>
                    <w:t>米（河南省宝士华实业有限公司厂区内）</w:t>
                  </w:r>
                </w:p>
              </w:tc>
              <w:tc>
                <w:tcPr>
                  <w:tcW w:w="2977" w:type="dxa"/>
                  <w:vAlign w:val="center"/>
                </w:tcPr>
                <w:p w14:paraId="0896B2E1" w14:textId="4143311F" w:rsidR="00FB7299" w:rsidRPr="00B32FE2" w:rsidRDefault="0020734B">
                  <w:pPr>
                    <w:spacing w:after="0"/>
                    <w:jc w:val="center"/>
                    <w:rPr>
                      <w:rFonts w:ascii="Times New Roman" w:eastAsia="宋体" w:hAnsi="Times New Roman"/>
                      <w:sz w:val="21"/>
                      <w:szCs w:val="21"/>
                    </w:rPr>
                  </w:pPr>
                  <w:r>
                    <w:rPr>
                      <w:rFonts w:ascii="Times New Roman" w:eastAsia="宋体" w:hAnsi="Times New Roman"/>
                      <w:sz w:val="21"/>
                      <w:szCs w:val="21"/>
                    </w:rPr>
                    <w:t>新乡市卫辉市产业集聚区</w:t>
                  </w:r>
                  <w:r>
                    <w:rPr>
                      <w:rFonts w:ascii="Times New Roman" w:eastAsia="宋体" w:hAnsi="Times New Roman"/>
                      <w:sz w:val="21"/>
                      <w:szCs w:val="21"/>
                    </w:rPr>
                    <w:t>S306</w:t>
                  </w:r>
                  <w:r>
                    <w:rPr>
                      <w:rFonts w:ascii="Times New Roman" w:eastAsia="宋体" w:hAnsi="Times New Roman"/>
                      <w:sz w:val="21"/>
                      <w:szCs w:val="21"/>
                    </w:rPr>
                    <w:t>与农业路交叉口东</w:t>
                  </w:r>
                  <w:r>
                    <w:rPr>
                      <w:rFonts w:ascii="Times New Roman" w:eastAsia="宋体" w:hAnsi="Times New Roman"/>
                      <w:sz w:val="21"/>
                      <w:szCs w:val="21"/>
                    </w:rPr>
                    <w:t>160</w:t>
                  </w:r>
                  <w:r>
                    <w:rPr>
                      <w:rFonts w:ascii="Times New Roman" w:eastAsia="宋体" w:hAnsi="Times New Roman"/>
                      <w:sz w:val="21"/>
                      <w:szCs w:val="21"/>
                    </w:rPr>
                    <w:t>米（河南省宝士华实业有限公司厂区内）</w:t>
                  </w:r>
                </w:p>
              </w:tc>
              <w:tc>
                <w:tcPr>
                  <w:tcW w:w="563" w:type="dxa"/>
                  <w:vAlign w:val="center"/>
                </w:tcPr>
                <w:p w14:paraId="185921A8" w14:textId="77777777" w:rsidR="00FB7299" w:rsidRPr="00B32FE2" w:rsidRDefault="000212CB">
                  <w:pPr>
                    <w:spacing w:after="0"/>
                    <w:jc w:val="center"/>
                    <w:rPr>
                      <w:rFonts w:ascii="Times New Roman" w:eastAsia="宋体" w:hAnsi="Times New Roman"/>
                      <w:sz w:val="21"/>
                      <w:szCs w:val="21"/>
                    </w:rPr>
                  </w:pPr>
                  <w:r w:rsidRPr="00B32FE2">
                    <w:rPr>
                      <w:rFonts w:ascii="Times New Roman" w:eastAsia="宋体" w:hAnsi="Times New Roman"/>
                      <w:sz w:val="21"/>
                      <w:szCs w:val="21"/>
                    </w:rPr>
                    <w:t>一致</w:t>
                  </w:r>
                </w:p>
              </w:tc>
            </w:tr>
            <w:tr w:rsidR="00FB7299" w:rsidRPr="00B32FE2" w14:paraId="6D750526" w14:textId="77777777" w:rsidTr="006477F2">
              <w:trPr>
                <w:trHeight w:val="397"/>
                <w:jc w:val="center"/>
              </w:trPr>
              <w:tc>
                <w:tcPr>
                  <w:tcW w:w="594" w:type="dxa"/>
                  <w:vAlign w:val="center"/>
                </w:tcPr>
                <w:p w14:paraId="212179E9"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5</w:t>
                  </w:r>
                </w:p>
              </w:tc>
              <w:tc>
                <w:tcPr>
                  <w:tcW w:w="1559" w:type="dxa"/>
                  <w:vAlign w:val="center"/>
                </w:tcPr>
                <w:p w14:paraId="1C4E9F5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占地面积</w:t>
                  </w:r>
                </w:p>
              </w:tc>
              <w:tc>
                <w:tcPr>
                  <w:tcW w:w="3119" w:type="dxa"/>
                  <w:vAlign w:val="center"/>
                </w:tcPr>
                <w:p w14:paraId="0F4368DB" w14:textId="46A23886" w:rsidR="00FB7299" w:rsidRPr="00B32FE2" w:rsidRDefault="00CD7B9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5000</w:t>
                  </w:r>
                  <w:r w:rsidR="009F3B53" w:rsidRPr="00B32FE2">
                    <w:rPr>
                      <w:rFonts w:ascii="Times New Roman" w:eastAsia="宋体" w:hAnsi="Times New Roman"/>
                      <w:color w:val="000000"/>
                      <w:sz w:val="21"/>
                      <w:szCs w:val="21"/>
                    </w:rPr>
                    <w:t xml:space="preserve"> m</w:t>
                  </w:r>
                  <w:r w:rsidR="009F3B53" w:rsidRPr="00B32FE2">
                    <w:rPr>
                      <w:rFonts w:ascii="Times New Roman" w:eastAsia="宋体" w:hAnsi="Times New Roman"/>
                      <w:color w:val="000000"/>
                      <w:sz w:val="21"/>
                      <w:szCs w:val="21"/>
                      <w:vertAlign w:val="superscript"/>
                    </w:rPr>
                    <w:t>2</w:t>
                  </w:r>
                </w:p>
              </w:tc>
              <w:tc>
                <w:tcPr>
                  <w:tcW w:w="2977" w:type="dxa"/>
                  <w:vAlign w:val="center"/>
                </w:tcPr>
                <w:p w14:paraId="281A5F65" w14:textId="06CA91A5" w:rsidR="00FB7299" w:rsidRPr="00B32FE2" w:rsidRDefault="00CD7B9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5000</w:t>
                  </w:r>
                  <w:r w:rsidR="009F3B53" w:rsidRPr="00B32FE2">
                    <w:rPr>
                      <w:rFonts w:ascii="Times New Roman" w:eastAsia="宋体" w:hAnsi="Times New Roman"/>
                      <w:color w:val="000000"/>
                      <w:sz w:val="21"/>
                      <w:szCs w:val="21"/>
                    </w:rPr>
                    <w:t xml:space="preserve"> m</w:t>
                  </w:r>
                  <w:r w:rsidR="009F3B53" w:rsidRPr="00B32FE2">
                    <w:rPr>
                      <w:rFonts w:ascii="Times New Roman" w:eastAsia="宋体" w:hAnsi="Times New Roman"/>
                      <w:color w:val="000000"/>
                      <w:sz w:val="21"/>
                      <w:szCs w:val="21"/>
                      <w:vertAlign w:val="superscript"/>
                    </w:rPr>
                    <w:t>2</w:t>
                  </w:r>
                </w:p>
              </w:tc>
              <w:tc>
                <w:tcPr>
                  <w:tcW w:w="563" w:type="dxa"/>
                  <w:vAlign w:val="center"/>
                </w:tcPr>
                <w:p w14:paraId="16CA6442"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0E3E92ED" w14:textId="77777777" w:rsidTr="006477F2">
              <w:trPr>
                <w:trHeight w:val="397"/>
                <w:jc w:val="center"/>
              </w:trPr>
              <w:tc>
                <w:tcPr>
                  <w:tcW w:w="594" w:type="dxa"/>
                  <w:vAlign w:val="center"/>
                </w:tcPr>
                <w:p w14:paraId="3D538674"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6</w:t>
                  </w:r>
                </w:p>
              </w:tc>
              <w:tc>
                <w:tcPr>
                  <w:tcW w:w="1559" w:type="dxa"/>
                  <w:vAlign w:val="center"/>
                </w:tcPr>
                <w:p w14:paraId="4859EF8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总投资（万元）</w:t>
                  </w:r>
                </w:p>
              </w:tc>
              <w:tc>
                <w:tcPr>
                  <w:tcW w:w="3119" w:type="dxa"/>
                  <w:vAlign w:val="center"/>
                </w:tcPr>
                <w:p w14:paraId="3D46CA49" w14:textId="6D5FD1A5" w:rsidR="00FB7299" w:rsidRPr="00B32FE2" w:rsidRDefault="00F70F7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500</w:t>
                  </w:r>
                </w:p>
              </w:tc>
              <w:tc>
                <w:tcPr>
                  <w:tcW w:w="2977" w:type="dxa"/>
                  <w:vAlign w:val="center"/>
                </w:tcPr>
                <w:p w14:paraId="5FCB2DDB" w14:textId="189250B8" w:rsidR="00FB7299" w:rsidRPr="00B32FE2" w:rsidRDefault="00CD7B9B">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350</w:t>
                  </w:r>
                  <w:r w:rsidR="00B973DC">
                    <w:rPr>
                      <w:rFonts w:ascii="Times New Roman" w:eastAsia="宋体" w:hAnsi="Times New Roman" w:hint="eastAsia"/>
                      <w:color w:val="000000"/>
                      <w:sz w:val="21"/>
                      <w:szCs w:val="21"/>
                    </w:rPr>
                    <w:t>（一期）</w:t>
                  </w:r>
                </w:p>
              </w:tc>
              <w:tc>
                <w:tcPr>
                  <w:tcW w:w="563" w:type="dxa"/>
                  <w:vAlign w:val="center"/>
                </w:tcPr>
                <w:p w14:paraId="10AB1483" w14:textId="11B39F05" w:rsidR="00FB7299" w:rsidRPr="00B32FE2" w:rsidRDefault="00F70F7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分期建设</w:t>
                  </w:r>
                </w:p>
              </w:tc>
            </w:tr>
            <w:tr w:rsidR="00B32FE2" w:rsidRPr="00B32FE2" w14:paraId="6E0CF1E4" w14:textId="77777777" w:rsidTr="006477F2">
              <w:trPr>
                <w:trHeight w:val="397"/>
                <w:jc w:val="center"/>
              </w:trPr>
              <w:tc>
                <w:tcPr>
                  <w:tcW w:w="594" w:type="dxa"/>
                  <w:vAlign w:val="center"/>
                </w:tcPr>
                <w:p w14:paraId="11973D75"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7</w:t>
                  </w:r>
                </w:p>
              </w:tc>
              <w:tc>
                <w:tcPr>
                  <w:tcW w:w="1559" w:type="dxa"/>
                  <w:vAlign w:val="center"/>
                </w:tcPr>
                <w:p w14:paraId="721D5D2F"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劳动制度</w:t>
                  </w:r>
                </w:p>
              </w:tc>
              <w:tc>
                <w:tcPr>
                  <w:tcW w:w="3119" w:type="dxa"/>
                </w:tcPr>
                <w:p w14:paraId="6B8CD04E" w14:textId="567AD794"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3</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sidRPr="00B32FE2">
                    <w:rPr>
                      <w:rFonts w:ascii="Times New Roman" w:eastAsia="宋体" w:hAnsi="Times New Roman"/>
                      <w:color w:val="000000"/>
                      <w:sz w:val="21"/>
                      <w:szCs w:val="21"/>
                    </w:rPr>
                    <w:t>300</w:t>
                  </w:r>
                  <w:r w:rsidRPr="00B32FE2">
                    <w:rPr>
                      <w:rFonts w:ascii="Times New Roman" w:eastAsia="宋体" w:hAnsi="Times New Roman"/>
                      <w:color w:val="000000"/>
                      <w:sz w:val="21"/>
                      <w:szCs w:val="21"/>
                    </w:rPr>
                    <w:t>天</w:t>
                  </w:r>
                </w:p>
              </w:tc>
              <w:tc>
                <w:tcPr>
                  <w:tcW w:w="2977" w:type="dxa"/>
                </w:tcPr>
                <w:p w14:paraId="14202079" w14:textId="3FAFCDE6" w:rsidR="00B32FE2" w:rsidRPr="00B32FE2" w:rsidRDefault="00B32FE2" w:rsidP="00B32FE2">
                  <w:pPr>
                    <w:spacing w:after="0"/>
                    <w:jc w:val="center"/>
                    <w:rPr>
                      <w:rFonts w:ascii="Times New Roman" w:eastAsia="宋体" w:hAnsi="Times New Roman"/>
                      <w:bCs/>
                      <w:color w:val="000000"/>
                      <w:sz w:val="21"/>
                      <w:szCs w:val="21"/>
                    </w:rPr>
                  </w:pPr>
                  <w:r w:rsidRPr="00B32FE2">
                    <w:rPr>
                      <w:rFonts w:ascii="Times New Roman" w:eastAsia="宋体" w:hAnsi="Times New Roman"/>
                      <w:color w:val="000000"/>
                      <w:sz w:val="21"/>
                      <w:szCs w:val="21"/>
                    </w:rPr>
                    <w:t>3</w:t>
                  </w:r>
                  <w:r w:rsidRPr="00B32FE2">
                    <w:rPr>
                      <w:rFonts w:ascii="Times New Roman" w:eastAsia="宋体" w:hAnsi="Times New Roman"/>
                      <w:color w:val="000000"/>
                      <w:sz w:val="21"/>
                      <w:szCs w:val="21"/>
                    </w:rPr>
                    <w:t>班制（每班</w:t>
                  </w:r>
                  <w:r w:rsidRPr="00B32FE2">
                    <w:rPr>
                      <w:rFonts w:ascii="Times New Roman" w:eastAsia="宋体" w:hAnsi="Times New Roman"/>
                      <w:color w:val="000000"/>
                      <w:sz w:val="21"/>
                      <w:szCs w:val="21"/>
                    </w:rPr>
                    <w:t>8</w:t>
                  </w:r>
                  <w:r w:rsidRPr="00B32FE2">
                    <w:rPr>
                      <w:rFonts w:ascii="Times New Roman" w:eastAsia="宋体" w:hAnsi="Times New Roman"/>
                      <w:color w:val="000000"/>
                      <w:sz w:val="21"/>
                      <w:szCs w:val="21"/>
                    </w:rPr>
                    <w:t>小时），年工作</w:t>
                  </w:r>
                  <w:r w:rsidRPr="00B32FE2">
                    <w:rPr>
                      <w:rFonts w:ascii="Times New Roman" w:eastAsia="宋体" w:hAnsi="Times New Roman"/>
                      <w:color w:val="000000"/>
                      <w:sz w:val="21"/>
                      <w:szCs w:val="21"/>
                    </w:rPr>
                    <w:t>300</w:t>
                  </w:r>
                  <w:r w:rsidRPr="00B32FE2">
                    <w:rPr>
                      <w:rFonts w:ascii="Times New Roman" w:eastAsia="宋体" w:hAnsi="Times New Roman"/>
                      <w:color w:val="000000"/>
                      <w:sz w:val="21"/>
                      <w:szCs w:val="21"/>
                    </w:rPr>
                    <w:t>天</w:t>
                  </w:r>
                </w:p>
              </w:tc>
              <w:tc>
                <w:tcPr>
                  <w:tcW w:w="563" w:type="dxa"/>
                  <w:vAlign w:val="center"/>
                </w:tcPr>
                <w:p w14:paraId="2F8A773B" w14:textId="77777777" w:rsidR="00B32FE2" w:rsidRPr="00B32FE2" w:rsidRDefault="00B32FE2" w:rsidP="00B32FE2">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一致</w:t>
                  </w:r>
                </w:p>
              </w:tc>
            </w:tr>
            <w:tr w:rsidR="00FB7299" w:rsidRPr="00B32FE2" w14:paraId="7137674E" w14:textId="77777777" w:rsidTr="006477F2">
              <w:trPr>
                <w:trHeight w:val="397"/>
                <w:jc w:val="center"/>
              </w:trPr>
              <w:tc>
                <w:tcPr>
                  <w:tcW w:w="594" w:type="dxa"/>
                  <w:vAlign w:val="center"/>
                </w:tcPr>
                <w:p w14:paraId="01A8A168"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8</w:t>
                  </w:r>
                </w:p>
              </w:tc>
              <w:tc>
                <w:tcPr>
                  <w:tcW w:w="1559" w:type="dxa"/>
                  <w:vAlign w:val="center"/>
                </w:tcPr>
                <w:p w14:paraId="3D44C3B6" w14:textId="77777777" w:rsidR="00FB7299" w:rsidRPr="00B32FE2" w:rsidRDefault="000212CB">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定员</w:t>
                  </w:r>
                </w:p>
              </w:tc>
              <w:tc>
                <w:tcPr>
                  <w:tcW w:w="3119" w:type="dxa"/>
                  <w:vAlign w:val="center"/>
                </w:tcPr>
                <w:p w14:paraId="1214E80D" w14:textId="30B08383"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3151F3">
                    <w:rPr>
                      <w:rFonts w:ascii="Times New Roman" w:eastAsia="宋体" w:hAnsi="Times New Roman" w:hint="eastAsia"/>
                      <w:color w:val="000000"/>
                      <w:sz w:val="21"/>
                      <w:szCs w:val="21"/>
                    </w:rPr>
                    <w:t>55</w:t>
                  </w:r>
                  <w:r w:rsidRPr="00B32FE2">
                    <w:rPr>
                      <w:rFonts w:ascii="Times New Roman" w:eastAsia="宋体" w:hAnsi="Times New Roman"/>
                      <w:color w:val="000000"/>
                      <w:sz w:val="21"/>
                      <w:szCs w:val="21"/>
                    </w:rPr>
                    <w:t>人</w:t>
                  </w:r>
                </w:p>
              </w:tc>
              <w:tc>
                <w:tcPr>
                  <w:tcW w:w="2977" w:type="dxa"/>
                  <w:vAlign w:val="center"/>
                </w:tcPr>
                <w:p w14:paraId="4716EBE0" w14:textId="70A905C3" w:rsidR="00FB7299" w:rsidRPr="00B32FE2" w:rsidRDefault="00E41A55">
                  <w:pPr>
                    <w:spacing w:after="0"/>
                    <w:jc w:val="center"/>
                    <w:rPr>
                      <w:rFonts w:ascii="Times New Roman" w:eastAsia="宋体" w:hAnsi="Times New Roman"/>
                      <w:color w:val="000000"/>
                      <w:sz w:val="21"/>
                      <w:szCs w:val="21"/>
                    </w:rPr>
                  </w:pPr>
                  <w:r w:rsidRPr="00B32FE2">
                    <w:rPr>
                      <w:rFonts w:ascii="Times New Roman" w:eastAsia="宋体" w:hAnsi="Times New Roman"/>
                      <w:color w:val="000000"/>
                      <w:sz w:val="21"/>
                      <w:szCs w:val="21"/>
                    </w:rPr>
                    <w:t>员工</w:t>
                  </w:r>
                  <w:r w:rsidR="003151F3">
                    <w:rPr>
                      <w:rFonts w:ascii="Times New Roman" w:eastAsia="宋体" w:hAnsi="Times New Roman" w:hint="eastAsia"/>
                      <w:color w:val="000000"/>
                      <w:sz w:val="21"/>
                      <w:szCs w:val="21"/>
                    </w:rPr>
                    <w:t>40</w:t>
                  </w:r>
                  <w:r w:rsidRPr="00B32FE2">
                    <w:rPr>
                      <w:rFonts w:ascii="Times New Roman" w:eastAsia="宋体" w:hAnsi="Times New Roman"/>
                      <w:color w:val="000000"/>
                      <w:sz w:val="21"/>
                      <w:szCs w:val="21"/>
                    </w:rPr>
                    <w:t>人</w:t>
                  </w:r>
                </w:p>
              </w:tc>
              <w:tc>
                <w:tcPr>
                  <w:tcW w:w="563" w:type="dxa"/>
                  <w:vAlign w:val="center"/>
                </w:tcPr>
                <w:p w14:paraId="5563D035" w14:textId="4CC13757" w:rsidR="00FB7299" w:rsidRPr="00B32FE2" w:rsidRDefault="00F70F78">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分期建设</w:t>
                  </w:r>
                </w:p>
              </w:tc>
            </w:tr>
          </w:tbl>
          <w:p w14:paraId="075EDD3A" w14:textId="77777777" w:rsidR="00250F26" w:rsidRDefault="00250F26">
            <w:pPr>
              <w:spacing w:after="0" w:line="460" w:lineRule="exact"/>
              <w:rPr>
                <w:rFonts w:ascii="Times New Roman" w:eastAsia="宋体" w:hAnsi="Times New Roman"/>
                <w:color w:val="000000"/>
                <w:sz w:val="24"/>
                <w:szCs w:val="24"/>
              </w:rPr>
            </w:pPr>
          </w:p>
          <w:p w14:paraId="54CE00BF" w14:textId="77777777" w:rsidR="00250F26" w:rsidRDefault="00250F26">
            <w:pPr>
              <w:spacing w:after="0" w:line="460" w:lineRule="exact"/>
              <w:rPr>
                <w:rFonts w:ascii="Times New Roman" w:eastAsia="宋体" w:hAnsi="Times New Roman"/>
                <w:color w:val="000000"/>
                <w:sz w:val="24"/>
                <w:szCs w:val="24"/>
              </w:rPr>
            </w:pPr>
          </w:p>
          <w:p w14:paraId="4CEE96D6" w14:textId="77777777" w:rsidR="00250F26" w:rsidRDefault="00250F26">
            <w:pPr>
              <w:spacing w:after="0" w:line="460" w:lineRule="exact"/>
              <w:rPr>
                <w:rFonts w:ascii="Times New Roman" w:eastAsia="宋体" w:hAnsi="Times New Roman"/>
                <w:color w:val="000000"/>
                <w:sz w:val="24"/>
                <w:szCs w:val="24"/>
              </w:rPr>
            </w:pPr>
          </w:p>
          <w:p w14:paraId="3E4936F9" w14:textId="7DFF79BF" w:rsidR="00FB7299" w:rsidRPr="00E41A55" w:rsidRDefault="000212CB">
            <w:pPr>
              <w:spacing w:after="0" w:line="460" w:lineRule="exact"/>
              <w:rPr>
                <w:rFonts w:ascii="Times New Roman" w:eastAsia="宋体" w:hAnsi="Times New Roman"/>
                <w:color w:val="000000"/>
                <w:sz w:val="24"/>
                <w:szCs w:val="24"/>
              </w:rPr>
            </w:pPr>
            <w:r w:rsidRPr="00E41A55">
              <w:rPr>
                <w:rFonts w:ascii="Times New Roman" w:eastAsia="宋体" w:hAnsi="Times New Roman"/>
                <w:color w:val="000000"/>
                <w:sz w:val="24"/>
                <w:szCs w:val="24"/>
              </w:rPr>
              <w:lastRenderedPageBreak/>
              <w:t>3</w:t>
            </w:r>
            <w:r w:rsidRPr="00E41A55">
              <w:rPr>
                <w:rFonts w:ascii="Times New Roman" w:eastAsia="宋体" w:hAnsi="Times New Roman"/>
                <w:color w:val="000000"/>
                <w:sz w:val="24"/>
                <w:szCs w:val="24"/>
              </w:rPr>
              <w:t>、该项目主要组成情况见下表：</w:t>
            </w:r>
          </w:p>
          <w:p w14:paraId="19CEB411" w14:textId="77777777" w:rsidR="00FB7299" w:rsidRPr="00E41A55" w:rsidRDefault="000212CB">
            <w:pPr>
              <w:spacing w:after="0" w:line="460" w:lineRule="exact"/>
              <w:ind w:firstLineChars="200" w:firstLine="480"/>
              <w:rPr>
                <w:rFonts w:ascii="Times New Roman" w:eastAsia="黑体" w:hAnsi="Times New Roman"/>
                <w:color w:val="000000"/>
                <w:sz w:val="24"/>
                <w:szCs w:val="24"/>
              </w:rPr>
            </w:pPr>
            <w:r w:rsidRPr="00E41A55">
              <w:rPr>
                <w:rFonts w:ascii="Times New Roman" w:eastAsia="黑体" w:hAnsi="Times New Roman"/>
                <w:color w:val="000000"/>
                <w:sz w:val="24"/>
                <w:szCs w:val="24"/>
              </w:rPr>
              <w:t>表</w:t>
            </w:r>
            <w:r w:rsidRPr="00E41A55">
              <w:rPr>
                <w:rFonts w:ascii="Times New Roman" w:eastAsia="黑体" w:hAnsi="Times New Roman"/>
                <w:color w:val="000000"/>
                <w:sz w:val="24"/>
                <w:szCs w:val="24"/>
              </w:rPr>
              <w:t xml:space="preserve">3                        </w:t>
            </w:r>
            <w:r w:rsidRPr="00E41A55">
              <w:rPr>
                <w:rFonts w:ascii="Times New Roman" w:eastAsia="黑体" w:hAnsi="Times New Roman"/>
                <w:color w:val="000000"/>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
              <w:gridCol w:w="608"/>
              <w:gridCol w:w="603"/>
              <w:gridCol w:w="913"/>
              <w:gridCol w:w="2584"/>
              <w:gridCol w:w="3478"/>
              <w:gridCol w:w="781"/>
            </w:tblGrid>
            <w:tr w:rsidR="00587D79" w:rsidRPr="00975432" w14:paraId="035BADF8" w14:textId="77777777" w:rsidTr="00975432">
              <w:trPr>
                <w:trHeight w:val="397"/>
                <w:jc w:val="center"/>
              </w:trPr>
              <w:tc>
                <w:tcPr>
                  <w:tcW w:w="256" w:type="pct"/>
                  <w:vMerge w:val="restart"/>
                  <w:vAlign w:val="center"/>
                </w:tcPr>
                <w:p w14:paraId="29DEC033"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序号</w:t>
                  </w:r>
                </w:p>
              </w:tc>
              <w:tc>
                <w:tcPr>
                  <w:tcW w:w="322" w:type="pct"/>
                  <w:vMerge w:val="restart"/>
                  <w:vAlign w:val="center"/>
                </w:tcPr>
                <w:p w14:paraId="61803E11"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项目</w:t>
                  </w:r>
                </w:p>
              </w:tc>
              <w:tc>
                <w:tcPr>
                  <w:tcW w:w="319" w:type="pct"/>
                  <w:vMerge w:val="restart"/>
                  <w:vAlign w:val="center"/>
                </w:tcPr>
                <w:p w14:paraId="0FD9EE57"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建设内容</w:t>
                  </w:r>
                </w:p>
              </w:tc>
              <w:tc>
                <w:tcPr>
                  <w:tcW w:w="3690" w:type="pct"/>
                  <w:gridSpan w:val="3"/>
                  <w:vAlign w:val="center"/>
                </w:tcPr>
                <w:p w14:paraId="3699431E"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数量、规模或要求</w:t>
                  </w:r>
                </w:p>
              </w:tc>
              <w:tc>
                <w:tcPr>
                  <w:tcW w:w="413" w:type="pct"/>
                  <w:vMerge w:val="restart"/>
                  <w:vAlign w:val="center"/>
                </w:tcPr>
                <w:p w14:paraId="30B0A2A0"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是否与环评一致</w:t>
                  </w:r>
                </w:p>
              </w:tc>
            </w:tr>
            <w:tr w:rsidR="00E41A55" w:rsidRPr="00975432" w14:paraId="7C458308" w14:textId="77777777" w:rsidTr="00975432">
              <w:trPr>
                <w:trHeight w:val="397"/>
                <w:jc w:val="center"/>
              </w:trPr>
              <w:tc>
                <w:tcPr>
                  <w:tcW w:w="256" w:type="pct"/>
                  <w:vMerge/>
                  <w:vAlign w:val="center"/>
                </w:tcPr>
                <w:p w14:paraId="6F2DAE66" w14:textId="77777777" w:rsidR="00E41A55" w:rsidRPr="00975432" w:rsidRDefault="00E41A55">
                  <w:pPr>
                    <w:spacing w:after="0"/>
                    <w:jc w:val="center"/>
                    <w:rPr>
                      <w:rFonts w:ascii="Times New Roman" w:eastAsia="宋体" w:hAnsi="Times New Roman"/>
                      <w:b/>
                      <w:color w:val="000000"/>
                      <w:sz w:val="21"/>
                      <w:szCs w:val="21"/>
                    </w:rPr>
                  </w:pPr>
                </w:p>
              </w:tc>
              <w:tc>
                <w:tcPr>
                  <w:tcW w:w="322" w:type="pct"/>
                  <w:vMerge/>
                  <w:vAlign w:val="center"/>
                </w:tcPr>
                <w:p w14:paraId="46887ECF" w14:textId="77777777" w:rsidR="00E41A55" w:rsidRPr="00975432" w:rsidRDefault="00E41A55">
                  <w:pPr>
                    <w:spacing w:after="0"/>
                    <w:jc w:val="center"/>
                    <w:rPr>
                      <w:rFonts w:ascii="Times New Roman" w:eastAsia="宋体" w:hAnsi="Times New Roman"/>
                      <w:b/>
                      <w:color w:val="000000"/>
                      <w:sz w:val="21"/>
                      <w:szCs w:val="21"/>
                    </w:rPr>
                  </w:pPr>
                </w:p>
              </w:tc>
              <w:tc>
                <w:tcPr>
                  <w:tcW w:w="319" w:type="pct"/>
                  <w:vMerge/>
                  <w:vAlign w:val="center"/>
                </w:tcPr>
                <w:p w14:paraId="7D75997F" w14:textId="77777777" w:rsidR="00E41A55" w:rsidRPr="00975432" w:rsidRDefault="00E41A55">
                  <w:pPr>
                    <w:spacing w:after="0"/>
                    <w:jc w:val="center"/>
                    <w:rPr>
                      <w:rFonts w:ascii="Times New Roman" w:eastAsia="宋体" w:hAnsi="Times New Roman"/>
                      <w:b/>
                      <w:color w:val="000000"/>
                      <w:sz w:val="21"/>
                      <w:szCs w:val="21"/>
                    </w:rPr>
                  </w:pPr>
                </w:p>
              </w:tc>
              <w:tc>
                <w:tcPr>
                  <w:tcW w:w="1850" w:type="pct"/>
                  <w:gridSpan w:val="2"/>
                  <w:vAlign w:val="center"/>
                </w:tcPr>
                <w:p w14:paraId="238E9639" w14:textId="77777777" w:rsidR="00E41A55" w:rsidRPr="00975432" w:rsidRDefault="00E41A5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环评批复</w:t>
                  </w:r>
                </w:p>
              </w:tc>
              <w:tc>
                <w:tcPr>
                  <w:tcW w:w="1840" w:type="pct"/>
                  <w:vAlign w:val="center"/>
                </w:tcPr>
                <w:p w14:paraId="3025D091" w14:textId="77777777" w:rsidR="00E41A55" w:rsidRPr="00975432" w:rsidRDefault="00E41A55" w:rsidP="00F81A95">
                  <w:pPr>
                    <w:spacing w:after="0"/>
                    <w:jc w:val="center"/>
                    <w:rPr>
                      <w:rFonts w:ascii="Times New Roman" w:eastAsia="宋体" w:hAnsi="Times New Roman"/>
                      <w:b/>
                      <w:color w:val="000000"/>
                      <w:sz w:val="21"/>
                      <w:szCs w:val="21"/>
                    </w:rPr>
                  </w:pPr>
                  <w:r w:rsidRPr="00975432">
                    <w:rPr>
                      <w:rFonts w:ascii="Times New Roman" w:eastAsia="宋体" w:hAnsi="Times New Roman"/>
                      <w:b/>
                      <w:color w:val="000000"/>
                      <w:sz w:val="21"/>
                      <w:szCs w:val="21"/>
                    </w:rPr>
                    <w:t>实际建设</w:t>
                  </w:r>
                </w:p>
              </w:tc>
              <w:tc>
                <w:tcPr>
                  <w:tcW w:w="413" w:type="pct"/>
                  <w:vMerge/>
                  <w:vAlign w:val="center"/>
                </w:tcPr>
                <w:p w14:paraId="35BF0592" w14:textId="77777777" w:rsidR="00E41A55" w:rsidRPr="00975432" w:rsidRDefault="00E41A55">
                  <w:pPr>
                    <w:spacing w:after="0"/>
                    <w:jc w:val="center"/>
                    <w:rPr>
                      <w:rFonts w:ascii="Times New Roman" w:eastAsia="宋体" w:hAnsi="Times New Roman"/>
                      <w:b/>
                      <w:color w:val="000000"/>
                      <w:sz w:val="21"/>
                      <w:szCs w:val="21"/>
                    </w:rPr>
                  </w:pPr>
                </w:p>
              </w:tc>
            </w:tr>
            <w:tr w:rsidR="00CD2BF1" w:rsidRPr="00975432" w14:paraId="621560EF" w14:textId="77777777" w:rsidTr="00975432">
              <w:trPr>
                <w:trHeight w:val="397"/>
                <w:jc w:val="center"/>
              </w:trPr>
              <w:tc>
                <w:tcPr>
                  <w:tcW w:w="256" w:type="pct"/>
                  <w:vAlign w:val="center"/>
                </w:tcPr>
                <w:p w14:paraId="11C0D7AC" w14:textId="77777777"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1</w:t>
                  </w:r>
                </w:p>
              </w:tc>
              <w:tc>
                <w:tcPr>
                  <w:tcW w:w="322" w:type="pct"/>
                  <w:vAlign w:val="center"/>
                </w:tcPr>
                <w:p w14:paraId="2E1EAE70" w14:textId="77777777"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主体工程</w:t>
                  </w:r>
                </w:p>
              </w:tc>
              <w:tc>
                <w:tcPr>
                  <w:tcW w:w="319" w:type="pct"/>
                  <w:vAlign w:val="center"/>
                </w:tcPr>
                <w:p w14:paraId="6A16C711" w14:textId="4D7D36F2" w:rsidR="00CD2BF1" w:rsidRPr="00975432" w:rsidRDefault="00CD2BF1" w:rsidP="00CD2BF1">
                  <w:pPr>
                    <w:pStyle w:val="a8"/>
                    <w:spacing w:after="0"/>
                    <w:jc w:val="center"/>
                    <w:rPr>
                      <w:rFonts w:ascii="Times New Roman" w:hAnsi="Times New Roman" w:cs="Times New Roman"/>
                      <w:color w:val="000000"/>
                    </w:rPr>
                  </w:pPr>
                  <w:r w:rsidRPr="008F538A">
                    <w:rPr>
                      <w:rFonts w:hint="eastAsia"/>
                      <w:color w:val="000000" w:themeColor="text1"/>
                    </w:rPr>
                    <w:t>生产</w:t>
                  </w:r>
                  <w:r w:rsidRPr="008F538A">
                    <w:rPr>
                      <w:color w:val="000000" w:themeColor="text1"/>
                    </w:rPr>
                    <w:t>车间</w:t>
                  </w:r>
                </w:p>
              </w:tc>
              <w:tc>
                <w:tcPr>
                  <w:tcW w:w="1850" w:type="pct"/>
                  <w:gridSpan w:val="2"/>
                  <w:vAlign w:val="center"/>
                </w:tcPr>
                <w:p w14:paraId="06DFC2DA" w14:textId="57B1C50B" w:rsidR="00CD2BF1" w:rsidRPr="00CD2BF1" w:rsidRDefault="00CD2BF1" w:rsidP="00CD2BF1">
                  <w:pPr>
                    <w:pStyle w:val="a8"/>
                    <w:spacing w:after="0"/>
                    <w:jc w:val="center"/>
                    <w:rPr>
                      <w:rFonts w:ascii="Times New Roman" w:hAnsi="Times New Roman" w:cs="Times New Roman"/>
                      <w:color w:val="000000"/>
                    </w:rPr>
                  </w:pP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座，</w:t>
                  </w: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层，占地面积</w:t>
                  </w:r>
                  <w:r w:rsidRPr="00CD2BF1">
                    <w:rPr>
                      <w:rFonts w:ascii="Times New Roman" w:hAnsi="Times New Roman" w:cs="Times New Roman"/>
                      <w:color w:val="000000" w:themeColor="text1"/>
                    </w:rPr>
                    <w:t>5000m</w:t>
                  </w:r>
                  <w:r w:rsidRPr="00CD2BF1">
                    <w:rPr>
                      <w:rFonts w:ascii="Times New Roman" w:hAnsi="Times New Roman" w:cs="Times New Roman"/>
                      <w:color w:val="000000" w:themeColor="text1"/>
                      <w:vertAlign w:val="superscript"/>
                    </w:rPr>
                    <w:t>2</w:t>
                  </w:r>
                </w:p>
              </w:tc>
              <w:tc>
                <w:tcPr>
                  <w:tcW w:w="1840" w:type="pct"/>
                  <w:vAlign w:val="center"/>
                </w:tcPr>
                <w:p w14:paraId="5142D958" w14:textId="05C34070" w:rsidR="00CD2BF1" w:rsidRPr="00CD2BF1" w:rsidRDefault="00CD2BF1" w:rsidP="00CD2BF1">
                  <w:pPr>
                    <w:pStyle w:val="a8"/>
                    <w:spacing w:after="0"/>
                    <w:jc w:val="center"/>
                    <w:rPr>
                      <w:rFonts w:ascii="Times New Roman" w:hAnsi="Times New Roman" w:cs="Times New Roman"/>
                      <w:color w:val="000000"/>
                      <w:lang w:val="pt-BR"/>
                    </w:rPr>
                  </w:pP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座，</w:t>
                  </w: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层，占地面积</w:t>
                  </w:r>
                  <w:r w:rsidRPr="00CD2BF1">
                    <w:rPr>
                      <w:rFonts w:ascii="Times New Roman" w:hAnsi="Times New Roman" w:cs="Times New Roman"/>
                      <w:color w:val="000000" w:themeColor="text1"/>
                    </w:rPr>
                    <w:t>5000m</w:t>
                  </w:r>
                  <w:r w:rsidRPr="00CD2BF1">
                    <w:rPr>
                      <w:rFonts w:ascii="Times New Roman" w:hAnsi="Times New Roman" w:cs="Times New Roman"/>
                      <w:color w:val="000000" w:themeColor="text1"/>
                      <w:vertAlign w:val="superscript"/>
                    </w:rPr>
                    <w:t>2</w:t>
                  </w:r>
                </w:p>
              </w:tc>
              <w:tc>
                <w:tcPr>
                  <w:tcW w:w="413" w:type="pct"/>
                  <w:vAlign w:val="center"/>
                </w:tcPr>
                <w:p w14:paraId="0C98EEFF" w14:textId="77777777"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CD2BF1" w:rsidRPr="00975432" w14:paraId="2FE68ADB" w14:textId="77777777" w:rsidTr="00975432">
              <w:trPr>
                <w:trHeight w:val="397"/>
                <w:jc w:val="center"/>
              </w:trPr>
              <w:tc>
                <w:tcPr>
                  <w:tcW w:w="256" w:type="pct"/>
                  <w:vAlign w:val="center"/>
                </w:tcPr>
                <w:p w14:paraId="7E57C3E8" w14:textId="09BE697E"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2</w:t>
                  </w:r>
                </w:p>
              </w:tc>
              <w:tc>
                <w:tcPr>
                  <w:tcW w:w="322" w:type="pct"/>
                  <w:vAlign w:val="center"/>
                </w:tcPr>
                <w:p w14:paraId="0803A441" w14:textId="68E1CC62"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辅助工程</w:t>
                  </w:r>
                </w:p>
              </w:tc>
              <w:tc>
                <w:tcPr>
                  <w:tcW w:w="319" w:type="pct"/>
                  <w:vAlign w:val="center"/>
                </w:tcPr>
                <w:p w14:paraId="0EC10697" w14:textId="0C24B41E" w:rsidR="00CD2BF1" w:rsidRPr="00975432" w:rsidRDefault="00CD2BF1" w:rsidP="00CD2BF1">
                  <w:pPr>
                    <w:pStyle w:val="a8"/>
                    <w:spacing w:after="0"/>
                    <w:jc w:val="center"/>
                    <w:rPr>
                      <w:rFonts w:ascii="Times New Roman" w:hAnsi="Times New Roman" w:cs="Times New Roman"/>
                      <w:color w:val="000000"/>
                    </w:rPr>
                  </w:pPr>
                  <w:r w:rsidRPr="008F538A">
                    <w:rPr>
                      <w:rFonts w:hint="eastAsia"/>
                      <w:color w:val="000000" w:themeColor="text1"/>
                    </w:rPr>
                    <w:t>办公楼</w:t>
                  </w:r>
                </w:p>
              </w:tc>
              <w:tc>
                <w:tcPr>
                  <w:tcW w:w="1850" w:type="pct"/>
                  <w:gridSpan w:val="2"/>
                  <w:vAlign w:val="center"/>
                </w:tcPr>
                <w:p w14:paraId="1E269271" w14:textId="6DF41618" w:rsidR="00CD2BF1" w:rsidRPr="00CD2BF1" w:rsidRDefault="00CD2BF1" w:rsidP="00CD2BF1">
                  <w:pPr>
                    <w:pStyle w:val="a8"/>
                    <w:spacing w:after="0"/>
                    <w:jc w:val="center"/>
                    <w:rPr>
                      <w:rFonts w:ascii="Times New Roman" w:hAnsi="Times New Roman" w:cs="Times New Roman"/>
                      <w:color w:val="000000"/>
                    </w:rPr>
                  </w:pP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座，</w:t>
                  </w: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层，占地面积</w:t>
                  </w:r>
                  <w:r w:rsidRPr="00CD2BF1">
                    <w:rPr>
                      <w:rFonts w:ascii="Times New Roman" w:hAnsi="Times New Roman" w:cs="Times New Roman"/>
                      <w:color w:val="000000" w:themeColor="text1"/>
                    </w:rPr>
                    <w:t>20m</w:t>
                  </w:r>
                  <w:r w:rsidRPr="00CD2BF1">
                    <w:rPr>
                      <w:rFonts w:ascii="Times New Roman" w:hAnsi="Times New Roman" w:cs="Times New Roman"/>
                      <w:color w:val="000000" w:themeColor="text1"/>
                      <w:vertAlign w:val="superscript"/>
                    </w:rPr>
                    <w:t>2</w:t>
                  </w:r>
                </w:p>
              </w:tc>
              <w:tc>
                <w:tcPr>
                  <w:tcW w:w="1840" w:type="pct"/>
                  <w:vAlign w:val="center"/>
                </w:tcPr>
                <w:p w14:paraId="48CCCCBF" w14:textId="409C15FE" w:rsidR="00CD2BF1" w:rsidRPr="00CD2BF1" w:rsidRDefault="00CD2BF1" w:rsidP="00CD2BF1">
                  <w:pPr>
                    <w:pStyle w:val="a8"/>
                    <w:spacing w:after="0"/>
                    <w:jc w:val="center"/>
                    <w:rPr>
                      <w:rFonts w:ascii="Times New Roman" w:hAnsi="Times New Roman" w:cs="Times New Roman"/>
                      <w:color w:val="000000"/>
                    </w:rPr>
                  </w:pP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座，</w:t>
                  </w:r>
                  <w:r w:rsidRPr="00CD2BF1">
                    <w:rPr>
                      <w:rFonts w:ascii="Times New Roman" w:hAnsi="Times New Roman" w:cs="Times New Roman"/>
                      <w:color w:val="000000" w:themeColor="text1"/>
                    </w:rPr>
                    <w:t>1</w:t>
                  </w:r>
                  <w:r w:rsidRPr="00CD2BF1">
                    <w:rPr>
                      <w:rFonts w:ascii="Times New Roman" w:hAnsi="Times New Roman" w:cs="Times New Roman"/>
                      <w:color w:val="000000" w:themeColor="text1"/>
                    </w:rPr>
                    <w:t>层，占地面积</w:t>
                  </w:r>
                  <w:r w:rsidRPr="00CD2BF1">
                    <w:rPr>
                      <w:rFonts w:ascii="Times New Roman" w:hAnsi="Times New Roman" w:cs="Times New Roman"/>
                      <w:color w:val="000000" w:themeColor="text1"/>
                    </w:rPr>
                    <w:t>20m</w:t>
                  </w:r>
                  <w:r w:rsidRPr="00CD2BF1">
                    <w:rPr>
                      <w:rFonts w:ascii="Times New Roman" w:hAnsi="Times New Roman" w:cs="Times New Roman"/>
                      <w:color w:val="000000" w:themeColor="text1"/>
                      <w:vertAlign w:val="superscript"/>
                    </w:rPr>
                    <w:t>2</w:t>
                  </w:r>
                </w:p>
              </w:tc>
              <w:tc>
                <w:tcPr>
                  <w:tcW w:w="413" w:type="pct"/>
                  <w:vAlign w:val="center"/>
                </w:tcPr>
                <w:p w14:paraId="73D7911A" w14:textId="61B99DC1"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3F5F6D" w:rsidRPr="00975432" w14:paraId="3DBDDB7C" w14:textId="77777777" w:rsidTr="00975432">
              <w:trPr>
                <w:trHeight w:val="397"/>
                <w:jc w:val="center"/>
              </w:trPr>
              <w:tc>
                <w:tcPr>
                  <w:tcW w:w="256" w:type="pct"/>
                  <w:vMerge w:val="restart"/>
                  <w:vAlign w:val="center"/>
                </w:tcPr>
                <w:p w14:paraId="39852088" w14:textId="2D473A29" w:rsidR="003F5F6D" w:rsidRPr="00975432" w:rsidRDefault="003F5F6D" w:rsidP="003F5F6D">
                  <w:pPr>
                    <w:pStyle w:val="a8"/>
                    <w:spacing w:after="0"/>
                    <w:jc w:val="center"/>
                    <w:rPr>
                      <w:rFonts w:ascii="Times New Roman" w:hAnsi="Times New Roman" w:cs="Times New Roman"/>
                      <w:color w:val="000000"/>
                    </w:rPr>
                  </w:pPr>
                  <w:r>
                    <w:rPr>
                      <w:rFonts w:ascii="Times New Roman" w:hAnsi="Times New Roman" w:cs="Times New Roman" w:hint="eastAsia"/>
                      <w:color w:val="000000"/>
                    </w:rPr>
                    <w:t>3</w:t>
                  </w:r>
                </w:p>
              </w:tc>
              <w:tc>
                <w:tcPr>
                  <w:tcW w:w="322" w:type="pct"/>
                  <w:vMerge w:val="restart"/>
                  <w:vAlign w:val="center"/>
                </w:tcPr>
                <w:p w14:paraId="433DCF1B" w14:textId="09377DDF" w:rsidR="003F5F6D" w:rsidRPr="00975432" w:rsidRDefault="003F5F6D" w:rsidP="003F5F6D">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环保工程</w:t>
                  </w:r>
                </w:p>
              </w:tc>
              <w:tc>
                <w:tcPr>
                  <w:tcW w:w="319" w:type="pct"/>
                  <w:vMerge w:val="restart"/>
                  <w:vAlign w:val="center"/>
                </w:tcPr>
                <w:p w14:paraId="353F2683" w14:textId="6BBEE7E1" w:rsidR="003F5F6D" w:rsidRPr="00975432" w:rsidRDefault="003F5F6D" w:rsidP="003F5F6D">
                  <w:pPr>
                    <w:pStyle w:val="a8"/>
                    <w:spacing w:after="0"/>
                    <w:jc w:val="center"/>
                    <w:rPr>
                      <w:rFonts w:ascii="Times New Roman" w:hAnsi="Times New Roman" w:cs="Times New Roman"/>
                      <w:color w:val="000000"/>
                    </w:rPr>
                  </w:pPr>
                  <w:r w:rsidRPr="00975432">
                    <w:rPr>
                      <w:rFonts w:ascii="Times New Roman" w:hAnsi="Times New Roman" w:cs="Times New Roman"/>
                      <w:color w:val="000000"/>
                    </w:rPr>
                    <w:t>废水</w:t>
                  </w:r>
                </w:p>
              </w:tc>
              <w:tc>
                <w:tcPr>
                  <w:tcW w:w="483" w:type="pct"/>
                  <w:vAlign w:val="center"/>
                </w:tcPr>
                <w:p w14:paraId="02E34C39" w14:textId="6287FF50" w:rsidR="003F5F6D" w:rsidRPr="00975432" w:rsidRDefault="003F5F6D" w:rsidP="003F5F6D">
                  <w:pPr>
                    <w:pStyle w:val="a8"/>
                    <w:spacing w:after="0"/>
                    <w:jc w:val="center"/>
                    <w:rPr>
                      <w:rFonts w:ascii="Times New Roman" w:hAnsi="Times New Roman" w:cs="Times New Roman"/>
                      <w:color w:val="000000"/>
                    </w:rPr>
                  </w:pPr>
                  <w:r w:rsidRPr="00975432">
                    <w:rPr>
                      <w:rFonts w:ascii="Times New Roman" w:hAnsi="Times New Roman" w:cs="Times New Roman"/>
                      <w:color w:val="000000"/>
                    </w:rPr>
                    <w:t>生活污水</w:t>
                  </w:r>
                </w:p>
              </w:tc>
              <w:tc>
                <w:tcPr>
                  <w:tcW w:w="1367" w:type="pct"/>
                  <w:vAlign w:val="center"/>
                </w:tcPr>
                <w:p w14:paraId="52B5320D" w14:textId="165459C7" w:rsidR="003F5F6D" w:rsidRPr="003F5F6D" w:rsidRDefault="003F5F6D" w:rsidP="003F5F6D">
                  <w:pPr>
                    <w:pStyle w:val="a8"/>
                    <w:spacing w:after="0"/>
                    <w:jc w:val="center"/>
                    <w:rPr>
                      <w:rFonts w:ascii="Times New Roman" w:hAnsi="Times New Roman" w:cs="Times New Roman"/>
                      <w:color w:val="000000"/>
                    </w:rPr>
                  </w:pPr>
                  <w:r w:rsidRPr="003F5F6D">
                    <w:rPr>
                      <w:rFonts w:ascii="Times New Roman" w:hAnsi="Times New Roman" w:cs="Times New Roman"/>
                      <w:color w:val="000000"/>
                    </w:rPr>
                    <w:t>化粪池</w:t>
                  </w:r>
                  <w:r w:rsidRPr="003F5F6D">
                    <w:rPr>
                      <w:rFonts w:ascii="Times New Roman" w:hAnsi="Times New Roman" w:cs="Times New Roman"/>
                      <w:color w:val="000000"/>
                    </w:rPr>
                    <w:t>1</w:t>
                  </w:r>
                  <w:r w:rsidRPr="003F5F6D">
                    <w:rPr>
                      <w:rFonts w:ascii="Times New Roman" w:hAnsi="Times New Roman" w:cs="Times New Roman"/>
                      <w:color w:val="000000"/>
                    </w:rPr>
                    <w:t>座</w:t>
                  </w:r>
                </w:p>
              </w:tc>
              <w:tc>
                <w:tcPr>
                  <w:tcW w:w="1840" w:type="pct"/>
                  <w:vAlign w:val="center"/>
                </w:tcPr>
                <w:p w14:paraId="0C4DFAFC" w14:textId="4C5E2B0C" w:rsidR="003F5F6D" w:rsidRPr="003F5F6D" w:rsidRDefault="003F5F6D" w:rsidP="003F5F6D">
                  <w:pPr>
                    <w:pStyle w:val="a8"/>
                    <w:spacing w:after="0"/>
                    <w:jc w:val="center"/>
                    <w:rPr>
                      <w:rFonts w:ascii="Times New Roman" w:hAnsi="Times New Roman" w:cs="Times New Roman"/>
                      <w:color w:val="000000"/>
                    </w:rPr>
                  </w:pPr>
                  <w:r w:rsidRPr="003F5F6D">
                    <w:rPr>
                      <w:rFonts w:ascii="Times New Roman" w:hAnsi="Times New Roman" w:cs="Times New Roman"/>
                      <w:color w:val="000000"/>
                    </w:rPr>
                    <w:t>化粪池</w:t>
                  </w:r>
                  <w:r w:rsidRPr="003F5F6D">
                    <w:rPr>
                      <w:rFonts w:ascii="Times New Roman" w:hAnsi="Times New Roman" w:cs="Times New Roman"/>
                      <w:color w:val="000000"/>
                    </w:rPr>
                    <w:t>1</w:t>
                  </w:r>
                  <w:r w:rsidRPr="003F5F6D">
                    <w:rPr>
                      <w:rFonts w:ascii="Times New Roman" w:hAnsi="Times New Roman" w:cs="Times New Roman"/>
                      <w:color w:val="000000"/>
                    </w:rPr>
                    <w:t>座</w:t>
                  </w:r>
                </w:p>
              </w:tc>
              <w:tc>
                <w:tcPr>
                  <w:tcW w:w="413" w:type="pct"/>
                  <w:vAlign w:val="center"/>
                </w:tcPr>
                <w:p w14:paraId="26A25C5B" w14:textId="090DC282" w:rsidR="003F5F6D" w:rsidRPr="00975432" w:rsidRDefault="003F5F6D" w:rsidP="003F5F6D">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3F5F6D" w:rsidRPr="00975432" w14:paraId="527038E8" w14:textId="77777777" w:rsidTr="00975432">
              <w:trPr>
                <w:trHeight w:val="397"/>
                <w:jc w:val="center"/>
              </w:trPr>
              <w:tc>
                <w:tcPr>
                  <w:tcW w:w="256" w:type="pct"/>
                  <w:vMerge/>
                  <w:vAlign w:val="center"/>
                </w:tcPr>
                <w:p w14:paraId="379A0860" w14:textId="77777777" w:rsidR="003F5F6D" w:rsidRPr="00975432" w:rsidRDefault="003F5F6D" w:rsidP="003F5F6D">
                  <w:pPr>
                    <w:pStyle w:val="a8"/>
                    <w:spacing w:after="0"/>
                    <w:jc w:val="center"/>
                    <w:rPr>
                      <w:rFonts w:ascii="Times New Roman" w:hAnsi="Times New Roman" w:cs="Times New Roman"/>
                      <w:color w:val="000000"/>
                    </w:rPr>
                  </w:pPr>
                </w:p>
              </w:tc>
              <w:tc>
                <w:tcPr>
                  <w:tcW w:w="322" w:type="pct"/>
                  <w:vMerge/>
                  <w:vAlign w:val="center"/>
                </w:tcPr>
                <w:p w14:paraId="2B402D08" w14:textId="77777777" w:rsidR="003F5F6D" w:rsidRPr="00975432" w:rsidRDefault="003F5F6D" w:rsidP="003F5F6D">
                  <w:pPr>
                    <w:spacing w:after="0"/>
                    <w:jc w:val="center"/>
                    <w:rPr>
                      <w:rFonts w:ascii="Times New Roman" w:eastAsia="宋体" w:hAnsi="Times New Roman"/>
                      <w:color w:val="000000"/>
                      <w:sz w:val="21"/>
                      <w:szCs w:val="21"/>
                    </w:rPr>
                  </w:pPr>
                </w:p>
              </w:tc>
              <w:tc>
                <w:tcPr>
                  <w:tcW w:w="319" w:type="pct"/>
                  <w:vMerge/>
                  <w:vAlign w:val="center"/>
                </w:tcPr>
                <w:p w14:paraId="580C63CC" w14:textId="3D2C68D7" w:rsidR="003F5F6D" w:rsidRPr="00975432" w:rsidRDefault="003F5F6D" w:rsidP="003F5F6D">
                  <w:pPr>
                    <w:pStyle w:val="a8"/>
                    <w:spacing w:after="0"/>
                    <w:jc w:val="center"/>
                    <w:rPr>
                      <w:rFonts w:ascii="Times New Roman" w:hAnsi="Times New Roman" w:cs="Times New Roman"/>
                      <w:color w:val="000000"/>
                    </w:rPr>
                  </w:pPr>
                </w:p>
              </w:tc>
              <w:tc>
                <w:tcPr>
                  <w:tcW w:w="483" w:type="pct"/>
                  <w:vAlign w:val="center"/>
                </w:tcPr>
                <w:p w14:paraId="511147DD" w14:textId="0CEEC033" w:rsidR="003F5F6D" w:rsidRPr="00975432" w:rsidRDefault="003F5F6D" w:rsidP="003F5F6D">
                  <w:pPr>
                    <w:pStyle w:val="a8"/>
                    <w:spacing w:after="0"/>
                    <w:jc w:val="center"/>
                    <w:rPr>
                      <w:rFonts w:ascii="Times New Roman" w:hAnsi="Times New Roman" w:cs="Times New Roman"/>
                      <w:color w:val="000000"/>
                    </w:rPr>
                  </w:pPr>
                  <w:r w:rsidRPr="00975432">
                    <w:rPr>
                      <w:rFonts w:ascii="Times New Roman" w:hAnsi="Times New Roman" w:cs="Times New Roman"/>
                      <w:color w:val="000000"/>
                    </w:rPr>
                    <w:t>生产废水</w:t>
                  </w:r>
                </w:p>
              </w:tc>
              <w:tc>
                <w:tcPr>
                  <w:tcW w:w="1367" w:type="pct"/>
                  <w:vAlign w:val="center"/>
                </w:tcPr>
                <w:p w14:paraId="6E5D656B" w14:textId="0E6BAEE3" w:rsidR="003F5F6D" w:rsidRPr="003F5F6D" w:rsidRDefault="00422993" w:rsidP="003F5F6D">
                  <w:pPr>
                    <w:pStyle w:val="a8"/>
                    <w:spacing w:after="0"/>
                    <w:jc w:val="center"/>
                    <w:rPr>
                      <w:rFonts w:ascii="Times New Roman" w:hAnsi="Times New Roman" w:cs="Times New Roman"/>
                      <w:color w:val="000000"/>
                    </w:rPr>
                  </w:pPr>
                  <w:r>
                    <w:rPr>
                      <w:rFonts w:ascii="Times New Roman" w:hAnsi="Times New Roman" w:cs="Times New Roman"/>
                      <w:color w:val="000000" w:themeColor="text1"/>
                    </w:rPr>
                    <w:t>pH</w:t>
                  </w:r>
                  <w:r w:rsidR="003F5F6D" w:rsidRPr="003F5F6D">
                    <w:rPr>
                      <w:rFonts w:ascii="Times New Roman" w:hAnsi="Times New Roman" w:cs="Times New Roman"/>
                      <w:color w:val="000000" w:themeColor="text1"/>
                    </w:rPr>
                    <w:t>调节</w:t>
                  </w:r>
                  <w:r w:rsidR="003F5F6D" w:rsidRPr="003F5F6D">
                    <w:rPr>
                      <w:rFonts w:ascii="Times New Roman" w:hAnsi="Times New Roman" w:cs="Times New Roman"/>
                      <w:color w:val="000000" w:themeColor="text1"/>
                    </w:rPr>
                    <w:t>+</w:t>
                  </w:r>
                  <w:r w:rsidR="003F5F6D" w:rsidRPr="003F5F6D">
                    <w:rPr>
                      <w:rFonts w:ascii="Times New Roman" w:hAnsi="Times New Roman" w:cs="Times New Roman"/>
                      <w:color w:val="000000" w:themeColor="text1"/>
                    </w:rPr>
                    <w:t>混凝沉淀</w:t>
                  </w:r>
                  <w:r w:rsidR="003F5F6D" w:rsidRPr="003F5F6D">
                    <w:rPr>
                      <w:rFonts w:ascii="Times New Roman" w:hAnsi="Times New Roman" w:cs="Times New Roman"/>
                      <w:color w:val="000000" w:themeColor="text1"/>
                    </w:rPr>
                    <w:t>+A</w:t>
                  </w:r>
                  <w:r w:rsidR="003F5F6D" w:rsidRPr="003F5F6D">
                    <w:rPr>
                      <w:rFonts w:ascii="Times New Roman" w:hAnsi="Times New Roman" w:cs="Times New Roman"/>
                      <w:color w:val="000000" w:themeColor="text1"/>
                      <w:vertAlign w:val="superscript"/>
                    </w:rPr>
                    <w:t>2</w:t>
                  </w:r>
                  <w:r w:rsidR="003F5F6D" w:rsidRPr="003F5F6D">
                    <w:rPr>
                      <w:rFonts w:ascii="Times New Roman" w:hAnsi="Times New Roman" w:cs="Times New Roman"/>
                      <w:color w:val="000000" w:themeColor="text1"/>
                    </w:rPr>
                    <w:t>O +</w:t>
                  </w:r>
                  <w:r w:rsidR="003F5F6D" w:rsidRPr="003F5F6D">
                    <w:rPr>
                      <w:rFonts w:ascii="Times New Roman" w:hAnsi="Times New Roman" w:cs="Times New Roman"/>
                      <w:color w:val="000000" w:themeColor="text1"/>
                    </w:rPr>
                    <w:t>沉淀</w:t>
                  </w:r>
                  <w:r w:rsidR="003F5F6D" w:rsidRPr="003F5F6D">
                    <w:rPr>
                      <w:rFonts w:ascii="Times New Roman" w:hAnsi="Times New Roman" w:cs="Times New Roman"/>
                      <w:color w:val="000000" w:themeColor="text1"/>
                    </w:rPr>
                    <w:t>1</w:t>
                  </w:r>
                  <w:r w:rsidR="003F5F6D" w:rsidRPr="003F5F6D">
                    <w:rPr>
                      <w:rFonts w:ascii="Times New Roman" w:hAnsi="Times New Roman" w:cs="Times New Roman"/>
                      <w:color w:val="000000" w:themeColor="text1"/>
                    </w:rPr>
                    <w:t>座，处理规模为</w:t>
                  </w:r>
                  <w:r w:rsidR="003F5F6D" w:rsidRPr="003F5F6D">
                    <w:rPr>
                      <w:rFonts w:ascii="Times New Roman" w:hAnsi="Times New Roman" w:cs="Times New Roman"/>
                      <w:color w:val="000000" w:themeColor="text1"/>
                    </w:rPr>
                    <w:t>50m</w:t>
                  </w:r>
                  <w:r w:rsidR="003F5F6D" w:rsidRPr="003F5F6D">
                    <w:rPr>
                      <w:rFonts w:ascii="Times New Roman" w:hAnsi="Times New Roman" w:cs="Times New Roman"/>
                      <w:color w:val="000000" w:themeColor="text1"/>
                      <w:vertAlign w:val="superscript"/>
                    </w:rPr>
                    <w:t>3</w:t>
                  </w:r>
                  <w:r w:rsidR="003F5F6D" w:rsidRPr="003F5F6D">
                    <w:rPr>
                      <w:rFonts w:ascii="Times New Roman" w:hAnsi="Times New Roman" w:cs="Times New Roman"/>
                      <w:color w:val="000000" w:themeColor="text1"/>
                    </w:rPr>
                    <w:t>/d</w:t>
                  </w:r>
                </w:p>
              </w:tc>
              <w:tc>
                <w:tcPr>
                  <w:tcW w:w="1840" w:type="pct"/>
                  <w:vAlign w:val="center"/>
                </w:tcPr>
                <w:p w14:paraId="1008B1AF" w14:textId="0ED94247" w:rsidR="003F5F6D" w:rsidRPr="003F5F6D" w:rsidRDefault="00422993" w:rsidP="003F5F6D">
                  <w:pPr>
                    <w:pStyle w:val="a8"/>
                    <w:spacing w:after="0"/>
                    <w:jc w:val="center"/>
                    <w:rPr>
                      <w:rFonts w:ascii="Times New Roman" w:hAnsi="Times New Roman" w:cs="Times New Roman"/>
                      <w:color w:val="000000"/>
                    </w:rPr>
                  </w:pPr>
                  <w:r>
                    <w:rPr>
                      <w:rFonts w:ascii="Times New Roman" w:hAnsi="Times New Roman" w:cs="Times New Roman"/>
                      <w:color w:val="000000" w:themeColor="text1"/>
                    </w:rPr>
                    <w:t>pH</w:t>
                  </w:r>
                  <w:r w:rsidR="003F5F6D" w:rsidRPr="003F5F6D">
                    <w:rPr>
                      <w:rFonts w:ascii="Times New Roman" w:hAnsi="Times New Roman" w:cs="Times New Roman"/>
                      <w:color w:val="000000" w:themeColor="text1"/>
                    </w:rPr>
                    <w:t>调节</w:t>
                  </w:r>
                  <w:r w:rsidR="003F5F6D" w:rsidRPr="003F5F6D">
                    <w:rPr>
                      <w:rFonts w:ascii="Times New Roman" w:hAnsi="Times New Roman" w:cs="Times New Roman"/>
                      <w:color w:val="000000" w:themeColor="text1"/>
                    </w:rPr>
                    <w:t>+</w:t>
                  </w:r>
                  <w:r w:rsidR="003F5F6D" w:rsidRPr="003F5F6D">
                    <w:rPr>
                      <w:rFonts w:ascii="Times New Roman" w:hAnsi="Times New Roman" w:cs="Times New Roman"/>
                      <w:color w:val="000000" w:themeColor="text1"/>
                    </w:rPr>
                    <w:t>混凝沉淀</w:t>
                  </w:r>
                  <w:r w:rsidR="003F5F6D" w:rsidRPr="003F5F6D">
                    <w:rPr>
                      <w:rFonts w:ascii="Times New Roman" w:hAnsi="Times New Roman" w:cs="Times New Roman"/>
                      <w:color w:val="000000" w:themeColor="text1"/>
                    </w:rPr>
                    <w:t>+A</w:t>
                  </w:r>
                  <w:r w:rsidR="003F5F6D" w:rsidRPr="003F5F6D">
                    <w:rPr>
                      <w:rFonts w:ascii="Times New Roman" w:hAnsi="Times New Roman" w:cs="Times New Roman"/>
                      <w:color w:val="000000" w:themeColor="text1"/>
                      <w:vertAlign w:val="superscript"/>
                    </w:rPr>
                    <w:t>2</w:t>
                  </w:r>
                  <w:r w:rsidR="003F5F6D" w:rsidRPr="003F5F6D">
                    <w:rPr>
                      <w:rFonts w:ascii="Times New Roman" w:hAnsi="Times New Roman" w:cs="Times New Roman"/>
                      <w:color w:val="000000" w:themeColor="text1"/>
                    </w:rPr>
                    <w:t>O +</w:t>
                  </w:r>
                  <w:r w:rsidR="003F5F6D" w:rsidRPr="003F5F6D">
                    <w:rPr>
                      <w:rFonts w:ascii="Times New Roman" w:hAnsi="Times New Roman" w:cs="Times New Roman"/>
                      <w:color w:val="000000" w:themeColor="text1"/>
                    </w:rPr>
                    <w:t>沉淀</w:t>
                  </w:r>
                  <w:r w:rsidR="003F5F6D" w:rsidRPr="003F5F6D">
                    <w:rPr>
                      <w:rFonts w:ascii="Times New Roman" w:hAnsi="Times New Roman" w:cs="Times New Roman"/>
                      <w:color w:val="000000" w:themeColor="text1"/>
                    </w:rPr>
                    <w:t>1</w:t>
                  </w:r>
                  <w:r w:rsidR="003F5F6D" w:rsidRPr="003F5F6D">
                    <w:rPr>
                      <w:rFonts w:ascii="Times New Roman" w:hAnsi="Times New Roman" w:cs="Times New Roman"/>
                      <w:color w:val="000000" w:themeColor="text1"/>
                    </w:rPr>
                    <w:t>座，处理规模为</w:t>
                  </w:r>
                  <w:r w:rsidR="003F5F6D" w:rsidRPr="003F5F6D">
                    <w:rPr>
                      <w:rFonts w:ascii="Times New Roman" w:hAnsi="Times New Roman" w:cs="Times New Roman"/>
                      <w:color w:val="000000" w:themeColor="text1"/>
                    </w:rPr>
                    <w:t>50m</w:t>
                  </w:r>
                  <w:r w:rsidR="003F5F6D" w:rsidRPr="003F5F6D">
                    <w:rPr>
                      <w:rFonts w:ascii="Times New Roman" w:hAnsi="Times New Roman" w:cs="Times New Roman"/>
                      <w:color w:val="000000" w:themeColor="text1"/>
                      <w:vertAlign w:val="superscript"/>
                    </w:rPr>
                    <w:t>3</w:t>
                  </w:r>
                  <w:r w:rsidR="003F5F6D" w:rsidRPr="003F5F6D">
                    <w:rPr>
                      <w:rFonts w:ascii="Times New Roman" w:hAnsi="Times New Roman" w:cs="Times New Roman"/>
                      <w:color w:val="000000" w:themeColor="text1"/>
                    </w:rPr>
                    <w:t>/d</w:t>
                  </w:r>
                </w:p>
              </w:tc>
              <w:tc>
                <w:tcPr>
                  <w:tcW w:w="413" w:type="pct"/>
                  <w:vAlign w:val="center"/>
                </w:tcPr>
                <w:p w14:paraId="38954B22" w14:textId="3EF36817" w:rsidR="003F5F6D" w:rsidRPr="00975432" w:rsidRDefault="003F5F6D" w:rsidP="003F5F6D">
                  <w:pPr>
                    <w:pStyle w:val="a8"/>
                    <w:spacing w:after="0"/>
                    <w:jc w:val="center"/>
                    <w:rPr>
                      <w:rFonts w:ascii="Times New Roman" w:hAnsi="Times New Roman" w:cs="Times New Roman"/>
                      <w:color w:val="000000"/>
                    </w:rPr>
                  </w:pPr>
                  <w:r w:rsidRPr="00975432">
                    <w:rPr>
                      <w:rFonts w:ascii="Times New Roman" w:hAnsi="Times New Roman" w:cs="Times New Roman"/>
                      <w:color w:val="000000"/>
                    </w:rPr>
                    <w:t>一致</w:t>
                  </w:r>
                </w:p>
              </w:tc>
            </w:tr>
            <w:tr w:rsidR="00CD2BF1" w:rsidRPr="00975432" w14:paraId="591ECFBA" w14:textId="77777777" w:rsidTr="00975432">
              <w:trPr>
                <w:trHeight w:val="397"/>
                <w:jc w:val="center"/>
              </w:trPr>
              <w:tc>
                <w:tcPr>
                  <w:tcW w:w="256" w:type="pct"/>
                  <w:vMerge/>
                  <w:vAlign w:val="center"/>
                </w:tcPr>
                <w:p w14:paraId="6E619C5C" w14:textId="77777777" w:rsidR="00CD2BF1" w:rsidRPr="00975432" w:rsidRDefault="00CD2BF1" w:rsidP="00CD2BF1">
                  <w:pPr>
                    <w:pStyle w:val="a8"/>
                    <w:spacing w:after="0"/>
                    <w:jc w:val="center"/>
                    <w:rPr>
                      <w:rFonts w:ascii="Times New Roman" w:hAnsi="Times New Roman" w:cs="Times New Roman"/>
                      <w:color w:val="000000"/>
                      <w:highlight w:val="yellow"/>
                    </w:rPr>
                  </w:pPr>
                </w:p>
              </w:tc>
              <w:tc>
                <w:tcPr>
                  <w:tcW w:w="322" w:type="pct"/>
                  <w:vMerge/>
                  <w:vAlign w:val="center"/>
                </w:tcPr>
                <w:p w14:paraId="31B85568" w14:textId="77777777" w:rsidR="00CD2BF1" w:rsidRPr="00975432" w:rsidRDefault="00CD2BF1" w:rsidP="00CD2BF1">
                  <w:pPr>
                    <w:spacing w:after="0"/>
                    <w:jc w:val="center"/>
                    <w:rPr>
                      <w:rFonts w:ascii="Times New Roman" w:eastAsia="宋体" w:hAnsi="Times New Roman"/>
                      <w:color w:val="000000"/>
                      <w:sz w:val="21"/>
                      <w:szCs w:val="21"/>
                      <w:highlight w:val="yellow"/>
                    </w:rPr>
                  </w:pPr>
                </w:p>
              </w:tc>
              <w:tc>
                <w:tcPr>
                  <w:tcW w:w="319" w:type="pct"/>
                  <w:vAlign w:val="center"/>
                </w:tcPr>
                <w:p w14:paraId="07B1447C" w14:textId="77777777"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噪声</w:t>
                  </w:r>
                </w:p>
              </w:tc>
              <w:tc>
                <w:tcPr>
                  <w:tcW w:w="1850" w:type="pct"/>
                  <w:gridSpan w:val="2"/>
                  <w:vAlign w:val="center"/>
                </w:tcPr>
                <w:p w14:paraId="369D0A63" w14:textId="68B6B0B2"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1840" w:type="pct"/>
                  <w:vAlign w:val="center"/>
                </w:tcPr>
                <w:p w14:paraId="41A43A6D" w14:textId="77777777" w:rsidR="00CD2BF1" w:rsidRPr="00975432" w:rsidRDefault="00CD2BF1" w:rsidP="00CD2BF1">
                  <w:pPr>
                    <w:pStyle w:val="a8"/>
                    <w:spacing w:after="0"/>
                    <w:jc w:val="center"/>
                    <w:rPr>
                      <w:rFonts w:ascii="Times New Roman" w:hAnsi="Times New Roman" w:cs="Times New Roman"/>
                      <w:color w:val="000000"/>
                    </w:rPr>
                  </w:pPr>
                  <w:r w:rsidRPr="00975432">
                    <w:rPr>
                      <w:rFonts w:ascii="Times New Roman" w:hAnsi="Times New Roman" w:cs="Times New Roman"/>
                      <w:color w:val="000000"/>
                    </w:rPr>
                    <w:t>基础减振、厂房隔声</w:t>
                  </w:r>
                </w:p>
              </w:tc>
              <w:tc>
                <w:tcPr>
                  <w:tcW w:w="413" w:type="pct"/>
                  <w:vAlign w:val="center"/>
                </w:tcPr>
                <w:p w14:paraId="546245DB" w14:textId="77777777" w:rsidR="00CD2BF1" w:rsidRPr="00975432" w:rsidRDefault="00CD2BF1" w:rsidP="00CD2BF1">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CD2BF1" w:rsidRPr="00975432" w14:paraId="42ABCBD3" w14:textId="77777777" w:rsidTr="00975432">
              <w:trPr>
                <w:trHeight w:val="397"/>
                <w:jc w:val="center"/>
              </w:trPr>
              <w:tc>
                <w:tcPr>
                  <w:tcW w:w="256" w:type="pct"/>
                  <w:vMerge/>
                  <w:vAlign w:val="center"/>
                </w:tcPr>
                <w:p w14:paraId="0E14055D" w14:textId="77777777" w:rsidR="00CD2BF1" w:rsidRPr="00975432" w:rsidRDefault="00CD2BF1" w:rsidP="00CD2BF1">
                  <w:pPr>
                    <w:pStyle w:val="a8"/>
                    <w:spacing w:after="0"/>
                    <w:jc w:val="center"/>
                    <w:rPr>
                      <w:rFonts w:ascii="Times New Roman" w:hAnsi="Times New Roman" w:cs="Times New Roman"/>
                      <w:color w:val="000000"/>
                      <w:highlight w:val="yellow"/>
                    </w:rPr>
                  </w:pPr>
                </w:p>
              </w:tc>
              <w:tc>
                <w:tcPr>
                  <w:tcW w:w="322" w:type="pct"/>
                  <w:vMerge/>
                  <w:vAlign w:val="center"/>
                </w:tcPr>
                <w:p w14:paraId="311E7EC1" w14:textId="77777777" w:rsidR="00CD2BF1" w:rsidRPr="00975432" w:rsidRDefault="00CD2BF1" w:rsidP="00CD2BF1">
                  <w:pPr>
                    <w:spacing w:after="0"/>
                    <w:jc w:val="center"/>
                    <w:rPr>
                      <w:rFonts w:ascii="Times New Roman" w:eastAsia="宋体" w:hAnsi="Times New Roman"/>
                      <w:color w:val="000000"/>
                      <w:sz w:val="21"/>
                      <w:szCs w:val="21"/>
                      <w:highlight w:val="yellow"/>
                    </w:rPr>
                  </w:pPr>
                </w:p>
              </w:tc>
              <w:tc>
                <w:tcPr>
                  <w:tcW w:w="319" w:type="pct"/>
                  <w:vAlign w:val="center"/>
                </w:tcPr>
                <w:p w14:paraId="79F16DE7" w14:textId="77777777" w:rsidR="00CD2BF1" w:rsidRPr="00975432" w:rsidRDefault="00CD2BF1" w:rsidP="00CD2BF1">
                  <w:pPr>
                    <w:pStyle w:val="a8"/>
                    <w:spacing w:after="0"/>
                    <w:jc w:val="center"/>
                    <w:rPr>
                      <w:rFonts w:ascii="Times New Roman" w:hAnsi="Times New Roman" w:cs="Times New Roman"/>
                      <w:color w:val="000000"/>
                      <w:lang w:val="pt-BR"/>
                    </w:rPr>
                  </w:pPr>
                  <w:r w:rsidRPr="00975432">
                    <w:rPr>
                      <w:rFonts w:ascii="Times New Roman" w:hAnsi="Times New Roman" w:cs="Times New Roman"/>
                      <w:color w:val="000000"/>
                      <w:lang w:val="pt-BR"/>
                    </w:rPr>
                    <w:t>固废</w:t>
                  </w:r>
                </w:p>
              </w:tc>
              <w:tc>
                <w:tcPr>
                  <w:tcW w:w="1850" w:type="pct"/>
                  <w:gridSpan w:val="2"/>
                  <w:vAlign w:val="center"/>
                </w:tcPr>
                <w:p w14:paraId="3E12352C" w14:textId="2E947A72" w:rsidR="00CD2BF1" w:rsidRPr="00975432" w:rsidRDefault="00A27470" w:rsidP="00CD2BF1">
                  <w:pPr>
                    <w:pStyle w:val="a8"/>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依托现有</w:t>
                  </w:r>
                  <w:r w:rsidR="00CD2BF1" w:rsidRPr="00975432">
                    <w:rPr>
                      <w:rFonts w:ascii="Times New Roman" w:hAnsi="Times New Roman" w:cs="Times New Roman"/>
                      <w:color w:val="000000"/>
                      <w:lang w:val="pt-BR"/>
                    </w:rPr>
                    <w:t>，一般固废暂存间</w:t>
                  </w:r>
                  <w:r w:rsidR="00CD2BF1" w:rsidRPr="00975432">
                    <w:rPr>
                      <w:rFonts w:ascii="Times New Roman" w:hAnsi="Times New Roman" w:cs="Times New Roman"/>
                      <w:color w:val="000000"/>
                      <w:lang w:val="pt-BR"/>
                    </w:rPr>
                    <w:t>1</w:t>
                  </w:r>
                  <w:r w:rsidR="00CD2BF1" w:rsidRPr="00975432">
                    <w:rPr>
                      <w:rFonts w:ascii="Times New Roman" w:hAnsi="Times New Roman" w:cs="Times New Roman"/>
                      <w:color w:val="000000"/>
                      <w:lang w:val="pt-BR"/>
                    </w:rPr>
                    <w:t>座（</w:t>
                  </w:r>
                  <w:r w:rsidR="00DB7198">
                    <w:rPr>
                      <w:rFonts w:ascii="Times New Roman" w:hAnsi="Times New Roman" w:cs="Times New Roman" w:hint="eastAsia"/>
                      <w:color w:val="000000"/>
                      <w:lang w:val="pt-BR"/>
                    </w:rPr>
                    <w:t>1</w:t>
                  </w:r>
                  <w:r w:rsidR="00CD2BF1" w:rsidRPr="00975432">
                    <w:rPr>
                      <w:rFonts w:ascii="Times New Roman" w:hAnsi="Times New Roman" w:cs="Times New Roman"/>
                      <w:color w:val="000000"/>
                      <w:lang w:val="pt-BR"/>
                    </w:rPr>
                    <w:t>0m</w:t>
                  </w:r>
                  <w:r w:rsidR="00CD2BF1" w:rsidRPr="00975432">
                    <w:rPr>
                      <w:rFonts w:ascii="Times New Roman" w:hAnsi="Times New Roman" w:cs="Times New Roman"/>
                      <w:color w:val="000000"/>
                      <w:vertAlign w:val="superscript"/>
                      <w:lang w:val="pt-BR"/>
                    </w:rPr>
                    <w:t>2</w:t>
                  </w:r>
                  <w:r w:rsidR="00CD2BF1" w:rsidRPr="00975432">
                    <w:rPr>
                      <w:rFonts w:ascii="Times New Roman" w:hAnsi="Times New Roman" w:cs="Times New Roman"/>
                      <w:color w:val="000000"/>
                      <w:lang w:val="pt-BR"/>
                    </w:rPr>
                    <w:t>）</w:t>
                  </w:r>
                </w:p>
              </w:tc>
              <w:tc>
                <w:tcPr>
                  <w:tcW w:w="1840" w:type="pct"/>
                  <w:vAlign w:val="center"/>
                </w:tcPr>
                <w:p w14:paraId="5B8EB55F" w14:textId="56EDDB30" w:rsidR="00CD2BF1" w:rsidRPr="00975432" w:rsidRDefault="004F01FD" w:rsidP="00CD2BF1">
                  <w:pPr>
                    <w:pStyle w:val="a8"/>
                    <w:spacing w:after="0"/>
                    <w:jc w:val="center"/>
                    <w:rPr>
                      <w:rFonts w:ascii="Times New Roman" w:hAnsi="Times New Roman" w:cs="Times New Roman"/>
                      <w:color w:val="000000"/>
                      <w:lang w:val="pt-BR"/>
                    </w:rPr>
                  </w:pPr>
                  <w:r>
                    <w:rPr>
                      <w:rFonts w:ascii="Times New Roman" w:hAnsi="Times New Roman" w:cs="Times New Roman" w:hint="eastAsia"/>
                      <w:color w:val="000000"/>
                      <w:lang w:val="pt-BR"/>
                    </w:rPr>
                    <w:t>依托现有</w:t>
                  </w:r>
                  <w:r w:rsidR="00CD2BF1" w:rsidRPr="00975432">
                    <w:rPr>
                      <w:rFonts w:ascii="Times New Roman" w:hAnsi="Times New Roman" w:cs="Times New Roman"/>
                      <w:color w:val="000000"/>
                      <w:lang w:val="pt-BR"/>
                    </w:rPr>
                    <w:t>，一般固废暂存间</w:t>
                  </w:r>
                  <w:r w:rsidR="00CD2BF1" w:rsidRPr="00975432">
                    <w:rPr>
                      <w:rFonts w:ascii="Times New Roman" w:hAnsi="Times New Roman" w:cs="Times New Roman"/>
                      <w:color w:val="000000"/>
                      <w:lang w:val="pt-BR"/>
                    </w:rPr>
                    <w:t>1</w:t>
                  </w:r>
                  <w:r w:rsidR="00CD2BF1" w:rsidRPr="00975432">
                    <w:rPr>
                      <w:rFonts w:ascii="Times New Roman" w:hAnsi="Times New Roman" w:cs="Times New Roman"/>
                      <w:color w:val="000000"/>
                      <w:lang w:val="pt-BR"/>
                    </w:rPr>
                    <w:t>座（</w:t>
                  </w:r>
                  <w:r>
                    <w:rPr>
                      <w:rFonts w:ascii="Times New Roman" w:hAnsi="Times New Roman" w:cs="Times New Roman" w:hint="eastAsia"/>
                      <w:color w:val="000000"/>
                      <w:lang w:val="pt-BR"/>
                    </w:rPr>
                    <w:t>1</w:t>
                  </w:r>
                  <w:r w:rsidR="00CD2BF1" w:rsidRPr="00975432">
                    <w:rPr>
                      <w:rFonts w:ascii="Times New Roman" w:hAnsi="Times New Roman" w:cs="Times New Roman"/>
                      <w:color w:val="000000"/>
                      <w:lang w:val="pt-BR"/>
                    </w:rPr>
                    <w:t>0m</w:t>
                  </w:r>
                  <w:r w:rsidR="00CD2BF1" w:rsidRPr="00975432">
                    <w:rPr>
                      <w:rFonts w:ascii="Times New Roman" w:hAnsi="Times New Roman" w:cs="Times New Roman"/>
                      <w:color w:val="000000"/>
                      <w:vertAlign w:val="superscript"/>
                      <w:lang w:val="pt-BR"/>
                    </w:rPr>
                    <w:t>2</w:t>
                  </w:r>
                  <w:r w:rsidR="00CD2BF1" w:rsidRPr="00975432">
                    <w:rPr>
                      <w:rFonts w:ascii="Times New Roman" w:hAnsi="Times New Roman" w:cs="Times New Roman"/>
                      <w:color w:val="000000"/>
                      <w:lang w:val="pt-BR"/>
                    </w:rPr>
                    <w:t>）</w:t>
                  </w:r>
                </w:p>
              </w:tc>
              <w:tc>
                <w:tcPr>
                  <w:tcW w:w="413" w:type="pct"/>
                  <w:vAlign w:val="center"/>
                </w:tcPr>
                <w:p w14:paraId="0CD0D5EE" w14:textId="3E29D8E5" w:rsidR="00CD2BF1" w:rsidRPr="00975432" w:rsidRDefault="00A27470" w:rsidP="00CD2BF1">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一致</w:t>
                  </w:r>
                </w:p>
              </w:tc>
            </w:tr>
            <w:tr w:rsidR="00F31BA2" w:rsidRPr="00975432" w14:paraId="61063D5E" w14:textId="77777777" w:rsidTr="00975432">
              <w:trPr>
                <w:trHeight w:val="397"/>
                <w:jc w:val="center"/>
              </w:trPr>
              <w:tc>
                <w:tcPr>
                  <w:tcW w:w="256" w:type="pct"/>
                  <w:vMerge w:val="restart"/>
                  <w:vAlign w:val="center"/>
                </w:tcPr>
                <w:p w14:paraId="718F925E" w14:textId="77777777" w:rsidR="00F31BA2" w:rsidRPr="00975432" w:rsidRDefault="00F31BA2" w:rsidP="00526727">
                  <w:pPr>
                    <w:pStyle w:val="a8"/>
                    <w:spacing w:after="0"/>
                    <w:jc w:val="center"/>
                    <w:rPr>
                      <w:rFonts w:ascii="Times New Roman" w:hAnsi="Times New Roman" w:cs="Times New Roman"/>
                    </w:rPr>
                  </w:pPr>
                  <w:r w:rsidRPr="00975432">
                    <w:rPr>
                      <w:rFonts w:ascii="Times New Roman" w:hAnsi="Times New Roman" w:cs="Times New Roman"/>
                    </w:rPr>
                    <w:t>4</w:t>
                  </w:r>
                </w:p>
              </w:tc>
              <w:tc>
                <w:tcPr>
                  <w:tcW w:w="322" w:type="pct"/>
                  <w:vMerge w:val="restart"/>
                  <w:vAlign w:val="center"/>
                </w:tcPr>
                <w:p w14:paraId="2BEF120A" w14:textId="77777777" w:rsidR="00F31BA2" w:rsidRPr="00975432" w:rsidRDefault="00F31BA2" w:rsidP="00526727">
                  <w:pPr>
                    <w:pStyle w:val="a8"/>
                    <w:spacing w:after="0"/>
                    <w:jc w:val="center"/>
                    <w:rPr>
                      <w:rFonts w:ascii="Times New Roman" w:hAnsi="Times New Roman" w:cs="Times New Roman"/>
                    </w:rPr>
                  </w:pPr>
                  <w:r w:rsidRPr="00975432">
                    <w:rPr>
                      <w:rFonts w:ascii="Times New Roman" w:hAnsi="Times New Roman" w:cs="Times New Roman"/>
                    </w:rPr>
                    <w:t>公用</w:t>
                  </w:r>
                </w:p>
                <w:p w14:paraId="0D93E712" w14:textId="77777777" w:rsidR="00F31BA2" w:rsidRPr="00975432" w:rsidRDefault="00F31BA2" w:rsidP="00526727">
                  <w:pPr>
                    <w:pStyle w:val="a8"/>
                    <w:spacing w:after="0"/>
                    <w:jc w:val="center"/>
                    <w:rPr>
                      <w:rFonts w:ascii="Times New Roman" w:hAnsi="Times New Roman" w:cs="Times New Roman"/>
                    </w:rPr>
                  </w:pPr>
                  <w:r w:rsidRPr="00975432">
                    <w:rPr>
                      <w:rFonts w:ascii="Times New Roman" w:hAnsi="Times New Roman" w:cs="Times New Roman"/>
                    </w:rPr>
                    <w:t>工程</w:t>
                  </w:r>
                </w:p>
              </w:tc>
              <w:tc>
                <w:tcPr>
                  <w:tcW w:w="319" w:type="pct"/>
                  <w:vAlign w:val="center"/>
                </w:tcPr>
                <w:p w14:paraId="7E14646B" w14:textId="77777777" w:rsidR="00F31BA2" w:rsidRPr="00975432" w:rsidRDefault="00F31BA2" w:rsidP="00526727">
                  <w:pPr>
                    <w:pStyle w:val="a8"/>
                    <w:spacing w:after="0"/>
                    <w:jc w:val="center"/>
                    <w:rPr>
                      <w:rFonts w:ascii="Times New Roman" w:hAnsi="Times New Roman" w:cs="Times New Roman"/>
                    </w:rPr>
                  </w:pPr>
                  <w:r w:rsidRPr="00975432">
                    <w:rPr>
                      <w:rFonts w:ascii="Times New Roman" w:hAnsi="Times New Roman" w:cs="Times New Roman"/>
                    </w:rPr>
                    <w:t>水</w:t>
                  </w:r>
                </w:p>
              </w:tc>
              <w:tc>
                <w:tcPr>
                  <w:tcW w:w="1850" w:type="pct"/>
                  <w:gridSpan w:val="2"/>
                  <w:vAlign w:val="center"/>
                </w:tcPr>
                <w:p w14:paraId="6F5D56A1" w14:textId="45734D1B" w:rsidR="00F31BA2" w:rsidRPr="00975432" w:rsidRDefault="00F31BA2" w:rsidP="00526727">
                  <w:pPr>
                    <w:pStyle w:val="a8"/>
                    <w:spacing w:after="0"/>
                    <w:jc w:val="center"/>
                    <w:rPr>
                      <w:rFonts w:ascii="Times New Roman" w:hAnsi="Times New Roman" w:cs="Times New Roman"/>
                    </w:rPr>
                  </w:pPr>
                  <w:r w:rsidRPr="008F538A">
                    <w:rPr>
                      <w:color w:val="000000" w:themeColor="text1"/>
                    </w:rPr>
                    <w:t>园区</w:t>
                  </w:r>
                  <w:r w:rsidRPr="008F538A">
                    <w:rPr>
                      <w:rFonts w:hint="eastAsia"/>
                      <w:color w:val="000000" w:themeColor="text1"/>
                    </w:rPr>
                    <w:t>统一供水</w:t>
                  </w:r>
                </w:p>
              </w:tc>
              <w:tc>
                <w:tcPr>
                  <w:tcW w:w="1840" w:type="pct"/>
                  <w:vAlign w:val="center"/>
                </w:tcPr>
                <w:p w14:paraId="6AD13EC5" w14:textId="684A1775" w:rsidR="00F31BA2" w:rsidRPr="00975432" w:rsidRDefault="00F31BA2" w:rsidP="00526727">
                  <w:pPr>
                    <w:pStyle w:val="a8"/>
                    <w:spacing w:after="0"/>
                    <w:jc w:val="center"/>
                    <w:rPr>
                      <w:rFonts w:ascii="Times New Roman" w:hAnsi="Times New Roman" w:cs="Times New Roman"/>
                    </w:rPr>
                  </w:pPr>
                  <w:r w:rsidRPr="008F538A">
                    <w:rPr>
                      <w:color w:val="000000" w:themeColor="text1"/>
                    </w:rPr>
                    <w:t>园区</w:t>
                  </w:r>
                  <w:r w:rsidRPr="008F538A">
                    <w:rPr>
                      <w:rFonts w:hint="eastAsia"/>
                      <w:color w:val="000000" w:themeColor="text1"/>
                    </w:rPr>
                    <w:t>统一供水</w:t>
                  </w:r>
                </w:p>
              </w:tc>
              <w:tc>
                <w:tcPr>
                  <w:tcW w:w="413" w:type="pct"/>
                  <w:vAlign w:val="center"/>
                </w:tcPr>
                <w:p w14:paraId="7861F523" w14:textId="77777777" w:rsidR="00F31BA2" w:rsidRPr="00975432" w:rsidRDefault="00F31BA2" w:rsidP="00526727">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r w:rsidR="00F31BA2" w:rsidRPr="00975432" w14:paraId="58AF9952" w14:textId="77777777" w:rsidTr="00975432">
              <w:trPr>
                <w:trHeight w:val="397"/>
                <w:jc w:val="center"/>
              </w:trPr>
              <w:tc>
                <w:tcPr>
                  <w:tcW w:w="256" w:type="pct"/>
                  <w:vMerge/>
                  <w:vAlign w:val="center"/>
                </w:tcPr>
                <w:p w14:paraId="476D3084" w14:textId="59E19509" w:rsidR="00F31BA2" w:rsidRPr="00975432" w:rsidRDefault="00F31BA2" w:rsidP="00526727">
                  <w:pPr>
                    <w:pStyle w:val="a8"/>
                    <w:spacing w:after="0"/>
                    <w:jc w:val="center"/>
                    <w:rPr>
                      <w:rFonts w:ascii="Times New Roman" w:hAnsi="Times New Roman" w:cs="Times New Roman"/>
                    </w:rPr>
                  </w:pPr>
                </w:p>
              </w:tc>
              <w:tc>
                <w:tcPr>
                  <w:tcW w:w="322" w:type="pct"/>
                  <w:vMerge/>
                  <w:vAlign w:val="center"/>
                </w:tcPr>
                <w:p w14:paraId="42EB0AF9" w14:textId="77777777" w:rsidR="00F31BA2" w:rsidRPr="00975432" w:rsidRDefault="00F31BA2" w:rsidP="00526727">
                  <w:pPr>
                    <w:spacing w:after="0"/>
                    <w:jc w:val="center"/>
                    <w:rPr>
                      <w:rFonts w:ascii="Times New Roman" w:eastAsia="宋体" w:hAnsi="Times New Roman"/>
                      <w:sz w:val="21"/>
                      <w:szCs w:val="21"/>
                    </w:rPr>
                  </w:pPr>
                </w:p>
              </w:tc>
              <w:tc>
                <w:tcPr>
                  <w:tcW w:w="319" w:type="pct"/>
                  <w:vAlign w:val="center"/>
                </w:tcPr>
                <w:p w14:paraId="4E10D630" w14:textId="77777777" w:rsidR="00F31BA2" w:rsidRPr="00975432" w:rsidRDefault="00F31BA2" w:rsidP="00526727">
                  <w:pPr>
                    <w:pStyle w:val="a8"/>
                    <w:spacing w:after="0"/>
                    <w:jc w:val="center"/>
                    <w:rPr>
                      <w:rFonts w:ascii="Times New Roman" w:hAnsi="Times New Roman" w:cs="Times New Roman"/>
                    </w:rPr>
                  </w:pPr>
                  <w:r w:rsidRPr="00975432">
                    <w:rPr>
                      <w:rFonts w:ascii="Times New Roman" w:hAnsi="Times New Roman" w:cs="Times New Roman"/>
                    </w:rPr>
                    <w:t>电</w:t>
                  </w:r>
                </w:p>
              </w:tc>
              <w:tc>
                <w:tcPr>
                  <w:tcW w:w="1850" w:type="pct"/>
                  <w:gridSpan w:val="2"/>
                  <w:vAlign w:val="center"/>
                </w:tcPr>
                <w:p w14:paraId="76F5C035" w14:textId="0EF77D57" w:rsidR="00F31BA2" w:rsidRPr="00975432" w:rsidRDefault="00F31BA2" w:rsidP="00526727">
                  <w:pPr>
                    <w:pStyle w:val="a8"/>
                    <w:spacing w:after="0"/>
                    <w:jc w:val="center"/>
                    <w:rPr>
                      <w:rFonts w:ascii="Times New Roman" w:hAnsi="Times New Roman" w:cs="Times New Roman"/>
                    </w:rPr>
                  </w:pPr>
                  <w:r w:rsidRPr="008F538A">
                    <w:rPr>
                      <w:color w:val="000000" w:themeColor="text1"/>
                    </w:rPr>
                    <w:t>园区</w:t>
                  </w:r>
                  <w:r w:rsidRPr="008F538A">
                    <w:rPr>
                      <w:rFonts w:hint="eastAsia"/>
                      <w:color w:val="000000" w:themeColor="text1"/>
                    </w:rPr>
                    <w:t>统一供电</w:t>
                  </w:r>
                </w:p>
              </w:tc>
              <w:tc>
                <w:tcPr>
                  <w:tcW w:w="1840" w:type="pct"/>
                  <w:vAlign w:val="center"/>
                </w:tcPr>
                <w:p w14:paraId="4CDBAA1D" w14:textId="3BBBC6BF" w:rsidR="00F31BA2" w:rsidRPr="00975432" w:rsidRDefault="00F31BA2" w:rsidP="00526727">
                  <w:pPr>
                    <w:pStyle w:val="a8"/>
                    <w:spacing w:after="0"/>
                    <w:jc w:val="center"/>
                    <w:rPr>
                      <w:rFonts w:ascii="Times New Roman" w:hAnsi="Times New Roman" w:cs="Times New Roman"/>
                    </w:rPr>
                  </w:pPr>
                  <w:r w:rsidRPr="008F538A">
                    <w:rPr>
                      <w:color w:val="000000" w:themeColor="text1"/>
                    </w:rPr>
                    <w:t>园区</w:t>
                  </w:r>
                  <w:r w:rsidRPr="008F538A">
                    <w:rPr>
                      <w:rFonts w:hint="eastAsia"/>
                      <w:color w:val="000000" w:themeColor="text1"/>
                    </w:rPr>
                    <w:t>统一供电</w:t>
                  </w:r>
                </w:p>
              </w:tc>
              <w:tc>
                <w:tcPr>
                  <w:tcW w:w="413" w:type="pct"/>
                  <w:vAlign w:val="center"/>
                </w:tcPr>
                <w:p w14:paraId="2219F3ED" w14:textId="77777777" w:rsidR="00F31BA2" w:rsidRPr="00975432" w:rsidRDefault="00F31BA2" w:rsidP="00526727">
                  <w:pPr>
                    <w:spacing w:after="0"/>
                    <w:jc w:val="center"/>
                    <w:rPr>
                      <w:rFonts w:ascii="Times New Roman" w:eastAsia="宋体" w:hAnsi="Times New Roman"/>
                      <w:color w:val="000000"/>
                      <w:sz w:val="21"/>
                      <w:szCs w:val="21"/>
                    </w:rPr>
                  </w:pPr>
                  <w:r w:rsidRPr="00975432">
                    <w:rPr>
                      <w:rFonts w:ascii="Times New Roman" w:eastAsia="宋体" w:hAnsi="Times New Roman"/>
                      <w:color w:val="000000"/>
                      <w:sz w:val="21"/>
                      <w:szCs w:val="21"/>
                    </w:rPr>
                    <w:t>一致</w:t>
                  </w:r>
                </w:p>
              </w:tc>
            </w:tr>
          </w:tbl>
          <w:p w14:paraId="45B42071" w14:textId="00CBCBC4" w:rsidR="00FB7299" w:rsidRDefault="000212CB">
            <w:pPr>
              <w:spacing w:after="0" w:line="460" w:lineRule="exact"/>
              <w:rPr>
                <w:rFonts w:ascii="Times New Roman" w:eastAsia="宋体" w:hAnsi="Times New Roman"/>
                <w:color w:val="000000" w:themeColor="text1"/>
                <w:sz w:val="24"/>
                <w:szCs w:val="24"/>
              </w:rPr>
            </w:pPr>
            <w:r w:rsidRPr="00AC6BE7">
              <w:rPr>
                <w:rFonts w:ascii="Times New Roman" w:eastAsia="宋体" w:hAnsi="Times New Roman"/>
                <w:color w:val="000000" w:themeColor="text1"/>
                <w:sz w:val="24"/>
                <w:szCs w:val="24"/>
              </w:rPr>
              <w:t>4</w:t>
            </w:r>
            <w:r w:rsidRPr="00AC6BE7">
              <w:rPr>
                <w:rFonts w:ascii="Times New Roman" w:eastAsia="宋体" w:hAnsi="Times New Roman"/>
                <w:color w:val="000000" w:themeColor="text1"/>
                <w:sz w:val="24"/>
                <w:szCs w:val="24"/>
              </w:rPr>
              <w:t>、工程主要设备：</w:t>
            </w:r>
          </w:p>
          <w:p w14:paraId="6687D140" w14:textId="5449ED83" w:rsidR="00FD7BC6" w:rsidRPr="006238F8" w:rsidRDefault="00FD7BC6" w:rsidP="00FD7BC6">
            <w:pPr>
              <w:spacing w:after="0" w:line="460" w:lineRule="exact"/>
              <w:ind w:firstLineChars="200" w:firstLine="480"/>
              <w:rPr>
                <w:rFonts w:ascii="Times New Roman" w:eastAsia="黑体" w:hAnsi="Times New Roman"/>
                <w:color w:val="000000"/>
                <w:sz w:val="24"/>
                <w:szCs w:val="24"/>
              </w:rPr>
            </w:pPr>
            <w:r w:rsidRPr="006238F8">
              <w:rPr>
                <w:rFonts w:ascii="Times New Roman" w:eastAsia="黑体" w:hAnsi="Times New Roman"/>
                <w:color w:val="000000"/>
                <w:sz w:val="24"/>
                <w:szCs w:val="24"/>
              </w:rPr>
              <w:t>表</w:t>
            </w:r>
            <w:r w:rsidRPr="006238F8">
              <w:rPr>
                <w:rFonts w:ascii="Times New Roman" w:eastAsia="黑体" w:hAnsi="Times New Roman"/>
                <w:color w:val="000000"/>
                <w:sz w:val="24"/>
                <w:szCs w:val="24"/>
              </w:rPr>
              <w:t xml:space="preserve">4                        </w:t>
            </w:r>
            <w:r w:rsidRPr="006238F8">
              <w:rPr>
                <w:rFonts w:ascii="Times New Roman" w:eastAsia="黑体" w:hAnsi="Times New Roman"/>
                <w:color w:val="000000"/>
                <w:sz w:val="24"/>
                <w:szCs w:val="24"/>
              </w:rPr>
              <w:t>项目设备一览表</w:t>
            </w:r>
          </w:p>
          <w:tbl>
            <w:tblPr>
              <w:tblW w:w="5000" w:type="pct"/>
              <w:jc w:val="center"/>
              <w:tblBorders>
                <w:top w:val="single" w:sz="8" w:space="0" w:color="auto"/>
                <w:bottom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65"/>
              <w:gridCol w:w="2787"/>
              <w:gridCol w:w="1885"/>
              <w:gridCol w:w="855"/>
              <w:gridCol w:w="1636"/>
              <w:gridCol w:w="778"/>
              <w:gridCol w:w="844"/>
            </w:tblGrid>
            <w:tr w:rsidR="00CA6725" w:rsidRPr="008452B2" w14:paraId="6E4EEB04" w14:textId="77777777" w:rsidTr="002F61FF">
              <w:trPr>
                <w:trHeight w:val="397"/>
                <w:jc w:val="center"/>
              </w:trPr>
              <w:tc>
                <w:tcPr>
                  <w:tcW w:w="665" w:type="dxa"/>
                  <w:vMerge w:val="restart"/>
                  <w:tcBorders>
                    <w:top w:val="single" w:sz="8" w:space="0" w:color="auto"/>
                  </w:tcBorders>
                  <w:vAlign w:val="center"/>
                </w:tcPr>
                <w:p w14:paraId="6C01F9DB" w14:textId="74553C9D"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序号</w:t>
                  </w:r>
                </w:p>
              </w:tc>
              <w:tc>
                <w:tcPr>
                  <w:tcW w:w="2787" w:type="dxa"/>
                  <w:vMerge w:val="restart"/>
                  <w:tcBorders>
                    <w:top w:val="single" w:sz="8" w:space="0" w:color="auto"/>
                  </w:tcBorders>
                  <w:vAlign w:val="center"/>
                </w:tcPr>
                <w:p w14:paraId="22DB299E" w14:textId="678F7450"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设备名称</w:t>
                  </w:r>
                </w:p>
              </w:tc>
              <w:tc>
                <w:tcPr>
                  <w:tcW w:w="2740" w:type="dxa"/>
                  <w:gridSpan w:val="2"/>
                  <w:tcBorders>
                    <w:top w:val="single" w:sz="8" w:space="0" w:color="auto"/>
                  </w:tcBorders>
                  <w:vAlign w:val="center"/>
                </w:tcPr>
                <w:p w14:paraId="20C0EB41" w14:textId="39C4BF1A"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rPr>
                    <w:t>环评批复</w:t>
                  </w:r>
                </w:p>
              </w:tc>
              <w:tc>
                <w:tcPr>
                  <w:tcW w:w="2414" w:type="dxa"/>
                  <w:gridSpan w:val="2"/>
                  <w:tcBorders>
                    <w:top w:val="single" w:sz="8" w:space="0" w:color="auto"/>
                  </w:tcBorders>
                  <w:vAlign w:val="center"/>
                </w:tcPr>
                <w:p w14:paraId="44E2E6C3" w14:textId="4BE4262E"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rPr>
                    <w:t>实际建设</w:t>
                  </w:r>
                </w:p>
              </w:tc>
              <w:tc>
                <w:tcPr>
                  <w:tcW w:w="844" w:type="dxa"/>
                  <w:vMerge w:val="restart"/>
                  <w:tcBorders>
                    <w:top w:val="single" w:sz="8" w:space="0" w:color="auto"/>
                  </w:tcBorders>
                  <w:vAlign w:val="center"/>
                </w:tcPr>
                <w:p w14:paraId="4FBBAFAA" w14:textId="4107DF81"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rPr>
                    <w:t>一致性</w:t>
                  </w:r>
                </w:p>
              </w:tc>
            </w:tr>
            <w:tr w:rsidR="00CA6725" w:rsidRPr="008452B2" w14:paraId="69D4D615" w14:textId="36D871C0" w:rsidTr="002F61FF">
              <w:trPr>
                <w:trHeight w:val="397"/>
                <w:jc w:val="center"/>
              </w:trPr>
              <w:tc>
                <w:tcPr>
                  <w:tcW w:w="665" w:type="dxa"/>
                  <w:vMerge/>
                  <w:vAlign w:val="center"/>
                </w:tcPr>
                <w:p w14:paraId="55B966C7" w14:textId="71055330" w:rsidR="00CA6725" w:rsidRPr="008452B2" w:rsidRDefault="00CA6725" w:rsidP="0008182F">
                  <w:pPr>
                    <w:pStyle w:val="a8"/>
                    <w:spacing w:after="0"/>
                    <w:jc w:val="center"/>
                    <w:rPr>
                      <w:rFonts w:ascii="Times New Roman" w:hAnsi="Times New Roman" w:cs="Times New Roman"/>
                      <w:b/>
                      <w:bCs/>
                    </w:rPr>
                  </w:pPr>
                </w:p>
              </w:tc>
              <w:tc>
                <w:tcPr>
                  <w:tcW w:w="2787" w:type="dxa"/>
                  <w:vMerge/>
                  <w:vAlign w:val="center"/>
                </w:tcPr>
                <w:p w14:paraId="44A8B0D7" w14:textId="6B7CEF4A" w:rsidR="00CA6725" w:rsidRPr="008452B2" w:rsidRDefault="00CA6725" w:rsidP="0008182F">
                  <w:pPr>
                    <w:pStyle w:val="a8"/>
                    <w:spacing w:after="0"/>
                    <w:jc w:val="center"/>
                    <w:rPr>
                      <w:rFonts w:ascii="Times New Roman" w:hAnsi="Times New Roman" w:cs="Times New Roman"/>
                      <w:b/>
                      <w:bCs/>
                    </w:rPr>
                  </w:pPr>
                </w:p>
              </w:tc>
              <w:tc>
                <w:tcPr>
                  <w:tcW w:w="1885" w:type="dxa"/>
                  <w:tcBorders>
                    <w:top w:val="single" w:sz="8" w:space="0" w:color="auto"/>
                  </w:tcBorders>
                  <w:vAlign w:val="center"/>
                </w:tcPr>
                <w:p w14:paraId="16950C10" w14:textId="77777777"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型号</w:t>
                  </w:r>
                </w:p>
              </w:tc>
              <w:tc>
                <w:tcPr>
                  <w:tcW w:w="855" w:type="dxa"/>
                  <w:tcBorders>
                    <w:top w:val="single" w:sz="8" w:space="0" w:color="auto"/>
                  </w:tcBorders>
                  <w:vAlign w:val="center"/>
                </w:tcPr>
                <w:p w14:paraId="6EFC8120" w14:textId="77777777"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数量（台）</w:t>
                  </w:r>
                </w:p>
              </w:tc>
              <w:tc>
                <w:tcPr>
                  <w:tcW w:w="1636" w:type="dxa"/>
                  <w:tcBorders>
                    <w:top w:val="single" w:sz="8" w:space="0" w:color="auto"/>
                  </w:tcBorders>
                  <w:vAlign w:val="center"/>
                </w:tcPr>
                <w:p w14:paraId="2890B6A2" w14:textId="7163EC03"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型号</w:t>
                  </w:r>
                </w:p>
              </w:tc>
              <w:tc>
                <w:tcPr>
                  <w:tcW w:w="778" w:type="dxa"/>
                  <w:tcBorders>
                    <w:top w:val="single" w:sz="8" w:space="0" w:color="auto"/>
                  </w:tcBorders>
                  <w:vAlign w:val="center"/>
                </w:tcPr>
                <w:p w14:paraId="52BB1D32" w14:textId="21621B23" w:rsidR="00CA6725" w:rsidRPr="008452B2" w:rsidRDefault="00CA6725" w:rsidP="0008182F">
                  <w:pPr>
                    <w:pStyle w:val="a8"/>
                    <w:spacing w:after="0"/>
                    <w:jc w:val="center"/>
                    <w:rPr>
                      <w:rFonts w:ascii="Times New Roman" w:hAnsi="Times New Roman" w:cs="Times New Roman"/>
                      <w:b/>
                      <w:bCs/>
                    </w:rPr>
                  </w:pPr>
                  <w:r w:rsidRPr="008452B2">
                    <w:rPr>
                      <w:rFonts w:ascii="Times New Roman" w:hAnsi="Times New Roman" w:cs="Times New Roman"/>
                      <w:b/>
                      <w:bCs/>
                    </w:rPr>
                    <w:t>数量（台）</w:t>
                  </w:r>
                </w:p>
              </w:tc>
              <w:tc>
                <w:tcPr>
                  <w:tcW w:w="844" w:type="dxa"/>
                  <w:vMerge/>
                  <w:vAlign w:val="center"/>
                </w:tcPr>
                <w:p w14:paraId="6F5BF7C7" w14:textId="77777777" w:rsidR="00CA6725" w:rsidRPr="008452B2" w:rsidRDefault="00CA6725" w:rsidP="0008182F">
                  <w:pPr>
                    <w:pStyle w:val="a8"/>
                    <w:spacing w:after="0"/>
                    <w:jc w:val="center"/>
                    <w:rPr>
                      <w:rFonts w:ascii="Times New Roman" w:hAnsi="Times New Roman" w:cs="Times New Roman"/>
                      <w:b/>
                      <w:bCs/>
                    </w:rPr>
                  </w:pPr>
                </w:p>
              </w:tc>
            </w:tr>
            <w:tr w:rsidR="008452B2" w:rsidRPr="008452B2" w14:paraId="170E0A1E" w14:textId="77777777" w:rsidTr="002F61FF">
              <w:trPr>
                <w:trHeight w:val="397"/>
                <w:jc w:val="center"/>
              </w:trPr>
              <w:tc>
                <w:tcPr>
                  <w:tcW w:w="665" w:type="dxa"/>
                  <w:tcBorders>
                    <w:top w:val="single" w:sz="4" w:space="0" w:color="auto"/>
                    <w:bottom w:val="single" w:sz="4" w:space="0" w:color="auto"/>
                  </w:tcBorders>
                  <w:vAlign w:val="center"/>
                </w:tcPr>
                <w:p w14:paraId="139FB91D" w14:textId="034DAE78" w:rsidR="008452B2" w:rsidRPr="008452B2" w:rsidRDefault="008452B2" w:rsidP="008452B2">
                  <w:pPr>
                    <w:pStyle w:val="a8"/>
                    <w:spacing w:after="0"/>
                    <w:jc w:val="center"/>
                    <w:rPr>
                      <w:rFonts w:ascii="Times New Roman" w:hAnsi="Times New Roman" w:cs="Times New Roman"/>
                    </w:rPr>
                  </w:pPr>
                  <w:r>
                    <w:rPr>
                      <w:rFonts w:ascii="Times New Roman" w:hAnsi="Times New Roman" w:cs="Times New Roman" w:hint="eastAsia"/>
                    </w:rPr>
                    <w:t>1</w:t>
                  </w:r>
                </w:p>
              </w:tc>
              <w:tc>
                <w:tcPr>
                  <w:tcW w:w="2787" w:type="dxa"/>
                  <w:tcBorders>
                    <w:top w:val="single" w:sz="4" w:space="0" w:color="auto"/>
                    <w:bottom w:val="single" w:sz="4" w:space="0" w:color="auto"/>
                  </w:tcBorders>
                  <w:vAlign w:val="center"/>
                </w:tcPr>
                <w:p w14:paraId="718D511E" w14:textId="6CAA9F69" w:rsidR="008452B2" w:rsidRPr="008452B2" w:rsidRDefault="008452B2" w:rsidP="008452B2">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叉车</w:t>
                  </w:r>
                </w:p>
              </w:tc>
              <w:tc>
                <w:tcPr>
                  <w:tcW w:w="1885" w:type="dxa"/>
                  <w:tcBorders>
                    <w:top w:val="single" w:sz="4" w:space="0" w:color="auto"/>
                    <w:bottom w:val="single" w:sz="4" w:space="0" w:color="auto"/>
                  </w:tcBorders>
                  <w:vAlign w:val="center"/>
                </w:tcPr>
                <w:p w14:paraId="556DE5F5" w14:textId="34693612" w:rsidR="008452B2" w:rsidRPr="008452B2" w:rsidRDefault="008452B2" w:rsidP="008452B2">
                  <w:pPr>
                    <w:pStyle w:val="a8"/>
                    <w:spacing w:after="0"/>
                    <w:jc w:val="center"/>
                    <w:rPr>
                      <w:rFonts w:ascii="Times New Roman" w:hAnsi="Times New Roman" w:cs="Times New Roman"/>
                      <w:color w:val="000000"/>
                    </w:rPr>
                  </w:pPr>
                  <w:r w:rsidRPr="008452B2">
                    <w:rPr>
                      <w:rFonts w:ascii="Times New Roman" w:hAnsi="Times New Roman" w:cs="Times New Roman"/>
                      <w:color w:val="000000" w:themeColor="text1"/>
                    </w:rPr>
                    <w:t>/</w:t>
                  </w:r>
                </w:p>
              </w:tc>
              <w:tc>
                <w:tcPr>
                  <w:tcW w:w="855" w:type="dxa"/>
                  <w:tcBorders>
                    <w:top w:val="single" w:sz="4" w:space="0" w:color="auto"/>
                    <w:bottom w:val="single" w:sz="4" w:space="0" w:color="auto"/>
                  </w:tcBorders>
                  <w:vAlign w:val="center"/>
                </w:tcPr>
                <w:p w14:paraId="741BBDCB" w14:textId="6227D67E" w:rsidR="008452B2" w:rsidRPr="008452B2" w:rsidRDefault="0030078D" w:rsidP="008452B2">
                  <w:pPr>
                    <w:pStyle w:val="a8"/>
                    <w:spacing w:after="0"/>
                    <w:jc w:val="center"/>
                    <w:rPr>
                      <w:rFonts w:ascii="Times New Roman" w:hAnsi="Times New Roman" w:cs="Times New Roman"/>
                      <w:color w:val="000000"/>
                    </w:rPr>
                  </w:pPr>
                  <w:r>
                    <w:rPr>
                      <w:rFonts w:ascii="Times New Roman" w:hAnsi="Times New Roman" w:cs="Times New Roman" w:hint="eastAsia"/>
                      <w:color w:val="000000"/>
                    </w:rPr>
                    <w:t>2</w:t>
                  </w:r>
                </w:p>
              </w:tc>
              <w:tc>
                <w:tcPr>
                  <w:tcW w:w="1636" w:type="dxa"/>
                  <w:tcBorders>
                    <w:top w:val="single" w:sz="4" w:space="0" w:color="auto"/>
                    <w:bottom w:val="single" w:sz="4" w:space="0" w:color="auto"/>
                  </w:tcBorders>
                  <w:vAlign w:val="center"/>
                </w:tcPr>
                <w:p w14:paraId="674D141F" w14:textId="1B4DC54C" w:rsidR="008452B2" w:rsidRPr="008452B2" w:rsidRDefault="008452B2" w:rsidP="008452B2">
                  <w:pPr>
                    <w:pStyle w:val="a8"/>
                    <w:spacing w:after="0"/>
                    <w:jc w:val="center"/>
                    <w:rPr>
                      <w:rFonts w:ascii="Times New Roman" w:hAnsi="Times New Roman" w:cs="Times New Roman"/>
                      <w:color w:val="000000"/>
                    </w:rPr>
                  </w:pPr>
                  <w:r w:rsidRPr="008452B2">
                    <w:rPr>
                      <w:rFonts w:ascii="Times New Roman" w:hAnsi="Times New Roman" w:cs="Times New Roman"/>
                      <w:color w:val="000000" w:themeColor="text1"/>
                    </w:rPr>
                    <w:t>/</w:t>
                  </w:r>
                </w:p>
              </w:tc>
              <w:tc>
                <w:tcPr>
                  <w:tcW w:w="778" w:type="dxa"/>
                  <w:tcBorders>
                    <w:top w:val="single" w:sz="4" w:space="0" w:color="auto"/>
                    <w:bottom w:val="single" w:sz="4" w:space="0" w:color="auto"/>
                  </w:tcBorders>
                  <w:vAlign w:val="center"/>
                </w:tcPr>
                <w:p w14:paraId="1309E160" w14:textId="50814465" w:rsidR="008452B2" w:rsidRPr="008452B2" w:rsidRDefault="0030078D" w:rsidP="008452B2">
                  <w:pPr>
                    <w:pStyle w:val="a8"/>
                    <w:spacing w:after="0"/>
                    <w:jc w:val="center"/>
                    <w:rPr>
                      <w:rFonts w:ascii="Times New Roman" w:hAnsi="Times New Roman" w:cs="Times New Roman"/>
                    </w:rPr>
                  </w:pPr>
                  <w:r>
                    <w:rPr>
                      <w:rFonts w:ascii="Times New Roman" w:hAnsi="Times New Roman" w:cs="Times New Roman" w:hint="eastAsia"/>
                    </w:rPr>
                    <w:t>2</w:t>
                  </w:r>
                </w:p>
              </w:tc>
              <w:tc>
                <w:tcPr>
                  <w:tcW w:w="844" w:type="dxa"/>
                  <w:vAlign w:val="center"/>
                </w:tcPr>
                <w:p w14:paraId="7D17D9DE" w14:textId="1AA9F347" w:rsidR="008452B2" w:rsidRPr="008452B2" w:rsidRDefault="005617B0" w:rsidP="008452B2">
                  <w:pPr>
                    <w:pStyle w:val="a8"/>
                    <w:spacing w:after="0"/>
                    <w:jc w:val="center"/>
                    <w:rPr>
                      <w:rFonts w:ascii="Times New Roman" w:hAnsi="Times New Roman" w:cs="Times New Roman"/>
                    </w:rPr>
                  </w:pPr>
                  <w:r>
                    <w:rPr>
                      <w:rFonts w:ascii="Times New Roman" w:hAnsi="Times New Roman" w:cs="Times New Roman" w:hint="eastAsia"/>
                    </w:rPr>
                    <w:t>一致</w:t>
                  </w:r>
                </w:p>
              </w:tc>
            </w:tr>
            <w:tr w:rsidR="008452B2" w:rsidRPr="008452B2" w14:paraId="0FB854B8" w14:textId="77777777" w:rsidTr="002F61FF">
              <w:trPr>
                <w:trHeight w:val="397"/>
                <w:jc w:val="center"/>
              </w:trPr>
              <w:tc>
                <w:tcPr>
                  <w:tcW w:w="665" w:type="dxa"/>
                  <w:tcBorders>
                    <w:top w:val="single" w:sz="4" w:space="0" w:color="auto"/>
                    <w:bottom w:val="single" w:sz="4" w:space="0" w:color="auto"/>
                  </w:tcBorders>
                  <w:vAlign w:val="center"/>
                </w:tcPr>
                <w:p w14:paraId="0BFEF947" w14:textId="562ADB54" w:rsidR="008452B2" w:rsidRPr="008452B2" w:rsidRDefault="008452B2" w:rsidP="008452B2">
                  <w:pPr>
                    <w:pStyle w:val="a8"/>
                    <w:spacing w:after="0"/>
                    <w:jc w:val="center"/>
                    <w:rPr>
                      <w:rFonts w:ascii="Times New Roman" w:hAnsi="Times New Roman" w:cs="Times New Roman"/>
                    </w:rPr>
                  </w:pPr>
                  <w:r>
                    <w:rPr>
                      <w:rFonts w:ascii="Times New Roman" w:hAnsi="Times New Roman" w:cs="Times New Roman" w:hint="eastAsia"/>
                    </w:rPr>
                    <w:t>2</w:t>
                  </w:r>
                </w:p>
              </w:tc>
              <w:tc>
                <w:tcPr>
                  <w:tcW w:w="2787" w:type="dxa"/>
                  <w:tcBorders>
                    <w:top w:val="single" w:sz="4" w:space="0" w:color="auto"/>
                    <w:bottom w:val="single" w:sz="4" w:space="0" w:color="auto"/>
                  </w:tcBorders>
                  <w:vAlign w:val="center"/>
                </w:tcPr>
                <w:p w14:paraId="4FADD0FD" w14:textId="68B26D10" w:rsidR="008452B2" w:rsidRPr="008452B2" w:rsidRDefault="008452B2" w:rsidP="008452B2">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洗瓶机</w:t>
                  </w:r>
                </w:p>
              </w:tc>
              <w:tc>
                <w:tcPr>
                  <w:tcW w:w="1885" w:type="dxa"/>
                  <w:tcBorders>
                    <w:top w:val="single" w:sz="4" w:space="0" w:color="auto"/>
                    <w:bottom w:val="single" w:sz="4" w:space="0" w:color="auto"/>
                  </w:tcBorders>
                  <w:vAlign w:val="center"/>
                </w:tcPr>
                <w:p w14:paraId="5A375C97" w14:textId="434C16BF" w:rsidR="008452B2" w:rsidRPr="008452B2" w:rsidRDefault="008452B2" w:rsidP="008452B2">
                  <w:pPr>
                    <w:pStyle w:val="a8"/>
                    <w:spacing w:after="0"/>
                    <w:jc w:val="center"/>
                    <w:rPr>
                      <w:rFonts w:ascii="Times New Roman" w:hAnsi="Times New Roman" w:cs="Times New Roman"/>
                      <w:color w:val="000000"/>
                    </w:rPr>
                  </w:pPr>
                  <w:r w:rsidRPr="008452B2">
                    <w:rPr>
                      <w:rFonts w:ascii="Times New Roman" w:hAnsi="Times New Roman" w:cs="Times New Roman"/>
                      <w:color w:val="000000" w:themeColor="text1"/>
                    </w:rPr>
                    <w:t>ZXP-150</w:t>
                  </w:r>
                </w:p>
              </w:tc>
              <w:tc>
                <w:tcPr>
                  <w:tcW w:w="855" w:type="dxa"/>
                  <w:tcBorders>
                    <w:top w:val="single" w:sz="4" w:space="0" w:color="auto"/>
                    <w:bottom w:val="single" w:sz="4" w:space="0" w:color="auto"/>
                  </w:tcBorders>
                  <w:vAlign w:val="center"/>
                </w:tcPr>
                <w:p w14:paraId="18E7EF2A" w14:textId="7DDBD243" w:rsidR="008452B2" w:rsidRPr="008452B2" w:rsidRDefault="0030078D" w:rsidP="008452B2">
                  <w:pPr>
                    <w:pStyle w:val="a8"/>
                    <w:spacing w:after="0"/>
                    <w:jc w:val="center"/>
                    <w:rPr>
                      <w:rFonts w:ascii="Times New Roman" w:hAnsi="Times New Roman" w:cs="Times New Roman"/>
                      <w:color w:val="000000"/>
                    </w:rPr>
                  </w:pPr>
                  <w:r>
                    <w:rPr>
                      <w:rFonts w:ascii="Times New Roman" w:hAnsi="Times New Roman" w:cs="Times New Roman" w:hint="eastAsia"/>
                      <w:color w:val="000000"/>
                    </w:rPr>
                    <w:t>4</w:t>
                  </w:r>
                </w:p>
              </w:tc>
              <w:tc>
                <w:tcPr>
                  <w:tcW w:w="1636" w:type="dxa"/>
                  <w:tcBorders>
                    <w:top w:val="single" w:sz="4" w:space="0" w:color="auto"/>
                    <w:bottom w:val="single" w:sz="4" w:space="0" w:color="auto"/>
                  </w:tcBorders>
                  <w:vAlign w:val="center"/>
                </w:tcPr>
                <w:p w14:paraId="14CEDDBA" w14:textId="5F477CCC" w:rsidR="008452B2" w:rsidRPr="008452B2" w:rsidRDefault="008452B2" w:rsidP="008452B2">
                  <w:pPr>
                    <w:pStyle w:val="a8"/>
                    <w:spacing w:after="0"/>
                    <w:jc w:val="center"/>
                    <w:rPr>
                      <w:rFonts w:ascii="Times New Roman" w:hAnsi="Times New Roman" w:cs="Times New Roman"/>
                      <w:color w:val="000000"/>
                    </w:rPr>
                  </w:pPr>
                  <w:r w:rsidRPr="008452B2">
                    <w:rPr>
                      <w:rFonts w:ascii="Times New Roman" w:hAnsi="Times New Roman" w:cs="Times New Roman"/>
                      <w:color w:val="000000" w:themeColor="text1"/>
                    </w:rPr>
                    <w:t>ZXP-150</w:t>
                  </w:r>
                </w:p>
              </w:tc>
              <w:tc>
                <w:tcPr>
                  <w:tcW w:w="778" w:type="dxa"/>
                  <w:tcBorders>
                    <w:top w:val="single" w:sz="4" w:space="0" w:color="auto"/>
                    <w:bottom w:val="single" w:sz="4" w:space="0" w:color="auto"/>
                  </w:tcBorders>
                  <w:vAlign w:val="center"/>
                </w:tcPr>
                <w:p w14:paraId="5F1CD646" w14:textId="27C0A8B1" w:rsidR="008452B2" w:rsidRPr="008452B2" w:rsidRDefault="0030078D" w:rsidP="008452B2">
                  <w:pPr>
                    <w:pStyle w:val="a8"/>
                    <w:spacing w:after="0"/>
                    <w:jc w:val="center"/>
                    <w:rPr>
                      <w:rFonts w:ascii="Times New Roman" w:hAnsi="Times New Roman" w:cs="Times New Roman"/>
                    </w:rPr>
                  </w:pPr>
                  <w:r>
                    <w:rPr>
                      <w:rFonts w:ascii="Times New Roman" w:hAnsi="Times New Roman" w:cs="Times New Roman" w:hint="eastAsia"/>
                    </w:rPr>
                    <w:t>1</w:t>
                  </w:r>
                </w:p>
              </w:tc>
              <w:tc>
                <w:tcPr>
                  <w:tcW w:w="844" w:type="dxa"/>
                  <w:vAlign w:val="center"/>
                </w:tcPr>
                <w:p w14:paraId="705533FD" w14:textId="4435ED7E" w:rsidR="008452B2" w:rsidRPr="008452B2" w:rsidRDefault="008452B2" w:rsidP="008452B2">
                  <w:pPr>
                    <w:pStyle w:val="a8"/>
                    <w:spacing w:after="0"/>
                    <w:jc w:val="center"/>
                    <w:rPr>
                      <w:rFonts w:ascii="Times New Roman" w:hAnsi="Times New Roman" w:cs="Times New Roman"/>
                    </w:rPr>
                  </w:pPr>
                  <w:r w:rsidRPr="008452B2">
                    <w:rPr>
                      <w:rFonts w:ascii="Times New Roman" w:hAnsi="Times New Roman" w:cs="Times New Roman"/>
                    </w:rPr>
                    <w:t>分期建设</w:t>
                  </w:r>
                </w:p>
              </w:tc>
            </w:tr>
            <w:tr w:rsidR="002F61FF" w:rsidRPr="008452B2" w14:paraId="7F33CF9E" w14:textId="77777777" w:rsidTr="002F61FF">
              <w:trPr>
                <w:trHeight w:val="397"/>
                <w:jc w:val="center"/>
              </w:trPr>
              <w:tc>
                <w:tcPr>
                  <w:tcW w:w="665" w:type="dxa"/>
                  <w:tcBorders>
                    <w:top w:val="single" w:sz="4" w:space="0" w:color="auto"/>
                    <w:bottom w:val="single" w:sz="4" w:space="0" w:color="auto"/>
                  </w:tcBorders>
                  <w:vAlign w:val="center"/>
                </w:tcPr>
                <w:p w14:paraId="350CEA07" w14:textId="452D0607"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3</w:t>
                  </w:r>
                </w:p>
              </w:tc>
              <w:tc>
                <w:tcPr>
                  <w:tcW w:w="2787" w:type="dxa"/>
                  <w:tcBorders>
                    <w:top w:val="single" w:sz="4" w:space="0" w:color="auto"/>
                    <w:bottom w:val="single" w:sz="4" w:space="0" w:color="auto"/>
                  </w:tcBorders>
                  <w:vAlign w:val="center"/>
                </w:tcPr>
                <w:p w14:paraId="4B7AE370" w14:textId="200EEAA3" w:rsidR="002F61FF" w:rsidRPr="008452B2" w:rsidRDefault="002F61FF" w:rsidP="002F61FF">
                  <w:pPr>
                    <w:pStyle w:val="a8"/>
                    <w:spacing w:after="0"/>
                    <w:jc w:val="center"/>
                    <w:rPr>
                      <w:rFonts w:ascii="Times New Roman" w:hAnsi="Times New Roman" w:cs="Times New Roman"/>
                      <w:bCs/>
                      <w:color w:val="000000"/>
                    </w:rPr>
                  </w:pPr>
                  <w:proofErr w:type="gramStart"/>
                  <w:r w:rsidRPr="008452B2">
                    <w:rPr>
                      <w:rFonts w:ascii="Times New Roman" w:hAnsi="Times New Roman" w:cs="Times New Roman"/>
                      <w:color w:val="000000" w:themeColor="text1"/>
                    </w:rPr>
                    <w:t>割箱机</w:t>
                  </w:r>
                  <w:proofErr w:type="gramEnd"/>
                </w:p>
              </w:tc>
              <w:tc>
                <w:tcPr>
                  <w:tcW w:w="1885" w:type="dxa"/>
                  <w:tcBorders>
                    <w:top w:val="single" w:sz="4" w:space="0" w:color="auto"/>
                    <w:bottom w:val="single" w:sz="4" w:space="0" w:color="auto"/>
                  </w:tcBorders>
                  <w:vAlign w:val="center"/>
                </w:tcPr>
                <w:p w14:paraId="447411CF" w14:textId="03B3CFCD"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33DC0F09" w14:textId="387B933D"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2</w:t>
                  </w:r>
                </w:p>
              </w:tc>
              <w:tc>
                <w:tcPr>
                  <w:tcW w:w="1636" w:type="dxa"/>
                  <w:tcBorders>
                    <w:top w:val="single" w:sz="4" w:space="0" w:color="auto"/>
                    <w:bottom w:val="single" w:sz="4" w:space="0" w:color="auto"/>
                  </w:tcBorders>
                  <w:vAlign w:val="center"/>
                </w:tcPr>
                <w:p w14:paraId="1C39A822" w14:textId="05C4B41C"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6AF3EE5A" w14:textId="059824B6"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2</w:t>
                  </w:r>
                </w:p>
              </w:tc>
              <w:tc>
                <w:tcPr>
                  <w:tcW w:w="844" w:type="dxa"/>
                  <w:vAlign w:val="center"/>
                </w:tcPr>
                <w:p w14:paraId="2B0BCFE8" w14:textId="3C895B9E"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713F1E8E" w14:textId="77777777" w:rsidTr="002F61FF">
              <w:trPr>
                <w:trHeight w:val="397"/>
                <w:jc w:val="center"/>
              </w:trPr>
              <w:tc>
                <w:tcPr>
                  <w:tcW w:w="665" w:type="dxa"/>
                  <w:tcBorders>
                    <w:top w:val="single" w:sz="4" w:space="0" w:color="auto"/>
                    <w:bottom w:val="single" w:sz="4" w:space="0" w:color="auto"/>
                  </w:tcBorders>
                  <w:vAlign w:val="center"/>
                </w:tcPr>
                <w:p w14:paraId="23451AED" w14:textId="6B4D0339"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4</w:t>
                  </w:r>
                </w:p>
              </w:tc>
              <w:tc>
                <w:tcPr>
                  <w:tcW w:w="2787" w:type="dxa"/>
                  <w:tcBorders>
                    <w:top w:val="single" w:sz="4" w:space="0" w:color="auto"/>
                    <w:bottom w:val="single" w:sz="4" w:space="0" w:color="auto"/>
                  </w:tcBorders>
                  <w:vAlign w:val="center"/>
                </w:tcPr>
                <w:p w14:paraId="2D26B869" w14:textId="774C314C"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揭盖机</w:t>
                  </w:r>
                </w:p>
              </w:tc>
              <w:tc>
                <w:tcPr>
                  <w:tcW w:w="1885" w:type="dxa"/>
                  <w:tcBorders>
                    <w:top w:val="single" w:sz="4" w:space="0" w:color="auto"/>
                    <w:bottom w:val="single" w:sz="4" w:space="0" w:color="auto"/>
                  </w:tcBorders>
                  <w:vAlign w:val="center"/>
                </w:tcPr>
                <w:p w14:paraId="417D6478" w14:textId="2437A9BD"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02841EA6" w14:textId="77CC5B1B"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1</w:t>
                  </w:r>
                </w:p>
              </w:tc>
              <w:tc>
                <w:tcPr>
                  <w:tcW w:w="1636" w:type="dxa"/>
                  <w:tcBorders>
                    <w:top w:val="single" w:sz="4" w:space="0" w:color="auto"/>
                    <w:bottom w:val="single" w:sz="4" w:space="0" w:color="auto"/>
                  </w:tcBorders>
                  <w:vAlign w:val="center"/>
                </w:tcPr>
                <w:p w14:paraId="21986B9F" w14:textId="7C744FCE"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6F6577C5" w14:textId="38C50055"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1</w:t>
                  </w:r>
                </w:p>
              </w:tc>
              <w:tc>
                <w:tcPr>
                  <w:tcW w:w="844" w:type="dxa"/>
                  <w:vAlign w:val="center"/>
                </w:tcPr>
                <w:p w14:paraId="22B0BC93" w14:textId="7C8C95B6"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3FF19A0F" w14:textId="77777777" w:rsidTr="002F61FF">
              <w:trPr>
                <w:trHeight w:val="397"/>
                <w:jc w:val="center"/>
              </w:trPr>
              <w:tc>
                <w:tcPr>
                  <w:tcW w:w="665" w:type="dxa"/>
                  <w:tcBorders>
                    <w:top w:val="single" w:sz="4" w:space="0" w:color="auto"/>
                    <w:bottom w:val="single" w:sz="4" w:space="0" w:color="auto"/>
                  </w:tcBorders>
                  <w:vAlign w:val="center"/>
                </w:tcPr>
                <w:p w14:paraId="0DCBC718" w14:textId="048182E5"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5</w:t>
                  </w:r>
                </w:p>
              </w:tc>
              <w:tc>
                <w:tcPr>
                  <w:tcW w:w="2787" w:type="dxa"/>
                  <w:tcBorders>
                    <w:top w:val="single" w:sz="4" w:space="0" w:color="auto"/>
                    <w:bottom w:val="single" w:sz="4" w:space="0" w:color="auto"/>
                  </w:tcBorders>
                  <w:vAlign w:val="center"/>
                </w:tcPr>
                <w:p w14:paraId="5DA18E6D" w14:textId="410C38C1"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提瓶机</w:t>
                  </w:r>
                </w:p>
              </w:tc>
              <w:tc>
                <w:tcPr>
                  <w:tcW w:w="1885" w:type="dxa"/>
                  <w:tcBorders>
                    <w:top w:val="single" w:sz="4" w:space="0" w:color="auto"/>
                    <w:bottom w:val="single" w:sz="4" w:space="0" w:color="auto"/>
                  </w:tcBorders>
                  <w:vAlign w:val="center"/>
                </w:tcPr>
                <w:p w14:paraId="19E1D9F8" w14:textId="06778F55"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0873C7EE" w14:textId="75D013BD"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1</w:t>
                  </w:r>
                </w:p>
              </w:tc>
              <w:tc>
                <w:tcPr>
                  <w:tcW w:w="1636" w:type="dxa"/>
                  <w:tcBorders>
                    <w:top w:val="single" w:sz="4" w:space="0" w:color="auto"/>
                    <w:bottom w:val="single" w:sz="4" w:space="0" w:color="auto"/>
                  </w:tcBorders>
                  <w:vAlign w:val="center"/>
                </w:tcPr>
                <w:p w14:paraId="5CC997DA" w14:textId="018434FE"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3CD36E59" w14:textId="78AA88C7"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1</w:t>
                  </w:r>
                </w:p>
              </w:tc>
              <w:tc>
                <w:tcPr>
                  <w:tcW w:w="844" w:type="dxa"/>
                  <w:vAlign w:val="center"/>
                </w:tcPr>
                <w:p w14:paraId="163D123E" w14:textId="385854BD"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62875F02" w14:textId="77777777" w:rsidTr="002F61FF">
              <w:trPr>
                <w:trHeight w:val="397"/>
                <w:jc w:val="center"/>
              </w:trPr>
              <w:tc>
                <w:tcPr>
                  <w:tcW w:w="665" w:type="dxa"/>
                  <w:tcBorders>
                    <w:top w:val="single" w:sz="4" w:space="0" w:color="auto"/>
                    <w:bottom w:val="single" w:sz="4" w:space="0" w:color="auto"/>
                  </w:tcBorders>
                  <w:vAlign w:val="center"/>
                </w:tcPr>
                <w:p w14:paraId="2725A1B4" w14:textId="77872EEE"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6</w:t>
                  </w:r>
                </w:p>
              </w:tc>
              <w:tc>
                <w:tcPr>
                  <w:tcW w:w="2787" w:type="dxa"/>
                  <w:tcBorders>
                    <w:top w:val="single" w:sz="4" w:space="0" w:color="auto"/>
                    <w:bottom w:val="single" w:sz="4" w:space="0" w:color="auto"/>
                  </w:tcBorders>
                  <w:vAlign w:val="center"/>
                </w:tcPr>
                <w:p w14:paraId="69B93B3F" w14:textId="0CEA1F9B"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堆垛机</w:t>
                  </w:r>
                </w:p>
              </w:tc>
              <w:tc>
                <w:tcPr>
                  <w:tcW w:w="1885" w:type="dxa"/>
                  <w:tcBorders>
                    <w:top w:val="single" w:sz="4" w:space="0" w:color="auto"/>
                    <w:bottom w:val="single" w:sz="4" w:space="0" w:color="auto"/>
                  </w:tcBorders>
                  <w:vAlign w:val="center"/>
                </w:tcPr>
                <w:p w14:paraId="0222DD52" w14:textId="33C250EC"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0E9148D1" w14:textId="4A924075"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4</w:t>
                  </w:r>
                </w:p>
              </w:tc>
              <w:tc>
                <w:tcPr>
                  <w:tcW w:w="1636" w:type="dxa"/>
                  <w:tcBorders>
                    <w:top w:val="single" w:sz="4" w:space="0" w:color="auto"/>
                    <w:bottom w:val="single" w:sz="4" w:space="0" w:color="auto"/>
                  </w:tcBorders>
                  <w:vAlign w:val="center"/>
                </w:tcPr>
                <w:p w14:paraId="76A32BFA" w14:textId="1984478B"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6CDB138C" w14:textId="414E3A92"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4</w:t>
                  </w:r>
                </w:p>
              </w:tc>
              <w:tc>
                <w:tcPr>
                  <w:tcW w:w="844" w:type="dxa"/>
                  <w:vAlign w:val="center"/>
                </w:tcPr>
                <w:p w14:paraId="2B89DA45" w14:textId="2FB7A69C"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75D796BD" w14:textId="77777777" w:rsidTr="002F61FF">
              <w:trPr>
                <w:trHeight w:val="397"/>
                <w:jc w:val="center"/>
              </w:trPr>
              <w:tc>
                <w:tcPr>
                  <w:tcW w:w="665" w:type="dxa"/>
                  <w:tcBorders>
                    <w:top w:val="single" w:sz="4" w:space="0" w:color="auto"/>
                    <w:bottom w:val="single" w:sz="4" w:space="0" w:color="auto"/>
                  </w:tcBorders>
                  <w:vAlign w:val="center"/>
                </w:tcPr>
                <w:p w14:paraId="70D34DBF" w14:textId="182052F4"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7</w:t>
                  </w:r>
                </w:p>
              </w:tc>
              <w:tc>
                <w:tcPr>
                  <w:tcW w:w="2787" w:type="dxa"/>
                  <w:tcBorders>
                    <w:top w:val="single" w:sz="4" w:space="0" w:color="auto"/>
                    <w:bottom w:val="single" w:sz="4" w:space="0" w:color="auto"/>
                  </w:tcBorders>
                  <w:vAlign w:val="center"/>
                </w:tcPr>
                <w:p w14:paraId="755A9763" w14:textId="0CCB2879"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卸垛机</w:t>
                  </w:r>
                </w:p>
              </w:tc>
              <w:tc>
                <w:tcPr>
                  <w:tcW w:w="1885" w:type="dxa"/>
                  <w:tcBorders>
                    <w:top w:val="single" w:sz="4" w:space="0" w:color="auto"/>
                    <w:bottom w:val="single" w:sz="4" w:space="0" w:color="auto"/>
                  </w:tcBorders>
                  <w:vAlign w:val="center"/>
                </w:tcPr>
                <w:p w14:paraId="2F6EACAC" w14:textId="40A74B8B"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43E31821" w14:textId="67BF99A6"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1</w:t>
                  </w:r>
                </w:p>
              </w:tc>
              <w:tc>
                <w:tcPr>
                  <w:tcW w:w="1636" w:type="dxa"/>
                  <w:tcBorders>
                    <w:top w:val="single" w:sz="4" w:space="0" w:color="auto"/>
                    <w:bottom w:val="single" w:sz="4" w:space="0" w:color="auto"/>
                  </w:tcBorders>
                  <w:vAlign w:val="center"/>
                </w:tcPr>
                <w:p w14:paraId="7A217510" w14:textId="1B5D645F"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7094E729" w14:textId="7129CBAD"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1</w:t>
                  </w:r>
                </w:p>
              </w:tc>
              <w:tc>
                <w:tcPr>
                  <w:tcW w:w="844" w:type="dxa"/>
                  <w:vAlign w:val="center"/>
                </w:tcPr>
                <w:p w14:paraId="1B7515F2" w14:textId="337F813E"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4C4C85F3" w14:textId="77777777" w:rsidTr="002F61FF">
              <w:trPr>
                <w:trHeight w:val="397"/>
                <w:jc w:val="center"/>
              </w:trPr>
              <w:tc>
                <w:tcPr>
                  <w:tcW w:w="665" w:type="dxa"/>
                  <w:tcBorders>
                    <w:top w:val="single" w:sz="4" w:space="0" w:color="auto"/>
                    <w:bottom w:val="single" w:sz="4" w:space="0" w:color="auto"/>
                  </w:tcBorders>
                  <w:vAlign w:val="center"/>
                </w:tcPr>
                <w:p w14:paraId="71FE3BC3" w14:textId="2B1B2319"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8</w:t>
                  </w:r>
                </w:p>
              </w:tc>
              <w:tc>
                <w:tcPr>
                  <w:tcW w:w="2787" w:type="dxa"/>
                  <w:tcBorders>
                    <w:top w:val="single" w:sz="4" w:space="0" w:color="auto"/>
                    <w:bottom w:val="single" w:sz="4" w:space="0" w:color="auto"/>
                  </w:tcBorders>
                  <w:vAlign w:val="center"/>
                </w:tcPr>
                <w:p w14:paraId="41478B0C" w14:textId="57759F66"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半自动洗瓶机</w:t>
                  </w:r>
                </w:p>
              </w:tc>
              <w:tc>
                <w:tcPr>
                  <w:tcW w:w="1885" w:type="dxa"/>
                  <w:tcBorders>
                    <w:top w:val="single" w:sz="4" w:space="0" w:color="auto"/>
                    <w:bottom w:val="single" w:sz="4" w:space="0" w:color="auto"/>
                  </w:tcBorders>
                  <w:vAlign w:val="center"/>
                </w:tcPr>
                <w:p w14:paraId="70AE11B7" w14:textId="6D09FD38"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60EA88D2" w14:textId="3C766AA5"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3</w:t>
                  </w:r>
                </w:p>
              </w:tc>
              <w:tc>
                <w:tcPr>
                  <w:tcW w:w="1636" w:type="dxa"/>
                  <w:tcBorders>
                    <w:top w:val="single" w:sz="4" w:space="0" w:color="auto"/>
                    <w:bottom w:val="single" w:sz="4" w:space="0" w:color="auto"/>
                  </w:tcBorders>
                  <w:vAlign w:val="center"/>
                </w:tcPr>
                <w:p w14:paraId="208FDD7F" w14:textId="01BC45A3"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4A31189E" w14:textId="6B77A77A"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3</w:t>
                  </w:r>
                </w:p>
              </w:tc>
              <w:tc>
                <w:tcPr>
                  <w:tcW w:w="844" w:type="dxa"/>
                  <w:vAlign w:val="center"/>
                </w:tcPr>
                <w:p w14:paraId="588A4A2D" w14:textId="3D8E07CF"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r w:rsidR="002F61FF" w:rsidRPr="008452B2" w14:paraId="2C034087" w14:textId="77777777" w:rsidTr="002F61FF">
              <w:trPr>
                <w:trHeight w:val="397"/>
                <w:jc w:val="center"/>
              </w:trPr>
              <w:tc>
                <w:tcPr>
                  <w:tcW w:w="665" w:type="dxa"/>
                  <w:tcBorders>
                    <w:top w:val="single" w:sz="4" w:space="0" w:color="auto"/>
                    <w:bottom w:val="single" w:sz="4" w:space="0" w:color="auto"/>
                  </w:tcBorders>
                  <w:vAlign w:val="center"/>
                </w:tcPr>
                <w:p w14:paraId="3385E23E" w14:textId="4B1E425C"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9</w:t>
                  </w:r>
                </w:p>
              </w:tc>
              <w:tc>
                <w:tcPr>
                  <w:tcW w:w="2787" w:type="dxa"/>
                  <w:tcBorders>
                    <w:top w:val="single" w:sz="4" w:space="0" w:color="auto"/>
                    <w:bottom w:val="single" w:sz="4" w:space="0" w:color="auto"/>
                  </w:tcBorders>
                  <w:vAlign w:val="center"/>
                </w:tcPr>
                <w:p w14:paraId="324527A9" w14:textId="66D155D3" w:rsidR="002F61FF" w:rsidRPr="008452B2" w:rsidRDefault="002F61FF" w:rsidP="002F61FF">
                  <w:pPr>
                    <w:pStyle w:val="a8"/>
                    <w:spacing w:after="0"/>
                    <w:jc w:val="center"/>
                    <w:rPr>
                      <w:rFonts w:ascii="Times New Roman" w:hAnsi="Times New Roman" w:cs="Times New Roman"/>
                      <w:bCs/>
                      <w:color w:val="000000"/>
                    </w:rPr>
                  </w:pPr>
                  <w:r w:rsidRPr="008452B2">
                    <w:rPr>
                      <w:rFonts w:ascii="Times New Roman" w:hAnsi="Times New Roman" w:cs="Times New Roman"/>
                      <w:color w:val="000000" w:themeColor="text1"/>
                    </w:rPr>
                    <w:t>EBI</w:t>
                  </w:r>
                  <w:r w:rsidRPr="008452B2">
                    <w:rPr>
                      <w:rFonts w:ascii="Times New Roman" w:hAnsi="Times New Roman" w:cs="Times New Roman"/>
                      <w:color w:val="000000" w:themeColor="text1"/>
                    </w:rPr>
                    <w:t>剔除设备</w:t>
                  </w:r>
                </w:p>
              </w:tc>
              <w:tc>
                <w:tcPr>
                  <w:tcW w:w="1885" w:type="dxa"/>
                  <w:tcBorders>
                    <w:top w:val="single" w:sz="4" w:space="0" w:color="auto"/>
                    <w:bottom w:val="single" w:sz="4" w:space="0" w:color="auto"/>
                  </w:tcBorders>
                  <w:vAlign w:val="center"/>
                </w:tcPr>
                <w:p w14:paraId="220F4EA5" w14:textId="33443280"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855" w:type="dxa"/>
                  <w:tcBorders>
                    <w:top w:val="single" w:sz="4" w:space="0" w:color="auto"/>
                    <w:bottom w:val="single" w:sz="4" w:space="0" w:color="auto"/>
                  </w:tcBorders>
                  <w:vAlign w:val="center"/>
                </w:tcPr>
                <w:p w14:paraId="4048D806" w14:textId="25E600A7"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1</w:t>
                  </w:r>
                </w:p>
              </w:tc>
              <w:tc>
                <w:tcPr>
                  <w:tcW w:w="1636" w:type="dxa"/>
                  <w:tcBorders>
                    <w:top w:val="single" w:sz="4" w:space="0" w:color="auto"/>
                    <w:bottom w:val="single" w:sz="4" w:space="0" w:color="auto"/>
                  </w:tcBorders>
                  <w:vAlign w:val="center"/>
                </w:tcPr>
                <w:p w14:paraId="45942DFA" w14:textId="50834C59" w:rsidR="002F61FF" w:rsidRPr="008452B2" w:rsidRDefault="002F61FF" w:rsidP="002F61FF">
                  <w:pPr>
                    <w:pStyle w:val="a8"/>
                    <w:spacing w:after="0"/>
                    <w:jc w:val="center"/>
                    <w:rPr>
                      <w:rFonts w:ascii="Times New Roman" w:hAnsi="Times New Roman" w:cs="Times New Roman"/>
                      <w:color w:val="000000"/>
                    </w:rPr>
                  </w:pPr>
                  <w:r w:rsidRPr="008452B2">
                    <w:rPr>
                      <w:rFonts w:ascii="Times New Roman" w:hAnsi="Times New Roman" w:cs="Times New Roman"/>
                      <w:color w:val="000000"/>
                    </w:rPr>
                    <w:t>/</w:t>
                  </w:r>
                </w:p>
              </w:tc>
              <w:tc>
                <w:tcPr>
                  <w:tcW w:w="778" w:type="dxa"/>
                  <w:tcBorders>
                    <w:top w:val="single" w:sz="4" w:space="0" w:color="auto"/>
                    <w:bottom w:val="single" w:sz="4" w:space="0" w:color="auto"/>
                  </w:tcBorders>
                  <w:vAlign w:val="center"/>
                </w:tcPr>
                <w:p w14:paraId="60B4BAD1" w14:textId="6860E86E" w:rsidR="002F61FF" w:rsidRPr="008452B2" w:rsidRDefault="002F61FF" w:rsidP="002F61FF">
                  <w:pPr>
                    <w:pStyle w:val="a8"/>
                    <w:spacing w:after="0"/>
                    <w:jc w:val="center"/>
                    <w:rPr>
                      <w:rFonts w:ascii="Times New Roman" w:hAnsi="Times New Roman" w:cs="Times New Roman"/>
                    </w:rPr>
                  </w:pPr>
                  <w:r w:rsidRPr="008452B2">
                    <w:rPr>
                      <w:rFonts w:ascii="Times New Roman" w:hAnsi="Times New Roman" w:cs="Times New Roman"/>
                      <w:color w:val="000000"/>
                    </w:rPr>
                    <w:t>1</w:t>
                  </w:r>
                </w:p>
              </w:tc>
              <w:tc>
                <w:tcPr>
                  <w:tcW w:w="844" w:type="dxa"/>
                  <w:vAlign w:val="center"/>
                </w:tcPr>
                <w:p w14:paraId="106FCC74" w14:textId="0CCE5357" w:rsidR="002F61FF" w:rsidRPr="008452B2" w:rsidRDefault="002F61FF" w:rsidP="002F61FF">
                  <w:pPr>
                    <w:pStyle w:val="a8"/>
                    <w:spacing w:after="0"/>
                    <w:jc w:val="center"/>
                    <w:rPr>
                      <w:rFonts w:ascii="Times New Roman" w:hAnsi="Times New Roman" w:cs="Times New Roman"/>
                    </w:rPr>
                  </w:pPr>
                  <w:r>
                    <w:rPr>
                      <w:rFonts w:ascii="Times New Roman" w:hAnsi="Times New Roman" w:cs="Times New Roman" w:hint="eastAsia"/>
                    </w:rPr>
                    <w:t>一致</w:t>
                  </w:r>
                </w:p>
              </w:tc>
            </w:tr>
          </w:tbl>
          <w:p w14:paraId="20E88A59" w14:textId="7B34CDD7" w:rsidR="00265559" w:rsidRDefault="00265559" w:rsidP="00E15234">
            <w:pPr>
              <w:spacing w:after="0" w:line="460" w:lineRule="exact"/>
              <w:jc w:val="both"/>
              <w:rPr>
                <w:rFonts w:ascii="Times New Roman" w:eastAsia="宋体" w:hAnsi="Times New Roman"/>
                <w:color w:val="000000"/>
                <w:sz w:val="24"/>
                <w:szCs w:val="24"/>
              </w:rPr>
            </w:pPr>
            <w:r w:rsidRPr="00AB4E14">
              <w:rPr>
                <w:rFonts w:ascii="Times New Roman" w:eastAsia="宋体" w:hAnsi="Times New Roman" w:hint="eastAsia"/>
                <w:color w:val="000000"/>
                <w:sz w:val="24"/>
                <w:szCs w:val="24"/>
              </w:rPr>
              <w:t>注：</w:t>
            </w:r>
            <w:r w:rsidR="0046588A" w:rsidRPr="00AB4E14">
              <w:rPr>
                <w:rFonts w:ascii="Times New Roman" w:eastAsia="宋体" w:hAnsi="Times New Roman" w:hint="eastAsia"/>
                <w:color w:val="000000"/>
                <w:sz w:val="24"/>
                <w:szCs w:val="24"/>
              </w:rPr>
              <w:t>原环评批复</w:t>
            </w:r>
            <w:r w:rsidR="00B8011E" w:rsidRPr="00AB4E14">
              <w:rPr>
                <w:rFonts w:ascii="Times New Roman" w:eastAsia="宋体" w:hAnsi="Times New Roman" w:hint="eastAsia"/>
                <w:color w:val="000000"/>
                <w:sz w:val="24"/>
                <w:szCs w:val="24"/>
              </w:rPr>
              <w:t>本</w:t>
            </w:r>
            <w:r w:rsidR="00D10324" w:rsidRPr="00AB4E14">
              <w:rPr>
                <w:rFonts w:ascii="Times New Roman" w:eastAsia="宋体" w:hAnsi="Times New Roman" w:hint="eastAsia"/>
                <w:color w:val="000000"/>
                <w:sz w:val="24"/>
                <w:szCs w:val="24"/>
              </w:rPr>
              <w:t>扩建</w:t>
            </w:r>
            <w:r w:rsidR="00B8011E" w:rsidRPr="00AB4E14">
              <w:rPr>
                <w:rFonts w:ascii="Times New Roman" w:eastAsia="宋体" w:hAnsi="Times New Roman" w:hint="eastAsia"/>
                <w:color w:val="000000"/>
                <w:sz w:val="24"/>
                <w:szCs w:val="24"/>
              </w:rPr>
              <w:t>项目</w:t>
            </w:r>
            <w:r w:rsidR="0046588A" w:rsidRPr="00AB4E14">
              <w:rPr>
                <w:rFonts w:ascii="Times New Roman" w:eastAsia="宋体" w:hAnsi="Times New Roman" w:hint="eastAsia"/>
                <w:color w:val="000000"/>
                <w:sz w:val="24"/>
                <w:szCs w:val="24"/>
              </w:rPr>
              <w:t>新增</w:t>
            </w:r>
            <w:r w:rsidR="0046588A" w:rsidRPr="00AB4E14">
              <w:rPr>
                <w:rFonts w:ascii="Times New Roman" w:eastAsia="宋体" w:hAnsi="Times New Roman" w:hint="eastAsia"/>
                <w:color w:val="000000"/>
                <w:sz w:val="24"/>
                <w:szCs w:val="24"/>
              </w:rPr>
              <w:t>4</w:t>
            </w:r>
            <w:r w:rsidR="0046588A" w:rsidRPr="00AB4E14">
              <w:rPr>
                <w:rFonts w:ascii="Times New Roman" w:eastAsia="宋体" w:hAnsi="Times New Roman" w:hint="eastAsia"/>
                <w:color w:val="000000"/>
                <w:sz w:val="24"/>
                <w:szCs w:val="24"/>
              </w:rPr>
              <w:t>台洗瓶机及</w:t>
            </w:r>
            <w:r w:rsidR="0046588A" w:rsidRPr="00AB4E14">
              <w:rPr>
                <w:rFonts w:ascii="Times New Roman" w:eastAsia="宋体" w:hAnsi="Times New Roman" w:hint="eastAsia"/>
                <w:color w:val="000000"/>
                <w:sz w:val="24"/>
                <w:szCs w:val="24"/>
              </w:rPr>
              <w:t>3</w:t>
            </w:r>
            <w:r w:rsidR="0046588A" w:rsidRPr="00AB4E14">
              <w:rPr>
                <w:rFonts w:ascii="Times New Roman" w:eastAsia="宋体" w:hAnsi="Times New Roman" w:hint="eastAsia"/>
                <w:color w:val="000000"/>
                <w:sz w:val="24"/>
                <w:szCs w:val="24"/>
              </w:rPr>
              <w:t>台</w:t>
            </w:r>
            <w:r w:rsidR="00D10324" w:rsidRPr="00AB4E14">
              <w:rPr>
                <w:rFonts w:ascii="Times New Roman" w:eastAsia="宋体" w:hAnsi="Times New Roman" w:hint="eastAsia"/>
                <w:color w:val="000000"/>
                <w:sz w:val="24"/>
                <w:szCs w:val="24"/>
              </w:rPr>
              <w:t>半</w:t>
            </w:r>
            <w:r w:rsidR="0046588A" w:rsidRPr="00AB4E14">
              <w:rPr>
                <w:rFonts w:ascii="Times New Roman" w:eastAsia="宋体" w:hAnsi="Times New Roman" w:hint="eastAsia"/>
                <w:color w:val="000000"/>
                <w:sz w:val="24"/>
                <w:szCs w:val="24"/>
              </w:rPr>
              <w:t>自动洗瓶机</w:t>
            </w:r>
            <w:r w:rsidR="00D10324" w:rsidRPr="00AB4E14">
              <w:rPr>
                <w:rFonts w:ascii="Times New Roman" w:eastAsia="宋体" w:hAnsi="Times New Roman" w:hint="eastAsia"/>
                <w:color w:val="000000"/>
                <w:sz w:val="24"/>
                <w:szCs w:val="24"/>
              </w:rPr>
              <w:t>，产</w:t>
            </w:r>
            <w:proofErr w:type="gramStart"/>
            <w:r w:rsidR="00D10324" w:rsidRPr="00AB4E14">
              <w:rPr>
                <w:rFonts w:ascii="Times New Roman" w:eastAsia="宋体" w:hAnsi="Times New Roman" w:hint="eastAsia"/>
                <w:color w:val="000000"/>
                <w:sz w:val="24"/>
                <w:szCs w:val="24"/>
              </w:rPr>
              <w:t>能为年清洗</w:t>
            </w:r>
            <w:proofErr w:type="gramEnd"/>
            <w:r w:rsidR="00D10324" w:rsidRPr="00AB4E14">
              <w:rPr>
                <w:rFonts w:ascii="Times New Roman" w:eastAsia="宋体" w:hAnsi="Times New Roman" w:hint="eastAsia"/>
                <w:color w:val="000000"/>
                <w:sz w:val="24"/>
                <w:szCs w:val="24"/>
              </w:rPr>
              <w:t>玻璃啤酒瓶</w:t>
            </w:r>
            <w:r w:rsidR="00AD22D8" w:rsidRPr="00AB4E14">
              <w:rPr>
                <w:rFonts w:ascii="Times New Roman" w:eastAsia="宋体" w:hAnsi="Times New Roman" w:hint="eastAsia"/>
                <w:color w:val="000000"/>
                <w:sz w:val="24"/>
                <w:szCs w:val="24"/>
              </w:rPr>
              <w:t>5000</w:t>
            </w:r>
            <w:r w:rsidR="00AD22D8" w:rsidRPr="00AB4E14">
              <w:rPr>
                <w:rFonts w:ascii="Times New Roman" w:eastAsia="宋体" w:hAnsi="Times New Roman" w:hint="eastAsia"/>
                <w:color w:val="000000"/>
                <w:sz w:val="24"/>
                <w:szCs w:val="24"/>
              </w:rPr>
              <w:t>万只</w:t>
            </w:r>
            <w:r w:rsidR="00AD22D8" w:rsidRPr="00AB4E14">
              <w:rPr>
                <w:rFonts w:ascii="Times New Roman" w:eastAsia="宋体" w:hAnsi="Times New Roman" w:hint="eastAsia"/>
                <w:color w:val="000000"/>
                <w:sz w:val="24"/>
                <w:szCs w:val="24"/>
              </w:rPr>
              <w:t>/</w:t>
            </w:r>
            <w:r w:rsidR="00AD22D8" w:rsidRPr="00AB4E14">
              <w:rPr>
                <w:rFonts w:ascii="Times New Roman" w:eastAsia="宋体" w:hAnsi="Times New Roman" w:hint="eastAsia"/>
                <w:color w:val="000000"/>
                <w:sz w:val="24"/>
                <w:szCs w:val="24"/>
              </w:rPr>
              <w:t>年。</w:t>
            </w:r>
            <w:r w:rsidR="0046588A" w:rsidRPr="00AB4E14">
              <w:rPr>
                <w:rFonts w:ascii="Times New Roman" w:eastAsia="宋体" w:hAnsi="Times New Roman" w:hint="eastAsia"/>
                <w:color w:val="000000"/>
                <w:sz w:val="24"/>
                <w:szCs w:val="24"/>
              </w:rPr>
              <w:t>本项目分期建设，一期</w:t>
            </w:r>
            <w:r w:rsidR="00C9153A" w:rsidRPr="00AB4E14">
              <w:rPr>
                <w:rFonts w:ascii="Times New Roman" w:eastAsia="宋体" w:hAnsi="Times New Roman" w:hint="eastAsia"/>
                <w:color w:val="000000"/>
                <w:sz w:val="24"/>
                <w:szCs w:val="24"/>
              </w:rPr>
              <w:t>实际</w:t>
            </w:r>
            <w:r w:rsidR="00AD22D8" w:rsidRPr="00AB4E14">
              <w:rPr>
                <w:rFonts w:ascii="Times New Roman" w:eastAsia="宋体" w:hAnsi="Times New Roman" w:hint="eastAsia"/>
                <w:color w:val="000000"/>
                <w:sz w:val="24"/>
                <w:szCs w:val="24"/>
              </w:rPr>
              <w:t>建设</w:t>
            </w:r>
            <w:r w:rsidR="00425CAD" w:rsidRPr="00AB4E14">
              <w:rPr>
                <w:rFonts w:ascii="Times New Roman" w:eastAsia="宋体" w:hAnsi="Times New Roman" w:hint="eastAsia"/>
                <w:color w:val="000000"/>
                <w:sz w:val="24"/>
                <w:szCs w:val="24"/>
              </w:rPr>
              <w:t>1</w:t>
            </w:r>
            <w:r w:rsidR="00B8011E" w:rsidRPr="00AB4E14">
              <w:rPr>
                <w:rFonts w:ascii="Times New Roman" w:eastAsia="宋体" w:hAnsi="Times New Roman" w:hint="eastAsia"/>
                <w:color w:val="000000"/>
                <w:sz w:val="24"/>
                <w:szCs w:val="24"/>
              </w:rPr>
              <w:t>台洗瓶机及</w:t>
            </w:r>
            <w:r w:rsidR="00B8011E" w:rsidRPr="00AB4E14">
              <w:rPr>
                <w:rFonts w:ascii="Times New Roman" w:eastAsia="宋体" w:hAnsi="Times New Roman" w:hint="eastAsia"/>
                <w:color w:val="000000"/>
                <w:sz w:val="24"/>
                <w:szCs w:val="24"/>
              </w:rPr>
              <w:t>3</w:t>
            </w:r>
            <w:r w:rsidR="00B8011E" w:rsidRPr="00AB4E14">
              <w:rPr>
                <w:rFonts w:ascii="Times New Roman" w:eastAsia="宋体" w:hAnsi="Times New Roman" w:hint="eastAsia"/>
                <w:color w:val="000000"/>
                <w:sz w:val="24"/>
                <w:szCs w:val="24"/>
              </w:rPr>
              <w:t>台</w:t>
            </w:r>
            <w:r w:rsidR="00425CAD" w:rsidRPr="00AB4E14">
              <w:rPr>
                <w:rFonts w:ascii="Times New Roman" w:eastAsia="宋体" w:hAnsi="Times New Roman" w:hint="eastAsia"/>
                <w:color w:val="000000"/>
                <w:sz w:val="24"/>
                <w:szCs w:val="24"/>
              </w:rPr>
              <w:t>半</w:t>
            </w:r>
            <w:r w:rsidR="00B8011E" w:rsidRPr="00AB4E14">
              <w:rPr>
                <w:rFonts w:ascii="Times New Roman" w:eastAsia="宋体" w:hAnsi="Times New Roman" w:hint="eastAsia"/>
                <w:color w:val="000000"/>
                <w:sz w:val="24"/>
                <w:szCs w:val="24"/>
              </w:rPr>
              <w:t>自动洗瓶机，</w:t>
            </w:r>
            <w:r w:rsidR="00E24DA4" w:rsidRPr="00AB4E14">
              <w:rPr>
                <w:rFonts w:ascii="Times New Roman" w:eastAsia="宋体" w:hAnsi="Times New Roman" w:hint="eastAsia"/>
                <w:color w:val="000000"/>
                <w:sz w:val="24"/>
                <w:szCs w:val="24"/>
              </w:rPr>
              <w:t>洗瓶</w:t>
            </w:r>
            <w:proofErr w:type="gramStart"/>
            <w:r w:rsidR="00E24DA4" w:rsidRPr="00AB4E14">
              <w:rPr>
                <w:rFonts w:ascii="Times New Roman" w:eastAsia="宋体" w:hAnsi="Times New Roman" w:hint="eastAsia"/>
                <w:color w:val="000000"/>
                <w:sz w:val="24"/>
                <w:szCs w:val="24"/>
              </w:rPr>
              <w:t>机</w:t>
            </w:r>
            <w:r w:rsidR="000E33C3" w:rsidRPr="00AB4E14">
              <w:rPr>
                <w:rFonts w:ascii="Times New Roman" w:eastAsia="宋体" w:hAnsi="Times New Roman" w:hint="eastAsia"/>
                <w:color w:val="000000"/>
                <w:sz w:val="24"/>
                <w:szCs w:val="24"/>
              </w:rPr>
              <w:t>产能为年清洗</w:t>
            </w:r>
            <w:proofErr w:type="gramEnd"/>
            <w:r w:rsidR="000E33C3" w:rsidRPr="00AB4E14">
              <w:rPr>
                <w:rFonts w:ascii="Times New Roman" w:eastAsia="宋体" w:hAnsi="Times New Roman" w:hint="eastAsia"/>
                <w:color w:val="000000"/>
                <w:sz w:val="24"/>
                <w:szCs w:val="24"/>
              </w:rPr>
              <w:t>玻璃啤酒瓶</w:t>
            </w:r>
            <w:r w:rsidR="00092F10">
              <w:rPr>
                <w:rFonts w:ascii="Times New Roman" w:eastAsia="宋体" w:hAnsi="Times New Roman" w:hint="eastAsia"/>
                <w:color w:val="000000"/>
                <w:sz w:val="24"/>
                <w:szCs w:val="24"/>
              </w:rPr>
              <w:t>83</w:t>
            </w:r>
            <w:r w:rsidR="004A6A31">
              <w:rPr>
                <w:rFonts w:ascii="Times New Roman" w:eastAsia="宋体" w:hAnsi="Times New Roman" w:hint="eastAsia"/>
                <w:color w:val="000000"/>
                <w:sz w:val="24"/>
                <w:szCs w:val="24"/>
              </w:rPr>
              <w:t>3</w:t>
            </w:r>
            <w:r w:rsidR="000E33C3" w:rsidRPr="00AB4E14">
              <w:rPr>
                <w:rFonts w:ascii="Times New Roman" w:eastAsia="宋体" w:hAnsi="Times New Roman" w:hint="eastAsia"/>
                <w:color w:val="000000"/>
                <w:sz w:val="24"/>
                <w:szCs w:val="24"/>
              </w:rPr>
              <w:t>万只</w:t>
            </w:r>
            <w:r w:rsidR="000E33C3" w:rsidRPr="00AB4E14">
              <w:rPr>
                <w:rFonts w:ascii="Times New Roman" w:eastAsia="宋体" w:hAnsi="Times New Roman" w:hint="eastAsia"/>
                <w:color w:val="000000"/>
                <w:sz w:val="24"/>
                <w:szCs w:val="24"/>
              </w:rPr>
              <w:t>/</w:t>
            </w:r>
            <w:r w:rsidR="000E33C3" w:rsidRPr="00AB4E14">
              <w:rPr>
                <w:rFonts w:ascii="Times New Roman" w:eastAsia="宋体" w:hAnsi="Times New Roman" w:hint="eastAsia"/>
                <w:color w:val="000000"/>
                <w:sz w:val="24"/>
                <w:szCs w:val="24"/>
              </w:rPr>
              <w:t>年、半自动洗瓶</w:t>
            </w:r>
            <w:proofErr w:type="gramStart"/>
            <w:r w:rsidR="000E33C3" w:rsidRPr="00AB4E14">
              <w:rPr>
                <w:rFonts w:ascii="Times New Roman" w:eastAsia="宋体" w:hAnsi="Times New Roman" w:hint="eastAsia"/>
                <w:color w:val="000000"/>
                <w:sz w:val="24"/>
                <w:szCs w:val="24"/>
              </w:rPr>
              <w:t>机产能为年清洗</w:t>
            </w:r>
            <w:proofErr w:type="gramEnd"/>
            <w:r w:rsidR="000E33C3" w:rsidRPr="00AB4E14">
              <w:rPr>
                <w:rFonts w:ascii="Times New Roman" w:eastAsia="宋体" w:hAnsi="Times New Roman" w:hint="eastAsia"/>
                <w:color w:val="000000"/>
                <w:sz w:val="24"/>
                <w:szCs w:val="24"/>
              </w:rPr>
              <w:t>玻璃啤酒瓶</w:t>
            </w:r>
            <w:r w:rsidR="004A6A31">
              <w:rPr>
                <w:rFonts w:ascii="Times New Roman" w:eastAsia="宋体" w:hAnsi="Times New Roman" w:hint="eastAsia"/>
                <w:color w:val="000000"/>
                <w:sz w:val="24"/>
                <w:szCs w:val="24"/>
              </w:rPr>
              <w:t>556</w:t>
            </w:r>
            <w:r w:rsidR="000E33C3" w:rsidRPr="00AB4E14">
              <w:rPr>
                <w:rFonts w:ascii="Times New Roman" w:eastAsia="宋体" w:hAnsi="Times New Roman" w:hint="eastAsia"/>
                <w:color w:val="000000"/>
                <w:sz w:val="24"/>
                <w:szCs w:val="24"/>
              </w:rPr>
              <w:t>万只</w:t>
            </w:r>
            <w:r w:rsidR="000E33C3" w:rsidRPr="00AB4E14">
              <w:rPr>
                <w:rFonts w:ascii="Times New Roman" w:eastAsia="宋体" w:hAnsi="Times New Roman" w:hint="eastAsia"/>
                <w:color w:val="000000"/>
                <w:sz w:val="24"/>
                <w:szCs w:val="24"/>
              </w:rPr>
              <w:t>/</w:t>
            </w:r>
            <w:r w:rsidR="000E33C3" w:rsidRPr="00AB4E14">
              <w:rPr>
                <w:rFonts w:ascii="Times New Roman" w:eastAsia="宋体" w:hAnsi="Times New Roman" w:hint="eastAsia"/>
                <w:color w:val="000000"/>
                <w:sz w:val="24"/>
                <w:szCs w:val="24"/>
              </w:rPr>
              <w:t>年，</w:t>
            </w:r>
            <w:r w:rsidR="00425CAD" w:rsidRPr="00AB4E14">
              <w:rPr>
                <w:rFonts w:ascii="Times New Roman" w:eastAsia="宋体" w:hAnsi="Times New Roman" w:hint="eastAsia"/>
                <w:color w:val="000000"/>
                <w:sz w:val="24"/>
                <w:szCs w:val="24"/>
              </w:rPr>
              <w:t>则</w:t>
            </w:r>
            <w:r w:rsidR="000231F8" w:rsidRPr="00AB4E14">
              <w:rPr>
                <w:rFonts w:ascii="Times New Roman" w:eastAsia="宋体" w:hAnsi="Times New Roman" w:hint="eastAsia"/>
                <w:color w:val="000000"/>
                <w:sz w:val="24"/>
                <w:szCs w:val="24"/>
              </w:rPr>
              <w:t>本项目</w:t>
            </w:r>
            <w:r w:rsidR="00B8011E" w:rsidRPr="00AB4E14">
              <w:rPr>
                <w:rFonts w:ascii="Times New Roman" w:eastAsia="宋体" w:hAnsi="Times New Roman" w:hint="eastAsia"/>
                <w:color w:val="000000"/>
                <w:sz w:val="24"/>
                <w:szCs w:val="24"/>
              </w:rPr>
              <w:t>一期</w:t>
            </w:r>
            <w:proofErr w:type="gramStart"/>
            <w:r w:rsidR="00425CAD" w:rsidRPr="00AB4E14">
              <w:rPr>
                <w:rFonts w:ascii="Times New Roman" w:eastAsia="宋体" w:hAnsi="Times New Roman" w:hint="eastAsia"/>
                <w:color w:val="000000"/>
                <w:sz w:val="24"/>
                <w:szCs w:val="24"/>
              </w:rPr>
              <w:t>实际</w:t>
            </w:r>
            <w:r w:rsidR="00B8011E" w:rsidRPr="00AB4E14">
              <w:rPr>
                <w:rFonts w:ascii="Times New Roman" w:eastAsia="宋体" w:hAnsi="Times New Roman" w:hint="eastAsia"/>
                <w:color w:val="000000"/>
                <w:sz w:val="24"/>
                <w:szCs w:val="24"/>
              </w:rPr>
              <w:t>产能为</w:t>
            </w:r>
            <w:r w:rsidR="00425CAD" w:rsidRPr="00AB4E14">
              <w:rPr>
                <w:rFonts w:ascii="Times New Roman" w:eastAsia="宋体" w:hAnsi="Times New Roman" w:hint="eastAsia"/>
                <w:color w:val="000000"/>
                <w:sz w:val="24"/>
                <w:szCs w:val="24"/>
              </w:rPr>
              <w:t>年清洗</w:t>
            </w:r>
            <w:proofErr w:type="gramEnd"/>
            <w:r w:rsidR="00425CAD" w:rsidRPr="00AB4E14">
              <w:rPr>
                <w:rFonts w:ascii="Times New Roman" w:eastAsia="宋体" w:hAnsi="Times New Roman" w:hint="eastAsia"/>
                <w:color w:val="000000"/>
                <w:sz w:val="24"/>
                <w:szCs w:val="24"/>
              </w:rPr>
              <w:t>玻璃啤酒瓶</w:t>
            </w:r>
            <w:r w:rsidR="00092F10">
              <w:rPr>
                <w:rFonts w:ascii="Times New Roman" w:eastAsia="宋体" w:hAnsi="Times New Roman" w:hint="eastAsia"/>
                <w:color w:val="000000"/>
                <w:sz w:val="24"/>
                <w:szCs w:val="24"/>
              </w:rPr>
              <w:t>2500</w:t>
            </w:r>
            <w:r w:rsidR="00425CAD" w:rsidRPr="00AB4E14">
              <w:rPr>
                <w:rFonts w:ascii="Times New Roman" w:eastAsia="宋体" w:hAnsi="Times New Roman" w:hint="eastAsia"/>
                <w:color w:val="000000"/>
                <w:sz w:val="24"/>
                <w:szCs w:val="24"/>
              </w:rPr>
              <w:t>万只</w:t>
            </w:r>
            <w:r w:rsidR="00425CAD" w:rsidRPr="00AB4E14">
              <w:rPr>
                <w:rFonts w:ascii="Times New Roman" w:eastAsia="宋体" w:hAnsi="Times New Roman" w:hint="eastAsia"/>
                <w:color w:val="000000"/>
                <w:sz w:val="24"/>
                <w:szCs w:val="24"/>
              </w:rPr>
              <w:t>/</w:t>
            </w:r>
            <w:r w:rsidR="00425CAD" w:rsidRPr="00AB4E14">
              <w:rPr>
                <w:rFonts w:ascii="Times New Roman" w:eastAsia="宋体" w:hAnsi="Times New Roman" w:hint="eastAsia"/>
                <w:color w:val="000000"/>
                <w:sz w:val="24"/>
                <w:szCs w:val="24"/>
              </w:rPr>
              <w:t>年</w:t>
            </w:r>
            <w:r w:rsidR="00BC46EB" w:rsidRPr="00AB4E14">
              <w:rPr>
                <w:rFonts w:ascii="Times New Roman" w:eastAsia="宋体" w:hAnsi="Times New Roman" w:hint="eastAsia"/>
                <w:color w:val="000000"/>
                <w:sz w:val="24"/>
                <w:szCs w:val="24"/>
              </w:rPr>
              <w:t>。</w:t>
            </w:r>
          </w:p>
          <w:p w14:paraId="7E57E4C6" w14:textId="055ECCEE" w:rsidR="00AC6BE7" w:rsidRPr="001B2EC5" w:rsidRDefault="00AC6BE7" w:rsidP="00AC6BE7">
            <w:pPr>
              <w:spacing w:after="0" w:line="460" w:lineRule="exact"/>
              <w:rPr>
                <w:rFonts w:ascii="Times New Roman" w:eastAsia="宋体" w:hAnsi="Times New Roman"/>
                <w:color w:val="000000"/>
                <w:sz w:val="24"/>
                <w:szCs w:val="24"/>
              </w:rPr>
            </w:pPr>
            <w:r w:rsidRPr="00BA170C">
              <w:rPr>
                <w:rFonts w:ascii="Times New Roman" w:eastAsia="宋体" w:hAnsi="Times New Roman" w:hint="eastAsia"/>
                <w:color w:val="000000"/>
                <w:sz w:val="24"/>
                <w:szCs w:val="24"/>
              </w:rPr>
              <w:t>5</w:t>
            </w:r>
            <w:r w:rsidRPr="00BA170C">
              <w:rPr>
                <w:rFonts w:ascii="Times New Roman" w:eastAsia="宋体" w:hAnsi="Times New Roman" w:hint="eastAsia"/>
                <w:color w:val="000000"/>
                <w:sz w:val="24"/>
                <w:szCs w:val="24"/>
              </w:rPr>
              <w:t>、</w:t>
            </w:r>
            <w:r w:rsidRPr="001B2EC5">
              <w:rPr>
                <w:rFonts w:ascii="Times New Roman" w:eastAsia="宋体" w:hAnsi="Times New Roman"/>
                <w:color w:val="000000"/>
                <w:sz w:val="24"/>
                <w:szCs w:val="24"/>
              </w:rPr>
              <w:t>本项目原辅材料消耗量见下表：</w:t>
            </w:r>
          </w:p>
          <w:p w14:paraId="415A0721" w14:textId="19CDC291" w:rsidR="00F63E9F" w:rsidRPr="001B2EC5" w:rsidRDefault="00FD7BC6" w:rsidP="00FD7BC6">
            <w:pPr>
              <w:spacing w:after="0" w:line="460" w:lineRule="exact"/>
              <w:ind w:firstLineChars="200" w:firstLine="480"/>
              <w:rPr>
                <w:rFonts w:ascii="Times New Roman" w:eastAsia="黑体" w:hAnsi="Times New Roman"/>
                <w:color w:val="000000"/>
                <w:sz w:val="24"/>
                <w:szCs w:val="24"/>
              </w:rPr>
            </w:pPr>
            <w:r w:rsidRPr="001B2EC5">
              <w:rPr>
                <w:rFonts w:ascii="Times New Roman" w:eastAsia="黑体" w:hAnsi="Times New Roman"/>
                <w:color w:val="000000"/>
                <w:sz w:val="24"/>
                <w:szCs w:val="24"/>
              </w:rPr>
              <w:lastRenderedPageBreak/>
              <w:t>表</w:t>
            </w:r>
            <w:r w:rsidRPr="001B2EC5">
              <w:rPr>
                <w:rFonts w:ascii="Times New Roman" w:eastAsia="黑体" w:hAnsi="Times New Roman"/>
                <w:color w:val="000000"/>
                <w:sz w:val="24"/>
                <w:szCs w:val="24"/>
              </w:rPr>
              <w:t xml:space="preserve">5                </w:t>
            </w:r>
            <w:r w:rsidRPr="001B2EC5">
              <w:rPr>
                <w:rFonts w:ascii="Times New Roman" w:eastAsia="黑体" w:hAnsi="Times New Roman"/>
                <w:color w:val="000000"/>
                <w:sz w:val="24"/>
                <w:szCs w:val="24"/>
              </w:rPr>
              <w:t>本项目原辅材料及资源能源消耗量</w:t>
            </w:r>
            <w:r w:rsidR="0049748B">
              <w:rPr>
                <w:rFonts w:ascii="Times New Roman" w:eastAsia="黑体" w:hAnsi="Times New Roman" w:hint="eastAsia"/>
                <w:color w:val="000000"/>
                <w:sz w:val="24"/>
                <w:szCs w:val="24"/>
              </w:rPr>
              <w:t>；</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731"/>
              <w:gridCol w:w="2268"/>
              <w:gridCol w:w="1134"/>
              <w:gridCol w:w="1701"/>
              <w:gridCol w:w="2693"/>
              <w:gridCol w:w="923"/>
            </w:tblGrid>
            <w:tr w:rsidR="00596270" w:rsidRPr="00A401A1" w14:paraId="5F1AEE98" w14:textId="77777777" w:rsidTr="00FF7CD8">
              <w:trPr>
                <w:trHeight w:val="397"/>
                <w:jc w:val="center"/>
              </w:trPr>
              <w:tc>
                <w:tcPr>
                  <w:tcW w:w="731" w:type="dxa"/>
                  <w:vAlign w:val="center"/>
                </w:tcPr>
                <w:p w14:paraId="3B224EE9" w14:textId="77777777" w:rsidR="00596270" w:rsidRPr="00D93F3D" w:rsidRDefault="00596270" w:rsidP="00596270">
                  <w:pPr>
                    <w:spacing w:after="0"/>
                    <w:jc w:val="center"/>
                    <w:rPr>
                      <w:rFonts w:ascii="Times New Roman" w:eastAsia="宋体" w:hAnsi="Times New Roman"/>
                      <w:b/>
                      <w:color w:val="000000"/>
                      <w:sz w:val="21"/>
                      <w:szCs w:val="21"/>
                      <w:lang w:val="pt-BR"/>
                    </w:rPr>
                  </w:pPr>
                  <w:r w:rsidRPr="00D93F3D">
                    <w:rPr>
                      <w:rFonts w:ascii="Times New Roman" w:eastAsia="宋体" w:hAnsi="Times New Roman"/>
                      <w:b/>
                      <w:color w:val="000000"/>
                      <w:sz w:val="21"/>
                      <w:szCs w:val="21"/>
                    </w:rPr>
                    <w:t>序号</w:t>
                  </w:r>
                </w:p>
              </w:tc>
              <w:tc>
                <w:tcPr>
                  <w:tcW w:w="2268" w:type="dxa"/>
                  <w:vAlign w:val="center"/>
                </w:tcPr>
                <w:p w14:paraId="2E3A1EAE" w14:textId="77777777" w:rsidR="00596270" w:rsidRPr="00D93F3D" w:rsidRDefault="00596270" w:rsidP="00596270">
                  <w:pPr>
                    <w:spacing w:after="0"/>
                    <w:jc w:val="center"/>
                    <w:rPr>
                      <w:rFonts w:ascii="Times New Roman" w:eastAsia="宋体" w:hAnsi="Times New Roman"/>
                      <w:b/>
                      <w:color w:val="000000"/>
                      <w:sz w:val="21"/>
                      <w:szCs w:val="21"/>
                      <w:lang w:val="pt-BR"/>
                    </w:rPr>
                  </w:pPr>
                  <w:r w:rsidRPr="00D93F3D">
                    <w:rPr>
                      <w:rFonts w:ascii="Times New Roman" w:eastAsia="宋体" w:hAnsi="Times New Roman"/>
                      <w:b/>
                      <w:color w:val="000000"/>
                      <w:sz w:val="21"/>
                      <w:szCs w:val="21"/>
                    </w:rPr>
                    <w:t>原辅材料</w:t>
                  </w:r>
                </w:p>
              </w:tc>
              <w:tc>
                <w:tcPr>
                  <w:tcW w:w="1134" w:type="dxa"/>
                  <w:vAlign w:val="center"/>
                </w:tcPr>
                <w:p w14:paraId="3D018EFD" w14:textId="6B06C7EF" w:rsidR="00596270" w:rsidRPr="00D93F3D" w:rsidRDefault="00596270" w:rsidP="00596270">
                  <w:pPr>
                    <w:spacing w:after="0"/>
                    <w:jc w:val="center"/>
                    <w:rPr>
                      <w:rFonts w:ascii="Times New Roman" w:eastAsia="宋体" w:hAnsi="Times New Roman"/>
                      <w:b/>
                      <w:color w:val="000000"/>
                      <w:sz w:val="21"/>
                      <w:szCs w:val="21"/>
                    </w:rPr>
                  </w:pPr>
                  <w:r w:rsidRPr="00D93F3D">
                    <w:rPr>
                      <w:rFonts w:ascii="Times New Roman" w:eastAsia="宋体" w:hAnsi="Times New Roman"/>
                      <w:b/>
                      <w:color w:val="000000"/>
                      <w:sz w:val="21"/>
                      <w:szCs w:val="21"/>
                    </w:rPr>
                    <w:t>单位</w:t>
                  </w:r>
                </w:p>
              </w:tc>
              <w:tc>
                <w:tcPr>
                  <w:tcW w:w="1701" w:type="dxa"/>
                  <w:vAlign w:val="center"/>
                </w:tcPr>
                <w:p w14:paraId="06B7D17B" w14:textId="5EAA0EAB" w:rsidR="00596270" w:rsidRPr="00D93F3D" w:rsidRDefault="00596270" w:rsidP="00596270">
                  <w:pPr>
                    <w:spacing w:after="0"/>
                    <w:jc w:val="center"/>
                    <w:rPr>
                      <w:rFonts w:ascii="Times New Roman" w:eastAsia="宋体" w:hAnsi="Times New Roman"/>
                      <w:b/>
                      <w:color w:val="000000"/>
                      <w:sz w:val="21"/>
                      <w:szCs w:val="21"/>
                      <w:lang w:val="pt-BR"/>
                    </w:rPr>
                  </w:pPr>
                  <w:r w:rsidRPr="00D93F3D">
                    <w:rPr>
                      <w:rFonts w:ascii="Times New Roman" w:eastAsia="宋体" w:hAnsi="Times New Roman"/>
                      <w:b/>
                      <w:color w:val="000000"/>
                      <w:sz w:val="21"/>
                      <w:szCs w:val="21"/>
                    </w:rPr>
                    <w:t>环评批复年用量</w:t>
                  </w:r>
                </w:p>
              </w:tc>
              <w:tc>
                <w:tcPr>
                  <w:tcW w:w="2693" w:type="dxa"/>
                  <w:vAlign w:val="center"/>
                </w:tcPr>
                <w:p w14:paraId="54EC0E1C" w14:textId="03848567" w:rsidR="00596270" w:rsidRPr="00D93F3D" w:rsidRDefault="0097138E" w:rsidP="00596270">
                  <w:pPr>
                    <w:spacing w:after="0"/>
                    <w:jc w:val="center"/>
                    <w:rPr>
                      <w:rFonts w:ascii="Times New Roman" w:eastAsia="宋体" w:hAnsi="Times New Roman"/>
                      <w:b/>
                      <w:color w:val="FF0000"/>
                      <w:sz w:val="21"/>
                      <w:szCs w:val="21"/>
                      <w:lang w:val="pt-BR"/>
                    </w:rPr>
                  </w:pPr>
                  <w:r>
                    <w:rPr>
                      <w:rFonts w:ascii="Times New Roman" w:eastAsia="宋体" w:hAnsi="Times New Roman" w:hint="eastAsia"/>
                      <w:b/>
                      <w:sz w:val="21"/>
                      <w:szCs w:val="21"/>
                      <w:lang w:val="pt-BR"/>
                    </w:rPr>
                    <w:t>（一期）</w:t>
                  </w:r>
                  <w:r w:rsidR="00596270" w:rsidRPr="00D93F3D">
                    <w:rPr>
                      <w:rFonts w:ascii="Times New Roman" w:eastAsia="宋体" w:hAnsi="Times New Roman"/>
                      <w:b/>
                      <w:sz w:val="21"/>
                      <w:szCs w:val="21"/>
                      <w:lang w:val="pt-BR"/>
                    </w:rPr>
                    <w:t>实际建设年用量</w:t>
                  </w:r>
                </w:p>
              </w:tc>
              <w:tc>
                <w:tcPr>
                  <w:tcW w:w="923" w:type="dxa"/>
                  <w:vAlign w:val="center"/>
                </w:tcPr>
                <w:p w14:paraId="7EE62B60" w14:textId="77777777" w:rsidR="00596270" w:rsidRPr="00D93F3D" w:rsidRDefault="00596270" w:rsidP="00596270">
                  <w:pPr>
                    <w:spacing w:after="0"/>
                    <w:jc w:val="center"/>
                    <w:rPr>
                      <w:rFonts w:ascii="Times New Roman" w:eastAsia="宋体" w:hAnsi="Times New Roman"/>
                      <w:b/>
                      <w:sz w:val="21"/>
                      <w:szCs w:val="21"/>
                      <w:lang w:val="pt-BR"/>
                    </w:rPr>
                  </w:pPr>
                  <w:r w:rsidRPr="00D93F3D">
                    <w:rPr>
                      <w:rFonts w:ascii="Times New Roman" w:eastAsia="宋体" w:hAnsi="Times New Roman"/>
                      <w:b/>
                      <w:sz w:val="21"/>
                      <w:szCs w:val="21"/>
                      <w:lang w:val="pt-BR"/>
                    </w:rPr>
                    <w:t>一致性</w:t>
                  </w:r>
                </w:p>
              </w:tc>
            </w:tr>
            <w:tr w:rsidR="00632D1F" w:rsidRPr="00A401A1" w14:paraId="6E8772A1" w14:textId="77777777" w:rsidTr="00FF7CD8">
              <w:trPr>
                <w:trHeight w:val="397"/>
                <w:jc w:val="center"/>
              </w:trPr>
              <w:tc>
                <w:tcPr>
                  <w:tcW w:w="731" w:type="dxa"/>
                  <w:vAlign w:val="center"/>
                </w:tcPr>
                <w:p w14:paraId="17A8A14B" w14:textId="6184965D"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lang w:val="pt-BR"/>
                    </w:rPr>
                    <w:t>1</w:t>
                  </w:r>
                </w:p>
              </w:tc>
              <w:tc>
                <w:tcPr>
                  <w:tcW w:w="2268" w:type="dxa"/>
                  <w:vAlign w:val="center"/>
                </w:tcPr>
                <w:p w14:paraId="3B407537" w14:textId="11F60F66"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themeColor="text1"/>
                    </w:rPr>
                    <w:t>啤酒瓶</w:t>
                  </w:r>
                </w:p>
              </w:tc>
              <w:tc>
                <w:tcPr>
                  <w:tcW w:w="1134" w:type="dxa"/>
                  <w:vAlign w:val="center"/>
                </w:tcPr>
                <w:p w14:paraId="431BE0BD" w14:textId="1B315941" w:rsidR="00632D1F" w:rsidRPr="00F15B90" w:rsidRDefault="00632D1F" w:rsidP="00632D1F">
                  <w:pPr>
                    <w:pStyle w:val="a8"/>
                    <w:spacing w:after="0"/>
                    <w:jc w:val="center"/>
                    <w:rPr>
                      <w:rFonts w:ascii="Times New Roman" w:hAnsi="Times New Roman" w:cs="Times New Roman"/>
                      <w:color w:val="000000" w:themeColor="text1"/>
                      <w:lang w:val="pt-BR"/>
                    </w:rPr>
                  </w:pPr>
                  <w:r w:rsidRPr="00D93F3D">
                    <w:rPr>
                      <w:rFonts w:ascii="Times New Roman" w:hAnsi="Times New Roman" w:cs="Times New Roman"/>
                      <w:color w:val="000000" w:themeColor="text1"/>
                    </w:rPr>
                    <w:t>万只</w:t>
                  </w:r>
                  <w:r w:rsidRPr="00F15B90">
                    <w:rPr>
                      <w:rFonts w:ascii="Times New Roman" w:hAnsi="Times New Roman" w:cs="Times New Roman"/>
                      <w:color w:val="000000" w:themeColor="text1"/>
                      <w:lang w:val="pt-BR"/>
                    </w:rPr>
                    <w:t>/</w:t>
                  </w:r>
                  <w:r w:rsidRPr="00D93F3D">
                    <w:rPr>
                      <w:rFonts w:ascii="Times New Roman" w:hAnsi="Times New Roman" w:cs="Times New Roman"/>
                      <w:color w:val="000000" w:themeColor="text1"/>
                    </w:rPr>
                    <w:t>年</w:t>
                  </w:r>
                </w:p>
              </w:tc>
              <w:tc>
                <w:tcPr>
                  <w:tcW w:w="1701" w:type="dxa"/>
                  <w:vAlign w:val="center"/>
                </w:tcPr>
                <w:p w14:paraId="32DD96F3" w14:textId="05F55D5B" w:rsidR="00632D1F" w:rsidRPr="00D93F3D" w:rsidRDefault="00632D1F" w:rsidP="00632D1F">
                  <w:pPr>
                    <w:pStyle w:val="a8"/>
                    <w:spacing w:after="0"/>
                    <w:jc w:val="center"/>
                    <w:rPr>
                      <w:rFonts w:ascii="Times New Roman" w:hAnsi="Times New Roman" w:cs="Times New Roman"/>
                      <w:lang w:val="pt-BR"/>
                    </w:rPr>
                  </w:pPr>
                  <w:r w:rsidRPr="00F15B90">
                    <w:rPr>
                      <w:rFonts w:ascii="Times New Roman" w:hAnsi="Times New Roman" w:cs="Times New Roman" w:hint="eastAsia"/>
                      <w:color w:val="000000" w:themeColor="text1"/>
                      <w:lang w:val="pt-BR"/>
                    </w:rPr>
                    <w:t>5000</w:t>
                  </w:r>
                </w:p>
              </w:tc>
              <w:tc>
                <w:tcPr>
                  <w:tcW w:w="2693" w:type="dxa"/>
                  <w:vAlign w:val="center"/>
                </w:tcPr>
                <w:p w14:paraId="79F4A531" w14:textId="72582FBA" w:rsidR="00632D1F" w:rsidRPr="00F9664E" w:rsidRDefault="00632D1F" w:rsidP="00632D1F">
                  <w:pPr>
                    <w:pStyle w:val="a8"/>
                    <w:spacing w:after="0"/>
                    <w:jc w:val="center"/>
                    <w:rPr>
                      <w:rFonts w:ascii="Times New Roman" w:hAnsi="Times New Roman" w:cs="Times New Roman"/>
                      <w:highlight w:val="yellow"/>
                      <w:lang w:val="pt-BR"/>
                    </w:rPr>
                  </w:pPr>
                  <w:r w:rsidRPr="00D93F3D">
                    <w:rPr>
                      <w:rFonts w:ascii="Times New Roman" w:hAnsi="Times New Roman" w:cs="Times New Roman" w:hint="eastAsia"/>
                      <w:lang w:val="pt-BR"/>
                    </w:rPr>
                    <w:t>2500</w:t>
                  </w:r>
                </w:p>
              </w:tc>
              <w:tc>
                <w:tcPr>
                  <w:tcW w:w="923" w:type="dxa"/>
                  <w:vMerge w:val="restart"/>
                  <w:vAlign w:val="center"/>
                </w:tcPr>
                <w:p w14:paraId="39723C7E" w14:textId="5CAAC153" w:rsidR="00632D1F" w:rsidRPr="00D93F3D" w:rsidRDefault="00632D1F" w:rsidP="00632D1F">
                  <w:pPr>
                    <w:pStyle w:val="30"/>
                    <w:jc w:val="center"/>
                    <w:rPr>
                      <w:lang w:val="pt-BR"/>
                    </w:rPr>
                  </w:pPr>
                  <w:r w:rsidRPr="00D93F3D">
                    <w:t>分期建设</w:t>
                  </w:r>
                </w:p>
              </w:tc>
            </w:tr>
            <w:tr w:rsidR="00632D1F" w:rsidRPr="00A401A1" w14:paraId="145F5A12" w14:textId="77777777" w:rsidTr="00FF7CD8">
              <w:trPr>
                <w:trHeight w:val="397"/>
                <w:jc w:val="center"/>
              </w:trPr>
              <w:tc>
                <w:tcPr>
                  <w:tcW w:w="731" w:type="dxa"/>
                  <w:vAlign w:val="center"/>
                </w:tcPr>
                <w:p w14:paraId="5D4587EB" w14:textId="04C4A017"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lang w:val="pt-BR"/>
                    </w:rPr>
                    <w:t>2</w:t>
                  </w:r>
                </w:p>
              </w:tc>
              <w:tc>
                <w:tcPr>
                  <w:tcW w:w="2268" w:type="dxa"/>
                  <w:vAlign w:val="center"/>
                </w:tcPr>
                <w:p w14:paraId="4F7C1EE8" w14:textId="114E96B1"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themeColor="text1"/>
                    </w:rPr>
                    <w:t>片碱</w:t>
                  </w:r>
                </w:p>
              </w:tc>
              <w:tc>
                <w:tcPr>
                  <w:tcW w:w="1134" w:type="dxa"/>
                  <w:vAlign w:val="center"/>
                </w:tcPr>
                <w:p w14:paraId="308859C5" w14:textId="4F39E183" w:rsidR="00632D1F" w:rsidRPr="00F15B90" w:rsidRDefault="00632D1F" w:rsidP="00632D1F">
                  <w:pPr>
                    <w:pStyle w:val="a8"/>
                    <w:spacing w:after="0"/>
                    <w:jc w:val="center"/>
                    <w:rPr>
                      <w:rFonts w:ascii="Times New Roman" w:hAnsi="Times New Roman" w:cs="Times New Roman"/>
                      <w:color w:val="000000" w:themeColor="text1"/>
                      <w:lang w:val="pt-BR"/>
                    </w:rPr>
                  </w:pPr>
                  <w:r w:rsidRPr="00F15B90">
                    <w:rPr>
                      <w:rFonts w:ascii="Times New Roman" w:hAnsi="Times New Roman" w:cs="Times New Roman"/>
                      <w:color w:val="000000" w:themeColor="text1"/>
                      <w:lang w:val="pt-BR"/>
                    </w:rPr>
                    <w:t>t/a</w:t>
                  </w:r>
                </w:p>
              </w:tc>
              <w:tc>
                <w:tcPr>
                  <w:tcW w:w="1701" w:type="dxa"/>
                  <w:vAlign w:val="center"/>
                </w:tcPr>
                <w:p w14:paraId="67BA90A2" w14:textId="206298AB" w:rsidR="00632D1F" w:rsidRPr="00D93F3D" w:rsidRDefault="00632D1F" w:rsidP="00632D1F">
                  <w:pPr>
                    <w:pStyle w:val="a8"/>
                    <w:spacing w:after="0"/>
                    <w:jc w:val="center"/>
                    <w:rPr>
                      <w:rFonts w:ascii="Times New Roman" w:hAnsi="Times New Roman" w:cs="Times New Roman"/>
                      <w:lang w:val="pt-BR"/>
                    </w:rPr>
                  </w:pPr>
                  <w:r w:rsidRPr="00F15B90">
                    <w:rPr>
                      <w:rFonts w:ascii="Times New Roman" w:hAnsi="Times New Roman" w:cs="Times New Roman" w:hint="eastAsia"/>
                      <w:color w:val="000000" w:themeColor="text1"/>
                      <w:lang w:val="pt-BR"/>
                    </w:rPr>
                    <w:t>18.75</w:t>
                  </w:r>
                </w:p>
              </w:tc>
              <w:tc>
                <w:tcPr>
                  <w:tcW w:w="2693" w:type="dxa"/>
                  <w:vAlign w:val="center"/>
                </w:tcPr>
                <w:p w14:paraId="7B4B7555" w14:textId="3C2BD4A7" w:rsidR="00632D1F" w:rsidRPr="00F9664E" w:rsidRDefault="00632D1F" w:rsidP="00632D1F">
                  <w:pPr>
                    <w:pStyle w:val="a8"/>
                    <w:spacing w:after="0"/>
                    <w:jc w:val="center"/>
                    <w:rPr>
                      <w:rFonts w:ascii="Times New Roman" w:hAnsi="Times New Roman" w:cs="Times New Roman"/>
                      <w:highlight w:val="yellow"/>
                      <w:lang w:val="pt-BR"/>
                    </w:rPr>
                  </w:pPr>
                  <w:r w:rsidRPr="00D93F3D">
                    <w:rPr>
                      <w:rFonts w:ascii="Times New Roman" w:hAnsi="Times New Roman" w:cs="Times New Roman" w:hint="eastAsia"/>
                      <w:color w:val="000000"/>
                      <w:lang w:val="pt-BR"/>
                    </w:rPr>
                    <w:t>9.375</w:t>
                  </w:r>
                </w:p>
              </w:tc>
              <w:tc>
                <w:tcPr>
                  <w:tcW w:w="923" w:type="dxa"/>
                  <w:vMerge/>
                  <w:vAlign w:val="center"/>
                </w:tcPr>
                <w:p w14:paraId="18E13FF5" w14:textId="77777777" w:rsidR="00632D1F" w:rsidRPr="00D93F3D" w:rsidRDefault="00632D1F" w:rsidP="00632D1F">
                  <w:pPr>
                    <w:pStyle w:val="a8"/>
                    <w:spacing w:after="0"/>
                    <w:jc w:val="center"/>
                    <w:rPr>
                      <w:rFonts w:ascii="Times New Roman" w:hAnsi="Times New Roman" w:cs="Times New Roman"/>
                      <w:lang w:val="pt-BR"/>
                    </w:rPr>
                  </w:pPr>
                </w:p>
              </w:tc>
            </w:tr>
            <w:tr w:rsidR="00632D1F" w:rsidRPr="00A401A1" w14:paraId="229D8314" w14:textId="77777777" w:rsidTr="00FF7CD8">
              <w:trPr>
                <w:trHeight w:val="397"/>
                <w:jc w:val="center"/>
              </w:trPr>
              <w:tc>
                <w:tcPr>
                  <w:tcW w:w="731" w:type="dxa"/>
                  <w:vAlign w:val="center"/>
                </w:tcPr>
                <w:p w14:paraId="290F23A1" w14:textId="4CD80144"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lang w:val="pt-BR"/>
                    </w:rPr>
                    <w:t>3</w:t>
                  </w:r>
                </w:p>
              </w:tc>
              <w:tc>
                <w:tcPr>
                  <w:tcW w:w="2268" w:type="dxa"/>
                  <w:vAlign w:val="center"/>
                </w:tcPr>
                <w:p w14:paraId="44D6AF14" w14:textId="517FF163"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themeColor="text1"/>
                    </w:rPr>
                    <w:t>洗瓶添加剂</w:t>
                  </w:r>
                  <w:r w:rsidRPr="00F15B90">
                    <w:rPr>
                      <w:rFonts w:ascii="Times New Roman" w:hAnsi="Times New Roman" w:cs="Times New Roman"/>
                      <w:color w:val="000000" w:themeColor="text1"/>
                      <w:lang w:val="pt-BR"/>
                    </w:rPr>
                    <w:t>HPC-9A</w:t>
                  </w:r>
                </w:p>
              </w:tc>
              <w:tc>
                <w:tcPr>
                  <w:tcW w:w="1134" w:type="dxa"/>
                  <w:vAlign w:val="center"/>
                </w:tcPr>
                <w:p w14:paraId="13189161" w14:textId="7A8D42B1" w:rsidR="00632D1F" w:rsidRPr="00F15B90" w:rsidRDefault="00632D1F" w:rsidP="00632D1F">
                  <w:pPr>
                    <w:pStyle w:val="a8"/>
                    <w:spacing w:after="0"/>
                    <w:jc w:val="center"/>
                    <w:rPr>
                      <w:rFonts w:ascii="Times New Roman" w:hAnsi="Times New Roman" w:cs="Times New Roman"/>
                      <w:color w:val="000000" w:themeColor="text1"/>
                      <w:lang w:val="pt-BR"/>
                    </w:rPr>
                  </w:pPr>
                  <w:r w:rsidRPr="00F15B90">
                    <w:rPr>
                      <w:rFonts w:ascii="Times New Roman" w:hAnsi="Times New Roman" w:cs="Times New Roman"/>
                      <w:color w:val="000000" w:themeColor="text1"/>
                      <w:lang w:val="pt-BR"/>
                    </w:rPr>
                    <w:t>t/a</w:t>
                  </w:r>
                </w:p>
              </w:tc>
              <w:tc>
                <w:tcPr>
                  <w:tcW w:w="1701" w:type="dxa"/>
                  <w:vAlign w:val="center"/>
                </w:tcPr>
                <w:p w14:paraId="7B077910" w14:textId="3D3FDCD3" w:rsidR="00632D1F" w:rsidRPr="00D93F3D" w:rsidRDefault="00632D1F" w:rsidP="00632D1F">
                  <w:pPr>
                    <w:pStyle w:val="a8"/>
                    <w:spacing w:after="0"/>
                    <w:jc w:val="center"/>
                    <w:rPr>
                      <w:rFonts w:ascii="Times New Roman" w:hAnsi="Times New Roman" w:cs="Times New Roman"/>
                      <w:lang w:val="pt-BR"/>
                    </w:rPr>
                  </w:pPr>
                  <w:r w:rsidRPr="00F15B90">
                    <w:rPr>
                      <w:rFonts w:ascii="Times New Roman" w:hAnsi="Times New Roman" w:cs="Times New Roman" w:hint="eastAsia"/>
                      <w:color w:val="000000" w:themeColor="text1"/>
                      <w:lang w:val="pt-BR"/>
                    </w:rPr>
                    <w:t>0.19</w:t>
                  </w:r>
                </w:p>
              </w:tc>
              <w:tc>
                <w:tcPr>
                  <w:tcW w:w="2693" w:type="dxa"/>
                  <w:vAlign w:val="center"/>
                </w:tcPr>
                <w:p w14:paraId="68BC631B" w14:textId="7889DBAA" w:rsidR="00632D1F" w:rsidRPr="00F9664E" w:rsidRDefault="00632D1F" w:rsidP="00632D1F">
                  <w:pPr>
                    <w:pStyle w:val="a8"/>
                    <w:spacing w:after="0"/>
                    <w:jc w:val="center"/>
                    <w:rPr>
                      <w:rFonts w:ascii="Times New Roman" w:hAnsi="Times New Roman" w:cs="Times New Roman"/>
                      <w:highlight w:val="yellow"/>
                      <w:lang w:val="pt-BR"/>
                    </w:rPr>
                  </w:pPr>
                  <w:r w:rsidRPr="00D93F3D">
                    <w:rPr>
                      <w:rFonts w:ascii="Times New Roman" w:hAnsi="Times New Roman" w:cs="Times New Roman" w:hint="eastAsia"/>
                      <w:lang w:val="pt-BR"/>
                    </w:rPr>
                    <w:t>0.095</w:t>
                  </w:r>
                </w:p>
              </w:tc>
              <w:tc>
                <w:tcPr>
                  <w:tcW w:w="923" w:type="dxa"/>
                  <w:vMerge/>
                  <w:vAlign w:val="center"/>
                </w:tcPr>
                <w:p w14:paraId="1E32EC3C" w14:textId="77777777" w:rsidR="00632D1F" w:rsidRPr="00D93F3D" w:rsidRDefault="00632D1F" w:rsidP="00632D1F">
                  <w:pPr>
                    <w:pStyle w:val="a8"/>
                    <w:spacing w:after="0"/>
                    <w:jc w:val="center"/>
                    <w:rPr>
                      <w:rFonts w:ascii="Times New Roman" w:hAnsi="Times New Roman" w:cs="Times New Roman"/>
                      <w:lang w:val="pt-BR"/>
                    </w:rPr>
                  </w:pPr>
                </w:p>
              </w:tc>
            </w:tr>
            <w:tr w:rsidR="00632D1F" w:rsidRPr="00A401A1" w14:paraId="19F52C0B" w14:textId="77777777" w:rsidTr="00FF7CD8">
              <w:trPr>
                <w:trHeight w:val="397"/>
                <w:jc w:val="center"/>
              </w:trPr>
              <w:tc>
                <w:tcPr>
                  <w:tcW w:w="731" w:type="dxa"/>
                  <w:vAlign w:val="center"/>
                </w:tcPr>
                <w:p w14:paraId="3BC74BD3" w14:textId="305E9868"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lang w:val="pt-BR"/>
                    </w:rPr>
                    <w:t>4</w:t>
                  </w:r>
                </w:p>
              </w:tc>
              <w:tc>
                <w:tcPr>
                  <w:tcW w:w="2268" w:type="dxa"/>
                  <w:vAlign w:val="center"/>
                </w:tcPr>
                <w:p w14:paraId="67B4B7CA" w14:textId="4FE92FC7"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themeColor="text1"/>
                    </w:rPr>
                    <w:t>洗瓶助剂</w:t>
                  </w:r>
                  <w:r w:rsidRPr="00F15B90">
                    <w:rPr>
                      <w:rFonts w:ascii="Times New Roman" w:hAnsi="Times New Roman" w:cs="Times New Roman"/>
                      <w:color w:val="000000" w:themeColor="text1"/>
                      <w:lang w:val="pt-BR"/>
                    </w:rPr>
                    <w:t>EA50</w:t>
                  </w:r>
                </w:p>
              </w:tc>
              <w:tc>
                <w:tcPr>
                  <w:tcW w:w="1134" w:type="dxa"/>
                  <w:vAlign w:val="center"/>
                </w:tcPr>
                <w:p w14:paraId="09AA7F4B" w14:textId="184473EB" w:rsidR="00632D1F" w:rsidRPr="00F15B90" w:rsidRDefault="00632D1F" w:rsidP="00632D1F">
                  <w:pPr>
                    <w:pStyle w:val="a8"/>
                    <w:spacing w:after="0"/>
                    <w:jc w:val="center"/>
                    <w:rPr>
                      <w:rFonts w:ascii="Times New Roman" w:hAnsi="Times New Roman" w:cs="Times New Roman"/>
                      <w:color w:val="000000" w:themeColor="text1"/>
                      <w:lang w:val="pt-BR"/>
                    </w:rPr>
                  </w:pPr>
                  <w:r w:rsidRPr="00F15B90">
                    <w:rPr>
                      <w:rFonts w:ascii="Times New Roman" w:hAnsi="Times New Roman" w:cs="Times New Roman"/>
                      <w:color w:val="000000" w:themeColor="text1"/>
                      <w:lang w:val="pt-BR"/>
                    </w:rPr>
                    <w:t>t/a</w:t>
                  </w:r>
                </w:p>
              </w:tc>
              <w:tc>
                <w:tcPr>
                  <w:tcW w:w="1701" w:type="dxa"/>
                  <w:vAlign w:val="center"/>
                </w:tcPr>
                <w:p w14:paraId="1AFBADEE" w14:textId="17991F2C" w:rsidR="00632D1F" w:rsidRPr="00D93F3D" w:rsidRDefault="00632D1F" w:rsidP="00632D1F">
                  <w:pPr>
                    <w:pStyle w:val="a8"/>
                    <w:spacing w:after="0"/>
                    <w:jc w:val="center"/>
                    <w:rPr>
                      <w:rFonts w:ascii="Times New Roman" w:hAnsi="Times New Roman" w:cs="Times New Roman"/>
                      <w:lang w:val="pt-BR"/>
                    </w:rPr>
                  </w:pPr>
                  <w:r w:rsidRPr="00F15B90">
                    <w:rPr>
                      <w:rFonts w:ascii="Times New Roman" w:hAnsi="Times New Roman" w:cs="Times New Roman" w:hint="eastAsia"/>
                      <w:color w:val="000000" w:themeColor="text1"/>
                      <w:lang w:val="pt-BR"/>
                    </w:rPr>
                    <w:t>0.06</w:t>
                  </w:r>
                </w:p>
              </w:tc>
              <w:tc>
                <w:tcPr>
                  <w:tcW w:w="2693" w:type="dxa"/>
                  <w:vAlign w:val="center"/>
                </w:tcPr>
                <w:p w14:paraId="444C4C5E" w14:textId="5BBCF028" w:rsidR="00632D1F" w:rsidRPr="00F9664E" w:rsidRDefault="00632D1F" w:rsidP="00632D1F">
                  <w:pPr>
                    <w:pStyle w:val="a8"/>
                    <w:spacing w:after="0"/>
                    <w:jc w:val="center"/>
                    <w:rPr>
                      <w:rFonts w:ascii="Times New Roman" w:hAnsi="Times New Roman" w:cs="Times New Roman"/>
                      <w:highlight w:val="yellow"/>
                      <w:lang w:val="pt-BR"/>
                    </w:rPr>
                  </w:pPr>
                  <w:r w:rsidRPr="00D93F3D">
                    <w:rPr>
                      <w:rFonts w:ascii="Times New Roman" w:hAnsi="Times New Roman" w:cs="Times New Roman" w:hint="eastAsia"/>
                      <w:lang w:val="pt-BR"/>
                    </w:rPr>
                    <w:t>0.03</w:t>
                  </w:r>
                </w:p>
              </w:tc>
              <w:tc>
                <w:tcPr>
                  <w:tcW w:w="923" w:type="dxa"/>
                  <w:vMerge/>
                  <w:vAlign w:val="center"/>
                </w:tcPr>
                <w:p w14:paraId="3E1A81DF" w14:textId="77777777" w:rsidR="00632D1F" w:rsidRPr="00D93F3D" w:rsidRDefault="00632D1F" w:rsidP="00632D1F">
                  <w:pPr>
                    <w:pStyle w:val="a8"/>
                    <w:spacing w:after="0"/>
                    <w:jc w:val="center"/>
                    <w:rPr>
                      <w:rFonts w:ascii="Times New Roman" w:hAnsi="Times New Roman" w:cs="Times New Roman"/>
                      <w:lang w:val="pt-BR"/>
                    </w:rPr>
                  </w:pPr>
                </w:p>
              </w:tc>
            </w:tr>
            <w:tr w:rsidR="00632D1F" w:rsidRPr="00A401A1" w14:paraId="72F73EAC" w14:textId="77777777" w:rsidTr="00FF7CD8">
              <w:trPr>
                <w:trHeight w:val="397"/>
                <w:jc w:val="center"/>
              </w:trPr>
              <w:tc>
                <w:tcPr>
                  <w:tcW w:w="731" w:type="dxa"/>
                  <w:vAlign w:val="center"/>
                </w:tcPr>
                <w:p w14:paraId="14D8DBBF" w14:textId="5E8BC727"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lang w:val="pt-BR"/>
                    </w:rPr>
                    <w:t>5</w:t>
                  </w:r>
                </w:p>
              </w:tc>
              <w:tc>
                <w:tcPr>
                  <w:tcW w:w="2268" w:type="dxa"/>
                  <w:vAlign w:val="center"/>
                </w:tcPr>
                <w:p w14:paraId="5E72EF33" w14:textId="45DAAD69" w:rsidR="00632D1F" w:rsidRPr="00D93F3D" w:rsidRDefault="00632D1F" w:rsidP="00632D1F">
                  <w:pPr>
                    <w:pStyle w:val="a8"/>
                    <w:spacing w:after="0"/>
                    <w:jc w:val="center"/>
                    <w:rPr>
                      <w:rFonts w:ascii="Times New Roman" w:hAnsi="Times New Roman" w:cs="Times New Roman"/>
                      <w:lang w:val="pt-BR"/>
                    </w:rPr>
                  </w:pPr>
                  <w:r w:rsidRPr="00D93F3D">
                    <w:rPr>
                      <w:rFonts w:ascii="Times New Roman" w:hAnsi="Times New Roman" w:cs="Times New Roman"/>
                      <w:color w:val="000000" w:themeColor="text1"/>
                    </w:rPr>
                    <w:t>水</w:t>
                  </w:r>
                </w:p>
              </w:tc>
              <w:tc>
                <w:tcPr>
                  <w:tcW w:w="1134" w:type="dxa"/>
                  <w:vAlign w:val="center"/>
                </w:tcPr>
                <w:p w14:paraId="17E81F36" w14:textId="151FBC57" w:rsidR="00632D1F" w:rsidRPr="00F15B90" w:rsidRDefault="00632D1F" w:rsidP="00632D1F">
                  <w:pPr>
                    <w:pStyle w:val="a8"/>
                    <w:spacing w:after="0"/>
                    <w:jc w:val="center"/>
                    <w:rPr>
                      <w:rFonts w:ascii="Times New Roman" w:hAnsi="Times New Roman" w:cs="Times New Roman"/>
                      <w:color w:val="000000" w:themeColor="text1"/>
                      <w:lang w:val="pt-BR"/>
                    </w:rPr>
                  </w:pPr>
                  <w:r w:rsidRPr="00F15B90">
                    <w:rPr>
                      <w:rFonts w:ascii="Times New Roman" w:hAnsi="Times New Roman" w:cs="Times New Roman"/>
                      <w:color w:val="000000" w:themeColor="text1"/>
                      <w:lang w:val="pt-BR"/>
                    </w:rPr>
                    <w:t>t/a</w:t>
                  </w:r>
                </w:p>
              </w:tc>
              <w:tc>
                <w:tcPr>
                  <w:tcW w:w="1701" w:type="dxa"/>
                  <w:vAlign w:val="center"/>
                </w:tcPr>
                <w:p w14:paraId="7A4F55EF" w14:textId="546B73FD" w:rsidR="00632D1F" w:rsidRPr="00142FFB" w:rsidRDefault="00887825" w:rsidP="00632D1F">
                  <w:pPr>
                    <w:pStyle w:val="a8"/>
                    <w:spacing w:after="0"/>
                    <w:jc w:val="center"/>
                    <w:rPr>
                      <w:rFonts w:ascii="Times New Roman" w:hAnsi="Times New Roman" w:cs="Times New Roman"/>
                      <w:lang w:val="pt-BR"/>
                    </w:rPr>
                  </w:pPr>
                  <w:r>
                    <w:rPr>
                      <w:rFonts w:ascii="Times New Roman" w:hAnsi="Times New Roman" w:cs="Times New Roman" w:hint="eastAsia"/>
                      <w:color w:val="000000" w:themeColor="text1"/>
                      <w:lang w:val="pt-BR"/>
                    </w:rPr>
                    <w:t>3462</w:t>
                  </w:r>
                </w:p>
              </w:tc>
              <w:tc>
                <w:tcPr>
                  <w:tcW w:w="2693" w:type="dxa"/>
                  <w:vAlign w:val="center"/>
                </w:tcPr>
                <w:p w14:paraId="50A0ACEE" w14:textId="752A9C8F" w:rsidR="00632D1F" w:rsidRPr="00142FFB" w:rsidRDefault="002B1F4F" w:rsidP="00632D1F">
                  <w:pPr>
                    <w:pStyle w:val="a8"/>
                    <w:spacing w:after="0"/>
                    <w:jc w:val="center"/>
                    <w:rPr>
                      <w:rFonts w:ascii="Times New Roman" w:hAnsi="Times New Roman" w:cs="Times New Roman"/>
                      <w:lang w:val="pt-BR"/>
                    </w:rPr>
                  </w:pPr>
                  <w:r>
                    <w:rPr>
                      <w:rFonts w:ascii="Times New Roman" w:hAnsi="Times New Roman" w:cs="Times New Roman" w:hint="eastAsia"/>
                      <w:lang w:val="pt-BR"/>
                    </w:rPr>
                    <w:t>1622</w:t>
                  </w:r>
                </w:p>
              </w:tc>
              <w:tc>
                <w:tcPr>
                  <w:tcW w:w="923" w:type="dxa"/>
                  <w:vMerge/>
                  <w:vAlign w:val="center"/>
                </w:tcPr>
                <w:p w14:paraId="3F171116" w14:textId="77777777" w:rsidR="00632D1F" w:rsidRPr="00D93F3D" w:rsidRDefault="00632D1F" w:rsidP="00632D1F">
                  <w:pPr>
                    <w:pStyle w:val="a8"/>
                    <w:spacing w:after="0"/>
                    <w:jc w:val="center"/>
                    <w:rPr>
                      <w:rFonts w:ascii="Times New Roman" w:hAnsi="Times New Roman" w:cs="Times New Roman"/>
                      <w:lang w:val="pt-BR"/>
                    </w:rPr>
                  </w:pPr>
                </w:p>
              </w:tc>
            </w:tr>
            <w:tr w:rsidR="00142FFB" w:rsidRPr="00A401A1" w14:paraId="347032EB" w14:textId="77777777" w:rsidTr="00FF7CD8">
              <w:trPr>
                <w:trHeight w:val="397"/>
                <w:jc w:val="center"/>
              </w:trPr>
              <w:tc>
                <w:tcPr>
                  <w:tcW w:w="731" w:type="dxa"/>
                  <w:vAlign w:val="center"/>
                </w:tcPr>
                <w:p w14:paraId="02F60141" w14:textId="41E9A65F" w:rsidR="00142FFB" w:rsidRPr="00D93F3D" w:rsidRDefault="00142FFB" w:rsidP="00142FFB">
                  <w:pPr>
                    <w:pStyle w:val="a8"/>
                    <w:spacing w:after="0"/>
                    <w:jc w:val="center"/>
                    <w:rPr>
                      <w:rFonts w:ascii="Times New Roman" w:hAnsi="Times New Roman" w:cs="Times New Roman"/>
                      <w:color w:val="000000"/>
                      <w:lang w:val="pt-BR"/>
                    </w:rPr>
                  </w:pPr>
                  <w:r w:rsidRPr="00D93F3D">
                    <w:rPr>
                      <w:rFonts w:ascii="Times New Roman" w:hAnsi="Times New Roman" w:cs="Times New Roman"/>
                      <w:color w:val="000000"/>
                      <w:lang w:val="pt-BR"/>
                    </w:rPr>
                    <w:t>6</w:t>
                  </w:r>
                </w:p>
              </w:tc>
              <w:tc>
                <w:tcPr>
                  <w:tcW w:w="2268" w:type="dxa"/>
                  <w:vAlign w:val="center"/>
                </w:tcPr>
                <w:p w14:paraId="329AC7A5" w14:textId="713B7AE5" w:rsidR="00142FFB" w:rsidRPr="00D93F3D" w:rsidRDefault="00142FFB" w:rsidP="00142FFB">
                  <w:pPr>
                    <w:pStyle w:val="a8"/>
                    <w:spacing w:after="0"/>
                    <w:jc w:val="center"/>
                    <w:rPr>
                      <w:rFonts w:ascii="Times New Roman" w:hAnsi="Times New Roman" w:cs="Times New Roman"/>
                      <w:color w:val="000000"/>
                      <w:lang w:val="pt-BR"/>
                    </w:rPr>
                  </w:pPr>
                  <w:r w:rsidRPr="00D93F3D">
                    <w:rPr>
                      <w:rFonts w:ascii="Times New Roman" w:hAnsi="Times New Roman" w:cs="Times New Roman"/>
                      <w:color w:val="000000" w:themeColor="text1"/>
                    </w:rPr>
                    <w:t>电</w:t>
                  </w:r>
                </w:p>
              </w:tc>
              <w:tc>
                <w:tcPr>
                  <w:tcW w:w="1134" w:type="dxa"/>
                  <w:vAlign w:val="center"/>
                </w:tcPr>
                <w:p w14:paraId="0AD22B70" w14:textId="7D891165" w:rsidR="00142FFB" w:rsidRPr="00F15B90" w:rsidRDefault="00142FFB" w:rsidP="00142FFB">
                  <w:pPr>
                    <w:pStyle w:val="a8"/>
                    <w:spacing w:after="0"/>
                    <w:jc w:val="center"/>
                    <w:rPr>
                      <w:rFonts w:ascii="Times New Roman" w:hAnsi="Times New Roman" w:cs="Times New Roman"/>
                      <w:color w:val="000000" w:themeColor="text1"/>
                      <w:lang w:val="pt-BR"/>
                    </w:rPr>
                  </w:pPr>
                  <w:r w:rsidRPr="00D93F3D">
                    <w:rPr>
                      <w:rFonts w:ascii="Times New Roman" w:hAnsi="Times New Roman" w:cs="Times New Roman"/>
                      <w:color w:val="000000" w:themeColor="text1"/>
                    </w:rPr>
                    <w:t>万</w:t>
                  </w:r>
                  <w:r w:rsidRPr="00F15B90">
                    <w:rPr>
                      <w:rFonts w:ascii="Times New Roman" w:hAnsi="Times New Roman" w:cs="Times New Roman"/>
                      <w:color w:val="000000" w:themeColor="text1"/>
                      <w:lang w:val="pt-BR"/>
                    </w:rPr>
                    <w:t>kWh</w:t>
                  </w:r>
                </w:p>
              </w:tc>
              <w:tc>
                <w:tcPr>
                  <w:tcW w:w="1701" w:type="dxa"/>
                  <w:vAlign w:val="center"/>
                </w:tcPr>
                <w:p w14:paraId="76E9E526" w14:textId="464F7FB9" w:rsidR="00142FFB" w:rsidRPr="00D93F3D" w:rsidRDefault="00142FFB" w:rsidP="00142FFB">
                  <w:pPr>
                    <w:pStyle w:val="a8"/>
                    <w:spacing w:after="0"/>
                    <w:jc w:val="center"/>
                    <w:rPr>
                      <w:rFonts w:ascii="Times New Roman" w:hAnsi="Times New Roman" w:cs="Times New Roman"/>
                      <w:color w:val="000000"/>
                      <w:lang w:val="pt-BR"/>
                    </w:rPr>
                  </w:pPr>
                  <w:r w:rsidRPr="00F15B90">
                    <w:rPr>
                      <w:rFonts w:ascii="Times New Roman" w:hAnsi="Times New Roman" w:cs="Times New Roman" w:hint="eastAsia"/>
                      <w:color w:val="000000" w:themeColor="text1"/>
                      <w:lang w:val="pt-BR"/>
                    </w:rPr>
                    <w:t>60</w:t>
                  </w:r>
                </w:p>
              </w:tc>
              <w:tc>
                <w:tcPr>
                  <w:tcW w:w="2693" w:type="dxa"/>
                  <w:vAlign w:val="center"/>
                </w:tcPr>
                <w:p w14:paraId="0608DC58" w14:textId="4CE150DC" w:rsidR="00142FFB" w:rsidRPr="00F9664E" w:rsidRDefault="00142FFB" w:rsidP="00142FFB">
                  <w:pPr>
                    <w:pStyle w:val="a8"/>
                    <w:spacing w:after="0"/>
                    <w:jc w:val="center"/>
                    <w:rPr>
                      <w:rFonts w:ascii="Times New Roman" w:hAnsi="Times New Roman" w:cs="Times New Roman"/>
                      <w:color w:val="000000"/>
                      <w:highlight w:val="yellow"/>
                      <w:lang w:val="pt-BR"/>
                    </w:rPr>
                  </w:pPr>
                  <w:r w:rsidRPr="00D93F3D">
                    <w:rPr>
                      <w:rFonts w:ascii="Times New Roman" w:hAnsi="Times New Roman" w:cs="Times New Roman" w:hint="eastAsia"/>
                      <w:color w:val="000000"/>
                      <w:lang w:val="pt-BR"/>
                    </w:rPr>
                    <w:t>30</w:t>
                  </w:r>
                </w:p>
              </w:tc>
              <w:tc>
                <w:tcPr>
                  <w:tcW w:w="923" w:type="dxa"/>
                  <w:vMerge/>
                  <w:vAlign w:val="center"/>
                </w:tcPr>
                <w:p w14:paraId="1CF9C110" w14:textId="77777777" w:rsidR="00142FFB" w:rsidRPr="00D93F3D" w:rsidRDefault="00142FFB" w:rsidP="00142FFB">
                  <w:pPr>
                    <w:pStyle w:val="a8"/>
                    <w:spacing w:after="0"/>
                    <w:jc w:val="center"/>
                    <w:rPr>
                      <w:rFonts w:ascii="Times New Roman" w:hAnsi="Times New Roman" w:cs="Times New Roman"/>
                      <w:lang w:val="pt-BR"/>
                    </w:rPr>
                  </w:pPr>
                </w:p>
              </w:tc>
            </w:tr>
            <w:tr w:rsidR="00142FFB" w:rsidRPr="00A401A1" w14:paraId="17E6ABB2" w14:textId="77777777" w:rsidTr="00FF7CD8">
              <w:trPr>
                <w:trHeight w:val="397"/>
                <w:jc w:val="center"/>
              </w:trPr>
              <w:tc>
                <w:tcPr>
                  <w:tcW w:w="731" w:type="dxa"/>
                  <w:vAlign w:val="center"/>
                </w:tcPr>
                <w:p w14:paraId="6EF71869" w14:textId="3BA05045" w:rsidR="00142FFB" w:rsidRPr="00D93F3D" w:rsidRDefault="00142FFB" w:rsidP="00142FFB">
                  <w:pPr>
                    <w:pStyle w:val="a8"/>
                    <w:spacing w:after="0"/>
                    <w:jc w:val="center"/>
                    <w:rPr>
                      <w:rFonts w:ascii="Times New Roman" w:hAnsi="Times New Roman" w:cs="Times New Roman"/>
                      <w:color w:val="000000"/>
                      <w:lang w:val="pt-BR"/>
                    </w:rPr>
                  </w:pPr>
                  <w:r w:rsidRPr="00D93F3D">
                    <w:rPr>
                      <w:rFonts w:ascii="Times New Roman" w:hAnsi="Times New Roman" w:cs="Times New Roman"/>
                      <w:color w:val="000000"/>
                      <w:lang w:val="pt-BR"/>
                    </w:rPr>
                    <w:t>7</w:t>
                  </w:r>
                </w:p>
              </w:tc>
              <w:tc>
                <w:tcPr>
                  <w:tcW w:w="2268" w:type="dxa"/>
                  <w:vAlign w:val="center"/>
                </w:tcPr>
                <w:p w14:paraId="18706224" w14:textId="11E696A9" w:rsidR="00142FFB" w:rsidRPr="00D93F3D" w:rsidRDefault="00142FFB" w:rsidP="00142FFB">
                  <w:pPr>
                    <w:pStyle w:val="a8"/>
                    <w:spacing w:after="0"/>
                    <w:jc w:val="center"/>
                    <w:rPr>
                      <w:rFonts w:ascii="Times New Roman" w:hAnsi="Times New Roman" w:cs="Times New Roman"/>
                      <w:color w:val="000000"/>
                      <w:lang w:val="pt-BR"/>
                    </w:rPr>
                  </w:pPr>
                  <w:r w:rsidRPr="00D93F3D">
                    <w:rPr>
                      <w:rFonts w:ascii="Times New Roman" w:hAnsi="Times New Roman" w:cs="Times New Roman"/>
                      <w:color w:val="000000" w:themeColor="text1"/>
                    </w:rPr>
                    <w:t>蒸汽</w:t>
                  </w:r>
                </w:p>
              </w:tc>
              <w:tc>
                <w:tcPr>
                  <w:tcW w:w="1134" w:type="dxa"/>
                  <w:vAlign w:val="center"/>
                </w:tcPr>
                <w:p w14:paraId="5BF289B0" w14:textId="0E6D4DF3" w:rsidR="00142FFB" w:rsidRPr="00F15B90" w:rsidRDefault="00142FFB" w:rsidP="00142FFB">
                  <w:pPr>
                    <w:pStyle w:val="a8"/>
                    <w:spacing w:after="0"/>
                    <w:jc w:val="center"/>
                    <w:rPr>
                      <w:rFonts w:ascii="Times New Roman" w:hAnsi="Times New Roman" w:cs="Times New Roman"/>
                      <w:color w:val="000000" w:themeColor="text1"/>
                      <w:lang w:val="pt-BR"/>
                    </w:rPr>
                  </w:pPr>
                  <w:r w:rsidRPr="00F15B90">
                    <w:rPr>
                      <w:rFonts w:ascii="Times New Roman" w:hAnsi="Times New Roman" w:cs="Times New Roman"/>
                      <w:color w:val="000000" w:themeColor="text1"/>
                      <w:lang w:val="pt-BR"/>
                    </w:rPr>
                    <w:t>t/a</w:t>
                  </w:r>
                </w:p>
              </w:tc>
              <w:tc>
                <w:tcPr>
                  <w:tcW w:w="1701" w:type="dxa"/>
                  <w:vAlign w:val="center"/>
                </w:tcPr>
                <w:p w14:paraId="2A71CB6F" w14:textId="1FE44988" w:rsidR="00142FFB" w:rsidRPr="00D93F3D" w:rsidRDefault="00142FFB" w:rsidP="00142FFB">
                  <w:pPr>
                    <w:pStyle w:val="a8"/>
                    <w:spacing w:after="0"/>
                    <w:jc w:val="center"/>
                    <w:rPr>
                      <w:rFonts w:ascii="Times New Roman" w:hAnsi="Times New Roman" w:cs="Times New Roman"/>
                      <w:color w:val="000000"/>
                      <w:lang w:val="pt-BR"/>
                    </w:rPr>
                  </w:pPr>
                  <w:r w:rsidRPr="00F15B90">
                    <w:rPr>
                      <w:rFonts w:ascii="Times New Roman" w:hAnsi="Times New Roman" w:cs="Times New Roman" w:hint="eastAsia"/>
                      <w:color w:val="000000" w:themeColor="text1"/>
                      <w:lang w:val="pt-BR"/>
                    </w:rPr>
                    <w:t>1500</w:t>
                  </w:r>
                </w:p>
              </w:tc>
              <w:tc>
                <w:tcPr>
                  <w:tcW w:w="2693" w:type="dxa"/>
                  <w:vAlign w:val="center"/>
                </w:tcPr>
                <w:p w14:paraId="6A961852" w14:textId="7AE7F517" w:rsidR="00142FFB" w:rsidRPr="00F9664E" w:rsidRDefault="00142FFB" w:rsidP="00142FFB">
                  <w:pPr>
                    <w:pStyle w:val="a8"/>
                    <w:spacing w:after="0"/>
                    <w:jc w:val="center"/>
                    <w:rPr>
                      <w:rFonts w:ascii="Times New Roman" w:hAnsi="Times New Roman" w:cs="Times New Roman"/>
                      <w:color w:val="000000"/>
                      <w:highlight w:val="yellow"/>
                      <w:lang w:val="pt-BR"/>
                    </w:rPr>
                  </w:pPr>
                  <w:r w:rsidRPr="00D93F3D">
                    <w:rPr>
                      <w:rFonts w:ascii="Times New Roman" w:hAnsi="Times New Roman" w:cs="Times New Roman" w:hint="eastAsia"/>
                      <w:color w:val="000000"/>
                      <w:lang w:val="pt-BR"/>
                    </w:rPr>
                    <w:t>750</w:t>
                  </w:r>
                </w:p>
              </w:tc>
              <w:tc>
                <w:tcPr>
                  <w:tcW w:w="923" w:type="dxa"/>
                  <w:vMerge/>
                  <w:vAlign w:val="center"/>
                </w:tcPr>
                <w:p w14:paraId="1B2FE812" w14:textId="77777777" w:rsidR="00142FFB" w:rsidRPr="00DB1146" w:rsidRDefault="00142FFB" w:rsidP="00142FFB">
                  <w:pPr>
                    <w:pStyle w:val="a8"/>
                    <w:spacing w:after="0"/>
                    <w:jc w:val="center"/>
                    <w:rPr>
                      <w:rFonts w:ascii="Times New Roman" w:hAnsi="Times New Roman" w:cs="Times New Roman"/>
                      <w:lang w:val="pt-BR"/>
                    </w:rPr>
                  </w:pPr>
                </w:p>
              </w:tc>
            </w:tr>
          </w:tbl>
          <w:p w14:paraId="72F0DF32" w14:textId="28135C11" w:rsidR="00C80D94" w:rsidRPr="00F31E6C" w:rsidRDefault="00F31E6C" w:rsidP="00F31E6C">
            <w:pPr>
              <w:spacing w:after="0" w:line="460" w:lineRule="exact"/>
              <w:rPr>
                <w:rFonts w:ascii="Times New Roman" w:eastAsia="宋体" w:hAnsi="Times New Roman"/>
                <w:sz w:val="24"/>
                <w:szCs w:val="24"/>
                <w:lang w:val="pt-BR"/>
              </w:rPr>
            </w:pPr>
            <w:r w:rsidRPr="00F31E6C">
              <w:rPr>
                <w:rFonts w:ascii="Times New Roman" w:eastAsia="宋体" w:hAnsi="Times New Roman" w:hint="eastAsia"/>
                <w:sz w:val="24"/>
                <w:szCs w:val="24"/>
                <w:lang w:val="pt-BR"/>
              </w:rPr>
              <w:t>6</w:t>
            </w:r>
            <w:r w:rsidRPr="00F31E6C">
              <w:rPr>
                <w:rFonts w:ascii="Times New Roman" w:eastAsia="宋体" w:hAnsi="Times New Roman" w:hint="eastAsia"/>
                <w:sz w:val="24"/>
                <w:szCs w:val="24"/>
                <w:lang w:val="pt-BR"/>
              </w:rPr>
              <w:t>、水平衡图：</w:t>
            </w:r>
          </w:p>
          <w:p w14:paraId="2B14147E" w14:textId="740874C6" w:rsidR="00F31883" w:rsidRDefault="00F31883" w:rsidP="00F31883">
            <w:pPr>
              <w:spacing w:after="0" w:line="460" w:lineRule="exact"/>
              <w:ind w:firstLineChars="200" w:firstLine="480"/>
              <w:jc w:val="both"/>
              <w:rPr>
                <w:rFonts w:ascii="Times New Roman" w:eastAsia="宋体" w:hAnsi="Times New Roman"/>
                <w:color w:val="000000"/>
                <w:sz w:val="24"/>
                <w:szCs w:val="24"/>
                <w:lang w:val="pt-BR"/>
              </w:rPr>
            </w:pPr>
            <w:r w:rsidRPr="008A3390">
              <w:rPr>
                <w:rFonts w:ascii="Times New Roman" w:eastAsia="宋体" w:hAnsi="Times New Roman" w:hint="eastAsia"/>
                <w:sz w:val="24"/>
                <w:szCs w:val="24"/>
              </w:rPr>
              <w:t>原环评批复与实</w:t>
            </w:r>
            <w:r w:rsidRPr="006E35D8">
              <w:rPr>
                <w:rFonts w:ascii="Times New Roman" w:eastAsia="宋体" w:hAnsi="Times New Roman" w:hint="eastAsia"/>
                <w:sz w:val="24"/>
                <w:szCs w:val="24"/>
              </w:rPr>
              <w:t>际建设</w:t>
            </w:r>
            <w:r>
              <w:rPr>
                <w:rFonts w:ascii="Times New Roman" w:eastAsia="宋体" w:hAnsi="Times New Roman" w:hint="eastAsia"/>
                <w:sz w:val="24"/>
                <w:szCs w:val="24"/>
              </w:rPr>
              <w:t>用水排水环节</w:t>
            </w:r>
            <w:r w:rsidRPr="006E35D8">
              <w:rPr>
                <w:rFonts w:ascii="Times New Roman" w:eastAsia="宋体" w:hAnsi="Times New Roman" w:hint="eastAsia"/>
                <w:sz w:val="24"/>
                <w:szCs w:val="24"/>
              </w:rPr>
              <w:t>无变动</w:t>
            </w:r>
            <w:r>
              <w:rPr>
                <w:rFonts w:ascii="Times New Roman" w:eastAsia="宋体" w:hAnsi="Times New Roman" w:hint="eastAsia"/>
                <w:sz w:val="24"/>
                <w:szCs w:val="24"/>
              </w:rPr>
              <w:t>，仅用水量发生了变化，</w:t>
            </w:r>
            <w:r w:rsidR="000E7CC8" w:rsidRPr="000E7CC8">
              <w:rPr>
                <w:rFonts w:ascii="Times New Roman" w:eastAsia="宋体" w:hAnsi="Times New Roman"/>
                <w:sz w:val="24"/>
                <w:szCs w:val="24"/>
              </w:rPr>
              <w:t>本项目一期工程建成后全厂</w:t>
            </w:r>
            <w:r>
              <w:rPr>
                <w:rFonts w:ascii="Times New Roman" w:eastAsia="宋体" w:hAnsi="Times New Roman" w:hint="eastAsia"/>
                <w:sz w:val="24"/>
                <w:szCs w:val="24"/>
              </w:rPr>
              <w:t>实际水平衡见下表</w:t>
            </w:r>
            <w:r w:rsidRPr="006E35D8">
              <w:rPr>
                <w:rFonts w:ascii="Times New Roman" w:eastAsia="宋体" w:hAnsi="Times New Roman" w:hint="eastAsia"/>
                <w:sz w:val="24"/>
                <w:szCs w:val="24"/>
              </w:rPr>
              <w:t>。</w:t>
            </w:r>
          </w:p>
          <w:p w14:paraId="74ABF309" w14:textId="7AB19E52" w:rsidR="00C65575" w:rsidRDefault="00B93194" w:rsidP="00415AA4">
            <w:pPr>
              <w:spacing w:beforeLines="50" w:before="158" w:afterLines="50" w:after="158"/>
              <w:jc w:val="center"/>
            </w:pPr>
            <w:r>
              <w:rPr>
                <w:rFonts w:hint="eastAsia"/>
              </w:rPr>
              <w:object w:dxaOrig="10771" w:dyaOrig="3436" w14:anchorId="28A39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135pt" o:ole="">
                  <v:imagedata r:id="rId13" o:title=""/>
                </v:shape>
                <o:OLEObject Type="Embed" ProgID="Visio.Drawing.15" ShapeID="_x0000_i1025" DrawAspect="Content" ObjectID="_1794645307" r:id="rId14"/>
              </w:object>
            </w:r>
          </w:p>
          <w:p w14:paraId="0925B001" w14:textId="636565FB" w:rsidR="00415AA4" w:rsidRPr="00C65575" w:rsidRDefault="00415AA4" w:rsidP="00415AA4">
            <w:pPr>
              <w:spacing w:beforeLines="50" w:before="158" w:afterLines="50" w:after="158"/>
              <w:jc w:val="center"/>
              <w:rPr>
                <w:rFonts w:ascii="Times New Roman" w:eastAsia="黑体" w:hAnsi="Times New Roman"/>
                <w:color w:val="000000" w:themeColor="text1"/>
                <w:kern w:val="2"/>
                <w:sz w:val="24"/>
                <w:szCs w:val="24"/>
              </w:rPr>
            </w:pPr>
            <w:r w:rsidRPr="001550A0">
              <w:rPr>
                <w:rFonts w:ascii="Times New Roman" w:eastAsia="黑体" w:hAnsi="Times New Roman"/>
                <w:color w:val="000000" w:themeColor="text1"/>
                <w:kern w:val="2"/>
                <w:sz w:val="24"/>
                <w:szCs w:val="24"/>
              </w:rPr>
              <w:t>图</w:t>
            </w:r>
            <w:r w:rsidR="008B5BE0">
              <w:rPr>
                <w:rFonts w:ascii="Times New Roman" w:eastAsia="黑体" w:hAnsi="Times New Roman" w:hint="eastAsia"/>
                <w:color w:val="000000" w:themeColor="text1"/>
                <w:kern w:val="2"/>
                <w:sz w:val="24"/>
                <w:szCs w:val="24"/>
              </w:rPr>
              <w:t>3</w:t>
            </w:r>
            <w:r w:rsidRPr="001550A0">
              <w:rPr>
                <w:rFonts w:ascii="Times New Roman" w:eastAsia="黑体" w:hAnsi="Times New Roman"/>
                <w:color w:val="000000" w:themeColor="text1"/>
                <w:kern w:val="2"/>
                <w:sz w:val="24"/>
                <w:szCs w:val="24"/>
              </w:rPr>
              <w:t xml:space="preserve">      </w:t>
            </w:r>
            <w:r w:rsidR="0089429E" w:rsidRPr="0089429E">
              <w:rPr>
                <w:rFonts w:ascii="Times New Roman" w:eastAsia="黑体" w:hAnsi="Times New Roman"/>
                <w:color w:val="000000" w:themeColor="text1"/>
                <w:kern w:val="2"/>
                <w:sz w:val="24"/>
                <w:szCs w:val="24"/>
              </w:rPr>
              <w:t>本项目一期工程建成后全厂</w:t>
            </w:r>
            <w:r w:rsidR="00C65575" w:rsidRPr="001550A0">
              <w:rPr>
                <w:rFonts w:ascii="Times New Roman" w:eastAsia="黑体" w:hAnsi="Times New Roman" w:hint="eastAsia"/>
                <w:color w:val="000000" w:themeColor="text1"/>
                <w:kern w:val="2"/>
                <w:sz w:val="24"/>
                <w:szCs w:val="24"/>
              </w:rPr>
              <w:t>实际建设</w:t>
            </w:r>
            <w:r w:rsidRPr="001550A0">
              <w:rPr>
                <w:rFonts w:ascii="Times New Roman" w:eastAsia="黑体" w:hAnsi="Times New Roman"/>
                <w:color w:val="000000" w:themeColor="text1"/>
                <w:kern w:val="2"/>
                <w:sz w:val="24"/>
                <w:szCs w:val="24"/>
              </w:rPr>
              <w:t>水平衡图</w:t>
            </w:r>
            <w:r w:rsidRPr="001550A0">
              <w:rPr>
                <w:rFonts w:ascii="Times New Roman" w:eastAsia="黑体" w:hAnsi="Times New Roman"/>
                <w:color w:val="000000" w:themeColor="text1"/>
                <w:kern w:val="2"/>
                <w:sz w:val="24"/>
                <w:szCs w:val="24"/>
              </w:rPr>
              <w:t xml:space="preserve">        </w:t>
            </w:r>
            <w:r w:rsidRPr="001550A0">
              <w:rPr>
                <w:rFonts w:ascii="Times New Roman" w:eastAsia="黑体" w:hAnsi="Times New Roman"/>
                <w:color w:val="000000" w:themeColor="text1"/>
                <w:kern w:val="2"/>
                <w:sz w:val="24"/>
                <w:szCs w:val="24"/>
              </w:rPr>
              <w:t>单位：</w:t>
            </w:r>
            <w:r w:rsidRPr="001550A0">
              <w:rPr>
                <w:rFonts w:ascii="Times New Roman" w:eastAsia="黑体" w:hAnsi="Times New Roman" w:hint="eastAsia"/>
                <w:color w:val="000000" w:themeColor="text1"/>
                <w:kern w:val="2"/>
                <w:sz w:val="24"/>
                <w:szCs w:val="24"/>
              </w:rPr>
              <w:t>m</w:t>
            </w:r>
            <w:r w:rsidRPr="001550A0">
              <w:rPr>
                <w:rFonts w:ascii="Times New Roman" w:eastAsia="黑体" w:hAnsi="Times New Roman"/>
                <w:color w:val="000000" w:themeColor="text1"/>
                <w:kern w:val="2"/>
                <w:sz w:val="24"/>
                <w:szCs w:val="24"/>
                <w:vertAlign w:val="superscript"/>
              </w:rPr>
              <w:t>3</w:t>
            </w:r>
            <w:r w:rsidRPr="001550A0">
              <w:rPr>
                <w:rFonts w:ascii="Times New Roman" w:eastAsia="黑体" w:hAnsi="Times New Roman"/>
                <w:color w:val="000000" w:themeColor="text1"/>
                <w:kern w:val="2"/>
                <w:sz w:val="24"/>
                <w:szCs w:val="24"/>
              </w:rPr>
              <w:t>/d</w:t>
            </w:r>
          </w:p>
          <w:p w14:paraId="564BEDE6" w14:textId="41C2B7C3" w:rsidR="00C84945" w:rsidRPr="00C80D94" w:rsidRDefault="00C84945" w:rsidP="00C84945">
            <w:pPr>
              <w:spacing w:after="0" w:line="460" w:lineRule="exact"/>
              <w:rPr>
                <w:rFonts w:ascii="Times New Roman" w:eastAsia="宋体" w:hAnsi="Times New Roman"/>
                <w:sz w:val="24"/>
                <w:lang w:val="pt-BR"/>
              </w:rPr>
            </w:pPr>
            <w:r>
              <w:rPr>
                <w:rFonts w:ascii="Times New Roman" w:eastAsia="宋体" w:hAnsi="Times New Roman" w:hint="eastAsia"/>
                <w:sz w:val="24"/>
                <w:szCs w:val="24"/>
                <w:lang w:val="pt-BR"/>
              </w:rPr>
              <w:t>7</w:t>
            </w:r>
            <w:r w:rsidRPr="00C80D94">
              <w:rPr>
                <w:rFonts w:ascii="Times New Roman" w:eastAsia="宋体" w:hAnsi="Times New Roman"/>
                <w:sz w:val="24"/>
                <w:szCs w:val="24"/>
                <w:lang w:val="pt-BR"/>
              </w:rPr>
              <w:t>、</w:t>
            </w:r>
            <w:r w:rsidRPr="00C80D94">
              <w:rPr>
                <w:rFonts w:ascii="Times New Roman" w:eastAsia="宋体" w:hAnsi="Times New Roman"/>
                <w:sz w:val="24"/>
                <w:szCs w:val="24"/>
              </w:rPr>
              <w:t>生产工艺流程</w:t>
            </w:r>
            <w:r w:rsidRPr="00C80D94">
              <w:rPr>
                <w:rFonts w:ascii="Times New Roman" w:eastAsia="宋体" w:hAnsi="Times New Roman"/>
                <w:sz w:val="24"/>
              </w:rPr>
              <w:t>示意图如下</w:t>
            </w:r>
            <w:r w:rsidRPr="00C80D94">
              <w:rPr>
                <w:rFonts w:ascii="Times New Roman" w:eastAsia="宋体" w:hAnsi="Times New Roman"/>
                <w:sz w:val="24"/>
                <w:lang w:val="pt-BR"/>
              </w:rPr>
              <w:t>：</w:t>
            </w:r>
          </w:p>
          <w:p w14:paraId="6DCFFB3F" w14:textId="18595512" w:rsidR="002A1533" w:rsidRPr="00DC73E1" w:rsidRDefault="002A1533" w:rsidP="002A1533">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本项目</w:t>
            </w:r>
            <w:r w:rsidR="00F31883">
              <w:rPr>
                <w:rFonts w:ascii="Times New Roman" w:eastAsia="宋体" w:hAnsi="Times New Roman" w:hint="eastAsia"/>
                <w:color w:val="000000"/>
                <w:sz w:val="24"/>
                <w:szCs w:val="24"/>
              </w:rPr>
              <w:t>一期</w:t>
            </w:r>
            <w:r w:rsidRPr="00865925">
              <w:rPr>
                <w:rFonts w:ascii="Times New Roman" w:eastAsia="宋体" w:hAnsi="Times New Roman" w:hint="eastAsia"/>
                <w:color w:val="000000"/>
                <w:sz w:val="24"/>
                <w:szCs w:val="24"/>
              </w:rPr>
              <w:t>实际生产工艺</w:t>
            </w:r>
            <w:proofErr w:type="gramStart"/>
            <w:r w:rsidRPr="00865925">
              <w:rPr>
                <w:rFonts w:ascii="Times New Roman" w:eastAsia="宋体" w:hAnsi="Times New Roman" w:hint="eastAsia"/>
                <w:color w:val="000000"/>
                <w:sz w:val="24"/>
                <w:szCs w:val="24"/>
              </w:rPr>
              <w:t>和产污环节</w:t>
            </w:r>
            <w:proofErr w:type="gramEnd"/>
            <w:r w:rsidRPr="00865925">
              <w:rPr>
                <w:rFonts w:ascii="Times New Roman" w:eastAsia="宋体" w:hAnsi="Times New Roman" w:hint="eastAsia"/>
                <w:color w:val="000000"/>
                <w:sz w:val="24"/>
                <w:szCs w:val="24"/>
              </w:rPr>
              <w:t>与</w:t>
            </w:r>
            <w:proofErr w:type="gramStart"/>
            <w:r w:rsidRPr="00865925">
              <w:rPr>
                <w:rFonts w:ascii="Times New Roman" w:eastAsia="宋体" w:hAnsi="Times New Roman" w:hint="eastAsia"/>
                <w:color w:val="000000"/>
                <w:sz w:val="24"/>
                <w:szCs w:val="24"/>
              </w:rPr>
              <w:t>环评均一致</w:t>
            </w:r>
            <w:proofErr w:type="gramEnd"/>
            <w:r w:rsidRPr="00865925">
              <w:rPr>
                <w:rFonts w:ascii="Times New Roman" w:eastAsia="宋体" w:hAnsi="Times New Roman" w:hint="eastAsia"/>
                <w:color w:val="000000"/>
                <w:sz w:val="24"/>
                <w:szCs w:val="24"/>
              </w:rPr>
              <w:t>，具体工艺流程如下：</w:t>
            </w:r>
          </w:p>
          <w:p w14:paraId="3DBB933E" w14:textId="4E4B1C97" w:rsidR="00B13598" w:rsidRDefault="000F3A7A" w:rsidP="00B13598">
            <w:pPr>
              <w:spacing w:beforeLines="50" w:before="158" w:afterLines="50" w:after="158"/>
              <w:jc w:val="center"/>
            </w:pPr>
            <w:r>
              <w:rPr>
                <w:noProof/>
              </w:rPr>
              <w:drawing>
                <wp:inline distT="0" distB="0" distL="0" distR="0" wp14:anchorId="2A8DB3C8" wp14:editId="31F99162">
                  <wp:extent cx="4599940" cy="1000125"/>
                  <wp:effectExtent l="0" t="0" r="0" b="9525"/>
                  <wp:docPr id="173356199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9940" cy="1000125"/>
                          </a:xfrm>
                          <a:prstGeom prst="rect">
                            <a:avLst/>
                          </a:prstGeom>
                          <a:noFill/>
                        </pic:spPr>
                      </pic:pic>
                    </a:graphicData>
                  </a:graphic>
                </wp:inline>
              </w:drawing>
            </w:r>
          </w:p>
          <w:p w14:paraId="2E020866" w14:textId="1225585D" w:rsidR="00B13598" w:rsidRDefault="00B13598" w:rsidP="00B13598">
            <w:pPr>
              <w:spacing w:beforeLines="50" w:before="158" w:afterLines="50" w:after="158"/>
              <w:jc w:val="center"/>
              <w:rPr>
                <w:rFonts w:ascii="Times New Roman" w:eastAsia="黑体" w:hAnsi="Times New Roman"/>
                <w:color w:val="000000" w:themeColor="text1"/>
                <w:kern w:val="2"/>
                <w:sz w:val="24"/>
                <w:szCs w:val="24"/>
              </w:rPr>
            </w:pPr>
            <w:r w:rsidRPr="00C65575">
              <w:rPr>
                <w:rFonts w:ascii="Times New Roman" w:eastAsia="黑体" w:hAnsi="Times New Roman"/>
                <w:color w:val="000000" w:themeColor="text1"/>
                <w:kern w:val="2"/>
                <w:sz w:val="24"/>
                <w:szCs w:val="24"/>
              </w:rPr>
              <w:t>图</w:t>
            </w:r>
            <w:r>
              <w:rPr>
                <w:rFonts w:ascii="Times New Roman" w:eastAsia="黑体" w:hAnsi="Times New Roman" w:hint="eastAsia"/>
                <w:color w:val="000000" w:themeColor="text1"/>
                <w:kern w:val="2"/>
                <w:sz w:val="24"/>
                <w:szCs w:val="24"/>
              </w:rPr>
              <w:t>4</w:t>
            </w:r>
            <w:r w:rsidRPr="00C65575">
              <w:rPr>
                <w:rFonts w:ascii="Times New Roman" w:eastAsia="黑体" w:hAnsi="Times New Roman"/>
                <w:color w:val="000000" w:themeColor="text1"/>
                <w:kern w:val="2"/>
                <w:sz w:val="24"/>
                <w:szCs w:val="24"/>
              </w:rPr>
              <w:t xml:space="preserve">      </w:t>
            </w:r>
            <w:r>
              <w:rPr>
                <w:rFonts w:ascii="Times New Roman" w:eastAsia="黑体" w:hAnsi="Times New Roman" w:hint="eastAsia"/>
                <w:color w:val="000000" w:themeColor="text1"/>
                <w:kern w:val="2"/>
                <w:sz w:val="24"/>
                <w:szCs w:val="24"/>
              </w:rPr>
              <w:t>实际建设工艺流程</w:t>
            </w:r>
            <w:r w:rsidRPr="00C65575">
              <w:rPr>
                <w:rFonts w:ascii="Times New Roman" w:eastAsia="黑体" w:hAnsi="Times New Roman"/>
                <w:color w:val="000000" w:themeColor="text1"/>
                <w:kern w:val="2"/>
                <w:sz w:val="24"/>
                <w:szCs w:val="24"/>
              </w:rPr>
              <w:t>图</w:t>
            </w:r>
            <w:r w:rsidRPr="00C65575">
              <w:rPr>
                <w:rFonts w:ascii="Times New Roman" w:eastAsia="黑体" w:hAnsi="Times New Roman"/>
                <w:color w:val="000000" w:themeColor="text1"/>
                <w:kern w:val="2"/>
                <w:sz w:val="24"/>
                <w:szCs w:val="24"/>
              </w:rPr>
              <w:t xml:space="preserve">        </w:t>
            </w:r>
            <w:r w:rsidRPr="00C65575">
              <w:rPr>
                <w:rFonts w:ascii="Times New Roman" w:eastAsia="黑体" w:hAnsi="Times New Roman"/>
                <w:color w:val="000000" w:themeColor="text1"/>
                <w:kern w:val="2"/>
                <w:sz w:val="24"/>
                <w:szCs w:val="24"/>
              </w:rPr>
              <w:t>单位：</w:t>
            </w:r>
            <w:r w:rsidRPr="00C65575">
              <w:rPr>
                <w:rFonts w:ascii="Times New Roman" w:eastAsia="黑体" w:hAnsi="Times New Roman" w:hint="eastAsia"/>
                <w:color w:val="000000" w:themeColor="text1"/>
                <w:kern w:val="2"/>
                <w:sz w:val="24"/>
                <w:szCs w:val="24"/>
              </w:rPr>
              <w:t>m</w:t>
            </w:r>
            <w:r w:rsidRPr="00C65575">
              <w:rPr>
                <w:rFonts w:ascii="Times New Roman" w:eastAsia="黑体" w:hAnsi="Times New Roman"/>
                <w:color w:val="000000" w:themeColor="text1"/>
                <w:kern w:val="2"/>
                <w:sz w:val="24"/>
                <w:szCs w:val="24"/>
                <w:vertAlign w:val="superscript"/>
              </w:rPr>
              <w:t>3</w:t>
            </w:r>
            <w:r w:rsidRPr="00C65575">
              <w:rPr>
                <w:rFonts w:ascii="Times New Roman" w:eastAsia="黑体" w:hAnsi="Times New Roman"/>
                <w:color w:val="000000" w:themeColor="text1"/>
                <w:kern w:val="2"/>
                <w:sz w:val="24"/>
                <w:szCs w:val="24"/>
              </w:rPr>
              <w:t>/d</w:t>
            </w:r>
          </w:p>
          <w:p w14:paraId="675FCC80" w14:textId="23549B0E" w:rsidR="00B47EA8" w:rsidRPr="006E56CF" w:rsidRDefault="00B47EA8" w:rsidP="00B47EA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6E56CF">
              <w:rPr>
                <w:rFonts w:ascii="Times New Roman" w:eastAsia="宋体" w:hAnsi="Times New Roman" w:hint="eastAsia"/>
                <w:color w:val="000000" w:themeColor="text1"/>
                <w:sz w:val="24"/>
                <w:szCs w:val="24"/>
              </w:rPr>
              <w:t>实际生产工艺简述：</w:t>
            </w:r>
          </w:p>
          <w:p w14:paraId="72626B45" w14:textId="77777777" w:rsidR="00CE7D18" w:rsidRPr="00CE7D18" w:rsidRDefault="00CE7D18" w:rsidP="00CE7D1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CE7D18">
              <w:rPr>
                <w:rFonts w:ascii="Times New Roman" w:eastAsia="宋体" w:hAnsi="Times New Roman" w:hint="eastAsia"/>
                <w:color w:val="000000" w:themeColor="text1"/>
                <w:sz w:val="24"/>
                <w:szCs w:val="24"/>
              </w:rPr>
              <w:t>1</w:t>
            </w:r>
            <w:r w:rsidRPr="00CE7D18">
              <w:rPr>
                <w:rFonts w:ascii="Times New Roman" w:eastAsia="宋体" w:hAnsi="Times New Roman" w:hint="eastAsia"/>
                <w:color w:val="000000" w:themeColor="text1"/>
                <w:sz w:val="24"/>
                <w:szCs w:val="24"/>
              </w:rPr>
              <w:t>、分拣：本项目原料主要为回收的玻璃啤酒瓶。回收的玻璃啤酒瓶进厂后进行人工分拣，主要将破损瓶、杂色瓶、异形瓶分拣出来。该过程会产生不合格啤酒瓶。本项目部分回收的玻璃啤酒瓶采用纸箱包装，需先经过</w:t>
            </w:r>
            <w:proofErr w:type="gramStart"/>
            <w:r w:rsidRPr="00CE7D18">
              <w:rPr>
                <w:rFonts w:ascii="Times New Roman" w:eastAsia="宋体" w:hAnsi="Times New Roman" w:hint="eastAsia"/>
                <w:color w:val="000000" w:themeColor="text1"/>
                <w:sz w:val="24"/>
                <w:szCs w:val="24"/>
              </w:rPr>
              <w:t>割箱机</w:t>
            </w:r>
            <w:proofErr w:type="gramEnd"/>
            <w:r w:rsidRPr="00CE7D18">
              <w:rPr>
                <w:rFonts w:ascii="Times New Roman" w:eastAsia="宋体" w:hAnsi="Times New Roman" w:hint="eastAsia"/>
                <w:color w:val="000000" w:themeColor="text1"/>
                <w:sz w:val="24"/>
                <w:szCs w:val="24"/>
              </w:rPr>
              <w:t>将纸箱切割后，通过提瓶机将啤酒瓶转移至</w:t>
            </w:r>
            <w:r w:rsidRPr="00CE7D18">
              <w:rPr>
                <w:rFonts w:ascii="Times New Roman" w:eastAsia="宋体" w:hAnsi="Times New Roman" w:hint="eastAsia"/>
                <w:color w:val="000000" w:themeColor="text1"/>
                <w:sz w:val="24"/>
                <w:szCs w:val="24"/>
              </w:rPr>
              <w:lastRenderedPageBreak/>
              <w:t>输送带上，</w:t>
            </w:r>
            <w:r w:rsidRPr="00CE7D18">
              <w:rPr>
                <w:rFonts w:ascii="Times New Roman" w:eastAsia="宋体" w:hAnsi="Times New Roman" w:hint="eastAsia"/>
                <w:color w:val="000000" w:themeColor="text1"/>
                <w:sz w:val="24"/>
                <w:szCs w:val="24"/>
              </w:rPr>
              <w:t>EBI</w:t>
            </w:r>
            <w:r w:rsidRPr="00CE7D18">
              <w:rPr>
                <w:rFonts w:ascii="Times New Roman" w:eastAsia="宋体" w:hAnsi="Times New Roman" w:hint="eastAsia"/>
                <w:color w:val="000000" w:themeColor="text1"/>
                <w:sz w:val="24"/>
                <w:szCs w:val="24"/>
              </w:rPr>
              <w:t>剔除设备将需要清洗和无需清洗的啤酒瓶分离开，无需清洗的</w:t>
            </w:r>
            <w:proofErr w:type="gramStart"/>
            <w:r w:rsidRPr="00CE7D18">
              <w:rPr>
                <w:rFonts w:ascii="Times New Roman" w:eastAsia="宋体" w:hAnsi="Times New Roman" w:hint="eastAsia"/>
                <w:color w:val="000000" w:themeColor="text1"/>
                <w:sz w:val="24"/>
                <w:szCs w:val="24"/>
              </w:rPr>
              <w:t>啤酒瓶经堆垛</w:t>
            </w:r>
            <w:proofErr w:type="gramEnd"/>
            <w:r w:rsidRPr="00CE7D18">
              <w:rPr>
                <w:rFonts w:ascii="Times New Roman" w:eastAsia="宋体" w:hAnsi="Times New Roman" w:hint="eastAsia"/>
                <w:color w:val="000000" w:themeColor="text1"/>
                <w:sz w:val="24"/>
                <w:szCs w:val="24"/>
              </w:rPr>
              <w:t>机堆垛暂存后出售。需要清洗的</w:t>
            </w:r>
            <w:proofErr w:type="gramStart"/>
            <w:r w:rsidRPr="00CE7D18">
              <w:rPr>
                <w:rFonts w:ascii="Times New Roman" w:eastAsia="宋体" w:hAnsi="Times New Roman" w:hint="eastAsia"/>
                <w:color w:val="000000" w:themeColor="text1"/>
                <w:sz w:val="24"/>
                <w:szCs w:val="24"/>
              </w:rPr>
              <w:t>啤酒瓶经输送带</w:t>
            </w:r>
            <w:proofErr w:type="gramEnd"/>
            <w:r w:rsidRPr="00CE7D18">
              <w:rPr>
                <w:rFonts w:ascii="Times New Roman" w:eastAsia="宋体" w:hAnsi="Times New Roman" w:hint="eastAsia"/>
                <w:color w:val="000000" w:themeColor="text1"/>
                <w:sz w:val="24"/>
                <w:szCs w:val="24"/>
              </w:rPr>
              <w:t>输送至洗瓶内。该过程会产生废纸箱和废啤酒瓶。</w:t>
            </w:r>
          </w:p>
          <w:p w14:paraId="44BA1E5E" w14:textId="70ABD663" w:rsidR="00CE7D18" w:rsidRPr="00CE7D18" w:rsidRDefault="00CE7D18" w:rsidP="00CE7D18">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CE7D18">
              <w:rPr>
                <w:rFonts w:ascii="Times New Roman" w:eastAsia="宋体" w:hAnsi="Times New Roman" w:hint="eastAsia"/>
                <w:color w:val="000000" w:themeColor="text1"/>
                <w:sz w:val="24"/>
                <w:szCs w:val="24"/>
              </w:rPr>
              <w:t>2</w:t>
            </w:r>
            <w:r w:rsidRPr="00CE7D18">
              <w:rPr>
                <w:rFonts w:ascii="Times New Roman" w:eastAsia="宋体" w:hAnsi="Times New Roman" w:hint="eastAsia"/>
                <w:color w:val="000000" w:themeColor="text1"/>
                <w:sz w:val="24"/>
                <w:szCs w:val="24"/>
              </w:rPr>
              <w:t>、清洗：本项目主要是利用清洗液（片碱、洗瓶添加剂</w:t>
            </w:r>
            <w:r w:rsidRPr="00CE7D18">
              <w:rPr>
                <w:rFonts w:ascii="Times New Roman" w:eastAsia="宋体" w:hAnsi="Times New Roman" w:hint="eastAsia"/>
                <w:color w:val="000000" w:themeColor="text1"/>
                <w:sz w:val="24"/>
                <w:szCs w:val="24"/>
              </w:rPr>
              <w:t>HPC-9A</w:t>
            </w:r>
            <w:r w:rsidRPr="00CE7D18">
              <w:rPr>
                <w:rFonts w:ascii="Times New Roman" w:eastAsia="宋体" w:hAnsi="Times New Roman" w:hint="eastAsia"/>
                <w:color w:val="000000" w:themeColor="text1"/>
                <w:sz w:val="24"/>
                <w:szCs w:val="24"/>
              </w:rPr>
              <w:t>、洗瓶助剂</w:t>
            </w:r>
            <w:r w:rsidRPr="00CE7D18">
              <w:rPr>
                <w:rFonts w:ascii="Times New Roman" w:eastAsia="宋体" w:hAnsi="Times New Roman" w:hint="eastAsia"/>
                <w:color w:val="000000" w:themeColor="text1"/>
                <w:sz w:val="24"/>
                <w:szCs w:val="24"/>
              </w:rPr>
              <w:t>EA50</w:t>
            </w:r>
            <w:r w:rsidRPr="00CE7D18">
              <w:rPr>
                <w:rFonts w:ascii="Times New Roman" w:eastAsia="宋体" w:hAnsi="Times New Roman" w:hint="eastAsia"/>
                <w:color w:val="000000" w:themeColor="text1"/>
                <w:sz w:val="24"/>
                <w:szCs w:val="24"/>
              </w:rPr>
              <w:t>、新鲜水按一定比例配置而成）清洗废啤酒瓶上的污渍。清洗液采用蒸汽加热，加热温度为</w:t>
            </w:r>
            <w:r w:rsidRPr="00CE7D18">
              <w:rPr>
                <w:rFonts w:ascii="Times New Roman" w:eastAsia="宋体" w:hAnsi="Times New Roman" w:hint="eastAsia"/>
                <w:color w:val="000000" w:themeColor="text1"/>
                <w:sz w:val="24"/>
                <w:szCs w:val="24"/>
              </w:rPr>
              <w:t>70</w:t>
            </w:r>
            <w:r w:rsidRPr="00CE7D18">
              <w:rPr>
                <w:rFonts w:ascii="Times New Roman" w:eastAsia="宋体" w:hAnsi="Times New Roman" w:hint="eastAsia"/>
                <w:color w:val="000000" w:themeColor="text1"/>
                <w:sz w:val="24"/>
                <w:szCs w:val="24"/>
              </w:rPr>
              <w:t>℃。具体操作为：分拣后的</w:t>
            </w:r>
            <w:proofErr w:type="gramStart"/>
            <w:r w:rsidRPr="00CE7D18">
              <w:rPr>
                <w:rFonts w:ascii="Times New Roman" w:eastAsia="宋体" w:hAnsi="Times New Roman" w:hint="eastAsia"/>
                <w:color w:val="000000" w:themeColor="text1"/>
                <w:sz w:val="24"/>
                <w:szCs w:val="24"/>
              </w:rPr>
              <w:t>啤酒瓶先经</w:t>
            </w:r>
            <w:proofErr w:type="gramEnd"/>
            <w:r w:rsidRPr="00CE7D18">
              <w:rPr>
                <w:rFonts w:ascii="Times New Roman" w:eastAsia="宋体" w:hAnsi="Times New Roman" w:hint="eastAsia"/>
                <w:color w:val="000000" w:themeColor="text1"/>
                <w:sz w:val="24"/>
                <w:szCs w:val="24"/>
              </w:rPr>
              <w:t>输送带输送至洗瓶机内（洗瓶机内装有配置好的清洗液），啤酒瓶在清洗液中浸泡</w:t>
            </w:r>
            <w:r w:rsidRPr="00CE7D18">
              <w:rPr>
                <w:rFonts w:ascii="Times New Roman" w:eastAsia="宋体" w:hAnsi="Times New Roman" w:hint="eastAsia"/>
                <w:color w:val="000000" w:themeColor="text1"/>
                <w:sz w:val="24"/>
                <w:szCs w:val="24"/>
              </w:rPr>
              <w:t>3-5min</w:t>
            </w:r>
            <w:r w:rsidRPr="00CE7D18">
              <w:rPr>
                <w:rFonts w:ascii="Times New Roman" w:eastAsia="宋体" w:hAnsi="Times New Roman" w:hint="eastAsia"/>
                <w:color w:val="000000" w:themeColor="text1"/>
                <w:sz w:val="24"/>
                <w:szCs w:val="24"/>
              </w:rPr>
              <w:t>，随后利用洗瓶机自带的毛刷进行刷洗，刷洗后的瓶子在机器内部自然沥干，沥干过程产生的水回用于清洗工序。本项目部分回收的玻璃啤酒瓶采用半自动洗瓶机清洗，该清洗过程为人工将待清洗的玻璃啤酒瓶置于半自动洗瓶机自带的毛刷上进行刷洗，刷洗后的瓶子由人工放置于货架上自然沥干。清洗过程会产生洗瓶废水和废商标，</w:t>
            </w:r>
            <w:proofErr w:type="gramStart"/>
            <w:r w:rsidRPr="00CE7D18">
              <w:rPr>
                <w:rFonts w:ascii="Times New Roman" w:eastAsia="宋体" w:hAnsi="Times New Roman" w:hint="eastAsia"/>
                <w:color w:val="000000" w:themeColor="text1"/>
                <w:sz w:val="24"/>
                <w:szCs w:val="24"/>
              </w:rPr>
              <w:t>废商标</w:t>
            </w:r>
            <w:proofErr w:type="gramEnd"/>
            <w:r w:rsidRPr="00CE7D18">
              <w:rPr>
                <w:rFonts w:ascii="Times New Roman" w:eastAsia="宋体" w:hAnsi="Times New Roman" w:hint="eastAsia"/>
                <w:color w:val="000000" w:themeColor="text1"/>
                <w:sz w:val="24"/>
                <w:szCs w:val="24"/>
              </w:rPr>
              <w:t>经自然沥干后暂存于一般固废暂存间。设备运行会产生噪声。本项目洗瓶废水经厂区污水处理站处理后，经沉淀池自然沉淀后，部分回用于洗瓶机刷洗过程。本项目主要是将啤酒瓶清洗至表面无可见污渍即可，因此洗瓶废水经厂区污水处理站处理后回用清洗工序是可行的。</w:t>
            </w:r>
          </w:p>
          <w:p w14:paraId="2E435D49" w14:textId="34C16C67" w:rsidR="00FD7BC6" w:rsidRPr="000161AA" w:rsidRDefault="00CE7D18" w:rsidP="00F427B5">
            <w:pPr>
              <w:widowControl w:val="0"/>
              <w:adjustRightInd/>
              <w:spacing w:after="0" w:line="460" w:lineRule="exact"/>
              <w:ind w:firstLineChars="200" w:firstLine="480"/>
              <w:jc w:val="both"/>
              <w:rPr>
                <w:rFonts w:ascii="Times New Roman" w:eastAsia="宋体" w:hAnsi="Times New Roman"/>
                <w:color w:val="000000" w:themeColor="text1"/>
                <w:sz w:val="24"/>
                <w:szCs w:val="24"/>
              </w:rPr>
            </w:pPr>
            <w:r w:rsidRPr="00CE7D18">
              <w:rPr>
                <w:rFonts w:ascii="Times New Roman" w:eastAsia="宋体" w:hAnsi="Times New Roman" w:hint="eastAsia"/>
                <w:color w:val="000000" w:themeColor="text1"/>
                <w:sz w:val="24"/>
                <w:szCs w:val="24"/>
              </w:rPr>
              <w:t>3</w:t>
            </w:r>
            <w:r w:rsidRPr="00CE7D18">
              <w:rPr>
                <w:rFonts w:ascii="Times New Roman" w:eastAsia="宋体" w:hAnsi="Times New Roman" w:hint="eastAsia"/>
                <w:color w:val="000000" w:themeColor="text1"/>
                <w:sz w:val="24"/>
                <w:szCs w:val="24"/>
              </w:rPr>
              <w:t>、成品堆垛：沥干后的</w:t>
            </w:r>
            <w:proofErr w:type="gramStart"/>
            <w:r w:rsidRPr="00CE7D18">
              <w:rPr>
                <w:rFonts w:ascii="Times New Roman" w:eastAsia="宋体" w:hAnsi="Times New Roman" w:hint="eastAsia"/>
                <w:color w:val="000000" w:themeColor="text1"/>
                <w:sz w:val="24"/>
                <w:szCs w:val="24"/>
              </w:rPr>
              <w:t>啤酒瓶经堆垛</w:t>
            </w:r>
            <w:proofErr w:type="gramEnd"/>
            <w:r w:rsidRPr="00CE7D18">
              <w:rPr>
                <w:rFonts w:ascii="Times New Roman" w:eastAsia="宋体" w:hAnsi="Times New Roman" w:hint="eastAsia"/>
                <w:color w:val="000000" w:themeColor="text1"/>
                <w:sz w:val="24"/>
                <w:szCs w:val="24"/>
              </w:rPr>
              <w:t>机进行堆垛暂存，暂存后定期出售给啤酒厂。设备运行会产生噪声。本项目主要是清洗啤酒瓶上的霉斑和泥垢，清洗至表面无可见污渍即可，因此出售至啤酒厂后，灌装前需再次进行清洗。</w:t>
            </w:r>
          </w:p>
        </w:tc>
      </w:tr>
      <w:tr w:rsidR="0001129D" w:rsidRPr="00F31E6C" w14:paraId="00B3E8FA" w14:textId="77777777" w:rsidTr="00E41A55">
        <w:trPr>
          <w:trHeight w:val="548"/>
          <w:jc w:val="center"/>
        </w:trPr>
        <w:tc>
          <w:tcPr>
            <w:tcW w:w="9028" w:type="dxa"/>
          </w:tcPr>
          <w:p w14:paraId="4723A6B8" w14:textId="1F459295" w:rsidR="0001129D" w:rsidRPr="002676AD" w:rsidRDefault="0001129D" w:rsidP="0001129D">
            <w:pPr>
              <w:spacing w:after="0" w:line="460" w:lineRule="exact"/>
              <w:rPr>
                <w:rFonts w:ascii="Times New Roman" w:eastAsia="宋体" w:hAnsi="Times New Roman"/>
                <w:color w:val="000000"/>
                <w:sz w:val="24"/>
                <w:szCs w:val="24"/>
              </w:rPr>
            </w:pPr>
            <w:r w:rsidRPr="002676AD">
              <w:rPr>
                <w:rFonts w:ascii="Times New Roman" w:eastAsia="宋体" w:hAnsi="Times New Roman"/>
                <w:color w:val="000000"/>
                <w:sz w:val="24"/>
                <w:szCs w:val="24"/>
              </w:rPr>
              <w:lastRenderedPageBreak/>
              <w:t>本项目营运期主要污染物、</w:t>
            </w:r>
            <w:proofErr w:type="gramStart"/>
            <w:r w:rsidRPr="002676AD">
              <w:rPr>
                <w:rFonts w:ascii="Times New Roman" w:eastAsia="宋体" w:hAnsi="Times New Roman"/>
                <w:color w:val="000000"/>
                <w:sz w:val="24"/>
                <w:szCs w:val="24"/>
              </w:rPr>
              <w:t>产污环节</w:t>
            </w:r>
            <w:proofErr w:type="gramEnd"/>
            <w:r w:rsidRPr="002676AD">
              <w:rPr>
                <w:rFonts w:ascii="Times New Roman" w:eastAsia="宋体" w:hAnsi="Times New Roman"/>
                <w:color w:val="000000"/>
                <w:sz w:val="24"/>
                <w:szCs w:val="24"/>
              </w:rPr>
              <w:t>及防治措施详见下表：</w:t>
            </w:r>
          </w:p>
          <w:p w14:paraId="3DBFB391" w14:textId="77777777" w:rsidR="0001129D" w:rsidRDefault="0001129D" w:rsidP="0001129D">
            <w:pPr>
              <w:spacing w:after="0" w:line="460" w:lineRule="exact"/>
              <w:ind w:firstLineChars="200" w:firstLine="480"/>
              <w:rPr>
                <w:rFonts w:ascii="Times New Roman" w:eastAsia="黑体" w:hAnsi="Times New Roman"/>
                <w:bCs/>
                <w:color w:val="000000"/>
                <w:sz w:val="24"/>
                <w:szCs w:val="21"/>
              </w:rPr>
            </w:pPr>
            <w:bookmarkStart w:id="2" w:name="_Hlk67875992"/>
            <w:r w:rsidRPr="002676AD">
              <w:rPr>
                <w:rFonts w:ascii="Times New Roman" w:eastAsia="黑体" w:hAnsi="Times New Roman"/>
                <w:bCs/>
                <w:color w:val="000000"/>
                <w:sz w:val="24"/>
                <w:szCs w:val="21"/>
              </w:rPr>
              <w:t>表</w:t>
            </w:r>
            <w:r w:rsidRPr="002676AD">
              <w:rPr>
                <w:rFonts w:ascii="Times New Roman" w:eastAsia="黑体" w:hAnsi="Times New Roman"/>
                <w:bCs/>
                <w:color w:val="000000"/>
                <w:sz w:val="24"/>
                <w:szCs w:val="21"/>
              </w:rPr>
              <w:t xml:space="preserve">6                 </w:t>
            </w:r>
            <w:r w:rsidRPr="002676AD">
              <w:rPr>
                <w:rFonts w:ascii="Times New Roman" w:eastAsia="黑体" w:hAnsi="Times New Roman"/>
                <w:bCs/>
                <w:color w:val="000000"/>
                <w:sz w:val="24"/>
                <w:szCs w:val="21"/>
              </w:rPr>
              <w:t>项目营运</w:t>
            </w:r>
            <w:proofErr w:type="gramStart"/>
            <w:r w:rsidRPr="002676AD">
              <w:rPr>
                <w:rFonts w:ascii="Times New Roman" w:eastAsia="黑体" w:hAnsi="Times New Roman"/>
                <w:bCs/>
                <w:color w:val="000000"/>
                <w:sz w:val="24"/>
                <w:szCs w:val="21"/>
              </w:rPr>
              <w:t>期产污</w:t>
            </w:r>
            <w:proofErr w:type="gramEnd"/>
            <w:r w:rsidRPr="002676AD">
              <w:rPr>
                <w:rFonts w:ascii="Times New Roman" w:eastAsia="黑体" w:hAnsi="Times New Roman"/>
                <w:bCs/>
                <w:color w:val="000000"/>
                <w:sz w:val="24"/>
                <w:szCs w:val="21"/>
              </w:rPr>
              <w:t>环节一览表</w:t>
            </w:r>
            <w:bookmarkEnd w:id="2"/>
          </w:p>
          <w:tbl>
            <w:tblPr>
              <w:tblW w:w="5000" w:type="pct"/>
              <w:jc w:val="center"/>
              <w:tblBorders>
                <w:top w:val="single" w:sz="8" w:space="0" w:color="auto"/>
                <w:bottom w:val="single" w:sz="8" w:space="0" w:color="auto"/>
                <w:insideH w:val="single" w:sz="4" w:space="0" w:color="auto"/>
                <w:insideV w:val="single" w:sz="4" w:space="0" w:color="auto"/>
              </w:tblBorders>
              <w:tblLook w:val="0000" w:firstRow="0" w:lastRow="0" w:firstColumn="0" w:lastColumn="0" w:noHBand="0" w:noVBand="0"/>
            </w:tblPr>
            <w:tblGrid>
              <w:gridCol w:w="1167"/>
              <w:gridCol w:w="1641"/>
              <w:gridCol w:w="2166"/>
              <w:gridCol w:w="1010"/>
              <w:gridCol w:w="1693"/>
              <w:gridCol w:w="1773"/>
            </w:tblGrid>
            <w:tr w:rsidR="00AA5E99" w:rsidRPr="002D5285" w14:paraId="35C6BE9A" w14:textId="77777777" w:rsidTr="00273011">
              <w:trPr>
                <w:trHeight w:val="397"/>
                <w:jc w:val="center"/>
              </w:trPr>
              <w:tc>
                <w:tcPr>
                  <w:tcW w:w="1167" w:type="dxa"/>
                  <w:vAlign w:val="center"/>
                </w:tcPr>
                <w:p w14:paraId="0B28F9A3" w14:textId="77777777" w:rsidR="00AA5E99" w:rsidRPr="002D5285" w:rsidRDefault="00AA5E99" w:rsidP="002D5285">
                  <w:pPr>
                    <w:spacing w:after="0"/>
                    <w:jc w:val="center"/>
                    <w:rPr>
                      <w:rFonts w:ascii="Times New Roman" w:eastAsia="宋体" w:hAnsi="Times New Roman"/>
                      <w:b/>
                      <w:bCs/>
                      <w:color w:val="000000" w:themeColor="text1"/>
                      <w:sz w:val="21"/>
                      <w:szCs w:val="21"/>
                    </w:rPr>
                  </w:pPr>
                  <w:r w:rsidRPr="002D5285">
                    <w:rPr>
                      <w:rFonts w:ascii="Times New Roman" w:eastAsia="宋体" w:hAnsi="Times New Roman"/>
                      <w:b/>
                      <w:bCs/>
                      <w:color w:val="000000" w:themeColor="text1"/>
                      <w:sz w:val="21"/>
                      <w:szCs w:val="21"/>
                    </w:rPr>
                    <w:t>污染因素</w:t>
                  </w:r>
                </w:p>
              </w:tc>
              <w:tc>
                <w:tcPr>
                  <w:tcW w:w="1641" w:type="dxa"/>
                  <w:vAlign w:val="center"/>
                </w:tcPr>
                <w:p w14:paraId="3DFD8954" w14:textId="77777777" w:rsidR="00AA5E99" w:rsidRPr="002D5285" w:rsidRDefault="00AA5E99" w:rsidP="002D5285">
                  <w:pPr>
                    <w:spacing w:after="0"/>
                    <w:jc w:val="center"/>
                    <w:rPr>
                      <w:rFonts w:ascii="Times New Roman" w:eastAsia="宋体" w:hAnsi="Times New Roman"/>
                      <w:b/>
                      <w:bCs/>
                      <w:color w:val="000000" w:themeColor="text1"/>
                      <w:sz w:val="21"/>
                      <w:szCs w:val="21"/>
                    </w:rPr>
                  </w:pPr>
                  <w:proofErr w:type="gramStart"/>
                  <w:r w:rsidRPr="002D5285">
                    <w:rPr>
                      <w:rFonts w:ascii="Times New Roman" w:eastAsia="宋体" w:hAnsi="Times New Roman"/>
                      <w:b/>
                      <w:bCs/>
                      <w:color w:val="000000" w:themeColor="text1"/>
                      <w:sz w:val="21"/>
                      <w:szCs w:val="21"/>
                    </w:rPr>
                    <w:t>产污环节</w:t>
                  </w:r>
                  <w:proofErr w:type="gramEnd"/>
                </w:p>
              </w:tc>
              <w:tc>
                <w:tcPr>
                  <w:tcW w:w="2166" w:type="dxa"/>
                  <w:vAlign w:val="center"/>
                </w:tcPr>
                <w:p w14:paraId="428A2E50" w14:textId="77777777" w:rsidR="00AA5E99" w:rsidRPr="002D5285" w:rsidRDefault="00AA5E99" w:rsidP="002D5285">
                  <w:pPr>
                    <w:spacing w:after="0"/>
                    <w:jc w:val="center"/>
                    <w:rPr>
                      <w:rFonts w:ascii="Times New Roman" w:eastAsia="宋体" w:hAnsi="Times New Roman"/>
                      <w:b/>
                      <w:bCs/>
                      <w:color w:val="000000" w:themeColor="text1"/>
                      <w:sz w:val="21"/>
                      <w:szCs w:val="21"/>
                    </w:rPr>
                  </w:pPr>
                  <w:r w:rsidRPr="002D5285">
                    <w:rPr>
                      <w:rFonts w:ascii="Times New Roman" w:eastAsia="宋体" w:hAnsi="Times New Roman"/>
                      <w:b/>
                      <w:bCs/>
                      <w:color w:val="000000" w:themeColor="text1"/>
                      <w:sz w:val="21"/>
                      <w:szCs w:val="21"/>
                    </w:rPr>
                    <w:t>污染物</w:t>
                  </w:r>
                </w:p>
              </w:tc>
              <w:tc>
                <w:tcPr>
                  <w:tcW w:w="4476" w:type="dxa"/>
                  <w:gridSpan w:val="3"/>
                  <w:vAlign w:val="center"/>
                </w:tcPr>
                <w:p w14:paraId="4A1F81E3" w14:textId="77777777" w:rsidR="00AA5E99" w:rsidRPr="002D5285" w:rsidRDefault="00AA5E99" w:rsidP="002D5285">
                  <w:pPr>
                    <w:spacing w:after="0"/>
                    <w:jc w:val="center"/>
                    <w:rPr>
                      <w:rFonts w:ascii="Times New Roman" w:eastAsia="宋体" w:hAnsi="Times New Roman"/>
                      <w:b/>
                      <w:bCs/>
                      <w:color w:val="000000" w:themeColor="text1"/>
                      <w:sz w:val="21"/>
                      <w:szCs w:val="21"/>
                    </w:rPr>
                  </w:pPr>
                  <w:r w:rsidRPr="002D5285">
                    <w:rPr>
                      <w:rFonts w:ascii="Times New Roman" w:eastAsia="宋体" w:hAnsi="Times New Roman"/>
                      <w:b/>
                      <w:bCs/>
                      <w:color w:val="000000" w:themeColor="text1"/>
                      <w:sz w:val="21"/>
                      <w:szCs w:val="21"/>
                    </w:rPr>
                    <w:t>防治措施</w:t>
                  </w:r>
                </w:p>
              </w:tc>
            </w:tr>
            <w:tr w:rsidR="00C81144" w:rsidRPr="002D5285" w14:paraId="053985E1" w14:textId="77777777" w:rsidTr="008108C9">
              <w:trPr>
                <w:trHeight w:val="397"/>
                <w:jc w:val="center"/>
              </w:trPr>
              <w:tc>
                <w:tcPr>
                  <w:tcW w:w="1167" w:type="dxa"/>
                  <w:vMerge w:val="restart"/>
                  <w:vAlign w:val="center"/>
                </w:tcPr>
                <w:p w14:paraId="248AEB52" w14:textId="77777777" w:rsidR="00C81144" w:rsidRPr="002D5285" w:rsidRDefault="00C81144" w:rsidP="002D5285">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废水</w:t>
                  </w:r>
                </w:p>
              </w:tc>
              <w:tc>
                <w:tcPr>
                  <w:tcW w:w="1641" w:type="dxa"/>
                  <w:vAlign w:val="center"/>
                </w:tcPr>
                <w:p w14:paraId="0072664F" w14:textId="77777777" w:rsidR="00C81144" w:rsidRPr="002D5285" w:rsidRDefault="00C81144" w:rsidP="002D5285">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生活污水</w:t>
                  </w:r>
                </w:p>
              </w:tc>
              <w:tc>
                <w:tcPr>
                  <w:tcW w:w="2166" w:type="dxa"/>
                  <w:vAlign w:val="center"/>
                </w:tcPr>
                <w:p w14:paraId="3FCB9D0C" w14:textId="77777777" w:rsidR="00C81144" w:rsidRPr="002D5285" w:rsidRDefault="00C81144" w:rsidP="002D5285">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lang w:val="pt-BR"/>
                    </w:rPr>
                    <w:t>COD</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SS</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NH</w:t>
                  </w:r>
                  <w:r w:rsidRPr="002D5285">
                    <w:rPr>
                      <w:rFonts w:ascii="Times New Roman" w:eastAsia="宋体" w:hAnsi="Times New Roman"/>
                      <w:color w:val="000000" w:themeColor="text1"/>
                      <w:sz w:val="21"/>
                      <w:szCs w:val="21"/>
                      <w:vertAlign w:val="subscript"/>
                      <w:lang w:val="pt-BR"/>
                    </w:rPr>
                    <w:t>3</w:t>
                  </w:r>
                  <w:r w:rsidRPr="002D5285">
                    <w:rPr>
                      <w:rFonts w:ascii="Times New Roman" w:eastAsia="宋体" w:hAnsi="Times New Roman"/>
                      <w:color w:val="000000" w:themeColor="text1"/>
                      <w:sz w:val="21"/>
                      <w:szCs w:val="21"/>
                      <w:lang w:val="pt-BR"/>
                    </w:rPr>
                    <w:t>-N</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TP</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TN</w:t>
                  </w:r>
                </w:p>
              </w:tc>
              <w:tc>
                <w:tcPr>
                  <w:tcW w:w="1010" w:type="dxa"/>
                  <w:vAlign w:val="center"/>
                </w:tcPr>
                <w:p w14:paraId="4B3D219B" w14:textId="77777777" w:rsidR="00C81144" w:rsidRPr="002D5285" w:rsidRDefault="00C81144" w:rsidP="002D5285">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化粪池</w:t>
                  </w:r>
                </w:p>
              </w:tc>
              <w:tc>
                <w:tcPr>
                  <w:tcW w:w="1693" w:type="dxa"/>
                  <w:vMerge w:val="restart"/>
                  <w:vAlign w:val="center"/>
                </w:tcPr>
                <w:p w14:paraId="01549F9E" w14:textId="360F92A3" w:rsidR="00C81144" w:rsidRPr="002D5285" w:rsidRDefault="00422993" w:rsidP="00C81144">
                  <w:pPr>
                    <w:spacing w:after="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pH</w:t>
                  </w:r>
                  <w:r w:rsidR="00C81144" w:rsidRPr="002D5285">
                    <w:rPr>
                      <w:rFonts w:ascii="Times New Roman" w:eastAsia="宋体" w:hAnsi="Times New Roman"/>
                      <w:color w:val="000000" w:themeColor="text1"/>
                      <w:sz w:val="21"/>
                      <w:szCs w:val="21"/>
                    </w:rPr>
                    <w:t>调节</w:t>
                  </w:r>
                  <w:r w:rsidR="00C81144" w:rsidRPr="002D5285">
                    <w:rPr>
                      <w:rFonts w:ascii="Times New Roman" w:eastAsia="宋体" w:hAnsi="Times New Roman"/>
                      <w:color w:val="000000" w:themeColor="text1"/>
                      <w:sz w:val="21"/>
                      <w:szCs w:val="21"/>
                    </w:rPr>
                    <w:t>+</w:t>
                  </w:r>
                  <w:r w:rsidR="00C81144" w:rsidRPr="002D5285">
                    <w:rPr>
                      <w:rFonts w:ascii="Times New Roman" w:eastAsia="宋体" w:hAnsi="Times New Roman"/>
                      <w:color w:val="000000" w:themeColor="text1"/>
                      <w:sz w:val="21"/>
                      <w:szCs w:val="21"/>
                    </w:rPr>
                    <w:t>混凝沉淀</w:t>
                  </w:r>
                  <w:r w:rsidR="00C81144" w:rsidRPr="002D5285">
                    <w:rPr>
                      <w:rFonts w:ascii="Times New Roman" w:eastAsia="宋体" w:hAnsi="Times New Roman"/>
                      <w:color w:val="000000" w:themeColor="text1"/>
                      <w:sz w:val="21"/>
                      <w:szCs w:val="21"/>
                    </w:rPr>
                    <w:t>+A</w:t>
                  </w:r>
                  <w:r w:rsidR="00C81144" w:rsidRPr="002D5285">
                    <w:rPr>
                      <w:rFonts w:ascii="Times New Roman" w:eastAsia="宋体" w:hAnsi="Times New Roman"/>
                      <w:color w:val="000000" w:themeColor="text1"/>
                      <w:sz w:val="21"/>
                      <w:szCs w:val="21"/>
                      <w:vertAlign w:val="superscript"/>
                    </w:rPr>
                    <w:t>2</w:t>
                  </w:r>
                  <w:r w:rsidR="00C81144" w:rsidRPr="002D5285">
                    <w:rPr>
                      <w:rFonts w:ascii="Times New Roman" w:eastAsia="宋体" w:hAnsi="Times New Roman"/>
                      <w:color w:val="000000" w:themeColor="text1"/>
                      <w:sz w:val="21"/>
                      <w:szCs w:val="21"/>
                    </w:rPr>
                    <w:t>O+</w:t>
                  </w:r>
                  <w:r w:rsidR="00C81144" w:rsidRPr="002D5285">
                    <w:rPr>
                      <w:rFonts w:ascii="Times New Roman" w:eastAsia="宋体" w:hAnsi="Times New Roman"/>
                      <w:color w:val="000000" w:themeColor="text1"/>
                      <w:sz w:val="21"/>
                      <w:szCs w:val="21"/>
                    </w:rPr>
                    <w:t>沉淀</w:t>
                  </w:r>
                </w:p>
              </w:tc>
              <w:tc>
                <w:tcPr>
                  <w:tcW w:w="1773" w:type="dxa"/>
                  <w:vMerge w:val="restart"/>
                  <w:vAlign w:val="center"/>
                </w:tcPr>
                <w:p w14:paraId="267C2F91" w14:textId="77777777" w:rsidR="00C81144" w:rsidRPr="002D5285" w:rsidRDefault="00C81144" w:rsidP="002D5285">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卫辉市中州水</w:t>
                  </w:r>
                  <w:proofErr w:type="gramStart"/>
                  <w:r w:rsidRPr="002D5285">
                    <w:rPr>
                      <w:rFonts w:ascii="Times New Roman" w:eastAsia="宋体" w:hAnsi="Times New Roman"/>
                      <w:color w:val="000000" w:themeColor="text1"/>
                      <w:sz w:val="21"/>
                      <w:szCs w:val="21"/>
                    </w:rPr>
                    <w:t>务</w:t>
                  </w:r>
                  <w:proofErr w:type="gramEnd"/>
                  <w:r w:rsidRPr="002D5285">
                    <w:rPr>
                      <w:rFonts w:ascii="Times New Roman" w:eastAsia="宋体" w:hAnsi="Times New Roman"/>
                      <w:color w:val="000000" w:themeColor="text1"/>
                      <w:sz w:val="21"/>
                      <w:szCs w:val="21"/>
                    </w:rPr>
                    <w:t>有限公司唐庄污水处理厂</w:t>
                  </w:r>
                </w:p>
              </w:tc>
            </w:tr>
            <w:tr w:rsidR="00C81144" w:rsidRPr="002D5285" w14:paraId="480FBCF6" w14:textId="77777777" w:rsidTr="008108C9">
              <w:trPr>
                <w:trHeight w:val="397"/>
                <w:jc w:val="center"/>
              </w:trPr>
              <w:tc>
                <w:tcPr>
                  <w:tcW w:w="1167" w:type="dxa"/>
                  <w:vMerge/>
                  <w:vAlign w:val="center"/>
                </w:tcPr>
                <w:p w14:paraId="0AD1AA33" w14:textId="77777777" w:rsidR="00C81144" w:rsidRPr="002D5285" w:rsidRDefault="00C81144" w:rsidP="00C81144">
                  <w:pPr>
                    <w:spacing w:after="0"/>
                    <w:jc w:val="center"/>
                    <w:rPr>
                      <w:rFonts w:ascii="Times New Roman" w:eastAsia="宋体" w:hAnsi="Times New Roman"/>
                      <w:color w:val="000000" w:themeColor="text1"/>
                      <w:sz w:val="21"/>
                      <w:szCs w:val="21"/>
                    </w:rPr>
                  </w:pPr>
                </w:p>
              </w:tc>
              <w:tc>
                <w:tcPr>
                  <w:tcW w:w="1641" w:type="dxa"/>
                  <w:vAlign w:val="center"/>
                </w:tcPr>
                <w:p w14:paraId="287B0AC2"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洗瓶废水</w:t>
                  </w:r>
                </w:p>
              </w:tc>
              <w:tc>
                <w:tcPr>
                  <w:tcW w:w="2166" w:type="dxa"/>
                  <w:vAlign w:val="center"/>
                </w:tcPr>
                <w:p w14:paraId="1358745B" w14:textId="77777777" w:rsidR="00C81144" w:rsidRPr="002D5285" w:rsidRDefault="00C81144" w:rsidP="00C81144">
                  <w:pPr>
                    <w:spacing w:after="0"/>
                    <w:jc w:val="center"/>
                    <w:rPr>
                      <w:rFonts w:ascii="Times New Roman" w:eastAsia="宋体" w:hAnsi="Times New Roman"/>
                      <w:color w:val="000000" w:themeColor="text1"/>
                      <w:sz w:val="21"/>
                      <w:szCs w:val="21"/>
                      <w:lang w:val="pt-BR"/>
                    </w:rPr>
                  </w:pPr>
                  <w:r w:rsidRPr="002D5285">
                    <w:rPr>
                      <w:rFonts w:ascii="Times New Roman" w:eastAsia="宋体" w:hAnsi="Times New Roman"/>
                      <w:color w:val="000000" w:themeColor="text1"/>
                      <w:sz w:val="21"/>
                      <w:szCs w:val="21"/>
                      <w:lang w:val="pt-BR"/>
                    </w:rPr>
                    <w:t>COD</w:t>
                  </w:r>
                  <w:r w:rsidRPr="002D5285">
                    <w:rPr>
                      <w:rFonts w:ascii="Times New Roman" w:eastAsia="宋体" w:hAnsi="Times New Roman"/>
                      <w:color w:val="000000" w:themeColor="text1"/>
                      <w:sz w:val="21"/>
                      <w:szCs w:val="21"/>
                      <w:lang w:val="pt-BR"/>
                    </w:rPr>
                    <w:t>、</w:t>
                  </w:r>
                  <w:r w:rsidRPr="002D5285">
                    <w:rPr>
                      <w:rFonts w:ascii="Times New Roman" w:eastAsia="宋体" w:hAnsi="Times New Roman"/>
                      <w:color w:val="000000" w:themeColor="text1"/>
                      <w:sz w:val="21"/>
                      <w:szCs w:val="21"/>
                      <w:lang w:val="pt-BR"/>
                    </w:rPr>
                    <w:t>SS</w:t>
                  </w:r>
                  <w:r w:rsidRPr="002D5285">
                    <w:rPr>
                      <w:rFonts w:ascii="Times New Roman" w:eastAsia="宋体" w:hAnsi="Times New Roman"/>
                      <w:color w:val="000000" w:themeColor="text1"/>
                      <w:sz w:val="21"/>
                      <w:szCs w:val="21"/>
                      <w:lang w:val="pt-BR"/>
                    </w:rPr>
                    <w:t>、</w:t>
                  </w:r>
                  <w:r w:rsidRPr="002D5285">
                    <w:rPr>
                      <w:rFonts w:ascii="Times New Roman" w:eastAsia="宋体" w:hAnsi="Times New Roman"/>
                      <w:color w:val="000000" w:themeColor="text1"/>
                      <w:sz w:val="21"/>
                      <w:szCs w:val="21"/>
                      <w:lang w:val="pt-BR"/>
                    </w:rPr>
                    <w:t>NH</w:t>
                  </w:r>
                  <w:r w:rsidRPr="002D5285">
                    <w:rPr>
                      <w:rFonts w:ascii="Times New Roman" w:eastAsia="宋体" w:hAnsi="Times New Roman"/>
                      <w:color w:val="000000" w:themeColor="text1"/>
                      <w:sz w:val="21"/>
                      <w:szCs w:val="21"/>
                      <w:vertAlign w:val="subscript"/>
                      <w:lang w:val="pt-BR"/>
                    </w:rPr>
                    <w:t>3</w:t>
                  </w:r>
                  <w:r w:rsidRPr="002D5285">
                    <w:rPr>
                      <w:rFonts w:ascii="Times New Roman" w:eastAsia="宋体" w:hAnsi="Times New Roman"/>
                      <w:color w:val="000000" w:themeColor="text1"/>
                      <w:sz w:val="21"/>
                      <w:szCs w:val="21"/>
                      <w:lang w:val="pt-BR"/>
                    </w:rPr>
                    <w:t>-N</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TP</w:t>
                  </w:r>
                  <w:r w:rsidRPr="002D5285">
                    <w:rPr>
                      <w:rFonts w:ascii="Times New Roman" w:eastAsia="宋体" w:hAnsi="Times New Roman"/>
                      <w:color w:val="000000" w:themeColor="text1"/>
                      <w:sz w:val="21"/>
                      <w:szCs w:val="21"/>
                    </w:rPr>
                    <w:t>、</w:t>
                  </w:r>
                  <w:r w:rsidRPr="002D5285">
                    <w:rPr>
                      <w:rFonts w:ascii="Times New Roman" w:eastAsia="宋体" w:hAnsi="Times New Roman"/>
                      <w:color w:val="000000" w:themeColor="text1"/>
                      <w:sz w:val="21"/>
                      <w:szCs w:val="21"/>
                      <w:lang w:val="pt-BR"/>
                    </w:rPr>
                    <w:t>TN</w:t>
                  </w:r>
                  <w:r w:rsidRPr="002D5285">
                    <w:rPr>
                      <w:rFonts w:ascii="Times New Roman" w:eastAsia="宋体" w:hAnsi="Times New Roman"/>
                      <w:color w:val="000000" w:themeColor="text1"/>
                      <w:sz w:val="21"/>
                      <w:szCs w:val="21"/>
                      <w:lang w:val="pt-BR"/>
                    </w:rPr>
                    <w:t>、</w:t>
                  </w:r>
                  <w:r w:rsidRPr="002D5285">
                    <w:rPr>
                      <w:rFonts w:ascii="Times New Roman" w:eastAsia="宋体" w:hAnsi="Times New Roman"/>
                      <w:color w:val="000000" w:themeColor="text1"/>
                      <w:sz w:val="21"/>
                      <w:szCs w:val="21"/>
                      <w:lang w:val="pt-BR"/>
                    </w:rPr>
                    <w:t>LAS</w:t>
                  </w:r>
                </w:p>
              </w:tc>
              <w:tc>
                <w:tcPr>
                  <w:tcW w:w="1010" w:type="dxa"/>
                  <w:vAlign w:val="center"/>
                </w:tcPr>
                <w:p w14:paraId="1922EE2B" w14:textId="16AC5D84" w:rsidR="00C81144" w:rsidRPr="002D5285" w:rsidRDefault="00C81144" w:rsidP="00C81144">
                  <w:pPr>
                    <w:spacing w:after="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693" w:type="dxa"/>
                  <w:vMerge/>
                  <w:vAlign w:val="center"/>
                </w:tcPr>
                <w:p w14:paraId="437487E9" w14:textId="7BC3E2C3" w:rsidR="00C81144" w:rsidRPr="002D5285" w:rsidRDefault="00C81144" w:rsidP="00C81144">
                  <w:pPr>
                    <w:spacing w:after="0"/>
                    <w:jc w:val="center"/>
                    <w:rPr>
                      <w:rFonts w:ascii="Times New Roman" w:eastAsia="宋体" w:hAnsi="Times New Roman"/>
                      <w:color w:val="000000" w:themeColor="text1"/>
                      <w:sz w:val="21"/>
                      <w:szCs w:val="21"/>
                    </w:rPr>
                  </w:pPr>
                </w:p>
              </w:tc>
              <w:tc>
                <w:tcPr>
                  <w:tcW w:w="1773" w:type="dxa"/>
                  <w:vMerge/>
                  <w:vAlign w:val="center"/>
                </w:tcPr>
                <w:p w14:paraId="688EC45B" w14:textId="77777777" w:rsidR="00C81144" w:rsidRPr="002D5285" w:rsidRDefault="00C81144" w:rsidP="00C81144">
                  <w:pPr>
                    <w:spacing w:after="0"/>
                    <w:jc w:val="center"/>
                    <w:rPr>
                      <w:rFonts w:ascii="Times New Roman" w:eastAsia="宋体" w:hAnsi="Times New Roman"/>
                      <w:color w:val="000000" w:themeColor="text1"/>
                      <w:sz w:val="21"/>
                      <w:szCs w:val="21"/>
                    </w:rPr>
                  </w:pPr>
                </w:p>
              </w:tc>
            </w:tr>
            <w:tr w:rsidR="00C81144" w:rsidRPr="002D5285" w14:paraId="446FB5DF" w14:textId="77777777" w:rsidTr="00273011">
              <w:trPr>
                <w:trHeight w:val="397"/>
                <w:jc w:val="center"/>
              </w:trPr>
              <w:tc>
                <w:tcPr>
                  <w:tcW w:w="1167" w:type="dxa"/>
                  <w:vAlign w:val="center"/>
                </w:tcPr>
                <w:p w14:paraId="1ED10468"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噪声</w:t>
                  </w:r>
                </w:p>
              </w:tc>
              <w:tc>
                <w:tcPr>
                  <w:tcW w:w="1641" w:type="dxa"/>
                  <w:vAlign w:val="center"/>
                </w:tcPr>
                <w:p w14:paraId="53A2D7DB"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洗瓶机、</w:t>
                  </w:r>
                  <w:proofErr w:type="gramStart"/>
                  <w:r w:rsidRPr="002D5285">
                    <w:rPr>
                      <w:rFonts w:ascii="Times New Roman" w:eastAsia="宋体" w:hAnsi="Times New Roman"/>
                      <w:color w:val="000000" w:themeColor="text1"/>
                      <w:sz w:val="21"/>
                      <w:szCs w:val="21"/>
                    </w:rPr>
                    <w:t>割箱机</w:t>
                  </w:r>
                  <w:proofErr w:type="gramEnd"/>
                  <w:r w:rsidRPr="002D5285">
                    <w:rPr>
                      <w:rFonts w:ascii="Times New Roman" w:eastAsia="宋体" w:hAnsi="Times New Roman"/>
                      <w:color w:val="000000" w:themeColor="text1"/>
                      <w:sz w:val="21"/>
                      <w:szCs w:val="21"/>
                    </w:rPr>
                    <w:t>等</w:t>
                  </w:r>
                </w:p>
              </w:tc>
              <w:tc>
                <w:tcPr>
                  <w:tcW w:w="2166" w:type="dxa"/>
                  <w:vAlign w:val="center"/>
                </w:tcPr>
                <w:p w14:paraId="293FD0BD"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噪声</w:t>
                  </w:r>
                </w:p>
              </w:tc>
              <w:tc>
                <w:tcPr>
                  <w:tcW w:w="4476" w:type="dxa"/>
                  <w:gridSpan w:val="3"/>
                  <w:vAlign w:val="center"/>
                </w:tcPr>
                <w:p w14:paraId="1037B6E2"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基础减振、厂房隔声</w:t>
                  </w:r>
                </w:p>
              </w:tc>
            </w:tr>
            <w:tr w:rsidR="00C81144" w:rsidRPr="002D5285" w14:paraId="69D82529" w14:textId="77777777" w:rsidTr="00273011">
              <w:trPr>
                <w:trHeight w:val="397"/>
                <w:jc w:val="center"/>
              </w:trPr>
              <w:tc>
                <w:tcPr>
                  <w:tcW w:w="1167" w:type="dxa"/>
                  <w:vMerge w:val="restart"/>
                  <w:vAlign w:val="center"/>
                </w:tcPr>
                <w:p w14:paraId="0CA10794"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固废</w:t>
                  </w:r>
                </w:p>
              </w:tc>
              <w:tc>
                <w:tcPr>
                  <w:tcW w:w="1641" w:type="dxa"/>
                  <w:vAlign w:val="center"/>
                </w:tcPr>
                <w:p w14:paraId="18AC6AE5"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切割</w:t>
                  </w:r>
                </w:p>
              </w:tc>
              <w:tc>
                <w:tcPr>
                  <w:tcW w:w="2166" w:type="dxa"/>
                  <w:vAlign w:val="center"/>
                </w:tcPr>
                <w:p w14:paraId="298D9A86"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废纸箱</w:t>
                  </w:r>
                </w:p>
              </w:tc>
              <w:tc>
                <w:tcPr>
                  <w:tcW w:w="4476" w:type="dxa"/>
                  <w:gridSpan w:val="3"/>
                  <w:vMerge w:val="restart"/>
                  <w:vAlign w:val="center"/>
                </w:tcPr>
                <w:p w14:paraId="386DDD86"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一般固废暂存间暂存后，定期出售</w:t>
                  </w:r>
                </w:p>
              </w:tc>
            </w:tr>
            <w:tr w:rsidR="00C81144" w:rsidRPr="002D5285" w14:paraId="5AD4FF0E" w14:textId="77777777" w:rsidTr="00273011">
              <w:trPr>
                <w:trHeight w:val="397"/>
                <w:jc w:val="center"/>
              </w:trPr>
              <w:tc>
                <w:tcPr>
                  <w:tcW w:w="1167" w:type="dxa"/>
                  <w:vMerge/>
                  <w:vAlign w:val="center"/>
                </w:tcPr>
                <w:p w14:paraId="24167AAD" w14:textId="77777777" w:rsidR="00C81144" w:rsidRPr="002D5285" w:rsidRDefault="00C81144" w:rsidP="00C81144">
                  <w:pPr>
                    <w:spacing w:after="0"/>
                    <w:jc w:val="center"/>
                    <w:rPr>
                      <w:rFonts w:ascii="Times New Roman" w:eastAsia="宋体" w:hAnsi="Times New Roman"/>
                      <w:color w:val="000000" w:themeColor="text1"/>
                    </w:rPr>
                  </w:pPr>
                </w:p>
              </w:tc>
              <w:tc>
                <w:tcPr>
                  <w:tcW w:w="1641" w:type="dxa"/>
                  <w:vAlign w:val="center"/>
                </w:tcPr>
                <w:p w14:paraId="0D6CFE17"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分拣</w:t>
                  </w:r>
                </w:p>
              </w:tc>
              <w:tc>
                <w:tcPr>
                  <w:tcW w:w="2166" w:type="dxa"/>
                  <w:vAlign w:val="center"/>
                </w:tcPr>
                <w:p w14:paraId="295C7786"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不合格啤酒瓶</w:t>
                  </w:r>
                </w:p>
              </w:tc>
              <w:tc>
                <w:tcPr>
                  <w:tcW w:w="4476" w:type="dxa"/>
                  <w:gridSpan w:val="3"/>
                  <w:vMerge/>
                  <w:vAlign w:val="center"/>
                </w:tcPr>
                <w:p w14:paraId="5B6207E0" w14:textId="3B75F47E" w:rsidR="00C81144" w:rsidRPr="002D5285" w:rsidRDefault="00C81144" w:rsidP="00C81144">
                  <w:pPr>
                    <w:spacing w:after="0"/>
                    <w:jc w:val="center"/>
                    <w:rPr>
                      <w:rFonts w:ascii="Times New Roman" w:eastAsia="宋体" w:hAnsi="Times New Roman"/>
                      <w:color w:val="000000" w:themeColor="text1"/>
                      <w:sz w:val="21"/>
                      <w:szCs w:val="21"/>
                    </w:rPr>
                  </w:pPr>
                </w:p>
              </w:tc>
            </w:tr>
            <w:tr w:rsidR="00C81144" w:rsidRPr="002D5285" w14:paraId="08DEE0A1" w14:textId="77777777" w:rsidTr="00273011">
              <w:trPr>
                <w:trHeight w:val="397"/>
                <w:jc w:val="center"/>
              </w:trPr>
              <w:tc>
                <w:tcPr>
                  <w:tcW w:w="1167" w:type="dxa"/>
                  <w:vMerge/>
                  <w:vAlign w:val="center"/>
                </w:tcPr>
                <w:p w14:paraId="38499E65" w14:textId="77777777" w:rsidR="00C81144" w:rsidRPr="002D5285" w:rsidRDefault="00C81144" w:rsidP="00C81144">
                  <w:pPr>
                    <w:spacing w:after="0"/>
                    <w:jc w:val="center"/>
                    <w:rPr>
                      <w:rFonts w:ascii="Times New Roman" w:eastAsia="宋体" w:hAnsi="Times New Roman"/>
                      <w:color w:val="000000" w:themeColor="text1"/>
                    </w:rPr>
                  </w:pPr>
                </w:p>
              </w:tc>
              <w:tc>
                <w:tcPr>
                  <w:tcW w:w="1641" w:type="dxa"/>
                  <w:vAlign w:val="center"/>
                </w:tcPr>
                <w:p w14:paraId="7B4E4827"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清洗</w:t>
                  </w:r>
                </w:p>
              </w:tc>
              <w:tc>
                <w:tcPr>
                  <w:tcW w:w="2166" w:type="dxa"/>
                  <w:vAlign w:val="center"/>
                </w:tcPr>
                <w:p w14:paraId="0532FA9B" w14:textId="77777777" w:rsidR="00C81144" w:rsidRPr="002D5285" w:rsidRDefault="00C81144" w:rsidP="00C81144">
                  <w:pPr>
                    <w:spacing w:after="0"/>
                    <w:jc w:val="center"/>
                    <w:rPr>
                      <w:rFonts w:ascii="Times New Roman" w:eastAsia="宋体" w:hAnsi="Times New Roman"/>
                      <w:color w:val="000000" w:themeColor="text1"/>
                      <w:sz w:val="21"/>
                      <w:szCs w:val="21"/>
                    </w:rPr>
                  </w:pPr>
                  <w:proofErr w:type="gramStart"/>
                  <w:r w:rsidRPr="002D5285">
                    <w:rPr>
                      <w:rFonts w:ascii="Times New Roman" w:eastAsia="宋体" w:hAnsi="Times New Roman"/>
                      <w:color w:val="000000" w:themeColor="text1"/>
                      <w:sz w:val="21"/>
                      <w:szCs w:val="21"/>
                    </w:rPr>
                    <w:t>废商标</w:t>
                  </w:r>
                  <w:proofErr w:type="gramEnd"/>
                </w:p>
              </w:tc>
              <w:tc>
                <w:tcPr>
                  <w:tcW w:w="4476" w:type="dxa"/>
                  <w:gridSpan w:val="3"/>
                  <w:vMerge/>
                  <w:vAlign w:val="center"/>
                </w:tcPr>
                <w:p w14:paraId="0FC4B84B" w14:textId="37315293" w:rsidR="00C81144" w:rsidRPr="002D5285" w:rsidRDefault="00C81144" w:rsidP="00C81144">
                  <w:pPr>
                    <w:spacing w:after="0"/>
                    <w:jc w:val="center"/>
                    <w:rPr>
                      <w:rFonts w:ascii="Times New Roman" w:eastAsia="宋体" w:hAnsi="Times New Roman"/>
                      <w:color w:val="000000" w:themeColor="text1"/>
                      <w:sz w:val="21"/>
                      <w:szCs w:val="21"/>
                    </w:rPr>
                  </w:pPr>
                </w:p>
              </w:tc>
            </w:tr>
            <w:tr w:rsidR="00C81144" w:rsidRPr="002D5285" w14:paraId="4D2F036E" w14:textId="77777777" w:rsidTr="00273011">
              <w:trPr>
                <w:trHeight w:val="397"/>
                <w:jc w:val="center"/>
              </w:trPr>
              <w:tc>
                <w:tcPr>
                  <w:tcW w:w="1167" w:type="dxa"/>
                  <w:vMerge/>
                  <w:vAlign w:val="center"/>
                </w:tcPr>
                <w:p w14:paraId="695C299F" w14:textId="77777777" w:rsidR="00C81144" w:rsidRPr="002D5285" w:rsidRDefault="00C81144" w:rsidP="00C81144">
                  <w:pPr>
                    <w:spacing w:after="0"/>
                    <w:jc w:val="center"/>
                    <w:rPr>
                      <w:rFonts w:ascii="Times New Roman" w:eastAsia="宋体" w:hAnsi="Times New Roman"/>
                      <w:color w:val="000000" w:themeColor="text1"/>
                    </w:rPr>
                  </w:pPr>
                </w:p>
              </w:tc>
              <w:tc>
                <w:tcPr>
                  <w:tcW w:w="1641" w:type="dxa"/>
                  <w:vAlign w:val="center"/>
                </w:tcPr>
                <w:p w14:paraId="0FB5AE41"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污水处理站</w:t>
                  </w:r>
                </w:p>
              </w:tc>
              <w:tc>
                <w:tcPr>
                  <w:tcW w:w="2166" w:type="dxa"/>
                  <w:vAlign w:val="center"/>
                </w:tcPr>
                <w:p w14:paraId="47EA9FE5" w14:textId="77777777" w:rsidR="00C81144" w:rsidRPr="002D5285" w:rsidRDefault="00C81144" w:rsidP="00C81144">
                  <w:pPr>
                    <w:spacing w:after="0"/>
                    <w:jc w:val="center"/>
                    <w:rPr>
                      <w:rFonts w:ascii="Times New Roman" w:eastAsia="宋体" w:hAnsi="Times New Roman"/>
                      <w:color w:val="000000" w:themeColor="text1"/>
                      <w:sz w:val="21"/>
                      <w:szCs w:val="21"/>
                    </w:rPr>
                  </w:pPr>
                  <w:r w:rsidRPr="002D5285">
                    <w:rPr>
                      <w:rFonts w:ascii="Times New Roman" w:eastAsia="宋体" w:hAnsi="Times New Roman"/>
                      <w:color w:val="000000" w:themeColor="text1"/>
                      <w:sz w:val="21"/>
                      <w:szCs w:val="21"/>
                    </w:rPr>
                    <w:t>污泥</w:t>
                  </w:r>
                </w:p>
              </w:tc>
              <w:tc>
                <w:tcPr>
                  <w:tcW w:w="4476" w:type="dxa"/>
                  <w:gridSpan w:val="3"/>
                  <w:vMerge/>
                  <w:vAlign w:val="center"/>
                </w:tcPr>
                <w:p w14:paraId="0F04FB72" w14:textId="7A39B235" w:rsidR="00C81144" w:rsidRPr="002D5285" w:rsidRDefault="00C81144" w:rsidP="00C81144">
                  <w:pPr>
                    <w:spacing w:after="0"/>
                    <w:jc w:val="center"/>
                    <w:rPr>
                      <w:rFonts w:ascii="Times New Roman" w:eastAsia="宋体" w:hAnsi="Times New Roman"/>
                      <w:color w:val="000000" w:themeColor="text1"/>
                      <w:sz w:val="21"/>
                      <w:szCs w:val="21"/>
                    </w:rPr>
                  </w:pPr>
                </w:p>
              </w:tc>
            </w:tr>
          </w:tbl>
          <w:p w14:paraId="51E69AD7" w14:textId="77777777" w:rsidR="00664DAB" w:rsidRDefault="00664DAB" w:rsidP="00664DAB"/>
          <w:p w14:paraId="4E507C0D" w14:textId="77777777" w:rsidR="00A84596" w:rsidRPr="00A84596" w:rsidRDefault="00A84596" w:rsidP="00A84596"/>
        </w:tc>
      </w:tr>
    </w:tbl>
    <w:p w14:paraId="694CD353" w14:textId="77777777" w:rsidR="008674B8" w:rsidRPr="002B6D81" w:rsidRDefault="008674B8">
      <w:pPr>
        <w:adjustRightInd/>
        <w:snapToGrid/>
        <w:spacing w:after="0"/>
        <w:rPr>
          <w:rFonts w:ascii="Times New Roman" w:eastAsia="仿宋_GB2312" w:hAnsi="Times New Roman"/>
          <w:b/>
          <w:color w:val="000000"/>
          <w:sz w:val="24"/>
          <w:szCs w:val="24"/>
          <w:highlight w:val="yellow"/>
        </w:rPr>
        <w:sectPr w:rsidR="008674B8" w:rsidRPr="002B6D81" w:rsidSect="00B6458A">
          <w:footerReference w:type="default" r:id="rId16"/>
          <w:pgSz w:w="11906" w:h="16838"/>
          <w:pgMar w:top="1440" w:right="1701" w:bottom="1440" w:left="1758" w:header="851" w:footer="992" w:gutter="0"/>
          <w:cols w:space="0"/>
          <w:docGrid w:type="lines" w:linePitch="317"/>
        </w:sectPr>
      </w:pPr>
    </w:p>
    <w:p w14:paraId="5B598250" w14:textId="22DE19C9" w:rsidR="00FB7299" w:rsidRPr="0011229F" w:rsidRDefault="000212CB">
      <w:pPr>
        <w:spacing w:after="0" w:line="440" w:lineRule="exact"/>
        <w:rPr>
          <w:rFonts w:ascii="Times New Roman" w:eastAsia="仿宋_GB2312" w:hAnsi="Times New Roman"/>
          <w:b/>
          <w:color w:val="000000"/>
          <w:sz w:val="24"/>
          <w:szCs w:val="24"/>
        </w:rPr>
      </w:pPr>
      <w:r w:rsidRPr="0011229F">
        <w:rPr>
          <w:rFonts w:ascii="Times New Roman" w:eastAsia="仿宋_GB2312" w:hAnsi="Times New Roman"/>
          <w:b/>
          <w:color w:val="000000"/>
          <w:sz w:val="24"/>
          <w:szCs w:val="24"/>
        </w:rPr>
        <w:lastRenderedPageBreak/>
        <w:t>表三</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8"/>
      </w:tblGrid>
      <w:tr w:rsidR="00FB7299" w:rsidRPr="002B6D81" w14:paraId="73EFD894" w14:textId="77777777" w:rsidTr="00290CFC">
        <w:trPr>
          <w:trHeight w:val="397"/>
          <w:jc w:val="center"/>
        </w:trPr>
        <w:tc>
          <w:tcPr>
            <w:tcW w:w="5000" w:type="pct"/>
            <w:vAlign w:val="center"/>
          </w:tcPr>
          <w:p w14:paraId="13E90E22" w14:textId="650341F2" w:rsidR="00FB7299" w:rsidRPr="002D48AC" w:rsidRDefault="000212CB">
            <w:pPr>
              <w:spacing w:after="0" w:line="460" w:lineRule="exact"/>
              <w:rPr>
                <w:rFonts w:ascii="Times New Roman" w:eastAsia="宋体" w:hAnsi="Times New Roman"/>
                <w:color w:val="000000"/>
                <w:sz w:val="24"/>
                <w:szCs w:val="24"/>
              </w:rPr>
            </w:pPr>
            <w:r w:rsidRPr="002D48AC">
              <w:rPr>
                <w:rFonts w:ascii="Times New Roman" w:eastAsia="宋体" w:hAnsi="Times New Roman"/>
                <w:color w:val="000000"/>
                <w:sz w:val="24"/>
                <w:szCs w:val="24"/>
              </w:rPr>
              <w:t>主要污染源、污染物处理和排放</w:t>
            </w:r>
          </w:p>
          <w:p w14:paraId="6ECFE45F" w14:textId="77777777" w:rsidR="00FB7299" w:rsidRPr="002D48AC" w:rsidRDefault="000212CB">
            <w:pPr>
              <w:spacing w:after="0" w:line="460" w:lineRule="exact"/>
              <w:ind w:firstLineChars="200" w:firstLine="480"/>
              <w:rPr>
                <w:rFonts w:ascii="Times New Roman" w:eastAsia="宋体" w:hAnsi="Times New Roman"/>
                <w:color w:val="000000"/>
                <w:sz w:val="24"/>
                <w:szCs w:val="24"/>
              </w:rPr>
            </w:pPr>
            <w:r w:rsidRPr="002D48AC">
              <w:rPr>
                <w:rFonts w:ascii="Times New Roman" w:eastAsia="宋体" w:hAnsi="Times New Roman"/>
                <w:color w:val="000000"/>
                <w:sz w:val="24"/>
                <w:szCs w:val="24"/>
              </w:rPr>
              <w:t>1</w:t>
            </w:r>
            <w:r w:rsidRPr="002D48AC">
              <w:rPr>
                <w:rFonts w:ascii="Times New Roman" w:eastAsia="宋体" w:hAnsi="Times New Roman"/>
                <w:color w:val="000000"/>
                <w:sz w:val="24"/>
                <w:szCs w:val="24"/>
              </w:rPr>
              <w:t>、废水</w:t>
            </w:r>
          </w:p>
          <w:p w14:paraId="540C4988" w14:textId="5BC33ED0" w:rsidR="00E17568" w:rsidRDefault="00295663" w:rsidP="001E7A82">
            <w:pPr>
              <w:spacing w:after="0" w:line="460" w:lineRule="exact"/>
              <w:ind w:firstLineChars="200" w:firstLine="480"/>
              <w:jc w:val="both"/>
              <w:rPr>
                <w:rFonts w:ascii="Times New Roman" w:eastAsia="宋体" w:hAnsi="Times New Roman"/>
                <w:color w:val="000000" w:themeColor="text1"/>
                <w:sz w:val="24"/>
                <w:szCs w:val="24"/>
              </w:rPr>
            </w:pPr>
            <w:bookmarkStart w:id="3" w:name="_Hlk153790099"/>
            <w:r w:rsidRPr="002D48AC">
              <w:rPr>
                <w:rFonts w:ascii="Times New Roman" w:eastAsia="宋体" w:hAnsi="Times New Roman" w:hint="eastAsia"/>
                <w:color w:val="000000"/>
                <w:sz w:val="24"/>
                <w:szCs w:val="24"/>
              </w:rPr>
              <w:t>本项目</w:t>
            </w:r>
            <w:r w:rsidR="00BC7F06">
              <w:rPr>
                <w:rFonts w:ascii="Times New Roman" w:eastAsia="宋体" w:hAnsi="Times New Roman" w:hint="eastAsia"/>
                <w:color w:val="000000"/>
                <w:sz w:val="24"/>
                <w:szCs w:val="24"/>
              </w:rPr>
              <w:t>废水为生活污水和生产废水</w:t>
            </w:r>
            <w:r w:rsidR="001E7A82">
              <w:rPr>
                <w:rFonts w:ascii="Times New Roman" w:eastAsia="宋体" w:hAnsi="Times New Roman" w:hint="eastAsia"/>
                <w:color w:val="000000"/>
                <w:sz w:val="24"/>
                <w:szCs w:val="24"/>
              </w:rPr>
              <w:t>，</w:t>
            </w:r>
            <w:r w:rsidR="00F669DB" w:rsidRPr="008D461F">
              <w:rPr>
                <w:rFonts w:ascii="Times New Roman" w:eastAsia="宋体" w:hAnsi="Times New Roman"/>
                <w:sz w:val="24"/>
                <w:szCs w:val="24"/>
              </w:rPr>
              <w:t>生产废水仅为</w:t>
            </w:r>
            <w:r w:rsidR="00176482">
              <w:rPr>
                <w:rFonts w:ascii="Times New Roman" w:eastAsia="宋体" w:hAnsi="Times New Roman" w:hint="eastAsia"/>
                <w:sz w:val="24"/>
                <w:szCs w:val="24"/>
              </w:rPr>
              <w:t>洗瓶废水</w:t>
            </w:r>
            <w:r w:rsidR="00F669DB" w:rsidRPr="008D461F">
              <w:rPr>
                <w:rFonts w:ascii="Times New Roman" w:eastAsia="宋体" w:hAnsi="Times New Roman"/>
                <w:sz w:val="24"/>
                <w:szCs w:val="24"/>
              </w:rPr>
              <w:t>，企业实际建设了</w:t>
            </w:r>
            <w:r w:rsidR="00F669DB" w:rsidRPr="008D461F">
              <w:rPr>
                <w:rFonts w:ascii="Times New Roman" w:eastAsia="宋体" w:hAnsi="Times New Roman"/>
                <w:sz w:val="24"/>
                <w:szCs w:val="24"/>
              </w:rPr>
              <w:t>1</w:t>
            </w:r>
            <w:r w:rsidR="00F669DB" w:rsidRPr="008D461F">
              <w:rPr>
                <w:rFonts w:ascii="Times New Roman" w:eastAsia="宋体" w:hAnsi="Times New Roman"/>
                <w:sz w:val="24"/>
                <w:szCs w:val="24"/>
              </w:rPr>
              <w:t>座</w:t>
            </w:r>
            <w:r w:rsidR="00176482">
              <w:rPr>
                <w:rFonts w:ascii="Times New Roman" w:eastAsia="宋体" w:hAnsi="Times New Roman" w:hint="eastAsia"/>
                <w:sz w:val="24"/>
                <w:szCs w:val="24"/>
              </w:rPr>
              <w:t>5</w:t>
            </w:r>
            <w:r w:rsidR="00F669DB" w:rsidRPr="008D461F">
              <w:rPr>
                <w:rFonts w:ascii="Times New Roman" w:eastAsia="宋体" w:hAnsi="Times New Roman"/>
                <w:sz w:val="24"/>
                <w:szCs w:val="24"/>
              </w:rPr>
              <w:t>0</w:t>
            </w:r>
            <w:r w:rsidR="00F669DB" w:rsidRPr="008D461F">
              <w:rPr>
                <w:rFonts w:ascii="Times New Roman" w:eastAsia="宋体" w:hAnsi="Times New Roman"/>
                <w:color w:val="000000" w:themeColor="text1"/>
                <w:sz w:val="24"/>
                <w:szCs w:val="24"/>
              </w:rPr>
              <w:t>m</w:t>
            </w:r>
            <w:r w:rsidR="00F669DB" w:rsidRPr="008D461F">
              <w:rPr>
                <w:rFonts w:ascii="Times New Roman" w:eastAsia="宋体" w:hAnsi="Times New Roman"/>
                <w:color w:val="000000" w:themeColor="text1"/>
                <w:sz w:val="24"/>
                <w:szCs w:val="24"/>
                <w:vertAlign w:val="superscript"/>
              </w:rPr>
              <w:t>3</w:t>
            </w:r>
            <w:r w:rsidR="00F669DB" w:rsidRPr="008D461F">
              <w:rPr>
                <w:rFonts w:ascii="Times New Roman" w:eastAsia="宋体" w:hAnsi="Times New Roman"/>
                <w:color w:val="000000" w:themeColor="text1"/>
                <w:sz w:val="24"/>
                <w:szCs w:val="24"/>
              </w:rPr>
              <w:t>/d</w:t>
            </w:r>
            <w:r w:rsidR="00F669DB" w:rsidRPr="008D461F">
              <w:rPr>
                <w:rFonts w:ascii="Times New Roman" w:eastAsia="宋体" w:hAnsi="Times New Roman"/>
                <w:color w:val="000000" w:themeColor="text1"/>
                <w:sz w:val="24"/>
                <w:szCs w:val="24"/>
              </w:rPr>
              <w:t>的</w:t>
            </w:r>
            <w:r w:rsidR="007209F2" w:rsidRPr="007209F2">
              <w:rPr>
                <w:rFonts w:ascii="Times New Roman" w:eastAsia="宋体" w:hAnsi="Times New Roman" w:hint="eastAsia"/>
                <w:color w:val="000000" w:themeColor="text1"/>
                <w:sz w:val="24"/>
                <w:szCs w:val="24"/>
              </w:rPr>
              <w:t>“</w:t>
            </w:r>
            <w:r w:rsidR="00422993">
              <w:rPr>
                <w:rFonts w:ascii="Times New Roman" w:eastAsia="宋体" w:hAnsi="Times New Roman"/>
                <w:color w:val="000000" w:themeColor="text1"/>
                <w:sz w:val="24"/>
                <w:szCs w:val="24"/>
              </w:rPr>
              <w:t>pH</w:t>
            </w:r>
            <w:r w:rsidR="007209F2" w:rsidRPr="007209F2">
              <w:rPr>
                <w:rFonts w:ascii="Times New Roman" w:eastAsia="宋体" w:hAnsi="Times New Roman" w:hint="eastAsia"/>
                <w:color w:val="000000" w:themeColor="text1"/>
                <w:sz w:val="24"/>
                <w:szCs w:val="24"/>
              </w:rPr>
              <w:t>调节</w:t>
            </w:r>
            <w:r w:rsidR="007209F2" w:rsidRPr="007209F2">
              <w:rPr>
                <w:rFonts w:ascii="Times New Roman" w:eastAsia="宋体" w:hAnsi="Times New Roman" w:hint="eastAsia"/>
                <w:color w:val="000000" w:themeColor="text1"/>
                <w:sz w:val="24"/>
                <w:szCs w:val="24"/>
              </w:rPr>
              <w:t>+</w:t>
            </w:r>
            <w:r w:rsidR="007209F2" w:rsidRPr="007209F2">
              <w:rPr>
                <w:rFonts w:ascii="Times New Roman" w:eastAsia="宋体" w:hAnsi="Times New Roman" w:hint="eastAsia"/>
                <w:color w:val="000000" w:themeColor="text1"/>
                <w:sz w:val="24"/>
                <w:szCs w:val="24"/>
              </w:rPr>
              <w:t>混凝沉淀</w:t>
            </w:r>
            <w:r w:rsidR="007209F2" w:rsidRPr="007209F2">
              <w:rPr>
                <w:rFonts w:ascii="Times New Roman" w:eastAsia="宋体" w:hAnsi="Times New Roman" w:hint="eastAsia"/>
                <w:color w:val="000000" w:themeColor="text1"/>
                <w:sz w:val="24"/>
                <w:szCs w:val="24"/>
              </w:rPr>
              <w:t>+</w:t>
            </w:r>
            <w:r w:rsidR="007209F2" w:rsidRPr="007209F2">
              <w:rPr>
                <w:rFonts w:ascii="Times New Roman" w:eastAsia="宋体" w:hAnsi="Times New Roman"/>
                <w:color w:val="000000" w:themeColor="text1"/>
                <w:sz w:val="24"/>
                <w:szCs w:val="24"/>
              </w:rPr>
              <w:t>A</w:t>
            </w:r>
            <w:r w:rsidR="007209F2" w:rsidRPr="007209F2">
              <w:rPr>
                <w:rFonts w:ascii="Times New Roman" w:eastAsia="宋体" w:hAnsi="Times New Roman"/>
                <w:color w:val="000000" w:themeColor="text1"/>
                <w:sz w:val="24"/>
                <w:szCs w:val="24"/>
                <w:vertAlign w:val="subscript"/>
              </w:rPr>
              <w:t>2</w:t>
            </w:r>
            <w:r w:rsidR="007209F2" w:rsidRPr="007209F2">
              <w:rPr>
                <w:rFonts w:ascii="Times New Roman" w:eastAsia="宋体" w:hAnsi="Times New Roman"/>
                <w:color w:val="000000" w:themeColor="text1"/>
                <w:sz w:val="24"/>
                <w:szCs w:val="24"/>
              </w:rPr>
              <w:t>O</w:t>
            </w:r>
            <w:r w:rsidR="007209F2" w:rsidRPr="007209F2">
              <w:rPr>
                <w:rFonts w:ascii="Times New Roman" w:eastAsia="宋体" w:hAnsi="Times New Roman" w:hint="eastAsia"/>
                <w:color w:val="000000" w:themeColor="text1"/>
                <w:sz w:val="24"/>
                <w:szCs w:val="24"/>
              </w:rPr>
              <w:t>+</w:t>
            </w:r>
            <w:r w:rsidR="007209F2" w:rsidRPr="007209F2">
              <w:rPr>
                <w:rFonts w:ascii="Times New Roman" w:eastAsia="宋体" w:hAnsi="Times New Roman" w:hint="eastAsia"/>
                <w:color w:val="000000" w:themeColor="text1"/>
                <w:sz w:val="24"/>
                <w:szCs w:val="24"/>
              </w:rPr>
              <w:t>沉淀</w:t>
            </w:r>
            <w:r w:rsidR="007209F2">
              <w:rPr>
                <w:rFonts w:ascii="Times New Roman" w:eastAsia="宋体" w:hAnsi="Times New Roman" w:hint="eastAsia"/>
                <w:color w:val="000000" w:themeColor="text1"/>
                <w:sz w:val="24"/>
                <w:szCs w:val="24"/>
              </w:rPr>
              <w:t>”</w:t>
            </w:r>
            <w:r w:rsidR="008108C9">
              <w:rPr>
                <w:rFonts w:ascii="Times New Roman" w:eastAsia="宋体" w:hAnsi="Times New Roman" w:hint="eastAsia"/>
                <w:color w:val="000000" w:themeColor="text1"/>
                <w:sz w:val="24"/>
                <w:szCs w:val="24"/>
              </w:rPr>
              <w:t>污水处理站，</w:t>
            </w:r>
            <w:r w:rsidR="00E17568" w:rsidRPr="008D461F">
              <w:rPr>
                <w:rFonts w:ascii="Times New Roman" w:eastAsia="宋体" w:hAnsi="Times New Roman"/>
                <w:color w:val="000000" w:themeColor="text1"/>
                <w:sz w:val="24"/>
                <w:szCs w:val="24"/>
              </w:rPr>
              <w:t>化粪池</w:t>
            </w:r>
            <w:r w:rsidR="00E17568">
              <w:rPr>
                <w:rFonts w:ascii="Times New Roman" w:eastAsia="宋体" w:hAnsi="Times New Roman" w:hint="eastAsia"/>
                <w:color w:val="000000" w:themeColor="text1"/>
                <w:sz w:val="24"/>
                <w:szCs w:val="24"/>
              </w:rPr>
              <w:t>处理</w:t>
            </w:r>
            <w:r w:rsidR="00654B8B">
              <w:rPr>
                <w:rFonts w:ascii="Times New Roman" w:eastAsia="宋体" w:hAnsi="Times New Roman" w:hint="eastAsia"/>
                <w:color w:val="000000" w:themeColor="text1"/>
                <w:sz w:val="24"/>
                <w:szCs w:val="24"/>
              </w:rPr>
              <w:t>后</w:t>
            </w:r>
            <w:r w:rsidR="00E17568" w:rsidRPr="008D461F">
              <w:rPr>
                <w:rFonts w:ascii="Times New Roman" w:eastAsia="宋体" w:hAnsi="Times New Roman"/>
                <w:color w:val="000000" w:themeColor="text1"/>
                <w:sz w:val="24"/>
                <w:szCs w:val="24"/>
              </w:rPr>
              <w:t>的生活污水</w:t>
            </w:r>
            <w:r w:rsidR="005E7F4B">
              <w:rPr>
                <w:rFonts w:ascii="Times New Roman" w:eastAsia="宋体" w:hAnsi="Times New Roman" w:hint="eastAsia"/>
                <w:color w:val="000000" w:themeColor="text1"/>
                <w:sz w:val="24"/>
                <w:szCs w:val="24"/>
              </w:rPr>
              <w:t>与生产废水</w:t>
            </w:r>
            <w:r w:rsidR="00E17568" w:rsidRPr="008D461F">
              <w:rPr>
                <w:rFonts w:ascii="Times New Roman" w:eastAsia="宋体" w:hAnsi="Times New Roman"/>
                <w:color w:val="000000" w:themeColor="text1"/>
                <w:sz w:val="24"/>
                <w:szCs w:val="24"/>
              </w:rPr>
              <w:t>合并经</w:t>
            </w:r>
            <w:r w:rsidR="005E7F4B">
              <w:rPr>
                <w:rFonts w:ascii="Times New Roman" w:eastAsia="宋体" w:hAnsi="Times New Roman" w:hint="eastAsia"/>
                <w:color w:val="000000" w:themeColor="text1"/>
                <w:sz w:val="24"/>
                <w:szCs w:val="24"/>
              </w:rPr>
              <w:t>厂区污水处理站进行处理</w:t>
            </w:r>
            <w:r w:rsidR="006372E1">
              <w:rPr>
                <w:rFonts w:ascii="Times New Roman" w:eastAsia="宋体" w:hAnsi="Times New Roman" w:hint="eastAsia"/>
                <w:color w:val="000000" w:themeColor="text1"/>
                <w:sz w:val="24"/>
                <w:szCs w:val="24"/>
              </w:rPr>
              <w:t>，</w:t>
            </w:r>
            <w:r w:rsidR="00061BB8">
              <w:rPr>
                <w:rFonts w:ascii="Times New Roman" w:eastAsia="宋体" w:hAnsi="Times New Roman" w:hint="eastAsia"/>
                <w:color w:val="000000" w:themeColor="text1"/>
                <w:sz w:val="24"/>
                <w:szCs w:val="24"/>
              </w:rPr>
              <w:t>通过</w:t>
            </w:r>
            <w:r w:rsidR="008A3C5E">
              <w:rPr>
                <w:rFonts w:ascii="Times New Roman" w:eastAsia="宋体" w:hAnsi="Times New Roman" w:hint="eastAsia"/>
                <w:color w:val="000000" w:themeColor="text1"/>
                <w:sz w:val="24"/>
                <w:szCs w:val="24"/>
              </w:rPr>
              <w:t>园区</w:t>
            </w:r>
            <w:r w:rsidR="00F05D32" w:rsidRPr="008D461F">
              <w:rPr>
                <w:rFonts w:ascii="Times New Roman" w:eastAsia="宋体" w:hAnsi="Times New Roman"/>
                <w:sz w:val="24"/>
                <w:szCs w:val="24"/>
              </w:rPr>
              <w:t>污水管网排入</w:t>
            </w:r>
            <w:r w:rsidR="006070CA" w:rsidRPr="00F520C7">
              <w:rPr>
                <w:rFonts w:ascii="Times New Roman" w:eastAsia="宋体" w:hAnsi="Times New Roman" w:hint="eastAsia"/>
                <w:bCs/>
                <w:color w:val="000000"/>
                <w:sz w:val="24"/>
                <w:szCs w:val="24"/>
              </w:rPr>
              <w:t>卫辉市中州水</w:t>
            </w:r>
            <w:proofErr w:type="gramStart"/>
            <w:r w:rsidR="006070CA" w:rsidRPr="00F520C7">
              <w:rPr>
                <w:rFonts w:ascii="Times New Roman" w:eastAsia="宋体" w:hAnsi="Times New Roman" w:hint="eastAsia"/>
                <w:bCs/>
                <w:color w:val="000000"/>
                <w:sz w:val="24"/>
                <w:szCs w:val="24"/>
              </w:rPr>
              <w:t>务</w:t>
            </w:r>
            <w:proofErr w:type="gramEnd"/>
            <w:r w:rsidR="006070CA" w:rsidRPr="00F520C7">
              <w:rPr>
                <w:rFonts w:ascii="Times New Roman" w:eastAsia="宋体" w:hAnsi="Times New Roman" w:hint="eastAsia"/>
                <w:bCs/>
                <w:color w:val="000000"/>
                <w:sz w:val="24"/>
                <w:szCs w:val="24"/>
              </w:rPr>
              <w:t>有限公司</w:t>
            </w:r>
            <w:r w:rsidR="00F05D32" w:rsidRPr="008D461F">
              <w:rPr>
                <w:rFonts w:ascii="Times New Roman" w:eastAsia="宋体" w:hAnsi="Times New Roman"/>
                <w:sz w:val="24"/>
                <w:szCs w:val="24"/>
              </w:rPr>
              <w:t>唐庄污水处理厂进一步处理</w:t>
            </w:r>
            <w:r w:rsidR="00F05D32" w:rsidRPr="008D461F">
              <w:rPr>
                <w:rFonts w:ascii="Times New Roman" w:eastAsia="宋体" w:hAnsi="Times New Roman"/>
                <w:color w:val="000000" w:themeColor="text1"/>
                <w:sz w:val="24"/>
                <w:szCs w:val="24"/>
              </w:rPr>
              <w:t>。</w:t>
            </w:r>
          </w:p>
          <w:bookmarkEnd w:id="3"/>
          <w:p w14:paraId="174C709D" w14:textId="1961D74A" w:rsidR="00FB7299" w:rsidRPr="002D48AC" w:rsidRDefault="000F722B">
            <w:pPr>
              <w:pStyle w:val="1"/>
              <w:rPr>
                <w:rFonts w:ascii="Times New Roman" w:hAnsi="Times New Roman"/>
              </w:rPr>
            </w:pPr>
            <w:r>
              <w:rPr>
                <w:rFonts w:hint="eastAsia"/>
              </w:rPr>
              <w:object w:dxaOrig="9811" w:dyaOrig="2176" w14:anchorId="16281E1D">
                <v:shape id="_x0000_i1026" type="#_x0000_t75" style="width:410.25pt;height:90.75pt" o:ole="">
                  <v:imagedata r:id="rId17" o:title=""/>
                </v:shape>
                <o:OLEObject Type="Embed" ProgID="Visio.Drawing.15" ShapeID="_x0000_i1026" DrawAspect="Content" ObjectID="_1794645308" r:id="rId18"/>
              </w:object>
            </w:r>
          </w:p>
          <w:p w14:paraId="6A88EBA2" w14:textId="0D37A7B8" w:rsidR="00FB7299" w:rsidRPr="002D48AC" w:rsidRDefault="000212CB">
            <w:pPr>
              <w:widowControl w:val="0"/>
              <w:adjustRightInd/>
              <w:spacing w:after="0"/>
              <w:jc w:val="center"/>
              <w:rPr>
                <w:rFonts w:ascii="Times New Roman" w:eastAsia="黑体" w:hAnsi="Times New Roman"/>
                <w:bCs/>
                <w:color w:val="000000"/>
                <w:kern w:val="2"/>
                <w:sz w:val="24"/>
                <w:szCs w:val="24"/>
              </w:rPr>
            </w:pPr>
            <w:r w:rsidRPr="002D48AC">
              <w:rPr>
                <w:rFonts w:ascii="Times New Roman" w:eastAsia="黑体" w:hAnsi="Times New Roman"/>
                <w:bCs/>
                <w:color w:val="000000"/>
                <w:kern w:val="2"/>
                <w:sz w:val="24"/>
                <w:szCs w:val="24"/>
              </w:rPr>
              <w:t>图</w:t>
            </w:r>
            <w:r w:rsidR="00BF0C15">
              <w:rPr>
                <w:rFonts w:ascii="Times New Roman" w:eastAsia="黑体" w:hAnsi="Times New Roman" w:hint="eastAsia"/>
                <w:bCs/>
                <w:color w:val="000000"/>
                <w:kern w:val="2"/>
                <w:sz w:val="24"/>
                <w:szCs w:val="24"/>
              </w:rPr>
              <w:t>6</w:t>
            </w:r>
            <w:r w:rsidRPr="002D48AC">
              <w:rPr>
                <w:rFonts w:ascii="Times New Roman" w:eastAsia="黑体" w:hAnsi="Times New Roman"/>
                <w:bCs/>
                <w:color w:val="000000"/>
                <w:kern w:val="2"/>
                <w:sz w:val="24"/>
                <w:szCs w:val="24"/>
              </w:rPr>
              <w:t xml:space="preserve">  </w:t>
            </w:r>
            <w:r w:rsidR="003E1FB8">
              <w:rPr>
                <w:rFonts w:ascii="Times New Roman" w:eastAsia="黑体" w:hAnsi="Times New Roman" w:hint="eastAsia"/>
                <w:bCs/>
                <w:color w:val="000000"/>
                <w:kern w:val="2"/>
                <w:sz w:val="24"/>
                <w:szCs w:val="24"/>
              </w:rPr>
              <w:t>本项目</w:t>
            </w:r>
            <w:r w:rsidRPr="002D48AC">
              <w:rPr>
                <w:rFonts w:ascii="Times New Roman" w:eastAsia="黑体" w:hAnsi="Times New Roman"/>
                <w:bCs/>
                <w:color w:val="000000"/>
                <w:kern w:val="2"/>
                <w:sz w:val="24"/>
                <w:szCs w:val="24"/>
              </w:rPr>
              <w:t>废水治理流程示意图</w:t>
            </w:r>
          </w:p>
          <w:p w14:paraId="4202ACF8" w14:textId="54F5D1AF" w:rsidR="00FB7299" w:rsidRPr="004F02DB" w:rsidRDefault="006629C6">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2</w:t>
            </w:r>
            <w:r w:rsidR="000212CB" w:rsidRPr="004F02DB">
              <w:rPr>
                <w:rFonts w:ascii="Times New Roman" w:eastAsia="宋体" w:hAnsi="Times New Roman"/>
                <w:color w:val="000000"/>
                <w:sz w:val="24"/>
                <w:szCs w:val="24"/>
              </w:rPr>
              <w:t>、噪声</w:t>
            </w:r>
          </w:p>
          <w:p w14:paraId="7BB28506" w14:textId="74817CFF" w:rsidR="00FB7299" w:rsidRPr="004F02DB" w:rsidRDefault="000212CB">
            <w:pPr>
              <w:spacing w:after="0" w:line="460" w:lineRule="exact"/>
              <w:ind w:firstLineChars="200" w:firstLine="480"/>
              <w:jc w:val="both"/>
              <w:rPr>
                <w:rFonts w:ascii="Times New Roman" w:eastAsia="宋体" w:hAnsi="Times New Roman"/>
                <w:sz w:val="24"/>
                <w:szCs w:val="24"/>
              </w:rPr>
            </w:pPr>
            <w:r w:rsidRPr="004F02DB">
              <w:rPr>
                <w:rFonts w:ascii="Times New Roman" w:eastAsia="宋体" w:hAnsi="Times New Roman"/>
                <w:color w:val="000000"/>
                <w:sz w:val="24"/>
                <w:szCs w:val="24"/>
              </w:rPr>
              <w:t>项目噪声经过基础减振、厂房隔声等，厂界噪声能够满足《工业企业厂界环境噪声排放标准》（</w:t>
            </w:r>
            <w:r w:rsidRPr="004F02DB">
              <w:rPr>
                <w:rFonts w:ascii="Times New Roman" w:eastAsia="宋体" w:hAnsi="Times New Roman"/>
                <w:color w:val="000000"/>
                <w:sz w:val="24"/>
                <w:szCs w:val="24"/>
              </w:rPr>
              <w:t>GB12348-2008</w:t>
            </w:r>
            <w:r w:rsidRPr="004F02DB">
              <w:rPr>
                <w:rFonts w:ascii="Times New Roman" w:eastAsia="宋体" w:hAnsi="Times New Roman"/>
                <w:color w:val="000000"/>
                <w:sz w:val="24"/>
                <w:szCs w:val="24"/>
              </w:rPr>
              <w:t>）</w:t>
            </w:r>
            <w:r w:rsidR="004F02DB" w:rsidRPr="004F02DB">
              <w:rPr>
                <w:rFonts w:ascii="Times New Roman" w:eastAsia="宋体" w:hAnsi="Times New Roman" w:hint="eastAsia"/>
                <w:color w:val="000000"/>
                <w:sz w:val="24"/>
                <w:szCs w:val="24"/>
              </w:rPr>
              <w:t>3</w:t>
            </w:r>
            <w:r w:rsidR="004F02DB" w:rsidRPr="004F02DB">
              <w:rPr>
                <w:rFonts w:ascii="Times New Roman" w:eastAsia="宋体" w:hAnsi="Times New Roman" w:hint="eastAsia"/>
                <w:color w:val="000000"/>
                <w:sz w:val="24"/>
                <w:szCs w:val="24"/>
              </w:rPr>
              <w:t>类标准：昼间</w:t>
            </w:r>
            <w:r w:rsidR="004F02DB" w:rsidRPr="004F02DB">
              <w:rPr>
                <w:rFonts w:ascii="Times New Roman" w:eastAsia="宋体" w:hAnsi="Times New Roman" w:hint="eastAsia"/>
                <w:color w:val="000000"/>
                <w:sz w:val="24"/>
                <w:szCs w:val="24"/>
              </w:rPr>
              <w:t>65dB</w:t>
            </w:r>
            <w:r w:rsidR="00B973DC">
              <w:rPr>
                <w:rFonts w:ascii="Times New Roman" w:eastAsia="宋体" w:hAnsi="Times New Roman" w:hint="eastAsia"/>
                <w:color w:val="000000"/>
                <w:sz w:val="24"/>
                <w:szCs w:val="24"/>
              </w:rPr>
              <w:t>（</w:t>
            </w:r>
            <w:r w:rsidR="004F02DB" w:rsidRPr="004F02DB">
              <w:rPr>
                <w:rFonts w:ascii="Times New Roman" w:eastAsia="宋体" w:hAnsi="Times New Roman" w:hint="eastAsia"/>
                <w:color w:val="000000"/>
                <w:sz w:val="24"/>
                <w:szCs w:val="24"/>
              </w:rPr>
              <w:t>A</w:t>
            </w:r>
            <w:r w:rsidR="00B973DC">
              <w:rPr>
                <w:rFonts w:ascii="Times New Roman" w:eastAsia="宋体" w:hAnsi="Times New Roman" w:hint="eastAsia"/>
                <w:color w:val="000000"/>
                <w:sz w:val="24"/>
                <w:szCs w:val="24"/>
              </w:rPr>
              <w:t>）</w:t>
            </w:r>
            <w:r w:rsidR="004F02DB" w:rsidRPr="004F02DB">
              <w:rPr>
                <w:rFonts w:ascii="Times New Roman" w:eastAsia="宋体" w:hAnsi="Times New Roman" w:hint="eastAsia"/>
                <w:color w:val="000000"/>
                <w:sz w:val="24"/>
                <w:szCs w:val="24"/>
              </w:rPr>
              <w:t>，夜间</w:t>
            </w:r>
            <w:r w:rsidR="004F02DB" w:rsidRPr="004F02DB">
              <w:rPr>
                <w:rFonts w:ascii="Times New Roman" w:eastAsia="宋体" w:hAnsi="Times New Roman" w:hint="eastAsia"/>
                <w:color w:val="000000"/>
                <w:sz w:val="24"/>
                <w:szCs w:val="24"/>
              </w:rPr>
              <w:t>55dB</w:t>
            </w:r>
            <w:r w:rsidR="00B973DC">
              <w:rPr>
                <w:rFonts w:ascii="Times New Roman" w:eastAsia="宋体" w:hAnsi="Times New Roman" w:hint="eastAsia"/>
                <w:color w:val="000000"/>
                <w:sz w:val="24"/>
                <w:szCs w:val="24"/>
              </w:rPr>
              <w:t>（</w:t>
            </w:r>
            <w:r w:rsidR="004F02DB" w:rsidRPr="004F02DB">
              <w:rPr>
                <w:rFonts w:ascii="Times New Roman" w:eastAsia="宋体" w:hAnsi="Times New Roman" w:hint="eastAsia"/>
                <w:color w:val="000000"/>
                <w:sz w:val="24"/>
                <w:szCs w:val="24"/>
              </w:rPr>
              <w:t>A</w:t>
            </w:r>
            <w:r w:rsidR="00B973DC">
              <w:rPr>
                <w:rFonts w:ascii="Times New Roman" w:eastAsia="宋体" w:hAnsi="Times New Roman" w:hint="eastAsia"/>
                <w:color w:val="000000"/>
                <w:sz w:val="24"/>
                <w:szCs w:val="24"/>
              </w:rPr>
              <w:t>）</w:t>
            </w:r>
            <w:r w:rsidRPr="004F02DB">
              <w:rPr>
                <w:rFonts w:ascii="Times New Roman" w:eastAsia="宋体" w:hAnsi="Times New Roman"/>
                <w:color w:val="000000"/>
                <w:sz w:val="24"/>
                <w:szCs w:val="24"/>
              </w:rPr>
              <w:t>的标准要求。</w:t>
            </w:r>
          </w:p>
          <w:p w14:paraId="0AA63CB5" w14:textId="77777777" w:rsidR="00FB7299" w:rsidRPr="004F02DB" w:rsidRDefault="000212CB">
            <w:pPr>
              <w:spacing w:after="0"/>
              <w:jc w:val="center"/>
              <w:textAlignment w:val="baseline"/>
              <w:rPr>
                <w:rFonts w:ascii="Times New Roman" w:eastAsia="黑体" w:hAnsi="Times New Roman"/>
                <w:sz w:val="24"/>
                <w:szCs w:val="24"/>
              </w:rPr>
            </w:pPr>
            <w:r w:rsidRPr="004F02DB">
              <w:rPr>
                <w:rFonts w:ascii="Times New Roman" w:eastAsia="黑体" w:hAnsi="Times New Roman"/>
                <w:noProof/>
                <w:sz w:val="24"/>
                <w:szCs w:val="24"/>
              </w:rPr>
              <w:drawing>
                <wp:inline distT="0" distB="0" distL="0" distR="0" wp14:anchorId="19479062" wp14:editId="6AAA9308">
                  <wp:extent cx="4441359" cy="379562"/>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08736" cy="385320"/>
                          </a:xfrm>
                          <a:prstGeom prst="rect">
                            <a:avLst/>
                          </a:prstGeom>
                        </pic:spPr>
                      </pic:pic>
                    </a:graphicData>
                  </a:graphic>
                </wp:inline>
              </w:drawing>
            </w:r>
          </w:p>
          <w:p w14:paraId="2673933E" w14:textId="68120A47" w:rsidR="00FB7299" w:rsidRPr="004F02DB" w:rsidRDefault="000212CB">
            <w:pPr>
              <w:widowControl w:val="0"/>
              <w:adjustRightInd/>
              <w:spacing w:after="0"/>
              <w:jc w:val="center"/>
              <w:rPr>
                <w:rFonts w:ascii="Times New Roman" w:eastAsia="黑体" w:hAnsi="Times New Roman"/>
                <w:bCs/>
                <w:color w:val="000000"/>
                <w:kern w:val="2"/>
                <w:sz w:val="24"/>
                <w:szCs w:val="24"/>
              </w:rPr>
            </w:pPr>
            <w:r w:rsidRPr="004F02DB">
              <w:rPr>
                <w:rFonts w:ascii="Times New Roman" w:eastAsia="黑体" w:hAnsi="Times New Roman"/>
                <w:bCs/>
                <w:color w:val="000000"/>
                <w:kern w:val="2"/>
                <w:sz w:val="24"/>
                <w:szCs w:val="24"/>
              </w:rPr>
              <w:t>图</w:t>
            </w:r>
            <w:r w:rsidR="006629C6">
              <w:rPr>
                <w:rFonts w:ascii="Times New Roman" w:eastAsia="黑体" w:hAnsi="Times New Roman" w:hint="eastAsia"/>
                <w:bCs/>
                <w:color w:val="000000"/>
                <w:kern w:val="2"/>
                <w:sz w:val="24"/>
                <w:szCs w:val="24"/>
              </w:rPr>
              <w:t>7</w:t>
            </w:r>
            <w:r w:rsidRPr="004F02DB">
              <w:rPr>
                <w:rFonts w:ascii="Times New Roman" w:eastAsia="黑体" w:hAnsi="Times New Roman"/>
                <w:bCs/>
                <w:color w:val="000000"/>
                <w:kern w:val="2"/>
                <w:sz w:val="24"/>
                <w:szCs w:val="24"/>
              </w:rPr>
              <w:t xml:space="preserve">    </w:t>
            </w:r>
            <w:r w:rsidRPr="004F02DB">
              <w:rPr>
                <w:rFonts w:ascii="Times New Roman" w:eastAsia="黑体" w:hAnsi="Times New Roman"/>
                <w:bCs/>
                <w:color w:val="000000"/>
                <w:kern w:val="2"/>
                <w:sz w:val="24"/>
                <w:szCs w:val="24"/>
              </w:rPr>
              <w:t>噪声治理流程示意图</w:t>
            </w:r>
          </w:p>
          <w:p w14:paraId="3AE480CC" w14:textId="5C91637D" w:rsidR="00FB7299" w:rsidRPr="004F02DB" w:rsidRDefault="00C16DED">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3</w:t>
            </w:r>
            <w:r w:rsidR="000212CB" w:rsidRPr="004F02DB">
              <w:rPr>
                <w:rFonts w:ascii="Times New Roman" w:eastAsia="宋体" w:hAnsi="Times New Roman"/>
                <w:color w:val="000000"/>
                <w:sz w:val="24"/>
                <w:szCs w:val="24"/>
              </w:rPr>
              <w:t>、固废</w:t>
            </w:r>
          </w:p>
          <w:p w14:paraId="44A24C9B" w14:textId="4B697EAF" w:rsidR="0075678B" w:rsidRPr="00241D64" w:rsidRDefault="004F02DB">
            <w:pPr>
              <w:spacing w:after="0" w:line="460" w:lineRule="exact"/>
              <w:ind w:firstLineChars="200" w:firstLine="480"/>
              <w:jc w:val="both"/>
              <w:rPr>
                <w:rFonts w:ascii="Times New Roman" w:eastAsia="宋体" w:hAnsi="Times New Roman"/>
                <w:color w:val="000000"/>
                <w:sz w:val="24"/>
                <w:szCs w:val="24"/>
              </w:rPr>
            </w:pPr>
            <w:bookmarkStart w:id="4" w:name="_Hlk95831120"/>
            <w:r w:rsidRPr="004F02DB">
              <w:rPr>
                <w:rFonts w:ascii="Times New Roman" w:eastAsia="宋体" w:hAnsi="Times New Roman" w:hint="eastAsia"/>
                <w:color w:val="000000"/>
                <w:sz w:val="24"/>
                <w:szCs w:val="24"/>
              </w:rPr>
              <w:t>本项目营运期一般固</w:t>
            </w:r>
            <w:proofErr w:type="gramStart"/>
            <w:r w:rsidRPr="004F02DB">
              <w:rPr>
                <w:rFonts w:ascii="Times New Roman" w:eastAsia="宋体" w:hAnsi="Times New Roman" w:hint="eastAsia"/>
                <w:color w:val="000000"/>
                <w:sz w:val="24"/>
                <w:szCs w:val="24"/>
              </w:rPr>
              <w:t>废主要</w:t>
            </w:r>
            <w:proofErr w:type="gramEnd"/>
            <w:r w:rsidRPr="004F02DB">
              <w:rPr>
                <w:rFonts w:ascii="Times New Roman" w:eastAsia="宋体" w:hAnsi="Times New Roman" w:hint="eastAsia"/>
                <w:color w:val="000000"/>
                <w:sz w:val="24"/>
                <w:szCs w:val="24"/>
              </w:rPr>
              <w:t>为</w:t>
            </w:r>
            <w:r w:rsidR="00E8566D" w:rsidRPr="00E8566D">
              <w:rPr>
                <w:rFonts w:ascii="Times New Roman" w:eastAsia="宋体" w:hAnsi="Times New Roman" w:hint="eastAsia"/>
                <w:color w:val="000000"/>
                <w:sz w:val="24"/>
                <w:szCs w:val="24"/>
              </w:rPr>
              <w:t>废纸箱、不合格啤酒瓶、</w:t>
            </w:r>
            <w:proofErr w:type="gramStart"/>
            <w:r w:rsidR="00E8566D" w:rsidRPr="00E8566D">
              <w:rPr>
                <w:rFonts w:ascii="Times New Roman" w:eastAsia="宋体" w:hAnsi="Times New Roman" w:hint="eastAsia"/>
                <w:color w:val="000000"/>
                <w:sz w:val="24"/>
                <w:szCs w:val="24"/>
              </w:rPr>
              <w:t>废商标</w:t>
            </w:r>
            <w:proofErr w:type="gramEnd"/>
            <w:r w:rsidR="00E8566D">
              <w:rPr>
                <w:rFonts w:ascii="Times New Roman" w:eastAsia="宋体" w:hAnsi="Times New Roman" w:hint="eastAsia"/>
                <w:color w:val="000000"/>
                <w:sz w:val="24"/>
                <w:szCs w:val="24"/>
              </w:rPr>
              <w:t>及污水处理站</w:t>
            </w:r>
            <w:r w:rsidR="00E8566D" w:rsidRPr="00E8566D">
              <w:rPr>
                <w:rFonts w:ascii="Times New Roman" w:eastAsia="宋体" w:hAnsi="Times New Roman" w:hint="eastAsia"/>
                <w:color w:val="000000"/>
                <w:sz w:val="24"/>
                <w:szCs w:val="24"/>
              </w:rPr>
              <w:t>污泥</w:t>
            </w:r>
            <w:r w:rsidR="00F60B55">
              <w:rPr>
                <w:rFonts w:ascii="Times New Roman" w:eastAsia="宋体" w:hAnsi="Times New Roman" w:hint="eastAsia"/>
                <w:color w:val="000000"/>
                <w:sz w:val="24"/>
                <w:szCs w:val="24"/>
              </w:rPr>
              <w:t>。</w:t>
            </w:r>
            <w:r w:rsidRPr="004F02DB">
              <w:rPr>
                <w:rFonts w:ascii="Times New Roman" w:eastAsia="宋体" w:hAnsi="Times New Roman" w:hint="eastAsia"/>
                <w:color w:val="000000"/>
                <w:sz w:val="24"/>
                <w:szCs w:val="24"/>
              </w:rPr>
              <w:t>收</w:t>
            </w:r>
            <w:r w:rsidRPr="00241D64">
              <w:rPr>
                <w:rFonts w:ascii="Times New Roman" w:eastAsia="宋体" w:hAnsi="Times New Roman" w:hint="eastAsia"/>
                <w:color w:val="000000"/>
                <w:sz w:val="24"/>
                <w:szCs w:val="24"/>
              </w:rPr>
              <w:t>集至一般固废暂存间暂存后，定期外售。</w:t>
            </w:r>
          </w:p>
          <w:p w14:paraId="196BC219" w14:textId="05906DC3" w:rsidR="0075678B" w:rsidRDefault="000212CB">
            <w:pPr>
              <w:spacing w:after="0" w:line="460" w:lineRule="exact"/>
              <w:ind w:firstLineChars="200" w:firstLine="480"/>
              <w:jc w:val="both"/>
              <w:rPr>
                <w:rFonts w:ascii="Times New Roman" w:eastAsia="宋体" w:hAnsi="Times New Roman"/>
                <w:color w:val="000000"/>
                <w:sz w:val="24"/>
                <w:szCs w:val="24"/>
              </w:rPr>
            </w:pPr>
            <w:r w:rsidRPr="00241D64">
              <w:rPr>
                <w:rFonts w:ascii="Times New Roman" w:eastAsia="宋体" w:hAnsi="Times New Roman"/>
                <w:color w:val="000000"/>
                <w:sz w:val="24"/>
                <w:szCs w:val="24"/>
              </w:rPr>
              <w:t>项目</w:t>
            </w:r>
            <w:r w:rsidR="00273011">
              <w:rPr>
                <w:rFonts w:ascii="Times New Roman" w:eastAsia="宋体" w:hAnsi="Times New Roman" w:hint="eastAsia"/>
                <w:color w:val="000000"/>
                <w:sz w:val="24"/>
                <w:szCs w:val="24"/>
              </w:rPr>
              <w:t>依托现有</w:t>
            </w:r>
            <w:r w:rsidRPr="00241D64">
              <w:rPr>
                <w:rFonts w:ascii="Times New Roman" w:eastAsia="宋体" w:hAnsi="Times New Roman"/>
                <w:color w:val="000000"/>
                <w:sz w:val="24"/>
                <w:szCs w:val="24"/>
              </w:rPr>
              <w:t>一般</w:t>
            </w:r>
            <w:r w:rsidR="000268FD" w:rsidRPr="00241D64">
              <w:rPr>
                <w:rFonts w:ascii="Times New Roman" w:eastAsia="宋体" w:hAnsi="Times New Roman"/>
                <w:color w:val="000000"/>
                <w:sz w:val="24"/>
                <w:szCs w:val="24"/>
              </w:rPr>
              <w:t>固废暂存间</w:t>
            </w:r>
            <w:r w:rsidRPr="00241D64">
              <w:rPr>
                <w:rFonts w:ascii="Times New Roman" w:eastAsia="宋体" w:hAnsi="Times New Roman"/>
                <w:color w:val="000000"/>
                <w:sz w:val="24"/>
                <w:szCs w:val="24"/>
              </w:rPr>
              <w:t>1</w:t>
            </w:r>
            <w:r w:rsidRPr="00241D64">
              <w:rPr>
                <w:rFonts w:ascii="Times New Roman" w:eastAsia="宋体" w:hAnsi="Times New Roman"/>
                <w:color w:val="000000"/>
                <w:sz w:val="24"/>
                <w:szCs w:val="24"/>
              </w:rPr>
              <w:t>座（</w:t>
            </w:r>
            <w:r w:rsidR="00273011">
              <w:rPr>
                <w:rFonts w:ascii="Times New Roman" w:eastAsia="宋体" w:hAnsi="Times New Roman" w:hint="eastAsia"/>
                <w:color w:val="000000"/>
                <w:sz w:val="24"/>
                <w:szCs w:val="24"/>
              </w:rPr>
              <w:t>1</w:t>
            </w:r>
            <w:r w:rsidR="004F02DB" w:rsidRPr="00241D64">
              <w:rPr>
                <w:rFonts w:ascii="Times New Roman" w:eastAsia="宋体" w:hAnsi="Times New Roman" w:hint="eastAsia"/>
                <w:color w:val="000000"/>
                <w:sz w:val="24"/>
                <w:szCs w:val="24"/>
              </w:rPr>
              <w:t>0</w:t>
            </w:r>
            <w:r w:rsidRPr="00241D64">
              <w:rPr>
                <w:rFonts w:ascii="Times New Roman" w:eastAsia="宋体" w:hAnsi="Times New Roman"/>
                <w:color w:val="000000"/>
                <w:sz w:val="24"/>
                <w:szCs w:val="24"/>
              </w:rPr>
              <w:t>m</w:t>
            </w:r>
            <w:r w:rsidRPr="00241D64">
              <w:rPr>
                <w:rFonts w:ascii="Times New Roman" w:eastAsia="宋体" w:hAnsi="Times New Roman"/>
                <w:color w:val="000000"/>
                <w:sz w:val="24"/>
                <w:szCs w:val="24"/>
                <w:vertAlign w:val="superscript"/>
              </w:rPr>
              <w:t>2</w:t>
            </w:r>
            <w:r w:rsidRPr="00241D64">
              <w:rPr>
                <w:rFonts w:ascii="Times New Roman" w:eastAsia="宋体" w:hAnsi="Times New Roman"/>
                <w:color w:val="000000"/>
                <w:sz w:val="24"/>
                <w:szCs w:val="24"/>
              </w:rPr>
              <w:t>），满足《一般工业固体废物贮存和填埋污染控制标准》（</w:t>
            </w:r>
            <w:r w:rsidRPr="00241D64">
              <w:rPr>
                <w:rFonts w:ascii="Times New Roman" w:eastAsia="宋体" w:hAnsi="Times New Roman"/>
                <w:color w:val="000000"/>
                <w:sz w:val="24"/>
                <w:szCs w:val="24"/>
              </w:rPr>
              <w:t>GB18599-2020</w:t>
            </w:r>
            <w:r w:rsidRPr="00241D64">
              <w:rPr>
                <w:rFonts w:ascii="Times New Roman" w:eastAsia="宋体" w:hAnsi="Times New Roman"/>
                <w:color w:val="000000"/>
                <w:sz w:val="24"/>
                <w:szCs w:val="24"/>
              </w:rPr>
              <w:t>）中的相应防渗漏、防雨淋、防扬尘等环境保护要求</w:t>
            </w:r>
            <w:r w:rsidR="0075678B" w:rsidRPr="00241D64">
              <w:rPr>
                <w:rFonts w:ascii="Times New Roman" w:eastAsia="宋体" w:hAnsi="Times New Roman" w:hint="eastAsia"/>
                <w:color w:val="000000"/>
                <w:sz w:val="24"/>
                <w:szCs w:val="24"/>
              </w:rPr>
              <w:t>。</w:t>
            </w:r>
          </w:p>
          <w:p w14:paraId="08F0ADA6" w14:textId="77777777" w:rsidR="00C16DED" w:rsidRDefault="00C16DED" w:rsidP="00C16DED">
            <w:pPr>
              <w:pStyle w:val="1"/>
            </w:pPr>
          </w:p>
          <w:p w14:paraId="51545D59" w14:textId="77777777" w:rsidR="00C16DED" w:rsidRDefault="00C16DED" w:rsidP="00C16DED"/>
          <w:p w14:paraId="5E3DD76A" w14:textId="77777777" w:rsidR="00C16DED" w:rsidRDefault="00C16DED" w:rsidP="00C16DED">
            <w:pPr>
              <w:pStyle w:val="1"/>
            </w:pPr>
          </w:p>
          <w:p w14:paraId="479304D0" w14:textId="77777777" w:rsidR="00C16DED" w:rsidRPr="00C16DED" w:rsidRDefault="00C16DED" w:rsidP="00C16DED"/>
          <w:bookmarkEnd w:id="4"/>
          <w:p w14:paraId="2F2C6C72" w14:textId="2B7A9755" w:rsidR="00FB7299" w:rsidRPr="002B6D81" w:rsidRDefault="004B6AB0">
            <w:pPr>
              <w:spacing w:after="0"/>
              <w:jc w:val="center"/>
              <w:textAlignment w:val="baseline"/>
              <w:rPr>
                <w:rFonts w:ascii="Times New Roman" w:eastAsia="黑体" w:hAnsi="Times New Roman"/>
                <w:sz w:val="24"/>
                <w:szCs w:val="24"/>
                <w:highlight w:val="yellow"/>
              </w:rPr>
            </w:pPr>
            <w:r>
              <w:rPr>
                <w:rFonts w:hint="eastAsia"/>
              </w:rPr>
              <w:object w:dxaOrig="10905" w:dyaOrig="5190" w14:anchorId="6FCE46DC">
                <v:shape id="_x0000_i1027" type="#_x0000_t75" style="width:410.25pt;height:195.75pt" o:ole="">
                  <v:imagedata r:id="rId20" o:title=""/>
                </v:shape>
                <o:OLEObject Type="Embed" ProgID="Visio.Drawing.15" ShapeID="_x0000_i1027" DrawAspect="Content" ObjectID="_1794645309" r:id="rId21"/>
              </w:object>
            </w:r>
          </w:p>
          <w:p w14:paraId="56491E4A" w14:textId="6F519D68" w:rsidR="00FB7299" w:rsidRPr="00553693" w:rsidRDefault="000212CB">
            <w:pPr>
              <w:widowControl w:val="0"/>
              <w:adjustRightInd/>
              <w:spacing w:after="0"/>
              <w:jc w:val="center"/>
              <w:rPr>
                <w:rFonts w:ascii="Times New Roman" w:eastAsia="黑体" w:hAnsi="Times New Roman"/>
                <w:bCs/>
                <w:color w:val="000000"/>
                <w:kern w:val="2"/>
                <w:sz w:val="24"/>
                <w:szCs w:val="24"/>
              </w:rPr>
            </w:pPr>
            <w:r w:rsidRPr="00553693">
              <w:rPr>
                <w:rFonts w:ascii="Times New Roman" w:eastAsia="黑体" w:hAnsi="Times New Roman"/>
                <w:bCs/>
                <w:color w:val="000000"/>
                <w:kern w:val="2"/>
                <w:sz w:val="24"/>
                <w:szCs w:val="24"/>
              </w:rPr>
              <w:t>图</w:t>
            </w:r>
            <w:r w:rsidR="003032E1">
              <w:rPr>
                <w:rFonts w:ascii="Times New Roman" w:eastAsia="黑体" w:hAnsi="Times New Roman" w:hint="eastAsia"/>
                <w:bCs/>
                <w:color w:val="000000"/>
                <w:kern w:val="2"/>
                <w:sz w:val="24"/>
                <w:szCs w:val="24"/>
              </w:rPr>
              <w:t>8</w:t>
            </w:r>
            <w:r w:rsidRPr="00553693">
              <w:rPr>
                <w:rFonts w:ascii="Times New Roman" w:eastAsia="黑体" w:hAnsi="Times New Roman"/>
                <w:bCs/>
                <w:color w:val="000000"/>
                <w:kern w:val="2"/>
                <w:sz w:val="24"/>
                <w:szCs w:val="24"/>
              </w:rPr>
              <w:t xml:space="preserve">    </w:t>
            </w:r>
            <w:r w:rsidRPr="00553693">
              <w:rPr>
                <w:rFonts w:ascii="Times New Roman" w:eastAsia="黑体" w:hAnsi="Times New Roman"/>
                <w:bCs/>
                <w:color w:val="000000"/>
                <w:kern w:val="2"/>
                <w:sz w:val="24"/>
                <w:szCs w:val="24"/>
              </w:rPr>
              <w:t>固</w:t>
            </w:r>
            <w:proofErr w:type="gramStart"/>
            <w:r w:rsidRPr="00553693">
              <w:rPr>
                <w:rFonts w:ascii="Times New Roman" w:eastAsia="黑体" w:hAnsi="Times New Roman"/>
                <w:bCs/>
                <w:color w:val="000000"/>
                <w:kern w:val="2"/>
                <w:sz w:val="24"/>
                <w:szCs w:val="24"/>
              </w:rPr>
              <w:t>废治理</w:t>
            </w:r>
            <w:proofErr w:type="gramEnd"/>
            <w:r w:rsidRPr="00553693">
              <w:rPr>
                <w:rFonts w:ascii="Times New Roman" w:eastAsia="黑体" w:hAnsi="Times New Roman"/>
                <w:bCs/>
                <w:color w:val="000000"/>
                <w:kern w:val="2"/>
                <w:sz w:val="24"/>
                <w:szCs w:val="24"/>
              </w:rPr>
              <w:t>流程示意图</w:t>
            </w:r>
          </w:p>
          <w:p w14:paraId="4E1BE4A8" w14:textId="3E0E9580" w:rsidR="00FB7299" w:rsidRPr="00553693" w:rsidRDefault="00C16DED">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4</w:t>
            </w:r>
            <w:r w:rsidR="000212CB" w:rsidRPr="00553693">
              <w:rPr>
                <w:rFonts w:ascii="Times New Roman" w:eastAsia="宋体" w:hAnsi="Times New Roman"/>
                <w:color w:val="000000"/>
                <w:sz w:val="24"/>
                <w:szCs w:val="24"/>
              </w:rPr>
              <w:t>、环保设</w:t>
            </w:r>
            <w:r w:rsidR="000212CB" w:rsidRPr="00553693">
              <w:rPr>
                <w:rFonts w:asciiTheme="minorEastAsia" w:eastAsiaTheme="minorEastAsia" w:hAnsiTheme="minorEastAsia"/>
                <w:color w:val="000000"/>
                <w:sz w:val="24"/>
                <w:szCs w:val="24"/>
              </w:rPr>
              <w:t>施“三同时”落实</w:t>
            </w:r>
            <w:r w:rsidR="000212CB" w:rsidRPr="00553693">
              <w:rPr>
                <w:rFonts w:ascii="Times New Roman" w:eastAsia="宋体" w:hAnsi="Times New Roman"/>
                <w:color w:val="000000"/>
                <w:sz w:val="24"/>
                <w:szCs w:val="24"/>
              </w:rPr>
              <w:t>情况</w:t>
            </w:r>
          </w:p>
          <w:p w14:paraId="1F1FF0D4" w14:textId="77777777" w:rsidR="00FB7299" w:rsidRPr="00B26E77" w:rsidRDefault="000212CB">
            <w:pPr>
              <w:spacing w:after="0" w:line="460" w:lineRule="exact"/>
              <w:ind w:firstLineChars="200" w:firstLine="480"/>
              <w:jc w:val="both"/>
              <w:textAlignment w:val="baseline"/>
              <w:rPr>
                <w:rFonts w:ascii="Times New Roman" w:eastAsia="宋体" w:hAnsi="Times New Roman"/>
                <w:color w:val="000000"/>
                <w:sz w:val="24"/>
                <w:szCs w:val="24"/>
              </w:rPr>
            </w:pPr>
            <w:r w:rsidRPr="00B26E77">
              <w:rPr>
                <w:rFonts w:ascii="Times New Roman" w:eastAsia="宋体" w:hAnsi="Times New Roman"/>
                <w:color w:val="000000"/>
                <w:sz w:val="24"/>
                <w:szCs w:val="24"/>
              </w:rPr>
              <w:t>本项目严格按照环评及批复要求建设了相应的环保治理设施，详见下表。</w:t>
            </w:r>
          </w:p>
          <w:p w14:paraId="2766A8CB" w14:textId="70F64317" w:rsidR="00FB7299" w:rsidRPr="00B26E77" w:rsidRDefault="000212CB">
            <w:pPr>
              <w:spacing w:after="0" w:line="460" w:lineRule="exact"/>
              <w:ind w:firstLineChars="200" w:firstLine="480"/>
              <w:rPr>
                <w:rFonts w:ascii="Times New Roman" w:eastAsia="黑体" w:hAnsi="Times New Roman"/>
                <w:bCs/>
                <w:color w:val="000000"/>
                <w:sz w:val="24"/>
                <w:szCs w:val="21"/>
              </w:rPr>
            </w:pPr>
            <w:r w:rsidRPr="00B26E77">
              <w:rPr>
                <w:rFonts w:ascii="Times New Roman" w:eastAsia="黑体" w:hAnsi="Times New Roman"/>
                <w:bCs/>
                <w:color w:val="000000"/>
                <w:sz w:val="24"/>
                <w:szCs w:val="21"/>
              </w:rPr>
              <w:t>表</w:t>
            </w:r>
            <w:r w:rsidRPr="00B26E77">
              <w:rPr>
                <w:rFonts w:ascii="Times New Roman" w:eastAsia="黑体" w:hAnsi="Times New Roman"/>
                <w:bCs/>
                <w:color w:val="000000"/>
                <w:sz w:val="24"/>
                <w:szCs w:val="21"/>
              </w:rPr>
              <w:t xml:space="preserve">7                      </w:t>
            </w:r>
            <w:r w:rsidRPr="00B26E77">
              <w:rPr>
                <w:rFonts w:ascii="Times New Roman" w:eastAsia="黑体" w:hAnsi="Times New Roman"/>
                <w:bCs/>
                <w:color w:val="000000"/>
                <w:sz w:val="24"/>
                <w:szCs w:val="21"/>
              </w:rPr>
              <w:t>项目环保治理设施一览表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1"/>
              <w:gridCol w:w="425"/>
              <w:gridCol w:w="567"/>
              <w:gridCol w:w="1608"/>
              <w:gridCol w:w="1884"/>
              <w:gridCol w:w="578"/>
              <w:gridCol w:w="1816"/>
              <w:gridCol w:w="603"/>
            </w:tblGrid>
            <w:tr w:rsidR="00437873" w:rsidRPr="004B5EB0" w14:paraId="5C99956F" w14:textId="77777777" w:rsidTr="009945DB">
              <w:trPr>
                <w:trHeight w:val="397"/>
                <w:jc w:val="center"/>
              </w:trPr>
              <w:tc>
                <w:tcPr>
                  <w:tcW w:w="731" w:type="dxa"/>
                  <w:vMerge w:val="restart"/>
                  <w:tcMar>
                    <w:left w:w="28" w:type="dxa"/>
                    <w:right w:w="28" w:type="dxa"/>
                  </w:tcMar>
                  <w:vAlign w:val="center"/>
                </w:tcPr>
                <w:p w14:paraId="28663AEE"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污染</w:t>
                  </w:r>
                </w:p>
                <w:p w14:paraId="74EF855D"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因素</w:t>
                  </w:r>
                </w:p>
              </w:tc>
              <w:tc>
                <w:tcPr>
                  <w:tcW w:w="992" w:type="dxa"/>
                  <w:gridSpan w:val="2"/>
                  <w:vMerge w:val="restart"/>
                  <w:vAlign w:val="center"/>
                </w:tcPr>
                <w:p w14:paraId="23DC36E0" w14:textId="2690C3DD" w:rsidR="00437873" w:rsidRPr="004B5EB0" w:rsidRDefault="00437873" w:rsidP="0026708F">
                  <w:pPr>
                    <w:spacing w:after="0"/>
                    <w:jc w:val="center"/>
                    <w:rPr>
                      <w:rFonts w:ascii="Times New Roman" w:eastAsia="宋体" w:hAnsi="Times New Roman"/>
                      <w:b/>
                      <w:color w:val="000000"/>
                      <w:sz w:val="21"/>
                      <w:szCs w:val="21"/>
                    </w:rPr>
                  </w:pPr>
                  <w:proofErr w:type="gramStart"/>
                  <w:r w:rsidRPr="004B5EB0">
                    <w:rPr>
                      <w:rFonts w:ascii="Times New Roman" w:eastAsia="宋体" w:hAnsi="Times New Roman"/>
                      <w:b/>
                      <w:color w:val="000000"/>
                      <w:sz w:val="21"/>
                      <w:szCs w:val="21"/>
                    </w:rPr>
                    <w:t>产污环节</w:t>
                  </w:r>
                  <w:proofErr w:type="gramEnd"/>
                </w:p>
              </w:tc>
              <w:tc>
                <w:tcPr>
                  <w:tcW w:w="1608" w:type="dxa"/>
                  <w:vMerge w:val="restart"/>
                  <w:tcMar>
                    <w:left w:w="28" w:type="dxa"/>
                    <w:right w:w="28" w:type="dxa"/>
                  </w:tcMar>
                  <w:vAlign w:val="center"/>
                </w:tcPr>
                <w:p w14:paraId="5231ED0A"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污染物</w:t>
                  </w:r>
                </w:p>
              </w:tc>
              <w:tc>
                <w:tcPr>
                  <w:tcW w:w="2462" w:type="dxa"/>
                  <w:gridSpan w:val="2"/>
                  <w:tcMar>
                    <w:left w:w="28" w:type="dxa"/>
                    <w:right w:w="28" w:type="dxa"/>
                  </w:tcMar>
                  <w:vAlign w:val="center"/>
                </w:tcPr>
                <w:p w14:paraId="605F8547"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环评批复</w:t>
                  </w:r>
                </w:p>
              </w:tc>
              <w:tc>
                <w:tcPr>
                  <w:tcW w:w="2419" w:type="dxa"/>
                  <w:gridSpan w:val="2"/>
                  <w:tcMar>
                    <w:left w:w="28" w:type="dxa"/>
                    <w:right w:w="28" w:type="dxa"/>
                  </w:tcMar>
                  <w:vAlign w:val="center"/>
                </w:tcPr>
                <w:p w14:paraId="4B88DD2B"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实际建设</w:t>
                  </w:r>
                </w:p>
              </w:tc>
            </w:tr>
            <w:tr w:rsidR="00437873" w:rsidRPr="004B5EB0" w14:paraId="63A81DBF" w14:textId="77777777" w:rsidTr="009945DB">
              <w:trPr>
                <w:trHeight w:val="397"/>
                <w:jc w:val="center"/>
              </w:trPr>
              <w:tc>
                <w:tcPr>
                  <w:tcW w:w="731" w:type="dxa"/>
                  <w:vMerge/>
                  <w:tcMar>
                    <w:left w:w="28" w:type="dxa"/>
                    <w:right w:w="28" w:type="dxa"/>
                  </w:tcMar>
                  <w:vAlign w:val="center"/>
                </w:tcPr>
                <w:p w14:paraId="0B06A2DD" w14:textId="77777777" w:rsidR="00437873" w:rsidRPr="004B5EB0" w:rsidRDefault="00437873" w:rsidP="0026708F">
                  <w:pPr>
                    <w:spacing w:after="0"/>
                    <w:jc w:val="center"/>
                    <w:rPr>
                      <w:rFonts w:ascii="Times New Roman" w:eastAsia="宋体" w:hAnsi="Times New Roman"/>
                      <w:b/>
                      <w:color w:val="000000"/>
                      <w:sz w:val="21"/>
                      <w:szCs w:val="21"/>
                    </w:rPr>
                  </w:pPr>
                </w:p>
              </w:tc>
              <w:tc>
                <w:tcPr>
                  <w:tcW w:w="992" w:type="dxa"/>
                  <w:gridSpan w:val="2"/>
                  <w:vMerge/>
                  <w:vAlign w:val="center"/>
                </w:tcPr>
                <w:p w14:paraId="18A29C1B" w14:textId="759910E6" w:rsidR="00437873" w:rsidRPr="004B5EB0" w:rsidRDefault="00437873" w:rsidP="0026708F">
                  <w:pPr>
                    <w:spacing w:after="0"/>
                    <w:jc w:val="center"/>
                    <w:rPr>
                      <w:rFonts w:ascii="Times New Roman" w:eastAsia="宋体" w:hAnsi="Times New Roman"/>
                      <w:b/>
                      <w:color w:val="000000"/>
                      <w:sz w:val="21"/>
                      <w:szCs w:val="21"/>
                    </w:rPr>
                  </w:pPr>
                </w:p>
              </w:tc>
              <w:tc>
                <w:tcPr>
                  <w:tcW w:w="1608" w:type="dxa"/>
                  <w:vMerge/>
                  <w:tcMar>
                    <w:left w:w="28" w:type="dxa"/>
                    <w:right w:w="28" w:type="dxa"/>
                  </w:tcMar>
                  <w:vAlign w:val="center"/>
                </w:tcPr>
                <w:p w14:paraId="314B648B" w14:textId="77777777" w:rsidR="00437873" w:rsidRPr="004B5EB0" w:rsidRDefault="00437873" w:rsidP="0026708F">
                  <w:pPr>
                    <w:spacing w:after="0"/>
                    <w:jc w:val="center"/>
                    <w:rPr>
                      <w:rFonts w:ascii="Times New Roman" w:eastAsia="宋体" w:hAnsi="Times New Roman"/>
                      <w:b/>
                      <w:color w:val="000000"/>
                      <w:sz w:val="21"/>
                      <w:szCs w:val="21"/>
                    </w:rPr>
                  </w:pPr>
                </w:p>
              </w:tc>
              <w:tc>
                <w:tcPr>
                  <w:tcW w:w="1884" w:type="dxa"/>
                  <w:tcMar>
                    <w:left w:w="28" w:type="dxa"/>
                    <w:right w:w="28" w:type="dxa"/>
                  </w:tcMar>
                  <w:vAlign w:val="center"/>
                </w:tcPr>
                <w:p w14:paraId="345CECD5"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防治措施内容、数量</w:t>
                  </w:r>
                </w:p>
              </w:tc>
              <w:tc>
                <w:tcPr>
                  <w:tcW w:w="578" w:type="dxa"/>
                  <w:tcMar>
                    <w:left w:w="28" w:type="dxa"/>
                    <w:right w:w="28" w:type="dxa"/>
                  </w:tcMar>
                  <w:vAlign w:val="center"/>
                </w:tcPr>
                <w:p w14:paraId="6BF67407" w14:textId="2B4D1783"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投资</w:t>
                  </w:r>
                  <w:r w:rsidR="00B973DC">
                    <w:rPr>
                      <w:rFonts w:ascii="Times New Roman" w:eastAsia="宋体" w:hAnsi="Times New Roman"/>
                      <w:b/>
                      <w:color w:val="000000"/>
                      <w:sz w:val="21"/>
                      <w:szCs w:val="21"/>
                    </w:rPr>
                    <w:t>（</w:t>
                  </w:r>
                  <w:r w:rsidRPr="004B5EB0">
                    <w:rPr>
                      <w:rFonts w:ascii="Times New Roman" w:eastAsia="宋体" w:hAnsi="Times New Roman"/>
                      <w:b/>
                      <w:color w:val="000000"/>
                      <w:sz w:val="21"/>
                      <w:szCs w:val="21"/>
                    </w:rPr>
                    <w:t>万元</w:t>
                  </w:r>
                  <w:r w:rsidR="00B973DC">
                    <w:rPr>
                      <w:rFonts w:ascii="Times New Roman" w:eastAsia="宋体" w:hAnsi="Times New Roman"/>
                      <w:b/>
                      <w:color w:val="000000"/>
                      <w:sz w:val="21"/>
                      <w:szCs w:val="21"/>
                    </w:rPr>
                    <w:t>）</w:t>
                  </w:r>
                </w:p>
              </w:tc>
              <w:tc>
                <w:tcPr>
                  <w:tcW w:w="1816" w:type="dxa"/>
                  <w:tcMar>
                    <w:left w:w="28" w:type="dxa"/>
                    <w:right w:w="28" w:type="dxa"/>
                  </w:tcMar>
                  <w:vAlign w:val="center"/>
                </w:tcPr>
                <w:p w14:paraId="68CE29C6" w14:textId="77777777"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防治措施内容、数量</w:t>
                  </w:r>
                </w:p>
              </w:tc>
              <w:tc>
                <w:tcPr>
                  <w:tcW w:w="603" w:type="dxa"/>
                  <w:tcMar>
                    <w:left w:w="28" w:type="dxa"/>
                    <w:right w:w="28" w:type="dxa"/>
                  </w:tcMar>
                  <w:vAlign w:val="center"/>
                </w:tcPr>
                <w:p w14:paraId="48258D3C" w14:textId="57CB4CDE" w:rsidR="00437873" w:rsidRPr="004B5EB0" w:rsidRDefault="00437873" w:rsidP="0026708F">
                  <w:pPr>
                    <w:spacing w:after="0"/>
                    <w:jc w:val="center"/>
                    <w:rPr>
                      <w:rFonts w:ascii="Times New Roman" w:eastAsia="宋体" w:hAnsi="Times New Roman"/>
                      <w:b/>
                      <w:color w:val="000000"/>
                      <w:sz w:val="21"/>
                      <w:szCs w:val="21"/>
                    </w:rPr>
                  </w:pPr>
                  <w:r w:rsidRPr="004B5EB0">
                    <w:rPr>
                      <w:rFonts w:ascii="Times New Roman" w:eastAsia="宋体" w:hAnsi="Times New Roman"/>
                      <w:b/>
                      <w:color w:val="000000"/>
                      <w:sz w:val="21"/>
                      <w:szCs w:val="21"/>
                    </w:rPr>
                    <w:t>投资</w:t>
                  </w:r>
                  <w:r w:rsidR="00B973DC">
                    <w:rPr>
                      <w:rFonts w:ascii="Times New Roman" w:eastAsia="宋体" w:hAnsi="Times New Roman"/>
                      <w:b/>
                      <w:color w:val="000000"/>
                      <w:sz w:val="21"/>
                      <w:szCs w:val="21"/>
                    </w:rPr>
                    <w:t>（</w:t>
                  </w:r>
                  <w:r w:rsidRPr="004B5EB0">
                    <w:rPr>
                      <w:rFonts w:ascii="Times New Roman" w:eastAsia="宋体" w:hAnsi="Times New Roman"/>
                      <w:b/>
                      <w:color w:val="000000"/>
                      <w:sz w:val="21"/>
                      <w:szCs w:val="21"/>
                    </w:rPr>
                    <w:t>万元</w:t>
                  </w:r>
                  <w:r w:rsidR="00B973DC">
                    <w:rPr>
                      <w:rFonts w:ascii="Times New Roman" w:eastAsia="宋体" w:hAnsi="Times New Roman"/>
                      <w:b/>
                      <w:color w:val="000000"/>
                      <w:sz w:val="21"/>
                      <w:szCs w:val="21"/>
                    </w:rPr>
                    <w:t>）</w:t>
                  </w:r>
                </w:p>
              </w:tc>
            </w:tr>
            <w:tr w:rsidR="00637B84" w:rsidRPr="004B5EB0" w14:paraId="64C396B3" w14:textId="77777777" w:rsidTr="009945DB">
              <w:trPr>
                <w:trHeight w:val="397"/>
                <w:jc w:val="center"/>
              </w:trPr>
              <w:tc>
                <w:tcPr>
                  <w:tcW w:w="731" w:type="dxa"/>
                  <w:vMerge w:val="restart"/>
                  <w:tcMar>
                    <w:left w:w="28" w:type="dxa"/>
                    <w:right w:w="28" w:type="dxa"/>
                  </w:tcMar>
                  <w:vAlign w:val="center"/>
                </w:tcPr>
                <w:p w14:paraId="63B27DD0" w14:textId="3E793B80" w:rsidR="00637B84" w:rsidRPr="004B5EB0" w:rsidRDefault="00637B84" w:rsidP="00C230AD">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废水</w:t>
                  </w:r>
                </w:p>
              </w:tc>
              <w:tc>
                <w:tcPr>
                  <w:tcW w:w="992" w:type="dxa"/>
                  <w:gridSpan w:val="2"/>
                  <w:vAlign w:val="center"/>
                </w:tcPr>
                <w:p w14:paraId="53259883" w14:textId="54D1EA69" w:rsidR="00637B84" w:rsidRPr="004B5EB0" w:rsidRDefault="00637B84" w:rsidP="00C230AD">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生活污水</w:t>
                  </w:r>
                </w:p>
              </w:tc>
              <w:tc>
                <w:tcPr>
                  <w:tcW w:w="1608" w:type="dxa"/>
                  <w:tcMar>
                    <w:left w:w="28" w:type="dxa"/>
                    <w:right w:w="28" w:type="dxa"/>
                  </w:tcMar>
                  <w:vAlign w:val="center"/>
                </w:tcPr>
                <w:p w14:paraId="6458B9F2" w14:textId="5AC9D5C7" w:rsidR="00637B84" w:rsidRPr="004B5EB0" w:rsidRDefault="00637B84" w:rsidP="00C230AD">
                  <w:pPr>
                    <w:autoSpaceDN w:val="0"/>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COD</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SS</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NH</w:t>
                  </w:r>
                  <w:r w:rsidRPr="004B5EB0">
                    <w:rPr>
                      <w:rFonts w:ascii="Times New Roman" w:eastAsia="宋体" w:hAnsi="Times New Roman"/>
                      <w:color w:val="000000" w:themeColor="text1"/>
                      <w:sz w:val="21"/>
                      <w:vertAlign w:val="subscript"/>
                    </w:rPr>
                    <w:t>3</w:t>
                  </w:r>
                  <w:r w:rsidRPr="004B5EB0">
                    <w:rPr>
                      <w:rFonts w:ascii="Times New Roman" w:eastAsia="宋体" w:hAnsi="Times New Roman"/>
                      <w:color w:val="000000" w:themeColor="text1"/>
                      <w:sz w:val="21"/>
                    </w:rPr>
                    <w:t>-N</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TN</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TP</w:t>
                  </w:r>
                </w:p>
              </w:tc>
              <w:tc>
                <w:tcPr>
                  <w:tcW w:w="1884" w:type="dxa"/>
                  <w:tcMar>
                    <w:left w:w="28" w:type="dxa"/>
                    <w:right w:w="28" w:type="dxa"/>
                  </w:tcMar>
                  <w:vAlign w:val="center"/>
                </w:tcPr>
                <w:p w14:paraId="3AE26962" w14:textId="2782064D" w:rsidR="00637B84" w:rsidRPr="004B5EB0" w:rsidRDefault="00637B84" w:rsidP="00C230AD">
                  <w:pPr>
                    <w:autoSpaceDN w:val="0"/>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化粪池</w:t>
                  </w:r>
                  <w:r w:rsidRPr="004B5EB0">
                    <w:rPr>
                      <w:rFonts w:ascii="Times New Roman" w:eastAsia="宋体" w:hAnsi="Times New Roman"/>
                      <w:color w:val="000000" w:themeColor="text1"/>
                      <w:sz w:val="21"/>
                    </w:rPr>
                    <w:t>1</w:t>
                  </w:r>
                  <w:r w:rsidRPr="004B5EB0">
                    <w:rPr>
                      <w:rFonts w:ascii="Times New Roman" w:eastAsia="宋体" w:hAnsi="Times New Roman"/>
                      <w:color w:val="000000" w:themeColor="text1"/>
                      <w:sz w:val="21"/>
                    </w:rPr>
                    <w:t>座（利用现有）</w:t>
                  </w:r>
                </w:p>
              </w:tc>
              <w:tc>
                <w:tcPr>
                  <w:tcW w:w="578" w:type="dxa"/>
                  <w:vMerge w:val="restart"/>
                  <w:tcMar>
                    <w:left w:w="28" w:type="dxa"/>
                    <w:right w:w="28" w:type="dxa"/>
                  </w:tcMar>
                  <w:vAlign w:val="center"/>
                </w:tcPr>
                <w:p w14:paraId="1AF1A0BB" w14:textId="7271B252" w:rsidR="00637B84" w:rsidRPr="004B5EB0" w:rsidRDefault="00637B84" w:rsidP="00C230AD">
                  <w:pPr>
                    <w:spacing w:after="0"/>
                    <w:jc w:val="center"/>
                    <w:rPr>
                      <w:rFonts w:ascii="Times New Roman" w:eastAsia="宋体" w:hAnsi="Times New Roman"/>
                      <w:bCs/>
                      <w:color w:val="000000"/>
                      <w:sz w:val="21"/>
                      <w:szCs w:val="21"/>
                    </w:rPr>
                  </w:pPr>
                  <w:r>
                    <w:rPr>
                      <w:rFonts w:ascii="Times New Roman" w:eastAsia="宋体" w:hAnsi="Times New Roman" w:hint="eastAsia"/>
                      <w:bCs/>
                      <w:color w:val="000000"/>
                      <w:sz w:val="21"/>
                      <w:szCs w:val="21"/>
                    </w:rPr>
                    <w:t>20</w:t>
                  </w:r>
                </w:p>
              </w:tc>
              <w:tc>
                <w:tcPr>
                  <w:tcW w:w="1816" w:type="dxa"/>
                  <w:vMerge w:val="restart"/>
                  <w:tcMar>
                    <w:left w:w="28" w:type="dxa"/>
                    <w:right w:w="28" w:type="dxa"/>
                  </w:tcMar>
                  <w:vAlign w:val="center"/>
                </w:tcPr>
                <w:p w14:paraId="42AFEE64" w14:textId="2D268246" w:rsidR="00637B84" w:rsidRPr="004B5EB0" w:rsidRDefault="00637B84" w:rsidP="00637B84">
                  <w:pPr>
                    <w:spacing w:after="0"/>
                    <w:jc w:val="center"/>
                    <w:rPr>
                      <w:rFonts w:ascii="Times New Roman" w:eastAsia="宋体" w:hAnsi="Times New Roman"/>
                      <w:bCs/>
                      <w:sz w:val="21"/>
                      <w:szCs w:val="21"/>
                    </w:rPr>
                  </w:pPr>
                  <w:r w:rsidRPr="004B5EB0">
                    <w:rPr>
                      <w:rFonts w:ascii="Times New Roman" w:eastAsia="宋体" w:hAnsi="Times New Roman"/>
                      <w:color w:val="000000" w:themeColor="text1"/>
                      <w:sz w:val="21"/>
                    </w:rPr>
                    <w:t>化粪池</w:t>
                  </w:r>
                  <w:r w:rsidRPr="004B5EB0">
                    <w:rPr>
                      <w:rFonts w:ascii="Times New Roman" w:eastAsia="宋体" w:hAnsi="Times New Roman"/>
                      <w:color w:val="000000" w:themeColor="text1"/>
                      <w:sz w:val="21"/>
                    </w:rPr>
                    <w:t>1</w:t>
                  </w:r>
                  <w:r w:rsidRPr="004B5EB0">
                    <w:rPr>
                      <w:rFonts w:ascii="Times New Roman" w:eastAsia="宋体" w:hAnsi="Times New Roman"/>
                      <w:color w:val="000000" w:themeColor="text1"/>
                      <w:sz w:val="21"/>
                    </w:rPr>
                    <w:t>座（利用现有）</w:t>
                  </w:r>
                  <w:r>
                    <w:rPr>
                      <w:rFonts w:ascii="Times New Roman" w:eastAsia="宋体" w:hAnsi="Times New Roman" w:hint="eastAsia"/>
                      <w:color w:val="000000" w:themeColor="text1"/>
                      <w:sz w:val="21"/>
                    </w:rPr>
                    <w:t>、</w:t>
                  </w:r>
                  <w:r>
                    <w:rPr>
                      <w:rFonts w:ascii="Times New Roman" w:eastAsia="宋体" w:hAnsi="Times New Roman"/>
                      <w:color w:val="000000" w:themeColor="text1"/>
                      <w:sz w:val="21"/>
                    </w:rPr>
                    <w:t>pH</w:t>
                  </w:r>
                  <w:r w:rsidRPr="004B5EB0">
                    <w:rPr>
                      <w:rFonts w:ascii="Times New Roman" w:eastAsia="宋体" w:hAnsi="Times New Roman"/>
                      <w:color w:val="000000" w:themeColor="text1"/>
                      <w:sz w:val="21"/>
                    </w:rPr>
                    <w:t>调节</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混凝沉淀</w:t>
                  </w:r>
                  <w:r w:rsidRPr="004B5EB0">
                    <w:rPr>
                      <w:rFonts w:ascii="Times New Roman" w:eastAsia="宋体" w:hAnsi="Times New Roman"/>
                      <w:color w:val="000000" w:themeColor="text1"/>
                      <w:sz w:val="21"/>
                    </w:rPr>
                    <w:t>+A</w:t>
                  </w:r>
                  <w:r w:rsidRPr="004B5EB0">
                    <w:rPr>
                      <w:rFonts w:ascii="Times New Roman" w:eastAsia="宋体" w:hAnsi="Times New Roman"/>
                      <w:color w:val="000000" w:themeColor="text1"/>
                      <w:sz w:val="21"/>
                      <w:vertAlign w:val="superscript"/>
                    </w:rPr>
                    <w:t>2</w:t>
                  </w:r>
                  <w:r w:rsidRPr="004B5EB0">
                    <w:rPr>
                      <w:rFonts w:ascii="Times New Roman" w:eastAsia="宋体" w:hAnsi="Times New Roman"/>
                      <w:color w:val="000000" w:themeColor="text1"/>
                      <w:sz w:val="21"/>
                    </w:rPr>
                    <w:t>O +</w:t>
                  </w:r>
                  <w:r w:rsidRPr="004B5EB0">
                    <w:rPr>
                      <w:rFonts w:ascii="Times New Roman" w:eastAsia="宋体" w:hAnsi="Times New Roman"/>
                      <w:color w:val="000000" w:themeColor="text1"/>
                      <w:sz w:val="21"/>
                    </w:rPr>
                    <w:t>沉淀</w:t>
                  </w:r>
                  <w:r w:rsidRPr="004B5EB0">
                    <w:rPr>
                      <w:rFonts w:ascii="Times New Roman" w:eastAsia="宋体" w:hAnsi="Times New Roman"/>
                      <w:color w:val="000000" w:themeColor="text1"/>
                      <w:sz w:val="21"/>
                    </w:rPr>
                    <w:t>1</w:t>
                  </w:r>
                  <w:r w:rsidRPr="004B5EB0">
                    <w:rPr>
                      <w:rFonts w:ascii="Times New Roman" w:eastAsia="宋体" w:hAnsi="Times New Roman"/>
                      <w:color w:val="000000" w:themeColor="text1"/>
                      <w:sz w:val="21"/>
                    </w:rPr>
                    <w:t>套，处理规模：</w:t>
                  </w:r>
                  <w:r w:rsidRPr="004B5EB0">
                    <w:rPr>
                      <w:rFonts w:ascii="Times New Roman" w:eastAsia="宋体" w:hAnsi="Times New Roman"/>
                      <w:color w:val="000000" w:themeColor="text1"/>
                      <w:sz w:val="21"/>
                    </w:rPr>
                    <w:t>50m</w:t>
                  </w:r>
                  <w:r w:rsidRPr="004B5EB0">
                    <w:rPr>
                      <w:rFonts w:ascii="Times New Roman" w:eastAsia="宋体" w:hAnsi="Times New Roman"/>
                      <w:color w:val="000000" w:themeColor="text1"/>
                      <w:sz w:val="21"/>
                      <w:vertAlign w:val="superscript"/>
                    </w:rPr>
                    <w:t>3</w:t>
                  </w:r>
                  <w:r w:rsidRPr="004B5EB0">
                    <w:rPr>
                      <w:rFonts w:ascii="Times New Roman" w:eastAsia="宋体" w:hAnsi="Times New Roman"/>
                      <w:color w:val="000000" w:themeColor="text1"/>
                      <w:sz w:val="21"/>
                    </w:rPr>
                    <w:t>/d</w:t>
                  </w:r>
                  <w:r w:rsidRPr="004B5EB0">
                    <w:rPr>
                      <w:rFonts w:ascii="Times New Roman" w:eastAsia="宋体" w:hAnsi="Times New Roman"/>
                      <w:color w:val="000000" w:themeColor="text1"/>
                      <w:sz w:val="21"/>
                    </w:rPr>
                    <w:t>（扩建）</w:t>
                  </w:r>
                </w:p>
              </w:tc>
              <w:tc>
                <w:tcPr>
                  <w:tcW w:w="603" w:type="dxa"/>
                  <w:vMerge w:val="restart"/>
                  <w:tcMar>
                    <w:left w:w="28" w:type="dxa"/>
                    <w:right w:w="28" w:type="dxa"/>
                  </w:tcMar>
                  <w:vAlign w:val="center"/>
                </w:tcPr>
                <w:p w14:paraId="72593E9A" w14:textId="2B7C944D" w:rsidR="00637B84" w:rsidRPr="004B5EB0" w:rsidRDefault="00637B84" w:rsidP="00C230AD">
                  <w:pPr>
                    <w:spacing w:after="0"/>
                    <w:jc w:val="center"/>
                    <w:rPr>
                      <w:rFonts w:ascii="Times New Roman" w:eastAsia="宋体" w:hAnsi="Times New Roman"/>
                      <w:bCs/>
                      <w:sz w:val="21"/>
                      <w:szCs w:val="21"/>
                    </w:rPr>
                  </w:pPr>
                  <w:r>
                    <w:rPr>
                      <w:rFonts w:ascii="Times New Roman" w:eastAsia="宋体" w:hAnsi="Times New Roman" w:hint="eastAsia"/>
                      <w:bCs/>
                      <w:sz w:val="21"/>
                      <w:szCs w:val="21"/>
                    </w:rPr>
                    <w:t>20</w:t>
                  </w:r>
                </w:p>
              </w:tc>
            </w:tr>
            <w:tr w:rsidR="00637B84" w:rsidRPr="004B5EB0" w14:paraId="2908E357" w14:textId="77777777" w:rsidTr="009945DB">
              <w:trPr>
                <w:trHeight w:val="397"/>
                <w:jc w:val="center"/>
              </w:trPr>
              <w:tc>
                <w:tcPr>
                  <w:tcW w:w="731" w:type="dxa"/>
                  <w:vMerge/>
                  <w:tcMar>
                    <w:left w:w="28" w:type="dxa"/>
                    <w:right w:w="28" w:type="dxa"/>
                  </w:tcMar>
                  <w:vAlign w:val="center"/>
                </w:tcPr>
                <w:p w14:paraId="13A7CEA9" w14:textId="77777777" w:rsidR="00637B84" w:rsidRPr="004B5EB0" w:rsidRDefault="00637B84" w:rsidP="00C230AD">
                  <w:pPr>
                    <w:spacing w:after="0"/>
                    <w:jc w:val="center"/>
                    <w:rPr>
                      <w:rFonts w:ascii="Times New Roman" w:eastAsia="宋体" w:hAnsi="Times New Roman"/>
                      <w:bCs/>
                      <w:color w:val="000000"/>
                      <w:sz w:val="21"/>
                      <w:szCs w:val="21"/>
                    </w:rPr>
                  </w:pPr>
                </w:p>
              </w:tc>
              <w:tc>
                <w:tcPr>
                  <w:tcW w:w="992" w:type="dxa"/>
                  <w:gridSpan w:val="2"/>
                  <w:vAlign w:val="center"/>
                </w:tcPr>
                <w:p w14:paraId="202C4F06" w14:textId="08519ACF" w:rsidR="00637B84" w:rsidRPr="004B5EB0" w:rsidRDefault="00637B84" w:rsidP="00C230AD">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洗瓶废水</w:t>
                  </w:r>
                </w:p>
              </w:tc>
              <w:tc>
                <w:tcPr>
                  <w:tcW w:w="1608" w:type="dxa"/>
                  <w:tcMar>
                    <w:left w:w="28" w:type="dxa"/>
                    <w:right w:w="28" w:type="dxa"/>
                  </w:tcMar>
                  <w:vAlign w:val="center"/>
                </w:tcPr>
                <w:p w14:paraId="5EE05652" w14:textId="21B27C54" w:rsidR="00637B84" w:rsidRPr="004B5EB0" w:rsidRDefault="00637B84" w:rsidP="00C230AD">
                  <w:pPr>
                    <w:autoSpaceDN w:val="0"/>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COD</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SS</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NH</w:t>
                  </w:r>
                  <w:r w:rsidRPr="004B5EB0">
                    <w:rPr>
                      <w:rFonts w:ascii="Times New Roman" w:eastAsia="宋体" w:hAnsi="Times New Roman"/>
                      <w:color w:val="000000" w:themeColor="text1"/>
                      <w:sz w:val="21"/>
                      <w:vertAlign w:val="subscript"/>
                    </w:rPr>
                    <w:t>3</w:t>
                  </w:r>
                  <w:r w:rsidRPr="004B5EB0">
                    <w:rPr>
                      <w:rFonts w:ascii="Times New Roman" w:eastAsia="宋体" w:hAnsi="Times New Roman"/>
                      <w:color w:val="000000" w:themeColor="text1"/>
                      <w:sz w:val="21"/>
                    </w:rPr>
                    <w:t>-N</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TN</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TP</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LAS</w:t>
                  </w:r>
                </w:p>
              </w:tc>
              <w:tc>
                <w:tcPr>
                  <w:tcW w:w="1884" w:type="dxa"/>
                  <w:tcMar>
                    <w:left w:w="28" w:type="dxa"/>
                    <w:right w:w="28" w:type="dxa"/>
                  </w:tcMar>
                  <w:vAlign w:val="center"/>
                </w:tcPr>
                <w:p w14:paraId="5F5C6A05" w14:textId="178F763A" w:rsidR="00637B84" w:rsidRPr="004B5EB0" w:rsidRDefault="00637B84" w:rsidP="00C230AD">
                  <w:pPr>
                    <w:autoSpaceDN w:val="0"/>
                    <w:spacing w:after="0"/>
                    <w:jc w:val="center"/>
                    <w:rPr>
                      <w:rFonts w:ascii="Times New Roman" w:eastAsia="宋体" w:hAnsi="Times New Roman"/>
                      <w:bCs/>
                      <w:color w:val="000000"/>
                      <w:sz w:val="21"/>
                      <w:szCs w:val="21"/>
                    </w:rPr>
                  </w:pPr>
                  <w:r>
                    <w:rPr>
                      <w:rFonts w:ascii="Times New Roman" w:eastAsia="宋体" w:hAnsi="Times New Roman"/>
                      <w:color w:val="000000" w:themeColor="text1"/>
                      <w:sz w:val="21"/>
                    </w:rPr>
                    <w:t>pH</w:t>
                  </w:r>
                  <w:r w:rsidRPr="004B5EB0">
                    <w:rPr>
                      <w:rFonts w:ascii="Times New Roman" w:eastAsia="宋体" w:hAnsi="Times New Roman"/>
                      <w:color w:val="000000" w:themeColor="text1"/>
                      <w:sz w:val="21"/>
                    </w:rPr>
                    <w:t>调节</w:t>
                  </w:r>
                  <w:r w:rsidRPr="004B5EB0">
                    <w:rPr>
                      <w:rFonts w:ascii="Times New Roman" w:eastAsia="宋体" w:hAnsi="Times New Roman"/>
                      <w:color w:val="000000" w:themeColor="text1"/>
                      <w:sz w:val="21"/>
                    </w:rPr>
                    <w:t>+</w:t>
                  </w:r>
                  <w:r w:rsidRPr="004B5EB0">
                    <w:rPr>
                      <w:rFonts w:ascii="Times New Roman" w:eastAsia="宋体" w:hAnsi="Times New Roman"/>
                      <w:color w:val="000000" w:themeColor="text1"/>
                      <w:sz w:val="21"/>
                    </w:rPr>
                    <w:t>混凝沉淀</w:t>
                  </w:r>
                  <w:r w:rsidRPr="004B5EB0">
                    <w:rPr>
                      <w:rFonts w:ascii="Times New Roman" w:eastAsia="宋体" w:hAnsi="Times New Roman"/>
                      <w:color w:val="000000" w:themeColor="text1"/>
                      <w:sz w:val="21"/>
                    </w:rPr>
                    <w:t>+A</w:t>
                  </w:r>
                  <w:r w:rsidRPr="004B5EB0">
                    <w:rPr>
                      <w:rFonts w:ascii="Times New Roman" w:eastAsia="宋体" w:hAnsi="Times New Roman"/>
                      <w:color w:val="000000" w:themeColor="text1"/>
                      <w:sz w:val="21"/>
                      <w:vertAlign w:val="superscript"/>
                    </w:rPr>
                    <w:t>2</w:t>
                  </w:r>
                  <w:r w:rsidRPr="004B5EB0">
                    <w:rPr>
                      <w:rFonts w:ascii="Times New Roman" w:eastAsia="宋体" w:hAnsi="Times New Roman"/>
                      <w:color w:val="000000" w:themeColor="text1"/>
                      <w:sz w:val="21"/>
                    </w:rPr>
                    <w:t>O +</w:t>
                  </w:r>
                  <w:r w:rsidRPr="004B5EB0">
                    <w:rPr>
                      <w:rFonts w:ascii="Times New Roman" w:eastAsia="宋体" w:hAnsi="Times New Roman"/>
                      <w:color w:val="000000" w:themeColor="text1"/>
                      <w:sz w:val="21"/>
                    </w:rPr>
                    <w:t>沉淀</w:t>
                  </w:r>
                  <w:r w:rsidRPr="004B5EB0">
                    <w:rPr>
                      <w:rFonts w:ascii="Times New Roman" w:eastAsia="宋体" w:hAnsi="Times New Roman"/>
                      <w:color w:val="000000" w:themeColor="text1"/>
                      <w:sz w:val="21"/>
                    </w:rPr>
                    <w:t>1</w:t>
                  </w:r>
                  <w:r w:rsidRPr="004B5EB0">
                    <w:rPr>
                      <w:rFonts w:ascii="Times New Roman" w:eastAsia="宋体" w:hAnsi="Times New Roman"/>
                      <w:color w:val="000000" w:themeColor="text1"/>
                      <w:sz w:val="21"/>
                    </w:rPr>
                    <w:t>套，处理规模：</w:t>
                  </w:r>
                  <w:r w:rsidRPr="004B5EB0">
                    <w:rPr>
                      <w:rFonts w:ascii="Times New Roman" w:eastAsia="宋体" w:hAnsi="Times New Roman"/>
                      <w:color w:val="000000" w:themeColor="text1"/>
                      <w:sz w:val="21"/>
                    </w:rPr>
                    <w:t>50m</w:t>
                  </w:r>
                  <w:r w:rsidRPr="004B5EB0">
                    <w:rPr>
                      <w:rFonts w:ascii="Times New Roman" w:eastAsia="宋体" w:hAnsi="Times New Roman"/>
                      <w:color w:val="000000" w:themeColor="text1"/>
                      <w:sz w:val="21"/>
                      <w:vertAlign w:val="superscript"/>
                    </w:rPr>
                    <w:t>3</w:t>
                  </w:r>
                  <w:r w:rsidRPr="004B5EB0">
                    <w:rPr>
                      <w:rFonts w:ascii="Times New Roman" w:eastAsia="宋体" w:hAnsi="Times New Roman"/>
                      <w:color w:val="000000" w:themeColor="text1"/>
                      <w:sz w:val="21"/>
                    </w:rPr>
                    <w:t>/d</w:t>
                  </w:r>
                  <w:r w:rsidRPr="004B5EB0">
                    <w:rPr>
                      <w:rFonts w:ascii="Times New Roman" w:eastAsia="宋体" w:hAnsi="Times New Roman"/>
                      <w:color w:val="000000" w:themeColor="text1"/>
                      <w:sz w:val="21"/>
                    </w:rPr>
                    <w:t>（扩建）</w:t>
                  </w:r>
                </w:p>
              </w:tc>
              <w:tc>
                <w:tcPr>
                  <w:tcW w:w="578" w:type="dxa"/>
                  <w:vMerge/>
                  <w:tcMar>
                    <w:left w:w="28" w:type="dxa"/>
                    <w:right w:w="28" w:type="dxa"/>
                  </w:tcMar>
                  <w:vAlign w:val="center"/>
                </w:tcPr>
                <w:p w14:paraId="775C20AC" w14:textId="77777777" w:rsidR="00637B84" w:rsidRPr="004B5EB0" w:rsidRDefault="00637B84" w:rsidP="00C230AD">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245E650A" w14:textId="385F6F9C" w:rsidR="00637B84" w:rsidRPr="004B5EB0" w:rsidRDefault="00637B84" w:rsidP="00C230AD">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54570287" w14:textId="77777777" w:rsidR="00637B84" w:rsidRPr="004B5EB0" w:rsidRDefault="00637B84" w:rsidP="00C230AD">
                  <w:pPr>
                    <w:spacing w:after="0"/>
                    <w:jc w:val="center"/>
                    <w:rPr>
                      <w:rFonts w:ascii="Times New Roman" w:eastAsia="宋体" w:hAnsi="Times New Roman"/>
                      <w:bCs/>
                      <w:sz w:val="21"/>
                      <w:szCs w:val="21"/>
                    </w:rPr>
                  </w:pPr>
                </w:p>
              </w:tc>
            </w:tr>
            <w:tr w:rsidR="0026708F" w:rsidRPr="004B5EB0" w14:paraId="16D58010" w14:textId="77777777" w:rsidTr="009945DB">
              <w:trPr>
                <w:trHeight w:val="397"/>
                <w:jc w:val="center"/>
              </w:trPr>
              <w:tc>
                <w:tcPr>
                  <w:tcW w:w="731" w:type="dxa"/>
                  <w:tcMar>
                    <w:left w:w="28" w:type="dxa"/>
                    <w:right w:w="28" w:type="dxa"/>
                  </w:tcMar>
                  <w:vAlign w:val="center"/>
                </w:tcPr>
                <w:p w14:paraId="5C29B913" w14:textId="77777777"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噪声</w:t>
                  </w:r>
                </w:p>
              </w:tc>
              <w:tc>
                <w:tcPr>
                  <w:tcW w:w="992" w:type="dxa"/>
                  <w:gridSpan w:val="2"/>
                  <w:vAlign w:val="center"/>
                </w:tcPr>
                <w:p w14:paraId="47ADF24E" w14:textId="55C29B54" w:rsidR="0026708F" w:rsidRPr="004B5EB0" w:rsidRDefault="003E1703" w:rsidP="0026708F">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洗瓶机、</w:t>
                  </w:r>
                  <w:proofErr w:type="gramStart"/>
                  <w:r w:rsidRPr="004B5EB0">
                    <w:rPr>
                      <w:rFonts w:ascii="Times New Roman" w:eastAsia="宋体" w:hAnsi="Times New Roman"/>
                      <w:color w:val="000000" w:themeColor="text1"/>
                      <w:sz w:val="21"/>
                      <w:szCs w:val="21"/>
                    </w:rPr>
                    <w:t>割箱机</w:t>
                  </w:r>
                  <w:proofErr w:type="gramEnd"/>
                  <w:r w:rsidRPr="004B5EB0">
                    <w:rPr>
                      <w:rFonts w:ascii="Times New Roman" w:eastAsia="宋体" w:hAnsi="Times New Roman"/>
                      <w:color w:val="000000" w:themeColor="text1"/>
                      <w:sz w:val="21"/>
                      <w:szCs w:val="21"/>
                    </w:rPr>
                    <w:t>等</w:t>
                  </w:r>
                </w:p>
              </w:tc>
              <w:tc>
                <w:tcPr>
                  <w:tcW w:w="1608" w:type="dxa"/>
                  <w:tcMar>
                    <w:left w:w="28" w:type="dxa"/>
                    <w:right w:w="28" w:type="dxa"/>
                  </w:tcMar>
                  <w:vAlign w:val="center"/>
                </w:tcPr>
                <w:p w14:paraId="77358375" w14:textId="77777777" w:rsidR="0026708F" w:rsidRPr="004B5EB0" w:rsidRDefault="0026708F" w:rsidP="0026708F">
                  <w:pPr>
                    <w:autoSpaceDN w:val="0"/>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设备噪声</w:t>
                  </w:r>
                </w:p>
              </w:tc>
              <w:tc>
                <w:tcPr>
                  <w:tcW w:w="1884" w:type="dxa"/>
                  <w:tcMar>
                    <w:left w:w="28" w:type="dxa"/>
                    <w:right w:w="28" w:type="dxa"/>
                  </w:tcMar>
                  <w:vAlign w:val="center"/>
                </w:tcPr>
                <w:p w14:paraId="5B0119A3" w14:textId="77777777" w:rsidR="0026708F" w:rsidRPr="004B5EB0" w:rsidRDefault="0026708F" w:rsidP="0026708F">
                  <w:pPr>
                    <w:autoSpaceDN w:val="0"/>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基础减振、厂房隔声</w:t>
                  </w:r>
                </w:p>
              </w:tc>
              <w:tc>
                <w:tcPr>
                  <w:tcW w:w="578" w:type="dxa"/>
                  <w:vMerge/>
                  <w:tcMar>
                    <w:left w:w="28" w:type="dxa"/>
                    <w:right w:w="28" w:type="dxa"/>
                  </w:tcMar>
                  <w:vAlign w:val="center"/>
                </w:tcPr>
                <w:p w14:paraId="54415F0D" w14:textId="14A05E2A" w:rsidR="0026708F" w:rsidRPr="004B5EB0"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AE85195" w14:textId="77777777" w:rsidR="0026708F" w:rsidRPr="004B5EB0" w:rsidRDefault="0026708F" w:rsidP="0026708F">
                  <w:pPr>
                    <w:spacing w:after="0"/>
                    <w:jc w:val="center"/>
                    <w:rPr>
                      <w:rFonts w:ascii="Times New Roman" w:eastAsia="宋体" w:hAnsi="Times New Roman"/>
                      <w:bCs/>
                      <w:sz w:val="21"/>
                      <w:szCs w:val="21"/>
                    </w:rPr>
                  </w:pPr>
                  <w:r w:rsidRPr="004B5EB0">
                    <w:rPr>
                      <w:rFonts w:ascii="Times New Roman" w:eastAsia="宋体" w:hAnsi="Times New Roman"/>
                      <w:bCs/>
                      <w:sz w:val="21"/>
                      <w:szCs w:val="21"/>
                    </w:rPr>
                    <w:t>基础减振、厂房隔声</w:t>
                  </w:r>
                </w:p>
              </w:tc>
              <w:tc>
                <w:tcPr>
                  <w:tcW w:w="603" w:type="dxa"/>
                  <w:vMerge/>
                  <w:tcMar>
                    <w:left w:w="28" w:type="dxa"/>
                    <w:right w:w="28" w:type="dxa"/>
                  </w:tcMar>
                  <w:vAlign w:val="center"/>
                </w:tcPr>
                <w:p w14:paraId="6D8EB57D" w14:textId="7DB0FF58" w:rsidR="0026708F" w:rsidRPr="004B5EB0" w:rsidRDefault="0026708F" w:rsidP="0026708F">
                  <w:pPr>
                    <w:spacing w:after="0"/>
                    <w:jc w:val="center"/>
                    <w:rPr>
                      <w:rFonts w:ascii="Times New Roman" w:eastAsia="宋体" w:hAnsi="Times New Roman"/>
                      <w:bCs/>
                      <w:sz w:val="21"/>
                      <w:szCs w:val="21"/>
                    </w:rPr>
                  </w:pPr>
                </w:p>
              </w:tc>
            </w:tr>
            <w:tr w:rsidR="009945DB" w:rsidRPr="004B5EB0" w14:paraId="5B0EFCAD" w14:textId="77777777" w:rsidTr="009945DB">
              <w:trPr>
                <w:trHeight w:val="397"/>
                <w:jc w:val="center"/>
              </w:trPr>
              <w:tc>
                <w:tcPr>
                  <w:tcW w:w="731" w:type="dxa"/>
                  <w:vMerge w:val="restart"/>
                  <w:tcMar>
                    <w:left w:w="28" w:type="dxa"/>
                    <w:right w:w="28" w:type="dxa"/>
                  </w:tcMar>
                  <w:vAlign w:val="center"/>
                </w:tcPr>
                <w:p w14:paraId="179E9ED6" w14:textId="77777777"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固废</w:t>
                  </w:r>
                </w:p>
              </w:tc>
              <w:tc>
                <w:tcPr>
                  <w:tcW w:w="992" w:type="dxa"/>
                  <w:gridSpan w:val="2"/>
                  <w:vAlign w:val="center"/>
                </w:tcPr>
                <w:p w14:paraId="3B4033FC" w14:textId="6C54D559"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切割</w:t>
                  </w:r>
                </w:p>
              </w:tc>
              <w:tc>
                <w:tcPr>
                  <w:tcW w:w="1608" w:type="dxa"/>
                  <w:tcMar>
                    <w:left w:w="28" w:type="dxa"/>
                    <w:right w:w="28" w:type="dxa"/>
                  </w:tcMar>
                  <w:vAlign w:val="center"/>
                </w:tcPr>
                <w:p w14:paraId="291725E3" w14:textId="117C49FA"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废纸箱</w:t>
                  </w:r>
                </w:p>
              </w:tc>
              <w:tc>
                <w:tcPr>
                  <w:tcW w:w="1884" w:type="dxa"/>
                  <w:vMerge w:val="restart"/>
                  <w:tcMar>
                    <w:left w:w="28" w:type="dxa"/>
                    <w:right w:w="28" w:type="dxa"/>
                  </w:tcMar>
                  <w:vAlign w:val="center"/>
                </w:tcPr>
                <w:p w14:paraId="7815390C" w14:textId="7A23125B"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一般固废暂存间</w:t>
                  </w:r>
                  <w:r w:rsidRPr="004B5EB0">
                    <w:rPr>
                      <w:rFonts w:ascii="Times New Roman" w:eastAsia="宋体" w:hAnsi="Times New Roman"/>
                      <w:color w:val="000000" w:themeColor="text1"/>
                      <w:sz w:val="21"/>
                      <w:szCs w:val="21"/>
                    </w:rPr>
                    <w:t>1</w:t>
                  </w:r>
                  <w:r w:rsidRPr="004B5EB0">
                    <w:rPr>
                      <w:rFonts w:ascii="Times New Roman" w:eastAsia="宋体" w:hAnsi="Times New Roman"/>
                      <w:color w:val="000000" w:themeColor="text1"/>
                      <w:sz w:val="21"/>
                      <w:szCs w:val="21"/>
                    </w:rPr>
                    <w:t>座（</w:t>
                  </w:r>
                  <w:r w:rsidRPr="004B5EB0">
                    <w:rPr>
                      <w:rFonts w:ascii="Times New Roman" w:eastAsia="宋体" w:hAnsi="Times New Roman"/>
                      <w:color w:val="000000" w:themeColor="text1"/>
                      <w:sz w:val="21"/>
                      <w:szCs w:val="21"/>
                    </w:rPr>
                    <w:t>10m</w:t>
                  </w:r>
                  <w:r w:rsidRPr="004B5EB0">
                    <w:rPr>
                      <w:rFonts w:ascii="Times New Roman" w:eastAsia="宋体" w:hAnsi="Times New Roman"/>
                      <w:color w:val="000000" w:themeColor="text1"/>
                      <w:sz w:val="21"/>
                      <w:szCs w:val="21"/>
                      <w:vertAlign w:val="superscript"/>
                    </w:rPr>
                    <w:t>2</w:t>
                  </w:r>
                  <w:r w:rsidRPr="004B5EB0">
                    <w:rPr>
                      <w:rFonts w:ascii="Times New Roman" w:eastAsia="宋体" w:hAnsi="Times New Roman"/>
                      <w:color w:val="000000" w:themeColor="text1"/>
                      <w:sz w:val="21"/>
                      <w:szCs w:val="21"/>
                    </w:rPr>
                    <w:t>）（利用现有）</w:t>
                  </w:r>
                </w:p>
              </w:tc>
              <w:tc>
                <w:tcPr>
                  <w:tcW w:w="578" w:type="dxa"/>
                  <w:vMerge/>
                  <w:tcMar>
                    <w:left w:w="28" w:type="dxa"/>
                    <w:right w:w="28" w:type="dxa"/>
                  </w:tcMar>
                  <w:vAlign w:val="center"/>
                </w:tcPr>
                <w:p w14:paraId="613A7B6A" w14:textId="67492F85" w:rsidR="009945DB" w:rsidRPr="004B5EB0" w:rsidRDefault="009945DB" w:rsidP="00241EA8">
                  <w:pPr>
                    <w:spacing w:after="0"/>
                    <w:jc w:val="center"/>
                    <w:rPr>
                      <w:rFonts w:ascii="Times New Roman" w:eastAsia="宋体" w:hAnsi="Times New Roman"/>
                      <w:bCs/>
                      <w:color w:val="000000"/>
                      <w:sz w:val="21"/>
                      <w:szCs w:val="21"/>
                    </w:rPr>
                  </w:pPr>
                </w:p>
              </w:tc>
              <w:tc>
                <w:tcPr>
                  <w:tcW w:w="1816" w:type="dxa"/>
                  <w:vMerge w:val="restart"/>
                  <w:tcMar>
                    <w:left w:w="28" w:type="dxa"/>
                    <w:right w:w="28" w:type="dxa"/>
                  </w:tcMar>
                  <w:vAlign w:val="center"/>
                </w:tcPr>
                <w:p w14:paraId="1B9D8DAB" w14:textId="0B593551" w:rsidR="009945DB" w:rsidRPr="004B5EB0" w:rsidRDefault="009945DB" w:rsidP="00241EA8">
                  <w:pPr>
                    <w:spacing w:after="0"/>
                    <w:jc w:val="center"/>
                    <w:rPr>
                      <w:rFonts w:ascii="Times New Roman" w:eastAsia="宋体" w:hAnsi="Times New Roman"/>
                      <w:bCs/>
                      <w:sz w:val="21"/>
                      <w:szCs w:val="21"/>
                    </w:rPr>
                  </w:pPr>
                  <w:r w:rsidRPr="004B5EB0">
                    <w:rPr>
                      <w:rFonts w:ascii="Times New Roman" w:eastAsia="宋体" w:hAnsi="Times New Roman"/>
                      <w:color w:val="000000" w:themeColor="text1"/>
                      <w:sz w:val="21"/>
                      <w:szCs w:val="21"/>
                    </w:rPr>
                    <w:t>一般固废暂存间</w:t>
                  </w:r>
                  <w:r w:rsidRPr="004B5EB0">
                    <w:rPr>
                      <w:rFonts w:ascii="Times New Roman" w:eastAsia="宋体" w:hAnsi="Times New Roman"/>
                      <w:color w:val="000000" w:themeColor="text1"/>
                      <w:sz w:val="21"/>
                      <w:szCs w:val="21"/>
                    </w:rPr>
                    <w:t>1</w:t>
                  </w:r>
                  <w:r w:rsidRPr="004B5EB0">
                    <w:rPr>
                      <w:rFonts w:ascii="Times New Roman" w:eastAsia="宋体" w:hAnsi="Times New Roman"/>
                      <w:color w:val="000000" w:themeColor="text1"/>
                      <w:sz w:val="21"/>
                      <w:szCs w:val="21"/>
                    </w:rPr>
                    <w:t>座（</w:t>
                  </w:r>
                  <w:r w:rsidRPr="004B5EB0">
                    <w:rPr>
                      <w:rFonts w:ascii="Times New Roman" w:eastAsia="宋体" w:hAnsi="Times New Roman"/>
                      <w:color w:val="000000" w:themeColor="text1"/>
                      <w:sz w:val="21"/>
                      <w:szCs w:val="21"/>
                    </w:rPr>
                    <w:t>10m</w:t>
                  </w:r>
                  <w:r w:rsidRPr="004B5EB0">
                    <w:rPr>
                      <w:rFonts w:ascii="Times New Roman" w:eastAsia="宋体" w:hAnsi="Times New Roman"/>
                      <w:color w:val="000000" w:themeColor="text1"/>
                      <w:sz w:val="21"/>
                      <w:szCs w:val="21"/>
                      <w:vertAlign w:val="superscript"/>
                    </w:rPr>
                    <w:t>2</w:t>
                  </w:r>
                  <w:r w:rsidRPr="004B5EB0">
                    <w:rPr>
                      <w:rFonts w:ascii="Times New Roman" w:eastAsia="宋体" w:hAnsi="Times New Roman"/>
                      <w:color w:val="000000" w:themeColor="text1"/>
                      <w:sz w:val="21"/>
                      <w:szCs w:val="21"/>
                    </w:rPr>
                    <w:t>）（利用现有）</w:t>
                  </w:r>
                </w:p>
              </w:tc>
              <w:tc>
                <w:tcPr>
                  <w:tcW w:w="603" w:type="dxa"/>
                  <w:vMerge/>
                  <w:tcMar>
                    <w:left w:w="28" w:type="dxa"/>
                    <w:right w:w="28" w:type="dxa"/>
                  </w:tcMar>
                  <w:vAlign w:val="center"/>
                </w:tcPr>
                <w:p w14:paraId="06508BC7" w14:textId="0A40C0BE" w:rsidR="009945DB" w:rsidRPr="004B5EB0" w:rsidRDefault="009945DB" w:rsidP="00241EA8">
                  <w:pPr>
                    <w:spacing w:after="0"/>
                    <w:jc w:val="center"/>
                    <w:rPr>
                      <w:rFonts w:ascii="Times New Roman" w:eastAsia="宋体" w:hAnsi="Times New Roman"/>
                      <w:bCs/>
                      <w:sz w:val="21"/>
                      <w:szCs w:val="21"/>
                    </w:rPr>
                  </w:pPr>
                </w:p>
              </w:tc>
            </w:tr>
            <w:tr w:rsidR="009945DB" w:rsidRPr="004B5EB0" w14:paraId="16BA5B83" w14:textId="77777777" w:rsidTr="009945DB">
              <w:trPr>
                <w:trHeight w:val="397"/>
                <w:jc w:val="center"/>
              </w:trPr>
              <w:tc>
                <w:tcPr>
                  <w:tcW w:w="731" w:type="dxa"/>
                  <w:vMerge/>
                  <w:tcMar>
                    <w:left w:w="28" w:type="dxa"/>
                    <w:right w:w="28" w:type="dxa"/>
                  </w:tcMar>
                  <w:vAlign w:val="center"/>
                </w:tcPr>
                <w:p w14:paraId="696E5C00" w14:textId="77777777" w:rsidR="009945DB" w:rsidRPr="004B5EB0" w:rsidRDefault="009945DB" w:rsidP="00241EA8">
                  <w:pPr>
                    <w:spacing w:after="0"/>
                    <w:jc w:val="center"/>
                    <w:rPr>
                      <w:rFonts w:ascii="Times New Roman" w:eastAsia="宋体" w:hAnsi="Times New Roman"/>
                      <w:bCs/>
                      <w:color w:val="000000"/>
                      <w:sz w:val="21"/>
                      <w:szCs w:val="21"/>
                    </w:rPr>
                  </w:pPr>
                </w:p>
              </w:tc>
              <w:tc>
                <w:tcPr>
                  <w:tcW w:w="992" w:type="dxa"/>
                  <w:gridSpan w:val="2"/>
                  <w:vAlign w:val="center"/>
                </w:tcPr>
                <w:p w14:paraId="3E74A5B3" w14:textId="3FAF5080"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分拣</w:t>
                  </w:r>
                </w:p>
              </w:tc>
              <w:tc>
                <w:tcPr>
                  <w:tcW w:w="1608" w:type="dxa"/>
                  <w:tcMar>
                    <w:left w:w="28" w:type="dxa"/>
                    <w:right w:w="28" w:type="dxa"/>
                  </w:tcMar>
                  <w:vAlign w:val="center"/>
                </w:tcPr>
                <w:p w14:paraId="1C0589DD" w14:textId="6349B9CB"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rPr>
                    <w:t>不合格啤酒瓶</w:t>
                  </w:r>
                </w:p>
              </w:tc>
              <w:tc>
                <w:tcPr>
                  <w:tcW w:w="1884" w:type="dxa"/>
                  <w:vMerge/>
                  <w:tcMar>
                    <w:left w:w="28" w:type="dxa"/>
                    <w:right w:w="28" w:type="dxa"/>
                  </w:tcMar>
                  <w:vAlign w:val="center"/>
                </w:tcPr>
                <w:p w14:paraId="1B86A1DA" w14:textId="77777777" w:rsidR="009945DB" w:rsidRPr="004B5EB0" w:rsidRDefault="009945DB" w:rsidP="00241EA8">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16FBF560" w14:textId="77777777" w:rsidR="009945DB" w:rsidRPr="004B5EB0" w:rsidRDefault="009945DB" w:rsidP="00241EA8">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5B011ACC" w14:textId="77777777" w:rsidR="009945DB" w:rsidRPr="004B5EB0" w:rsidRDefault="009945DB" w:rsidP="00241EA8">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546DE36B" w14:textId="77777777" w:rsidR="009945DB" w:rsidRPr="004B5EB0" w:rsidRDefault="009945DB" w:rsidP="00241EA8">
                  <w:pPr>
                    <w:spacing w:after="0"/>
                    <w:jc w:val="center"/>
                    <w:rPr>
                      <w:rFonts w:ascii="Times New Roman" w:eastAsia="宋体" w:hAnsi="Times New Roman"/>
                      <w:bCs/>
                      <w:sz w:val="21"/>
                      <w:szCs w:val="21"/>
                    </w:rPr>
                  </w:pPr>
                </w:p>
              </w:tc>
            </w:tr>
            <w:tr w:rsidR="009945DB" w:rsidRPr="004B5EB0" w14:paraId="5112A119" w14:textId="77777777" w:rsidTr="009945DB">
              <w:trPr>
                <w:trHeight w:val="397"/>
                <w:jc w:val="center"/>
              </w:trPr>
              <w:tc>
                <w:tcPr>
                  <w:tcW w:w="731" w:type="dxa"/>
                  <w:vMerge/>
                  <w:tcMar>
                    <w:left w:w="28" w:type="dxa"/>
                    <w:right w:w="28" w:type="dxa"/>
                  </w:tcMar>
                  <w:vAlign w:val="center"/>
                </w:tcPr>
                <w:p w14:paraId="1DE5BB80" w14:textId="77777777" w:rsidR="009945DB" w:rsidRPr="004B5EB0" w:rsidRDefault="009945DB" w:rsidP="00241EA8">
                  <w:pPr>
                    <w:spacing w:after="0"/>
                    <w:jc w:val="center"/>
                    <w:rPr>
                      <w:rFonts w:ascii="Times New Roman" w:eastAsia="宋体" w:hAnsi="Times New Roman"/>
                      <w:bCs/>
                      <w:color w:val="000000"/>
                      <w:sz w:val="21"/>
                      <w:szCs w:val="21"/>
                    </w:rPr>
                  </w:pPr>
                </w:p>
              </w:tc>
              <w:tc>
                <w:tcPr>
                  <w:tcW w:w="992" w:type="dxa"/>
                  <w:gridSpan w:val="2"/>
                  <w:vAlign w:val="center"/>
                </w:tcPr>
                <w:p w14:paraId="4E5ECD2B" w14:textId="0722781C"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清洗</w:t>
                  </w:r>
                </w:p>
              </w:tc>
              <w:tc>
                <w:tcPr>
                  <w:tcW w:w="1608" w:type="dxa"/>
                  <w:tcMar>
                    <w:left w:w="28" w:type="dxa"/>
                    <w:right w:w="28" w:type="dxa"/>
                  </w:tcMar>
                  <w:vAlign w:val="center"/>
                </w:tcPr>
                <w:p w14:paraId="25F1C489" w14:textId="1E699F4D" w:rsidR="009945DB" w:rsidRPr="004B5EB0" w:rsidRDefault="009945DB" w:rsidP="00241EA8">
                  <w:pPr>
                    <w:spacing w:after="0"/>
                    <w:jc w:val="center"/>
                    <w:rPr>
                      <w:rFonts w:ascii="Times New Roman" w:eastAsia="宋体" w:hAnsi="Times New Roman"/>
                      <w:bCs/>
                      <w:color w:val="000000"/>
                      <w:sz w:val="21"/>
                      <w:szCs w:val="21"/>
                    </w:rPr>
                  </w:pPr>
                  <w:proofErr w:type="gramStart"/>
                  <w:r w:rsidRPr="004B5EB0">
                    <w:rPr>
                      <w:rFonts w:ascii="Times New Roman" w:eastAsia="宋体" w:hAnsi="Times New Roman"/>
                      <w:color w:val="000000" w:themeColor="text1"/>
                      <w:sz w:val="21"/>
                      <w:szCs w:val="21"/>
                    </w:rPr>
                    <w:t>废商标</w:t>
                  </w:r>
                  <w:proofErr w:type="gramEnd"/>
                </w:p>
              </w:tc>
              <w:tc>
                <w:tcPr>
                  <w:tcW w:w="1884" w:type="dxa"/>
                  <w:vMerge/>
                  <w:tcMar>
                    <w:left w:w="28" w:type="dxa"/>
                    <w:right w:w="28" w:type="dxa"/>
                  </w:tcMar>
                  <w:vAlign w:val="center"/>
                </w:tcPr>
                <w:p w14:paraId="470D9469" w14:textId="77777777" w:rsidR="009945DB" w:rsidRPr="004B5EB0" w:rsidRDefault="009945DB" w:rsidP="00241EA8">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6F035569" w14:textId="77777777" w:rsidR="009945DB" w:rsidRPr="004B5EB0" w:rsidRDefault="009945DB" w:rsidP="00241EA8">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6DF0921B" w14:textId="77777777" w:rsidR="009945DB" w:rsidRPr="004B5EB0" w:rsidRDefault="009945DB" w:rsidP="00241EA8">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4122047A" w14:textId="77777777" w:rsidR="009945DB" w:rsidRPr="004B5EB0" w:rsidRDefault="009945DB" w:rsidP="00241EA8">
                  <w:pPr>
                    <w:spacing w:after="0"/>
                    <w:jc w:val="center"/>
                    <w:rPr>
                      <w:rFonts w:ascii="Times New Roman" w:eastAsia="宋体" w:hAnsi="Times New Roman"/>
                      <w:bCs/>
                      <w:sz w:val="21"/>
                      <w:szCs w:val="21"/>
                    </w:rPr>
                  </w:pPr>
                </w:p>
              </w:tc>
            </w:tr>
            <w:tr w:rsidR="009945DB" w:rsidRPr="004B5EB0" w14:paraId="1ACF0A28" w14:textId="77777777" w:rsidTr="009945DB">
              <w:trPr>
                <w:trHeight w:val="397"/>
                <w:jc w:val="center"/>
              </w:trPr>
              <w:tc>
                <w:tcPr>
                  <w:tcW w:w="731" w:type="dxa"/>
                  <w:vMerge/>
                  <w:tcMar>
                    <w:left w:w="28" w:type="dxa"/>
                    <w:right w:w="28" w:type="dxa"/>
                  </w:tcMar>
                  <w:vAlign w:val="center"/>
                </w:tcPr>
                <w:p w14:paraId="69005934" w14:textId="77777777" w:rsidR="009945DB" w:rsidRPr="004B5EB0" w:rsidRDefault="009945DB" w:rsidP="00241EA8">
                  <w:pPr>
                    <w:spacing w:after="0"/>
                    <w:jc w:val="center"/>
                    <w:rPr>
                      <w:rFonts w:ascii="Times New Roman" w:eastAsia="宋体" w:hAnsi="Times New Roman"/>
                      <w:bCs/>
                      <w:color w:val="000000"/>
                      <w:sz w:val="21"/>
                      <w:szCs w:val="21"/>
                    </w:rPr>
                  </w:pPr>
                </w:p>
              </w:tc>
              <w:tc>
                <w:tcPr>
                  <w:tcW w:w="992" w:type="dxa"/>
                  <w:gridSpan w:val="2"/>
                  <w:vAlign w:val="center"/>
                </w:tcPr>
                <w:p w14:paraId="4D6B105C" w14:textId="7C4DD254"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污水处理站</w:t>
                  </w:r>
                </w:p>
              </w:tc>
              <w:tc>
                <w:tcPr>
                  <w:tcW w:w="1608" w:type="dxa"/>
                  <w:tcMar>
                    <w:left w:w="28" w:type="dxa"/>
                    <w:right w:w="28" w:type="dxa"/>
                  </w:tcMar>
                  <w:vAlign w:val="center"/>
                </w:tcPr>
                <w:p w14:paraId="1F5F658D" w14:textId="0CD73913" w:rsidR="009945DB" w:rsidRPr="004B5EB0" w:rsidRDefault="009945DB" w:rsidP="00241EA8">
                  <w:pPr>
                    <w:spacing w:after="0"/>
                    <w:jc w:val="center"/>
                    <w:rPr>
                      <w:rFonts w:ascii="Times New Roman" w:eastAsia="宋体" w:hAnsi="Times New Roman"/>
                      <w:bCs/>
                      <w:color w:val="000000"/>
                      <w:sz w:val="21"/>
                      <w:szCs w:val="21"/>
                    </w:rPr>
                  </w:pPr>
                  <w:r w:rsidRPr="004B5EB0">
                    <w:rPr>
                      <w:rFonts w:ascii="Times New Roman" w:eastAsia="宋体" w:hAnsi="Times New Roman"/>
                      <w:color w:val="000000" w:themeColor="text1"/>
                      <w:sz w:val="21"/>
                      <w:szCs w:val="21"/>
                    </w:rPr>
                    <w:t>污泥</w:t>
                  </w:r>
                </w:p>
              </w:tc>
              <w:tc>
                <w:tcPr>
                  <w:tcW w:w="1884" w:type="dxa"/>
                  <w:vMerge/>
                  <w:tcMar>
                    <w:left w:w="28" w:type="dxa"/>
                    <w:right w:w="28" w:type="dxa"/>
                  </w:tcMar>
                  <w:vAlign w:val="center"/>
                </w:tcPr>
                <w:p w14:paraId="29C79AAE" w14:textId="77777777" w:rsidR="009945DB" w:rsidRPr="004B5EB0" w:rsidRDefault="009945DB" w:rsidP="00241EA8">
                  <w:pPr>
                    <w:spacing w:after="0"/>
                    <w:jc w:val="center"/>
                    <w:rPr>
                      <w:rFonts w:ascii="Times New Roman" w:eastAsia="宋体" w:hAnsi="Times New Roman"/>
                      <w:bCs/>
                      <w:color w:val="000000"/>
                      <w:sz w:val="21"/>
                      <w:szCs w:val="21"/>
                    </w:rPr>
                  </w:pPr>
                </w:p>
              </w:tc>
              <w:tc>
                <w:tcPr>
                  <w:tcW w:w="578" w:type="dxa"/>
                  <w:vMerge/>
                  <w:tcMar>
                    <w:left w:w="28" w:type="dxa"/>
                    <w:right w:w="28" w:type="dxa"/>
                  </w:tcMar>
                  <w:vAlign w:val="center"/>
                </w:tcPr>
                <w:p w14:paraId="6985D17C" w14:textId="77777777" w:rsidR="009945DB" w:rsidRPr="004B5EB0" w:rsidRDefault="009945DB" w:rsidP="00241EA8">
                  <w:pPr>
                    <w:spacing w:after="0"/>
                    <w:jc w:val="center"/>
                    <w:rPr>
                      <w:rFonts w:ascii="Times New Roman" w:eastAsia="宋体" w:hAnsi="Times New Roman"/>
                      <w:bCs/>
                      <w:color w:val="000000"/>
                      <w:sz w:val="21"/>
                      <w:szCs w:val="21"/>
                    </w:rPr>
                  </w:pPr>
                </w:p>
              </w:tc>
              <w:tc>
                <w:tcPr>
                  <w:tcW w:w="1816" w:type="dxa"/>
                  <w:vMerge/>
                  <w:tcMar>
                    <w:left w:w="28" w:type="dxa"/>
                    <w:right w:w="28" w:type="dxa"/>
                  </w:tcMar>
                  <w:vAlign w:val="center"/>
                </w:tcPr>
                <w:p w14:paraId="4DC27ECD" w14:textId="77777777" w:rsidR="009945DB" w:rsidRPr="004B5EB0" w:rsidRDefault="009945DB" w:rsidP="00241EA8">
                  <w:pPr>
                    <w:spacing w:after="0"/>
                    <w:jc w:val="center"/>
                    <w:rPr>
                      <w:rFonts w:ascii="Times New Roman" w:eastAsia="宋体" w:hAnsi="Times New Roman"/>
                      <w:bCs/>
                      <w:sz w:val="21"/>
                      <w:szCs w:val="21"/>
                    </w:rPr>
                  </w:pPr>
                </w:p>
              </w:tc>
              <w:tc>
                <w:tcPr>
                  <w:tcW w:w="603" w:type="dxa"/>
                  <w:vMerge/>
                  <w:tcMar>
                    <w:left w:w="28" w:type="dxa"/>
                    <w:right w:w="28" w:type="dxa"/>
                  </w:tcMar>
                  <w:vAlign w:val="center"/>
                </w:tcPr>
                <w:p w14:paraId="398768DF" w14:textId="77777777" w:rsidR="009945DB" w:rsidRPr="004B5EB0" w:rsidRDefault="009945DB" w:rsidP="00241EA8">
                  <w:pPr>
                    <w:spacing w:after="0"/>
                    <w:jc w:val="center"/>
                    <w:rPr>
                      <w:rFonts w:ascii="Times New Roman" w:eastAsia="宋体" w:hAnsi="Times New Roman"/>
                      <w:bCs/>
                      <w:sz w:val="21"/>
                      <w:szCs w:val="21"/>
                    </w:rPr>
                  </w:pPr>
                </w:p>
              </w:tc>
            </w:tr>
            <w:tr w:rsidR="0026708F" w:rsidRPr="004B5EB0" w14:paraId="24C49972" w14:textId="77777777" w:rsidTr="009945DB">
              <w:trPr>
                <w:trHeight w:val="397"/>
                <w:jc w:val="center"/>
              </w:trPr>
              <w:tc>
                <w:tcPr>
                  <w:tcW w:w="731" w:type="dxa"/>
                  <w:tcMar>
                    <w:left w:w="28" w:type="dxa"/>
                    <w:right w:w="28" w:type="dxa"/>
                  </w:tcMar>
                  <w:vAlign w:val="center"/>
                </w:tcPr>
                <w:p w14:paraId="474B152C" w14:textId="77777777"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土壤及地下水污染防治措施</w:t>
                  </w:r>
                </w:p>
              </w:tc>
              <w:tc>
                <w:tcPr>
                  <w:tcW w:w="425" w:type="dxa"/>
                  <w:vAlign w:val="center"/>
                </w:tcPr>
                <w:p w14:paraId="11645D38" w14:textId="352299E6"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26780689" w14:textId="1C695EBE"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w:t>
                  </w:r>
                </w:p>
              </w:tc>
              <w:tc>
                <w:tcPr>
                  <w:tcW w:w="578" w:type="dxa"/>
                  <w:vMerge/>
                  <w:tcMar>
                    <w:left w:w="28" w:type="dxa"/>
                    <w:right w:w="28" w:type="dxa"/>
                  </w:tcMar>
                  <w:vAlign w:val="center"/>
                </w:tcPr>
                <w:p w14:paraId="659F8F88" w14:textId="55DB6282" w:rsidR="0026708F" w:rsidRPr="004B5EB0"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35524579" w14:textId="1B799DEE" w:rsidR="0026708F" w:rsidRPr="004B5EB0" w:rsidRDefault="0026708F" w:rsidP="0026708F">
                  <w:pPr>
                    <w:spacing w:after="0"/>
                    <w:jc w:val="center"/>
                    <w:rPr>
                      <w:rFonts w:ascii="Times New Roman" w:eastAsia="宋体" w:hAnsi="Times New Roman"/>
                      <w:bCs/>
                      <w:sz w:val="21"/>
                      <w:szCs w:val="21"/>
                    </w:rPr>
                  </w:pPr>
                  <w:r w:rsidRPr="004B5EB0">
                    <w:rPr>
                      <w:rFonts w:ascii="Times New Roman" w:eastAsia="宋体" w:hAnsi="Times New Roman"/>
                      <w:bCs/>
                      <w:sz w:val="21"/>
                      <w:szCs w:val="21"/>
                    </w:rPr>
                    <w:t>/</w:t>
                  </w:r>
                </w:p>
              </w:tc>
              <w:tc>
                <w:tcPr>
                  <w:tcW w:w="603" w:type="dxa"/>
                  <w:vMerge/>
                  <w:tcMar>
                    <w:left w:w="28" w:type="dxa"/>
                    <w:right w:w="28" w:type="dxa"/>
                  </w:tcMar>
                  <w:vAlign w:val="center"/>
                </w:tcPr>
                <w:p w14:paraId="30401078" w14:textId="1FF73D3D" w:rsidR="0026708F" w:rsidRPr="004B5EB0" w:rsidRDefault="0026708F" w:rsidP="0026708F">
                  <w:pPr>
                    <w:spacing w:after="0"/>
                    <w:jc w:val="center"/>
                    <w:rPr>
                      <w:rFonts w:ascii="Times New Roman" w:eastAsia="宋体" w:hAnsi="Times New Roman"/>
                      <w:bCs/>
                      <w:sz w:val="21"/>
                      <w:szCs w:val="21"/>
                    </w:rPr>
                  </w:pPr>
                </w:p>
              </w:tc>
            </w:tr>
            <w:tr w:rsidR="0026708F" w:rsidRPr="004B5EB0" w14:paraId="03244787" w14:textId="77777777" w:rsidTr="009945DB">
              <w:trPr>
                <w:trHeight w:val="397"/>
                <w:jc w:val="center"/>
              </w:trPr>
              <w:tc>
                <w:tcPr>
                  <w:tcW w:w="731" w:type="dxa"/>
                  <w:tcMar>
                    <w:left w:w="28" w:type="dxa"/>
                    <w:right w:w="28" w:type="dxa"/>
                  </w:tcMar>
                  <w:vAlign w:val="center"/>
                </w:tcPr>
                <w:p w14:paraId="253F79B1" w14:textId="77777777"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环境风险防范措施</w:t>
                  </w:r>
                </w:p>
              </w:tc>
              <w:tc>
                <w:tcPr>
                  <w:tcW w:w="425" w:type="dxa"/>
                  <w:vAlign w:val="center"/>
                </w:tcPr>
                <w:p w14:paraId="744576F6" w14:textId="0B76DB9C"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w:t>
                  </w:r>
                </w:p>
              </w:tc>
              <w:tc>
                <w:tcPr>
                  <w:tcW w:w="4059" w:type="dxa"/>
                  <w:gridSpan w:val="3"/>
                  <w:tcMar>
                    <w:left w:w="28" w:type="dxa"/>
                    <w:right w:w="28" w:type="dxa"/>
                  </w:tcMar>
                  <w:vAlign w:val="center"/>
                </w:tcPr>
                <w:p w14:paraId="0F2C3586" w14:textId="64B7A518" w:rsidR="0026708F" w:rsidRPr="004B5EB0" w:rsidRDefault="0026708F" w:rsidP="0026708F">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w:t>
                  </w:r>
                </w:p>
              </w:tc>
              <w:tc>
                <w:tcPr>
                  <w:tcW w:w="578" w:type="dxa"/>
                  <w:vMerge/>
                  <w:tcMar>
                    <w:left w:w="28" w:type="dxa"/>
                    <w:right w:w="28" w:type="dxa"/>
                  </w:tcMar>
                  <w:vAlign w:val="center"/>
                </w:tcPr>
                <w:p w14:paraId="2E0E0E54" w14:textId="5C5EECF7" w:rsidR="0026708F" w:rsidRPr="004B5EB0" w:rsidRDefault="0026708F" w:rsidP="0026708F">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6C486C47" w14:textId="297CC546" w:rsidR="0026708F" w:rsidRPr="004B5EB0" w:rsidRDefault="0026708F" w:rsidP="0026708F">
                  <w:pPr>
                    <w:spacing w:after="0"/>
                    <w:jc w:val="center"/>
                    <w:rPr>
                      <w:rFonts w:ascii="Times New Roman" w:eastAsia="宋体" w:hAnsi="Times New Roman"/>
                      <w:bCs/>
                      <w:sz w:val="21"/>
                      <w:szCs w:val="21"/>
                    </w:rPr>
                  </w:pPr>
                  <w:r w:rsidRPr="004B5EB0">
                    <w:rPr>
                      <w:rFonts w:ascii="Times New Roman" w:eastAsia="宋体" w:hAnsi="Times New Roman"/>
                      <w:bCs/>
                      <w:sz w:val="21"/>
                      <w:szCs w:val="21"/>
                    </w:rPr>
                    <w:t>/</w:t>
                  </w:r>
                </w:p>
              </w:tc>
              <w:tc>
                <w:tcPr>
                  <w:tcW w:w="603" w:type="dxa"/>
                  <w:vMerge/>
                  <w:tcMar>
                    <w:left w:w="28" w:type="dxa"/>
                    <w:right w:w="28" w:type="dxa"/>
                  </w:tcMar>
                  <w:vAlign w:val="center"/>
                </w:tcPr>
                <w:p w14:paraId="316ECFBD" w14:textId="6AF52293" w:rsidR="0026708F" w:rsidRPr="004B5EB0" w:rsidRDefault="0026708F" w:rsidP="0026708F">
                  <w:pPr>
                    <w:spacing w:after="0"/>
                    <w:jc w:val="center"/>
                    <w:rPr>
                      <w:rFonts w:ascii="Times New Roman" w:eastAsia="宋体" w:hAnsi="Times New Roman"/>
                      <w:bCs/>
                      <w:sz w:val="21"/>
                      <w:szCs w:val="21"/>
                    </w:rPr>
                  </w:pPr>
                </w:p>
              </w:tc>
            </w:tr>
            <w:tr w:rsidR="007A2238" w:rsidRPr="004B5EB0" w14:paraId="400C5892" w14:textId="77777777" w:rsidTr="009945DB">
              <w:trPr>
                <w:trHeight w:val="397"/>
                <w:jc w:val="center"/>
              </w:trPr>
              <w:tc>
                <w:tcPr>
                  <w:tcW w:w="731" w:type="dxa"/>
                  <w:tcMar>
                    <w:left w:w="28" w:type="dxa"/>
                    <w:right w:w="28" w:type="dxa"/>
                  </w:tcMar>
                  <w:vAlign w:val="center"/>
                </w:tcPr>
                <w:p w14:paraId="21D8AC8F" w14:textId="77777777" w:rsidR="007A2238" w:rsidRPr="004B5EB0" w:rsidRDefault="007A2238" w:rsidP="007A2238">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其他环境管理要求</w:t>
                  </w:r>
                </w:p>
              </w:tc>
              <w:tc>
                <w:tcPr>
                  <w:tcW w:w="425" w:type="dxa"/>
                  <w:vAlign w:val="center"/>
                </w:tcPr>
                <w:p w14:paraId="3C696DE8" w14:textId="5EC2244B" w:rsidR="007A2238" w:rsidRPr="004B5EB0" w:rsidRDefault="007A2238" w:rsidP="007A2238">
                  <w:pPr>
                    <w:spacing w:after="0"/>
                    <w:jc w:val="center"/>
                    <w:rPr>
                      <w:rFonts w:ascii="Times New Roman" w:eastAsia="宋体" w:hAnsi="Times New Roman"/>
                      <w:bCs/>
                      <w:sz w:val="21"/>
                      <w:szCs w:val="21"/>
                    </w:rPr>
                  </w:pPr>
                  <w:r w:rsidRPr="004B5EB0">
                    <w:rPr>
                      <w:rFonts w:ascii="Times New Roman" w:eastAsia="宋体" w:hAnsi="Times New Roman"/>
                      <w:bCs/>
                      <w:sz w:val="21"/>
                      <w:szCs w:val="21"/>
                    </w:rPr>
                    <w:t>/</w:t>
                  </w:r>
                </w:p>
              </w:tc>
              <w:tc>
                <w:tcPr>
                  <w:tcW w:w="4059" w:type="dxa"/>
                  <w:gridSpan w:val="3"/>
                  <w:tcMar>
                    <w:left w:w="28" w:type="dxa"/>
                    <w:right w:w="28" w:type="dxa"/>
                  </w:tcMar>
                  <w:vAlign w:val="center"/>
                </w:tcPr>
                <w:p w14:paraId="1060AB5E" w14:textId="6E6A11C1" w:rsidR="007A2238" w:rsidRPr="004B5EB0" w:rsidRDefault="007A2238" w:rsidP="007A2238">
                  <w:pPr>
                    <w:spacing w:after="0"/>
                    <w:jc w:val="center"/>
                    <w:rPr>
                      <w:rFonts w:ascii="Times New Roman" w:eastAsia="宋体" w:hAnsi="Times New Roman"/>
                      <w:bCs/>
                      <w:sz w:val="21"/>
                      <w:szCs w:val="21"/>
                    </w:rPr>
                  </w:pPr>
                  <w:r w:rsidRPr="004B5EB0">
                    <w:rPr>
                      <w:rFonts w:ascii="Times New Roman" w:eastAsia="宋体" w:hAnsi="Times New Roman"/>
                      <w:color w:val="000000" w:themeColor="text1"/>
                      <w:sz w:val="21"/>
                      <w:szCs w:val="21"/>
                    </w:rPr>
                    <w:t>按照排污许可技术规范、年度污染防治攻坚方案、专项整治方案以及绩效分级评级指南等要求安装相关环保监控、监测设备。</w:t>
                  </w:r>
                </w:p>
              </w:tc>
              <w:tc>
                <w:tcPr>
                  <w:tcW w:w="578" w:type="dxa"/>
                  <w:vMerge/>
                  <w:tcMar>
                    <w:left w:w="28" w:type="dxa"/>
                    <w:right w:w="28" w:type="dxa"/>
                  </w:tcMar>
                  <w:vAlign w:val="center"/>
                </w:tcPr>
                <w:p w14:paraId="679AEF37" w14:textId="40B5B478" w:rsidR="007A2238" w:rsidRPr="004B5EB0" w:rsidRDefault="007A2238" w:rsidP="007A2238">
                  <w:pPr>
                    <w:spacing w:after="0"/>
                    <w:jc w:val="center"/>
                    <w:rPr>
                      <w:rFonts w:ascii="Times New Roman" w:eastAsia="宋体" w:hAnsi="Times New Roman"/>
                      <w:bCs/>
                      <w:color w:val="000000"/>
                      <w:sz w:val="21"/>
                      <w:szCs w:val="21"/>
                    </w:rPr>
                  </w:pPr>
                </w:p>
              </w:tc>
              <w:tc>
                <w:tcPr>
                  <w:tcW w:w="1816" w:type="dxa"/>
                  <w:tcMar>
                    <w:left w:w="28" w:type="dxa"/>
                    <w:right w:w="28" w:type="dxa"/>
                  </w:tcMar>
                  <w:vAlign w:val="center"/>
                </w:tcPr>
                <w:p w14:paraId="3DD8086B" w14:textId="6552220A" w:rsidR="007A2238" w:rsidRPr="004B5EB0" w:rsidRDefault="009945DB" w:rsidP="007A2238">
                  <w:pPr>
                    <w:spacing w:after="0"/>
                    <w:jc w:val="center"/>
                    <w:rPr>
                      <w:rFonts w:ascii="Times New Roman" w:eastAsia="宋体" w:hAnsi="Times New Roman"/>
                      <w:bCs/>
                      <w:sz w:val="21"/>
                      <w:szCs w:val="21"/>
                    </w:rPr>
                  </w:pPr>
                  <w:r>
                    <w:rPr>
                      <w:rFonts w:ascii="Times New Roman" w:eastAsia="宋体" w:hAnsi="Times New Roman" w:hint="eastAsia"/>
                      <w:color w:val="000000" w:themeColor="text1"/>
                      <w:sz w:val="21"/>
                      <w:szCs w:val="21"/>
                    </w:rPr>
                    <w:t>已</w:t>
                  </w:r>
                  <w:r w:rsidRPr="004B5EB0">
                    <w:rPr>
                      <w:rFonts w:ascii="Times New Roman" w:eastAsia="宋体" w:hAnsi="Times New Roman"/>
                      <w:color w:val="000000" w:themeColor="text1"/>
                      <w:sz w:val="21"/>
                      <w:szCs w:val="21"/>
                    </w:rPr>
                    <w:t>按照要求安装</w:t>
                  </w:r>
                  <w:r>
                    <w:rPr>
                      <w:rFonts w:ascii="Times New Roman" w:eastAsia="宋体" w:hAnsi="Times New Roman" w:hint="eastAsia"/>
                      <w:color w:val="000000" w:themeColor="text1"/>
                      <w:sz w:val="21"/>
                      <w:szCs w:val="21"/>
                    </w:rPr>
                    <w:t>视频</w:t>
                  </w:r>
                  <w:r w:rsidRPr="004B5EB0">
                    <w:rPr>
                      <w:rFonts w:ascii="Times New Roman" w:eastAsia="宋体" w:hAnsi="Times New Roman"/>
                      <w:color w:val="000000" w:themeColor="text1"/>
                      <w:sz w:val="21"/>
                      <w:szCs w:val="21"/>
                    </w:rPr>
                    <w:t>监控</w:t>
                  </w:r>
                </w:p>
              </w:tc>
              <w:tc>
                <w:tcPr>
                  <w:tcW w:w="603" w:type="dxa"/>
                  <w:vMerge/>
                  <w:tcMar>
                    <w:left w:w="28" w:type="dxa"/>
                    <w:right w:w="28" w:type="dxa"/>
                  </w:tcMar>
                  <w:vAlign w:val="center"/>
                </w:tcPr>
                <w:p w14:paraId="23C7B8E1" w14:textId="593C644D" w:rsidR="007A2238" w:rsidRPr="004B5EB0" w:rsidRDefault="007A2238" w:rsidP="007A2238">
                  <w:pPr>
                    <w:spacing w:after="0"/>
                    <w:jc w:val="center"/>
                    <w:rPr>
                      <w:rFonts w:ascii="Times New Roman" w:eastAsia="宋体" w:hAnsi="Times New Roman"/>
                      <w:bCs/>
                      <w:sz w:val="21"/>
                      <w:szCs w:val="21"/>
                    </w:rPr>
                  </w:pPr>
                </w:p>
              </w:tc>
            </w:tr>
            <w:tr w:rsidR="007A2238" w:rsidRPr="004B5EB0" w14:paraId="4DDFCC6D" w14:textId="77777777" w:rsidTr="009945DB">
              <w:trPr>
                <w:trHeight w:val="397"/>
                <w:jc w:val="center"/>
              </w:trPr>
              <w:tc>
                <w:tcPr>
                  <w:tcW w:w="731" w:type="dxa"/>
                  <w:tcMar>
                    <w:left w:w="28" w:type="dxa"/>
                    <w:right w:w="28" w:type="dxa"/>
                  </w:tcMar>
                  <w:vAlign w:val="center"/>
                </w:tcPr>
                <w:p w14:paraId="031F20A2" w14:textId="77777777" w:rsidR="007A2238" w:rsidRPr="004B5EB0" w:rsidRDefault="007A2238" w:rsidP="007A2238">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lastRenderedPageBreak/>
                    <w:t>合计</w:t>
                  </w:r>
                </w:p>
              </w:tc>
              <w:tc>
                <w:tcPr>
                  <w:tcW w:w="425" w:type="dxa"/>
                  <w:vAlign w:val="center"/>
                </w:tcPr>
                <w:p w14:paraId="26E6442C" w14:textId="77777777" w:rsidR="007A2238" w:rsidRPr="004B5EB0" w:rsidRDefault="007A2238" w:rsidP="007A2238">
                  <w:pPr>
                    <w:spacing w:after="0"/>
                    <w:jc w:val="center"/>
                    <w:rPr>
                      <w:rFonts w:ascii="Times New Roman" w:eastAsia="宋体" w:hAnsi="Times New Roman"/>
                      <w:bCs/>
                      <w:color w:val="000000"/>
                      <w:sz w:val="21"/>
                      <w:szCs w:val="21"/>
                    </w:rPr>
                  </w:pPr>
                </w:p>
              </w:tc>
              <w:tc>
                <w:tcPr>
                  <w:tcW w:w="4059" w:type="dxa"/>
                  <w:gridSpan w:val="3"/>
                  <w:tcMar>
                    <w:left w:w="28" w:type="dxa"/>
                    <w:right w:w="28" w:type="dxa"/>
                  </w:tcMar>
                  <w:vAlign w:val="center"/>
                </w:tcPr>
                <w:p w14:paraId="5C3397A1" w14:textId="6920B5AB" w:rsidR="007A2238" w:rsidRPr="004B5EB0" w:rsidRDefault="007A2238" w:rsidP="007A2238">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w:t>
                  </w:r>
                </w:p>
              </w:tc>
              <w:tc>
                <w:tcPr>
                  <w:tcW w:w="578" w:type="dxa"/>
                  <w:tcMar>
                    <w:left w:w="28" w:type="dxa"/>
                    <w:right w:w="28" w:type="dxa"/>
                  </w:tcMar>
                  <w:vAlign w:val="center"/>
                </w:tcPr>
                <w:p w14:paraId="424CDED9" w14:textId="144AD86B" w:rsidR="007A2238" w:rsidRPr="004B5EB0" w:rsidRDefault="004B5EB0" w:rsidP="007A2238">
                  <w:pPr>
                    <w:spacing w:after="0"/>
                    <w:jc w:val="center"/>
                    <w:rPr>
                      <w:rFonts w:ascii="Times New Roman" w:eastAsia="宋体" w:hAnsi="Times New Roman"/>
                      <w:bCs/>
                      <w:color w:val="000000"/>
                      <w:sz w:val="21"/>
                      <w:szCs w:val="21"/>
                    </w:rPr>
                  </w:pPr>
                  <w:r w:rsidRPr="004B5EB0">
                    <w:rPr>
                      <w:rFonts w:ascii="Times New Roman" w:eastAsia="宋体" w:hAnsi="Times New Roman"/>
                      <w:bCs/>
                      <w:color w:val="000000"/>
                      <w:sz w:val="21"/>
                      <w:szCs w:val="21"/>
                    </w:rPr>
                    <w:t>20</w:t>
                  </w:r>
                </w:p>
              </w:tc>
              <w:tc>
                <w:tcPr>
                  <w:tcW w:w="1816" w:type="dxa"/>
                  <w:tcMar>
                    <w:left w:w="28" w:type="dxa"/>
                    <w:right w:w="28" w:type="dxa"/>
                  </w:tcMar>
                  <w:vAlign w:val="center"/>
                </w:tcPr>
                <w:p w14:paraId="1A0DEFC5" w14:textId="77777777" w:rsidR="007A2238" w:rsidRPr="004B5EB0" w:rsidRDefault="007A2238" w:rsidP="007A2238">
                  <w:pPr>
                    <w:spacing w:after="0"/>
                    <w:jc w:val="center"/>
                    <w:rPr>
                      <w:rFonts w:ascii="Times New Roman" w:eastAsia="宋体" w:hAnsi="Times New Roman"/>
                      <w:bCs/>
                      <w:sz w:val="21"/>
                      <w:szCs w:val="21"/>
                    </w:rPr>
                  </w:pPr>
                  <w:r w:rsidRPr="004B5EB0">
                    <w:rPr>
                      <w:rFonts w:ascii="Times New Roman" w:eastAsia="宋体" w:hAnsi="Times New Roman"/>
                      <w:bCs/>
                      <w:sz w:val="21"/>
                      <w:szCs w:val="21"/>
                    </w:rPr>
                    <w:t>/</w:t>
                  </w:r>
                </w:p>
              </w:tc>
              <w:tc>
                <w:tcPr>
                  <w:tcW w:w="603" w:type="dxa"/>
                  <w:tcMar>
                    <w:left w:w="28" w:type="dxa"/>
                    <w:right w:w="28" w:type="dxa"/>
                  </w:tcMar>
                  <w:vAlign w:val="center"/>
                </w:tcPr>
                <w:p w14:paraId="23B4103D" w14:textId="66C7AB3E" w:rsidR="007A2238" w:rsidRPr="004B5EB0" w:rsidRDefault="004B5EB0" w:rsidP="007A2238">
                  <w:pPr>
                    <w:spacing w:after="0"/>
                    <w:jc w:val="center"/>
                    <w:rPr>
                      <w:rFonts w:ascii="Times New Roman" w:eastAsia="宋体" w:hAnsi="Times New Roman"/>
                      <w:bCs/>
                      <w:sz w:val="21"/>
                      <w:szCs w:val="21"/>
                    </w:rPr>
                  </w:pPr>
                  <w:r>
                    <w:rPr>
                      <w:rFonts w:ascii="Times New Roman" w:eastAsia="宋体" w:hAnsi="Times New Roman" w:hint="eastAsia"/>
                      <w:bCs/>
                      <w:sz w:val="21"/>
                      <w:szCs w:val="21"/>
                    </w:rPr>
                    <w:t>20</w:t>
                  </w:r>
                </w:p>
              </w:tc>
            </w:tr>
          </w:tbl>
          <w:p w14:paraId="1DB24A64" w14:textId="23BC859B" w:rsidR="00FB7299" w:rsidRDefault="00264DA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5</w:t>
            </w:r>
            <w:r w:rsidR="000212CB" w:rsidRPr="0026708F">
              <w:rPr>
                <w:rFonts w:ascii="Times New Roman" w:eastAsia="宋体" w:hAnsi="Times New Roman"/>
                <w:color w:val="000000"/>
                <w:sz w:val="24"/>
                <w:szCs w:val="24"/>
              </w:rPr>
              <w:t>、厂区平面布置及监测点位图</w:t>
            </w:r>
          </w:p>
          <w:p w14:paraId="3E1F8E13" w14:textId="186EAF98" w:rsidR="0026708F" w:rsidRDefault="002A7A47" w:rsidP="0026708F">
            <w:pPr>
              <w:pStyle w:val="1"/>
            </w:pPr>
            <w:r>
              <w:rPr>
                <w:rFonts w:hint="eastAsia"/>
              </w:rPr>
              <w:object w:dxaOrig="15841" w:dyaOrig="10246" w14:anchorId="5045CD4B">
                <v:shape id="_x0000_i1028" type="#_x0000_t75" style="width:410.25pt;height:265.5pt" o:ole="">
                  <v:imagedata r:id="rId22" o:title=""/>
                </v:shape>
                <o:OLEObject Type="Embed" ProgID="Visio.Drawing.15" ShapeID="_x0000_i1028" DrawAspect="Content" ObjectID="_1794645310" r:id="rId23"/>
              </w:object>
            </w:r>
          </w:p>
          <w:p w14:paraId="3939AD58" w14:textId="1DFA6C0D" w:rsidR="00FB7299" w:rsidRPr="00B17151" w:rsidRDefault="000212CB">
            <w:pPr>
              <w:spacing w:after="0"/>
              <w:jc w:val="center"/>
              <w:textAlignment w:val="baseline"/>
              <w:rPr>
                <w:rFonts w:ascii="Times New Roman" w:eastAsia="黑体" w:hAnsi="Times New Roman"/>
                <w:sz w:val="24"/>
                <w:szCs w:val="24"/>
              </w:rPr>
            </w:pPr>
            <w:r w:rsidRPr="00B17151">
              <w:rPr>
                <w:rFonts w:ascii="Times New Roman" w:eastAsia="黑体" w:hAnsi="Times New Roman"/>
                <w:sz w:val="24"/>
                <w:szCs w:val="24"/>
              </w:rPr>
              <w:t>图</w:t>
            </w:r>
            <w:r w:rsidR="00977FBD">
              <w:rPr>
                <w:rFonts w:ascii="Times New Roman" w:eastAsia="黑体" w:hAnsi="Times New Roman" w:hint="eastAsia"/>
                <w:sz w:val="24"/>
                <w:szCs w:val="24"/>
              </w:rPr>
              <w:t>9</w:t>
            </w:r>
            <w:r w:rsidRPr="00B17151">
              <w:rPr>
                <w:rFonts w:ascii="Times New Roman" w:eastAsia="黑体" w:hAnsi="Times New Roman"/>
                <w:sz w:val="24"/>
                <w:szCs w:val="24"/>
              </w:rPr>
              <w:t xml:space="preserve">   </w:t>
            </w:r>
            <w:r w:rsidRPr="00B17151">
              <w:rPr>
                <w:rFonts w:ascii="Times New Roman" w:eastAsia="黑体" w:hAnsi="Times New Roman"/>
                <w:sz w:val="24"/>
                <w:szCs w:val="24"/>
              </w:rPr>
              <w:t>本项目厂区平面及检测点位图</w:t>
            </w:r>
          </w:p>
          <w:p w14:paraId="74BBD1F2" w14:textId="4A0AB819" w:rsidR="00FB7299" w:rsidRPr="00B17151" w:rsidRDefault="00264DAA">
            <w:pPr>
              <w:spacing w:after="0" w:line="460" w:lineRule="exact"/>
              <w:ind w:firstLineChars="200" w:firstLine="480"/>
              <w:rPr>
                <w:rFonts w:ascii="Times New Roman" w:eastAsia="宋体" w:hAnsi="Times New Roman"/>
                <w:color w:val="000000"/>
                <w:sz w:val="24"/>
                <w:szCs w:val="24"/>
              </w:rPr>
            </w:pPr>
            <w:r>
              <w:rPr>
                <w:rFonts w:ascii="Times New Roman" w:eastAsia="宋体" w:hAnsi="Times New Roman" w:hint="eastAsia"/>
                <w:color w:val="000000"/>
                <w:sz w:val="24"/>
                <w:szCs w:val="24"/>
              </w:rPr>
              <w:t>6</w:t>
            </w:r>
            <w:r w:rsidR="000212CB" w:rsidRPr="00B17151">
              <w:rPr>
                <w:rFonts w:ascii="Times New Roman" w:eastAsia="宋体" w:hAnsi="Times New Roman"/>
                <w:color w:val="000000"/>
                <w:sz w:val="24"/>
                <w:szCs w:val="24"/>
              </w:rPr>
              <w:t>、项目变动情况</w:t>
            </w:r>
          </w:p>
          <w:p w14:paraId="64722DF8" w14:textId="77777777" w:rsidR="00FB7299" w:rsidRPr="00B17151" w:rsidRDefault="000212CB">
            <w:pPr>
              <w:spacing w:after="0" w:line="460" w:lineRule="exact"/>
              <w:ind w:firstLineChars="200" w:firstLine="480"/>
              <w:textAlignment w:val="baseline"/>
              <w:rPr>
                <w:rFonts w:ascii="Times New Roman" w:eastAsia="宋体" w:hAnsi="Times New Roman"/>
                <w:color w:val="000000" w:themeColor="text1"/>
                <w:sz w:val="24"/>
                <w:szCs w:val="24"/>
              </w:rPr>
            </w:pPr>
            <w:r w:rsidRPr="00B17151">
              <w:rPr>
                <w:rFonts w:ascii="Times New Roman" w:eastAsia="宋体" w:hAnsi="Times New Roman"/>
                <w:color w:val="000000" w:themeColor="text1"/>
                <w:sz w:val="24"/>
                <w:szCs w:val="24"/>
              </w:rPr>
              <w:t>本项目实际建设情况与《污染影响类建设项目重大变动清单（试行）的通知》（</w:t>
            </w:r>
            <w:proofErr w:type="gramStart"/>
            <w:r w:rsidRPr="00B17151">
              <w:rPr>
                <w:rFonts w:ascii="Times New Roman" w:eastAsia="宋体" w:hAnsi="Times New Roman"/>
                <w:color w:val="000000" w:themeColor="text1"/>
                <w:sz w:val="24"/>
                <w:szCs w:val="24"/>
              </w:rPr>
              <w:t>环办环评函</w:t>
            </w:r>
            <w:proofErr w:type="gramEnd"/>
            <w:r w:rsidRPr="00B17151">
              <w:rPr>
                <w:rFonts w:ascii="Times New Roman" w:eastAsia="宋体" w:hAnsi="Times New Roman"/>
                <w:color w:val="000000" w:themeColor="text1"/>
                <w:sz w:val="24"/>
                <w:szCs w:val="24"/>
              </w:rPr>
              <w:t>[2020]688</w:t>
            </w:r>
            <w:r w:rsidRPr="00B17151">
              <w:rPr>
                <w:rFonts w:ascii="Times New Roman" w:eastAsia="宋体" w:hAnsi="Times New Roman"/>
                <w:color w:val="000000" w:themeColor="text1"/>
                <w:sz w:val="24"/>
                <w:szCs w:val="24"/>
              </w:rPr>
              <w:t>号）以下简称《通知》的对比分析：</w:t>
            </w:r>
          </w:p>
          <w:p w14:paraId="0B5A6315" w14:textId="630467A4" w:rsidR="00FB7299" w:rsidRPr="00B17151" w:rsidRDefault="000212CB">
            <w:pPr>
              <w:spacing w:after="0" w:line="460" w:lineRule="exact"/>
              <w:ind w:firstLineChars="200" w:firstLine="480"/>
              <w:rPr>
                <w:rFonts w:ascii="Times New Roman" w:eastAsia="黑体" w:hAnsi="Times New Roman"/>
                <w:bCs/>
                <w:color w:val="000000"/>
                <w:sz w:val="24"/>
                <w:szCs w:val="21"/>
              </w:rPr>
            </w:pPr>
            <w:r w:rsidRPr="00B17151">
              <w:rPr>
                <w:rFonts w:ascii="Times New Roman" w:eastAsia="黑体" w:hAnsi="Times New Roman"/>
                <w:bCs/>
                <w:color w:val="000000"/>
                <w:sz w:val="24"/>
                <w:szCs w:val="21"/>
              </w:rPr>
              <w:t>表</w:t>
            </w:r>
            <w:r w:rsidRPr="00B17151">
              <w:rPr>
                <w:rFonts w:ascii="Times New Roman" w:eastAsia="黑体" w:hAnsi="Times New Roman"/>
                <w:bCs/>
                <w:color w:val="000000"/>
                <w:sz w:val="24"/>
                <w:szCs w:val="21"/>
              </w:rPr>
              <w:t xml:space="preserve">8                 </w:t>
            </w:r>
            <w:r w:rsidRPr="00B17151">
              <w:rPr>
                <w:rFonts w:ascii="Times New Roman" w:eastAsia="黑体" w:hAnsi="Times New Roman"/>
                <w:bCs/>
                <w:color w:val="000000"/>
                <w:sz w:val="24"/>
                <w:szCs w:val="21"/>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49"/>
              <w:gridCol w:w="5810"/>
              <w:gridCol w:w="992"/>
              <w:gridCol w:w="961"/>
            </w:tblGrid>
            <w:tr w:rsidR="00FB7299" w:rsidRPr="002B6D81" w14:paraId="5D635313" w14:textId="77777777" w:rsidTr="00F90989">
              <w:trPr>
                <w:trHeight w:val="397"/>
                <w:tblHeader/>
                <w:jc w:val="center"/>
              </w:trPr>
              <w:tc>
                <w:tcPr>
                  <w:tcW w:w="6259" w:type="dxa"/>
                  <w:gridSpan w:val="2"/>
                  <w:vAlign w:val="center"/>
                </w:tcPr>
                <w:p w14:paraId="2597C3E5"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通知内容</w:t>
                  </w:r>
                </w:p>
              </w:tc>
              <w:tc>
                <w:tcPr>
                  <w:tcW w:w="992" w:type="dxa"/>
                  <w:vAlign w:val="center"/>
                </w:tcPr>
                <w:p w14:paraId="4A42E28F"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本项目情况</w:t>
                  </w:r>
                </w:p>
              </w:tc>
              <w:tc>
                <w:tcPr>
                  <w:tcW w:w="961" w:type="dxa"/>
                  <w:vAlign w:val="center"/>
                </w:tcPr>
                <w:p w14:paraId="02FA74E6" w14:textId="77777777" w:rsidR="00FB7299" w:rsidRPr="00B17151" w:rsidRDefault="000212CB">
                  <w:pPr>
                    <w:spacing w:after="0"/>
                    <w:jc w:val="center"/>
                    <w:rPr>
                      <w:rFonts w:ascii="Times New Roman" w:eastAsia="宋体" w:hAnsi="Times New Roman"/>
                      <w:b/>
                      <w:color w:val="000000" w:themeColor="text1"/>
                      <w:sz w:val="21"/>
                      <w:szCs w:val="21"/>
                    </w:rPr>
                  </w:pPr>
                  <w:r w:rsidRPr="00B17151">
                    <w:rPr>
                      <w:rFonts w:ascii="Times New Roman" w:eastAsia="宋体" w:hAnsi="Times New Roman"/>
                      <w:b/>
                      <w:color w:val="000000" w:themeColor="text1"/>
                      <w:sz w:val="21"/>
                      <w:szCs w:val="21"/>
                    </w:rPr>
                    <w:t>对比结果</w:t>
                  </w:r>
                </w:p>
              </w:tc>
            </w:tr>
            <w:tr w:rsidR="00FB7299" w:rsidRPr="002B6D81" w14:paraId="39DC4A9C" w14:textId="77777777" w:rsidTr="00F90989">
              <w:trPr>
                <w:trHeight w:val="397"/>
                <w:jc w:val="center"/>
              </w:trPr>
              <w:tc>
                <w:tcPr>
                  <w:tcW w:w="449" w:type="dxa"/>
                  <w:vAlign w:val="center"/>
                </w:tcPr>
                <w:p w14:paraId="4676F099"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性质</w:t>
                  </w:r>
                </w:p>
              </w:tc>
              <w:tc>
                <w:tcPr>
                  <w:tcW w:w="5810" w:type="dxa"/>
                  <w:vAlign w:val="center"/>
                </w:tcPr>
                <w:p w14:paraId="5BF8EF4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1</w:t>
                  </w:r>
                  <w:r w:rsidRPr="00B17151">
                    <w:rPr>
                      <w:rFonts w:ascii="Times New Roman" w:eastAsia="宋体" w:hAnsi="Times New Roman"/>
                      <w:color w:val="000000" w:themeColor="text1"/>
                      <w:sz w:val="21"/>
                      <w:szCs w:val="21"/>
                    </w:rPr>
                    <w:t>、建设项目开发、使用功能发生变化的。</w:t>
                  </w:r>
                </w:p>
              </w:tc>
              <w:tc>
                <w:tcPr>
                  <w:tcW w:w="992" w:type="dxa"/>
                  <w:vAlign w:val="center"/>
                </w:tcPr>
                <w:p w14:paraId="77FF6A0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961" w:type="dxa"/>
                  <w:vAlign w:val="center"/>
                </w:tcPr>
                <w:p w14:paraId="1C927697"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0F5FA763" w14:textId="77777777" w:rsidTr="00F90989">
              <w:trPr>
                <w:trHeight w:val="397"/>
                <w:jc w:val="center"/>
              </w:trPr>
              <w:tc>
                <w:tcPr>
                  <w:tcW w:w="449" w:type="dxa"/>
                  <w:vMerge w:val="restart"/>
                  <w:vAlign w:val="center"/>
                </w:tcPr>
                <w:p w14:paraId="53270E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规模</w:t>
                  </w:r>
                </w:p>
              </w:tc>
              <w:tc>
                <w:tcPr>
                  <w:tcW w:w="5810" w:type="dxa"/>
                  <w:vAlign w:val="center"/>
                </w:tcPr>
                <w:p w14:paraId="1C69D731"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2</w:t>
                  </w:r>
                  <w:r w:rsidRPr="00B17151">
                    <w:rPr>
                      <w:rFonts w:ascii="Times New Roman" w:eastAsia="宋体" w:hAnsi="Times New Roman"/>
                      <w:color w:val="000000" w:themeColor="text1"/>
                      <w:sz w:val="21"/>
                      <w:szCs w:val="21"/>
                    </w:rPr>
                    <w:t>、生产、处置</w:t>
                  </w:r>
                  <w:r w:rsidRPr="00977FBD">
                    <w:rPr>
                      <w:rFonts w:ascii="Times New Roman" w:eastAsia="宋体" w:hAnsi="Times New Roman"/>
                      <w:sz w:val="21"/>
                      <w:szCs w:val="21"/>
                    </w:rPr>
                    <w:t>或储存能力</w:t>
                  </w:r>
                  <w:r w:rsidRPr="00B17151">
                    <w:rPr>
                      <w:rFonts w:ascii="Times New Roman" w:eastAsia="宋体" w:hAnsi="Times New Roman"/>
                      <w:color w:val="000000" w:themeColor="text1"/>
                      <w:sz w:val="21"/>
                      <w:szCs w:val="21"/>
                    </w:rPr>
                    <w:t>增大</w:t>
                  </w:r>
                  <w:r w:rsidRPr="00B17151">
                    <w:rPr>
                      <w:rFonts w:ascii="Times New Roman" w:eastAsia="宋体" w:hAnsi="Times New Roman"/>
                      <w:color w:val="000000" w:themeColor="text1"/>
                      <w:sz w:val="21"/>
                      <w:szCs w:val="21"/>
                    </w:rPr>
                    <w:t>30%</w:t>
                  </w:r>
                  <w:r w:rsidRPr="00B17151">
                    <w:rPr>
                      <w:rFonts w:ascii="Times New Roman" w:eastAsia="宋体" w:hAnsi="Times New Roman"/>
                      <w:color w:val="000000" w:themeColor="text1"/>
                      <w:sz w:val="21"/>
                      <w:szCs w:val="21"/>
                    </w:rPr>
                    <w:t>及以上的。</w:t>
                  </w:r>
                </w:p>
              </w:tc>
              <w:tc>
                <w:tcPr>
                  <w:tcW w:w="992" w:type="dxa"/>
                  <w:vMerge w:val="restart"/>
                  <w:vAlign w:val="center"/>
                </w:tcPr>
                <w:p w14:paraId="237120F5"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961" w:type="dxa"/>
                  <w:vMerge w:val="restart"/>
                  <w:vAlign w:val="center"/>
                </w:tcPr>
                <w:p w14:paraId="460A2CA6"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5E2F44B0" w14:textId="77777777" w:rsidTr="00F90989">
              <w:trPr>
                <w:trHeight w:val="397"/>
                <w:jc w:val="center"/>
              </w:trPr>
              <w:tc>
                <w:tcPr>
                  <w:tcW w:w="449" w:type="dxa"/>
                  <w:vMerge/>
                  <w:vAlign w:val="center"/>
                </w:tcPr>
                <w:p w14:paraId="63A53497" w14:textId="77777777" w:rsidR="00FB7299" w:rsidRPr="00B17151" w:rsidRDefault="00FB7299">
                  <w:pPr>
                    <w:spacing w:after="0"/>
                    <w:jc w:val="center"/>
                    <w:rPr>
                      <w:rFonts w:ascii="Times New Roman" w:eastAsia="宋体" w:hAnsi="Times New Roman"/>
                      <w:color w:val="000000" w:themeColor="text1"/>
                      <w:sz w:val="21"/>
                      <w:szCs w:val="21"/>
                    </w:rPr>
                  </w:pPr>
                </w:p>
              </w:tc>
              <w:tc>
                <w:tcPr>
                  <w:tcW w:w="5810" w:type="dxa"/>
                  <w:vAlign w:val="center"/>
                </w:tcPr>
                <w:p w14:paraId="53DF6477"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3</w:t>
                  </w:r>
                  <w:r w:rsidRPr="00B17151">
                    <w:rPr>
                      <w:rFonts w:ascii="Times New Roman" w:eastAsia="宋体" w:hAnsi="Times New Roman"/>
                      <w:color w:val="000000" w:themeColor="text1"/>
                      <w:sz w:val="21"/>
                      <w:szCs w:val="21"/>
                    </w:rPr>
                    <w:t>、</w:t>
                  </w:r>
                  <w:r w:rsidRPr="00B17151">
                    <w:rPr>
                      <w:rFonts w:ascii="Times New Roman" w:eastAsia="宋体" w:hAnsi="Times New Roman"/>
                      <w:sz w:val="21"/>
                      <w:szCs w:val="21"/>
                    </w:rPr>
                    <w:t>生产、处置或储存能力增大，导致</w:t>
                  </w:r>
                  <w:proofErr w:type="gramStart"/>
                  <w:r w:rsidRPr="00B17151">
                    <w:rPr>
                      <w:rFonts w:ascii="Times New Roman" w:eastAsia="宋体" w:hAnsi="Times New Roman"/>
                      <w:sz w:val="21"/>
                      <w:szCs w:val="21"/>
                    </w:rPr>
                    <w:t>废水第</w:t>
                  </w:r>
                  <w:proofErr w:type="gramEnd"/>
                  <w:r w:rsidRPr="00B17151">
                    <w:rPr>
                      <w:rFonts w:ascii="Times New Roman" w:eastAsia="宋体" w:hAnsi="Times New Roman"/>
                      <w:sz w:val="21"/>
                      <w:szCs w:val="21"/>
                    </w:rPr>
                    <w:t>一类污染物排放量增</w:t>
                  </w:r>
                  <w:r w:rsidRPr="00B17151">
                    <w:rPr>
                      <w:rFonts w:ascii="Times New Roman" w:eastAsia="宋体" w:hAnsi="Times New Roman"/>
                      <w:color w:val="000000" w:themeColor="text1"/>
                      <w:sz w:val="21"/>
                      <w:szCs w:val="21"/>
                    </w:rPr>
                    <w:t>加的。</w:t>
                  </w:r>
                </w:p>
              </w:tc>
              <w:tc>
                <w:tcPr>
                  <w:tcW w:w="992" w:type="dxa"/>
                  <w:vMerge/>
                  <w:vAlign w:val="center"/>
                </w:tcPr>
                <w:p w14:paraId="3C1DFA61" w14:textId="77777777" w:rsidR="00FB7299" w:rsidRPr="002B6D81" w:rsidRDefault="00FB7299">
                  <w:pPr>
                    <w:jc w:val="center"/>
                    <w:rPr>
                      <w:rFonts w:ascii="Times New Roman" w:hAnsi="Times New Roman"/>
                      <w:color w:val="000000" w:themeColor="text1"/>
                      <w:kern w:val="2"/>
                      <w:sz w:val="21"/>
                      <w:szCs w:val="21"/>
                      <w:highlight w:val="yellow"/>
                    </w:rPr>
                  </w:pPr>
                </w:p>
              </w:tc>
              <w:tc>
                <w:tcPr>
                  <w:tcW w:w="961" w:type="dxa"/>
                  <w:vMerge/>
                  <w:vAlign w:val="center"/>
                </w:tcPr>
                <w:p w14:paraId="651B2A36"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733EA0CD" w14:textId="77777777" w:rsidTr="00F90989">
              <w:trPr>
                <w:trHeight w:val="397"/>
                <w:jc w:val="center"/>
              </w:trPr>
              <w:tc>
                <w:tcPr>
                  <w:tcW w:w="449" w:type="dxa"/>
                  <w:vMerge/>
                  <w:vAlign w:val="center"/>
                </w:tcPr>
                <w:p w14:paraId="566B036E" w14:textId="77777777" w:rsidR="00FB7299" w:rsidRPr="00B17151" w:rsidRDefault="00FB7299">
                  <w:pPr>
                    <w:spacing w:after="0"/>
                    <w:jc w:val="center"/>
                    <w:rPr>
                      <w:rFonts w:ascii="Times New Roman" w:eastAsia="宋体" w:hAnsi="Times New Roman"/>
                      <w:color w:val="000000" w:themeColor="text1"/>
                      <w:sz w:val="21"/>
                      <w:szCs w:val="21"/>
                    </w:rPr>
                  </w:pPr>
                </w:p>
              </w:tc>
              <w:tc>
                <w:tcPr>
                  <w:tcW w:w="5810" w:type="dxa"/>
                  <w:vAlign w:val="center"/>
                </w:tcPr>
                <w:p w14:paraId="626F7796"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4</w:t>
                  </w:r>
                  <w:r w:rsidRPr="00B17151">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sidRPr="00B17151">
                    <w:rPr>
                      <w:rFonts w:ascii="Times New Roman" w:eastAsia="宋体" w:hAnsi="Times New Roman"/>
                      <w:color w:val="000000" w:themeColor="text1"/>
                      <w:sz w:val="21"/>
                      <w:szCs w:val="21"/>
                    </w:rPr>
                    <w:t>10%</w:t>
                  </w:r>
                  <w:r w:rsidRPr="00B17151">
                    <w:rPr>
                      <w:rFonts w:ascii="Times New Roman" w:eastAsia="宋体" w:hAnsi="Times New Roman"/>
                      <w:color w:val="000000" w:themeColor="text1"/>
                      <w:sz w:val="21"/>
                      <w:szCs w:val="21"/>
                    </w:rPr>
                    <w:t>及以上的。</w:t>
                  </w:r>
                </w:p>
              </w:tc>
              <w:tc>
                <w:tcPr>
                  <w:tcW w:w="992" w:type="dxa"/>
                  <w:vMerge/>
                  <w:vAlign w:val="center"/>
                </w:tcPr>
                <w:p w14:paraId="694BB385" w14:textId="77777777" w:rsidR="00FB7299" w:rsidRPr="002B6D81" w:rsidRDefault="00FB7299">
                  <w:pPr>
                    <w:jc w:val="center"/>
                    <w:rPr>
                      <w:rFonts w:ascii="Times New Roman" w:hAnsi="Times New Roman"/>
                      <w:color w:val="000000" w:themeColor="text1"/>
                      <w:kern w:val="2"/>
                      <w:sz w:val="21"/>
                      <w:szCs w:val="21"/>
                      <w:highlight w:val="yellow"/>
                    </w:rPr>
                  </w:pPr>
                </w:p>
              </w:tc>
              <w:tc>
                <w:tcPr>
                  <w:tcW w:w="961" w:type="dxa"/>
                  <w:vMerge/>
                  <w:vAlign w:val="center"/>
                </w:tcPr>
                <w:p w14:paraId="1832E317" w14:textId="77777777" w:rsidR="00FB7299" w:rsidRPr="002B6D81" w:rsidRDefault="00FB7299">
                  <w:pPr>
                    <w:jc w:val="center"/>
                    <w:rPr>
                      <w:rFonts w:ascii="Times New Roman" w:hAnsi="Times New Roman"/>
                      <w:color w:val="000000" w:themeColor="text1"/>
                      <w:kern w:val="2"/>
                      <w:sz w:val="21"/>
                      <w:szCs w:val="21"/>
                      <w:highlight w:val="yellow"/>
                    </w:rPr>
                  </w:pPr>
                </w:p>
              </w:tc>
            </w:tr>
            <w:tr w:rsidR="00FB7299" w:rsidRPr="002B6D81" w14:paraId="37BDBC84" w14:textId="77777777" w:rsidTr="00F90989">
              <w:trPr>
                <w:trHeight w:val="397"/>
                <w:jc w:val="center"/>
              </w:trPr>
              <w:tc>
                <w:tcPr>
                  <w:tcW w:w="449" w:type="dxa"/>
                  <w:vAlign w:val="center"/>
                </w:tcPr>
                <w:p w14:paraId="44ABC232"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地点</w:t>
                  </w:r>
                </w:p>
              </w:tc>
              <w:tc>
                <w:tcPr>
                  <w:tcW w:w="5810" w:type="dxa"/>
                  <w:vAlign w:val="center"/>
                </w:tcPr>
                <w:p w14:paraId="0C45DD65" w14:textId="77777777" w:rsidR="00FB7299" w:rsidRPr="00B17151" w:rsidRDefault="000212CB" w:rsidP="00307E5A">
                  <w:pPr>
                    <w:spacing w:after="0"/>
                    <w:jc w:val="both"/>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5</w:t>
                  </w:r>
                  <w:r w:rsidRPr="00B17151">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992" w:type="dxa"/>
                  <w:vAlign w:val="center"/>
                </w:tcPr>
                <w:p w14:paraId="6F4B2E60"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961" w:type="dxa"/>
                  <w:vAlign w:val="center"/>
                </w:tcPr>
                <w:p w14:paraId="323F0C0A" w14:textId="77777777" w:rsidR="00FB7299" w:rsidRPr="00B17151" w:rsidRDefault="000212CB">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不属于</w:t>
                  </w:r>
                </w:p>
              </w:tc>
            </w:tr>
            <w:tr w:rsidR="00FB7299" w:rsidRPr="002B6D81" w14:paraId="7A6E4755" w14:textId="77777777" w:rsidTr="00F90989">
              <w:trPr>
                <w:trHeight w:val="397"/>
                <w:jc w:val="center"/>
              </w:trPr>
              <w:tc>
                <w:tcPr>
                  <w:tcW w:w="449" w:type="dxa"/>
                  <w:vMerge w:val="restart"/>
                  <w:vAlign w:val="center"/>
                </w:tcPr>
                <w:p w14:paraId="04F5E87A"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生产</w:t>
                  </w:r>
                  <w:r w:rsidRPr="00307E5A">
                    <w:rPr>
                      <w:rFonts w:ascii="Times New Roman" w:eastAsia="宋体" w:hAnsi="Times New Roman"/>
                      <w:color w:val="000000" w:themeColor="text1"/>
                      <w:sz w:val="21"/>
                      <w:szCs w:val="21"/>
                    </w:rPr>
                    <w:lastRenderedPageBreak/>
                    <w:t>工艺</w:t>
                  </w:r>
                </w:p>
              </w:tc>
              <w:tc>
                <w:tcPr>
                  <w:tcW w:w="5810" w:type="dxa"/>
                  <w:vAlign w:val="center"/>
                </w:tcPr>
                <w:p w14:paraId="68E43F99"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lastRenderedPageBreak/>
                    <w:t>6</w:t>
                  </w:r>
                  <w:r w:rsidRPr="00307E5A">
                    <w:rPr>
                      <w:rFonts w:ascii="Times New Roman" w:eastAsia="宋体" w:hAnsi="Times New Roman"/>
                      <w:sz w:val="21"/>
                      <w:szCs w:val="21"/>
                    </w:rPr>
                    <w:t>、新增产品品种或生产工艺（</w:t>
                  </w:r>
                  <w:proofErr w:type="gramStart"/>
                  <w:r w:rsidRPr="00307E5A">
                    <w:rPr>
                      <w:rFonts w:ascii="Times New Roman" w:eastAsia="宋体" w:hAnsi="Times New Roman"/>
                      <w:sz w:val="21"/>
                      <w:szCs w:val="21"/>
                    </w:rPr>
                    <w:t>含主要</w:t>
                  </w:r>
                  <w:proofErr w:type="gramEnd"/>
                  <w:r w:rsidRPr="00307E5A">
                    <w:rPr>
                      <w:rFonts w:ascii="Times New Roman" w:eastAsia="宋体" w:hAnsi="Times New Roman"/>
                      <w:sz w:val="21"/>
                      <w:szCs w:val="21"/>
                    </w:rPr>
                    <w:t>生产装置、设备及配套设施）、主要原辅材料、燃料变化，导致以下情形之一：</w:t>
                  </w:r>
                </w:p>
                <w:p w14:paraId="1768C207"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lastRenderedPageBreak/>
                    <w:t>（</w:t>
                  </w:r>
                  <w:r w:rsidRPr="00307E5A">
                    <w:rPr>
                      <w:rFonts w:ascii="Times New Roman" w:eastAsia="宋体" w:hAnsi="Times New Roman"/>
                      <w:sz w:val="21"/>
                      <w:szCs w:val="21"/>
                    </w:rPr>
                    <w:t>1</w:t>
                  </w:r>
                  <w:r w:rsidRPr="00307E5A">
                    <w:rPr>
                      <w:rFonts w:ascii="Times New Roman" w:eastAsia="宋体" w:hAnsi="Times New Roman"/>
                      <w:sz w:val="21"/>
                      <w:szCs w:val="21"/>
                    </w:rPr>
                    <w:t>）新增排放污染物种类的（毒性、挥发性降低的除外）；</w:t>
                  </w:r>
                </w:p>
                <w:p w14:paraId="28E83A2C"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2</w:t>
                  </w:r>
                  <w:r w:rsidRPr="00307E5A">
                    <w:rPr>
                      <w:rFonts w:ascii="Times New Roman" w:eastAsia="宋体" w:hAnsi="Times New Roman"/>
                      <w:sz w:val="21"/>
                      <w:szCs w:val="21"/>
                    </w:rPr>
                    <w:t>）位于环境质量不达标区的建设项目相应污染物排放量增加的；</w:t>
                  </w:r>
                </w:p>
                <w:p w14:paraId="700C633A"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3</w:t>
                  </w:r>
                  <w:r w:rsidRPr="00307E5A">
                    <w:rPr>
                      <w:rFonts w:ascii="Times New Roman" w:eastAsia="宋体" w:hAnsi="Times New Roman"/>
                      <w:sz w:val="21"/>
                      <w:szCs w:val="21"/>
                    </w:rPr>
                    <w:t>）</w:t>
                  </w:r>
                  <w:proofErr w:type="gramStart"/>
                  <w:r w:rsidRPr="00307E5A">
                    <w:rPr>
                      <w:rFonts w:ascii="Times New Roman" w:eastAsia="宋体" w:hAnsi="Times New Roman"/>
                      <w:sz w:val="21"/>
                      <w:szCs w:val="21"/>
                    </w:rPr>
                    <w:t>废水第</w:t>
                  </w:r>
                  <w:proofErr w:type="gramEnd"/>
                  <w:r w:rsidRPr="00307E5A">
                    <w:rPr>
                      <w:rFonts w:ascii="Times New Roman" w:eastAsia="宋体" w:hAnsi="Times New Roman"/>
                      <w:sz w:val="21"/>
                      <w:szCs w:val="21"/>
                    </w:rPr>
                    <w:t>一类污染物排放量增加的；</w:t>
                  </w:r>
                </w:p>
                <w:p w14:paraId="26479F95" w14:textId="77777777" w:rsidR="00FB7299" w:rsidRPr="00307E5A" w:rsidRDefault="000212CB" w:rsidP="00307E5A">
                  <w:pPr>
                    <w:spacing w:after="0"/>
                    <w:jc w:val="both"/>
                    <w:rPr>
                      <w:rFonts w:ascii="Times New Roman" w:eastAsia="宋体" w:hAnsi="Times New Roman"/>
                      <w:sz w:val="21"/>
                      <w:szCs w:val="21"/>
                    </w:rPr>
                  </w:pPr>
                  <w:r w:rsidRPr="00307E5A">
                    <w:rPr>
                      <w:rFonts w:ascii="Times New Roman" w:eastAsia="宋体" w:hAnsi="Times New Roman"/>
                      <w:sz w:val="21"/>
                      <w:szCs w:val="21"/>
                    </w:rPr>
                    <w:t>（</w:t>
                  </w:r>
                  <w:r w:rsidRPr="00307E5A">
                    <w:rPr>
                      <w:rFonts w:ascii="Times New Roman" w:eastAsia="宋体" w:hAnsi="Times New Roman"/>
                      <w:sz w:val="21"/>
                      <w:szCs w:val="21"/>
                    </w:rPr>
                    <w:t>4</w:t>
                  </w:r>
                  <w:r w:rsidRPr="00307E5A">
                    <w:rPr>
                      <w:rFonts w:ascii="Times New Roman" w:eastAsia="宋体" w:hAnsi="Times New Roman"/>
                      <w:sz w:val="21"/>
                      <w:szCs w:val="21"/>
                    </w:rPr>
                    <w:t>）其他污染物排放量增加</w:t>
                  </w:r>
                  <w:r w:rsidRPr="00307E5A">
                    <w:rPr>
                      <w:rFonts w:ascii="Times New Roman" w:eastAsia="宋体" w:hAnsi="Times New Roman"/>
                      <w:sz w:val="21"/>
                      <w:szCs w:val="21"/>
                    </w:rPr>
                    <w:t>10%</w:t>
                  </w:r>
                  <w:r w:rsidRPr="00307E5A">
                    <w:rPr>
                      <w:rFonts w:ascii="Times New Roman" w:eastAsia="宋体" w:hAnsi="Times New Roman"/>
                      <w:sz w:val="21"/>
                      <w:szCs w:val="21"/>
                    </w:rPr>
                    <w:t>及以上的。</w:t>
                  </w:r>
                </w:p>
              </w:tc>
              <w:tc>
                <w:tcPr>
                  <w:tcW w:w="992" w:type="dxa"/>
                  <w:vAlign w:val="center"/>
                </w:tcPr>
                <w:p w14:paraId="24C1E62E" w14:textId="62AD00A8" w:rsidR="00155843" w:rsidRPr="00F46BF9" w:rsidRDefault="00AC4A84" w:rsidP="00AC4A84">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lastRenderedPageBreak/>
                    <w:t>无变动</w:t>
                  </w:r>
                </w:p>
              </w:tc>
              <w:tc>
                <w:tcPr>
                  <w:tcW w:w="961" w:type="dxa"/>
                  <w:vAlign w:val="center"/>
                </w:tcPr>
                <w:p w14:paraId="3DA83E64" w14:textId="77777777" w:rsidR="00FB7299" w:rsidRPr="00307E5A" w:rsidRDefault="000212CB">
                  <w:pPr>
                    <w:tabs>
                      <w:tab w:val="left" w:pos="510"/>
                      <w:tab w:val="center" w:pos="1259"/>
                    </w:tabs>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不属于</w:t>
                  </w:r>
                </w:p>
              </w:tc>
            </w:tr>
            <w:tr w:rsidR="00FB7299" w:rsidRPr="002B6D81" w14:paraId="20AA9EB7" w14:textId="77777777" w:rsidTr="00F90989">
              <w:trPr>
                <w:trHeight w:val="397"/>
                <w:jc w:val="center"/>
              </w:trPr>
              <w:tc>
                <w:tcPr>
                  <w:tcW w:w="449" w:type="dxa"/>
                  <w:vMerge/>
                  <w:tcBorders>
                    <w:bottom w:val="nil"/>
                  </w:tcBorders>
                  <w:vAlign w:val="center"/>
                </w:tcPr>
                <w:p w14:paraId="73B3933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5810" w:type="dxa"/>
                  <w:vAlign w:val="center"/>
                </w:tcPr>
                <w:p w14:paraId="4B24AC08" w14:textId="7EF4E227" w:rsidR="00FB7299" w:rsidRPr="00307E5A" w:rsidRDefault="000212CB" w:rsidP="001F3601">
                  <w:pPr>
                    <w:spacing w:after="0"/>
                    <w:jc w:val="both"/>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7</w:t>
                  </w:r>
                  <w:r w:rsidRPr="00307E5A">
                    <w:rPr>
                      <w:rFonts w:ascii="Times New Roman" w:eastAsia="宋体" w:hAnsi="Times New Roman"/>
                      <w:color w:val="000000" w:themeColor="text1"/>
                      <w:sz w:val="21"/>
                      <w:szCs w:val="21"/>
                    </w:rPr>
                    <w:t>、物料运输、装卸、贮存方式变化，导致大气污染物</w:t>
                  </w:r>
                  <w:r w:rsidR="00307E5A">
                    <w:rPr>
                      <w:rFonts w:ascii="Times New Roman" w:eastAsia="宋体" w:hAnsi="Times New Roman" w:hint="eastAsia"/>
                      <w:color w:val="000000" w:themeColor="text1"/>
                      <w:sz w:val="21"/>
                      <w:szCs w:val="21"/>
                    </w:rPr>
                    <w:t>无组织</w:t>
                  </w:r>
                  <w:r w:rsidRPr="00307E5A">
                    <w:rPr>
                      <w:rFonts w:ascii="Times New Roman" w:eastAsia="宋体" w:hAnsi="Times New Roman"/>
                      <w:color w:val="000000" w:themeColor="text1"/>
                      <w:sz w:val="21"/>
                      <w:szCs w:val="21"/>
                    </w:rPr>
                    <w:t>排放量增加</w:t>
                  </w:r>
                  <w:r w:rsidRPr="00307E5A">
                    <w:rPr>
                      <w:rFonts w:ascii="Times New Roman" w:eastAsia="宋体" w:hAnsi="Times New Roman"/>
                      <w:color w:val="000000" w:themeColor="text1"/>
                      <w:sz w:val="21"/>
                      <w:szCs w:val="21"/>
                    </w:rPr>
                    <w:t>10%</w:t>
                  </w:r>
                  <w:r w:rsidRPr="00307E5A">
                    <w:rPr>
                      <w:rFonts w:ascii="Times New Roman" w:eastAsia="宋体" w:hAnsi="Times New Roman"/>
                      <w:color w:val="000000" w:themeColor="text1"/>
                      <w:sz w:val="21"/>
                      <w:szCs w:val="21"/>
                    </w:rPr>
                    <w:t>及以上的。</w:t>
                  </w:r>
                </w:p>
              </w:tc>
              <w:tc>
                <w:tcPr>
                  <w:tcW w:w="992" w:type="dxa"/>
                  <w:vAlign w:val="center"/>
                </w:tcPr>
                <w:p w14:paraId="58E88825" w14:textId="77777777" w:rsidR="00FB7299" w:rsidRPr="00307E5A" w:rsidRDefault="000212CB" w:rsidP="001F3601">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无变动</w:t>
                  </w:r>
                </w:p>
              </w:tc>
              <w:tc>
                <w:tcPr>
                  <w:tcW w:w="961" w:type="dxa"/>
                  <w:vAlign w:val="center"/>
                </w:tcPr>
                <w:p w14:paraId="6BBBDA17" w14:textId="77777777" w:rsidR="00FB7299" w:rsidRPr="00307E5A" w:rsidRDefault="000212CB">
                  <w:pPr>
                    <w:spacing w:after="0"/>
                    <w:jc w:val="center"/>
                    <w:rPr>
                      <w:rFonts w:ascii="Times New Roman" w:eastAsia="宋体" w:hAnsi="Times New Roman"/>
                      <w:color w:val="000000" w:themeColor="text1"/>
                      <w:sz w:val="21"/>
                      <w:szCs w:val="21"/>
                    </w:rPr>
                  </w:pPr>
                  <w:r w:rsidRPr="00307E5A">
                    <w:rPr>
                      <w:rFonts w:ascii="Times New Roman" w:eastAsia="宋体" w:hAnsi="Times New Roman"/>
                      <w:color w:val="000000" w:themeColor="text1"/>
                      <w:sz w:val="21"/>
                      <w:szCs w:val="21"/>
                    </w:rPr>
                    <w:t>不属于</w:t>
                  </w:r>
                </w:p>
              </w:tc>
            </w:tr>
            <w:tr w:rsidR="00FB7299" w:rsidRPr="002B6D81" w14:paraId="0BDCA5EF" w14:textId="77777777" w:rsidTr="00F90989">
              <w:trPr>
                <w:trHeight w:val="397"/>
                <w:jc w:val="center"/>
              </w:trPr>
              <w:tc>
                <w:tcPr>
                  <w:tcW w:w="449" w:type="dxa"/>
                  <w:vMerge w:val="restart"/>
                  <w:vAlign w:val="center"/>
                </w:tcPr>
                <w:p w14:paraId="4C979DC8" w14:textId="77777777" w:rsidR="00FB7299" w:rsidRPr="00CA1D2A" w:rsidRDefault="000212CB">
                  <w:pPr>
                    <w:spacing w:after="0"/>
                    <w:jc w:val="center"/>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环境保护措施</w:t>
                  </w:r>
                </w:p>
              </w:tc>
              <w:tc>
                <w:tcPr>
                  <w:tcW w:w="5810" w:type="dxa"/>
                  <w:vAlign w:val="center"/>
                </w:tcPr>
                <w:p w14:paraId="6F8CF08C" w14:textId="5E54888B" w:rsidR="00FB7299" w:rsidRPr="00CA1D2A" w:rsidRDefault="000212CB">
                  <w:pPr>
                    <w:spacing w:after="0"/>
                    <w:jc w:val="both"/>
                    <w:rPr>
                      <w:rFonts w:ascii="Times New Roman" w:eastAsia="宋体" w:hAnsi="Times New Roman"/>
                      <w:color w:val="000000" w:themeColor="text1"/>
                      <w:sz w:val="21"/>
                      <w:szCs w:val="21"/>
                    </w:rPr>
                  </w:pPr>
                  <w:r w:rsidRPr="00CA1D2A">
                    <w:rPr>
                      <w:rFonts w:ascii="Times New Roman" w:eastAsia="宋体" w:hAnsi="Times New Roman"/>
                      <w:color w:val="000000" w:themeColor="text1"/>
                      <w:sz w:val="21"/>
                      <w:szCs w:val="21"/>
                    </w:rPr>
                    <w:t>8</w:t>
                  </w:r>
                  <w:r w:rsidRPr="00CA1D2A">
                    <w:rPr>
                      <w:rFonts w:ascii="Times New Roman" w:eastAsia="宋体" w:hAnsi="Times New Roman"/>
                      <w:color w:val="000000" w:themeColor="text1"/>
                      <w:sz w:val="21"/>
                      <w:szCs w:val="21"/>
                    </w:rPr>
                    <w:t>、废气、废水污染防治措施变化，导致第</w:t>
                  </w:r>
                  <w:r w:rsidRPr="00CA1D2A">
                    <w:rPr>
                      <w:rFonts w:ascii="Times New Roman" w:eastAsia="宋体" w:hAnsi="Times New Roman"/>
                      <w:color w:val="000000" w:themeColor="text1"/>
                      <w:sz w:val="21"/>
                      <w:szCs w:val="21"/>
                    </w:rPr>
                    <w:t>6</w:t>
                  </w:r>
                  <w:r w:rsidRPr="00CA1D2A">
                    <w:rPr>
                      <w:rFonts w:ascii="Times New Roman" w:eastAsia="宋体" w:hAnsi="Times New Roman"/>
                      <w:color w:val="000000" w:themeColor="text1"/>
                      <w:sz w:val="21"/>
                      <w:szCs w:val="21"/>
                    </w:rPr>
                    <w:t>条中所列情形之一（废气</w:t>
                  </w:r>
                  <w:r w:rsidR="00307E5A" w:rsidRPr="00CA1D2A">
                    <w:rPr>
                      <w:rFonts w:ascii="Times New Roman" w:eastAsia="宋体" w:hAnsi="Times New Roman" w:hint="eastAsia"/>
                      <w:color w:val="000000" w:themeColor="text1"/>
                      <w:sz w:val="21"/>
                      <w:szCs w:val="21"/>
                    </w:rPr>
                    <w:t>无组织排放</w:t>
                  </w:r>
                  <w:r w:rsidRPr="00CA1D2A">
                    <w:rPr>
                      <w:rFonts w:ascii="Times New Roman" w:eastAsia="宋体" w:hAnsi="Times New Roman"/>
                      <w:color w:val="000000" w:themeColor="text1"/>
                      <w:sz w:val="21"/>
                      <w:szCs w:val="21"/>
                    </w:rPr>
                    <w:t>改为有组织排放、污染防治措施强化或改进的除外）或大气污染物</w:t>
                  </w:r>
                  <w:r w:rsidR="00307E5A" w:rsidRPr="00CA1D2A">
                    <w:rPr>
                      <w:rFonts w:ascii="Times New Roman" w:eastAsia="宋体" w:hAnsi="Times New Roman" w:hint="eastAsia"/>
                      <w:color w:val="000000" w:themeColor="text1"/>
                      <w:sz w:val="21"/>
                      <w:szCs w:val="21"/>
                    </w:rPr>
                    <w:t>无组组</w:t>
                  </w:r>
                  <w:r w:rsidRPr="00CA1D2A">
                    <w:rPr>
                      <w:rFonts w:ascii="Times New Roman" w:eastAsia="宋体" w:hAnsi="Times New Roman"/>
                      <w:color w:val="000000" w:themeColor="text1"/>
                      <w:sz w:val="21"/>
                      <w:szCs w:val="21"/>
                    </w:rPr>
                    <w:t>排放量增加</w:t>
                  </w:r>
                  <w:r w:rsidRPr="00CA1D2A">
                    <w:rPr>
                      <w:rFonts w:ascii="Times New Roman" w:eastAsia="宋体" w:hAnsi="Times New Roman"/>
                      <w:color w:val="000000" w:themeColor="text1"/>
                      <w:sz w:val="21"/>
                      <w:szCs w:val="21"/>
                    </w:rPr>
                    <w:t>10%</w:t>
                  </w:r>
                  <w:r w:rsidRPr="00CA1D2A">
                    <w:rPr>
                      <w:rFonts w:ascii="Times New Roman" w:eastAsia="宋体" w:hAnsi="Times New Roman"/>
                      <w:color w:val="000000" w:themeColor="text1"/>
                      <w:sz w:val="21"/>
                      <w:szCs w:val="21"/>
                    </w:rPr>
                    <w:t>及以上的。</w:t>
                  </w:r>
                </w:p>
              </w:tc>
              <w:tc>
                <w:tcPr>
                  <w:tcW w:w="992" w:type="dxa"/>
                  <w:vAlign w:val="center"/>
                </w:tcPr>
                <w:p w14:paraId="0CF52479" w14:textId="52C78244" w:rsidR="00FB7299" w:rsidRPr="00986DAE" w:rsidRDefault="00AC4A84" w:rsidP="00AC4A84">
                  <w:pPr>
                    <w:spacing w:after="0"/>
                    <w:jc w:val="center"/>
                    <w:rPr>
                      <w:rFonts w:ascii="Times New Roman" w:eastAsia="宋体" w:hAnsi="Times New Roman"/>
                      <w:color w:val="000000" w:themeColor="text1"/>
                      <w:sz w:val="21"/>
                      <w:szCs w:val="21"/>
                    </w:rPr>
                  </w:pPr>
                  <w:r w:rsidRPr="00B17151">
                    <w:rPr>
                      <w:rFonts w:ascii="Times New Roman" w:eastAsia="宋体" w:hAnsi="Times New Roman"/>
                      <w:color w:val="000000" w:themeColor="text1"/>
                      <w:sz w:val="21"/>
                      <w:szCs w:val="21"/>
                    </w:rPr>
                    <w:t>无变动</w:t>
                  </w:r>
                </w:p>
              </w:tc>
              <w:tc>
                <w:tcPr>
                  <w:tcW w:w="961" w:type="dxa"/>
                  <w:vAlign w:val="center"/>
                </w:tcPr>
                <w:p w14:paraId="3384E1F1" w14:textId="77777777" w:rsidR="00FB7299" w:rsidRPr="002B6D81" w:rsidRDefault="000212CB">
                  <w:pPr>
                    <w:spacing w:after="0"/>
                    <w:jc w:val="center"/>
                    <w:rPr>
                      <w:rFonts w:ascii="Times New Roman" w:eastAsia="宋体" w:hAnsi="Times New Roman"/>
                      <w:color w:val="000000" w:themeColor="text1"/>
                      <w:sz w:val="21"/>
                      <w:szCs w:val="21"/>
                      <w:highlight w:val="yellow"/>
                    </w:rPr>
                  </w:pPr>
                  <w:r w:rsidRPr="00986DAE">
                    <w:rPr>
                      <w:rFonts w:ascii="Times New Roman" w:eastAsia="宋体" w:hAnsi="Times New Roman"/>
                      <w:color w:val="000000" w:themeColor="text1"/>
                      <w:sz w:val="21"/>
                      <w:szCs w:val="21"/>
                    </w:rPr>
                    <w:t>不属于</w:t>
                  </w:r>
                </w:p>
              </w:tc>
            </w:tr>
            <w:tr w:rsidR="00FB7299" w:rsidRPr="002B6D81" w14:paraId="580AD482" w14:textId="77777777" w:rsidTr="00F90989">
              <w:trPr>
                <w:trHeight w:val="397"/>
                <w:jc w:val="center"/>
              </w:trPr>
              <w:tc>
                <w:tcPr>
                  <w:tcW w:w="449" w:type="dxa"/>
                  <w:vMerge/>
                  <w:vAlign w:val="center"/>
                </w:tcPr>
                <w:p w14:paraId="2AD66AF6"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5810" w:type="dxa"/>
                  <w:vAlign w:val="center"/>
                </w:tcPr>
                <w:p w14:paraId="7ED22E7D"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9</w:t>
                  </w:r>
                  <w:r w:rsidRPr="00553693">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992" w:type="dxa"/>
                  <w:vAlign w:val="center"/>
                </w:tcPr>
                <w:p w14:paraId="604E6A6B"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961" w:type="dxa"/>
                  <w:vAlign w:val="center"/>
                </w:tcPr>
                <w:p w14:paraId="3B557233"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3E22D9D2" w14:textId="77777777" w:rsidTr="00F90989">
              <w:trPr>
                <w:trHeight w:val="397"/>
                <w:jc w:val="center"/>
              </w:trPr>
              <w:tc>
                <w:tcPr>
                  <w:tcW w:w="449" w:type="dxa"/>
                  <w:vMerge/>
                  <w:vAlign w:val="center"/>
                </w:tcPr>
                <w:p w14:paraId="32877218"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5810" w:type="dxa"/>
                  <w:vAlign w:val="center"/>
                </w:tcPr>
                <w:p w14:paraId="1130C7A8" w14:textId="57B28105"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、新增废气主要排放口（废气</w:t>
                  </w:r>
                  <w:r w:rsidR="000A1CD7">
                    <w:rPr>
                      <w:rFonts w:ascii="Times New Roman" w:eastAsia="宋体" w:hAnsi="Times New Roman" w:hint="eastAsia"/>
                      <w:color w:val="000000" w:themeColor="text1"/>
                      <w:sz w:val="21"/>
                      <w:szCs w:val="21"/>
                    </w:rPr>
                    <w:t>无组织</w:t>
                  </w:r>
                  <w:r w:rsidRPr="00553693">
                    <w:rPr>
                      <w:rFonts w:ascii="Times New Roman" w:eastAsia="宋体" w:hAnsi="Times New Roman"/>
                      <w:color w:val="000000" w:themeColor="text1"/>
                      <w:sz w:val="21"/>
                      <w:szCs w:val="21"/>
                    </w:rPr>
                    <w:t>排放改为有组织排放的除外）；主要排放口排气筒高度降低</w:t>
                  </w:r>
                  <w:r w:rsidRPr="00553693">
                    <w:rPr>
                      <w:rFonts w:ascii="Times New Roman" w:eastAsia="宋体" w:hAnsi="Times New Roman"/>
                      <w:color w:val="000000" w:themeColor="text1"/>
                      <w:sz w:val="21"/>
                      <w:szCs w:val="21"/>
                    </w:rPr>
                    <w:t>10%</w:t>
                  </w:r>
                  <w:r w:rsidRPr="00553693">
                    <w:rPr>
                      <w:rFonts w:ascii="Times New Roman" w:eastAsia="宋体" w:hAnsi="Times New Roman"/>
                      <w:color w:val="000000" w:themeColor="text1"/>
                      <w:sz w:val="21"/>
                      <w:szCs w:val="21"/>
                    </w:rPr>
                    <w:t>及以上的。</w:t>
                  </w:r>
                </w:p>
              </w:tc>
              <w:tc>
                <w:tcPr>
                  <w:tcW w:w="992" w:type="dxa"/>
                  <w:vAlign w:val="center"/>
                </w:tcPr>
                <w:p w14:paraId="17682FB5"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961" w:type="dxa"/>
                  <w:vAlign w:val="center"/>
                </w:tcPr>
                <w:p w14:paraId="12FAE4A9"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2B6D81" w14:paraId="695C7094" w14:textId="77777777" w:rsidTr="00F90989">
              <w:trPr>
                <w:trHeight w:val="397"/>
                <w:jc w:val="center"/>
              </w:trPr>
              <w:tc>
                <w:tcPr>
                  <w:tcW w:w="449" w:type="dxa"/>
                  <w:vMerge/>
                  <w:vAlign w:val="center"/>
                </w:tcPr>
                <w:p w14:paraId="5A0B307E" w14:textId="77777777" w:rsidR="00FB7299" w:rsidRPr="002B6D81" w:rsidRDefault="00FB7299">
                  <w:pPr>
                    <w:spacing w:after="0"/>
                    <w:jc w:val="center"/>
                    <w:rPr>
                      <w:rFonts w:ascii="Times New Roman" w:eastAsia="宋体" w:hAnsi="Times New Roman"/>
                      <w:color w:val="000000" w:themeColor="text1"/>
                      <w:sz w:val="21"/>
                      <w:szCs w:val="21"/>
                      <w:highlight w:val="yellow"/>
                    </w:rPr>
                  </w:pPr>
                </w:p>
              </w:tc>
              <w:tc>
                <w:tcPr>
                  <w:tcW w:w="5810" w:type="dxa"/>
                  <w:vAlign w:val="center"/>
                </w:tcPr>
                <w:p w14:paraId="7A503E7E"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11</w:t>
                  </w:r>
                  <w:r w:rsidRPr="00553693">
                    <w:rPr>
                      <w:rFonts w:ascii="Times New Roman" w:eastAsia="宋体" w:hAnsi="Times New Roman"/>
                      <w:color w:val="000000" w:themeColor="text1"/>
                      <w:sz w:val="21"/>
                      <w:szCs w:val="21"/>
                    </w:rPr>
                    <w:t>、噪声、土壤或地下水污染防治措施变化，导致不利环境影响加重的。</w:t>
                  </w:r>
                </w:p>
              </w:tc>
              <w:tc>
                <w:tcPr>
                  <w:tcW w:w="992" w:type="dxa"/>
                  <w:vAlign w:val="center"/>
                </w:tcPr>
                <w:p w14:paraId="737A571D"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961" w:type="dxa"/>
                  <w:vAlign w:val="center"/>
                </w:tcPr>
                <w:p w14:paraId="376CF0BE" w14:textId="77777777" w:rsidR="00FB7299" w:rsidRPr="00553693" w:rsidRDefault="000212CB">
                  <w:pPr>
                    <w:tabs>
                      <w:tab w:val="left" w:pos="510"/>
                      <w:tab w:val="center" w:pos="1259"/>
                    </w:tabs>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65D9A26E" w14:textId="77777777" w:rsidTr="00F90989">
              <w:trPr>
                <w:trHeight w:val="397"/>
                <w:jc w:val="center"/>
              </w:trPr>
              <w:tc>
                <w:tcPr>
                  <w:tcW w:w="449" w:type="dxa"/>
                  <w:vMerge/>
                  <w:vAlign w:val="center"/>
                </w:tcPr>
                <w:p w14:paraId="1A57C984" w14:textId="77777777" w:rsidR="00FB7299" w:rsidRPr="00553693" w:rsidRDefault="00FB7299">
                  <w:pPr>
                    <w:spacing w:after="0"/>
                    <w:jc w:val="center"/>
                    <w:rPr>
                      <w:rFonts w:ascii="Times New Roman" w:eastAsia="宋体" w:hAnsi="Times New Roman"/>
                      <w:color w:val="000000" w:themeColor="text1"/>
                      <w:sz w:val="21"/>
                      <w:szCs w:val="21"/>
                    </w:rPr>
                  </w:pPr>
                </w:p>
              </w:tc>
              <w:tc>
                <w:tcPr>
                  <w:tcW w:w="5810" w:type="dxa"/>
                  <w:vAlign w:val="center"/>
                </w:tcPr>
                <w:p w14:paraId="34DA8813"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12</w:t>
                  </w:r>
                  <w:r w:rsidRPr="00553693">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992" w:type="dxa"/>
                  <w:vAlign w:val="center"/>
                </w:tcPr>
                <w:p w14:paraId="3EA30071"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961" w:type="dxa"/>
                  <w:vAlign w:val="center"/>
                </w:tcPr>
                <w:p w14:paraId="0E54CA18"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r w:rsidR="00FB7299" w:rsidRPr="00553693" w14:paraId="3513E8FC" w14:textId="77777777" w:rsidTr="00F90989">
              <w:trPr>
                <w:trHeight w:val="397"/>
                <w:jc w:val="center"/>
              </w:trPr>
              <w:tc>
                <w:tcPr>
                  <w:tcW w:w="449" w:type="dxa"/>
                  <w:vMerge/>
                  <w:vAlign w:val="center"/>
                </w:tcPr>
                <w:p w14:paraId="69393A23" w14:textId="77777777" w:rsidR="00FB7299" w:rsidRPr="00553693" w:rsidRDefault="00FB7299">
                  <w:pPr>
                    <w:spacing w:after="0"/>
                    <w:jc w:val="center"/>
                    <w:rPr>
                      <w:rFonts w:ascii="Times New Roman" w:eastAsia="宋体" w:hAnsi="Times New Roman"/>
                      <w:color w:val="000000" w:themeColor="text1"/>
                      <w:sz w:val="21"/>
                      <w:szCs w:val="21"/>
                    </w:rPr>
                  </w:pPr>
                </w:p>
              </w:tc>
              <w:tc>
                <w:tcPr>
                  <w:tcW w:w="5810" w:type="dxa"/>
                  <w:vAlign w:val="center"/>
                </w:tcPr>
                <w:p w14:paraId="53784B4C" w14:textId="77777777" w:rsidR="00FB7299" w:rsidRPr="00553693" w:rsidRDefault="000212CB">
                  <w:pPr>
                    <w:spacing w:after="0"/>
                    <w:jc w:val="both"/>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13</w:t>
                  </w:r>
                  <w:r w:rsidRPr="00553693">
                    <w:rPr>
                      <w:rFonts w:ascii="Times New Roman" w:eastAsia="宋体" w:hAnsi="Times New Roman"/>
                      <w:color w:val="000000" w:themeColor="text1"/>
                      <w:sz w:val="21"/>
                      <w:szCs w:val="21"/>
                    </w:rPr>
                    <w:t>、事故废水暂存能力或拦截设施变化，导致环境风险防范能力弱化或降低的。</w:t>
                  </w:r>
                </w:p>
              </w:tc>
              <w:tc>
                <w:tcPr>
                  <w:tcW w:w="992" w:type="dxa"/>
                  <w:vAlign w:val="center"/>
                </w:tcPr>
                <w:p w14:paraId="48ED82BE"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无变动</w:t>
                  </w:r>
                </w:p>
              </w:tc>
              <w:tc>
                <w:tcPr>
                  <w:tcW w:w="961" w:type="dxa"/>
                  <w:vAlign w:val="center"/>
                </w:tcPr>
                <w:p w14:paraId="5ABD8E96" w14:textId="77777777" w:rsidR="00FB7299" w:rsidRPr="00553693" w:rsidRDefault="000212CB">
                  <w:pPr>
                    <w:spacing w:after="0"/>
                    <w:jc w:val="center"/>
                    <w:rPr>
                      <w:rFonts w:ascii="Times New Roman" w:eastAsia="宋体" w:hAnsi="Times New Roman"/>
                      <w:color w:val="000000" w:themeColor="text1"/>
                      <w:sz w:val="21"/>
                      <w:szCs w:val="21"/>
                    </w:rPr>
                  </w:pPr>
                  <w:r w:rsidRPr="00553693">
                    <w:rPr>
                      <w:rFonts w:ascii="Times New Roman" w:eastAsia="宋体" w:hAnsi="Times New Roman"/>
                      <w:color w:val="000000" w:themeColor="text1"/>
                      <w:sz w:val="21"/>
                      <w:szCs w:val="21"/>
                    </w:rPr>
                    <w:t>不属于</w:t>
                  </w:r>
                </w:p>
              </w:tc>
            </w:tr>
          </w:tbl>
          <w:p w14:paraId="57DDD2E1" w14:textId="77777777" w:rsidR="00FB7299" w:rsidRPr="002B6D81" w:rsidRDefault="000212CB">
            <w:pPr>
              <w:spacing w:after="0" w:line="460" w:lineRule="exact"/>
              <w:ind w:firstLineChars="200" w:firstLine="480"/>
              <w:rPr>
                <w:rFonts w:ascii="Times New Roman" w:eastAsia="宋体" w:hAnsi="Times New Roman"/>
                <w:color w:val="000000"/>
                <w:sz w:val="24"/>
                <w:szCs w:val="24"/>
                <w:highlight w:val="yellow"/>
                <w:lang w:val="pt-BR"/>
              </w:rPr>
            </w:pPr>
            <w:r w:rsidRPr="00553693">
              <w:rPr>
                <w:rFonts w:ascii="Times New Roman" w:eastAsia="宋体" w:hAnsi="Times New Roman"/>
                <w:color w:val="000000"/>
                <w:sz w:val="24"/>
                <w:szCs w:val="24"/>
              </w:rPr>
              <w:t>根据上表对比结果可知，项目不属于重大变动，满足验收要求。</w:t>
            </w:r>
          </w:p>
        </w:tc>
      </w:tr>
      <w:tr w:rsidR="00760D8F" w:rsidRPr="002B6D81" w14:paraId="507B53A9" w14:textId="77777777" w:rsidTr="00290CFC">
        <w:trPr>
          <w:trHeight w:val="397"/>
          <w:jc w:val="center"/>
        </w:trPr>
        <w:tc>
          <w:tcPr>
            <w:tcW w:w="5000" w:type="pct"/>
            <w:vAlign w:val="center"/>
          </w:tcPr>
          <w:p w14:paraId="1926F6F2" w14:textId="77777777" w:rsidR="00760D8F" w:rsidRDefault="00760D8F">
            <w:pPr>
              <w:spacing w:after="0" w:line="460" w:lineRule="exact"/>
              <w:rPr>
                <w:rFonts w:ascii="Times New Roman" w:eastAsia="宋体" w:hAnsi="Times New Roman"/>
                <w:color w:val="000000"/>
                <w:sz w:val="24"/>
                <w:szCs w:val="24"/>
              </w:rPr>
            </w:pPr>
          </w:p>
          <w:p w14:paraId="2C22354E" w14:textId="77777777" w:rsidR="00F90989" w:rsidRDefault="00F90989" w:rsidP="00F90989">
            <w:pPr>
              <w:pStyle w:val="1"/>
            </w:pPr>
          </w:p>
          <w:p w14:paraId="07379466" w14:textId="77777777" w:rsidR="00F90989" w:rsidRDefault="00F90989" w:rsidP="00F90989"/>
          <w:p w14:paraId="3ACBD0E1" w14:textId="77777777" w:rsidR="00F90989" w:rsidRDefault="00F90989" w:rsidP="00F90989">
            <w:pPr>
              <w:pStyle w:val="1"/>
            </w:pPr>
          </w:p>
          <w:p w14:paraId="381B7193" w14:textId="77777777" w:rsidR="00F90989" w:rsidRDefault="00F90989" w:rsidP="00F90989"/>
          <w:p w14:paraId="42ECD486" w14:textId="77777777" w:rsidR="00F90989" w:rsidRDefault="00F90989" w:rsidP="00F90989">
            <w:pPr>
              <w:pStyle w:val="1"/>
            </w:pPr>
          </w:p>
          <w:p w14:paraId="696EAF29" w14:textId="77777777" w:rsidR="00F90989" w:rsidRDefault="00F90989" w:rsidP="00F90989"/>
          <w:p w14:paraId="54815816" w14:textId="77777777" w:rsidR="00F90989" w:rsidRDefault="00F90989" w:rsidP="00F90989">
            <w:pPr>
              <w:pStyle w:val="1"/>
            </w:pPr>
          </w:p>
          <w:p w14:paraId="56CEB1E0" w14:textId="77777777" w:rsidR="00F90989" w:rsidRDefault="00F90989" w:rsidP="00F90989"/>
          <w:p w14:paraId="301D23DB" w14:textId="77777777" w:rsidR="00F90989" w:rsidRPr="00F90989" w:rsidRDefault="00F90989" w:rsidP="00F90989">
            <w:pPr>
              <w:pStyle w:val="1"/>
            </w:pPr>
          </w:p>
          <w:p w14:paraId="4FCCF797" w14:textId="77777777" w:rsidR="00986DAE" w:rsidRDefault="00986DAE" w:rsidP="00986DAE">
            <w:pPr>
              <w:pStyle w:val="1"/>
            </w:pPr>
          </w:p>
          <w:p w14:paraId="0191BB42" w14:textId="77777777" w:rsidR="00986DAE" w:rsidRDefault="00986DAE" w:rsidP="00986DAE"/>
          <w:p w14:paraId="2451C0A7" w14:textId="77777777" w:rsidR="00986DAE" w:rsidRDefault="00986DAE" w:rsidP="00986DAE">
            <w:pPr>
              <w:pStyle w:val="1"/>
            </w:pPr>
          </w:p>
          <w:p w14:paraId="322A19E8" w14:textId="77777777" w:rsidR="00986DAE" w:rsidRDefault="00986DAE" w:rsidP="00986DAE"/>
          <w:p w14:paraId="3E9E0D91" w14:textId="77777777" w:rsidR="00986DAE" w:rsidRPr="00986DAE" w:rsidRDefault="00986DAE" w:rsidP="00986DAE">
            <w:pPr>
              <w:pStyle w:val="1"/>
            </w:pPr>
          </w:p>
        </w:tc>
      </w:tr>
    </w:tbl>
    <w:p w14:paraId="5354939C"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6EAFAC99" w14:textId="77777777" w:rsidR="00FB7299" w:rsidRPr="00CA1D2A" w:rsidRDefault="000212CB">
      <w:pPr>
        <w:spacing w:after="0" w:line="440" w:lineRule="exact"/>
        <w:rPr>
          <w:rFonts w:ascii="Times New Roman" w:eastAsia="仿宋_GB2312" w:hAnsi="Times New Roman"/>
          <w:b/>
          <w:color w:val="000000"/>
          <w:sz w:val="24"/>
          <w:szCs w:val="24"/>
        </w:rPr>
      </w:pPr>
      <w:r w:rsidRPr="00CA1D2A">
        <w:rPr>
          <w:rFonts w:ascii="Times New Roman" w:eastAsia="仿宋_GB2312" w:hAnsi="Times New Roman"/>
          <w:b/>
          <w:color w:val="000000"/>
          <w:sz w:val="24"/>
          <w:szCs w:val="24"/>
        </w:rPr>
        <w:lastRenderedPageBreak/>
        <w:t>表四</w:t>
      </w:r>
    </w:p>
    <w:tbl>
      <w:tblPr>
        <w:tblW w:w="5000" w:type="pct"/>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427"/>
      </w:tblGrid>
      <w:tr w:rsidR="00FB7299" w:rsidRPr="002B6D81" w14:paraId="2997A0AF" w14:textId="77777777" w:rsidTr="00A85BD6">
        <w:trPr>
          <w:trHeight w:val="397"/>
          <w:jc w:val="center"/>
        </w:trPr>
        <w:tc>
          <w:tcPr>
            <w:tcW w:w="5000" w:type="pct"/>
            <w:vAlign w:val="center"/>
          </w:tcPr>
          <w:p w14:paraId="647D5D1F" w14:textId="77777777" w:rsidR="00FB7299" w:rsidRPr="00CA1D2A" w:rsidRDefault="000212CB">
            <w:pPr>
              <w:spacing w:after="0" w:line="440" w:lineRule="exact"/>
              <w:rPr>
                <w:rFonts w:ascii="Times New Roman" w:eastAsia="宋体" w:hAnsi="Times New Roman"/>
                <w:color w:val="000000"/>
                <w:sz w:val="24"/>
                <w:szCs w:val="24"/>
              </w:rPr>
            </w:pPr>
            <w:r w:rsidRPr="00CA1D2A">
              <w:rPr>
                <w:rFonts w:ascii="Times New Roman" w:eastAsia="宋体" w:hAnsi="Times New Roman"/>
                <w:color w:val="000000"/>
                <w:sz w:val="24"/>
                <w:szCs w:val="24"/>
              </w:rPr>
              <w:t>建设项目环境影响报告表主要结论及审批部门审批决定：</w:t>
            </w:r>
          </w:p>
          <w:p w14:paraId="386A4BB3" w14:textId="77777777" w:rsidR="00FB7299" w:rsidRPr="00CA1D2A" w:rsidRDefault="000212CB" w:rsidP="002F4062">
            <w:pPr>
              <w:spacing w:after="0" w:line="460" w:lineRule="exact"/>
              <w:ind w:firstLineChars="200" w:firstLine="480"/>
              <w:rPr>
                <w:rFonts w:ascii="Times New Roman" w:eastAsia="宋体" w:hAnsi="Times New Roman"/>
                <w:color w:val="000000"/>
                <w:sz w:val="24"/>
                <w:szCs w:val="24"/>
              </w:rPr>
            </w:pPr>
            <w:r w:rsidRPr="00CA1D2A">
              <w:rPr>
                <w:rFonts w:ascii="Times New Roman" w:eastAsia="宋体" w:hAnsi="Times New Roman"/>
                <w:color w:val="000000"/>
                <w:sz w:val="24"/>
                <w:szCs w:val="24"/>
              </w:rPr>
              <w:t>1</w:t>
            </w:r>
            <w:r w:rsidRPr="00CA1D2A">
              <w:rPr>
                <w:rFonts w:ascii="Times New Roman" w:eastAsia="宋体" w:hAnsi="Times New Roman"/>
                <w:color w:val="000000"/>
                <w:sz w:val="24"/>
                <w:szCs w:val="24"/>
              </w:rPr>
              <w:t>、项目环境影响报告表主要结论</w:t>
            </w:r>
          </w:p>
          <w:p w14:paraId="0800ECC5" w14:textId="2D7D993E" w:rsidR="00FB7299" w:rsidRDefault="00DB2A20" w:rsidP="002F4062">
            <w:pPr>
              <w:spacing w:after="0" w:line="460" w:lineRule="exact"/>
              <w:ind w:firstLineChars="200" w:firstLine="480"/>
              <w:jc w:val="both"/>
              <w:rPr>
                <w:rFonts w:ascii="Times New Roman" w:eastAsia="宋体" w:hAnsi="Times New Roman"/>
                <w:color w:val="000000"/>
                <w:sz w:val="24"/>
                <w:szCs w:val="24"/>
              </w:rPr>
            </w:pPr>
            <w:r w:rsidRPr="00DB2A20">
              <w:rPr>
                <w:rFonts w:ascii="Times New Roman" w:eastAsia="宋体" w:hAnsi="Times New Roman" w:hint="eastAsia"/>
                <w:color w:val="000000"/>
                <w:sz w:val="24"/>
                <w:szCs w:val="24"/>
              </w:rPr>
              <w:t>上海吉蕊实业有限公司玻璃啤酒瓶清洁扩建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401D578" w14:textId="77777777" w:rsidR="00D23EEA" w:rsidRDefault="00D23EEA" w:rsidP="00D23EEA">
            <w:pPr>
              <w:pStyle w:val="1"/>
            </w:pPr>
          </w:p>
          <w:p w14:paraId="10FC9064" w14:textId="77777777" w:rsidR="00D23EEA" w:rsidRDefault="00D23EEA" w:rsidP="00D23EEA"/>
          <w:p w14:paraId="4E2A43FD" w14:textId="77777777" w:rsidR="00D23EEA" w:rsidRDefault="00D23EEA" w:rsidP="00D23EEA">
            <w:pPr>
              <w:pStyle w:val="1"/>
            </w:pPr>
          </w:p>
          <w:p w14:paraId="15C1C2F5" w14:textId="77777777" w:rsidR="00D23EEA" w:rsidRDefault="00D23EEA" w:rsidP="00D23EEA"/>
          <w:p w14:paraId="34B66B7D" w14:textId="77777777" w:rsidR="00D23EEA" w:rsidRDefault="00D23EEA" w:rsidP="00D23EEA">
            <w:pPr>
              <w:pStyle w:val="1"/>
            </w:pPr>
          </w:p>
          <w:p w14:paraId="0B25CA15" w14:textId="77777777" w:rsidR="00D23EEA" w:rsidRDefault="00D23EEA" w:rsidP="00D23EEA"/>
          <w:p w14:paraId="24AE6550" w14:textId="77777777" w:rsidR="00D23EEA" w:rsidRDefault="00D23EEA" w:rsidP="00D23EEA">
            <w:pPr>
              <w:pStyle w:val="1"/>
            </w:pPr>
          </w:p>
          <w:p w14:paraId="093E5433" w14:textId="77777777" w:rsidR="00D23EEA" w:rsidRDefault="00D23EEA" w:rsidP="00D23EEA"/>
          <w:p w14:paraId="69F052F6" w14:textId="77777777" w:rsidR="00D23EEA" w:rsidRDefault="00D23EEA" w:rsidP="00D23EEA">
            <w:pPr>
              <w:pStyle w:val="1"/>
            </w:pPr>
          </w:p>
          <w:p w14:paraId="2A2EAA63" w14:textId="77777777" w:rsidR="00D23EEA" w:rsidRDefault="00D23EEA" w:rsidP="00D23EEA"/>
          <w:p w14:paraId="7590DD94" w14:textId="77777777" w:rsidR="00D23EEA" w:rsidRDefault="00D23EEA" w:rsidP="00D23EEA">
            <w:pPr>
              <w:pStyle w:val="1"/>
            </w:pPr>
          </w:p>
          <w:p w14:paraId="526BB269" w14:textId="77777777" w:rsidR="00D23EEA" w:rsidRDefault="00D23EEA" w:rsidP="00D23EEA"/>
          <w:p w14:paraId="3D0131CF" w14:textId="77777777" w:rsidR="00D23EEA" w:rsidRDefault="00D23EEA" w:rsidP="00D23EEA">
            <w:pPr>
              <w:pStyle w:val="1"/>
            </w:pPr>
          </w:p>
          <w:p w14:paraId="53B067BE" w14:textId="77777777" w:rsidR="00D23EEA" w:rsidRDefault="00D23EEA" w:rsidP="00D23EEA"/>
          <w:p w14:paraId="680AC062" w14:textId="77777777" w:rsidR="00D23EEA" w:rsidRDefault="00D23EEA" w:rsidP="00D23EEA">
            <w:pPr>
              <w:pStyle w:val="1"/>
            </w:pPr>
          </w:p>
          <w:p w14:paraId="6DF81F71" w14:textId="77777777" w:rsidR="00D23EEA" w:rsidRDefault="00D23EEA" w:rsidP="00D23EEA"/>
          <w:p w14:paraId="09836EA5" w14:textId="77777777" w:rsidR="00D23EEA" w:rsidRDefault="00D23EEA" w:rsidP="00D23EEA">
            <w:pPr>
              <w:pStyle w:val="1"/>
            </w:pPr>
          </w:p>
          <w:p w14:paraId="1AC05539" w14:textId="77777777" w:rsidR="00D23EEA" w:rsidRDefault="00D23EEA" w:rsidP="00D23EEA"/>
          <w:p w14:paraId="066C611A" w14:textId="77777777" w:rsidR="00D23EEA" w:rsidRDefault="00D23EEA" w:rsidP="00D23EEA">
            <w:pPr>
              <w:pStyle w:val="1"/>
            </w:pPr>
          </w:p>
          <w:p w14:paraId="51C7CF93" w14:textId="77777777" w:rsidR="00D23EEA" w:rsidRDefault="00D23EEA" w:rsidP="00D23EEA"/>
          <w:p w14:paraId="4E274858" w14:textId="77777777" w:rsidR="00D23EEA" w:rsidRDefault="00D23EEA" w:rsidP="00D23EEA">
            <w:pPr>
              <w:pStyle w:val="1"/>
            </w:pPr>
          </w:p>
          <w:p w14:paraId="649233E8" w14:textId="77777777" w:rsidR="00D23EEA" w:rsidRDefault="00D23EEA" w:rsidP="00D23EEA"/>
          <w:p w14:paraId="25E8DA38" w14:textId="77777777" w:rsidR="00D23EEA" w:rsidRDefault="00D23EEA" w:rsidP="002F4062">
            <w:pPr>
              <w:spacing w:after="0" w:line="460" w:lineRule="exact"/>
              <w:ind w:firstLineChars="200" w:firstLine="480"/>
              <w:rPr>
                <w:rFonts w:ascii="Times New Roman" w:eastAsia="宋体" w:hAnsi="Times New Roman"/>
                <w:color w:val="000000"/>
                <w:sz w:val="24"/>
                <w:szCs w:val="24"/>
              </w:rPr>
            </w:pPr>
          </w:p>
          <w:p w14:paraId="4B237DE6" w14:textId="7045194F" w:rsidR="00FB7299" w:rsidRPr="00B26E77" w:rsidRDefault="000212CB" w:rsidP="002F4062">
            <w:pPr>
              <w:spacing w:after="0" w:line="460" w:lineRule="exact"/>
              <w:ind w:firstLineChars="200" w:firstLine="480"/>
              <w:rPr>
                <w:rFonts w:ascii="Times New Roman" w:eastAsia="宋体" w:hAnsi="Times New Roman"/>
                <w:color w:val="000000"/>
                <w:sz w:val="24"/>
                <w:szCs w:val="24"/>
              </w:rPr>
            </w:pPr>
            <w:r w:rsidRPr="00B26E77">
              <w:rPr>
                <w:rFonts w:ascii="Times New Roman" w:eastAsia="宋体" w:hAnsi="Times New Roman"/>
                <w:color w:val="000000"/>
                <w:sz w:val="24"/>
                <w:szCs w:val="24"/>
              </w:rPr>
              <w:lastRenderedPageBreak/>
              <w:t>2</w:t>
            </w:r>
            <w:r w:rsidRPr="00B26E77">
              <w:rPr>
                <w:rFonts w:ascii="Times New Roman" w:eastAsia="宋体" w:hAnsi="Times New Roman"/>
                <w:color w:val="000000"/>
                <w:sz w:val="24"/>
                <w:szCs w:val="24"/>
              </w:rPr>
              <w:t>、审批部门的决定</w:t>
            </w:r>
          </w:p>
          <w:p w14:paraId="750B76C9" w14:textId="51168456" w:rsidR="00FB7299" w:rsidRPr="00B26E77" w:rsidRDefault="000212CB">
            <w:pPr>
              <w:spacing w:after="0" w:line="460" w:lineRule="exact"/>
              <w:rPr>
                <w:rFonts w:ascii="Times New Roman" w:eastAsia="宋体" w:hAnsi="Times New Roman"/>
                <w:color w:val="000000" w:themeColor="text1"/>
                <w:sz w:val="24"/>
                <w:szCs w:val="24"/>
              </w:rPr>
            </w:pPr>
            <w:r w:rsidRPr="00B26E77">
              <w:rPr>
                <w:rFonts w:ascii="Times New Roman" w:eastAsia="宋体" w:hAnsi="Times New Roman"/>
                <w:color w:val="000000" w:themeColor="text1"/>
                <w:sz w:val="24"/>
                <w:szCs w:val="24"/>
              </w:rPr>
              <w:t>审批意见：</w:t>
            </w:r>
            <w:r w:rsidRPr="00B26E77">
              <w:rPr>
                <w:rFonts w:ascii="Times New Roman" w:eastAsia="宋体" w:hAnsi="Times New Roman"/>
                <w:color w:val="000000" w:themeColor="text1"/>
                <w:sz w:val="24"/>
                <w:szCs w:val="24"/>
              </w:rPr>
              <w:t xml:space="preserve">                       </w:t>
            </w:r>
            <w:r w:rsidR="0011768A" w:rsidRPr="00B26E77">
              <w:rPr>
                <w:rFonts w:ascii="Times New Roman" w:eastAsia="宋体" w:hAnsi="Times New Roman"/>
                <w:color w:val="000000" w:themeColor="text1"/>
                <w:sz w:val="24"/>
                <w:szCs w:val="24"/>
              </w:rPr>
              <w:t xml:space="preserve">          </w:t>
            </w:r>
            <w:r w:rsidRPr="00B26E77">
              <w:rPr>
                <w:rFonts w:ascii="Times New Roman" w:eastAsia="宋体" w:hAnsi="Times New Roman"/>
                <w:color w:val="000000" w:themeColor="text1"/>
                <w:sz w:val="24"/>
                <w:szCs w:val="24"/>
              </w:rPr>
              <w:t xml:space="preserve">     </w:t>
            </w:r>
            <w:r w:rsidR="005230D1">
              <w:rPr>
                <w:rFonts w:ascii="Times New Roman" w:eastAsia="宋体" w:hAnsi="Times New Roman" w:hint="eastAsia"/>
                <w:color w:val="000000" w:themeColor="text1"/>
                <w:sz w:val="24"/>
                <w:szCs w:val="24"/>
              </w:rPr>
              <w:t>卫环监</w:t>
            </w:r>
            <w:r w:rsidR="005230D1">
              <w:rPr>
                <w:rFonts w:ascii="Times New Roman" w:eastAsia="宋体" w:hAnsi="Times New Roman" w:hint="eastAsia"/>
                <w:color w:val="000000" w:themeColor="text1"/>
                <w:sz w:val="24"/>
                <w:szCs w:val="24"/>
              </w:rPr>
              <w:t>[2023]22</w:t>
            </w:r>
            <w:r w:rsidR="005230D1">
              <w:rPr>
                <w:rFonts w:ascii="Times New Roman" w:eastAsia="宋体" w:hAnsi="Times New Roman" w:hint="eastAsia"/>
                <w:color w:val="000000" w:themeColor="text1"/>
                <w:sz w:val="24"/>
                <w:szCs w:val="24"/>
              </w:rPr>
              <w:t>号</w:t>
            </w:r>
          </w:p>
          <w:p w14:paraId="2E1713EF" w14:textId="77777777" w:rsidR="00A73F6D" w:rsidRDefault="00A73F6D" w:rsidP="00A73F6D">
            <w:pPr>
              <w:spacing w:after="0" w:line="460" w:lineRule="exact"/>
              <w:ind w:firstLineChars="200" w:firstLine="480"/>
              <w:jc w:val="center"/>
              <w:rPr>
                <w:rFonts w:ascii="Times New Roman" w:eastAsia="宋体" w:hAnsi="Times New Roman"/>
                <w:bCs/>
                <w:color w:val="000000"/>
                <w:sz w:val="24"/>
                <w:szCs w:val="21"/>
              </w:rPr>
            </w:pPr>
            <w:r w:rsidRPr="00A73F6D">
              <w:rPr>
                <w:rFonts w:ascii="Times New Roman" w:eastAsia="宋体" w:hAnsi="Times New Roman" w:hint="eastAsia"/>
                <w:bCs/>
                <w:color w:val="000000"/>
                <w:sz w:val="24"/>
                <w:szCs w:val="21"/>
              </w:rPr>
              <w:t>新乡市生态环境局卫辉分局关于</w:t>
            </w:r>
          </w:p>
          <w:p w14:paraId="1A2104D9" w14:textId="77777777" w:rsidR="00A73F6D" w:rsidRDefault="00A73F6D" w:rsidP="00A73F6D">
            <w:pPr>
              <w:spacing w:after="0" w:line="460" w:lineRule="exact"/>
              <w:ind w:firstLineChars="200" w:firstLine="480"/>
              <w:jc w:val="center"/>
              <w:rPr>
                <w:rFonts w:ascii="Times New Roman" w:eastAsia="宋体" w:hAnsi="Times New Roman"/>
                <w:bCs/>
                <w:color w:val="000000"/>
                <w:sz w:val="24"/>
                <w:szCs w:val="21"/>
              </w:rPr>
            </w:pPr>
            <w:proofErr w:type="gramStart"/>
            <w:r w:rsidRPr="00A73F6D">
              <w:rPr>
                <w:rFonts w:ascii="Times New Roman" w:eastAsia="宋体" w:hAnsi="Times New Roman" w:hint="eastAsia"/>
                <w:bCs/>
                <w:color w:val="000000"/>
                <w:sz w:val="24"/>
                <w:szCs w:val="21"/>
              </w:rPr>
              <w:t>《</w:t>
            </w:r>
            <w:proofErr w:type="gramEnd"/>
            <w:r w:rsidRPr="00A73F6D">
              <w:rPr>
                <w:rFonts w:ascii="Times New Roman" w:eastAsia="宋体" w:hAnsi="Times New Roman" w:hint="eastAsia"/>
                <w:bCs/>
                <w:color w:val="000000"/>
                <w:sz w:val="24"/>
                <w:szCs w:val="21"/>
              </w:rPr>
              <w:t>上海吉蕊实业有限公司玻璃啤酒瓶清洁扩建项目</w:t>
            </w:r>
          </w:p>
          <w:p w14:paraId="7EB70608" w14:textId="46648A78" w:rsidR="00FB7299" w:rsidRPr="00D51BAE" w:rsidRDefault="00A73F6D" w:rsidP="00A73F6D">
            <w:pPr>
              <w:spacing w:after="0" w:line="460" w:lineRule="exact"/>
              <w:ind w:firstLineChars="200" w:firstLine="480"/>
              <w:jc w:val="center"/>
              <w:rPr>
                <w:rFonts w:ascii="Times New Roman" w:eastAsia="宋体" w:hAnsi="Times New Roman"/>
                <w:bCs/>
                <w:color w:val="000000"/>
                <w:sz w:val="24"/>
                <w:szCs w:val="21"/>
              </w:rPr>
            </w:pPr>
            <w:r w:rsidRPr="00A73F6D">
              <w:rPr>
                <w:rFonts w:ascii="Times New Roman" w:eastAsia="宋体" w:hAnsi="Times New Roman" w:hint="eastAsia"/>
                <w:bCs/>
                <w:color w:val="000000"/>
                <w:sz w:val="24"/>
                <w:szCs w:val="21"/>
              </w:rPr>
              <w:t>环境影响报告表</w:t>
            </w:r>
            <w:proofErr w:type="gramStart"/>
            <w:r w:rsidRPr="00A73F6D">
              <w:rPr>
                <w:rFonts w:ascii="Times New Roman" w:eastAsia="宋体" w:hAnsi="Times New Roman" w:hint="eastAsia"/>
                <w:bCs/>
                <w:color w:val="000000"/>
                <w:sz w:val="24"/>
                <w:szCs w:val="21"/>
              </w:rPr>
              <w:t>》</w:t>
            </w:r>
            <w:proofErr w:type="gramEnd"/>
            <w:r w:rsidRPr="00A73F6D">
              <w:rPr>
                <w:rFonts w:ascii="Times New Roman" w:eastAsia="宋体" w:hAnsi="Times New Roman" w:hint="eastAsia"/>
                <w:bCs/>
                <w:color w:val="000000"/>
                <w:sz w:val="24"/>
                <w:szCs w:val="21"/>
              </w:rPr>
              <w:t>的批复</w:t>
            </w:r>
          </w:p>
          <w:p w14:paraId="1FD698FA" w14:textId="4B2A7963" w:rsidR="00FB7299" w:rsidRPr="00D51BAE" w:rsidRDefault="00E9156D">
            <w:pPr>
              <w:spacing w:after="0" w:line="460" w:lineRule="exact"/>
              <w:rPr>
                <w:rFonts w:ascii="Times New Roman" w:eastAsia="宋体" w:hAnsi="Times New Roman"/>
                <w:bCs/>
                <w:color w:val="000000"/>
                <w:sz w:val="24"/>
                <w:szCs w:val="21"/>
              </w:rPr>
            </w:pPr>
            <w:r>
              <w:rPr>
                <w:rFonts w:ascii="Times New Roman" w:eastAsia="宋体" w:hAnsi="Times New Roman"/>
                <w:bCs/>
                <w:color w:val="000000"/>
                <w:sz w:val="24"/>
                <w:szCs w:val="21"/>
              </w:rPr>
              <w:t>上海吉蕊实业有限公司</w:t>
            </w:r>
            <w:r w:rsidR="000212CB" w:rsidRPr="00D51BAE">
              <w:rPr>
                <w:rFonts w:ascii="Times New Roman" w:eastAsia="宋体" w:hAnsi="Times New Roman"/>
                <w:bCs/>
                <w:color w:val="000000"/>
                <w:sz w:val="24"/>
                <w:szCs w:val="21"/>
              </w:rPr>
              <w:t>：</w:t>
            </w:r>
          </w:p>
          <w:p w14:paraId="3F552E8F" w14:textId="77777777" w:rsidR="00923BAD" w:rsidRDefault="008F69B0" w:rsidP="008F69B0">
            <w:pPr>
              <w:spacing w:after="0" w:line="460" w:lineRule="exact"/>
              <w:ind w:firstLineChars="200" w:firstLine="480"/>
              <w:jc w:val="both"/>
              <w:rPr>
                <w:rFonts w:ascii="Times New Roman" w:eastAsia="宋体" w:hAnsi="Times New Roman"/>
                <w:color w:val="000000"/>
                <w:sz w:val="24"/>
                <w:szCs w:val="24"/>
              </w:rPr>
            </w:pPr>
            <w:r w:rsidRPr="008F69B0">
              <w:rPr>
                <w:rFonts w:ascii="Times New Roman" w:eastAsia="宋体" w:hAnsi="Times New Roman" w:hint="eastAsia"/>
                <w:color w:val="000000"/>
                <w:sz w:val="24"/>
                <w:szCs w:val="24"/>
              </w:rPr>
              <w:t>你单位上报的由新乡市</w:t>
            </w:r>
            <w:proofErr w:type="gramStart"/>
            <w:r w:rsidRPr="008F69B0">
              <w:rPr>
                <w:rFonts w:ascii="Times New Roman" w:eastAsia="宋体" w:hAnsi="Times New Roman" w:hint="eastAsia"/>
                <w:color w:val="000000"/>
                <w:sz w:val="24"/>
                <w:szCs w:val="24"/>
              </w:rPr>
              <w:t>世青环境</w:t>
            </w:r>
            <w:proofErr w:type="gramEnd"/>
            <w:r w:rsidRPr="008F69B0">
              <w:rPr>
                <w:rFonts w:ascii="Times New Roman" w:eastAsia="宋体" w:hAnsi="Times New Roman" w:hint="eastAsia"/>
                <w:color w:val="000000"/>
                <w:sz w:val="24"/>
                <w:szCs w:val="24"/>
              </w:rPr>
              <w:t>技术有限公司编制的《上海吉蕊实业有限公司玻璃啤酒瓶清洁扩建项目环境影响报告表》</w:t>
            </w:r>
            <w:r w:rsidR="00141E45">
              <w:rPr>
                <w:rFonts w:ascii="Times New Roman" w:eastAsia="宋体" w:hAnsi="Times New Roman" w:hint="eastAsia"/>
                <w:color w:val="000000"/>
                <w:sz w:val="24"/>
                <w:szCs w:val="24"/>
              </w:rPr>
              <w:t>（</w:t>
            </w:r>
            <w:r w:rsidRPr="008F69B0">
              <w:rPr>
                <w:rFonts w:ascii="Times New Roman" w:eastAsia="宋体" w:hAnsi="Times New Roman" w:hint="eastAsia"/>
                <w:color w:val="000000"/>
                <w:sz w:val="24"/>
                <w:szCs w:val="24"/>
              </w:rPr>
              <w:t>以下简称《报告表》</w:t>
            </w:r>
            <w:r w:rsidR="00141E45">
              <w:rPr>
                <w:rFonts w:ascii="Times New Roman" w:eastAsia="宋体" w:hAnsi="Times New Roman" w:hint="eastAsia"/>
                <w:color w:val="000000"/>
                <w:sz w:val="24"/>
                <w:szCs w:val="24"/>
              </w:rPr>
              <w:t>）</w:t>
            </w:r>
            <w:r w:rsidRPr="008F69B0">
              <w:rPr>
                <w:rFonts w:ascii="Times New Roman" w:eastAsia="宋体" w:hAnsi="Times New Roman" w:hint="eastAsia"/>
                <w:color w:val="000000"/>
                <w:sz w:val="24"/>
                <w:szCs w:val="24"/>
              </w:rPr>
              <w:t>收悉。该</w:t>
            </w:r>
            <w:proofErr w:type="gramStart"/>
            <w:r w:rsidRPr="008F69B0">
              <w:rPr>
                <w:rFonts w:ascii="Times New Roman" w:eastAsia="宋体" w:hAnsi="Times New Roman" w:hint="eastAsia"/>
                <w:color w:val="000000"/>
                <w:sz w:val="24"/>
                <w:szCs w:val="24"/>
              </w:rPr>
              <w:t>项目环</w:t>
            </w:r>
            <w:proofErr w:type="gramEnd"/>
            <w:r w:rsidRPr="008F69B0">
              <w:rPr>
                <w:rFonts w:ascii="Times New Roman" w:eastAsia="宋体" w:hAnsi="Times New Roman" w:hint="eastAsia"/>
                <w:color w:val="000000"/>
                <w:sz w:val="24"/>
                <w:szCs w:val="24"/>
              </w:rPr>
              <w:t>评审批事项已在我市政府网站公示期满，根据《中华人民共和国环境保护法》、《中华人民共和国行政许可法》、《中华人民共和国环境影响评价法》、《建设项目环境保护管理条例》等法律法规规定，经研究，批复如下</w:t>
            </w:r>
            <w:r w:rsidR="00923BAD">
              <w:rPr>
                <w:rFonts w:ascii="Times New Roman" w:eastAsia="宋体" w:hAnsi="Times New Roman" w:hint="eastAsia"/>
                <w:color w:val="000000"/>
                <w:sz w:val="24"/>
                <w:szCs w:val="24"/>
              </w:rPr>
              <w:t>：</w:t>
            </w:r>
          </w:p>
          <w:p w14:paraId="7CAC784B" w14:textId="77777777" w:rsidR="00923BAD" w:rsidRDefault="008F69B0" w:rsidP="008F69B0">
            <w:pPr>
              <w:spacing w:after="0" w:line="460" w:lineRule="exact"/>
              <w:ind w:firstLineChars="200" w:firstLine="480"/>
              <w:jc w:val="both"/>
              <w:rPr>
                <w:rFonts w:ascii="Times New Roman" w:eastAsia="宋体" w:hAnsi="Times New Roman"/>
                <w:color w:val="000000"/>
                <w:sz w:val="24"/>
                <w:szCs w:val="24"/>
              </w:rPr>
            </w:pPr>
            <w:r w:rsidRPr="008F69B0">
              <w:rPr>
                <w:rFonts w:ascii="Times New Roman" w:eastAsia="宋体" w:hAnsi="Times New Roman" w:hint="eastAsia"/>
                <w:color w:val="000000"/>
                <w:sz w:val="24"/>
                <w:szCs w:val="24"/>
              </w:rPr>
              <w:t>一、我局批准该《报告表》，原则同意你单位按照《报告表》中所列项目的地点、性质、规模和环境保护对策措施建设。</w:t>
            </w:r>
          </w:p>
          <w:p w14:paraId="35DE9A76" w14:textId="41E80249" w:rsidR="008F69B0" w:rsidRPr="008F69B0" w:rsidRDefault="008F69B0" w:rsidP="008F69B0">
            <w:pPr>
              <w:spacing w:after="0" w:line="460" w:lineRule="exact"/>
              <w:ind w:firstLineChars="200" w:firstLine="480"/>
              <w:jc w:val="both"/>
              <w:rPr>
                <w:rFonts w:ascii="Times New Roman" w:eastAsia="宋体" w:hAnsi="Times New Roman"/>
                <w:color w:val="000000"/>
                <w:sz w:val="24"/>
                <w:szCs w:val="24"/>
              </w:rPr>
            </w:pPr>
            <w:r w:rsidRPr="008F69B0">
              <w:rPr>
                <w:rFonts w:ascii="Times New Roman" w:eastAsia="宋体" w:hAnsi="Times New Roman" w:hint="eastAsia"/>
                <w:color w:val="000000"/>
                <w:sz w:val="24"/>
                <w:szCs w:val="24"/>
              </w:rPr>
              <w:t>二、你单位应主动向社会公众公开经批准的《报告表》，并接受相关方的咨询。</w:t>
            </w:r>
          </w:p>
          <w:p w14:paraId="3610B455" w14:textId="77777777" w:rsidR="00923BAD" w:rsidRDefault="008F69B0" w:rsidP="00923BAD">
            <w:pPr>
              <w:spacing w:after="0" w:line="460" w:lineRule="exact"/>
              <w:ind w:firstLineChars="200" w:firstLine="480"/>
              <w:jc w:val="both"/>
              <w:rPr>
                <w:rFonts w:ascii="Times New Roman" w:eastAsia="宋体" w:hAnsi="Times New Roman"/>
                <w:color w:val="000000"/>
                <w:sz w:val="24"/>
                <w:szCs w:val="24"/>
              </w:rPr>
            </w:pPr>
            <w:r w:rsidRPr="008F69B0">
              <w:rPr>
                <w:rFonts w:ascii="Times New Roman" w:eastAsia="宋体" w:hAnsi="Times New Roman" w:hint="eastAsia"/>
                <w:color w:val="000000"/>
                <w:sz w:val="24"/>
                <w:szCs w:val="24"/>
              </w:rPr>
              <w:t>三、你公司应全面落实《报告表》提出的各项环保对策措施及环保设施投资概算，确保各项环境保护设施与主体工程同时设计、同时施工、同时使用，确保各项污染物达标排放。</w:t>
            </w:r>
          </w:p>
          <w:p w14:paraId="2F6CEFAF" w14:textId="6D8889C8" w:rsidR="008F69B0" w:rsidRDefault="00923BAD" w:rsidP="00923BAD">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（一）</w:t>
            </w:r>
            <w:r w:rsidR="008F69B0" w:rsidRPr="008F69B0">
              <w:rPr>
                <w:rFonts w:ascii="Times New Roman" w:eastAsia="宋体" w:hAnsi="Times New Roman" w:hint="eastAsia"/>
                <w:color w:val="000000"/>
                <w:sz w:val="24"/>
                <w:szCs w:val="24"/>
              </w:rPr>
              <w:t>依据《报告表》和本批复文件，对项目建设过程中产生的废气、废水、噪声、固体废物等污染物，采取相应的防治措施。</w:t>
            </w:r>
          </w:p>
          <w:p w14:paraId="5D2F0B78" w14:textId="77777777" w:rsidR="00923BAD" w:rsidRDefault="00923BAD" w:rsidP="00141E45">
            <w:pPr>
              <w:spacing w:after="0" w:line="460" w:lineRule="exact"/>
              <w:ind w:firstLineChars="200" w:firstLine="480"/>
              <w:jc w:val="both"/>
              <w:rPr>
                <w:rFonts w:ascii="Times New Roman" w:eastAsia="宋体" w:hAnsi="Times New Roman"/>
                <w:color w:val="000000"/>
                <w:sz w:val="24"/>
                <w:szCs w:val="24"/>
              </w:rPr>
            </w:pPr>
            <w:r>
              <w:rPr>
                <w:rFonts w:ascii="Times New Roman" w:eastAsia="宋体" w:hAnsi="Times New Roman" w:hint="eastAsia"/>
                <w:color w:val="000000"/>
                <w:sz w:val="24"/>
                <w:szCs w:val="24"/>
              </w:rPr>
              <w:t>（二）</w:t>
            </w:r>
            <w:r w:rsidR="008F69B0" w:rsidRPr="008F69B0">
              <w:rPr>
                <w:rFonts w:ascii="Times New Roman" w:eastAsia="宋体" w:hAnsi="Times New Roman" w:hint="eastAsia"/>
                <w:color w:val="000000"/>
                <w:sz w:val="24"/>
                <w:szCs w:val="24"/>
              </w:rPr>
              <w:t>项目运行时，外排污染物应满足以下要求</w:t>
            </w:r>
            <w:r>
              <w:rPr>
                <w:rFonts w:ascii="Times New Roman" w:eastAsia="宋体" w:hAnsi="Times New Roman" w:hint="eastAsia"/>
                <w:color w:val="000000"/>
                <w:sz w:val="24"/>
                <w:szCs w:val="24"/>
              </w:rPr>
              <w:t>：</w:t>
            </w:r>
          </w:p>
          <w:p w14:paraId="6ADB1F1C" w14:textId="6D7121B6" w:rsidR="00141E45" w:rsidRPr="00141E45" w:rsidRDefault="008F69B0" w:rsidP="00141E45">
            <w:pPr>
              <w:spacing w:after="0" w:line="460" w:lineRule="exact"/>
              <w:ind w:firstLineChars="200" w:firstLine="480"/>
              <w:jc w:val="both"/>
              <w:rPr>
                <w:rFonts w:ascii="Times New Roman" w:eastAsia="宋体" w:hAnsi="Times New Roman"/>
                <w:color w:val="000000"/>
                <w:sz w:val="24"/>
                <w:szCs w:val="24"/>
              </w:rPr>
            </w:pPr>
            <w:r w:rsidRPr="008F69B0">
              <w:rPr>
                <w:rFonts w:ascii="Times New Roman" w:eastAsia="宋体" w:hAnsi="Times New Roman" w:hint="eastAsia"/>
                <w:color w:val="000000"/>
                <w:sz w:val="24"/>
                <w:szCs w:val="24"/>
              </w:rPr>
              <w:t>1</w:t>
            </w:r>
            <w:r w:rsidRPr="008F69B0">
              <w:rPr>
                <w:rFonts w:ascii="Times New Roman" w:eastAsia="宋体" w:hAnsi="Times New Roman" w:hint="eastAsia"/>
                <w:color w:val="000000"/>
                <w:sz w:val="24"/>
                <w:szCs w:val="24"/>
              </w:rPr>
              <w:t>、废水</w:t>
            </w:r>
            <w:r w:rsidR="00923BAD">
              <w:rPr>
                <w:rFonts w:ascii="Times New Roman" w:eastAsia="宋体" w:hAnsi="Times New Roman" w:hint="eastAsia"/>
                <w:color w:val="000000"/>
                <w:sz w:val="24"/>
                <w:szCs w:val="24"/>
              </w:rPr>
              <w:t>：</w:t>
            </w:r>
            <w:r w:rsidRPr="008F69B0">
              <w:rPr>
                <w:rFonts w:ascii="Times New Roman" w:eastAsia="宋体" w:hAnsi="Times New Roman" w:hint="eastAsia"/>
                <w:color w:val="000000"/>
                <w:sz w:val="24"/>
                <w:szCs w:val="24"/>
              </w:rPr>
              <w:t>项目生活污水经化粪池处理后和经厂区污水处理站处理的洗瓶废水</w:t>
            </w:r>
            <w:proofErr w:type="gramStart"/>
            <w:r w:rsidRPr="008F69B0">
              <w:rPr>
                <w:rFonts w:ascii="Times New Roman" w:eastAsia="宋体" w:hAnsi="Times New Roman" w:hint="eastAsia"/>
                <w:color w:val="000000"/>
                <w:sz w:val="24"/>
                <w:szCs w:val="24"/>
              </w:rPr>
              <w:t>一同经</w:t>
            </w:r>
            <w:proofErr w:type="gramEnd"/>
            <w:r w:rsidRPr="008F69B0">
              <w:rPr>
                <w:rFonts w:ascii="Times New Roman" w:eastAsia="宋体" w:hAnsi="Times New Roman" w:hint="eastAsia"/>
                <w:color w:val="000000"/>
                <w:sz w:val="24"/>
                <w:szCs w:val="24"/>
              </w:rPr>
              <w:t>污水管网排入卫辉市中州水</w:t>
            </w:r>
            <w:proofErr w:type="gramStart"/>
            <w:r w:rsidRPr="008F69B0">
              <w:rPr>
                <w:rFonts w:ascii="Times New Roman" w:eastAsia="宋体" w:hAnsi="Times New Roman" w:hint="eastAsia"/>
                <w:color w:val="000000"/>
                <w:sz w:val="24"/>
                <w:szCs w:val="24"/>
              </w:rPr>
              <w:t>务</w:t>
            </w:r>
            <w:proofErr w:type="gramEnd"/>
            <w:r w:rsidRPr="008F69B0">
              <w:rPr>
                <w:rFonts w:ascii="Times New Roman" w:eastAsia="宋体" w:hAnsi="Times New Roman" w:hint="eastAsia"/>
                <w:color w:val="000000"/>
                <w:sz w:val="24"/>
                <w:szCs w:val="24"/>
              </w:rPr>
              <w:t>有限公司唐庄污水处理厂进一步处理。废水各污染物排放浓度均须满足卫辉</w:t>
            </w:r>
            <w:r w:rsidR="00141E45" w:rsidRPr="00141E45">
              <w:rPr>
                <w:rFonts w:ascii="Times New Roman" w:eastAsia="宋体" w:hAnsi="Times New Roman" w:hint="eastAsia"/>
                <w:color w:val="000000"/>
                <w:sz w:val="24"/>
                <w:szCs w:val="24"/>
              </w:rPr>
              <w:t>市中州水</w:t>
            </w:r>
            <w:proofErr w:type="gramStart"/>
            <w:r w:rsidR="00141E45" w:rsidRPr="00141E45">
              <w:rPr>
                <w:rFonts w:ascii="Times New Roman" w:eastAsia="宋体" w:hAnsi="Times New Roman" w:hint="eastAsia"/>
                <w:color w:val="000000"/>
                <w:sz w:val="24"/>
                <w:szCs w:val="24"/>
              </w:rPr>
              <w:t>务</w:t>
            </w:r>
            <w:proofErr w:type="gramEnd"/>
            <w:r w:rsidR="00141E45" w:rsidRPr="00141E45">
              <w:rPr>
                <w:rFonts w:ascii="Times New Roman" w:eastAsia="宋体" w:hAnsi="Times New Roman" w:hint="eastAsia"/>
                <w:color w:val="000000"/>
                <w:sz w:val="24"/>
                <w:szCs w:val="24"/>
              </w:rPr>
              <w:t>有限公司唐庄污水处理厂收水标准和《污水综合排放标准》</w:t>
            </w:r>
            <w:r w:rsidR="00923BAD">
              <w:rPr>
                <w:rFonts w:ascii="Times New Roman" w:eastAsia="宋体" w:hAnsi="Times New Roman" w:hint="eastAsia"/>
                <w:color w:val="000000"/>
                <w:sz w:val="24"/>
                <w:szCs w:val="24"/>
              </w:rPr>
              <w:t>（</w:t>
            </w:r>
            <w:r w:rsidR="00141E45" w:rsidRPr="00141E45">
              <w:rPr>
                <w:rFonts w:ascii="Times New Roman" w:eastAsia="宋体" w:hAnsi="Times New Roman" w:hint="eastAsia"/>
                <w:color w:val="000000"/>
                <w:sz w:val="24"/>
                <w:szCs w:val="24"/>
              </w:rPr>
              <w:t>GB8978-1996</w:t>
            </w:r>
            <w:r w:rsidR="00923BAD">
              <w:rPr>
                <w:rFonts w:ascii="Times New Roman" w:eastAsia="宋体" w:hAnsi="Times New Roman" w:hint="eastAsia"/>
                <w:color w:val="000000"/>
                <w:sz w:val="24"/>
                <w:szCs w:val="24"/>
              </w:rPr>
              <w:t>）</w:t>
            </w:r>
            <w:r w:rsidR="00141E45" w:rsidRPr="00141E45">
              <w:rPr>
                <w:rFonts w:ascii="Times New Roman" w:eastAsia="宋体" w:hAnsi="Times New Roman" w:hint="eastAsia"/>
                <w:color w:val="000000"/>
                <w:sz w:val="24"/>
                <w:szCs w:val="24"/>
              </w:rPr>
              <w:t>表</w:t>
            </w:r>
            <w:r w:rsidR="00141E45" w:rsidRPr="00141E45">
              <w:rPr>
                <w:rFonts w:ascii="Times New Roman" w:eastAsia="宋体" w:hAnsi="Times New Roman" w:hint="eastAsia"/>
                <w:color w:val="000000"/>
                <w:sz w:val="24"/>
                <w:szCs w:val="24"/>
              </w:rPr>
              <w:t>4</w:t>
            </w:r>
            <w:proofErr w:type="gramStart"/>
            <w:r w:rsidR="00141E45" w:rsidRPr="00141E45">
              <w:rPr>
                <w:rFonts w:ascii="Times New Roman" w:eastAsia="宋体" w:hAnsi="Times New Roman" w:hint="eastAsia"/>
                <w:color w:val="000000"/>
                <w:sz w:val="24"/>
                <w:szCs w:val="24"/>
              </w:rPr>
              <w:t>三</w:t>
            </w:r>
            <w:proofErr w:type="gramEnd"/>
            <w:r w:rsidR="00141E45" w:rsidRPr="00141E45">
              <w:rPr>
                <w:rFonts w:ascii="Times New Roman" w:eastAsia="宋体" w:hAnsi="Times New Roman" w:hint="eastAsia"/>
                <w:color w:val="000000"/>
                <w:sz w:val="24"/>
                <w:szCs w:val="24"/>
              </w:rPr>
              <w:t>级标准。</w:t>
            </w:r>
          </w:p>
          <w:p w14:paraId="73456D21" w14:textId="0F988BBE" w:rsidR="00141E45" w:rsidRPr="00141E45"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2</w:t>
            </w:r>
            <w:r w:rsidRPr="00141E45">
              <w:rPr>
                <w:rFonts w:ascii="Times New Roman" w:eastAsia="宋体" w:hAnsi="Times New Roman" w:hint="eastAsia"/>
                <w:color w:val="000000"/>
                <w:sz w:val="24"/>
                <w:szCs w:val="24"/>
              </w:rPr>
              <w:t>、噪声</w:t>
            </w:r>
            <w:r w:rsidR="00923B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项目厂界</w:t>
            </w:r>
            <w:proofErr w:type="gramStart"/>
            <w:r w:rsidRPr="00141E45">
              <w:rPr>
                <w:rFonts w:ascii="Times New Roman" w:eastAsia="宋体" w:hAnsi="Times New Roman" w:hint="eastAsia"/>
                <w:color w:val="000000"/>
                <w:sz w:val="24"/>
                <w:szCs w:val="24"/>
              </w:rPr>
              <w:t>噪声值须满足</w:t>
            </w:r>
            <w:proofErr w:type="gramEnd"/>
            <w:r w:rsidRPr="00141E45">
              <w:rPr>
                <w:rFonts w:ascii="Times New Roman" w:eastAsia="宋体" w:hAnsi="Times New Roman" w:hint="eastAsia"/>
                <w:color w:val="000000"/>
                <w:sz w:val="24"/>
                <w:szCs w:val="24"/>
              </w:rPr>
              <w:t>《工业企业厂界环境噪声排放标准》</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GB12348-2008</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3</w:t>
            </w:r>
            <w:r w:rsidRPr="00141E45">
              <w:rPr>
                <w:rFonts w:ascii="Times New Roman" w:eastAsia="宋体" w:hAnsi="Times New Roman" w:hint="eastAsia"/>
                <w:color w:val="000000"/>
                <w:sz w:val="24"/>
                <w:szCs w:val="24"/>
              </w:rPr>
              <w:t>类标准要求</w:t>
            </w:r>
            <w:r w:rsidR="00941CAD">
              <w:rPr>
                <w:rFonts w:ascii="Times New Roman" w:eastAsia="宋体" w:hAnsi="Times New Roman" w:hint="eastAsia"/>
                <w:color w:val="000000"/>
                <w:sz w:val="24"/>
                <w:szCs w:val="24"/>
              </w:rPr>
              <w:t>（</w:t>
            </w:r>
            <w:r w:rsidR="00923BAD">
              <w:rPr>
                <w:rFonts w:ascii="Times New Roman" w:eastAsia="宋体" w:hAnsi="Times New Roman" w:hint="eastAsia"/>
                <w:color w:val="000000"/>
                <w:sz w:val="24"/>
                <w:szCs w:val="24"/>
              </w:rPr>
              <w:t>昼</w:t>
            </w:r>
            <w:r w:rsidRPr="00141E45">
              <w:rPr>
                <w:rFonts w:ascii="Times New Roman" w:eastAsia="宋体" w:hAnsi="Times New Roman" w:hint="eastAsia"/>
                <w:color w:val="000000"/>
                <w:sz w:val="24"/>
                <w:szCs w:val="24"/>
              </w:rPr>
              <w:t>间≤</w:t>
            </w:r>
            <w:r w:rsidRPr="00141E45">
              <w:rPr>
                <w:rFonts w:ascii="Times New Roman" w:eastAsia="宋体" w:hAnsi="Times New Roman" w:hint="eastAsia"/>
                <w:color w:val="000000"/>
                <w:sz w:val="24"/>
                <w:szCs w:val="24"/>
              </w:rPr>
              <w:t>65dB</w:t>
            </w:r>
            <w:r w:rsidR="00923BAD">
              <w:rPr>
                <w:rFonts w:ascii="Times New Roman" w:eastAsia="宋体" w:hAnsi="Times New Roman" w:hint="eastAsia"/>
                <w:color w:val="000000"/>
                <w:sz w:val="24"/>
                <w:szCs w:val="24"/>
              </w:rPr>
              <w:t>（</w:t>
            </w:r>
            <w:r w:rsidR="00923BAD">
              <w:rPr>
                <w:rFonts w:ascii="Times New Roman" w:eastAsia="宋体" w:hAnsi="Times New Roman" w:hint="eastAsia"/>
                <w:color w:val="000000"/>
                <w:sz w:val="24"/>
                <w:szCs w:val="24"/>
              </w:rPr>
              <w:t>A</w:t>
            </w:r>
            <w:r w:rsidR="00923B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，夜间≤</w:t>
            </w:r>
            <w:r w:rsidRPr="00141E45">
              <w:rPr>
                <w:rFonts w:ascii="Times New Roman" w:eastAsia="宋体" w:hAnsi="Times New Roman" w:hint="eastAsia"/>
                <w:color w:val="000000"/>
                <w:sz w:val="24"/>
                <w:szCs w:val="24"/>
              </w:rPr>
              <w:t>55dB</w:t>
            </w:r>
            <w:r w:rsidR="00923BAD">
              <w:rPr>
                <w:rFonts w:ascii="Times New Roman" w:eastAsia="宋体" w:hAnsi="Times New Roman" w:hint="eastAsia"/>
                <w:color w:val="000000"/>
                <w:sz w:val="24"/>
                <w:szCs w:val="24"/>
              </w:rPr>
              <w:t>（</w:t>
            </w:r>
            <w:r w:rsidR="00923BAD">
              <w:rPr>
                <w:rFonts w:ascii="Times New Roman" w:eastAsia="宋体" w:hAnsi="Times New Roman" w:hint="eastAsia"/>
                <w:color w:val="000000"/>
                <w:sz w:val="24"/>
                <w:szCs w:val="24"/>
              </w:rPr>
              <w:t>A</w:t>
            </w:r>
            <w:r w:rsidR="00923BAD">
              <w:rPr>
                <w:rFonts w:ascii="Times New Roman" w:eastAsia="宋体" w:hAnsi="Times New Roman" w:hint="eastAsia"/>
                <w:color w:val="000000"/>
                <w:sz w:val="24"/>
                <w:szCs w:val="24"/>
              </w:rPr>
              <w:t>））</w:t>
            </w:r>
            <w:r w:rsidR="00941CAD">
              <w:rPr>
                <w:rFonts w:ascii="Times New Roman" w:eastAsia="宋体" w:hAnsi="Times New Roman" w:hint="eastAsia"/>
                <w:color w:val="000000"/>
                <w:sz w:val="24"/>
                <w:szCs w:val="24"/>
              </w:rPr>
              <w:t>。</w:t>
            </w:r>
          </w:p>
          <w:p w14:paraId="497883D9" w14:textId="47C46182" w:rsidR="00141E45" w:rsidRPr="00141E45"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3</w:t>
            </w:r>
            <w:r w:rsidRPr="00141E45">
              <w:rPr>
                <w:rFonts w:ascii="Times New Roman" w:eastAsia="宋体" w:hAnsi="Times New Roman" w:hint="eastAsia"/>
                <w:color w:val="000000"/>
                <w:sz w:val="24"/>
                <w:szCs w:val="24"/>
              </w:rPr>
              <w:t>、固废</w:t>
            </w:r>
            <w:r w:rsidR="00923B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按照环</w:t>
            </w:r>
            <w:proofErr w:type="gramStart"/>
            <w:r w:rsidRPr="00141E45">
              <w:rPr>
                <w:rFonts w:ascii="Times New Roman" w:eastAsia="宋体" w:hAnsi="Times New Roman" w:hint="eastAsia"/>
                <w:color w:val="000000"/>
                <w:sz w:val="24"/>
                <w:szCs w:val="24"/>
              </w:rPr>
              <w:t>评提出</w:t>
            </w:r>
            <w:proofErr w:type="gramEnd"/>
            <w:r w:rsidRPr="00141E45">
              <w:rPr>
                <w:rFonts w:ascii="Times New Roman" w:eastAsia="宋体" w:hAnsi="Times New Roman" w:hint="eastAsia"/>
                <w:color w:val="000000"/>
                <w:sz w:val="24"/>
                <w:szCs w:val="24"/>
              </w:rPr>
              <w:t>的措施妥善处置生产过程中产生的各种固废，</w:t>
            </w:r>
            <w:proofErr w:type="gramStart"/>
            <w:r w:rsidRPr="00141E45">
              <w:rPr>
                <w:rFonts w:ascii="Times New Roman" w:eastAsia="宋体" w:hAnsi="Times New Roman" w:hint="eastAsia"/>
                <w:color w:val="000000"/>
                <w:sz w:val="24"/>
                <w:szCs w:val="24"/>
              </w:rPr>
              <w:t>废纸箱于一般</w:t>
            </w:r>
            <w:proofErr w:type="gramEnd"/>
            <w:r w:rsidRPr="00141E45">
              <w:rPr>
                <w:rFonts w:ascii="Times New Roman" w:eastAsia="宋体" w:hAnsi="Times New Roman" w:hint="eastAsia"/>
                <w:color w:val="000000"/>
                <w:sz w:val="24"/>
                <w:szCs w:val="24"/>
              </w:rPr>
              <w:t>固废暂存间暂存后，定期外售</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不合格酒瓶收集后，定期出售至玻璃厂</w:t>
            </w:r>
            <w:r w:rsidR="00941CAD">
              <w:rPr>
                <w:rFonts w:ascii="Times New Roman" w:eastAsia="宋体" w:hAnsi="Times New Roman" w:hint="eastAsia"/>
                <w:color w:val="000000"/>
                <w:sz w:val="24"/>
                <w:szCs w:val="24"/>
              </w:rPr>
              <w:t>；</w:t>
            </w:r>
            <w:proofErr w:type="gramStart"/>
            <w:r w:rsidRPr="00141E45">
              <w:rPr>
                <w:rFonts w:ascii="Times New Roman" w:eastAsia="宋体" w:hAnsi="Times New Roman" w:hint="eastAsia"/>
                <w:color w:val="000000"/>
                <w:sz w:val="24"/>
                <w:szCs w:val="24"/>
              </w:rPr>
              <w:t>废商标</w:t>
            </w:r>
            <w:proofErr w:type="gramEnd"/>
            <w:r w:rsidRPr="00141E45">
              <w:rPr>
                <w:rFonts w:ascii="Times New Roman" w:eastAsia="宋体" w:hAnsi="Times New Roman" w:hint="eastAsia"/>
                <w:color w:val="000000"/>
                <w:sz w:val="24"/>
                <w:szCs w:val="24"/>
              </w:rPr>
              <w:t>收集至一般固废暂存</w:t>
            </w:r>
            <w:r w:rsidR="00941CAD">
              <w:rPr>
                <w:rFonts w:ascii="Times New Roman" w:eastAsia="宋体" w:hAnsi="Times New Roman" w:hint="eastAsia"/>
                <w:color w:val="000000"/>
                <w:sz w:val="24"/>
                <w:szCs w:val="24"/>
              </w:rPr>
              <w:t>间</w:t>
            </w:r>
            <w:r w:rsidRPr="00141E45">
              <w:rPr>
                <w:rFonts w:ascii="Times New Roman" w:eastAsia="宋体" w:hAnsi="Times New Roman" w:hint="eastAsia"/>
                <w:color w:val="000000"/>
                <w:sz w:val="24"/>
                <w:szCs w:val="24"/>
              </w:rPr>
              <w:t>暂存后，定期出售至废纸厂</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污水处理站污</w:t>
            </w:r>
            <w:r w:rsidRPr="00141E45">
              <w:rPr>
                <w:rFonts w:ascii="Times New Roman" w:eastAsia="宋体" w:hAnsi="Times New Roman" w:hint="eastAsia"/>
                <w:color w:val="000000"/>
                <w:sz w:val="24"/>
                <w:szCs w:val="24"/>
              </w:rPr>
              <w:lastRenderedPageBreak/>
              <w:t>泥产生后，及时送至新乡市</w:t>
            </w:r>
            <w:proofErr w:type="gramStart"/>
            <w:r w:rsidRPr="00141E45">
              <w:rPr>
                <w:rFonts w:ascii="Times New Roman" w:eastAsia="宋体" w:hAnsi="Times New Roman" w:hint="eastAsia"/>
                <w:color w:val="000000"/>
                <w:sz w:val="24"/>
                <w:szCs w:val="24"/>
              </w:rPr>
              <w:t>稼</w:t>
            </w:r>
            <w:proofErr w:type="gramEnd"/>
            <w:r w:rsidRPr="00141E45">
              <w:rPr>
                <w:rFonts w:ascii="Times New Roman" w:eastAsia="宋体" w:hAnsi="Times New Roman" w:hint="eastAsia"/>
                <w:color w:val="000000"/>
                <w:sz w:val="24"/>
                <w:szCs w:val="24"/>
              </w:rPr>
              <w:t>豪生物制剂有限公司处置。一般固</w:t>
            </w:r>
            <w:proofErr w:type="gramStart"/>
            <w:r w:rsidRPr="00141E45">
              <w:rPr>
                <w:rFonts w:ascii="Times New Roman" w:eastAsia="宋体" w:hAnsi="Times New Roman" w:hint="eastAsia"/>
                <w:color w:val="000000"/>
                <w:sz w:val="24"/>
                <w:szCs w:val="24"/>
              </w:rPr>
              <w:t>废临时</w:t>
            </w:r>
            <w:proofErr w:type="gramEnd"/>
            <w:r w:rsidRPr="00141E45">
              <w:rPr>
                <w:rFonts w:ascii="Times New Roman" w:eastAsia="宋体" w:hAnsi="Times New Roman" w:hint="eastAsia"/>
                <w:color w:val="000000"/>
                <w:sz w:val="24"/>
                <w:szCs w:val="24"/>
              </w:rPr>
              <w:t>贮存按照《一般工业固体废物贮存和填埋污染控制标准》</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GB18599-2020</w:t>
            </w:r>
            <w:r w:rsidR="00941CAD">
              <w:rPr>
                <w:rFonts w:ascii="Times New Roman" w:eastAsia="宋体" w:hAnsi="Times New Roman" w:hint="eastAsia"/>
                <w:color w:val="000000"/>
                <w:sz w:val="24"/>
                <w:szCs w:val="24"/>
              </w:rPr>
              <w:t>）</w:t>
            </w:r>
            <w:r w:rsidRPr="00141E45">
              <w:rPr>
                <w:rFonts w:ascii="Times New Roman" w:eastAsia="宋体" w:hAnsi="Times New Roman" w:hint="eastAsia"/>
                <w:color w:val="000000"/>
                <w:sz w:val="24"/>
                <w:szCs w:val="24"/>
              </w:rPr>
              <w:t>进行控制，避免对环境造成二次污染。</w:t>
            </w:r>
          </w:p>
          <w:p w14:paraId="2F66F539" w14:textId="77777777" w:rsidR="00141E45" w:rsidRPr="00141E45"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四、按国家有关规定设置规范的污染物排放口，并设立明显标志。</w:t>
            </w:r>
          </w:p>
          <w:p w14:paraId="1BDA59EF" w14:textId="77777777" w:rsidR="00141E45" w:rsidRPr="00141E45"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五、如果今后国家或我省颁布污染物排放限值的新标准，届时你公司应按新的排放标准执行。</w:t>
            </w:r>
          </w:p>
          <w:p w14:paraId="221EC2EA" w14:textId="77777777" w:rsidR="00141E45"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六、项目在启动生产设施或者实际排污之前需办理排污许可事项。然后按规定程序和标准实施竣工环境保护验收，验收合格后方可投入生产。</w:t>
            </w:r>
          </w:p>
          <w:p w14:paraId="3092B767" w14:textId="3EC4E1FF" w:rsidR="008F69B0" w:rsidRDefault="00141E45" w:rsidP="00141E45">
            <w:pPr>
              <w:spacing w:after="0" w:line="460" w:lineRule="exact"/>
              <w:ind w:firstLineChars="200" w:firstLine="480"/>
              <w:jc w:val="both"/>
              <w:rPr>
                <w:rFonts w:ascii="Times New Roman" w:eastAsia="宋体" w:hAnsi="Times New Roman"/>
                <w:color w:val="000000"/>
                <w:sz w:val="24"/>
                <w:szCs w:val="24"/>
              </w:rPr>
            </w:pPr>
            <w:r w:rsidRPr="00141E45">
              <w:rPr>
                <w:rFonts w:ascii="Times New Roman" w:eastAsia="宋体" w:hAnsi="Times New Roman" w:hint="eastAsia"/>
                <w:color w:val="000000"/>
                <w:sz w:val="24"/>
                <w:szCs w:val="24"/>
              </w:rPr>
              <w:t>七、本批复有效期为</w:t>
            </w:r>
            <w:r w:rsidRPr="00141E45">
              <w:rPr>
                <w:rFonts w:ascii="Times New Roman" w:eastAsia="宋体" w:hAnsi="Times New Roman" w:hint="eastAsia"/>
                <w:color w:val="000000"/>
                <w:sz w:val="24"/>
                <w:szCs w:val="24"/>
              </w:rPr>
              <w:t>5</w:t>
            </w:r>
            <w:r w:rsidRPr="00141E45">
              <w:rPr>
                <w:rFonts w:ascii="Times New Roman" w:eastAsia="宋体" w:hAnsi="Times New Roman" w:hint="eastAsia"/>
                <w:color w:val="000000"/>
                <w:sz w:val="24"/>
                <w:szCs w:val="24"/>
              </w:rPr>
              <w:t>年，如该项目逾期方开工建设，其环境影响评价报告应报我局重新审核。如项目建设发生重大变更，应重新进行环境影响评价。</w:t>
            </w:r>
          </w:p>
          <w:p w14:paraId="16B5A646" w14:textId="77777777" w:rsidR="00BD6CD0" w:rsidRPr="00BD6CD0" w:rsidRDefault="00BD6CD0" w:rsidP="00BD6CD0">
            <w:pPr>
              <w:pStyle w:val="1"/>
            </w:pPr>
          </w:p>
          <w:p w14:paraId="5B82D0C1" w14:textId="77777777" w:rsidR="00FB7299" w:rsidRPr="00BD6CD0" w:rsidRDefault="00FB7299">
            <w:pPr>
              <w:spacing w:after="0" w:line="460" w:lineRule="exact"/>
              <w:ind w:firstLineChars="1500" w:firstLine="3600"/>
              <w:jc w:val="right"/>
              <w:rPr>
                <w:rFonts w:ascii="Times New Roman" w:eastAsia="宋体" w:hAnsi="Times New Roman"/>
                <w:bCs/>
                <w:sz w:val="24"/>
                <w:szCs w:val="21"/>
              </w:rPr>
            </w:pPr>
          </w:p>
          <w:p w14:paraId="448F55E1" w14:textId="1F21EA40" w:rsidR="00FB7299" w:rsidRPr="00BD6CD0" w:rsidRDefault="00141E45" w:rsidP="00BD6CD0">
            <w:pPr>
              <w:spacing w:after="0" w:line="460" w:lineRule="exact"/>
              <w:ind w:right="1200" w:firstLineChars="1500" w:firstLine="3600"/>
              <w:jc w:val="right"/>
              <w:rPr>
                <w:rFonts w:ascii="Times New Roman" w:eastAsia="宋体" w:hAnsi="Times New Roman"/>
                <w:bCs/>
                <w:sz w:val="24"/>
                <w:szCs w:val="21"/>
              </w:rPr>
            </w:pPr>
            <w:r w:rsidRPr="00A73F6D">
              <w:rPr>
                <w:rFonts w:ascii="Times New Roman" w:eastAsia="宋体" w:hAnsi="Times New Roman" w:hint="eastAsia"/>
                <w:bCs/>
                <w:color w:val="000000"/>
                <w:sz w:val="24"/>
                <w:szCs w:val="21"/>
              </w:rPr>
              <w:t>新乡市生态环境局卫辉分</w:t>
            </w:r>
            <w:r w:rsidR="00486E0F" w:rsidRPr="00BD6CD0">
              <w:rPr>
                <w:rFonts w:ascii="Times New Roman" w:eastAsia="宋体" w:hAnsi="Times New Roman" w:hint="eastAsia"/>
                <w:bCs/>
                <w:sz w:val="24"/>
                <w:szCs w:val="21"/>
              </w:rPr>
              <w:t>局</w:t>
            </w:r>
          </w:p>
          <w:p w14:paraId="49DE6371" w14:textId="141FF186" w:rsidR="00FB7299" w:rsidRDefault="000212CB">
            <w:pPr>
              <w:spacing w:after="0" w:line="460" w:lineRule="exact"/>
              <w:ind w:right="960" w:firstLineChars="1500" w:firstLine="3600"/>
              <w:jc w:val="center"/>
              <w:rPr>
                <w:rFonts w:ascii="Times New Roman" w:eastAsia="宋体" w:hAnsi="Times New Roman"/>
                <w:bCs/>
                <w:sz w:val="24"/>
                <w:szCs w:val="21"/>
              </w:rPr>
            </w:pPr>
            <w:r w:rsidRPr="00BD6CD0">
              <w:rPr>
                <w:rFonts w:ascii="Times New Roman" w:eastAsia="宋体" w:hAnsi="Times New Roman"/>
                <w:bCs/>
                <w:sz w:val="24"/>
                <w:szCs w:val="21"/>
              </w:rPr>
              <w:t xml:space="preserve">          </w:t>
            </w:r>
            <w:r w:rsidR="00447C05" w:rsidRPr="00BD6CD0">
              <w:rPr>
                <w:rFonts w:ascii="Times New Roman" w:eastAsia="宋体" w:hAnsi="Times New Roman"/>
                <w:bCs/>
                <w:sz w:val="24"/>
                <w:szCs w:val="21"/>
              </w:rPr>
              <w:t xml:space="preserve"> </w:t>
            </w:r>
            <w:r w:rsidR="00BD6CD0">
              <w:rPr>
                <w:rFonts w:ascii="Times New Roman" w:eastAsia="宋体" w:hAnsi="Times New Roman" w:hint="eastAsia"/>
                <w:bCs/>
                <w:sz w:val="24"/>
                <w:szCs w:val="21"/>
              </w:rPr>
              <w:t xml:space="preserve"> </w:t>
            </w:r>
            <w:r w:rsidRPr="00BD6CD0">
              <w:rPr>
                <w:rFonts w:ascii="Times New Roman" w:eastAsia="宋体" w:hAnsi="Times New Roman"/>
                <w:bCs/>
                <w:sz w:val="24"/>
                <w:szCs w:val="21"/>
              </w:rPr>
              <w:t>202</w:t>
            </w:r>
            <w:r w:rsidR="00141E45">
              <w:rPr>
                <w:rFonts w:ascii="Times New Roman" w:eastAsia="宋体" w:hAnsi="Times New Roman" w:hint="eastAsia"/>
                <w:bCs/>
                <w:sz w:val="24"/>
                <w:szCs w:val="21"/>
              </w:rPr>
              <w:t>3</w:t>
            </w:r>
            <w:r w:rsidRPr="00BD6CD0">
              <w:rPr>
                <w:rFonts w:ascii="Times New Roman" w:eastAsia="宋体" w:hAnsi="Times New Roman"/>
                <w:bCs/>
                <w:sz w:val="24"/>
                <w:szCs w:val="21"/>
              </w:rPr>
              <w:t>年</w:t>
            </w:r>
            <w:r w:rsidR="0010156C">
              <w:rPr>
                <w:rFonts w:ascii="Times New Roman" w:eastAsia="宋体" w:hAnsi="Times New Roman" w:hint="eastAsia"/>
                <w:bCs/>
                <w:sz w:val="24"/>
                <w:szCs w:val="21"/>
              </w:rPr>
              <w:t>1</w:t>
            </w:r>
            <w:r w:rsidR="00141E45">
              <w:rPr>
                <w:rFonts w:ascii="Times New Roman" w:eastAsia="宋体" w:hAnsi="Times New Roman" w:hint="eastAsia"/>
                <w:bCs/>
                <w:sz w:val="24"/>
                <w:szCs w:val="21"/>
              </w:rPr>
              <w:t>1</w:t>
            </w:r>
            <w:r w:rsidRPr="00BD6CD0">
              <w:rPr>
                <w:rFonts w:ascii="Times New Roman" w:eastAsia="宋体" w:hAnsi="Times New Roman"/>
                <w:bCs/>
                <w:sz w:val="24"/>
                <w:szCs w:val="21"/>
              </w:rPr>
              <w:t>月</w:t>
            </w:r>
            <w:r w:rsidR="00141E45">
              <w:rPr>
                <w:rFonts w:ascii="Times New Roman" w:eastAsia="宋体" w:hAnsi="Times New Roman" w:hint="eastAsia"/>
                <w:bCs/>
                <w:sz w:val="24"/>
                <w:szCs w:val="21"/>
              </w:rPr>
              <w:t>14</w:t>
            </w:r>
            <w:r w:rsidRPr="00BD6CD0">
              <w:rPr>
                <w:rFonts w:ascii="Times New Roman" w:eastAsia="宋体" w:hAnsi="Times New Roman"/>
                <w:bCs/>
                <w:sz w:val="24"/>
                <w:szCs w:val="21"/>
              </w:rPr>
              <w:t>日</w:t>
            </w:r>
          </w:p>
          <w:p w14:paraId="17135C1E" w14:textId="77777777" w:rsidR="0010156C" w:rsidRDefault="0010156C" w:rsidP="0010156C">
            <w:pPr>
              <w:pStyle w:val="1"/>
            </w:pPr>
          </w:p>
          <w:p w14:paraId="0E5549FB" w14:textId="77777777" w:rsidR="0010156C" w:rsidRDefault="0010156C" w:rsidP="0010156C"/>
          <w:p w14:paraId="22792DF5" w14:textId="77777777" w:rsidR="0010156C" w:rsidRDefault="0010156C" w:rsidP="0010156C">
            <w:pPr>
              <w:pStyle w:val="1"/>
            </w:pPr>
          </w:p>
          <w:p w14:paraId="6F4B3366" w14:textId="77777777" w:rsidR="0010156C" w:rsidRDefault="0010156C" w:rsidP="0010156C"/>
          <w:p w14:paraId="1B9D3D73" w14:textId="77777777" w:rsidR="0010156C" w:rsidRDefault="0010156C" w:rsidP="0010156C">
            <w:pPr>
              <w:pStyle w:val="1"/>
            </w:pPr>
          </w:p>
          <w:p w14:paraId="2FA053C2" w14:textId="77777777" w:rsidR="0010156C" w:rsidRDefault="0010156C" w:rsidP="0010156C"/>
          <w:p w14:paraId="2524FBDE" w14:textId="77777777" w:rsidR="00160CBE" w:rsidRDefault="00160CBE" w:rsidP="00160CBE">
            <w:pPr>
              <w:pStyle w:val="1"/>
            </w:pPr>
          </w:p>
          <w:p w14:paraId="0F228C4B" w14:textId="77777777" w:rsidR="00160CBE" w:rsidRDefault="00160CBE" w:rsidP="00160CBE"/>
          <w:p w14:paraId="58CB5D4F" w14:textId="77777777" w:rsidR="00160CBE" w:rsidRDefault="00160CBE" w:rsidP="00160CBE">
            <w:pPr>
              <w:pStyle w:val="1"/>
            </w:pPr>
          </w:p>
          <w:p w14:paraId="5BC7F237" w14:textId="77777777" w:rsidR="00160CBE" w:rsidRDefault="00160CBE" w:rsidP="00160CBE"/>
          <w:p w14:paraId="53BAAF5A" w14:textId="77777777" w:rsidR="00160CBE" w:rsidRDefault="00160CBE" w:rsidP="00160CBE">
            <w:pPr>
              <w:pStyle w:val="1"/>
            </w:pPr>
          </w:p>
          <w:p w14:paraId="7D120BE3" w14:textId="77777777" w:rsidR="00160CBE" w:rsidRDefault="00160CBE" w:rsidP="00160CBE"/>
          <w:p w14:paraId="31083E44" w14:textId="77777777" w:rsidR="00160CBE" w:rsidRDefault="00160CBE" w:rsidP="00160CBE">
            <w:pPr>
              <w:pStyle w:val="1"/>
            </w:pPr>
          </w:p>
          <w:p w14:paraId="318F0075" w14:textId="77777777" w:rsidR="00160CBE" w:rsidRDefault="00160CBE" w:rsidP="00160CBE"/>
          <w:p w14:paraId="74A03402" w14:textId="77777777" w:rsidR="00160CBE" w:rsidRPr="00160CBE" w:rsidRDefault="00160CBE" w:rsidP="00160CBE">
            <w:pPr>
              <w:pStyle w:val="1"/>
            </w:pPr>
          </w:p>
          <w:p w14:paraId="26BA7C1C" w14:textId="77777777" w:rsidR="0010156C" w:rsidRDefault="0010156C">
            <w:pPr>
              <w:spacing w:after="0" w:line="460" w:lineRule="exact"/>
              <w:rPr>
                <w:rFonts w:ascii="Times New Roman" w:eastAsia="宋体" w:hAnsi="Times New Roman"/>
                <w:sz w:val="24"/>
                <w:szCs w:val="24"/>
              </w:rPr>
            </w:pPr>
          </w:p>
          <w:p w14:paraId="7399C38F" w14:textId="2680654A" w:rsidR="00FB7299" w:rsidRPr="003E57A9" w:rsidRDefault="000212CB">
            <w:pPr>
              <w:spacing w:after="0" w:line="460" w:lineRule="exact"/>
              <w:rPr>
                <w:rFonts w:ascii="Times New Roman" w:eastAsia="宋体" w:hAnsi="Times New Roman"/>
                <w:color w:val="000000"/>
                <w:sz w:val="24"/>
                <w:szCs w:val="24"/>
              </w:rPr>
            </w:pPr>
            <w:r w:rsidRPr="003E57A9">
              <w:rPr>
                <w:rFonts w:ascii="Times New Roman" w:eastAsia="宋体" w:hAnsi="Times New Roman"/>
                <w:sz w:val="24"/>
                <w:szCs w:val="24"/>
              </w:rPr>
              <w:lastRenderedPageBreak/>
              <w:t>3</w:t>
            </w:r>
            <w:r w:rsidRPr="003E57A9">
              <w:rPr>
                <w:rFonts w:ascii="Times New Roman" w:eastAsia="宋体" w:hAnsi="Times New Roman"/>
                <w:sz w:val="24"/>
                <w:szCs w:val="24"/>
              </w:rPr>
              <w:t>、本项目落实环评及批复情况</w:t>
            </w:r>
          </w:p>
          <w:p w14:paraId="6CF03929" w14:textId="63776844" w:rsidR="00FB7299" w:rsidRDefault="000212CB">
            <w:pPr>
              <w:spacing w:after="0" w:line="460" w:lineRule="exact"/>
              <w:ind w:firstLineChars="200" w:firstLine="480"/>
              <w:jc w:val="both"/>
              <w:textAlignment w:val="baseline"/>
              <w:rPr>
                <w:rFonts w:ascii="Times New Roman" w:eastAsia="黑体" w:hAnsi="Times New Roman"/>
                <w:bCs/>
                <w:color w:val="000000"/>
                <w:sz w:val="24"/>
                <w:szCs w:val="24"/>
              </w:rPr>
            </w:pPr>
            <w:r w:rsidRPr="003E57A9">
              <w:rPr>
                <w:rFonts w:ascii="Times New Roman" w:eastAsia="黑体" w:hAnsi="Times New Roman"/>
                <w:bCs/>
                <w:color w:val="000000"/>
                <w:sz w:val="24"/>
                <w:szCs w:val="24"/>
              </w:rPr>
              <w:t>表</w:t>
            </w:r>
            <w:r w:rsidR="00BC037C">
              <w:rPr>
                <w:rFonts w:ascii="Times New Roman" w:eastAsia="黑体" w:hAnsi="Times New Roman" w:hint="eastAsia"/>
                <w:bCs/>
                <w:color w:val="000000"/>
                <w:sz w:val="24"/>
                <w:szCs w:val="24"/>
              </w:rPr>
              <w:t>9</w:t>
            </w:r>
            <w:r w:rsidRPr="003E57A9">
              <w:rPr>
                <w:rFonts w:ascii="Times New Roman" w:eastAsia="黑体" w:hAnsi="Times New Roman"/>
                <w:bCs/>
                <w:color w:val="000000"/>
                <w:sz w:val="24"/>
                <w:szCs w:val="24"/>
              </w:rPr>
              <w:t xml:space="preserve">                  </w:t>
            </w:r>
            <w:r w:rsidRPr="003E57A9">
              <w:rPr>
                <w:rFonts w:ascii="Times New Roman" w:eastAsia="黑体" w:hAnsi="Times New Roman"/>
                <w:bCs/>
                <w:color w:val="000000"/>
                <w:sz w:val="24"/>
                <w:szCs w:val="24"/>
              </w:rPr>
              <w:t>本项目落实环评及批复情况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000" w:firstRow="0" w:lastRow="0" w:firstColumn="0" w:lastColumn="0" w:noHBand="0" w:noVBand="0"/>
            </w:tblPr>
            <w:tblGrid>
              <w:gridCol w:w="846"/>
              <w:gridCol w:w="6405"/>
              <w:gridCol w:w="960"/>
            </w:tblGrid>
            <w:tr w:rsidR="000E5564" w:rsidRPr="000E5564" w14:paraId="026C4EB8" w14:textId="77777777" w:rsidTr="00160CBE">
              <w:trPr>
                <w:trHeight w:val="397"/>
                <w:tblHeader/>
                <w:jc w:val="center"/>
              </w:trPr>
              <w:tc>
                <w:tcPr>
                  <w:tcW w:w="7251" w:type="dxa"/>
                  <w:gridSpan w:val="2"/>
                  <w:vAlign w:val="center"/>
                </w:tcPr>
                <w:p w14:paraId="6934CCAC" w14:textId="05167EA1" w:rsidR="000E5564" w:rsidRPr="000E5564" w:rsidRDefault="000E5564" w:rsidP="00083733">
                  <w:pPr>
                    <w:pStyle w:val="af7"/>
                    <w:spacing w:after="0"/>
                    <w:rPr>
                      <w:rFonts w:ascii="Times New Roman" w:eastAsia="宋体" w:hAnsi="Times New Roman"/>
                      <w:b/>
                      <w:bCs/>
                      <w:sz w:val="21"/>
                    </w:rPr>
                  </w:pPr>
                  <w:r w:rsidRPr="000E5564">
                    <w:rPr>
                      <w:rFonts w:ascii="Times New Roman" w:eastAsia="宋体" w:hAnsi="Times New Roman" w:hint="eastAsia"/>
                      <w:b/>
                      <w:bCs/>
                      <w:sz w:val="21"/>
                    </w:rPr>
                    <w:t>新乡市生态环境局卫辉分局</w:t>
                  </w:r>
                  <w:r w:rsidRPr="000E5564">
                    <w:rPr>
                      <w:rFonts w:ascii="Times New Roman" w:eastAsia="宋体" w:hAnsi="Times New Roman"/>
                      <w:b/>
                      <w:bCs/>
                      <w:sz w:val="21"/>
                    </w:rPr>
                    <w:t>对本</w:t>
                  </w:r>
                  <w:proofErr w:type="gramStart"/>
                  <w:r w:rsidRPr="000E5564">
                    <w:rPr>
                      <w:rFonts w:ascii="Times New Roman" w:eastAsia="宋体" w:hAnsi="Times New Roman"/>
                      <w:b/>
                      <w:bCs/>
                      <w:sz w:val="21"/>
                    </w:rPr>
                    <w:t>项目环</w:t>
                  </w:r>
                  <w:proofErr w:type="gramEnd"/>
                  <w:r w:rsidRPr="000E5564">
                    <w:rPr>
                      <w:rFonts w:ascii="Times New Roman" w:eastAsia="宋体" w:hAnsi="Times New Roman"/>
                      <w:b/>
                      <w:bCs/>
                      <w:sz w:val="21"/>
                    </w:rPr>
                    <w:t>评批复情况</w:t>
                  </w:r>
                </w:p>
              </w:tc>
              <w:tc>
                <w:tcPr>
                  <w:tcW w:w="960" w:type="dxa"/>
                  <w:vAlign w:val="center"/>
                </w:tcPr>
                <w:p w14:paraId="299CE0E4" w14:textId="77777777" w:rsidR="000E5564" w:rsidRPr="000E5564" w:rsidRDefault="000E5564" w:rsidP="00083733">
                  <w:pPr>
                    <w:pStyle w:val="af7"/>
                    <w:spacing w:after="0"/>
                    <w:rPr>
                      <w:rFonts w:ascii="Times New Roman" w:eastAsia="宋体" w:hAnsi="Times New Roman"/>
                      <w:b/>
                      <w:bCs/>
                      <w:sz w:val="21"/>
                    </w:rPr>
                  </w:pPr>
                  <w:r w:rsidRPr="000E5564">
                    <w:rPr>
                      <w:rFonts w:ascii="Times New Roman" w:eastAsia="宋体" w:hAnsi="Times New Roman"/>
                      <w:b/>
                      <w:bCs/>
                      <w:sz w:val="21"/>
                    </w:rPr>
                    <w:t>落实情况</w:t>
                  </w:r>
                </w:p>
              </w:tc>
            </w:tr>
            <w:tr w:rsidR="000E5564" w:rsidRPr="000E5564" w14:paraId="478A1688" w14:textId="77777777" w:rsidTr="00160CBE">
              <w:trPr>
                <w:trHeight w:val="397"/>
                <w:jc w:val="center"/>
              </w:trPr>
              <w:tc>
                <w:tcPr>
                  <w:tcW w:w="7251" w:type="dxa"/>
                  <w:gridSpan w:val="2"/>
                  <w:vAlign w:val="center"/>
                </w:tcPr>
                <w:p w14:paraId="10148BB0" w14:textId="1D46884E" w:rsidR="000E5564" w:rsidRPr="00083733" w:rsidRDefault="003B2AD5" w:rsidP="00083733">
                  <w:pPr>
                    <w:pStyle w:val="af7"/>
                    <w:spacing w:after="0"/>
                    <w:jc w:val="both"/>
                    <w:rPr>
                      <w:rFonts w:ascii="Times New Roman" w:eastAsia="宋体" w:hAnsi="Times New Roman"/>
                      <w:bCs/>
                      <w:sz w:val="21"/>
                    </w:rPr>
                  </w:pPr>
                  <w:r>
                    <w:rPr>
                      <w:rFonts w:ascii="Times New Roman" w:eastAsia="宋体" w:hAnsi="Times New Roman" w:hint="eastAsia"/>
                      <w:bCs/>
                      <w:sz w:val="21"/>
                    </w:rPr>
                    <w:t>一、</w:t>
                  </w:r>
                  <w:r w:rsidR="00083733" w:rsidRPr="00083733">
                    <w:rPr>
                      <w:rFonts w:ascii="Times New Roman" w:eastAsia="宋体" w:hAnsi="Times New Roman" w:hint="eastAsia"/>
                      <w:bCs/>
                      <w:sz w:val="21"/>
                    </w:rPr>
                    <w:t>我局批准该《报告表》，原则同意你单位按照《报告表》中所列项目的地点、性质、规模和环境保护对策措施建设。</w:t>
                  </w:r>
                </w:p>
              </w:tc>
              <w:tc>
                <w:tcPr>
                  <w:tcW w:w="960" w:type="dxa"/>
                  <w:vAlign w:val="center"/>
                </w:tcPr>
                <w:p w14:paraId="7F3FA42C"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7D5BE1B7" w14:textId="77777777" w:rsidTr="00160CBE">
              <w:trPr>
                <w:trHeight w:val="397"/>
                <w:jc w:val="center"/>
              </w:trPr>
              <w:tc>
                <w:tcPr>
                  <w:tcW w:w="7251" w:type="dxa"/>
                  <w:gridSpan w:val="2"/>
                  <w:vAlign w:val="center"/>
                </w:tcPr>
                <w:p w14:paraId="178F44A3" w14:textId="77777777" w:rsidR="000E5564" w:rsidRPr="000E5564" w:rsidRDefault="000E5564" w:rsidP="00083733">
                  <w:pPr>
                    <w:pStyle w:val="af7"/>
                    <w:spacing w:after="0"/>
                    <w:jc w:val="both"/>
                    <w:rPr>
                      <w:rFonts w:ascii="Times New Roman" w:eastAsia="宋体" w:hAnsi="Times New Roman"/>
                      <w:sz w:val="21"/>
                    </w:rPr>
                  </w:pPr>
                  <w:r w:rsidRPr="000E5564">
                    <w:rPr>
                      <w:rFonts w:ascii="Times New Roman" w:eastAsia="宋体" w:hAnsi="Times New Roman"/>
                      <w:sz w:val="21"/>
                    </w:rPr>
                    <w:t>二、你公司应向社会公众主动公开已经批准的《报告表》，并接受相关方的咨询。</w:t>
                  </w:r>
                </w:p>
              </w:tc>
              <w:tc>
                <w:tcPr>
                  <w:tcW w:w="960" w:type="dxa"/>
                  <w:vAlign w:val="center"/>
                </w:tcPr>
                <w:p w14:paraId="6E48E3E6"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2DD13BDF" w14:textId="77777777" w:rsidTr="00160CBE">
              <w:trPr>
                <w:trHeight w:val="397"/>
                <w:jc w:val="center"/>
              </w:trPr>
              <w:tc>
                <w:tcPr>
                  <w:tcW w:w="7251" w:type="dxa"/>
                  <w:gridSpan w:val="2"/>
                  <w:vAlign w:val="center"/>
                </w:tcPr>
                <w:p w14:paraId="48EF30BA" w14:textId="77777777" w:rsidR="000E5564" w:rsidRPr="000E5564" w:rsidRDefault="000E5564" w:rsidP="00083733">
                  <w:pPr>
                    <w:pStyle w:val="af7"/>
                    <w:spacing w:after="0"/>
                    <w:jc w:val="both"/>
                    <w:rPr>
                      <w:rFonts w:ascii="Times New Roman" w:eastAsia="宋体" w:hAnsi="Times New Roman"/>
                      <w:sz w:val="21"/>
                    </w:rPr>
                  </w:pPr>
                  <w:r w:rsidRPr="000E5564">
                    <w:rPr>
                      <w:rFonts w:ascii="Times New Roman" w:eastAsia="宋体" w:hAnsi="Times New Roman"/>
                      <w:sz w:val="21"/>
                    </w:rPr>
                    <w:t>三、你公司应全面落实《报告表》提出的各项环保对策措施及环保设施投资概算，确保各项环境保护设施与主体工程同时设计、同时施工、同时投入使用，确保各项污染物达标排放。</w:t>
                  </w:r>
                </w:p>
              </w:tc>
              <w:tc>
                <w:tcPr>
                  <w:tcW w:w="960" w:type="dxa"/>
                  <w:vAlign w:val="center"/>
                </w:tcPr>
                <w:p w14:paraId="1B2D242B"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65817897" w14:textId="77777777" w:rsidTr="00160CBE">
              <w:trPr>
                <w:trHeight w:val="397"/>
                <w:jc w:val="center"/>
              </w:trPr>
              <w:tc>
                <w:tcPr>
                  <w:tcW w:w="7251" w:type="dxa"/>
                  <w:gridSpan w:val="2"/>
                  <w:vAlign w:val="center"/>
                </w:tcPr>
                <w:p w14:paraId="4EF2A0F8" w14:textId="4FD2A203" w:rsidR="000E5564" w:rsidRPr="00083733" w:rsidRDefault="00083733" w:rsidP="00083733">
                  <w:pPr>
                    <w:pStyle w:val="af7"/>
                    <w:spacing w:after="0"/>
                    <w:jc w:val="both"/>
                    <w:rPr>
                      <w:rFonts w:ascii="Times New Roman" w:eastAsia="宋体" w:hAnsi="Times New Roman"/>
                      <w:bCs/>
                      <w:sz w:val="21"/>
                    </w:rPr>
                  </w:pPr>
                  <w:r w:rsidRPr="00083733">
                    <w:rPr>
                      <w:rFonts w:ascii="Times New Roman" w:eastAsia="宋体" w:hAnsi="Times New Roman" w:hint="eastAsia"/>
                      <w:sz w:val="21"/>
                    </w:rPr>
                    <w:t>（一）依据《报告表》和本批复文件，对项目建设过程中产生的废气、废水、噪声、固体废物等污染物，采取相应的防治措施。</w:t>
                  </w:r>
                </w:p>
              </w:tc>
              <w:tc>
                <w:tcPr>
                  <w:tcW w:w="960" w:type="dxa"/>
                  <w:vAlign w:val="center"/>
                </w:tcPr>
                <w:p w14:paraId="4D162475"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30EA4E52" w14:textId="77777777" w:rsidTr="00160CBE">
              <w:trPr>
                <w:trHeight w:val="397"/>
                <w:jc w:val="center"/>
              </w:trPr>
              <w:tc>
                <w:tcPr>
                  <w:tcW w:w="846" w:type="dxa"/>
                  <w:vMerge w:val="restart"/>
                  <w:vAlign w:val="center"/>
                </w:tcPr>
                <w:p w14:paraId="137C919D" w14:textId="7218EEA1" w:rsidR="000E5564" w:rsidRPr="000E5564" w:rsidRDefault="00083733" w:rsidP="00083733">
                  <w:pPr>
                    <w:pStyle w:val="af7"/>
                    <w:spacing w:after="0"/>
                    <w:jc w:val="both"/>
                    <w:rPr>
                      <w:rFonts w:ascii="Times New Roman" w:eastAsia="宋体" w:hAnsi="Times New Roman"/>
                      <w:bCs/>
                      <w:sz w:val="21"/>
                    </w:rPr>
                  </w:pPr>
                  <w:r w:rsidRPr="00083733">
                    <w:rPr>
                      <w:rFonts w:ascii="Times New Roman" w:eastAsia="宋体" w:hAnsi="Times New Roman" w:hint="eastAsia"/>
                      <w:bCs/>
                      <w:sz w:val="21"/>
                    </w:rPr>
                    <w:t>（二）项目运行时，外排污染物应满足以下要求：</w:t>
                  </w:r>
                </w:p>
              </w:tc>
              <w:tc>
                <w:tcPr>
                  <w:tcW w:w="6405" w:type="dxa"/>
                  <w:vAlign w:val="center"/>
                </w:tcPr>
                <w:p w14:paraId="2CEAFBAB" w14:textId="09F854B8" w:rsidR="000E5564" w:rsidRPr="000E5564"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1</w:t>
                  </w:r>
                  <w:r w:rsidRPr="00083733">
                    <w:rPr>
                      <w:rFonts w:ascii="Times New Roman" w:eastAsia="宋体" w:hAnsi="Times New Roman" w:hint="eastAsia"/>
                      <w:sz w:val="21"/>
                    </w:rPr>
                    <w:t>、废水：项目生活污水经化粪池处理后和经厂区污水处理站处理的洗瓶废水</w:t>
                  </w:r>
                  <w:proofErr w:type="gramStart"/>
                  <w:r w:rsidRPr="00083733">
                    <w:rPr>
                      <w:rFonts w:ascii="Times New Roman" w:eastAsia="宋体" w:hAnsi="Times New Roman" w:hint="eastAsia"/>
                      <w:sz w:val="21"/>
                    </w:rPr>
                    <w:t>一同经</w:t>
                  </w:r>
                  <w:proofErr w:type="gramEnd"/>
                  <w:r w:rsidRPr="00083733">
                    <w:rPr>
                      <w:rFonts w:ascii="Times New Roman" w:eastAsia="宋体" w:hAnsi="Times New Roman" w:hint="eastAsia"/>
                      <w:sz w:val="21"/>
                    </w:rPr>
                    <w:t>污水管网排入卫辉市中州水</w:t>
                  </w:r>
                  <w:proofErr w:type="gramStart"/>
                  <w:r w:rsidRPr="00083733">
                    <w:rPr>
                      <w:rFonts w:ascii="Times New Roman" w:eastAsia="宋体" w:hAnsi="Times New Roman" w:hint="eastAsia"/>
                      <w:sz w:val="21"/>
                    </w:rPr>
                    <w:t>务</w:t>
                  </w:r>
                  <w:proofErr w:type="gramEnd"/>
                  <w:r w:rsidRPr="00083733">
                    <w:rPr>
                      <w:rFonts w:ascii="Times New Roman" w:eastAsia="宋体" w:hAnsi="Times New Roman" w:hint="eastAsia"/>
                      <w:sz w:val="21"/>
                    </w:rPr>
                    <w:t>有限公司唐庄污水处理厂进一步处理。废水各污染物排放浓度均须满足卫辉市中州水</w:t>
                  </w:r>
                  <w:proofErr w:type="gramStart"/>
                  <w:r w:rsidRPr="00083733">
                    <w:rPr>
                      <w:rFonts w:ascii="Times New Roman" w:eastAsia="宋体" w:hAnsi="Times New Roman" w:hint="eastAsia"/>
                      <w:sz w:val="21"/>
                    </w:rPr>
                    <w:t>务</w:t>
                  </w:r>
                  <w:proofErr w:type="gramEnd"/>
                  <w:r w:rsidRPr="00083733">
                    <w:rPr>
                      <w:rFonts w:ascii="Times New Roman" w:eastAsia="宋体" w:hAnsi="Times New Roman" w:hint="eastAsia"/>
                      <w:sz w:val="21"/>
                    </w:rPr>
                    <w:t>有限公司唐庄污水处理厂收水标准和《污水综合排放标准》（</w:t>
                  </w:r>
                  <w:r w:rsidRPr="00083733">
                    <w:rPr>
                      <w:rFonts w:ascii="Times New Roman" w:eastAsia="宋体" w:hAnsi="Times New Roman" w:hint="eastAsia"/>
                      <w:sz w:val="21"/>
                    </w:rPr>
                    <w:t>GB8978-1996</w:t>
                  </w:r>
                  <w:r w:rsidRPr="00083733">
                    <w:rPr>
                      <w:rFonts w:ascii="Times New Roman" w:eastAsia="宋体" w:hAnsi="Times New Roman" w:hint="eastAsia"/>
                      <w:sz w:val="21"/>
                    </w:rPr>
                    <w:t>）表</w:t>
                  </w:r>
                  <w:r w:rsidRPr="00083733">
                    <w:rPr>
                      <w:rFonts w:ascii="Times New Roman" w:eastAsia="宋体" w:hAnsi="Times New Roman" w:hint="eastAsia"/>
                      <w:sz w:val="21"/>
                    </w:rPr>
                    <w:t>4</w:t>
                  </w:r>
                  <w:proofErr w:type="gramStart"/>
                  <w:r w:rsidRPr="00083733">
                    <w:rPr>
                      <w:rFonts w:ascii="Times New Roman" w:eastAsia="宋体" w:hAnsi="Times New Roman" w:hint="eastAsia"/>
                      <w:sz w:val="21"/>
                    </w:rPr>
                    <w:t>三</w:t>
                  </w:r>
                  <w:proofErr w:type="gramEnd"/>
                  <w:r w:rsidRPr="00083733">
                    <w:rPr>
                      <w:rFonts w:ascii="Times New Roman" w:eastAsia="宋体" w:hAnsi="Times New Roman" w:hint="eastAsia"/>
                      <w:sz w:val="21"/>
                    </w:rPr>
                    <w:t>级标准。</w:t>
                  </w:r>
                </w:p>
              </w:tc>
              <w:tc>
                <w:tcPr>
                  <w:tcW w:w="960" w:type="dxa"/>
                  <w:vAlign w:val="center"/>
                </w:tcPr>
                <w:p w14:paraId="4DC59B79"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6ABAFD96" w14:textId="77777777" w:rsidTr="00160CBE">
              <w:trPr>
                <w:trHeight w:val="397"/>
                <w:jc w:val="center"/>
              </w:trPr>
              <w:tc>
                <w:tcPr>
                  <w:tcW w:w="846" w:type="dxa"/>
                  <w:vMerge/>
                  <w:vAlign w:val="center"/>
                </w:tcPr>
                <w:p w14:paraId="27CB5FB4" w14:textId="77777777" w:rsidR="000E5564" w:rsidRPr="000E5564" w:rsidRDefault="000E5564" w:rsidP="00083733">
                  <w:pPr>
                    <w:pStyle w:val="af7"/>
                    <w:spacing w:after="0"/>
                    <w:jc w:val="both"/>
                    <w:rPr>
                      <w:rFonts w:ascii="Times New Roman" w:eastAsia="宋体" w:hAnsi="Times New Roman"/>
                      <w:bCs/>
                      <w:sz w:val="21"/>
                    </w:rPr>
                  </w:pPr>
                </w:p>
              </w:tc>
              <w:tc>
                <w:tcPr>
                  <w:tcW w:w="6405" w:type="dxa"/>
                  <w:vAlign w:val="center"/>
                </w:tcPr>
                <w:p w14:paraId="402353E8" w14:textId="519079A1" w:rsidR="000E5564" w:rsidRPr="000E5564"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2</w:t>
                  </w:r>
                  <w:r w:rsidRPr="00083733">
                    <w:rPr>
                      <w:rFonts w:ascii="Times New Roman" w:eastAsia="宋体" w:hAnsi="Times New Roman" w:hint="eastAsia"/>
                      <w:sz w:val="21"/>
                    </w:rPr>
                    <w:t>、噪声：项目厂界</w:t>
                  </w:r>
                  <w:proofErr w:type="gramStart"/>
                  <w:r w:rsidRPr="00083733">
                    <w:rPr>
                      <w:rFonts w:ascii="Times New Roman" w:eastAsia="宋体" w:hAnsi="Times New Roman" w:hint="eastAsia"/>
                      <w:sz w:val="21"/>
                    </w:rPr>
                    <w:t>噪声值须满足</w:t>
                  </w:r>
                  <w:proofErr w:type="gramEnd"/>
                  <w:r w:rsidRPr="00083733">
                    <w:rPr>
                      <w:rFonts w:ascii="Times New Roman" w:eastAsia="宋体" w:hAnsi="Times New Roman" w:hint="eastAsia"/>
                      <w:sz w:val="21"/>
                    </w:rPr>
                    <w:t>《工业企业厂界环境噪声排放标准》（</w:t>
                  </w:r>
                  <w:r w:rsidRPr="00083733">
                    <w:rPr>
                      <w:rFonts w:ascii="Times New Roman" w:eastAsia="宋体" w:hAnsi="Times New Roman" w:hint="eastAsia"/>
                      <w:sz w:val="21"/>
                    </w:rPr>
                    <w:t>GB12348-2008</w:t>
                  </w:r>
                  <w:r w:rsidRPr="00083733">
                    <w:rPr>
                      <w:rFonts w:ascii="Times New Roman" w:eastAsia="宋体" w:hAnsi="Times New Roman" w:hint="eastAsia"/>
                      <w:sz w:val="21"/>
                    </w:rPr>
                    <w:t>）</w:t>
                  </w:r>
                  <w:r w:rsidRPr="00083733">
                    <w:rPr>
                      <w:rFonts w:ascii="Times New Roman" w:eastAsia="宋体" w:hAnsi="Times New Roman" w:hint="eastAsia"/>
                      <w:sz w:val="21"/>
                    </w:rPr>
                    <w:t>3</w:t>
                  </w:r>
                  <w:r w:rsidRPr="00083733">
                    <w:rPr>
                      <w:rFonts w:ascii="Times New Roman" w:eastAsia="宋体" w:hAnsi="Times New Roman" w:hint="eastAsia"/>
                      <w:sz w:val="21"/>
                    </w:rPr>
                    <w:t>类标准要求（昼间≤</w:t>
                  </w:r>
                  <w:r w:rsidRPr="00083733">
                    <w:rPr>
                      <w:rFonts w:ascii="Times New Roman" w:eastAsia="宋体" w:hAnsi="Times New Roman" w:hint="eastAsia"/>
                      <w:sz w:val="21"/>
                    </w:rPr>
                    <w:t>65dB</w:t>
                  </w:r>
                  <w:r w:rsidRPr="00083733">
                    <w:rPr>
                      <w:rFonts w:ascii="Times New Roman" w:eastAsia="宋体" w:hAnsi="Times New Roman" w:hint="eastAsia"/>
                      <w:sz w:val="21"/>
                    </w:rPr>
                    <w:t>（</w:t>
                  </w:r>
                  <w:r w:rsidRPr="00083733">
                    <w:rPr>
                      <w:rFonts w:ascii="Times New Roman" w:eastAsia="宋体" w:hAnsi="Times New Roman" w:hint="eastAsia"/>
                      <w:sz w:val="21"/>
                    </w:rPr>
                    <w:t>A</w:t>
                  </w:r>
                  <w:r w:rsidRPr="00083733">
                    <w:rPr>
                      <w:rFonts w:ascii="Times New Roman" w:eastAsia="宋体" w:hAnsi="Times New Roman" w:hint="eastAsia"/>
                      <w:sz w:val="21"/>
                    </w:rPr>
                    <w:t>），夜间≤</w:t>
                  </w:r>
                  <w:r w:rsidRPr="00083733">
                    <w:rPr>
                      <w:rFonts w:ascii="Times New Roman" w:eastAsia="宋体" w:hAnsi="Times New Roman" w:hint="eastAsia"/>
                      <w:sz w:val="21"/>
                    </w:rPr>
                    <w:t>55dB</w:t>
                  </w:r>
                  <w:r w:rsidRPr="00083733">
                    <w:rPr>
                      <w:rFonts w:ascii="Times New Roman" w:eastAsia="宋体" w:hAnsi="Times New Roman" w:hint="eastAsia"/>
                      <w:sz w:val="21"/>
                    </w:rPr>
                    <w:t>（</w:t>
                  </w:r>
                  <w:r w:rsidRPr="00083733">
                    <w:rPr>
                      <w:rFonts w:ascii="Times New Roman" w:eastAsia="宋体" w:hAnsi="Times New Roman" w:hint="eastAsia"/>
                      <w:sz w:val="21"/>
                    </w:rPr>
                    <w:t>A</w:t>
                  </w:r>
                  <w:r w:rsidRPr="00083733">
                    <w:rPr>
                      <w:rFonts w:ascii="Times New Roman" w:eastAsia="宋体" w:hAnsi="Times New Roman" w:hint="eastAsia"/>
                      <w:sz w:val="21"/>
                    </w:rPr>
                    <w:t>））。</w:t>
                  </w:r>
                </w:p>
              </w:tc>
              <w:tc>
                <w:tcPr>
                  <w:tcW w:w="960" w:type="dxa"/>
                  <w:vAlign w:val="center"/>
                </w:tcPr>
                <w:p w14:paraId="2656CB1E" w14:textId="1AAA0B94"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0E7A1F39" w14:textId="77777777" w:rsidTr="00160CBE">
              <w:trPr>
                <w:trHeight w:val="397"/>
                <w:jc w:val="center"/>
              </w:trPr>
              <w:tc>
                <w:tcPr>
                  <w:tcW w:w="846" w:type="dxa"/>
                  <w:vMerge/>
                  <w:vAlign w:val="center"/>
                </w:tcPr>
                <w:p w14:paraId="229F4C78" w14:textId="77777777" w:rsidR="000E5564" w:rsidRPr="000E5564" w:rsidRDefault="000E5564" w:rsidP="00083733">
                  <w:pPr>
                    <w:pStyle w:val="af7"/>
                    <w:spacing w:after="0"/>
                    <w:jc w:val="both"/>
                    <w:rPr>
                      <w:rFonts w:ascii="Times New Roman" w:eastAsia="宋体" w:hAnsi="Times New Roman"/>
                      <w:bCs/>
                      <w:sz w:val="21"/>
                    </w:rPr>
                  </w:pPr>
                </w:p>
              </w:tc>
              <w:tc>
                <w:tcPr>
                  <w:tcW w:w="6405" w:type="dxa"/>
                  <w:vAlign w:val="center"/>
                </w:tcPr>
                <w:p w14:paraId="54455D6D" w14:textId="35B5CA0E" w:rsidR="000E5564" w:rsidRPr="00083733"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3</w:t>
                  </w:r>
                  <w:r w:rsidRPr="00083733">
                    <w:rPr>
                      <w:rFonts w:ascii="Times New Roman" w:eastAsia="宋体" w:hAnsi="Times New Roman" w:hint="eastAsia"/>
                      <w:sz w:val="21"/>
                    </w:rPr>
                    <w:t>、固废：按照环</w:t>
                  </w:r>
                  <w:proofErr w:type="gramStart"/>
                  <w:r w:rsidRPr="00083733">
                    <w:rPr>
                      <w:rFonts w:ascii="Times New Roman" w:eastAsia="宋体" w:hAnsi="Times New Roman" w:hint="eastAsia"/>
                      <w:sz w:val="21"/>
                    </w:rPr>
                    <w:t>评提出</w:t>
                  </w:r>
                  <w:proofErr w:type="gramEnd"/>
                  <w:r w:rsidRPr="00083733">
                    <w:rPr>
                      <w:rFonts w:ascii="Times New Roman" w:eastAsia="宋体" w:hAnsi="Times New Roman" w:hint="eastAsia"/>
                      <w:sz w:val="21"/>
                    </w:rPr>
                    <w:t>的措施妥善处置生产过程中产生的各种固废，</w:t>
                  </w:r>
                  <w:proofErr w:type="gramStart"/>
                  <w:r w:rsidRPr="00083733">
                    <w:rPr>
                      <w:rFonts w:ascii="Times New Roman" w:eastAsia="宋体" w:hAnsi="Times New Roman" w:hint="eastAsia"/>
                      <w:sz w:val="21"/>
                    </w:rPr>
                    <w:t>废纸箱于一般</w:t>
                  </w:r>
                  <w:proofErr w:type="gramEnd"/>
                  <w:r w:rsidRPr="00083733">
                    <w:rPr>
                      <w:rFonts w:ascii="Times New Roman" w:eastAsia="宋体" w:hAnsi="Times New Roman" w:hint="eastAsia"/>
                      <w:sz w:val="21"/>
                    </w:rPr>
                    <w:t>固废暂存间暂存后，定期外售；不合格酒瓶收集后，定期出售至玻璃厂；</w:t>
                  </w:r>
                  <w:proofErr w:type="gramStart"/>
                  <w:r w:rsidRPr="00083733">
                    <w:rPr>
                      <w:rFonts w:ascii="Times New Roman" w:eastAsia="宋体" w:hAnsi="Times New Roman" w:hint="eastAsia"/>
                      <w:sz w:val="21"/>
                    </w:rPr>
                    <w:t>废商标</w:t>
                  </w:r>
                  <w:proofErr w:type="gramEnd"/>
                  <w:r w:rsidRPr="00083733">
                    <w:rPr>
                      <w:rFonts w:ascii="Times New Roman" w:eastAsia="宋体" w:hAnsi="Times New Roman" w:hint="eastAsia"/>
                      <w:sz w:val="21"/>
                    </w:rPr>
                    <w:t>收集至一般固废暂存间暂存后，定期出售至废纸厂；污水处理站污泥产生后，及时送至新乡市</w:t>
                  </w:r>
                  <w:proofErr w:type="gramStart"/>
                  <w:r w:rsidRPr="00083733">
                    <w:rPr>
                      <w:rFonts w:ascii="Times New Roman" w:eastAsia="宋体" w:hAnsi="Times New Roman" w:hint="eastAsia"/>
                      <w:sz w:val="21"/>
                    </w:rPr>
                    <w:t>稼</w:t>
                  </w:r>
                  <w:proofErr w:type="gramEnd"/>
                  <w:r w:rsidRPr="00083733">
                    <w:rPr>
                      <w:rFonts w:ascii="Times New Roman" w:eastAsia="宋体" w:hAnsi="Times New Roman" w:hint="eastAsia"/>
                      <w:sz w:val="21"/>
                    </w:rPr>
                    <w:t>豪生物制剂有限公司处置。一般固</w:t>
                  </w:r>
                  <w:proofErr w:type="gramStart"/>
                  <w:r w:rsidRPr="00083733">
                    <w:rPr>
                      <w:rFonts w:ascii="Times New Roman" w:eastAsia="宋体" w:hAnsi="Times New Roman" w:hint="eastAsia"/>
                      <w:sz w:val="21"/>
                    </w:rPr>
                    <w:t>废临时</w:t>
                  </w:r>
                  <w:proofErr w:type="gramEnd"/>
                  <w:r w:rsidRPr="00083733">
                    <w:rPr>
                      <w:rFonts w:ascii="Times New Roman" w:eastAsia="宋体" w:hAnsi="Times New Roman" w:hint="eastAsia"/>
                      <w:sz w:val="21"/>
                    </w:rPr>
                    <w:t>贮存按照《一般工业固体废物贮存和填埋污染控制标准》（</w:t>
                  </w:r>
                  <w:r w:rsidRPr="00083733">
                    <w:rPr>
                      <w:rFonts w:ascii="Times New Roman" w:eastAsia="宋体" w:hAnsi="Times New Roman" w:hint="eastAsia"/>
                      <w:sz w:val="21"/>
                    </w:rPr>
                    <w:t>GB18599-2020</w:t>
                  </w:r>
                  <w:r w:rsidRPr="00083733">
                    <w:rPr>
                      <w:rFonts w:ascii="Times New Roman" w:eastAsia="宋体" w:hAnsi="Times New Roman" w:hint="eastAsia"/>
                      <w:sz w:val="21"/>
                    </w:rPr>
                    <w:t>）进行控制，避免对环境造成二次污染。</w:t>
                  </w:r>
                </w:p>
              </w:tc>
              <w:tc>
                <w:tcPr>
                  <w:tcW w:w="960" w:type="dxa"/>
                  <w:vAlign w:val="center"/>
                </w:tcPr>
                <w:p w14:paraId="041E0388"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53275CF1" w14:textId="77777777" w:rsidTr="00160CBE">
              <w:trPr>
                <w:trHeight w:val="397"/>
                <w:jc w:val="center"/>
              </w:trPr>
              <w:tc>
                <w:tcPr>
                  <w:tcW w:w="7251" w:type="dxa"/>
                  <w:gridSpan w:val="2"/>
                  <w:vAlign w:val="center"/>
                </w:tcPr>
                <w:p w14:paraId="66CA620A" w14:textId="3D873B62" w:rsidR="000E5564" w:rsidRPr="000E5564"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四、按国家有关规定设置规范的污染物排放口，并设立明显标志。</w:t>
                  </w:r>
                </w:p>
              </w:tc>
              <w:tc>
                <w:tcPr>
                  <w:tcW w:w="960" w:type="dxa"/>
                  <w:vAlign w:val="center"/>
                </w:tcPr>
                <w:p w14:paraId="7D201736" w14:textId="52B08990" w:rsidR="000E5564" w:rsidRPr="000E5564" w:rsidRDefault="003B2AD5"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6DF77862" w14:textId="77777777" w:rsidTr="00160CBE">
              <w:trPr>
                <w:trHeight w:val="397"/>
                <w:jc w:val="center"/>
              </w:trPr>
              <w:tc>
                <w:tcPr>
                  <w:tcW w:w="7251" w:type="dxa"/>
                  <w:gridSpan w:val="2"/>
                  <w:vAlign w:val="center"/>
                </w:tcPr>
                <w:p w14:paraId="282559CD" w14:textId="710615A7" w:rsidR="000E5564" w:rsidRPr="000E5564"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五、如果今后国家或我省颁布污染物排放限值的新标准，届时你公司应按新的排放标准执行。</w:t>
                  </w:r>
                </w:p>
              </w:tc>
              <w:tc>
                <w:tcPr>
                  <w:tcW w:w="960" w:type="dxa"/>
                  <w:vAlign w:val="center"/>
                </w:tcPr>
                <w:p w14:paraId="3BF2D58E"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3BCCF48F" w14:textId="77777777" w:rsidTr="00160CBE">
              <w:trPr>
                <w:trHeight w:val="397"/>
                <w:jc w:val="center"/>
              </w:trPr>
              <w:tc>
                <w:tcPr>
                  <w:tcW w:w="7251" w:type="dxa"/>
                  <w:gridSpan w:val="2"/>
                  <w:vAlign w:val="center"/>
                </w:tcPr>
                <w:p w14:paraId="49D23299" w14:textId="12A1A299" w:rsidR="000E5564" w:rsidRPr="00083733" w:rsidRDefault="00083733" w:rsidP="00083733">
                  <w:pPr>
                    <w:pStyle w:val="af7"/>
                    <w:spacing w:after="0"/>
                    <w:jc w:val="both"/>
                    <w:rPr>
                      <w:rFonts w:ascii="Times New Roman" w:eastAsia="宋体" w:hAnsi="Times New Roman"/>
                      <w:sz w:val="21"/>
                    </w:rPr>
                  </w:pPr>
                  <w:r w:rsidRPr="00083733">
                    <w:rPr>
                      <w:rFonts w:ascii="Times New Roman" w:eastAsia="宋体" w:hAnsi="Times New Roman" w:hint="eastAsia"/>
                      <w:sz w:val="21"/>
                    </w:rPr>
                    <w:t>六、项目在启动生产设施或者实际排污之前需办理排污许可事项。然后按规定程序和标准实施竣工环境保护验收，验收合格后方可投入生产。</w:t>
                  </w:r>
                </w:p>
              </w:tc>
              <w:tc>
                <w:tcPr>
                  <w:tcW w:w="960" w:type="dxa"/>
                  <w:vAlign w:val="center"/>
                </w:tcPr>
                <w:p w14:paraId="1FEC001C"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r w:rsidR="000E5564" w:rsidRPr="000E5564" w14:paraId="41CBB432" w14:textId="77777777" w:rsidTr="00160CBE">
              <w:trPr>
                <w:trHeight w:val="397"/>
                <w:jc w:val="center"/>
              </w:trPr>
              <w:tc>
                <w:tcPr>
                  <w:tcW w:w="7251" w:type="dxa"/>
                  <w:gridSpan w:val="2"/>
                  <w:vAlign w:val="center"/>
                </w:tcPr>
                <w:p w14:paraId="21C8FFA7" w14:textId="77777777" w:rsidR="000E5564" w:rsidRPr="000E5564" w:rsidRDefault="000E5564" w:rsidP="00083733">
                  <w:pPr>
                    <w:pStyle w:val="af7"/>
                    <w:spacing w:after="0"/>
                    <w:jc w:val="both"/>
                    <w:rPr>
                      <w:rFonts w:ascii="Times New Roman" w:eastAsia="宋体" w:hAnsi="Times New Roman"/>
                      <w:sz w:val="21"/>
                    </w:rPr>
                  </w:pPr>
                  <w:r w:rsidRPr="000E5564">
                    <w:rPr>
                      <w:rFonts w:ascii="Times New Roman" w:eastAsia="宋体" w:hAnsi="Times New Roman"/>
                      <w:sz w:val="21"/>
                    </w:rPr>
                    <w:t>七、本批复有效期为</w:t>
                  </w:r>
                  <w:r w:rsidRPr="000E5564">
                    <w:rPr>
                      <w:rFonts w:ascii="Times New Roman" w:eastAsia="宋体" w:hAnsi="Times New Roman"/>
                      <w:sz w:val="21"/>
                    </w:rPr>
                    <w:t>5</w:t>
                  </w:r>
                  <w:r w:rsidRPr="000E5564">
                    <w:rPr>
                      <w:rFonts w:ascii="Times New Roman" w:eastAsia="宋体" w:hAnsi="Times New Roman"/>
                      <w:sz w:val="21"/>
                    </w:rPr>
                    <w:t>年，如该项目逾期方开工建设，其环境影响报告表应报我局重新审核。</w:t>
                  </w:r>
                </w:p>
              </w:tc>
              <w:tc>
                <w:tcPr>
                  <w:tcW w:w="960" w:type="dxa"/>
                  <w:vAlign w:val="center"/>
                </w:tcPr>
                <w:p w14:paraId="37047A11" w14:textId="77777777" w:rsidR="000E5564" w:rsidRPr="000E5564" w:rsidRDefault="000E5564" w:rsidP="00083733">
                  <w:pPr>
                    <w:pStyle w:val="af7"/>
                    <w:spacing w:after="0"/>
                    <w:rPr>
                      <w:rFonts w:ascii="Times New Roman" w:eastAsia="宋体" w:hAnsi="Times New Roman"/>
                      <w:sz w:val="21"/>
                    </w:rPr>
                  </w:pPr>
                  <w:r w:rsidRPr="000E5564">
                    <w:rPr>
                      <w:rFonts w:ascii="Times New Roman" w:eastAsia="宋体" w:hAnsi="Times New Roman"/>
                      <w:sz w:val="21"/>
                    </w:rPr>
                    <w:t>已落实</w:t>
                  </w:r>
                </w:p>
              </w:tc>
            </w:tr>
          </w:tbl>
          <w:p w14:paraId="7566E335" w14:textId="77777777" w:rsidR="00FB7299" w:rsidRPr="002B6D81" w:rsidRDefault="00FB7299">
            <w:pPr>
              <w:pStyle w:val="1"/>
              <w:rPr>
                <w:rFonts w:ascii="Times New Roman" w:hAnsi="Times New Roman"/>
                <w:highlight w:val="yellow"/>
              </w:rPr>
            </w:pPr>
          </w:p>
          <w:p w14:paraId="69B5537B" w14:textId="77777777" w:rsidR="007A36C4" w:rsidRPr="002B6D81" w:rsidRDefault="007A36C4" w:rsidP="007A36C4">
            <w:pPr>
              <w:rPr>
                <w:highlight w:val="yellow"/>
              </w:rPr>
            </w:pPr>
          </w:p>
          <w:p w14:paraId="6706A000" w14:textId="77777777" w:rsidR="007A36C4" w:rsidRPr="002B6D81" w:rsidRDefault="007A36C4" w:rsidP="007A36C4">
            <w:pPr>
              <w:pStyle w:val="1"/>
              <w:rPr>
                <w:highlight w:val="yellow"/>
              </w:rPr>
            </w:pPr>
          </w:p>
          <w:p w14:paraId="7C9078FD" w14:textId="77777777" w:rsidR="00A85BD6" w:rsidRPr="002B6D81" w:rsidRDefault="00A85BD6" w:rsidP="00A85BD6">
            <w:pPr>
              <w:rPr>
                <w:highlight w:val="yellow"/>
              </w:rPr>
            </w:pPr>
          </w:p>
          <w:p w14:paraId="66C3E51D" w14:textId="77777777" w:rsidR="00FB7299" w:rsidRPr="002B6D81" w:rsidRDefault="00FB7299">
            <w:pPr>
              <w:pStyle w:val="1"/>
              <w:rPr>
                <w:rFonts w:ascii="Times New Roman" w:hAnsi="Times New Roman"/>
                <w:highlight w:val="yellow"/>
              </w:rPr>
            </w:pPr>
          </w:p>
          <w:p w14:paraId="61E2BEDD" w14:textId="77777777" w:rsidR="00CD4C18" w:rsidRPr="002B6D81" w:rsidRDefault="00CD4C18" w:rsidP="00CD4C18">
            <w:pPr>
              <w:rPr>
                <w:highlight w:val="yellow"/>
              </w:rPr>
            </w:pPr>
          </w:p>
          <w:p w14:paraId="043969AC" w14:textId="77777777" w:rsidR="00FB7299" w:rsidRPr="002B6D81" w:rsidRDefault="00FB7299">
            <w:pPr>
              <w:rPr>
                <w:rFonts w:ascii="Times New Roman" w:hAnsi="Times New Roman"/>
                <w:highlight w:val="yellow"/>
              </w:rPr>
            </w:pPr>
          </w:p>
        </w:tc>
      </w:tr>
    </w:tbl>
    <w:p w14:paraId="62CEA313" w14:textId="77777777" w:rsidR="003B2AD5" w:rsidRDefault="003B2AD5">
      <w:pPr>
        <w:spacing w:after="0" w:line="440" w:lineRule="exact"/>
        <w:rPr>
          <w:rFonts w:ascii="Times New Roman" w:eastAsia="仿宋_GB2312" w:hAnsi="Times New Roman"/>
          <w:b/>
          <w:color w:val="000000"/>
          <w:sz w:val="24"/>
          <w:szCs w:val="24"/>
        </w:rPr>
        <w:sectPr w:rsidR="003B2AD5" w:rsidSect="00B6458A">
          <w:pgSz w:w="11906" w:h="16838"/>
          <w:pgMar w:top="1440" w:right="1701" w:bottom="1440" w:left="1758" w:header="851" w:footer="992" w:gutter="0"/>
          <w:cols w:space="0"/>
          <w:docGrid w:linePitch="317"/>
        </w:sectPr>
      </w:pPr>
    </w:p>
    <w:p w14:paraId="38FC3211" w14:textId="77777777" w:rsidR="00FB7299" w:rsidRPr="00453CD9" w:rsidRDefault="000212CB">
      <w:pPr>
        <w:spacing w:after="0" w:line="440" w:lineRule="exact"/>
        <w:rPr>
          <w:rFonts w:ascii="Times New Roman" w:eastAsia="仿宋_GB2312" w:hAnsi="Times New Roman"/>
          <w:b/>
          <w:color w:val="000000"/>
          <w:sz w:val="24"/>
          <w:szCs w:val="24"/>
        </w:rPr>
      </w:pPr>
      <w:r w:rsidRPr="00453CD9">
        <w:rPr>
          <w:rFonts w:ascii="Times New Roman" w:eastAsia="仿宋_GB2312" w:hAnsi="Times New Roman"/>
          <w:b/>
          <w:color w:val="000000"/>
          <w:sz w:val="24"/>
          <w:szCs w:val="24"/>
        </w:rPr>
        <w:lastRenderedPageBreak/>
        <w:t>表五</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7"/>
      </w:tblGrid>
      <w:tr w:rsidR="00FB7299" w:rsidRPr="002B6D81" w14:paraId="403F9FB7" w14:textId="77777777" w:rsidTr="00412020">
        <w:trPr>
          <w:jc w:val="center"/>
        </w:trPr>
        <w:tc>
          <w:tcPr>
            <w:tcW w:w="8437" w:type="dxa"/>
            <w:vAlign w:val="center"/>
          </w:tcPr>
          <w:p w14:paraId="3E197D82" w14:textId="77777777" w:rsidR="00FB7299" w:rsidRPr="00453CD9" w:rsidRDefault="000212CB">
            <w:pPr>
              <w:spacing w:after="0" w:line="440" w:lineRule="exact"/>
              <w:jc w:val="both"/>
              <w:rPr>
                <w:rFonts w:ascii="Times New Roman" w:eastAsia="宋体" w:hAnsi="Times New Roman"/>
                <w:color w:val="000000"/>
                <w:sz w:val="24"/>
                <w:szCs w:val="24"/>
              </w:rPr>
            </w:pPr>
            <w:r w:rsidRPr="00453CD9">
              <w:rPr>
                <w:rFonts w:ascii="Times New Roman" w:eastAsia="宋体" w:hAnsi="Times New Roman"/>
                <w:color w:val="000000"/>
                <w:sz w:val="24"/>
                <w:szCs w:val="24"/>
              </w:rPr>
              <w:t>验收检测质量保证及质量控制：</w:t>
            </w:r>
          </w:p>
          <w:p w14:paraId="101FEE19" w14:textId="77777777" w:rsidR="003B2AD5" w:rsidRDefault="000212CB" w:rsidP="003B2AD5">
            <w:pPr>
              <w:spacing w:after="0" w:line="440" w:lineRule="exact"/>
              <w:ind w:firstLineChars="200" w:firstLine="480"/>
              <w:rPr>
                <w:rFonts w:ascii="Times New Roman" w:eastAsia="宋体" w:hAnsi="Times New Roman"/>
                <w:bCs/>
                <w:color w:val="000000"/>
                <w:sz w:val="24"/>
                <w:szCs w:val="24"/>
              </w:rPr>
            </w:pPr>
            <w:r w:rsidRPr="00453CD9">
              <w:rPr>
                <w:rFonts w:ascii="Times New Roman" w:eastAsia="宋体" w:hAnsi="Times New Roman"/>
                <w:bCs/>
                <w:color w:val="000000"/>
                <w:sz w:val="24"/>
                <w:szCs w:val="24"/>
              </w:rPr>
              <w:t>1</w:t>
            </w:r>
            <w:r w:rsidRPr="00453CD9">
              <w:rPr>
                <w:rFonts w:ascii="Times New Roman" w:eastAsia="宋体" w:hAnsi="Times New Roman"/>
                <w:bCs/>
                <w:color w:val="000000"/>
                <w:sz w:val="24"/>
                <w:szCs w:val="24"/>
              </w:rPr>
              <w:t>、验收执行标准</w:t>
            </w:r>
          </w:p>
          <w:p w14:paraId="0F7AF5B2" w14:textId="56394786" w:rsidR="003B2AD5" w:rsidRPr="003255A3" w:rsidRDefault="003B2AD5" w:rsidP="003B2AD5">
            <w:pPr>
              <w:spacing w:after="0" w:line="440" w:lineRule="exact"/>
              <w:ind w:firstLineChars="200" w:firstLine="480"/>
            </w:pPr>
            <w:r w:rsidRPr="003255A3">
              <w:rPr>
                <w:rFonts w:ascii="Times New Roman" w:eastAsia="黑体" w:hAnsi="Times New Roman"/>
                <w:color w:val="000000"/>
                <w:sz w:val="24"/>
                <w:szCs w:val="24"/>
              </w:rPr>
              <w:t>表</w:t>
            </w:r>
            <w:r w:rsidRPr="003255A3">
              <w:rPr>
                <w:rFonts w:ascii="Times New Roman" w:eastAsia="黑体" w:hAnsi="Times New Roman"/>
                <w:color w:val="000000"/>
                <w:sz w:val="24"/>
                <w:szCs w:val="24"/>
              </w:rPr>
              <w:t>1</w:t>
            </w:r>
            <w:r w:rsidR="003D5CBF">
              <w:rPr>
                <w:rFonts w:ascii="Times New Roman" w:eastAsia="黑体" w:hAnsi="Times New Roman" w:hint="eastAsia"/>
                <w:color w:val="000000"/>
                <w:sz w:val="24"/>
                <w:szCs w:val="24"/>
              </w:rPr>
              <w:t>0</w:t>
            </w:r>
            <w:r w:rsidRPr="003255A3">
              <w:rPr>
                <w:rFonts w:ascii="Times New Roman" w:eastAsia="黑体" w:hAnsi="Times New Roman"/>
                <w:color w:val="000000"/>
                <w:sz w:val="24"/>
                <w:szCs w:val="24"/>
              </w:rPr>
              <w:t xml:space="preserve">                 </w:t>
            </w:r>
            <w:r w:rsidRPr="003255A3">
              <w:rPr>
                <w:rFonts w:ascii="Times New Roman" w:eastAsia="黑体" w:hAnsi="Times New Roman"/>
                <w:color w:val="000000"/>
                <w:sz w:val="24"/>
                <w:szCs w:val="24"/>
              </w:rPr>
              <w:t>污染物排放标准</w:t>
            </w:r>
          </w:p>
          <w:tbl>
            <w:tblPr>
              <w:tblW w:w="4987"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72"/>
              <w:gridCol w:w="2875"/>
              <w:gridCol w:w="1807"/>
              <w:gridCol w:w="2446"/>
            </w:tblGrid>
            <w:tr w:rsidR="003B2AD5" w:rsidRPr="00BA7C47" w14:paraId="0274DB0B" w14:textId="77777777" w:rsidTr="00481B8B">
              <w:trPr>
                <w:trHeight w:val="397"/>
                <w:jc w:val="center"/>
              </w:trPr>
              <w:tc>
                <w:tcPr>
                  <w:tcW w:w="1072" w:type="dxa"/>
                  <w:tcBorders>
                    <w:top w:val="single" w:sz="8" w:space="0" w:color="auto"/>
                    <w:bottom w:val="single" w:sz="4" w:space="0" w:color="auto"/>
                    <w:right w:val="single" w:sz="4" w:space="0" w:color="auto"/>
                  </w:tcBorders>
                  <w:vAlign w:val="center"/>
                </w:tcPr>
                <w:p w14:paraId="58AF7E30" w14:textId="77777777" w:rsidR="003B2AD5" w:rsidRPr="00BA7C47" w:rsidRDefault="003B2AD5" w:rsidP="003B2AD5">
                  <w:pPr>
                    <w:pStyle w:val="aff"/>
                    <w:rPr>
                      <w:rFonts w:cs="Times New Roman"/>
                      <w:b/>
                      <w:bCs/>
                    </w:rPr>
                  </w:pPr>
                  <w:r w:rsidRPr="00BA7C47">
                    <w:rPr>
                      <w:rFonts w:cs="Times New Roman"/>
                      <w:b/>
                      <w:bCs/>
                    </w:rPr>
                    <w:t>污染物</w:t>
                  </w:r>
                </w:p>
              </w:tc>
              <w:tc>
                <w:tcPr>
                  <w:tcW w:w="2875" w:type="dxa"/>
                  <w:tcBorders>
                    <w:top w:val="single" w:sz="8" w:space="0" w:color="auto"/>
                    <w:left w:val="single" w:sz="4" w:space="0" w:color="auto"/>
                    <w:bottom w:val="single" w:sz="4" w:space="0" w:color="auto"/>
                    <w:right w:val="single" w:sz="4" w:space="0" w:color="auto"/>
                  </w:tcBorders>
                  <w:vAlign w:val="center"/>
                </w:tcPr>
                <w:p w14:paraId="5F88DD7D" w14:textId="77777777" w:rsidR="003B2AD5" w:rsidRPr="00BA7C47" w:rsidRDefault="003B2AD5" w:rsidP="003B2AD5">
                  <w:pPr>
                    <w:pStyle w:val="aff"/>
                    <w:rPr>
                      <w:rFonts w:cs="Times New Roman"/>
                      <w:b/>
                      <w:bCs/>
                    </w:rPr>
                  </w:pPr>
                  <w:r w:rsidRPr="00BA7C47">
                    <w:rPr>
                      <w:rFonts w:cs="Times New Roman"/>
                      <w:b/>
                      <w:bCs/>
                    </w:rPr>
                    <w:t>标准名称</w:t>
                  </w:r>
                </w:p>
              </w:tc>
              <w:tc>
                <w:tcPr>
                  <w:tcW w:w="1807" w:type="dxa"/>
                  <w:tcBorders>
                    <w:top w:val="single" w:sz="8" w:space="0" w:color="auto"/>
                    <w:left w:val="single" w:sz="4" w:space="0" w:color="auto"/>
                    <w:bottom w:val="single" w:sz="4" w:space="0" w:color="auto"/>
                    <w:right w:val="single" w:sz="4" w:space="0" w:color="auto"/>
                  </w:tcBorders>
                  <w:vAlign w:val="center"/>
                </w:tcPr>
                <w:p w14:paraId="20A5ED63" w14:textId="77777777" w:rsidR="003B2AD5" w:rsidRPr="00BA7C47" w:rsidRDefault="003B2AD5" w:rsidP="003B2AD5">
                  <w:pPr>
                    <w:pStyle w:val="aff"/>
                    <w:rPr>
                      <w:rFonts w:cs="Times New Roman"/>
                      <w:b/>
                      <w:bCs/>
                    </w:rPr>
                  </w:pPr>
                  <w:r w:rsidRPr="00BA7C47">
                    <w:rPr>
                      <w:rFonts w:cs="Times New Roman"/>
                      <w:b/>
                      <w:bCs/>
                    </w:rPr>
                    <w:t>污染因子</w:t>
                  </w:r>
                </w:p>
              </w:tc>
              <w:tc>
                <w:tcPr>
                  <w:tcW w:w="2446" w:type="dxa"/>
                  <w:tcBorders>
                    <w:top w:val="single" w:sz="8" w:space="0" w:color="auto"/>
                    <w:left w:val="single" w:sz="4" w:space="0" w:color="auto"/>
                    <w:bottom w:val="single" w:sz="4" w:space="0" w:color="auto"/>
                  </w:tcBorders>
                  <w:vAlign w:val="center"/>
                </w:tcPr>
                <w:p w14:paraId="1890B4CD" w14:textId="77777777" w:rsidR="003B2AD5" w:rsidRPr="00BA7C47" w:rsidRDefault="003B2AD5" w:rsidP="003B2AD5">
                  <w:pPr>
                    <w:pStyle w:val="aff"/>
                    <w:rPr>
                      <w:rFonts w:cs="Times New Roman"/>
                      <w:b/>
                      <w:bCs/>
                    </w:rPr>
                  </w:pPr>
                  <w:r w:rsidRPr="00BA7C47">
                    <w:rPr>
                      <w:rFonts w:cs="Times New Roman"/>
                      <w:b/>
                      <w:bCs/>
                    </w:rPr>
                    <w:t>标准限值</w:t>
                  </w:r>
                </w:p>
              </w:tc>
            </w:tr>
            <w:tr w:rsidR="003B2AD5" w:rsidRPr="00BA7C47" w14:paraId="0FF0978F" w14:textId="77777777" w:rsidTr="00481B8B">
              <w:trPr>
                <w:trHeight w:val="397"/>
                <w:jc w:val="center"/>
              </w:trPr>
              <w:tc>
                <w:tcPr>
                  <w:tcW w:w="1072" w:type="dxa"/>
                  <w:vMerge w:val="restart"/>
                  <w:tcBorders>
                    <w:top w:val="single" w:sz="4" w:space="0" w:color="auto"/>
                    <w:right w:val="single" w:sz="4" w:space="0" w:color="auto"/>
                  </w:tcBorders>
                  <w:vAlign w:val="center"/>
                </w:tcPr>
                <w:p w14:paraId="5803DBCF"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废水</w:t>
                  </w:r>
                </w:p>
              </w:tc>
              <w:tc>
                <w:tcPr>
                  <w:tcW w:w="2875" w:type="dxa"/>
                  <w:vMerge w:val="restart"/>
                  <w:tcBorders>
                    <w:top w:val="single" w:sz="4" w:space="0" w:color="auto"/>
                    <w:left w:val="single" w:sz="4" w:space="0" w:color="auto"/>
                    <w:right w:val="single" w:sz="4" w:space="0" w:color="auto"/>
                  </w:tcBorders>
                  <w:vAlign w:val="center"/>
                </w:tcPr>
                <w:p w14:paraId="2714717D" w14:textId="6E79C66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卫辉中州水</w:t>
                  </w:r>
                  <w:proofErr w:type="gramStart"/>
                  <w:r w:rsidRPr="00BA7C47">
                    <w:rPr>
                      <w:rFonts w:ascii="Times New Roman" w:eastAsia="宋体" w:hAnsi="Times New Roman"/>
                      <w:color w:val="000000"/>
                      <w:sz w:val="21"/>
                      <w:szCs w:val="21"/>
                    </w:rPr>
                    <w:t>务</w:t>
                  </w:r>
                  <w:proofErr w:type="gramEnd"/>
                  <w:r w:rsidRPr="00BA7C47">
                    <w:rPr>
                      <w:rFonts w:ascii="Times New Roman" w:eastAsia="宋体" w:hAnsi="Times New Roman"/>
                      <w:color w:val="000000"/>
                      <w:sz w:val="21"/>
                      <w:szCs w:val="21"/>
                    </w:rPr>
                    <w:t>有限公司唐庄污水处理厂收水标准</w:t>
                  </w:r>
                </w:p>
              </w:tc>
              <w:tc>
                <w:tcPr>
                  <w:tcW w:w="1807" w:type="dxa"/>
                  <w:tcBorders>
                    <w:top w:val="single" w:sz="4" w:space="0" w:color="auto"/>
                    <w:left w:val="single" w:sz="4" w:space="0" w:color="auto"/>
                    <w:right w:val="single" w:sz="4" w:space="0" w:color="auto"/>
                  </w:tcBorders>
                  <w:vAlign w:val="center"/>
                </w:tcPr>
                <w:p w14:paraId="5652985C" w14:textId="75DBF2B1" w:rsidR="003B2AD5" w:rsidRPr="00BA7C47" w:rsidRDefault="00422993" w:rsidP="003B2AD5">
                  <w:pPr>
                    <w:spacing w:after="0"/>
                    <w:jc w:val="center"/>
                    <w:rPr>
                      <w:rFonts w:ascii="Times New Roman" w:eastAsia="宋体" w:hAnsi="Times New Roman"/>
                      <w:color w:val="000000"/>
                      <w:sz w:val="21"/>
                      <w:szCs w:val="21"/>
                    </w:rPr>
                  </w:pPr>
                  <w:r>
                    <w:rPr>
                      <w:rFonts w:ascii="Times New Roman" w:eastAsia="宋体" w:hAnsi="Times New Roman"/>
                      <w:color w:val="000000"/>
                      <w:sz w:val="21"/>
                      <w:szCs w:val="21"/>
                    </w:rPr>
                    <w:t>pH</w:t>
                  </w:r>
                </w:p>
              </w:tc>
              <w:tc>
                <w:tcPr>
                  <w:tcW w:w="2446" w:type="dxa"/>
                  <w:tcBorders>
                    <w:top w:val="single" w:sz="4" w:space="0" w:color="auto"/>
                    <w:left w:val="single" w:sz="4" w:space="0" w:color="auto"/>
                    <w:bottom w:val="single" w:sz="4" w:space="0" w:color="auto"/>
                  </w:tcBorders>
                  <w:vAlign w:val="center"/>
                </w:tcPr>
                <w:p w14:paraId="39ABD3FE"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6~9</w:t>
                  </w:r>
                </w:p>
              </w:tc>
            </w:tr>
            <w:tr w:rsidR="003B2AD5" w:rsidRPr="00BA7C47" w14:paraId="1AB412CF" w14:textId="77777777" w:rsidTr="00481B8B">
              <w:trPr>
                <w:trHeight w:val="397"/>
                <w:jc w:val="center"/>
              </w:trPr>
              <w:tc>
                <w:tcPr>
                  <w:tcW w:w="1072" w:type="dxa"/>
                  <w:vMerge/>
                  <w:tcBorders>
                    <w:right w:val="single" w:sz="4" w:space="0" w:color="auto"/>
                  </w:tcBorders>
                  <w:vAlign w:val="center"/>
                </w:tcPr>
                <w:p w14:paraId="1BF30C16"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5623783D"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29C8AA9B"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COD</w:t>
                  </w:r>
                </w:p>
              </w:tc>
              <w:tc>
                <w:tcPr>
                  <w:tcW w:w="2446" w:type="dxa"/>
                  <w:tcBorders>
                    <w:top w:val="single" w:sz="4" w:space="0" w:color="auto"/>
                    <w:left w:val="single" w:sz="4" w:space="0" w:color="auto"/>
                    <w:bottom w:val="single" w:sz="4" w:space="0" w:color="auto"/>
                  </w:tcBorders>
                  <w:vAlign w:val="center"/>
                </w:tcPr>
                <w:p w14:paraId="1245CC1C"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360 mg/L</w:t>
                  </w:r>
                </w:p>
              </w:tc>
            </w:tr>
            <w:tr w:rsidR="003B2AD5" w:rsidRPr="00BA7C47" w14:paraId="4F853D42" w14:textId="77777777" w:rsidTr="00481B8B">
              <w:trPr>
                <w:trHeight w:val="397"/>
                <w:jc w:val="center"/>
              </w:trPr>
              <w:tc>
                <w:tcPr>
                  <w:tcW w:w="1072" w:type="dxa"/>
                  <w:vMerge/>
                  <w:tcBorders>
                    <w:right w:val="single" w:sz="4" w:space="0" w:color="auto"/>
                  </w:tcBorders>
                  <w:vAlign w:val="center"/>
                </w:tcPr>
                <w:p w14:paraId="0942515D"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50381F2C"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1410B247"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SS</w:t>
                  </w:r>
                </w:p>
              </w:tc>
              <w:tc>
                <w:tcPr>
                  <w:tcW w:w="2446" w:type="dxa"/>
                  <w:tcBorders>
                    <w:top w:val="single" w:sz="4" w:space="0" w:color="auto"/>
                    <w:left w:val="single" w:sz="4" w:space="0" w:color="auto"/>
                    <w:bottom w:val="single" w:sz="4" w:space="0" w:color="auto"/>
                  </w:tcBorders>
                  <w:vAlign w:val="center"/>
                </w:tcPr>
                <w:p w14:paraId="5F9418B8"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2</w:t>
                  </w:r>
                  <w:r>
                    <w:rPr>
                      <w:rFonts w:ascii="Times New Roman" w:eastAsia="宋体" w:hAnsi="Times New Roman" w:hint="eastAsia"/>
                      <w:color w:val="000000"/>
                      <w:sz w:val="21"/>
                      <w:szCs w:val="21"/>
                    </w:rPr>
                    <w:t>8</w:t>
                  </w:r>
                  <w:r w:rsidRPr="00BA7C47">
                    <w:rPr>
                      <w:rFonts w:ascii="Times New Roman" w:eastAsia="宋体" w:hAnsi="Times New Roman"/>
                      <w:color w:val="000000"/>
                      <w:sz w:val="21"/>
                      <w:szCs w:val="21"/>
                    </w:rPr>
                    <w:t>0 mg/L</w:t>
                  </w:r>
                </w:p>
              </w:tc>
            </w:tr>
            <w:tr w:rsidR="003B2AD5" w:rsidRPr="00BA7C47" w14:paraId="63872854" w14:textId="77777777" w:rsidTr="00481B8B">
              <w:trPr>
                <w:trHeight w:val="397"/>
                <w:jc w:val="center"/>
              </w:trPr>
              <w:tc>
                <w:tcPr>
                  <w:tcW w:w="1072" w:type="dxa"/>
                  <w:vMerge/>
                  <w:tcBorders>
                    <w:right w:val="single" w:sz="4" w:space="0" w:color="auto"/>
                  </w:tcBorders>
                  <w:vAlign w:val="center"/>
                </w:tcPr>
                <w:p w14:paraId="458BF4D4"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253C396A"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12736D87"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NH</w:t>
                  </w:r>
                  <w:r w:rsidRPr="00BA7C47">
                    <w:rPr>
                      <w:rFonts w:ascii="Times New Roman" w:eastAsia="宋体" w:hAnsi="Times New Roman"/>
                      <w:color w:val="000000"/>
                      <w:sz w:val="21"/>
                      <w:szCs w:val="21"/>
                      <w:vertAlign w:val="subscript"/>
                    </w:rPr>
                    <w:t>3</w:t>
                  </w:r>
                  <w:r w:rsidRPr="00BA7C47">
                    <w:rPr>
                      <w:rFonts w:ascii="Times New Roman" w:eastAsia="宋体" w:hAnsi="Times New Roman"/>
                      <w:color w:val="000000"/>
                      <w:sz w:val="21"/>
                      <w:szCs w:val="21"/>
                    </w:rPr>
                    <w:t>-N</w:t>
                  </w:r>
                </w:p>
              </w:tc>
              <w:tc>
                <w:tcPr>
                  <w:tcW w:w="2446" w:type="dxa"/>
                  <w:tcBorders>
                    <w:top w:val="single" w:sz="4" w:space="0" w:color="auto"/>
                    <w:left w:val="single" w:sz="4" w:space="0" w:color="auto"/>
                    <w:bottom w:val="single" w:sz="4" w:space="0" w:color="auto"/>
                  </w:tcBorders>
                  <w:vAlign w:val="center"/>
                </w:tcPr>
                <w:p w14:paraId="713D9B99"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30 mg/L</w:t>
                  </w:r>
                </w:p>
              </w:tc>
            </w:tr>
            <w:tr w:rsidR="003B2AD5" w:rsidRPr="00BA7C47" w14:paraId="040537D6" w14:textId="77777777" w:rsidTr="00481B8B">
              <w:trPr>
                <w:trHeight w:val="397"/>
                <w:jc w:val="center"/>
              </w:trPr>
              <w:tc>
                <w:tcPr>
                  <w:tcW w:w="1072" w:type="dxa"/>
                  <w:vMerge/>
                  <w:tcBorders>
                    <w:right w:val="single" w:sz="4" w:space="0" w:color="auto"/>
                  </w:tcBorders>
                  <w:vAlign w:val="center"/>
                </w:tcPr>
                <w:p w14:paraId="53230025"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00C97F49"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4D24BFF4"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TP</w:t>
                  </w:r>
                </w:p>
              </w:tc>
              <w:tc>
                <w:tcPr>
                  <w:tcW w:w="2446" w:type="dxa"/>
                  <w:tcBorders>
                    <w:top w:val="single" w:sz="4" w:space="0" w:color="auto"/>
                    <w:left w:val="single" w:sz="4" w:space="0" w:color="auto"/>
                    <w:bottom w:val="single" w:sz="4" w:space="0" w:color="auto"/>
                  </w:tcBorders>
                  <w:vAlign w:val="center"/>
                </w:tcPr>
                <w:p w14:paraId="15E4C278"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5 mg/L</w:t>
                  </w:r>
                </w:p>
              </w:tc>
            </w:tr>
            <w:tr w:rsidR="003B2AD5" w:rsidRPr="00BA7C47" w14:paraId="1339AF3E" w14:textId="77777777" w:rsidTr="00481B8B">
              <w:trPr>
                <w:trHeight w:val="397"/>
                <w:jc w:val="center"/>
              </w:trPr>
              <w:tc>
                <w:tcPr>
                  <w:tcW w:w="1072" w:type="dxa"/>
                  <w:vMerge/>
                  <w:tcBorders>
                    <w:right w:val="single" w:sz="4" w:space="0" w:color="auto"/>
                  </w:tcBorders>
                  <w:vAlign w:val="center"/>
                </w:tcPr>
                <w:p w14:paraId="573BAFBC"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27D19278"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2DECD0E6"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TN</w:t>
                  </w:r>
                </w:p>
              </w:tc>
              <w:tc>
                <w:tcPr>
                  <w:tcW w:w="2446" w:type="dxa"/>
                  <w:tcBorders>
                    <w:top w:val="single" w:sz="4" w:space="0" w:color="auto"/>
                    <w:left w:val="single" w:sz="4" w:space="0" w:color="auto"/>
                    <w:bottom w:val="single" w:sz="4" w:space="0" w:color="auto"/>
                  </w:tcBorders>
                  <w:vAlign w:val="center"/>
                </w:tcPr>
                <w:p w14:paraId="7116D015"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40 mg/L</w:t>
                  </w:r>
                </w:p>
              </w:tc>
            </w:tr>
            <w:tr w:rsidR="003B2AD5" w:rsidRPr="00BA7C47" w14:paraId="5A946EBE" w14:textId="77777777" w:rsidTr="00481B8B">
              <w:trPr>
                <w:trHeight w:val="397"/>
                <w:jc w:val="center"/>
              </w:trPr>
              <w:tc>
                <w:tcPr>
                  <w:tcW w:w="1072" w:type="dxa"/>
                  <w:vMerge/>
                  <w:tcBorders>
                    <w:right w:val="single" w:sz="4" w:space="0" w:color="auto"/>
                  </w:tcBorders>
                  <w:vAlign w:val="center"/>
                </w:tcPr>
                <w:p w14:paraId="27048982"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val="restart"/>
                  <w:tcBorders>
                    <w:left w:val="single" w:sz="4" w:space="0" w:color="auto"/>
                    <w:right w:val="single" w:sz="4" w:space="0" w:color="auto"/>
                  </w:tcBorders>
                  <w:vAlign w:val="center"/>
                </w:tcPr>
                <w:p w14:paraId="741C0B9A" w14:textId="77777777" w:rsidR="003B2AD5" w:rsidRPr="00BA7C47" w:rsidRDefault="003B2AD5" w:rsidP="003B2AD5">
                  <w:pPr>
                    <w:spacing w:after="0"/>
                    <w:jc w:val="center"/>
                    <w:rPr>
                      <w:rFonts w:ascii="Times New Roman" w:eastAsia="宋体" w:hAnsi="Times New Roman"/>
                      <w:color w:val="000000"/>
                      <w:sz w:val="21"/>
                      <w:szCs w:val="21"/>
                    </w:rPr>
                  </w:pPr>
                  <w:r w:rsidRPr="00F56C38">
                    <w:rPr>
                      <w:rFonts w:ascii="Times New Roman" w:eastAsia="宋体" w:hAnsi="Times New Roman" w:hint="eastAsia"/>
                      <w:color w:val="000000"/>
                      <w:sz w:val="21"/>
                      <w:szCs w:val="21"/>
                    </w:rPr>
                    <w:t>《污水综合排放标准》（</w:t>
                  </w:r>
                  <w:r w:rsidRPr="00F56C38">
                    <w:rPr>
                      <w:rFonts w:ascii="Times New Roman" w:eastAsia="宋体" w:hAnsi="Times New Roman" w:hint="eastAsia"/>
                      <w:color w:val="000000"/>
                      <w:sz w:val="21"/>
                      <w:szCs w:val="21"/>
                    </w:rPr>
                    <w:t>GB8978-1996</w:t>
                  </w:r>
                  <w:r w:rsidRPr="00F56C38">
                    <w:rPr>
                      <w:rFonts w:ascii="Times New Roman" w:eastAsia="宋体" w:hAnsi="Times New Roman" w:hint="eastAsia"/>
                      <w:color w:val="000000"/>
                      <w:sz w:val="21"/>
                      <w:szCs w:val="21"/>
                    </w:rPr>
                    <w:t>）表</w:t>
                  </w:r>
                  <w:r w:rsidRPr="00F56C38">
                    <w:rPr>
                      <w:rFonts w:ascii="Times New Roman" w:eastAsia="宋体" w:hAnsi="Times New Roman" w:hint="eastAsia"/>
                      <w:color w:val="000000"/>
                      <w:sz w:val="21"/>
                      <w:szCs w:val="21"/>
                    </w:rPr>
                    <w:t>4-</w:t>
                  </w:r>
                  <w:r w:rsidRPr="00F56C38">
                    <w:rPr>
                      <w:rFonts w:ascii="Times New Roman" w:eastAsia="宋体" w:hAnsi="Times New Roman" w:hint="eastAsia"/>
                      <w:color w:val="000000"/>
                      <w:sz w:val="21"/>
                      <w:szCs w:val="21"/>
                    </w:rPr>
                    <w:t>三级标准</w:t>
                  </w:r>
                </w:p>
              </w:tc>
              <w:tc>
                <w:tcPr>
                  <w:tcW w:w="1807" w:type="dxa"/>
                  <w:tcBorders>
                    <w:top w:val="single" w:sz="4" w:space="0" w:color="auto"/>
                    <w:left w:val="single" w:sz="4" w:space="0" w:color="auto"/>
                    <w:right w:val="single" w:sz="4" w:space="0" w:color="auto"/>
                  </w:tcBorders>
                  <w:vAlign w:val="center"/>
                </w:tcPr>
                <w:p w14:paraId="72F608CE" w14:textId="77777777" w:rsidR="003B2AD5" w:rsidRDefault="003B2AD5" w:rsidP="003B2AD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LAS</w:t>
                  </w:r>
                </w:p>
              </w:tc>
              <w:tc>
                <w:tcPr>
                  <w:tcW w:w="2446" w:type="dxa"/>
                  <w:tcBorders>
                    <w:top w:val="single" w:sz="4" w:space="0" w:color="auto"/>
                    <w:left w:val="single" w:sz="4" w:space="0" w:color="auto"/>
                    <w:bottom w:val="single" w:sz="4" w:space="0" w:color="auto"/>
                  </w:tcBorders>
                  <w:vAlign w:val="center"/>
                </w:tcPr>
                <w:p w14:paraId="63BCBC66" w14:textId="77777777" w:rsidR="003B2AD5" w:rsidRDefault="003B2AD5" w:rsidP="003B2AD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2</w:t>
                  </w:r>
                  <w:r w:rsidRPr="00BA7C47">
                    <w:rPr>
                      <w:rFonts w:ascii="Times New Roman" w:eastAsia="宋体" w:hAnsi="Times New Roman"/>
                      <w:color w:val="000000"/>
                      <w:sz w:val="21"/>
                      <w:szCs w:val="21"/>
                    </w:rPr>
                    <w:t>0 mg/L</w:t>
                  </w:r>
                </w:p>
              </w:tc>
            </w:tr>
            <w:tr w:rsidR="003B2AD5" w:rsidRPr="00BA7C47" w14:paraId="2E104532" w14:textId="77777777" w:rsidTr="00481B8B">
              <w:trPr>
                <w:trHeight w:val="397"/>
                <w:jc w:val="center"/>
              </w:trPr>
              <w:tc>
                <w:tcPr>
                  <w:tcW w:w="1072" w:type="dxa"/>
                  <w:vMerge/>
                  <w:tcBorders>
                    <w:right w:val="single" w:sz="4" w:space="0" w:color="auto"/>
                  </w:tcBorders>
                  <w:vAlign w:val="center"/>
                </w:tcPr>
                <w:p w14:paraId="0B695920"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638CDBE4"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2DDCADAB" w14:textId="77777777" w:rsidR="003B2AD5"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COD</w:t>
                  </w:r>
                </w:p>
              </w:tc>
              <w:tc>
                <w:tcPr>
                  <w:tcW w:w="2446" w:type="dxa"/>
                  <w:tcBorders>
                    <w:top w:val="single" w:sz="4" w:space="0" w:color="auto"/>
                    <w:left w:val="single" w:sz="4" w:space="0" w:color="auto"/>
                    <w:bottom w:val="single" w:sz="4" w:space="0" w:color="auto"/>
                  </w:tcBorders>
                  <w:vAlign w:val="center"/>
                </w:tcPr>
                <w:p w14:paraId="05FF4BEC" w14:textId="77777777" w:rsidR="003B2AD5" w:rsidRDefault="003B2AD5" w:rsidP="003B2AD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50</w:t>
                  </w:r>
                  <w:r w:rsidRPr="00BA7C47">
                    <w:rPr>
                      <w:rFonts w:ascii="Times New Roman" w:eastAsia="宋体" w:hAnsi="Times New Roman"/>
                      <w:color w:val="000000"/>
                      <w:sz w:val="21"/>
                      <w:szCs w:val="21"/>
                    </w:rPr>
                    <w:t>0 mg/L</w:t>
                  </w:r>
                </w:p>
              </w:tc>
            </w:tr>
            <w:tr w:rsidR="003B2AD5" w:rsidRPr="00BA7C47" w14:paraId="255973C1" w14:textId="77777777" w:rsidTr="00481B8B">
              <w:trPr>
                <w:trHeight w:val="397"/>
                <w:jc w:val="center"/>
              </w:trPr>
              <w:tc>
                <w:tcPr>
                  <w:tcW w:w="1072" w:type="dxa"/>
                  <w:vMerge/>
                  <w:tcBorders>
                    <w:right w:val="single" w:sz="4" w:space="0" w:color="auto"/>
                  </w:tcBorders>
                  <w:vAlign w:val="center"/>
                </w:tcPr>
                <w:p w14:paraId="413B6C4D" w14:textId="77777777" w:rsidR="003B2AD5" w:rsidRPr="00BA7C47" w:rsidRDefault="003B2AD5" w:rsidP="003B2AD5">
                  <w:pPr>
                    <w:spacing w:after="0"/>
                    <w:jc w:val="center"/>
                    <w:rPr>
                      <w:rFonts w:ascii="Times New Roman" w:eastAsia="宋体" w:hAnsi="Times New Roman"/>
                      <w:color w:val="000000"/>
                      <w:sz w:val="21"/>
                      <w:szCs w:val="21"/>
                    </w:rPr>
                  </w:pPr>
                </w:p>
              </w:tc>
              <w:tc>
                <w:tcPr>
                  <w:tcW w:w="2875" w:type="dxa"/>
                  <w:vMerge/>
                  <w:tcBorders>
                    <w:left w:val="single" w:sz="4" w:space="0" w:color="auto"/>
                    <w:right w:val="single" w:sz="4" w:space="0" w:color="auto"/>
                  </w:tcBorders>
                  <w:vAlign w:val="center"/>
                </w:tcPr>
                <w:p w14:paraId="1FB69759" w14:textId="77777777" w:rsidR="003B2AD5" w:rsidRPr="00BA7C47" w:rsidRDefault="003B2AD5" w:rsidP="003B2AD5">
                  <w:pPr>
                    <w:spacing w:after="0"/>
                    <w:jc w:val="center"/>
                    <w:rPr>
                      <w:rFonts w:ascii="Times New Roman" w:eastAsia="宋体" w:hAnsi="Times New Roman"/>
                      <w:color w:val="000000"/>
                      <w:sz w:val="21"/>
                      <w:szCs w:val="21"/>
                    </w:rPr>
                  </w:pPr>
                </w:p>
              </w:tc>
              <w:tc>
                <w:tcPr>
                  <w:tcW w:w="1807" w:type="dxa"/>
                  <w:tcBorders>
                    <w:top w:val="single" w:sz="4" w:space="0" w:color="auto"/>
                    <w:left w:val="single" w:sz="4" w:space="0" w:color="auto"/>
                    <w:right w:val="single" w:sz="4" w:space="0" w:color="auto"/>
                  </w:tcBorders>
                  <w:vAlign w:val="center"/>
                </w:tcPr>
                <w:p w14:paraId="3AD8EED9" w14:textId="77777777" w:rsidR="003B2AD5"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SS</w:t>
                  </w:r>
                </w:p>
              </w:tc>
              <w:tc>
                <w:tcPr>
                  <w:tcW w:w="2446" w:type="dxa"/>
                  <w:tcBorders>
                    <w:top w:val="single" w:sz="4" w:space="0" w:color="auto"/>
                    <w:left w:val="single" w:sz="4" w:space="0" w:color="auto"/>
                    <w:bottom w:val="single" w:sz="4" w:space="0" w:color="auto"/>
                  </w:tcBorders>
                  <w:vAlign w:val="center"/>
                </w:tcPr>
                <w:p w14:paraId="2F4FD98B" w14:textId="77777777" w:rsidR="003B2AD5" w:rsidRDefault="003B2AD5" w:rsidP="003B2AD5">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40</w:t>
                  </w:r>
                  <w:r w:rsidRPr="00BA7C47">
                    <w:rPr>
                      <w:rFonts w:ascii="Times New Roman" w:eastAsia="宋体" w:hAnsi="Times New Roman"/>
                      <w:color w:val="000000"/>
                      <w:sz w:val="21"/>
                      <w:szCs w:val="21"/>
                    </w:rPr>
                    <w:t>0 mg/L</w:t>
                  </w:r>
                </w:p>
              </w:tc>
            </w:tr>
            <w:tr w:rsidR="003B2AD5" w:rsidRPr="00BA7C47" w14:paraId="5264EBB8" w14:textId="77777777" w:rsidTr="00481B8B">
              <w:trPr>
                <w:trHeight w:val="397"/>
                <w:jc w:val="center"/>
              </w:trPr>
              <w:tc>
                <w:tcPr>
                  <w:tcW w:w="1072" w:type="dxa"/>
                  <w:tcBorders>
                    <w:top w:val="single" w:sz="4" w:space="0" w:color="auto"/>
                    <w:right w:val="single" w:sz="4" w:space="0" w:color="auto"/>
                  </w:tcBorders>
                  <w:vAlign w:val="center"/>
                </w:tcPr>
                <w:p w14:paraId="73BA66D0"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875" w:type="dxa"/>
                  <w:tcBorders>
                    <w:top w:val="single" w:sz="4" w:space="0" w:color="auto"/>
                    <w:left w:val="single" w:sz="4" w:space="0" w:color="auto"/>
                    <w:right w:val="single" w:sz="4" w:space="0" w:color="auto"/>
                  </w:tcBorders>
                  <w:vAlign w:val="center"/>
                </w:tcPr>
                <w:p w14:paraId="51072023"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《工业企业厂界环境噪声排放标准》（</w:t>
                  </w:r>
                  <w:r w:rsidRPr="00BA7C47">
                    <w:rPr>
                      <w:rFonts w:ascii="Times New Roman" w:eastAsia="宋体" w:hAnsi="Times New Roman"/>
                      <w:color w:val="000000"/>
                      <w:sz w:val="21"/>
                      <w:szCs w:val="21"/>
                    </w:rPr>
                    <w:t>GB12348-2008</w:t>
                  </w:r>
                  <w:r w:rsidRPr="00BA7C47">
                    <w:rPr>
                      <w:rFonts w:ascii="Times New Roman" w:eastAsia="宋体" w:hAnsi="Times New Roman"/>
                      <w:color w:val="000000"/>
                      <w:sz w:val="21"/>
                      <w:szCs w:val="21"/>
                    </w:rPr>
                    <w:t>）</w:t>
                  </w:r>
                  <w:r w:rsidRPr="00BA7C47">
                    <w:rPr>
                      <w:rFonts w:ascii="Times New Roman" w:eastAsia="宋体" w:hAnsi="Times New Roman"/>
                      <w:color w:val="000000"/>
                      <w:sz w:val="21"/>
                      <w:szCs w:val="21"/>
                    </w:rPr>
                    <w:t>3</w:t>
                  </w:r>
                  <w:r w:rsidRPr="00BA7C47">
                    <w:rPr>
                      <w:rFonts w:ascii="Times New Roman" w:eastAsia="宋体" w:hAnsi="Times New Roman"/>
                      <w:color w:val="000000"/>
                      <w:sz w:val="21"/>
                      <w:szCs w:val="21"/>
                    </w:rPr>
                    <w:t>类</w:t>
                  </w:r>
                </w:p>
              </w:tc>
              <w:tc>
                <w:tcPr>
                  <w:tcW w:w="1807" w:type="dxa"/>
                  <w:tcBorders>
                    <w:top w:val="single" w:sz="4" w:space="0" w:color="auto"/>
                    <w:left w:val="single" w:sz="4" w:space="0" w:color="auto"/>
                    <w:right w:val="single" w:sz="4" w:space="0" w:color="auto"/>
                  </w:tcBorders>
                  <w:vAlign w:val="center"/>
                </w:tcPr>
                <w:p w14:paraId="1968D22F" w14:textId="77777777"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噪声</w:t>
                  </w:r>
                </w:p>
              </w:tc>
              <w:tc>
                <w:tcPr>
                  <w:tcW w:w="2446" w:type="dxa"/>
                  <w:tcBorders>
                    <w:top w:val="single" w:sz="4" w:space="0" w:color="auto"/>
                    <w:left w:val="single" w:sz="4" w:space="0" w:color="auto"/>
                    <w:bottom w:val="single" w:sz="4" w:space="0" w:color="auto"/>
                  </w:tcBorders>
                  <w:vAlign w:val="center"/>
                </w:tcPr>
                <w:p w14:paraId="65540507" w14:textId="6E17A163"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昼间</w:t>
                  </w:r>
                  <w:r w:rsidRPr="00BA7C47">
                    <w:rPr>
                      <w:rFonts w:ascii="Times New Roman" w:eastAsia="宋体" w:hAnsi="Times New Roman"/>
                      <w:color w:val="000000"/>
                      <w:sz w:val="21"/>
                      <w:szCs w:val="21"/>
                    </w:rPr>
                    <w:t>65dB</w:t>
                  </w:r>
                  <w:r w:rsidR="00B973DC">
                    <w:rPr>
                      <w:rFonts w:ascii="Times New Roman" w:eastAsia="宋体" w:hAnsi="Times New Roman"/>
                      <w:color w:val="000000"/>
                      <w:sz w:val="21"/>
                      <w:szCs w:val="21"/>
                    </w:rPr>
                    <w:t>（</w:t>
                  </w:r>
                  <w:r w:rsidRPr="00BA7C47">
                    <w:rPr>
                      <w:rFonts w:ascii="Times New Roman" w:eastAsia="宋体" w:hAnsi="Times New Roman"/>
                      <w:color w:val="000000"/>
                      <w:sz w:val="21"/>
                      <w:szCs w:val="21"/>
                    </w:rPr>
                    <w:t>A</w:t>
                  </w:r>
                  <w:r w:rsidR="00B973DC">
                    <w:rPr>
                      <w:rFonts w:ascii="Times New Roman" w:eastAsia="宋体" w:hAnsi="Times New Roman"/>
                      <w:color w:val="000000"/>
                      <w:sz w:val="21"/>
                      <w:szCs w:val="21"/>
                    </w:rPr>
                    <w:t>）</w:t>
                  </w:r>
                </w:p>
                <w:p w14:paraId="6351C0F9" w14:textId="14592D3C" w:rsidR="003B2AD5" w:rsidRPr="00BA7C47" w:rsidRDefault="003B2AD5" w:rsidP="003B2AD5">
                  <w:pPr>
                    <w:spacing w:after="0"/>
                    <w:jc w:val="center"/>
                    <w:rPr>
                      <w:rFonts w:ascii="Times New Roman" w:eastAsia="宋体" w:hAnsi="Times New Roman"/>
                      <w:color w:val="000000"/>
                      <w:sz w:val="21"/>
                      <w:szCs w:val="21"/>
                    </w:rPr>
                  </w:pPr>
                  <w:r w:rsidRPr="00BA7C47">
                    <w:rPr>
                      <w:rFonts w:ascii="Times New Roman" w:eastAsia="宋体" w:hAnsi="Times New Roman"/>
                      <w:color w:val="000000"/>
                      <w:sz w:val="21"/>
                      <w:szCs w:val="21"/>
                    </w:rPr>
                    <w:t>夜间</w:t>
                  </w:r>
                  <w:r w:rsidRPr="00BA7C47">
                    <w:rPr>
                      <w:rFonts w:ascii="Times New Roman" w:eastAsia="宋体" w:hAnsi="Times New Roman"/>
                      <w:color w:val="000000"/>
                      <w:sz w:val="21"/>
                      <w:szCs w:val="21"/>
                    </w:rPr>
                    <w:t>55dB</w:t>
                  </w:r>
                  <w:r w:rsidR="00B973DC">
                    <w:rPr>
                      <w:rFonts w:ascii="Times New Roman" w:eastAsia="宋体" w:hAnsi="Times New Roman"/>
                      <w:color w:val="000000"/>
                      <w:sz w:val="21"/>
                      <w:szCs w:val="21"/>
                    </w:rPr>
                    <w:t>（</w:t>
                  </w:r>
                  <w:r w:rsidRPr="00BA7C47">
                    <w:rPr>
                      <w:rFonts w:ascii="Times New Roman" w:eastAsia="宋体" w:hAnsi="Times New Roman"/>
                      <w:color w:val="000000"/>
                      <w:sz w:val="21"/>
                      <w:szCs w:val="21"/>
                    </w:rPr>
                    <w:t>A</w:t>
                  </w:r>
                  <w:r w:rsidR="00B973DC">
                    <w:rPr>
                      <w:rFonts w:ascii="Times New Roman" w:eastAsia="宋体" w:hAnsi="Times New Roman"/>
                      <w:color w:val="000000"/>
                      <w:sz w:val="21"/>
                      <w:szCs w:val="21"/>
                    </w:rPr>
                    <w:t>）</w:t>
                  </w:r>
                </w:p>
              </w:tc>
            </w:tr>
          </w:tbl>
          <w:p w14:paraId="0E3DE45D" w14:textId="77777777" w:rsidR="00FB7299" w:rsidRPr="00724246" w:rsidRDefault="000212CB">
            <w:pPr>
              <w:spacing w:after="0" w:line="440" w:lineRule="exact"/>
              <w:ind w:firstLineChars="200" w:firstLine="480"/>
              <w:jc w:val="both"/>
              <w:textAlignment w:val="baseline"/>
              <w:rPr>
                <w:rFonts w:ascii="Times New Roman" w:eastAsia="宋体" w:hAnsi="Times New Roman"/>
                <w:bCs/>
                <w:sz w:val="24"/>
                <w:szCs w:val="24"/>
              </w:rPr>
            </w:pPr>
            <w:r w:rsidRPr="00724246">
              <w:rPr>
                <w:rFonts w:ascii="Times New Roman" w:eastAsia="宋体" w:hAnsi="Times New Roman"/>
                <w:bCs/>
                <w:sz w:val="24"/>
                <w:szCs w:val="24"/>
              </w:rPr>
              <w:t>2</w:t>
            </w:r>
            <w:r w:rsidRPr="00724246">
              <w:rPr>
                <w:rFonts w:ascii="Times New Roman" w:eastAsia="宋体" w:hAnsi="Times New Roman"/>
                <w:bCs/>
                <w:sz w:val="24"/>
                <w:szCs w:val="24"/>
              </w:rPr>
              <w:t>、总量控制指标</w:t>
            </w:r>
          </w:p>
          <w:p w14:paraId="1F1C0425" w14:textId="0BE88CA6" w:rsidR="00724246" w:rsidRPr="00956B60" w:rsidRDefault="00724246" w:rsidP="00571C13">
            <w:pPr>
              <w:keepNext/>
              <w:widowControl w:val="0"/>
              <w:adjustRightInd/>
              <w:spacing w:after="0" w:line="440" w:lineRule="exact"/>
              <w:ind w:firstLineChars="200" w:firstLine="480"/>
              <w:jc w:val="both"/>
              <w:rPr>
                <w:rFonts w:ascii="Times New Roman" w:eastAsia="宋体" w:hAnsi="Times New Roman"/>
                <w:kern w:val="2"/>
                <w:sz w:val="24"/>
                <w:szCs w:val="24"/>
              </w:rPr>
            </w:pPr>
            <w:r w:rsidRPr="00724246">
              <w:rPr>
                <w:rFonts w:ascii="Times New Roman" w:eastAsia="宋体" w:hAnsi="Times New Roman"/>
                <w:kern w:val="2"/>
                <w:sz w:val="24"/>
                <w:szCs w:val="24"/>
              </w:rPr>
              <w:t>本项目属于扩建项目，</w:t>
            </w:r>
            <w:r w:rsidR="000933F0" w:rsidRPr="00724246">
              <w:rPr>
                <w:rFonts w:ascii="Times New Roman" w:eastAsia="宋体" w:hAnsi="Times New Roman"/>
                <w:kern w:val="2"/>
                <w:sz w:val="24"/>
                <w:szCs w:val="24"/>
              </w:rPr>
              <w:t>本项目</w:t>
            </w:r>
            <w:r w:rsidR="000933F0" w:rsidRPr="00724246">
              <w:rPr>
                <w:rFonts w:ascii="Times New Roman" w:eastAsia="宋体" w:hAnsi="Times New Roman" w:hint="eastAsia"/>
                <w:kern w:val="2"/>
                <w:sz w:val="24"/>
                <w:szCs w:val="24"/>
              </w:rPr>
              <w:t>建成后</w:t>
            </w:r>
            <w:r w:rsidR="009617D1">
              <w:rPr>
                <w:rFonts w:ascii="Times New Roman" w:eastAsia="宋体" w:hAnsi="Times New Roman" w:hint="eastAsia"/>
                <w:kern w:val="2"/>
                <w:sz w:val="24"/>
                <w:szCs w:val="24"/>
              </w:rPr>
              <w:t>新增</w:t>
            </w:r>
            <w:r w:rsidR="00136202">
              <w:rPr>
                <w:rFonts w:ascii="Times New Roman" w:eastAsia="宋体" w:hAnsi="Times New Roman" w:hint="eastAsia"/>
                <w:kern w:val="2"/>
                <w:sz w:val="24"/>
                <w:szCs w:val="24"/>
              </w:rPr>
              <w:t>总量控制指标：</w:t>
            </w:r>
            <w:r w:rsidR="002C625A" w:rsidRPr="002C625A">
              <w:rPr>
                <w:rFonts w:ascii="Times New Roman" w:eastAsia="宋体" w:hAnsi="Times New Roman" w:hint="eastAsia"/>
                <w:kern w:val="2"/>
                <w:sz w:val="24"/>
                <w:szCs w:val="24"/>
              </w:rPr>
              <w:t>COD</w:t>
            </w:r>
            <w:r w:rsidR="002C625A" w:rsidRPr="002C625A">
              <w:rPr>
                <w:rFonts w:ascii="Times New Roman" w:eastAsia="宋体" w:hAnsi="Times New Roman" w:hint="eastAsia"/>
                <w:kern w:val="2"/>
                <w:sz w:val="24"/>
                <w:szCs w:val="24"/>
              </w:rPr>
              <w:t>：</w:t>
            </w:r>
            <w:r w:rsidR="002C625A" w:rsidRPr="002C625A">
              <w:rPr>
                <w:rFonts w:ascii="Times New Roman" w:eastAsia="宋体" w:hAnsi="Times New Roman" w:hint="eastAsia"/>
                <w:kern w:val="2"/>
                <w:sz w:val="24"/>
                <w:szCs w:val="24"/>
              </w:rPr>
              <w:t>0.1538t/a</w:t>
            </w:r>
            <w:r w:rsidR="002C625A" w:rsidRPr="002C625A">
              <w:rPr>
                <w:rFonts w:ascii="Times New Roman" w:eastAsia="宋体" w:hAnsi="Times New Roman" w:hint="eastAsia"/>
                <w:kern w:val="2"/>
                <w:sz w:val="24"/>
                <w:szCs w:val="24"/>
              </w:rPr>
              <w:t>、</w:t>
            </w:r>
            <w:r w:rsidR="002C625A" w:rsidRPr="002C625A">
              <w:rPr>
                <w:rFonts w:ascii="Times New Roman" w:eastAsia="宋体" w:hAnsi="Times New Roman" w:hint="eastAsia"/>
                <w:kern w:val="2"/>
                <w:sz w:val="24"/>
                <w:szCs w:val="24"/>
              </w:rPr>
              <w:t>NH</w:t>
            </w:r>
            <w:r w:rsidR="002C625A" w:rsidRPr="002C625A">
              <w:rPr>
                <w:rFonts w:ascii="Times New Roman" w:eastAsia="宋体" w:hAnsi="Times New Roman" w:hint="eastAsia"/>
                <w:kern w:val="2"/>
                <w:sz w:val="24"/>
                <w:szCs w:val="24"/>
                <w:vertAlign w:val="subscript"/>
              </w:rPr>
              <w:t>3</w:t>
            </w:r>
            <w:r w:rsidR="002C625A" w:rsidRPr="002C625A">
              <w:rPr>
                <w:rFonts w:ascii="Times New Roman" w:eastAsia="宋体" w:hAnsi="Times New Roman" w:hint="eastAsia"/>
                <w:kern w:val="2"/>
                <w:sz w:val="24"/>
                <w:szCs w:val="24"/>
              </w:rPr>
              <w:t>-N</w:t>
            </w:r>
            <w:r w:rsidR="002C625A" w:rsidRPr="002C625A">
              <w:rPr>
                <w:rFonts w:ascii="Times New Roman" w:eastAsia="宋体" w:hAnsi="Times New Roman" w:hint="eastAsia"/>
                <w:kern w:val="2"/>
                <w:sz w:val="24"/>
                <w:szCs w:val="24"/>
              </w:rPr>
              <w:t>：</w:t>
            </w:r>
            <w:r w:rsidR="002C625A" w:rsidRPr="002C625A">
              <w:rPr>
                <w:rFonts w:ascii="Times New Roman" w:eastAsia="宋体" w:hAnsi="Times New Roman" w:hint="eastAsia"/>
                <w:kern w:val="2"/>
                <w:sz w:val="24"/>
                <w:szCs w:val="24"/>
              </w:rPr>
              <w:t>0.0077t/a</w:t>
            </w:r>
            <w:r w:rsidR="00571C13" w:rsidRPr="00571C13">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 xml:space="preserve">TP </w:t>
            </w:r>
            <w:r w:rsidR="00031ACC" w:rsidRPr="00571C13">
              <w:rPr>
                <w:rFonts w:ascii="Times New Roman" w:eastAsia="宋体" w:hAnsi="Times New Roman" w:hint="eastAsia"/>
                <w:kern w:val="2"/>
                <w:sz w:val="24"/>
                <w:szCs w:val="24"/>
              </w:rPr>
              <w:t>0.00</w:t>
            </w:r>
            <w:r w:rsidR="00031ACC">
              <w:rPr>
                <w:rFonts w:ascii="Times New Roman" w:eastAsia="宋体" w:hAnsi="Times New Roman" w:hint="eastAsia"/>
                <w:kern w:val="2"/>
                <w:sz w:val="24"/>
                <w:szCs w:val="24"/>
              </w:rPr>
              <w:t>1</w:t>
            </w:r>
            <w:r w:rsidR="0075699E">
              <w:rPr>
                <w:rFonts w:ascii="Times New Roman" w:eastAsia="宋体" w:hAnsi="Times New Roman" w:hint="eastAsia"/>
                <w:kern w:val="2"/>
                <w:sz w:val="24"/>
                <w:szCs w:val="24"/>
              </w:rPr>
              <w:t>5</w:t>
            </w:r>
            <w:r w:rsidR="00031ACC" w:rsidRPr="00571C13">
              <w:rPr>
                <w:rFonts w:ascii="Times New Roman" w:eastAsia="宋体" w:hAnsi="Times New Roman" w:hint="eastAsia"/>
                <w:kern w:val="2"/>
                <w:sz w:val="24"/>
                <w:szCs w:val="24"/>
              </w:rPr>
              <w:t>t/a</w:t>
            </w:r>
            <w:r w:rsidR="00031ACC">
              <w:rPr>
                <w:rFonts w:ascii="Times New Roman" w:eastAsia="宋体" w:hAnsi="Times New Roman" w:hint="eastAsia"/>
                <w:kern w:val="2"/>
                <w:sz w:val="24"/>
                <w:szCs w:val="24"/>
              </w:rPr>
              <w:t>、</w:t>
            </w:r>
            <w:r w:rsidR="00031ACC">
              <w:rPr>
                <w:rFonts w:ascii="Times New Roman" w:eastAsia="宋体" w:hAnsi="Times New Roman" w:hint="eastAsia"/>
                <w:kern w:val="2"/>
                <w:sz w:val="24"/>
                <w:szCs w:val="24"/>
              </w:rPr>
              <w:t>TN</w:t>
            </w:r>
            <w:r w:rsidR="00031ACC" w:rsidRPr="00571C13">
              <w:rPr>
                <w:rFonts w:ascii="Times New Roman" w:eastAsia="宋体" w:hAnsi="Times New Roman" w:hint="eastAsia"/>
                <w:kern w:val="2"/>
                <w:sz w:val="24"/>
                <w:szCs w:val="24"/>
              </w:rPr>
              <w:t xml:space="preserve"> 0.0</w:t>
            </w:r>
            <w:r w:rsidR="0075699E">
              <w:rPr>
                <w:rFonts w:ascii="Times New Roman" w:eastAsia="宋体" w:hAnsi="Times New Roman" w:hint="eastAsia"/>
                <w:kern w:val="2"/>
                <w:sz w:val="24"/>
                <w:szCs w:val="24"/>
              </w:rPr>
              <w:t>19</w:t>
            </w:r>
            <w:r w:rsidR="00031ACC" w:rsidRPr="00571C13">
              <w:rPr>
                <w:rFonts w:ascii="Times New Roman" w:eastAsia="宋体" w:hAnsi="Times New Roman" w:hint="eastAsia"/>
                <w:kern w:val="2"/>
                <w:sz w:val="24"/>
                <w:szCs w:val="24"/>
              </w:rPr>
              <w:t>t/a</w:t>
            </w:r>
            <w:r w:rsidR="0075699E">
              <w:rPr>
                <w:rFonts w:ascii="Times New Roman" w:eastAsia="宋体" w:hAnsi="Times New Roman" w:hint="eastAsia"/>
                <w:kern w:val="2"/>
                <w:sz w:val="24"/>
                <w:szCs w:val="24"/>
              </w:rPr>
              <w:t>；全厂</w:t>
            </w:r>
            <w:r w:rsidR="003D5CBF">
              <w:rPr>
                <w:rFonts w:ascii="Times New Roman" w:eastAsia="宋体" w:hAnsi="Times New Roman" w:hint="eastAsia"/>
                <w:kern w:val="2"/>
                <w:sz w:val="24"/>
                <w:szCs w:val="24"/>
              </w:rPr>
              <w:t>总量</w:t>
            </w:r>
            <w:r w:rsidR="0075699E">
              <w:rPr>
                <w:rFonts w:ascii="Times New Roman" w:eastAsia="宋体" w:hAnsi="Times New Roman" w:hint="eastAsia"/>
                <w:kern w:val="2"/>
                <w:sz w:val="24"/>
                <w:szCs w:val="24"/>
              </w:rPr>
              <w:t>控制指标</w:t>
            </w:r>
            <w:r w:rsidR="005D20D0">
              <w:rPr>
                <w:rFonts w:ascii="Times New Roman" w:eastAsia="宋体" w:hAnsi="Times New Roman" w:hint="eastAsia"/>
                <w:kern w:val="2"/>
                <w:sz w:val="24"/>
                <w:szCs w:val="24"/>
              </w:rPr>
              <w:t>：</w:t>
            </w:r>
            <w:r w:rsidR="005D20D0" w:rsidRPr="002C625A">
              <w:rPr>
                <w:rFonts w:ascii="Times New Roman" w:eastAsia="宋体" w:hAnsi="Times New Roman" w:hint="eastAsia"/>
                <w:kern w:val="2"/>
                <w:sz w:val="24"/>
                <w:szCs w:val="24"/>
              </w:rPr>
              <w:t>COD</w:t>
            </w:r>
            <w:r w:rsidR="005D20D0" w:rsidRPr="002C625A">
              <w:rPr>
                <w:rFonts w:ascii="Times New Roman" w:eastAsia="宋体" w:hAnsi="Times New Roman" w:hint="eastAsia"/>
                <w:kern w:val="2"/>
                <w:sz w:val="24"/>
                <w:szCs w:val="24"/>
              </w:rPr>
              <w:t>：</w:t>
            </w:r>
            <w:r w:rsidR="005D20D0" w:rsidRPr="002C625A">
              <w:rPr>
                <w:rFonts w:ascii="Times New Roman" w:eastAsia="宋体" w:hAnsi="Times New Roman" w:hint="eastAsia"/>
                <w:kern w:val="2"/>
                <w:sz w:val="24"/>
                <w:szCs w:val="24"/>
              </w:rPr>
              <w:t>0.</w:t>
            </w:r>
            <w:r w:rsidR="005D20D0">
              <w:rPr>
                <w:rFonts w:ascii="Times New Roman" w:eastAsia="宋体" w:hAnsi="Times New Roman" w:hint="eastAsia"/>
                <w:kern w:val="2"/>
                <w:sz w:val="24"/>
                <w:szCs w:val="24"/>
              </w:rPr>
              <w:t>2671</w:t>
            </w:r>
            <w:r w:rsidR="005D20D0" w:rsidRPr="002C625A">
              <w:rPr>
                <w:rFonts w:ascii="Times New Roman" w:eastAsia="宋体" w:hAnsi="Times New Roman" w:hint="eastAsia"/>
                <w:kern w:val="2"/>
                <w:sz w:val="24"/>
                <w:szCs w:val="24"/>
              </w:rPr>
              <w:t>t/a</w:t>
            </w:r>
            <w:r w:rsidR="005D20D0" w:rsidRPr="002C625A">
              <w:rPr>
                <w:rFonts w:ascii="Times New Roman" w:eastAsia="宋体" w:hAnsi="Times New Roman" w:hint="eastAsia"/>
                <w:kern w:val="2"/>
                <w:sz w:val="24"/>
                <w:szCs w:val="24"/>
              </w:rPr>
              <w:t>、</w:t>
            </w:r>
            <w:r w:rsidR="005D20D0" w:rsidRPr="002C625A">
              <w:rPr>
                <w:rFonts w:ascii="Times New Roman" w:eastAsia="宋体" w:hAnsi="Times New Roman" w:hint="eastAsia"/>
                <w:kern w:val="2"/>
                <w:sz w:val="24"/>
                <w:szCs w:val="24"/>
              </w:rPr>
              <w:t>NH</w:t>
            </w:r>
            <w:r w:rsidR="005D20D0" w:rsidRPr="002C625A">
              <w:rPr>
                <w:rFonts w:ascii="Times New Roman" w:eastAsia="宋体" w:hAnsi="Times New Roman" w:hint="eastAsia"/>
                <w:kern w:val="2"/>
                <w:sz w:val="24"/>
                <w:szCs w:val="24"/>
                <w:vertAlign w:val="subscript"/>
              </w:rPr>
              <w:t>3</w:t>
            </w:r>
            <w:r w:rsidR="005D20D0" w:rsidRPr="002C625A">
              <w:rPr>
                <w:rFonts w:ascii="Times New Roman" w:eastAsia="宋体" w:hAnsi="Times New Roman" w:hint="eastAsia"/>
                <w:kern w:val="2"/>
                <w:sz w:val="24"/>
                <w:szCs w:val="24"/>
              </w:rPr>
              <w:t>-N</w:t>
            </w:r>
            <w:r w:rsidR="005D20D0" w:rsidRPr="002C625A">
              <w:rPr>
                <w:rFonts w:ascii="Times New Roman" w:eastAsia="宋体" w:hAnsi="Times New Roman" w:hint="eastAsia"/>
                <w:kern w:val="2"/>
                <w:sz w:val="24"/>
                <w:szCs w:val="24"/>
              </w:rPr>
              <w:t>：</w:t>
            </w:r>
            <w:r w:rsidR="005D20D0" w:rsidRPr="002C625A">
              <w:rPr>
                <w:rFonts w:ascii="Times New Roman" w:eastAsia="宋体" w:hAnsi="Times New Roman" w:hint="eastAsia"/>
                <w:kern w:val="2"/>
                <w:sz w:val="24"/>
                <w:szCs w:val="24"/>
              </w:rPr>
              <w:t>0.0</w:t>
            </w:r>
            <w:r w:rsidR="005D20D0">
              <w:rPr>
                <w:rFonts w:ascii="Times New Roman" w:eastAsia="宋体" w:hAnsi="Times New Roman" w:hint="eastAsia"/>
                <w:kern w:val="2"/>
                <w:sz w:val="24"/>
                <w:szCs w:val="24"/>
              </w:rPr>
              <w:t>134</w:t>
            </w:r>
            <w:r w:rsidR="005D20D0" w:rsidRPr="002C625A">
              <w:rPr>
                <w:rFonts w:ascii="Times New Roman" w:eastAsia="宋体" w:hAnsi="Times New Roman" w:hint="eastAsia"/>
                <w:kern w:val="2"/>
                <w:sz w:val="24"/>
                <w:szCs w:val="24"/>
              </w:rPr>
              <w:t>t/a</w:t>
            </w:r>
            <w:r w:rsidR="005D20D0" w:rsidRPr="00571C13">
              <w:rPr>
                <w:rFonts w:ascii="Times New Roman" w:eastAsia="宋体" w:hAnsi="Times New Roman" w:hint="eastAsia"/>
                <w:kern w:val="2"/>
                <w:sz w:val="24"/>
                <w:szCs w:val="24"/>
              </w:rPr>
              <w:t>、</w:t>
            </w:r>
            <w:r w:rsidR="005D20D0">
              <w:rPr>
                <w:rFonts w:ascii="Times New Roman" w:eastAsia="宋体" w:hAnsi="Times New Roman" w:hint="eastAsia"/>
                <w:kern w:val="2"/>
                <w:sz w:val="24"/>
                <w:szCs w:val="24"/>
              </w:rPr>
              <w:t xml:space="preserve">TP </w:t>
            </w:r>
            <w:r w:rsidR="005D20D0" w:rsidRPr="00571C13">
              <w:rPr>
                <w:rFonts w:ascii="Times New Roman" w:eastAsia="宋体" w:hAnsi="Times New Roman" w:hint="eastAsia"/>
                <w:kern w:val="2"/>
                <w:sz w:val="24"/>
                <w:szCs w:val="24"/>
              </w:rPr>
              <w:t>0.00</w:t>
            </w:r>
            <w:r w:rsidR="005D20D0">
              <w:rPr>
                <w:rFonts w:ascii="Times New Roman" w:eastAsia="宋体" w:hAnsi="Times New Roman" w:hint="eastAsia"/>
                <w:kern w:val="2"/>
                <w:sz w:val="24"/>
                <w:szCs w:val="24"/>
              </w:rPr>
              <w:t>26</w:t>
            </w:r>
            <w:r w:rsidR="005D20D0" w:rsidRPr="00571C13">
              <w:rPr>
                <w:rFonts w:ascii="Times New Roman" w:eastAsia="宋体" w:hAnsi="Times New Roman" w:hint="eastAsia"/>
                <w:kern w:val="2"/>
                <w:sz w:val="24"/>
                <w:szCs w:val="24"/>
              </w:rPr>
              <w:t>t/a</w:t>
            </w:r>
            <w:r w:rsidR="005D20D0">
              <w:rPr>
                <w:rFonts w:ascii="Times New Roman" w:eastAsia="宋体" w:hAnsi="Times New Roman" w:hint="eastAsia"/>
                <w:kern w:val="2"/>
                <w:sz w:val="24"/>
                <w:szCs w:val="24"/>
              </w:rPr>
              <w:t>、</w:t>
            </w:r>
            <w:r w:rsidR="005D20D0">
              <w:rPr>
                <w:rFonts w:ascii="Times New Roman" w:eastAsia="宋体" w:hAnsi="Times New Roman" w:hint="eastAsia"/>
                <w:kern w:val="2"/>
                <w:sz w:val="24"/>
                <w:szCs w:val="24"/>
              </w:rPr>
              <w:t>TN</w:t>
            </w:r>
            <w:r w:rsidR="005D20D0" w:rsidRPr="00571C13">
              <w:rPr>
                <w:rFonts w:ascii="Times New Roman" w:eastAsia="宋体" w:hAnsi="Times New Roman" w:hint="eastAsia"/>
                <w:kern w:val="2"/>
                <w:sz w:val="24"/>
                <w:szCs w:val="24"/>
              </w:rPr>
              <w:t xml:space="preserve"> 0.0</w:t>
            </w:r>
            <w:r w:rsidR="005D20D0">
              <w:rPr>
                <w:rFonts w:ascii="Times New Roman" w:eastAsia="宋体" w:hAnsi="Times New Roman" w:hint="eastAsia"/>
                <w:kern w:val="2"/>
                <w:sz w:val="24"/>
                <w:szCs w:val="24"/>
              </w:rPr>
              <w:t>615</w:t>
            </w:r>
            <w:r w:rsidR="005D20D0" w:rsidRPr="00571C13">
              <w:rPr>
                <w:rFonts w:ascii="Times New Roman" w:eastAsia="宋体" w:hAnsi="Times New Roman" w:hint="eastAsia"/>
                <w:kern w:val="2"/>
                <w:sz w:val="24"/>
                <w:szCs w:val="24"/>
              </w:rPr>
              <w:t>t/a</w:t>
            </w:r>
            <w:r w:rsidR="005D20D0">
              <w:rPr>
                <w:rFonts w:ascii="Times New Roman" w:eastAsia="宋体" w:hAnsi="Times New Roman" w:hint="eastAsia"/>
                <w:kern w:val="2"/>
                <w:sz w:val="24"/>
                <w:szCs w:val="24"/>
              </w:rPr>
              <w:t>。</w:t>
            </w:r>
          </w:p>
          <w:p w14:paraId="63F3563C" w14:textId="77777777" w:rsidR="00FB7299" w:rsidRPr="00956B6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956B60">
              <w:rPr>
                <w:rFonts w:ascii="Times New Roman" w:eastAsia="宋体" w:hAnsi="Times New Roman"/>
                <w:bCs/>
                <w:color w:val="000000"/>
                <w:sz w:val="24"/>
                <w:szCs w:val="24"/>
              </w:rPr>
              <w:t>3</w:t>
            </w:r>
            <w:r w:rsidRPr="00956B60">
              <w:rPr>
                <w:rFonts w:ascii="Times New Roman" w:eastAsia="宋体" w:hAnsi="Times New Roman"/>
                <w:bCs/>
                <w:color w:val="000000"/>
                <w:sz w:val="24"/>
                <w:szCs w:val="24"/>
              </w:rPr>
              <w:t>、分析方法、方法来源和所用仪器设备</w:t>
            </w:r>
          </w:p>
          <w:p w14:paraId="094022D4" w14:textId="77777777" w:rsidR="00FB7299" w:rsidRPr="00956B60" w:rsidRDefault="000212CB">
            <w:pPr>
              <w:spacing w:after="0" w:line="440" w:lineRule="exact"/>
              <w:ind w:firstLineChars="200" w:firstLine="480"/>
              <w:jc w:val="both"/>
              <w:textAlignment w:val="baseline"/>
              <w:rPr>
                <w:rFonts w:ascii="Times New Roman" w:eastAsia="黑体" w:hAnsi="Times New Roman"/>
                <w:bCs/>
                <w:color w:val="000000"/>
                <w:sz w:val="24"/>
                <w:szCs w:val="24"/>
              </w:rPr>
            </w:pPr>
            <w:r w:rsidRPr="00956B60">
              <w:rPr>
                <w:rFonts w:ascii="Times New Roman" w:eastAsia="宋体" w:hAnsi="Times New Roman"/>
                <w:bCs/>
                <w:color w:val="000000"/>
                <w:sz w:val="24"/>
                <w:szCs w:val="24"/>
              </w:rPr>
              <w:t>本次检测采样及分析均采用国家标准分析方法，方法来源和所用仪器设备见下表：</w:t>
            </w:r>
          </w:p>
          <w:p w14:paraId="7C84C91F" w14:textId="0716CE88"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t>表</w:t>
            </w:r>
            <w:r w:rsidRPr="00956B60">
              <w:rPr>
                <w:rFonts w:ascii="Times New Roman" w:eastAsia="黑体" w:hAnsi="Times New Roman"/>
                <w:bCs/>
                <w:color w:val="000000"/>
                <w:kern w:val="2"/>
                <w:sz w:val="24"/>
                <w:szCs w:val="24"/>
              </w:rPr>
              <w:t>1</w:t>
            </w:r>
            <w:r w:rsidR="003D5CBF">
              <w:rPr>
                <w:rFonts w:ascii="Times New Roman" w:eastAsia="黑体" w:hAnsi="Times New Roman" w:hint="eastAsia"/>
                <w:bCs/>
                <w:color w:val="000000"/>
                <w:kern w:val="2"/>
                <w:sz w:val="24"/>
                <w:szCs w:val="24"/>
              </w:rPr>
              <w:t>1</w:t>
            </w:r>
            <w:r w:rsidRPr="00956B60">
              <w:rPr>
                <w:rFonts w:ascii="Times New Roman" w:eastAsia="黑体" w:hAnsi="Times New Roman"/>
                <w:bCs/>
                <w:color w:val="000000"/>
                <w:kern w:val="2"/>
                <w:sz w:val="24"/>
                <w:szCs w:val="24"/>
              </w:rPr>
              <w:t xml:space="preserve">             </w:t>
            </w:r>
            <w:r w:rsidRPr="00956B60">
              <w:rPr>
                <w:rFonts w:ascii="Times New Roman" w:eastAsia="黑体" w:hAnsi="Times New Roman"/>
                <w:bCs/>
                <w:color w:val="000000"/>
                <w:kern w:val="2"/>
                <w:sz w:val="24"/>
                <w:szCs w:val="24"/>
              </w:rPr>
              <w:t>检测分析方法及检测仪器一览表</w:t>
            </w:r>
          </w:p>
          <w:tbl>
            <w:tblPr>
              <w:tblStyle w:val="TableNormal"/>
              <w:tblW w:w="5000" w:type="pct"/>
              <w:jc w:val="center"/>
              <w:tblBorders>
                <w:top w:val="single" w:sz="8" w:space="0" w:color="000000"/>
                <w:bottom w:val="single" w:sz="8" w:space="0" w:color="000000"/>
                <w:insideH w:val="single" w:sz="4" w:space="0" w:color="000000"/>
                <w:insideV w:val="single" w:sz="4" w:space="0" w:color="000000"/>
              </w:tblBorders>
              <w:tblLook w:val="04A0" w:firstRow="1" w:lastRow="0" w:firstColumn="1" w:lastColumn="0" w:noHBand="0" w:noVBand="1"/>
            </w:tblPr>
            <w:tblGrid>
              <w:gridCol w:w="955"/>
              <w:gridCol w:w="3160"/>
              <w:gridCol w:w="3173"/>
              <w:gridCol w:w="933"/>
            </w:tblGrid>
            <w:tr w:rsidR="002129F6" w:rsidRPr="001953C3" w14:paraId="69515216" w14:textId="77777777" w:rsidTr="002971E8">
              <w:trPr>
                <w:trHeight w:val="397"/>
                <w:jc w:val="center"/>
              </w:trPr>
              <w:tc>
                <w:tcPr>
                  <w:tcW w:w="581" w:type="pct"/>
                  <w:vAlign w:val="center"/>
                  <w:hideMark/>
                </w:tcPr>
                <w:p w14:paraId="0314192A" w14:textId="77777777" w:rsidR="002129F6" w:rsidRPr="001953C3" w:rsidRDefault="002129F6" w:rsidP="002971E8">
                  <w:pPr>
                    <w:pStyle w:val="affe"/>
                    <w:rPr>
                      <w:b/>
                      <w:bCs/>
                    </w:rPr>
                  </w:pPr>
                  <w:r w:rsidRPr="001953C3">
                    <w:rPr>
                      <w:b/>
                      <w:bCs/>
                    </w:rPr>
                    <w:t>检测项目</w:t>
                  </w:r>
                </w:p>
              </w:tc>
              <w:tc>
                <w:tcPr>
                  <w:tcW w:w="1922" w:type="pct"/>
                  <w:vAlign w:val="center"/>
                  <w:hideMark/>
                </w:tcPr>
                <w:p w14:paraId="35160C2B" w14:textId="77777777" w:rsidR="002129F6" w:rsidRPr="001953C3" w:rsidRDefault="002129F6" w:rsidP="002971E8">
                  <w:pPr>
                    <w:pStyle w:val="affe"/>
                    <w:rPr>
                      <w:b/>
                      <w:bCs/>
                    </w:rPr>
                  </w:pPr>
                  <w:r w:rsidRPr="001953C3">
                    <w:rPr>
                      <w:b/>
                      <w:bCs/>
                    </w:rPr>
                    <w:t>检测标准（方法）及编号（年号）</w:t>
                  </w:r>
                </w:p>
              </w:tc>
              <w:tc>
                <w:tcPr>
                  <w:tcW w:w="1930" w:type="pct"/>
                  <w:vAlign w:val="center"/>
                  <w:hideMark/>
                </w:tcPr>
                <w:p w14:paraId="29DD9209" w14:textId="77777777" w:rsidR="002129F6" w:rsidRPr="001953C3" w:rsidRDefault="002129F6" w:rsidP="002971E8">
                  <w:pPr>
                    <w:pStyle w:val="affe"/>
                    <w:rPr>
                      <w:b/>
                      <w:bCs/>
                    </w:rPr>
                  </w:pPr>
                  <w:r w:rsidRPr="001953C3">
                    <w:rPr>
                      <w:b/>
                      <w:bCs/>
                    </w:rPr>
                    <w:t>主要仪器</w:t>
                  </w:r>
                </w:p>
              </w:tc>
              <w:tc>
                <w:tcPr>
                  <w:tcW w:w="567" w:type="pct"/>
                  <w:vAlign w:val="center"/>
                  <w:hideMark/>
                </w:tcPr>
                <w:p w14:paraId="34382788" w14:textId="77777777" w:rsidR="002129F6" w:rsidRPr="001953C3" w:rsidRDefault="002129F6" w:rsidP="002971E8">
                  <w:pPr>
                    <w:pStyle w:val="affe"/>
                    <w:rPr>
                      <w:b/>
                      <w:bCs/>
                    </w:rPr>
                  </w:pPr>
                  <w:r w:rsidRPr="001953C3">
                    <w:rPr>
                      <w:b/>
                      <w:bCs/>
                    </w:rPr>
                    <w:t>检出限</w:t>
                  </w:r>
                </w:p>
              </w:tc>
            </w:tr>
            <w:tr w:rsidR="002971E8" w:rsidRPr="001953C3" w14:paraId="54FC0392" w14:textId="77777777" w:rsidTr="002971E8">
              <w:trPr>
                <w:trHeight w:val="397"/>
                <w:jc w:val="center"/>
              </w:trPr>
              <w:tc>
                <w:tcPr>
                  <w:tcW w:w="581" w:type="pct"/>
                  <w:vAlign w:val="center"/>
                </w:tcPr>
                <w:p w14:paraId="7F7B2245" w14:textId="4DA9EE68" w:rsidR="002971E8" w:rsidRPr="001953C3" w:rsidRDefault="00422993" w:rsidP="002971E8">
                  <w:pPr>
                    <w:pStyle w:val="affe"/>
                  </w:pPr>
                  <w:r>
                    <w:t>pH</w:t>
                  </w:r>
                  <w:r w:rsidR="002971E8" w:rsidRPr="001953C3">
                    <w:t>值</w:t>
                  </w:r>
                </w:p>
              </w:tc>
              <w:tc>
                <w:tcPr>
                  <w:tcW w:w="1922" w:type="pct"/>
                  <w:vAlign w:val="center"/>
                </w:tcPr>
                <w:p w14:paraId="26CB2DBF" w14:textId="2DB5FAB4" w:rsidR="002971E8" w:rsidRPr="001953C3" w:rsidRDefault="002971E8" w:rsidP="002971E8">
                  <w:pPr>
                    <w:pStyle w:val="affe"/>
                    <w:rPr>
                      <w:color w:val="auto"/>
                    </w:rPr>
                  </w:pPr>
                  <w:r w:rsidRPr="001953C3">
                    <w:t xml:space="preserve"> </w:t>
                  </w:r>
                  <w:r w:rsidRPr="001953C3">
                    <w:t>水质</w:t>
                  </w:r>
                  <w:r w:rsidRPr="001953C3">
                    <w:t xml:space="preserve"> </w:t>
                  </w:r>
                  <w:r w:rsidR="00422993">
                    <w:t>pH</w:t>
                  </w:r>
                  <w:r w:rsidRPr="001953C3">
                    <w:t>值的测定</w:t>
                  </w:r>
                  <w:r w:rsidRPr="001953C3">
                    <w:t xml:space="preserve"> </w:t>
                  </w:r>
                  <w:r w:rsidRPr="001953C3">
                    <w:t>电极法</w:t>
                  </w:r>
                  <w:r w:rsidRPr="001953C3">
                    <w:rPr>
                      <w:color w:val="auto"/>
                    </w:rPr>
                    <w:t xml:space="preserve"> </w:t>
                  </w:r>
                </w:p>
                <w:p w14:paraId="31DEA79B" w14:textId="5BA6B261" w:rsidR="002971E8" w:rsidRPr="001953C3" w:rsidRDefault="002971E8" w:rsidP="002971E8">
                  <w:pPr>
                    <w:pStyle w:val="affe"/>
                  </w:pPr>
                  <w:r w:rsidRPr="001953C3">
                    <w:rPr>
                      <w:color w:val="auto"/>
                    </w:rPr>
                    <w:t>HJ 1147-2020</w:t>
                  </w:r>
                </w:p>
              </w:tc>
              <w:tc>
                <w:tcPr>
                  <w:tcW w:w="1930" w:type="pct"/>
                  <w:vAlign w:val="center"/>
                </w:tcPr>
                <w:p w14:paraId="45D0A692" w14:textId="0D83AD4B" w:rsidR="002971E8" w:rsidRPr="001953C3" w:rsidRDefault="00422993" w:rsidP="00860382">
                  <w:pPr>
                    <w:pStyle w:val="affe"/>
                    <w:rPr>
                      <w:color w:val="auto"/>
                    </w:rPr>
                  </w:pPr>
                  <w:r>
                    <w:rPr>
                      <w:color w:val="auto"/>
                    </w:rPr>
                    <w:t>PH</w:t>
                  </w:r>
                  <w:r w:rsidR="002971E8" w:rsidRPr="001953C3">
                    <w:rPr>
                      <w:color w:val="auto"/>
                    </w:rPr>
                    <w:t>B-</w:t>
                  </w:r>
                  <w:r w:rsidR="00860382" w:rsidRPr="001953C3">
                    <w:rPr>
                      <w:rFonts w:hint="eastAsia"/>
                      <w:color w:val="auto"/>
                    </w:rPr>
                    <w:t>4</w:t>
                  </w:r>
                  <w:r w:rsidR="002971E8" w:rsidRPr="001953C3">
                    <w:rPr>
                      <w:color w:val="auto"/>
                    </w:rPr>
                    <w:t xml:space="preserve"> </w:t>
                  </w:r>
                  <w:r w:rsidR="002971E8" w:rsidRPr="001953C3">
                    <w:rPr>
                      <w:color w:val="auto"/>
                    </w:rPr>
                    <w:t>便携式</w:t>
                  </w:r>
                  <w:r>
                    <w:rPr>
                      <w:color w:val="auto"/>
                    </w:rPr>
                    <w:t>pH</w:t>
                  </w:r>
                  <w:r w:rsidR="002971E8" w:rsidRPr="001953C3">
                    <w:rPr>
                      <w:color w:val="auto"/>
                    </w:rPr>
                    <w:t>计</w:t>
                  </w:r>
                </w:p>
              </w:tc>
              <w:tc>
                <w:tcPr>
                  <w:tcW w:w="567" w:type="pct"/>
                  <w:vAlign w:val="center"/>
                </w:tcPr>
                <w:p w14:paraId="709310E5" w14:textId="3D1F71F2" w:rsidR="002971E8" w:rsidRPr="001953C3" w:rsidRDefault="002971E8" w:rsidP="002971E8">
                  <w:pPr>
                    <w:pStyle w:val="affe"/>
                  </w:pPr>
                  <w:r w:rsidRPr="001953C3">
                    <w:t>/</w:t>
                  </w:r>
                </w:p>
              </w:tc>
            </w:tr>
            <w:tr w:rsidR="002971E8" w:rsidRPr="001953C3" w14:paraId="38B1CC63" w14:textId="77777777" w:rsidTr="002971E8">
              <w:trPr>
                <w:trHeight w:val="397"/>
                <w:jc w:val="center"/>
              </w:trPr>
              <w:tc>
                <w:tcPr>
                  <w:tcW w:w="581" w:type="pct"/>
                  <w:vAlign w:val="center"/>
                </w:tcPr>
                <w:p w14:paraId="1B59A72E" w14:textId="3F03F39E" w:rsidR="002971E8" w:rsidRPr="001953C3" w:rsidRDefault="002971E8" w:rsidP="002971E8">
                  <w:pPr>
                    <w:pStyle w:val="affe"/>
                  </w:pPr>
                  <w:r w:rsidRPr="001953C3">
                    <w:rPr>
                      <w:color w:val="auto"/>
                    </w:rPr>
                    <w:t>悬浮物</w:t>
                  </w:r>
                </w:p>
              </w:tc>
              <w:tc>
                <w:tcPr>
                  <w:tcW w:w="1922" w:type="pct"/>
                  <w:vAlign w:val="center"/>
                </w:tcPr>
                <w:p w14:paraId="596F4F53" w14:textId="251623B5" w:rsidR="002971E8" w:rsidRPr="001953C3" w:rsidRDefault="002971E8" w:rsidP="002971E8">
                  <w:pPr>
                    <w:pStyle w:val="affe"/>
                  </w:pPr>
                  <w:r w:rsidRPr="001953C3">
                    <w:t>水质</w:t>
                  </w:r>
                  <w:r w:rsidRPr="001953C3">
                    <w:t xml:space="preserve"> </w:t>
                  </w:r>
                  <w:r w:rsidRPr="001953C3">
                    <w:t>悬浮物的测定</w:t>
                  </w:r>
                  <w:r w:rsidRPr="001953C3">
                    <w:t xml:space="preserve"> </w:t>
                  </w:r>
                  <w:r w:rsidRPr="001953C3">
                    <w:t>重量法</w:t>
                  </w:r>
                  <w:r w:rsidRPr="001953C3">
                    <w:t xml:space="preserve"> GB/T 11901-1989</w:t>
                  </w:r>
                </w:p>
              </w:tc>
              <w:tc>
                <w:tcPr>
                  <w:tcW w:w="1930" w:type="pct"/>
                  <w:vAlign w:val="center"/>
                </w:tcPr>
                <w:p w14:paraId="329A35F4" w14:textId="77777777" w:rsidR="00860382" w:rsidRPr="001953C3" w:rsidRDefault="00860382" w:rsidP="00860382">
                  <w:pPr>
                    <w:pStyle w:val="affe"/>
                  </w:pPr>
                  <w:r w:rsidRPr="001953C3">
                    <w:rPr>
                      <w:rFonts w:hint="eastAsia"/>
                    </w:rPr>
                    <w:t>万分之一电</w:t>
                  </w:r>
                </w:p>
                <w:p w14:paraId="6114ADA7" w14:textId="77777777" w:rsidR="00860382" w:rsidRPr="001953C3" w:rsidRDefault="00860382" w:rsidP="00860382">
                  <w:pPr>
                    <w:pStyle w:val="affe"/>
                  </w:pPr>
                  <w:r w:rsidRPr="001953C3">
                    <w:rPr>
                      <w:rFonts w:hint="eastAsia"/>
                    </w:rPr>
                    <w:t>子天平</w:t>
                  </w:r>
                </w:p>
                <w:p w14:paraId="1E430529" w14:textId="7156BB9A" w:rsidR="002971E8" w:rsidRPr="001953C3" w:rsidRDefault="00860382" w:rsidP="00860382">
                  <w:pPr>
                    <w:pStyle w:val="affe"/>
                  </w:pPr>
                  <w:r w:rsidRPr="001953C3">
                    <w:t>JJ224BC</w:t>
                  </w:r>
                </w:p>
              </w:tc>
              <w:tc>
                <w:tcPr>
                  <w:tcW w:w="567" w:type="pct"/>
                  <w:vAlign w:val="center"/>
                </w:tcPr>
                <w:p w14:paraId="0C29BFDA" w14:textId="7A6333BE" w:rsidR="002971E8" w:rsidRPr="001953C3" w:rsidRDefault="002971E8" w:rsidP="002971E8">
                  <w:pPr>
                    <w:pStyle w:val="affe"/>
                  </w:pPr>
                  <w:r w:rsidRPr="001953C3">
                    <w:t>/</w:t>
                  </w:r>
                </w:p>
              </w:tc>
            </w:tr>
            <w:tr w:rsidR="002971E8" w:rsidRPr="001953C3" w14:paraId="57CD0194" w14:textId="77777777" w:rsidTr="002971E8">
              <w:trPr>
                <w:trHeight w:val="397"/>
                <w:jc w:val="center"/>
              </w:trPr>
              <w:tc>
                <w:tcPr>
                  <w:tcW w:w="581" w:type="pct"/>
                  <w:vAlign w:val="center"/>
                </w:tcPr>
                <w:p w14:paraId="15A5C600" w14:textId="77777777" w:rsidR="002971E8" w:rsidRPr="001953C3" w:rsidRDefault="002971E8" w:rsidP="002971E8">
                  <w:pPr>
                    <w:pStyle w:val="affe"/>
                  </w:pPr>
                  <w:r w:rsidRPr="001953C3">
                    <w:t>化学</w:t>
                  </w:r>
                </w:p>
                <w:p w14:paraId="2B0ABC85" w14:textId="13A99A10" w:rsidR="002971E8" w:rsidRPr="001953C3" w:rsidRDefault="002971E8" w:rsidP="002971E8">
                  <w:pPr>
                    <w:pStyle w:val="affe"/>
                  </w:pPr>
                  <w:r w:rsidRPr="001953C3">
                    <w:t>需氧量</w:t>
                  </w:r>
                </w:p>
              </w:tc>
              <w:tc>
                <w:tcPr>
                  <w:tcW w:w="1922" w:type="pct"/>
                  <w:vAlign w:val="center"/>
                </w:tcPr>
                <w:p w14:paraId="5D64A2E1" w14:textId="77777777" w:rsidR="002971E8" w:rsidRPr="001953C3" w:rsidRDefault="002971E8" w:rsidP="002971E8">
                  <w:pPr>
                    <w:pStyle w:val="affe"/>
                  </w:pPr>
                  <w:r w:rsidRPr="001953C3">
                    <w:t>水质</w:t>
                  </w:r>
                  <w:r w:rsidRPr="001953C3">
                    <w:t xml:space="preserve"> </w:t>
                  </w:r>
                  <w:r w:rsidRPr="001953C3">
                    <w:t>化学需氧量的测定</w:t>
                  </w:r>
                  <w:r w:rsidRPr="001953C3">
                    <w:t xml:space="preserve"> </w:t>
                  </w:r>
                </w:p>
                <w:p w14:paraId="55EF0EAF" w14:textId="78C9808E" w:rsidR="002971E8" w:rsidRPr="001953C3" w:rsidRDefault="002971E8" w:rsidP="002971E8">
                  <w:pPr>
                    <w:pStyle w:val="affe"/>
                  </w:pPr>
                  <w:r w:rsidRPr="001953C3">
                    <w:t>重铬酸盐法</w:t>
                  </w:r>
                  <w:r w:rsidRPr="001953C3">
                    <w:t xml:space="preserve"> HJ 828</w:t>
                  </w:r>
                  <w:r w:rsidRPr="001953C3">
                    <w:rPr>
                      <w:lang w:bidi="ar"/>
                    </w:rPr>
                    <w:t>-</w:t>
                  </w:r>
                  <w:r w:rsidRPr="001953C3">
                    <w:t>2017</w:t>
                  </w:r>
                </w:p>
              </w:tc>
              <w:tc>
                <w:tcPr>
                  <w:tcW w:w="1930" w:type="pct"/>
                  <w:vAlign w:val="center"/>
                </w:tcPr>
                <w:p w14:paraId="4F133DA5" w14:textId="4EEF02E0" w:rsidR="002971E8" w:rsidRPr="001953C3" w:rsidRDefault="00E31231" w:rsidP="002971E8">
                  <w:pPr>
                    <w:pStyle w:val="affe"/>
                  </w:pPr>
                  <w:r w:rsidRPr="001953C3">
                    <w:rPr>
                      <w:rFonts w:hint="eastAsia"/>
                      <w:color w:val="auto"/>
                    </w:rPr>
                    <w:t>酸式滴定管葵花</w:t>
                  </w:r>
                  <w:r w:rsidRPr="001953C3">
                    <w:rPr>
                      <w:rFonts w:hint="eastAsia"/>
                      <w:color w:val="auto"/>
                    </w:rPr>
                    <w:t>/50ml/A</w:t>
                  </w:r>
                  <w:r w:rsidRPr="001953C3">
                    <w:rPr>
                      <w:rFonts w:hint="eastAsia"/>
                      <w:color w:val="auto"/>
                    </w:rPr>
                    <w:t>级</w:t>
                  </w:r>
                </w:p>
              </w:tc>
              <w:tc>
                <w:tcPr>
                  <w:tcW w:w="567" w:type="pct"/>
                  <w:vAlign w:val="center"/>
                </w:tcPr>
                <w:p w14:paraId="3030B643" w14:textId="4AC4F044" w:rsidR="002971E8" w:rsidRPr="001953C3" w:rsidRDefault="002971E8" w:rsidP="002971E8">
                  <w:pPr>
                    <w:pStyle w:val="affe"/>
                  </w:pPr>
                  <w:r w:rsidRPr="001953C3">
                    <w:t>4mg/L</w:t>
                  </w:r>
                </w:p>
              </w:tc>
            </w:tr>
            <w:tr w:rsidR="002971E8" w:rsidRPr="001953C3" w14:paraId="2091E922" w14:textId="77777777" w:rsidTr="002971E8">
              <w:trPr>
                <w:trHeight w:val="397"/>
                <w:jc w:val="center"/>
              </w:trPr>
              <w:tc>
                <w:tcPr>
                  <w:tcW w:w="581" w:type="pct"/>
                  <w:vAlign w:val="center"/>
                </w:tcPr>
                <w:p w14:paraId="7490FD29" w14:textId="085590E1" w:rsidR="002971E8" w:rsidRPr="001953C3" w:rsidRDefault="00294415" w:rsidP="002971E8">
                  <w:pPr>
                    <w:pStyle w:val="affe"/>
                  </w:pPr>
                  <w:r w:rsidRPr="001953C3">
                    <w:rPr>
                      <w:rFonts w:hint="eastAsia"/>
                      <w:lang w:bidi="ar"/>
                    </w:rPr>
                    <w:t>阴离子表面活化剂</w:t>
                  </w:r>
                </w:p>
              </w:tc>
              <w:tc>
                <w:tcPr>
                  <w:tcW w:w="1922" w:type="pct"/>
                  <w:vAlign w:val="center"/>
                </w:tcPr>
                <w:p w14:paraId="794D07E0" w14:textId="40573E29" w:rsidR="002971E8" w:rsidRPr="001953C3" w:rsidRDefault="001953C3" w:rsidP="001953C3">
                  <w:pPr>
                    <w:pStyle w:val="affe"/>
                  </w:pPr>
                  <w:r w:rsidRPr="001953C3">
                    <w:rPr>
                      <w:rFonts w:hint="eastAsia"/>
                    </w:rPr>
                    <w:t>水质</w:t>
                  </w:r>
                  <w:r w:rsidRPr="001953C3">
                    <w:rPr>
                      <w:rFonts w:hint="eastAsia"/>
                    </w:rPr>
                    <w:t xml:space="preserve"> </w:t>
                  </w:r>
                  <w:r w:rsidRPr="001953C3">
                    <w:rPr>
                      <w:rFonts w:hint="eastAsia"/>
                    </w:rPr>
                    <w:t>阴离子表面活性剂的测定</w:t>
                  </w:r>
                  <w:r w:rsidRPr="001953C3">
                    <w:rPr>
                      <w:rFonts w:hint="eastAsia"/>
                    </w:rPr>
                    <w:t xml:space="preserve"> </w:t>
                  </w:r>
                  <w:r w:rsidRPr="001953C3">
                    <w:rPr>
                      <w:rFonts w:hint="eastAsia"/>
                    </w:rPr>
                    <w:t>亚甲蓝分光光度法</w:t>
                  </w:r>
                  <w:r w:rsidRPr="001953C3">
                    <w:rPr>
                      <w:rFonts w:hint="eastAsia"/>
                    </w:rPr>
                    <w:t>GB7494-87</w:t>
                  </w:r>
                </w:p>
              </w:tc>
              <w:tc>
                <w:tcPr>
                  <w:tcW w:w="1930" w:type="pct"/>
                  <w:vAlign w:val="center"/>
                </w:tcPr>
                <w:p w14:paraId="1B34117E" w14:textId="4F6ED939" w:rsidR="002971E8" w:rsidRPr="001953C3" w:rsidRDefault="001953C3" w:rsidP="002971E8">
                  <w:pPr>
                    <w:pStyle w:val="affe"/>
                  </w:pPr>
                  <w:r w:rsidRPr="001953C3">
                    <w:rPr>
                      <w:rFonts w:hint="eastAsia"/>
                    </w:rPr>
                    <w:t>可见分光光度计</w:t>
                  </w:r>
                </w:p>
              </w:tc>
              <w:tc>
                <w:tcPr>
                  <w:tcW w:w="567" w:type="pct"/>
                  <w:vAlign w:val="center"/>
                </w:tcPr>
                <w:p w14:paraId="378FBEA7" w14:textId="5336EF8E" w:rsidR="002971E8" w:rsidRPr="001953C3" w:rsidRDefault="002971E8" w:rsidP="002971E8">
                  <w:pPr>
                    <w:pStyle w:val="affe"/>
                  </w:pPr>
                  <w:r w:rsidRPr="001953C3">
                    <w:t>0.</w:t>
                  </w:r>
                  <w:r w:rsidR="00294415" w:rsidRPr="001953C3">
                    <w:rPr>
                      <w:rFonts w:hint="eastAsia"/>
                    </w:rPr>
                    <w:t>0</w:t>
                  </w:r>
                  <w:r w:rsidRPr="001953C3">
                    <w:t>5mg/L</w:t>
                  </w:r>
                </w:p>
              </w:tc>
            </w:tr>
            <w:tr w:rsidR="002971E8" w:rsidRPr="001953C3" w14:paraId="2673383B" w14:textId="77777777" w:rsidTr="002971E8">
              <w:trPr>
                <w:trHeight w:val="397"/>
                <w:jc w:val="center"/>
              </w:trPr>
              <w:tc>
                <w:tcPr>
                  <w:tcW w:w="581" w:type="pct"/>
                  <w:vAlign w:val="center"/>
                </w:tcPr>
                <w:p w14:paraId="6472E2D6" w14:textId="47AFAF0F" w:rsidR="002971E8" w:rsidRPr="001953C3" w:rsidRDefault="002971E8" w:rsidP="002971E8">
                  <w:pPr>
                    <w:pStyle w:val="affe"/>
                  </w:pPr>
                  <w:r w:rsidRPr="001953C3">
                    <w:t>氨氮</w:t>
                  </w:r>
                </w:p>
              </w:tc>
              <w:tc>
                <w:tcPr>
                  <w:tcW w:w="1922" w:type="pct"/>
                  <w:vAlign w:val="center"/>
                </w:tcPr>
                <w:p w14:paraId="267508CE" w14:textId="000611A1" w:rsidR="002971E8" w:rsidRPr="001953C3" w:rsidRDefault="002971E8" w:rsidP="002971E8">
                  <w:pPr>
                    <w:pStyle w:val="affe"/>
                  </w:pPr>
                  <w:r w:rsidRPr="001953C3">
                    <w:t>水质</w:t>
                  </w:r>
                  <w:r w:rsidRPr="001953C3">
                    <w:t xml:space="preserve"> </w:t>
                  </w:r>
                  <w:r w:rsidRPr="001953C3">
                    <w:t>氨氮的测定</w:t>
                  </w:r>
                  <w:r w:rsidRPr="001953C3">
                    <w:t xml:space="preserve"> </w:t>
                  </w:r>
                  <w:r w:rsidRPr="001953C3">
                    <w:t>纳氏试剂分光光度法</w:t>
                  </w:r>
                  <w:r w:rsidRPr="001953C3">
                    <w:t xml:space="preserve"> HJ 535-2009</w:t>
                  </w:r>
                </w:p>
              </w:tc>
              <w:tc>
                <w:tcPr>
                  <w:tcW w:w="1930" w:type="pct"/>
                  <w:vAlign w:val="center"/>
                </w:tcPr>
                <w:p w14:paraId="3C412C13" w14:textId="77777777" w:rsidR="00E31231" w:rsidRPr="001953C3" w:rsidRDefault="00E31231" w:rsidP="00E31231">
                  <w:pPr>
                    <w:pStyle w:val="affe"/>
                  </w:pPr>
                  <w:r w:rsidRPr="001953C3">
                    <w:rPr>
                      <w:rFonts w:hint="eastAsia"/>
                    </w:rPr>
                    <w:t>可见分光光</w:t>
                  </w:r>
                </w:p>
                <w:p w14:paraId="72DF913D" w14:textId="2B44AC58" w:rsidR="002971E8" w:rsidRPr="001953C3" w:rsidRDefault="00E31231" w:rsidP="00E31231">
                  <w:pPr>
                    <w:pStyle w:val="affe"/>
                  </w:pPr>
                  <w:proofErr w:type="gramStart"/>
                  <w:r w:rsidRPr="001953C3">
                    <w:rPr>
                      <w:rFonts w:hint="eastAsia"/>
                    </w:rPr>
                    <w:t>度计上海佑科</w:t>
                  </w:r>
                  <w:proofErr w:type="gramEnd"/>
                  <w:r w:rsidRPr="001953C3">
                    <w:rPr>
                      <w:rFonts w:hint="eastAsia"/>
                    </w:rPr>
                    <w:t xml:space="preserve">721/3 </w:t>
                  </w:r>
                  <w:r w:rsidRPr="001953C3">
                    <w:rPr>
                      <w:rFonts w:hint="eastAsia"/>
                    </w:rPr>
                    <w:t>级</w:t>
                  </w:r>
                </w:p>
              </w:tc>
              <w:tc>
                <w:tcPr>
                  <w:tcW w:w="567" w:type="pct"/>
                  <w:vAlign w:val="center"/>
                </w:tcPr>
                <w:p w14:paraId="05D3B92A" w14:textId="08623172" w:rsidR="002971E8" w:rsidRPr="001953C3" w:rsidRDefault="002971E8" w:rsidP="002971E8">
                  <w:pPr>
                    <w:pStyle w:val="affe"/>
                  </w:pPr>
                  <w:r w:rsidRPr="001953C3">
                    <w:t>0.025mg/L</w:t>
                  </w:r>
                </w:p>
              </w:tc>
            </w:tr>
            <w:tr w:rsidR="002971E8" w:rsidRPr="001953C3" w14:paraId="130367EE" w14:textId="77777777" w:rsidTr="002971E8">
              <w:trPr>
                <w:trHeight w:val="397"/>
                <w:jc w:val="center"/>
              </w:trPr>
              <w:tc>
                <w:tcPr>
                  <w:tcW w:w="581" w:type="pct"/>
                  <w:vAlign w:val="center"/>
                </w:tcPr>
                <w:p w14:paraId="2006F74B" w14:textId="39DBAF83" w:rsidR="002971E8" w:rsidRPr="001953C3" w:rsidRDefault="002971E8" w:rsidP="002971E8">
                  <w:pPr>
                    <w:pStyle w:val="affe"/>
                  </w:pPr>
                  <w:r w:rsidRPr="001953C3">
                    <w:rPr>
                      <w:lang w:bidi="ar"/>
                    </w:rPr>
                    <w:t>总磷</w:t>
                  </w:r>
                </w:p>
              </w:tc>
              <w:tc>
                <w:tcPr>
                  <w:tcW w:w="1922" w:type="pct"/>
                  <w:vAlign w:val="center"/>
                </w:tcPr>
                <w:p w14:paraId="03DF0B3C" w14:textId="77777777" w:rsidR="002971E8" w:rsidRPr="001953C3" w:rsidRDefault="002971E8" w:rsidP="002971E8">
                  <w:pPr>
                    <w:pStyle w:val="affe"/>
                  </w:pPr>
                  <w:r w:rsidRPr="001953C3">
                    <w:t>水质</w:t>
                  </w:r>
                  <w:r w:rsidRPr="001953C3">
                    <w:t xml:space="preserve"> </w:t>
                  </w:r>
                  <w:r w:rsidRPr="001953C3">
                    <w:t>总磷的测定</w:t>
                  </w:r>
                  <w:r w:rsidRPr="001953C3">
                    <w:t xml:space="preserve"> </w:t>
                  </w:r>
                  <w:r w:rsidRPr="001953C3">
                    <w:t>钼酸铵分光</w:t>
                  </w:r>
                </w:p>
                <w:p w14:paraId="4649A966" w14:textId="1EBEA3B0" w:rsidR="002971E8" w:rsidRPr="001953C3" w:rsidRDefault="002971E8" w:rsidP="002971E8">
                  <w:pPr>
                    <w:pStyle w:val="affe"/>
                  </w:pPr>
                  <w:r w:rsidRPr="001953C3">
                    <w:lastRenderedPageBreak/>
                    <w:t>光度法</w:t>
                  </w:r>
                  <w:r w:rsidRPr="001953C3">
                    <w:t xml:space="preserve"> GB/T 11893-1989</w:t>
                  </w:r>
                </w:p>
              </w:tc>
              <w:tc>
                <w:tcPr>
                  <w:tcW w:w="1930" w:type="pct"/>
                  <w:vAlign w:val="center"/>
                </w:tcPr>
                <w:p w14:paraId="609D103A" w14:textId="77777777" w:rsidR="00294415" w:rsidRPr="001953C3" w:rsidRDefault="00294415" w:rsidP="00294415">
                  <w:pPr>
                    <w:pStyle w:val="affe"/>
                    <w:rPr>
                      <w:color w:val="auto"/>
                    </w:rPr>
                  </w:pPr>
                  <w:r w:rsidRPr="001953C3">
                    <w:rPr>
                      <w:rFonts w:hint="eastAsia"/>
                      <w:color w:val="auto"/>
                    </w:rPr>
                    <w:lastRenderedPageBreak/>
                    <w:t>可见分光光</w:t>
                  </w:r>
                </w:p>
                <w:p w14:paraId="048465A1" w14:textId="77777777" w:rsidR="00294415" w:rsidRPr="001953C3" w:rsidRDefault="00294415" w:rsidP="00294415">
                  <w:pPr>
                    <w:pStyle w:val="affe"/>
                    <w:rPr>
                      <w:color w:val="auto"/>
                    </w:rPr>
                  </w:pPr>
                  <w:r w:rsidRPr="001953C3">
                    <w:rPr>
                      <w:rFonts w:hint="eastAsia"/>
                      <w:color w:val="auto"/>
                    </w:rPr>
                    <w:lastRenderedPageBreak/>
                    <w:t>度计</w:t>
                  </w:r>
                </w:p>
                <w:p w14:paraId="12F48DE4" w14:textId="663B7BD2" w:rsidR="002971E8" w:rsidRPr="001953C3" w:rsidRDefault="00294415" w:rsidP="00294415">
                  <w:pPr>
                    <w:pStyle w:val="affe"/>
                  </w:pPr>
                  <w:proofErr w:type="gramStart"/>
                  <w:r w:rsidRPr="001953C3">
                    <w:rPr>
                      <w:rFonts w:hint="eastAsia"/>
                      <w:color w:val="auto"/>
                    </w:rPr>
                    <w:t>上海佑科</w:t>
                  </w:r>
                  <w:proofErr w:type="gramEnd"/>
                  <w:r w:rsidRPr="001953C3">
                    <w:rPr>
                      <w:rFonts w:hint="eastAsia"/>
                      <w:color w:val="auto"/>
                    </w:rPr>
                    <w:t xml:space="preserve">721/3 </w:t>
                  </w:r>
                  <w:r w:rsidRPr="001953C3">
                    <w:rPr>
                      <w:rFonts w:hint="eastAsia"/>
                      <w:color w:val="auto"/>
                    </w:rPr>
                    <w:t>级</w:t>
                  </w:r>
                </w:p>
              </w:tc>
              <w:tc>
                <w:tcPr>
                  <w:tcW w:w="567" w:type="pct"/>
                  <w:vAlign w:val="center"/>
                </w:tcPr>
                <w:p w14:paraId="4AF42384" w14:textId="3A0FA554" w:rsidR="002971E8" w:rsidRPr="001953C3" w:rsidRDefault="002971E8" w:rsidP="002971E8">
                  <w:pPr>
                    <w:pStyle w:val="affe"/>
                  </w:pPr>
                  <w:r w:rsidRPr="001953C3">
                    <w:rPr>
                      <w:snapToGrid w:val="0"/>
                    </w:rPr>
                    <w:lastRenderedPageBreak/>
                    <w:t>0.01mg/L</w:t>
                  </w:r>
                </w:p>
              </w:tc>
            </w:tr>
            <w:tr w:rsidR="002971E8" w:rsidRPr="001953C3" w14:paraId="4BBEC4DD" w14:textId="77777777" w:rsidTr="002971E8">
              <w:trPr>
                <w:trHeight w:val="397"/>
                <w:jc w:val="center"/>
              </w:trPr>
              <w:tc>
                <w:tcPr>
                  <w:tcW w:w="581" w:type="pct"/>
                  <w:vAlign w:val="center"/>
                </w:tcPr>
                <w:p w14:paraId="1B142E02" w14:textId="3BE8FEFF" w:rsidR="002971E8" w:rsidRPr="001953C3" w:rsidRDefault="002971E8" w:rsidP="002971E8">
                  <w:pPr>
                    <w:pStyle w:val="affe"/>
                  </w:pPr>
                  <w:r w:rsidRPr="001953C3">
                    <w:t>总氮</w:t>
                  </w:r>
                </w:p>
              </w:tc>
              <w:tc>
                <w:tcPr>
                  <w:tcW w:w="1922" w:type="pct"/>
                  <w:vAlign w:val="center"/>
                </w:tcPr>
                <w:p w14:paraId="129A627D" w14:textId="77777777" w:rsidR="002971E8" w:rsidRPr="001953C3" w:rsidRDefault="002971E8" w:rsidP="002971E8">
                  <w:pPr>
                    <w:pStyle w:val="affe"/>
                  </w:pPr>
                  <w:r w:rsidRPr="001953C3">
                    <w:rPr>
                      <w:lang w:bidi="ar"/>
                    </w:rPr>
                    <w:t>水</w:t>
                  </w:r>
                  <w:r w:rsidRPr="001953C3">
                    <w:t>质</w:t>
                  </w:r>
                  <w:r w:rsidRPr="001953C3">
                    <w:t xml:space="preserve"> </w:t>
                  </w:r>
                  <w:r w:rsidRPr="001953C3">
                    <w:t>总氮的测定</w:t>
                  </w:r>
                  <w:r w:rsidRPr="001953C3">
                    <w:t xml:space="preserve"> </w:t>
                  </w:r>
                  <w:r w:rsidRPr="001953C3">
                    <w:t>碱性过硫酸钾消解紫外分光光度法</w:t>
                  </w:r>
                </w:p>
                <w:p w14:paraId="7035C5DC" w14:textId="47C1049D" w:rsidR="002971E8" w:rsidRPr="001953C3" w:rsidRDefault="002971E8" w:rsidP="002971E8">
                  <w:pPr>
                    <w:pStyle w:val="affe"/>
                  </w:pPr>
                  <w:r w:rsidRPr="001953C3">
                    <w:t>HJ 636-2012</w:t>
                  </w:r>
                </w:p>
              </w:tc>
              <w:tc>
                <w:tcPr>
                  <w:tcW w:w="1930" w:type="pct"/>
                  <w:vAlign w:val="center"/>
                </w:tcPr>
                <w:p w14:paraId="59F47F88" w14:textId="19996748" w:rsidR="002971E8" w:rsidRPr="001953C3" w:rsidRDefault="00294415" w:rsidP="002971E8">
                  <w:pPr>
                    <w:pStyle w:val="affe"/>
                  </w:pPr>
                  <w:r w:rsidRPr="001953C3">
                    <w:rPr>
                      <w:rFonts w:hint="eastAsia"/>
                    </w:rPr>
                    <w:t>紫外可见分光光度计</w:t>
                  </w:r>
                  <w:r w:rsidRPr="001953C3">
                    <w:rPr>
                      <w:rFonts w:hint="eastAsia"/>
                    </w:rPr>
                    <w:t>UV-1500pc/3</w:t>
                  </w:r>
                  <w:r w:rsidRPr="001953C3">
                    <w:rPr>
                      <w:rFonts w:hint="eastAsia"/>
                    </w:rPr>
                    <w:t>级</w:t>
                  </w:r>
                </w:p>
              </w:tc>
              <w:tc>
                <w:tcPr>
                  <w:tcW w:w="567" w:type="pct"/>
                  <w:vAlign w:val="center"/>
                </w:tcPr>
                <w:p w14:paraId="13CD72EE" w14:textId="0546513D" w:rsidR="002971E8" w:rsidRPr="001953C3" w:rsidRDefault="002971E8" w:rsidP="002971E8">
                  <w:pPr>
                    <w:pStyle w:val="affe"/>
                  </w:pPr>
                  <w:r w:rsidRPr="001953C3">
                    <w:t>0.05</w:t>
                  </w:r>
                  <w:r w:rsidRPr="001953C3">
                    <w:rPr>
                      <w:snapToGrid w:val="0"/>
                    </w:rPr>
                    <w:t>mg/L</w:t>
                  </w:r>
                </w:p>
              </w:tc>
            </w:tr>
            <w:tr w:rsidR="002971E8" w:rsidRPr="002971E8" w14:paraId="7715933B" w14:textId="77777777" w:rsidTr="002971E8">
              <w:trPr>
                <w:trHeight w:val="397"/>
                <w:jc w:val="center"/>
              </w:trPr>
              <w:tc>
                <w:tcPr>
                  <w:tcW w:w="581" w:type="pct"/>
                  <w:vAlign w:val="center"/>
                </w:tcPr>
                <w:p w14:paraId="748B3E45" w14:textId="77777777" w:rsidR="002971E8" w:rsidRPr="001953C3" w:rsidRDefault="002971E8" w:rsidP="002971E8">
                  <w:pPr>
                    <w:pStyle w:val="affe"/>
                    <w:rPr>
                      <w:snapToGrid w:val="0"/>
                    </w:rPr>
                  </w:pPr>
                  <w:r w:rsidRPr="001953C3">
                    <w:rPr>
                      <w:snapToGrid w:val="0"/>
                    </w:rPr>
                    <w:t>厂界环境</w:t>
                  </w:r>
                </w:p>
                <w:p w14:paraId="52C6F23F" w14:textId="1CE0E1C4" w:rsidR="002971E8" w:rsidRPr="001953C3" w:rsidRDefault="002971E8" w:rsidP="002971E8">
                  <w:pPr>
                    <w:pStyle w:val="affe"/>
                  </w:pPr>
                  <w:r w:rsidRPr="001953C3">
                    <w:rPr>
                      <w:snapToGrid w:val="0"/>
                    </w:rPr>
                    <w:t>噪声</w:t>
                  </w:r>
                </w:p>
              </w:tc>
              <w:tc>
                <w:tcPr>
                  <w:tcW w:w="1922" w:type="pct"/>
                  <w:vAlign w:val="center"/>
                </w:tcPr>
                <w:p w14:paraId="354834BA" w14:textId="52DAE582" w:rsidR="002971E8" w:rsidRPr="001953C3" w:rsidRDefault="002971E8" w:rsidP="002971E8">
                  <w:pPr>
                    <w:pStyle w:val="affe"/>
                  </w:pPr>
                  <w:r w:rsidRPr="001953C3">
                    <w:rPr>
                      <w:snapToGrid w:val="0"/>
                    </w:rPr>
                    <w:t>工业企业厂界环境噪声排放标准</w:t>
                  </w:r>
                  <w:r w:rsidRPr="001953C3">
                    <w:rPr>
                      <w:snapToGrid w:val="0"/>
                    </w:rPr>
                    <w:t xml:space="preserve"> GB 12348-2008</w:t>
                  </w:r>
                </w:p>
              </w:tc>
              <w:tc>
                <w:tcPr>
                  <w:tcW w:w="1930" w:type="pct"/>
                  <w:vAlign w:val="center"/>
                </w:tcPr>
                <w:p w14:paraId="2E1B953E" w14:textId="7F9AEC0A" w:rsidR="002971E8" w:rsidRPr="001953C3" w:rsidRDefault="002971E8" w:rsidP="002971E8">
                  <w:pPr>
                    <w:pStyle w:val="affe"/>
                  </w:pPr>
                  <w:r w:rsidRPr="001953C3">
                    <w:rPr>
                      <w:snapToGrid w:val="0"/>
                    </w:rPr>
                    <w:t>AWA6228</w:t>
                  </w:r>
                  <w:r w:rsidRPr="001953C3">
                    <w:rPr>
                      <w:snapToGrid w:val="0"/>
                      <w:vertAlign w:val="superscript"/>
                    </w:rPr>
                    <w:t>＋</w:t>
                  </w:r>
                  <w:r w:rsidRPr="001953C3">
                    <w:rPr>
                      <w:snapToGrid w:val="0"/>
                    </w:rPr>
                    <w:t>多功能声级计</w:t>
                  </w:r>
                  <w:r w:rsidRPr="001953C3">
                    <w:rPr>
                      <w:snapToGrid w:val="0"/>
                    </w:rPr>
                    <w:t xml:space="preserve"> CYZS-2019-01</w:t>
                  </w:r>
                </w:p>
              </w:tc>
              <w:tc>
                <w:tcPr>
                  <w:tcW w:w="567" w:type="pct"/>
                  <w:vAlign w:val="center"/>
                </w:tcPr>
                <w:p w14:paraId="733944E9" w14:textId="75A75185" w:rsidR="002971E8" w:rsidRPr="002971E8" w:rsidRDefault="002971E8" w:rsidP="002971E8">
                  <w:pPr>
                    <w:pStyle w:val="affe"/>
                  </w:pPr>
                  <w:r w:rsidRPr="001953C3">
                    <w:rPr>
                      <w:snapToGrid w:val="0"/>
                    </w:rPr>
                    <w:t>/</w:t>
                  </w:r>
                </w:p>
              </w:tc>
            </w:tr>
          </w:tbl>
          <w:p w14:paraId="7CF96604" w14:textId="77777777" w:rsidR="006359B9" w:rsidRDefault="003B2239" w:rsidP="003B223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3</w:t>
            </w:r>
            <w:r w:rsidRPr="00126B2A">
              <w:rPr>
                <w:rFonts w:ascii="Times New Roman" w:eastAsia="宋体" w:hAnsi="Times New Roman"/>
                <w:bCs/>
                <w:color w:val="000000"/>
                <w:sz w:val="24"/>
                <w:szCs w:val="24"/>
              </w:rPr>
              <w:t>、</w:t>
            </w:r>
            <w:r>
              <w:rPr>
                <w:rFonts w:ascii="Times New Roman" w:eastAsia="宋体" w:hAnsi="Times New Roman" w:hint="eastAsia"/>
                <w:bCs/>
                <w:color w:val="000000"/>
                <w:sz w:val="24"/>
                <w:szCs w:val="24"/>
              </w:rPr>
              <w:t>检测期间工况</w:t>
            </w:r>
          </w:p>
          <w:p w14:paraId="369119E7" w14:textId="55DC8C96" w:rsidR="00412020" w:rsidRDefault="006359B9" w:rsidP="00412020">
            <w:pPr>
              <w:spacing w:after="0" w:line="440" w:lineRule="exact"/>
              <w:ind w:firstLineChars="200" w:firstLine="480"/>
              <w:jc w:val="both"/>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检测期间工况见</w:t>
            </w:r>
            <w:r w:rsidR="00964D61">
              <w:rPr>
                <w:rFonts w:ascii="Times New Roman" w:eastAsia="宋体" w:hAnsi="Times New Roman" w:hint="eastAsia"/>
                <w:bCs/>
                <w:color w:val="000000"/>
                <w:sz w:val="24"/>
                <w:szCs w:val="24"/>
              </w:rPr>
              <w:t>下表</w:t>
            </w:r>
            <w:r>
              <w:rPr>
                <w:rFonts w:ascii="Times New Roman" w:eastAsia="宋体" w:hAnsi="Times New Roman" w:hint="eastAsia"/>
                <w:bCs/>
                <w:color w:val="000000"/>
                <w:sz w:val="24"/>
                <w:szCs w:val="24"/>
              </w:rPr>
              <w:t>。</w:t>
            </w:r>
          </w:p>
          <w:p w14:paraId="6A384C43" w14:textId="039D7546" w:rsidR="00412020" w:rsidRDefault="00412020" w:rsidP="00412020">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956B60">
              <w:rPr>
                <w:rFonts w:ascii="Times New Roman" w:eastAsia="黑体" w:hAnsi="Times New Roman"/>
                <w:bCs/>
                <w:color w:val="000000"/>
                <w:kern w:val="2"/>
                <w:sz w:val="24"/>
                <w:szCs w:val="24"/>
              </w:rPr>
              <w:t>表</w:t>
            </w:r>
            <w:r w:rsidRPr="00956B60">
              <w:rPr>
                <w:rFonts w:ascii="Times New Roman" w:eastAsia="黑体" w:hAnsi="Times New Roman"/>
                <w:bCs/>
                <w:color w:val="000000"/>
                <w:kern w:val="2"/>
                <w:sz w:val="24"/>
                <w:szCs w:val="24"/>
              </w:rPr>
              <w:t>1</w:t>
            </w:r>
            <w:r w:rsidR="00964D61">
              <w:rPr>
                <w:rFonts w:ascii="Times New Roman" w:eastAsia="黑体" w:hAnsi="Times New Roman" w:hint="eastAsia"/>
                <w:bCs/>
                <w:color w:val="000000"/>
                <w:kern w:val="2"/>
                <w:sz w:val="24"/>
                <w:szCs w:val="24"/>
              </w:rPr>
              <w:t>2</w:t>
            </w:r>
            <w:r w:rsidRPr="00956B60">
              <w:rPr>
                <w:rFonts w:ascii="Times New Roman" w:eastAsia="黑体" w:hAnsi="Times New Roman"/>
                <w:bCs/>
                <w:color w:val="000000"/>
                <w:kern w:val="2"/>
                <w:sz w:val="24"/>
                <w:szCs w:val="24"/>
              </w:rPr>
              <w:t xml:space="preserve">             </w:t>
            </w:r>
            <w:r w:rsidR="00481B8B">
              <w:rPr>
                <w:rFonts w:ascii="Times New Roman" w:eastAsia="黑体" w:hAnsi="Times New Roman" w:hint="eastAsia"/>
                <w:bCs/>
                <w:color w:val="000000"/>
                <w:kern w:val="2"/>
                <w:sz w:val="24"/>
                <w:szCs w:val="24"/>
              </w:rPr>
              <w:t xml:space="preserve">      </w:t>
            </w:r>
            <w:r w:rsidRPr="00956B60">
              <w:rPr>
                <w:rFonts w:ascii="Times New Roman" w:eastAsia="黑体" w:hAnsi="Times New Roman"/>
                <w:bCs/>
                <w:color w:val="000000"/>
                <w:kern w:val="2"/>
                <w:sz w:val="24"/>
                <w:szCs w:val="24"/>
              </w:rPr>
              <w:t>检测</w:t>
            </w:r>
            <w:r>
              <w:rPr>
                <w:rFonts w:ascii="Times New Roman" w:eastAsia="黑体" w:hAnsi="Times New Roman" w:hint="eastAsia"/>
                <w:bCs/>
                <w:color w:val="000000"/>
                <w:kern w:val="2"/>
                <w:sz w:val="24"/>
                <w:szCs w:val="24"/>
              </w:rPr>
              <w:t>生产工况统计表</w:t>
            </w:r>
          </w:p>
          <w:tbl>
            <w:tblPr>
              <w:tblStyle w:val="af1"/>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000" w:firstRow="0" w:lastRow="0" w:firstColumn="0" w:lastColumn="0" w:noHBand="0" w:noVBand="0"/>
            </w:tblPr>
            <w:tblGrid>
              <w:gridCol w:w="1581"/>
              <w:gridCol w:w="1418"/>
              <w:gridCol w:w="1701"/>
              <w:gridCol w:w="2006"/>
              <w:gridCol w:w="1515"/>
            </w:tblGrid>
            <w:tr w:rsidR="00412020" w:rsidRPr="00DE42C9" w14:paraId="3F579D16" w14:textId="77777777" w:rsidTr="00531CA2">
              <w:trPr>
                <w:trHeight w:val="397"/>
                <w:jc w:val="center"/>
              </w:trPr>
              <w:tc>
                <w:tcPr>
                  <w:tcW w:w="1581" w:type="dxa"/>
                  <w:vAlign w:val="center"/>
                </w:tcPr>
                <w:p w14:paraId="0737295C" w14:textId="77777777" w:rsidR="00412020" w:rsidRPr="00DE42C9" w:rsidRDefault="00412020" w:rsidP="00412020">
                  <w:pPr>
                    <w:pStyle w:val="affe"/>
                    <w:rPr>
                      <w:b/>
                      <w:bCs/>
                    </w:rPr>
                  </w:pPr>
                  <w:r w:rsidRPr="00DE42C9">
                    <w:rPr>
                      <w:rFonts w:hint="eastAsia"/>
                      <w:b/>
                      <w:bCs/>
                    </w:rPr>
                    <w:t>检测日期</w:t>
                  </w:r>
                </w:p>
              </w:tc>
              <w:tc>
                <w:tcPr>
                  <w:tcW w:w="1418" w:type="dxa"/>
                  <w:vAlign w:val="center"/>
                </w:tcPr>
                <w:p w14:paraId="6A3A66B1" w14:textId="77777777" w:rsidR="00412020" w:rsidRPr="00DE42C9" w:rsidRDefault="00412020" w:rsidP="00412020">
                  <w:pPr>
                    <w:pStyle w:val="affe"/>
                    <w:rPr>
                      <w:b/>
                      <w:bCs/>
                    </w:rPr>
                  </w:pPr>
                  <w:r w:rsidRPr="00DE42C9">
                    <w:rPr>
                      <w:rFonts w:hint="eastAsia"/>
                      <w:b/>
                      <w:bCs/>
                    </w:rPr>
                    <w:t>产品名称</w:t>
                  </w:r>
                </w:p>
              </w:tc>
              <w:tc>
                <w:tcPr>
                  <w:tcW w:w="1701" w:type="dxa"/>
                  <w:vAlign w:val="center"/>
                </w:tcPr>
                <w:p w14:paraId="5D827DF3" w14:textId="388DD3ED" w:rsidR="00412020" w:rsidRPr="00DE42C9" w:rsidRDefault="00412020" w:rsidP="00412020">
                  <w:pPr>
                    <w:pStyle w:val="affe"/>
                    <w:rPr>
                      <w:b/>
                      <w:bCs/>
                    </w:rPr>
                  </w:pPr>
                  <w:r w:rsidRPr="00DE42C9">
                    <w:rPr>
                      <w:rFonts w:hint="eastAsia"/>
                      <w:b/>
                      <w:bCs/>
                    </w:rPr>
                    <w:t>设计产量（</w:t>
                  </w:r>
                  <w:r w:rsidR="00AC3F94">
                    <w:rPr>
                      <w:rFonts w:hint="eastAsia"/>
                      <w:b/>
                      <w:bCs/>
                    </w:rPr>
                    <w:t>万只</w:t>
                  </w:r>
                  <w:r w:rsidRPr="00DE42C9">
                    <w:rPr>
                      <w:rFonts w:hint="eastAsia"/>
                      <w:b/>
                      <w:bCs/>
                    </w:rPr>
                    <w:t>/</w:t>
                  </w:r>
                  <w:r w:rsidRPr="00DE42C9">
                    <w:rPr>
                      <w:rFonts w:hint="eastAsia"/>
                      <w:b/>
                      <w:bCs/>
                    </w:rPr>
                    <w:t>天）</w:t>
                  </w:r>
                  <w:r w:rsidR="00B7170B">
                    <w:rPr>
                      <w:rFonts w:hint="eastAsia"/>
                      <w:b/>
                      <w:bCs/>
                    </w:rPr>
                    <w:t>（一期）</w:t>
                  </w:r>
                </w:p>
              </w:tc>
              <w:tc>
                <w:tcPr>
                  <w:tcW w:w="2006" w:type="dxa"/>
                  <w:vAlign w:val="center"/>
                </w:tcPr>
                <w:p w14:paraId="7226B176" w14:textId="3C487792" w:rsidR="00412020" w:rsidRPr="00DE42C9" w:rsidRDefault="00412020" w:rsidP="00412020">
                  <w:pPr>
                    <w:pStyle w:val="affe"/>
                    <w:rPr>
                      <w:b/>
                      <w:bCs/>
                    </w:rPr>
                  </w:pPr>
                  <w:r w:rsidRPr="00DE42C9">
                    <w:rPr>
                      <w:rFonts w:hint="eastAsia"/>
                      <w:b/>
                      <w:bCs/>
                    </w:rPr>
                    <w:t>实际产量（</w:t>
                  </w:r>
                  <w:r w:rsidR="00296F37">
                    <w:rPr>
                      <w:rFonts w:hint="eastAsia"/>
                      <w:b/>
                      <w:bCs/>
                    </w:rPr>
                    <w:t>万只</w:t>
                  </w:r>
                  <w:r w:rsidR="00296F37" w:rsidRPr="00DE42C9">
                    <w:rPr>
                      <w:rFonts w:hint="eastAsia"/>
                      <w:b/>
                      <w:bCs/>
                    </w:rPr>
                    <w:t>/</w:t>
                  </w:r>
                  <w:r w:rsidR="00296F37" w:rsidRPr="00DE42C9">
                    <w:rPr>
                      <w:rFonts w:hint="eastAsia"/>
                      <w:b/>
                      <w:bCs/>
                    </w:rPr>
                    <w:t>天</w:t>
                  </w:r>
                  <w:r w:rsidRPr="00DE42C9">
                    <w:rPr>
                      <w:rFonts w:hint="eastAsia"/>
                      <w:b/>
                      <w:bCs/>
                    </w:rPr>
                    <w:t>）</w:t>
                  </w:r>
                  <w:r w:rsidR="00531CA2">
                    <w:rPr>
                      <w:rFonts w:hint="eastAsia"/>
                      <w:b/>
                      <w:bCs/>
                    </w:rPr>
                    <w:t>（</w:t>
                  </w:r>
                  <w:r w:rsidR="00B7170B">
                    <w:rPr>
                      <w:rFonts w:hint="eastAsia"/>
                      <w:b/>
                      <w:bCs/>
                    </w:rPr>
                    <w:t>一期</w:t>
                  </w:r>
                  <w:r w:rsidR="00531CA2">
                    <w:rPr>
                      <w:rFonts w:hint="eastAsia"/>
                      <w:b/>
                      <w:bCs/>
                    </w:rPr>
                    <w:t>）</w:t>
                  </w:r>
                </w:p>
              </w:tc>
              <w:tc>
                <w:tcPr>
                  <w:tcW w:w="1515" w:type="dxa"/>
                  <w:vAlign w:val="center"/>
                </w:tcPr>
                <w:p w14:paraId="5172E212" w14:textId="77777777" w:rsidR="00412020" w:rsidRPr="00DE42C9" w:rsidRDefault="00412020" w:rsidP="00412020">
                  <w:pPr>
                    <w:pStyle w:val="affe"/>
                    <w:rPr>
                      <w:b/>
                      <w:bCs/>
                    </w:rPr>
                  </w:pPr>
                  <w:r w:rsidRPr="00DE42C9">
                    <w:rPr>
                      <w:rFonts w:hint="eastAsia"/>
                      <w:b/>
                      <w:bCs/>
                    </w:rPr>
                    <w:t>生产负荷（</w:t>
                  </w:r>
                  <w:r w:rsidRPr="00DE42C9">
                    <w:rPr>
                      <w:rFonts w:hint="eastAsia"/>
                      <w:b/>
                      <w:bCs/>
                    </w:rPr>
                    <w:t>%</w:t>
                  </w:r>
                  <w:r w:rsidRPr="00DE42C9">
                    <w:rPr>
                      <w:rFonts w:hint="eastAsia"/>
                      <w:b/>
                      <w:bCs/>
                    </w:rPr>
                    <w:t>）</w:t>
                  </w:r>
                </w:p>
              </w:tc>
            </w:tr>
            <w:tr w:rsidR="00144C08" w:rsidRPr="00DE42C9" w14:paraId="78AF897A" w14:textId="77777777" w:rsidTr="00531CA2">
              <w:trPr>
                <w:trHeight w:val="397"/>
                <w:jc w:val="center"/>
              </w:trPr>
              <w:tc>
                <w:tcPr>
                  <w:tcW w:w="1581" w:type="dxa"/>
                  <w:vAlign w:val="center"/>
                </w:tcPr>
                <w:p w14:paraId="7666BFA3" w14:textId="169E79C4" w:rsidR="00144C08" w:rsidRPr="00DE42C9" w:rsidRDefault="00144C08" w:rsidP="00144C08">
                  <w:pPr>
                    <w:pStyle w:val="affe"/>
                  </w:pPr>
                  <w:r w:rsidRPr="00DE42C9">
                    <w:rPr>
                      <w:rFonts w:hint="eastAsia"/>
                    </w:rPr>
                    <w:t>2024.</w:t>
                  </w:r>
                  <w:r>
                    <w:rPr>
                      <w:rFonts w:hint="eastAsia"/>
                    </w:rPr>
                    <w:t>11.05</w:t>
                  </w:r>
                </w:p>
              </w:tc>
              <w:tc>
                <w:tcPr>
                  <w:tcW w:w="1418" w:type="dxa"/>
                  <w:vMerge w:val="restart"/>
                  <w:vAlign w:val="center"/>
                </w:tcPr>
                <w:p w14:paraId="5ED2C447" w14:textId="2AB0DB21" w:rsidR="00144C08" w:rsidRPr="00DE42C9" w:rsidRDefault="00144C08" w:rsidP="00144C08">
                  <w:pPr>
                    <w:pStyle w:val="affe"/>
                  </w:pPr>
                  <w:r w:rsidRPr="00315F4C">
                    <w:rPr>
                      <w:rFonts w:hint="eastAsia"/>
                    </w:rPr>
                    <w:t>玻璃啤酒瓶</w:t>
                  </w:r>
                </w:p>
              </w:tc>
              <w:tc>
                <w:tcPr>
                  <w:tcW w:w="1701" w:type="dxa"/>
                  <w:vMerge w:val="restart"/>
                  <w:vAlign w:val="center"/>
                </w:tcPr>
                <w:p w14:paraId="56C0BF91" w14:textId="6FB13156" w:rsidR="00144C08" w:rsidRPr="001C1241" w:rsidRDefault="00144C08" w:rsidP="00144C08">
                  <w:pPr>
                    <w:pStyle w:val="affe"/>
                  </w:pPr>
                  <w:r w:rsidRPr="0013128E">
                    <w:rPr>
                      <w:rFonts w:hint="eastAsia"/>
                    </w:rPr>
                    <w:t>8.33</w:t>
                  </w:r>
                </w:p>
              </w:tc>
              <w:tc>
                <w:tcPr>
                  <w:tcW w:w="2006" w:type="dxa"/>
                  <w:vAlign w:val="center"/>
                </w:tcPr>
                <w:p w14:paraId="3B820D78" w14:textId="5A0B9F32" w:rsidR="00144C08" w:rsidRPr="001C1241" w:rsidRDefault="00144C08" w:rsidP="00144C08">
                  <w:pPr>
                    <w:pStyle w:val="affe"/>
                  </w:pPr>
                  <w:r w:rsidRPr="0013128E">
                    <w:rPr>
                      <w:rFonts w:eastAsia="等线" w:hint="eastAsia"/>
                    </w:rPr>
                    <w:t>7.03</w:t>
                  </w:r>
                </w:p>
              </w:tc>
              <w:tc>
                <w:tcPr>
                  <w:tcW w:w="1515" w:type="dxa"/>
                  <w:vAlign w:val="center"/>
                </w:tcPr>
                <w:p w14:paraId="074B8EBC" w14:textId="6228A2D2" w:rsidR="00144C08" w:rsidRPr="00DE42C9" w:rsidRDefault="00144C08" w:rsidP="00144C08">
                  <w:pPr>
                    <w:pStyle w:val="affe"/>
                  </w:pPr>
                  <w:r w:rsidRPr="0013128E">
                    <w:rPr>
                      <w:rFonts w:hint="eastAsia"/>
                    </w:rPr>
                    <w:t>84.3</w:t>
                  </w:r>
                </w:p>
              </w:tc>
            </w:tr>
            <w:tr w:rsidR="00144C08" w14:paraId="114C805B" w14:textId="77777777" w:rsidTr="00531CA2">
              <w:trPr>
                <w:trHeight w:val="397"/>
                <w:jc w:val="center"/>
              </w:trPr>
              <w:tc>
                <w:tcPr>
                  <w:tcW w:w="1581" w:type="dxa"/>
                  <w:vAlign w:val="center"/>
                </w:tcPr>
                <w:p w14:paraId="3D1950AB" w14:textId="24036A26" w:rsidR="00144C08" w:rsidRPr="00DE42C9" w:rsidRDefault="00144C08" w:rsidP="00144C08">
                  <w:pPr>
                    <w:pStyle w:val="affe"/>
                  </w:pPr>
                  <w:r w:rsidRPr="00DE42C9">
                    <w:rPr>
                      <w:rFonts w:hint="eastAsia"/>
                    </w:rPr>
                    <w:t>2024.</w:t>
                  </w:r>
                  <w:r>
                    <w:rPr>
                      <w:rFonts w:hint="eastAsia"/>
                    </w:rPr>
                    <w:t>11.06</w:t>
                  </w:r>
                </w:p>
              </w:tc>
              <w:tc>
                <w:tcPr>
                  <w:tcW w:w="1418" w:type="dxa"/>
                  <w:vMerge/>
                  <w:vAlign w:val="center"/>
                </w:tcPr>
                <w:p w14:paraId="0F387FC6" w14:textId="5525CBAF" w:rsidR="00144C08" w:rsidRPr="00DE42C9" w:rsidRDefault="00144C08" w:rsidP="00144C08">
                  <w:pPr>
                    <w:pStyle w:val="affe"/>
                  </w:pPr>
                </w:p>
              </w:tc>
              <w:tc>
                <w:tcPr>
                  <w:tcW w:w="1701" w:type="dxa"/>
                  <w:vMerge/>
                  <w:vAlign w:val="center"/>
                </w:tcPr>
                <w:p w14:paraId="058A85A2" w14:textId="5EE2188A" w:rsidR="00144C08" w:rsidRPr="001C1241" w:rsidRDefault="00144C08" w:rsidP="00144C08">
                  <w:pPr>
                    <w:pStyle w:val="affe"/>
                  </w:pPr>
                </w:p>
              </w:tc>
              <w:tc>
                <w:tcPr>
                  <w:tcW w:w="2006" w:type="dxa"/>
                  <w:vAlign w:val="center"/>
                </w:tcPr>
                <w:p w14:paraId="2E353BE5" w14:textId="03144366" w:rsidR="00144C08" w:rsidRPr="001C1241" w:rsidRDefault="00144C08" w:rsidP="00144C08">
                  <w:pPr>
                    <w:pStyle w:val="affe"/>
                  </w:pPr>
                  <w:r w:rsidRPr="0013128E">
                    <w:rPr>
                      <w:rFonts w:eastAsia="等线" w:hint="eastAsia"/>
                    </w:rPr>
                    <w:t>7.2</w:t>
                  </w:r>
                </w:p>
              </w:tc>
              <w:tc>
                <w:tcPr>
                  <w:tcW w:w="1515" w:type="dxa"/>
                  <w:vAlign w:val="center"/>
                </w:tcPr>
                <w:p w14:paraId="4B4781D4" w14:textId="78ABDEBC" w:rsidR="00144C08" w:rsidRDefault="00144C08" w:rsidP="00144C08">
                  <w:pPr>
                    <w:pStyle w:val="affe"/>
                  </w:pPr>
                  <w:r w:rsidRPr="0013128E">
                    <w:rPr>
                      <w:rFonts w:hint="eastAsia"/>
                    </w:rPr>
                    <w:t>86.5</w:t>
                  </w:r>
                </w:p>
              </w:tc>
            </w:tr>
          </w:tbl>
          <w:p w14:paraId="4E507E8F" w14:textId="7E36D68C" w:rsidR="00FB7299" w:rsidRPr="00126B2A" w:rsidRDefault="003B2239">
            <w:pPr>
              <w:spacing w:after="0" w:line="440" w:lineRule="exact"/>
              <w:ind w:firstLineChars="200" w:firstLine="480"/>
              <w:textAlignment w:val="baseline"/>
              <w:rPr>
                <w:rFonts w:ascii="Times New Roman" w:eastAsia="宋体" w:hAnsi="Times New Roman"/>
                <w:bCs/>
                <w:color w:val="000000"/>
                <w:sz w:val="24"/>
                <w:szCs w:val="24"/>
              </w:rPr>
            </w:pPr>
            <w:r>
              <w:rPr>
                <w:rFonts w:ascii="Times New Roman" w:eastAsia="宋体" w:hAnsi="Times New Roman" w:hint="eastAsia"/>
                <w:bCs/>
                <w:color w:val="000000"/>
                <w:sz w:val="24"/>
                <w:szCs w:val="24"/>
              </w:rPr>
              <w:t>4</w:t>
            </w:r>
            <w:r w:rsidR="000212CB" w:rsidRPr="00126B2A">
              <w:rPr>
                <w:rFonts w:ascii="Times New Roman" w:eastAsia="宋体" w:hAnsi="Times New Roman"/>
                <w:bCs/>
                <w:color w:val="000000"/>
                <w:sz w:val="24"/>
                <w:szCs w:val="24"/>
              </w:rPr>
              <w:t>、</w:t>
            </w:r>
            <w:r w:rsidR="005F257A" w:rsidRPr="005F257A">
              <w:rPr>
                <w:rFonts w:ascii="Times New Roman" w:eastAsia="宋体" w:hAnsi="Times New Roman" w:hint="eastAsia"/>
                <w:bCs/>
                <w:color w:val="000000"/>
                <w:sz w:val="24"/>
                <w:szCs w:val="24"/>
              </w:rPr>
              <w:t>质量保证和控制</w:t>
            </w:r>
          </w:p>
          <w:p w14:paraId="18E05881" w14:textId="768EF31F" w:rsidR="001D1C7A" w:rsidRDefault="0066302A" w:rsidP="00A733E0">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1</w:t>
            </w:r>
            <w:r>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按照《工业企业厂界环境噪声排放标准》</w:t>
            </w:r>
            <w:r w:rsidR="00A733E0">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GB 12348-2008</w:t>
            </w:r>
            <w:r w:rsidR="00A733E0">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、《污水监测技术规范》</w:t>
            </w:r>
            <w:r w:rsidR="00A733E0">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HJ91.1-2019</w:t>
            </w:r>
            <w:r w:rsidR="00A733E0">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等规定，对检测的全过程进行质量保证和控制。</w:t>
            </w:r>
          </w:p>
          <w:p w14:paraId="39E42CB7" w14:textId="67E5EE35" w:rsidR="00A733E0" w:rsidRPr="00A733E0" w:rsidRDefault="0066302A" w:rsidP="00A733E0">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2</w:t>
            </w:r>
            <w:r>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样品采集、运输、保存和分析均按照国家相关标准和规范以及本公司质量体系要求进行。</w:t>
            </w:r>
          </w:p>
          <w:p w14:paraId="6E3C713C" w14:textId="58734981" w:rsidR="0050624B" w:rsidRDefault="0066302A" w:rsidP="00A733E0">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3</w:t>
            </w:r>
            <w:r>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监测仪器符合国家有关标准或技术要求，监测分析仪器经计量部门检定合格准用，监测人员持证上岗。</w:t>
            </w:r>
          </w:p>
          <w:p w14:paraId="0CCC76C2" w14:textId="3892F8D7" w:rsidR="00A733E0" w:rsidRDefault="0066302A" w:rsidP="0050624B">
            <w:pPr>
              <w:spacing w:after="0" w:line="440" w:lineRule="exact"/>
              <w:ind w:firstLineChars="200" w:firstLine="480"/>
              <w:jc w:val="both"/>
              <w:textAlignment w:val="baseline"/>
              <w:rPr>
                <w:rFonts w:ascii="Times New Roman" w:eastAsia="宋体" w:hAnsi="Times New Roman"/>
                <w:kern w:val="2"/>
                <w:sz w:val="24"/>
                <w:szCs w:val="24"/>
              </w:rPr>
            </w:pPr>
            <w:r>
              <w:rPr>
                <w:rFonts w:ascii="Times New Roman" w:eastAsia="宋体" w:hAnsi="Times New Roman" w:hint="eastAsia"/>
                <w:kern w:val="2"/>
                <w:sz w:val="24"/>
                <w:szCs w:val="24"/>
              </w:rPr>
              <w:t>（</w:t>
            </w:r>
            <w:r>
              <w:rPr>
                <w:rFonts w:ascii="Times New Roman" w:eastAsia="宋体" w:hAnsi="Times New Roman" w:hint="eastAsia"/>
                <w:kern w:val="2"/>
                <w:sz w:val="24"/>
                <w:szCs w:val="24"/>
              </w:rPr>
              <w:t>4</w:t>
            </w:r>
            <w:r>
              <w:rPr>
                <w:rFonts w:ascii="Times New Roman" w:eastAsia="宋体" w:hAnsi="Times New Roman" w:hint="eastAsia"/>
                <w:kern w:val="2"/>
                <w:sz w:val="24"/>
                <w:szCs w:val="24"/>
              </w:rPr>
              <w:t>）</w:t>
            </w:r>
            <w:r w:rsidR="00A733E0" w:rsidRPr="00A733E0">
              <w:rPr>
                <w:rFonts w:ascii="Times New Roman" w:eastAsia="宋体" w:hAnsi="Times New Roman" w:hint="eastAsia"/>
                <w:kern w:val="2"/>
                <w:sz w:val="24"/>
                <w:szCs w:val="24"/>
              </w:rPr>
              <w:t>监测采样记录及分析测试结果按监测技术规范有关要求进行数据处理和填报，进行三级审核，确保监测数据的有效。</w:t>
            </w:r>
          </w:p>
          <w:p w14:paraId="10D3A217" w14:textId="77777777" w:rsidR="00A90A9D" w:rsidRDefault="00A90A9D" w:rsidP="00A90A9D">
            <w:pPr>
              <w:rPr>
                <w:highlight w:val="yellow"/>
              </w:rPr>
            </w:pPr>
          </w:p>
          <w:p w14:paraId="2A68C7BD" w14:textId="77777777" w:rsidR="00A90A9D" w:rsidRDefault="00A90A9D" w:rsidP="00A90A9D">
            <w:pPr>
              <w:pStyle w:val="1"/>
              <w:rPr>
                <w:highlight w:val="yellow"/>
              </w:rPr>
            </w:pPr>
          </w:p>
          <w:p w14:paraId="349B88E2" w14:textId="77777777" w:rsidR="00A90A9D" w:rsidRPr="00A90A9D" w:rsidRDefault="00A90A9D" w:rsidP="00A90A9D">
            <w:pPr>
              <w:rPr>
                <w:highlight w:val="yellow"/>
              </w:rPr>
            </w:pPr>
          </w:p>
          <w:p w14:paraId="21E44AF8" w14:textId="77777777" w:rsidR="00AF3F2D" w:rsidRDefault="00AF3F2D" w:rsidP="00AF3F2D">
            <w:pPr>
              <w:rPr>
                <w:highlight w:val="yellow"/>
              </w:rPr>
            </w:pPr>
          </w:p>
          <w:p w14:paraId="00415B9C" w14:textId="77777777" w:rsidR="00A90A9D" w:rsidRDefault="00A90A9D" w:rsidP="00A90A9D">
            <w:pPr>
              <w:pStyle w:val="1"/>
              <w:rPr>
                <w:highlight w:val="yellow"/>
              </w:rPr>
            </w:pPr>
          </w:p>
          <w:p w14:paraId="2CBBE26D" w14:textId="77777777" w:rsidR="00A90A9D" w:rsidRDefault="00A90A9D" w:rsidP="00A90A9D">
            <w:pPr>
              <w:rPr>
                <w:highlight w:val="yellow"/>
              </w:rPr>
            </w:pPr>
          </w:p>
          <w:p w14:paraId="3983C83A" w14:textId="77777777" w:rsidR="00A90A9D" w:rsidRDefault="00A90A9D" w:rsidP="00A90A9D">
            <w:pPr>
              <w:pStyle w:val="1"/>
              <w:rPr>
                <w:highlight w:val="yellow"/>
              </w:rPr>
            </w:pPr>
          </w:p>
          <w:p w14:paraId="53917BA3" w14:textId="77777777" w:rsidR="00A90A9D" w:rsidRPr="00A90A9D" w:rsidRDefault="00A90A9D" w:rsidP="00A90A9D">
            <w:pPr>
              <w:pStyle w:val="1"/>
              <w:rPr>
                <w:highlight w:val="yellow"/>
              </w:rPr>
            </w:pPr>
          </w:p>
          <w:p w14:paraId="5D9F384C" w14:textId="77777777" w:rsidR="00AF3F2D" w:rsidRPr="00AF3F2D" w:rsidRDefault="00AF3F2D" w:rsidP="00791047">
            <w:pPr>
              <w:pStyle w:val="1"/>
              <w:jc w:val="left"/>
              <w:rPr>
                <w:highlight w:val="yellow"/>
              </w:rPr>
            </w:pPr>
          </w:p>
        </w:tc>
      </w:tr>
    </w:tbl>
    <w:p w14:paraId="63DEFCBB" w14:textId="77777777" w:rsidR="00FB7299" w:rsidRPr="002B6D81" w:rsidRDefault="000212CB">
      <w:pPr>
        <w:spacing w:after="0" w:line="440" w:lineRule="exact"/>
        <w:rPr>
          <w:rFonts w:ascii="Times New Roman" w:hAnsi="Times New Roman"/>
          <w:highlight w:val="yellow"/>
        </w:rPr>
      </w:pPr>
      <w:r w:rsidRPr="002B6D81">
        <w:rPr>
          <w:rFonts w:ascii="Times New Roman" w:eastAsia="仿宋_GB2312" w:hAnsi="Times New Roman"/>
          <w:b/>
          <w:color w:val="000000"/>
          <w:sz w:val="21"/>
          <w:szCs w:val="21"/>
          <w:highlight w:val="yellow"/>
        </w:rPr>
        <w:lastRenderedPageBreak/>
        <w:br w:type="page"/>
      </w:r>
      <w:r w:rsidRPr="00466B99">
        <w:rPr>
          <w:rFonts w:ascii="Times New Roman" w:eastAsia="仿宋_GB2312" w:hAnsi="Times New Roman"/>
          <w:b/>
          <w:color w:val="000000"/>
          <w:sz w:val="24"/>
          <w:szCs w:val="24"/>
        </w:rPr>
        <w:lastRenderedPageBreak/>
        <w:t>表六</w:t>
      </w:r>
    </w:p>
    <w:tbl>
      <w:tblPr>
        <w:tblW w:w="8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FB7299" w:rsidRPr="002B6D81" w14:paraId="4D844997" w14:textId="77777777">
        <w:trPr>
          <w:cantSplit/>
          <w:trHeight w:val="12748"/>
          <w:jc w:val="center"/>
        </w:trPr>
        <w:tc>
          <w:tcPr>
            <w:tcW w:w="8954" w:type="dxa"/>
          </w:tcPr>
          <w:p w14:paraId="7C92762F" w14:textId="77777777" w:rsidR="00FB7299" w:rsidRPr="00466B99" w:rsidRDefault="000212CB">
            <w:pPr>
              <w:spacing w:after="0" w:line="460" w:lineRule="exact"/>
              <w:textAlignment w:val="baseline"/>
              <w:rPr>
                <w:rFonts w:ascii="Times New Roman" w:eastAsia="宋体" w:hAnsi="Times New Roman"/>
                <w:bCs/>
                <w:sz w:val="24"/>
                <w:szCs w:val="24"/>
              </w:rPr>
            </w:pPr>
            <w:r w:rsidRPr="00466B99">
              <w:rPr>
                <w:rFonts w:ascii="Times New Roman" w:eastAsia="宋体" w:hAnsi="Times New Roman"/>
                <w:bCs/>
                <w:sz w:val="24"/>
                <w:szCs w:val="24"/>
              </w:rPr>
              <w:t>验收检测内容：</w:t>
            </w:r>
          </w:p>
          <w:p w14:paraId="19CCEAA1" w14:textId="77777777" w:rsidR="00FB7299" w:rsidRPr="00466B99" w:rsidRDefault="000212CB">
            <w:pPr>
              <w:spacing w:after="0" w:line="460" w:lineRule="exact"/>
              <w:ind w:firstLineChars="200" w:firstLine="480"/>
              <w:textAlignment w:val="baseline"/>
              <w:rPr>
                <w:rFonts w:ascii="Times New Roman" w:eastAsia="宋体" w:hAnsi="Times New Roman"/>
                <w:bCs/>
                <w:sz w:val="24"/>
                <w:szCs w:val="24"/>
              </w:rPr>
            </w:pPr>
            <w:r w:rsidRPr="00466B99">
              <w:rPr>
                <w:rFonts w:ascii="Times New Roman" w:eastAsia="宋体" w:hAnsi="Times New Roman"/>
                <w:bCs/>
                <w:sz w:val="24"/>
                <w:szCs w:val="24"/>
              </w:rPr>
              <w:t>检测内容通过对现场的调查与核实，确定验收期间检测因子、采样点位、检测</w:t>
            </w:r>
            <w:proofErr w:type="gramStart"/>
            <w:r w:rsidRPr="00466B99">
              <w:rPr>
                <w:rFonts w:ascii="Times New Roman" w:eastAsia="宋体" w:hAnsi="Times New Roman"/>
                <w:bCs/>
                <w:sz w:val="24"/>
                <w:szCs w:val="24"/>
              </w:rPr>
              <w:t>频次见</w:t>
            </w:r>
            <w:proofErr w:type="gramEnd"/>
            <w:r w:rsidRPr="00466B99">
              <w:rPr>
                <w:rFonts w:ascii="Times New Roman" w:eastAsia="宋体" w:hAnsi="Times New Roman"/>
                <w:bCs/>
                <w:sz w:val="24"/>
                <w:szCs w:val="24"/>
              </w:rPr>
              <w:t>下表。</w:t>
            </w:r>
          </w:p>
          <w:p w14:paraId="6551D836" w14:textId="7A1D1D13" w:rsidR="00FB7299" w:rsidRPr="00466B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466B99">
              <w:rPr>
                <w:rFonts w:ascii="Times New Roman" w:eastAsia="黑体" w:hAnsi="Times New Roman"/>
                <w:bCs/>
                <w:color w:val="000000"/>
                <w:kern w:val="2"/>
                <w:sz w:val="24"/>
                <w:szCs w:val="24"/>
              </w:rPr>
              <w:t>表</w:t>
            </w:r>
            <w:r w:rsidRPr="00466B99">
              <w:rPr>
                <w:rFonts w:ascii="Times New Roman" w:eastAsia="黑体" w:hAnsi="Times New Roman"/>
                <w:bCs/>
                <w:color w:val="000000"/>
                <w:kern w:val="2"/>
                <w:sz w:val="24"/>
                <w:szCs w:val="24"/>
              </w:rPr>
              <w:t>1</w:t>
            </w:r>
            <w:r w:rsidR="001D1C7A">
              <w:rPr>
                <w:rFonts w:ascii="Times New Roman" w:eastAsia="黑体" w:hAnsi="Times New Roman" w:hint="eastAsia"/>
                <w:bCs/>
                <w:color w:val="000000"/>
                <w:kern w:val="2"/>
                <w:sz w:val="24"/>
                <w:szCs w:val="24"/>
              </w:rPr>
              <w:t>3</w:t>
            </w:r>
            <w:r w:rsidRPr="00466B99">
              <w:rPr>
                <w:rFonts w:ascii="Times New Roman" w:eastAsia="黑体" w:hAnsi="Times New Roman"/>
                <w:bCs/>
                <w:color w:val="000000"/>
                <w:kern w:val="2"/>
                <w:sz w:val="24"/>
                <w:szCs w:val="24"/>
              </w:rPr>
              <w:t xml:space="preserve">                </w:t>
            </w:r>
            <w:r w:rsidRPr="00466B99">
              <w:rPr>
                <w:rFonts w:ascii="Times New Roman" w:eastAsia="黑体" w:hAnsi="Times New Roman"/>
                <w:bCs/>
                <w:color w:val="000000"/>
                <w:kern w:val="2"/>
                <w:sz w:val="24"/>
                <w:szCs w:val="24"/>
              </w:rPr>
              <w:t>验收检测内容一览表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1"/>
              <w:gridCol w:w="1984"/>
              <w:gridCol w:w="3261"/>
              <w:gridCol w:w="2762"/>
            </w:tblGrid>
            <w:tr w:rsidR="00FB7299" w:rsidRPr="00F42196" w14:paraId="641E45DD" w14:textId="77777777" w:rsidTr="00B86845">
              <w:trPr>
                <w:trHeight w:val="397"/>
                <w:jc w:val="center"/>
              </w:trPr>
              <w:tc>
                <w:tcPr>
                  <w:tcW w:w="731" w:type="dxa"/>
                  <w:tcBorders>
                    <w:top w:val="single" w:sz="8" w:space="0" w:color="auto"/>
                    <w:left w:val="nil"/>
                    <w:bottom w:val="single" w:sz="4" w:space="0" w:color="auto"/>
                    <w:right w:val="single" w:sz="4" w:space="0" w:color="auto"/>
                  </w:tcBorders>
                  <w:vAlign w:val="center"/>
                </w:tcPr>
                <w:p w14:paraId="0FE07287" w14:textId="77777777" w:rsidR="00FB7299" w:rsidRPr="00D90D86" w:rsidRDefault="000212CB" w:rsidP="00B87C0B">
                  <w:pPr>
                    <w:pStyle w:val="affe"/>
                    <w:rPr>
                      <w:b/>
                      <w:bCs/>
                    </w:rPr>
                  </w:pPr>
                  <w:r w:rsidRPr="00D90D86">
                    <w:rPr>
                      <w:b/>
                      <w:bCs/>
                    </w:rPr>
                    <w:t>类别</w:t>
                  </w:r>
                </w:p>
              </w:tc>
              <w:tc>
                <w:tcPr>
                  <w:tcW w:w="1984" w:type="dxa"/>
                  <w:tcBorders>
                    <w:top w:val="single" w:sz="8" w:space="0" w:color="auto"/>
                    <w:left w:val="single" w:sz="4" w:space="0" w:color="auto"/>
                    <w:bottom w:val="single" w:sz="4" w:space="0" w:color="auto"/>
                    <w:right w:val="single" w:sz="4" w:space="0" w:color="auto"/>
                  </w:tcBorders>
                  <w:vAlign w:val="center"/>
                </w:tcPr>
                <w:p w14:paraId="30964F87" w14:textId="77777777" w:rsidR="00FB7299" w:rsidRPr="00D90D86" w:rsidRDefault="000212CB" w:rsidP="00B87C0B">
                  <w:pPr>
                    <w:pStyle w:val="affe"/>
                    <w:rPr>
                      <w:b/>
                      <w:bCs/>
                    </w:rPr>
                  </w:pPr>
                  <w:r w:rsidRPr="00D90D86">
                    <w:rPr>
                      <w:b/>
                      <w:bCs/>
                    </w:rPr>
                    <w:t>检测点位</w:t>
                  </w:r>
                </w:p>
              </w:tc>
              <w:tc>
                <w:tcPr>
                  <w:tcW w:w="3261" w:type="dxa"/>
                  <w:tcBorders>
                    <w:top w:val="single" w:sz="8" w:space="0" w:color="auto"/>
                    <w:left w:val="single" w:sz="4" w:space="0" w:color="auto"/>
                    <w:bottom w:val="single" w:sz="4" w:space="0" w:color="auto"/>
                    <w:right w:val="single" w:sz="4" w:space="0" w:color="auto"/>
                  </w:tcBorders>
                  <w:vAlign w:val="center"/>
                </w:tcPr>
                <w:p w14:paraId="1175C783" w14:textId="77777777" w:rsidR="00FB7299" w:rsidRPr="00D90D86" w:rsidRDefault="000212CB" w:rsidP="00B87C0B">
                  <w:pPr>
                    <w:pStyle w:val="affe"/>
                    <w:rPr>
                      <w:b/>
                      <w:bCs/>
                    </w:rPr>
                  </w:pPr>
                  <w:r w:rsidRPr="00D90D86">
                    <w:rPr>
                      <w:b/>
                      <w:bCs/>
                    </w:rPr>
                    <w:t>检测项目</w:t>
                  </w:r>
                </w:p>
              </w:tc>
              <w:tc>
                <w:tcPr>
                  <w:tcW w:w="2762" w:type="dxa"/>
                  <w:tcBorders>
                    <w:top w:val="single" w:sz="8" w:space="0" w:color="auto"/>
                    <w:left w:val="single" w:sz="4" w:space="0" w:color="auto"/>
                    <w:bottom w:val="single" w:sz="4" w:space="0" w:color="auto"/>
                    <w:right w:val="nil"/>
                  </w:tcBorders>
                  <w:vAlign w:val="center"/>
                </w:tcPr>
                <w:p w14:paraId="6E739B6B" w14:textId="77777777" w:rsidR="00FB7299" w:rsidRPr="00D90D86" w:rsidRDefault="000212CB" w:rsidP="00B87C0B">
                  <w:pPr>
                    <w:pStyle w:val="affe"/>
                    <w:rPr>
                      <w:b/>
                      <w:bCs/>
                    </w:rPr>
                  </w:pPr>
                  <w:r w:rsidRPr="00D90D86">
                    <w:rPr>
                      <w:b/>
                      <w:bCs/>
                    </w:rPr>
                    <w:t>检测频次</w:t>
                  </w:r>
                </w:p>
              </w:tc>
            </w:tr>
            <w:tr w:rsidR="00A45C23" w:rsidRPr="00F42196" w14:paraId="4C01AF38" w14:textId="77777777" w:rsidTr="00B86845">
              <w:trPr>
                <w:trHeight w:val="397"/>
                <w:jc w:val="center"/>
              </w:trPr>
              <w:tc>
                <w:tcPr>
                  <w:tcW w:w="731" w:type="dxa"/>
                  <w:tcBorders>
                    <w:top w:val="single" w:sz="4" w:space="0" w:color="auto"/>
                    <w:left w:val="nil"/>
                    <w:bottom w:val="single" w:sz="4" w:space="0" w:color="auto"/>
                    <w:right w:val="single" w:sz="4" w:space="0" w:color="auto"/>
                  </w:tcBorders>
                  <w:vAlign w:val="center"/>
                </w:tcPr>
                <w:p w14:paraId="4759C6D9" w14:textId="53F000E6" w:rsidR="00A45C23" w:rsidRPr="00F42196" w:rsidRDefault="00A45C23" w:rsidP="00A45C23">
                  <w:pPr>
                    <w:pStyle w:val="affe"/>
                  </w:pPr>
                  <w:r w:rsidRPr="00F42196">
                    <w:t>废水</w:t>
                  </w:r>
                </w:p>
              </w:tc>
              <w:tc>
                <w:tcPr>
                  <w:tcW w:w="1984" w:type="dxa"/>
                  <w:tcBorders>
                    <w:top w:val="single" w:sz="4" w:space="0" w:color="auto"/>
                    <w:left w:val="single" w:sz="4" w:space="0" w:color="auto"/>
                    <w:bottom w:val="single" w:sz="4" w:space="0" w:color="auto"/>
                    <w:right w:val="single" w:sz="4" w:space="0" w:color="auto"/>
                  </w:tcBorders>
                  <w:vAlign w:val="center"/>
                </w:tcPr>
                <w:p w14:paraId="5A2E4E3E" w14:textId="51B5ECEE" w:rsidR="00A45C23" w:rsidRPr="00F42196" w:rsidRDefault="00A45C23" w:rsidP="00A45C23">
                  <w:pPr>
                    <w:pStyle w:val="affe"/>
                  </w:pPr>
                  <w:r w:rsidRPr="00F42196">
                    <w:rPr>
                      <w:rFonts w:hint="eastAsia"/>
                      <w:bCs/>
                      <w:color w:val="auto"/>
                    </w:rPr>
                    <w:t>污水处理设施进口</w:t>
                  </w:r>
                  <w:r w:rsidR="007269EB" w:rsidRPr="00F42196">
                    <w:rPr>
                      <w:rFonts w:hint="eastAsia"/>
                      <w:bCs/>
                      <w:color w:val="auto"/>
                    </w:rPr>
                    <w:t>、</w:t>
                  </w:r>
                  <w:r w:rsidR="004E22E1">
                    <w:rPr>
                      <w:rFonts w:hint="eastAsia"/>
                      <w:bCs/>
                      <w:color w:val="auto"/>
                    </w:rPr>
                    <w:t>出口</w:t>
                  </w:r>
                </w:p>
              </w:tc>
              <w:tc>
                <w:tcPr>
                  <w:tcW w:w="3261" w:type="dxa"/>
                  <w:tcBorders>
                    <w:top w:val="single" w:sz="4" w:space="0" w:color="auto"/>
                    <w:left w:val="single" w:sz="4" w:space="0" w:color="auto"/>
                    <w:bottom w:val="single" w:sz="4" w:space="0" w:color="auto"/>
                    <w:right w:val="single" w:sz="4" w:space="0" w:color="auto"/>
                  </w:tcBorders>
                  <w:vAlign w:val="center"/>
                </w:tcPr>
                <w:p w14:paraId="3D7C9171" w14:textId="69E3A9DB" w:rsidR="00A45C23" w:rsidRPr="00F42196" w:rsidRDefault="00EB747E" w:rsidP="00A45C23">
                  <w:pPr>
                    <w:pStyle w:val="affe"/>
                  </w:pPr>
                  <w:r w:rsidRPr="00F42196">
                    <w:rPr>
                      <w:rFonts w:hint="eastAsia"/>
                    </w:rPr>
                    <w:t>流量、化学需氧量、氨氮、悬浮物、</w:t>
                  </w:r>
                  <w:r w:rsidR="00422993">
                    <w:rPr>
                      <w:rFonts w:hint="eastAsia"/>
                    </w:rPr>
                    <w:t>pH</w:t>
                  </w:r>
                  <w:r w:rsidRPr="00F42196">
                    <w:rPr>
                      <w:rFonts w:hint="eastAsia"/>
                    </w:rPr>
                    <w:t>值、总氮、总磷、阴离子表面活性剂</w:t>
                  </w:r>
                </w:p>
              </w:tc>
              <w:tc>
                <w:tcPr>
                  <w:tcW w:w="2762" w:type="dxa"/>
                  <w:tcBorders>
                    <w:top w:val="single" w:sz="4" w:space="0" w:color="auto"/>
                    <w:left w:val="single" w:sz="4" w:space="0" w:color="auto"/>
                    <w:bottom w:val="single" w:sz="4" w:space="0" w:color="auto"/>
                    <w:right w:val="nil"/>
                  </w:tcBorders>
                  <w:vAlign w:val="center"/>
                </w:tcPr>
                <w:p w14:paraId="6EE46B9F" w14:textId="2D7A1EC6" w:rsidR="00A45C23" w:rsidRPr="00F42196" w:rsidRDefault="00A45C23" w:rsidP="00A45C23">
                  <w:pPr>
                    <w:pStyle w:val="affe"/>
                  </w:pPr>
                  <w:r w:rsidRPr="00F42196">
                    <w:rPr>
                      <w:color w:val="auto"/>
                    </w:rPr>
                    <w:t>连续检测</w:t>
                  </w:r>
                  <w:r w:rsidRPr="00F42196">
                    <w:rPr>
                      <w:color w:val="auto"/>
                    </w:rPr>
                    <w:t>2</w:t>
                  </w:r>
                  <w:r w:rsidRPr="00F42196">
                    <w:rPr>
                      <w:color w:val="auto"/>
                    </w:rPr>
                    <w:t>个周期，每周期检测</w:t>
                  </w:r>
                  <w:r w:rsidRPr="00F42196">
                    <w:rPr>
                      <w:color w:val="auto"/>
                    </w:rPr>
                    <w:t>4</w:t>
                  </w:r>
                  <w:r w:rsidRPr="00F42196">
                    <w:rPr>
                      <w:color w:val="auto"/>
                    </w:rPr>
                    <w:t>次</w:t>
                  </w:r>
                </w:p>
              </w:tc>
            </w:tr>
            <w:tr w:rsidR="00A45C23" w:rsidRPr="00F42196" w14:paraId="16C14577" w14:textId="77777777" w:rsidTr="00B86845">
              <w:trPr>
                <w:trHeight w:val="397"/>
                <w:jc w:val="center"/>
              </w:trPr>
              <w:tc>
                <w:tcPr>
                  <w:tcW w:w="731" w:type="dxa"/>
                  <w:tcBorders>
                    <w:top w:val="single" w:sz="4" w:space="0" w:color="auto"/>
                    <w:left w:val="nil"/>
                    <w:bottom w:val="single" w:sz="8" w:space="0" w:color="auto"/>
                    <w:right w:val="single" w:sz="4" w:space="0" w:color="auto"/>
                  </w:tcBorders>
                  <w:vAlign w:val="center"/>
                </w:tcPr>
                <w:p w14:paraId="49219C55" w14:textId="77777777" w:rsidR="00A45C23" w:rsidRPr="00F42196" w:rsidRDefault="00A45C23" w:rsidP="00A45C23">
                  <w:pPr>
                    <w:pStyle w:val="affe"/>
                  </w:pPr>
                  <w:r w:rsidRPr="00F42196">
                    <w:t>噪声</w:t>
                  </w:r>
                </w:p>
              </w:tc>
              <w:tc>
                <w:tcPr>
                  <w:tcW w:w="1984" w:type="dxa"/>
                  <w:tcBorders>
                    <w:top w:val="single" w:sz="4" w:space="0" w:color="auto"/>
                    <w:left w:val="single" w:sz="4" w:space="0" w:color="auto"/>
                    <w:bottom w:val="single" w:sz="8" w:space="0" w:color="auto"/>
                    <w:right w:val="single" w:sz="4" w:space="0" w:color="auto"/>
                  </w:tcBorders>
                  <w:vAlign w:val="center"/>
                </w:tcPr>
                <w:p w14:paraId="29774D5C" w14:textId="1E8E326D" w:rsidR="00A45C23" w:rsidRPr="00F42196" w:rsidRDefault="00A45C23" w:rsidP="00A45C23">
                  <w:pPr>
                    <w:pStyle w:val="affe"/>
                  </w:pPr>
                  <w:r w:rsidRPr="00F42196">
                    <w:t>东侧、西侧</w:t>
                  </w:r>
                  <w:r w:rsidR="00EB747E" w:rsidRPr="00F42196">
                    <w:rPr>
                      <w:rFonts w:hint="eastAsia"/>
                    </w:rPr>
                    <w:t>、南侧</w:t>
                  </w:r>
                  <w:r w:rsidRPr="00F42196">
                    <w:t>及北侧厂界外</w:t>
                  </w:r>
                  <w:r w:rsidRPr="00F42196">
                    <w:t>1m</w:t>
                  </w:r>
                </w:p>
              </w:tc>
              <w:tc>
                <w:tcPr>
                  <w:tcW w:w="3261" w:type="dxa"/>
                  <w:tcBorders>
                    <w:top w:val="single" w:sz="4" w:space="0" w:color="auto"/>
                    <w:left w:val="single" w:sz="4" w:space="0" w:color="auto"/>
                    <w:bottom w:val="single" w:sz="8" w:space="0" w:color="auto"/>
                    <w:right w:val="single" w:sz="4" w:space="0" w:color="auto"/>
                  </w:tcBorders>
                  <w:vAlign w:val="center"/>
                </w:tcPr>
                <w:p w14:paraId="60DF8C26" w14:textId="77777777" w:rsidR="00A45C23" w:rsidRPr="00F42196" w:rsidRDefault="00A45C23" w:rsidP="00A45C23">
                  <w:pPr>
                    <w:pStyle w:val="affe"/>
                  </w:pPr>
                  <w:r w:rsidRPr="00F42196">
                    <w:t>等效连续</w:t>
                  </w:r>
                  <w:r w:rsidRPr="00F42196">
                    <w:t>A</w:t>
                  </w:r>
                  <w:r w:rsidRPr="00F42196">
                    <w:t>声级</w:t>
                  </w:r>
                </w:p>
              </w:tc>
              <w:tc>
                <w:tcPr>
                  <w:tcW w:w="2762" w:type="dxa"/>
                  <w:tcBorders>
                    <w:top w:val="single" w:sz="4" w:space="0" w:color="auto"/>
                    <w:left w:val="single" w:sz="4" w:space="0" w:color="auto"/>
                    <w:bottom w:val="single" w:sz="8" w:space="0" w:color="auto"/>
                    <w:right w:val="nil"/>
                  </w:tcBorders>
                  <w:vAlign w:val="center"/>
                </w:tcPr>
                <w:p w14:paraId="439DC5FD" w14:textId="1935196B" w:rsidR="00A45C23" w:rsidRPr="00F42196" w:rsidRDefault="00A45C23" w:rsidP="00A45C23">
                  <w:pPr>
                    <w:pStyle w:val="affe"/>
                  </w:pPr>
                  <w:r w:rsidRPr="00F42196">
                    <w:t>连续检测</w:t>
                  </w:r>
                  <w:r w:rsidRPr="00F42196">
                    <w:t>2</w:t>
                  </w:r>
                  <w:r w:rsidRPr="00F42196">
                    <w:t>个周期，每个周期昼间、夜间检测各</w:t>
                  </w:r>
                  <w:r w:rsidRPr="00F42196">
                    <w:t>1</w:t>
                  </w:r>
                  <w:r w:rsidRPr="00F42196">
                    <w:t>次</w:t>
                  </w:r>
                </w:p>
              </w:tc>
            </w:tr>
          </w:tbl>
          <w:p w14:paraId="0F92B5CF" w14:textId="77777777" w:rsidR="00FB7299" w:rsidRPr="002B6D81" w:rsidRDefault="00FB7299">
            <w:pPr>
              <w:spacing w:after="0" w:line="460" w:lineRule="exact"/>
              <w:ind w:firstLineChars="200" w:firstLine="420"/>
              <w:textAlignment w:val="baseline"/>
              <w:rPr>
                <w:rFonts w:ascii="Times New Roman" w:eastAsia="仿宋_GB2312" w:hAnsi="Times New Roman"/>
                <w:sz w:val="21"/>
                <w:szCs w:val="21"/>
                <w:highlight w:val="yellow"/>
              </w:rPr>
            </w:pPr>
          </w:p>
          <w:p w14:paraId="0A5575EF" w14:textId="77777777" w:rsidR="00FB7299" w:rsidRPr="002B6D81" w:rsidRDefault="00FB7299">
            <w:pPr>
              <w:pStyle w:val="1"/>
              <w:rPr>
                <w:rFonts w:ascii="Times New Roman" w:hAnsi="Times New Roman"/>
                <w:highlight w:val="yellow"/>
              </w:rPr>
            </w:pPr>
          </w:p>
          <w:p w14:paraId="2D18202D" w14:textId="77777777" w:rsidR="00FB7299" w:rsidRPr="002B6D81" w:rsidRDefault="00FB7299">
            <w:pPr>
              <w:pStyle w:val="1"/>
              <w:rPr>
                <w:rFonts w:ascii="Times New Roman" w:hAnsi="Times New Roman"/>
                <w:highlight w:val="yellow"/>
              </w:rPr>
            </w:pPr>
          </w:p>
          <w:p w14:paraId="119719D8" w14:textId="77777777" w:rsidR="00FB7299" w:rsidRPr="002B6D81" w:rsidRDefault="00FB7299">
            <w:pPr>
              <w:rPr>
                <w:rFonts w:ascii="Times New Roman" w:hAnsi="Times New Roman"/>
                <w:highlight w:val="yellow"/>
              </w:rPr>
            </w:pPr>
          </w:p>
          <w:p w14:paraId="29DBF26B" w14:textId="77777777" w:rsidR="00FB7299" w:rsidRPr="002B6D81" w:rsidRDefault="00FB7299">
            <w:pPr>
              <w:pStyle w:val="1"/>
              <w:rPr>
                <w:rFonts w:ascii="Times New Roman" w:hAnsi="Times New Roman"/>
                <w:highlight w:val="yellow"/>
              </w:rPr>
            </w:pPr>
          </w:p>
          <w:p w14:paraId="75EFC570" w14:textId="77777777" w:rsidR="00FB7299" w:rsidRPr="002B6D81" w:rsidRDefault="00FB7299">
            <w:pPr>
              <w:rPr>
                <w:rFonts w:ascii="Times New Roman" w:hAnsi="Times New Roman"/>
                <w:highlight w:val="yellow"/>
              </w:rPr>
            </w:pPr>
          </w:p>
          <w:p w14:paraId="0A766056" w14:textId="77777777" w:rsidR="00FB7299" w:rsidRPr="002B6D81" w:rsidRDefault="00FB7299">
            <w:pPr>
              <w:pStyle w:val="1"/>
              <w:rPr>
                <w:rFonts w:ascii="Times New Roman" w:hAnsi="Times New Roman"/>
                <w:highlight w:val="yellow"/>
              </w:rPr>
            </w:pPr>
          </w:p>
          <w:p w14:paraId="3CC83EB7" w14:textId="77777777" w:rsidR="00C64B49" w:rsidRPr="002B6D81" w:rsidRDefault="00C64B49" w:rsidP="00C64B49">
            <w:pPr>
              <w:rPr>
                <w:highlight w:val="yellow"/>
              </w:rPr>
            </w:pPr>
          </w:p>
          <w:p w14:paraId="43653FBD" w14:textId="77777777" w:rsidR="00C64B49" w:rsidRPr="002B6D81" w:rsidRDefault="00C64B49" w:rsidP="00C64B49">
            <w:pPr>
              <w:pStyle w:val="1"/>
              <w:rPr>
                <w:highlight w:val="yellow"/>
              </w:rPr>
            </w:pPr>
          </w:p>
          <w:p w14:paraId="7A5A8673" w14:textId="77777777" w:rsidR="00FB7299" w:rsidRDefault="00FB7299">
            <w:pPr>
              <w:rPr>
                <w:rFonts w:ascii="Times New Roman" w:hAnsi="Times New Roman"/>
                <w:highlight w:val="yellow"/>
              </w:rPr>
            </w:pPr>
          </w:p>
          <w:p w14:paraId="6D472D74" w14:textId="77777777" w:rsidR="00AF3F2D" w:rsidRDefault="00AF3F2D" w:rsidP="00AF3F2D">
            <w:pPr>
              <w:pStyle w:val="1"/>
              <w:rPr>
                <w:highlight w:val="yellow"/>
              </w:rPr>
            </w:pPr>
          </w:p>
          <w:p w14:paraId="629FFE2A" w14:textId="77777777" w:rsidR="00AF3F2D" w:rsidRDefault="00AF3F2D" w:rsidP="00AF3F2D">
            <w:pPr>
              <w:rPr>
                <w:highlight w:val="yellow"/>
              </w:rPr>
            </w:pPr>
          </w:p>
          <w:p w14:paraId="5A9E791F" w14:textId="77777777" w:rsidR="00AF3F2D" w:rsidRDefault="00AF3F2D" w:rsidP="00AF3F2D">
            <w:pPr>
              <w:pStyle w:val="1"/>
              <w:rPr>
                <w:highlight w:val="yellow"/>
              </w:rPr>
            </w:pPr>
          </w:p>
          <w:p w14:paraId="771EAE92" w14:textId="77777777" w:rsidR="00AF3F2D" w:rsidRPr="00AF3F2D" w:rsidRDefault="00AF3F2D" w:rsidP="00AF3F2D">
            <w:pPr>
              <w:rPr>
                <w:highlight w:val="yellow"/>
              </w:rPr>
            </w:pPr>
          </w:p>
          <w:p w14:paraId="14F317DA" w14:textId="77777777" w:rsidR="00FB7299" w:rsidRPr="002B6D81" w:rsidRDefault="00FB7299">
            <w:pPr>
              <w:rPr>
                <w:rFonts w:ascii="Times New Roman" w:hAnsi="Times New Roman"/>
                <w:highlight w:val="yellow"/>
              </w:rPr>
            </w:pPr>
          </w:p>
          <w:p w14:paraId="4CE6CE47" w14:textId="77777777" w:rsidR="00FB7299" w:rsidRPr="002B6D81" w:rsidRDefault="00FB7299">
            <w:pPr>
              <w:pStyle w:val="1"/>
              <w:rPr>
                <w:rFonts w:ascii="Times New Roman" w:hAnsi="Times New Roman"/>
                <w:highlight w:val="yellow"/>
              </w:rPr>
            </w:pPr>
          </w:p>
        </w:tc>
      </w:tr>
    </w:tbl>
    <w:p w14:paraId="3B7B63B9" w14:textId="6CA37F31" w:rsidR="00FB7299" w:rsidRPr="002B6D81" w:rsidRDefault="000212CB" w:rsidP="002579DD">
      <w:pPr>
        <w:rPr>
          <w:rFonts w:ascii="Times New Roman" w:eastAsia="仿宋_GB2312" w:hAnsi="Times New Roman"/>
          <w:b/>
          <w:color w:val="000000"/>
          <w:sz w:val="24"/>
          <w:szCs w:val="24"/>
          <w:highlight w:val="yellow"/>
        </w:rPr>
      </w:pPr>
      <w:r w:rsidRPr="002B6D81">
        <w:rPr>
          <w:rFonts w:ascii="Times New Roman" w:eastAsia="仿宋_GB2312" w:hAnsi="Times New Roman"/>
          <w:b/>
          <w:color w:val="000000"/>
          <w:sz w:val="24"/>
          <w:szCs w:val="24"/>
          <w:highlight w:val="yellow"/>
        </w:rPr>
        <w:br w:type="page"/>
      </w:r>
      <w:r w:rsidRPr="002F616D">
        <w:rPr>
          <w:rFonts w:ascii="Times New Roman" w:eastAsia="仿宋_GB2312" w:hAnsi="Times New Roman"/>
          <w:b/>
          <w:color w:val="000000"/>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FB7299" w:rsidRPr="002B6D81" w14:paraId="047C12CA" w14:textId="77777777">
        <w:trPr>
          <w:trHeight w:val="454"/>
          <w:jc w:val="center"/>
        </w:trPr>
        <w:tc>
          <w:tcPr>
            <w:tcW w:w="8522" w:type="dxa"/>
          </w:tcPr>
          <w:p w14:paraId="07AD7299" w14:textId="77777777" w:rsidR="00FB7299" w:rsidRPr="002F616D" w:rsidRDefault="000212CB">
            <w:pPr>
              <w:spacing w:after="0" w:line="40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验收检测期间生产工况记录：</w:t>
            </w:r>
          </w:p>
          <w:p w14:paraId="24120883" w14:textId="77777777" w:rsidR="00FB7299" w:rsidRPr="002F616D" w:rsidRDefault="000212CB">
            <w:pPr>
              <w:spacing w:after="0" w:line="400" w:lineRule="exact"/>
              <w:ind w:firstLineChars="200" w:firstLine="480"/>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验收检测期间，该项目正常生产，主体工程调试工况稳定，各项污染防治设施运行稳定，符合验收检测期间对生产工况的要求。生产运行工况见下表。</w:t>
            </w:r>
          </w:p>
          <w:p w14:paraId="62DD5484" w14:textId="7C32C991" w:rsidR="00FB7299" w:rsidRDefault="000212CB">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2F616D">
              <w:rPr>
                <w:rFonts w:ascii="Times New Roman" w:eastAsia="黑体" w:hAnsi="Times New Roman"/>
                <w:bCs/>
                <w:color w:val="000000"/>
                <w:kern w:val="2"/>
                <w:sz w:val="24"/>
                <w:szCs w:val="24"/>
              </w:rPr>
              <w:t>表</w:t>
            </w:r>
            <w:r w:rsidR="00E32D4B">
              <w:rPr>
                <w:rFonts w:ascii="Times New Roman" w:eastAsia="黑体" w:hAnsi="Times New Roman" w:hint="eastAsia"/>
                <w:bCs/>
                <w:color w:val="000000"/>
                <w:kern w:val="2"/>
                <w:sz w:val="24"/>
                <w:szCs w:val="24"/>
              </w:rPr>
              <w:t>1</w:t>
            </w:r>
            <w:r w:rsidR="00D90D86">
              <w:rPr>
                <w:rFonts w:ascii="Times New Roman" w:eastAsia="黑体" w:hAnsi="Times New Roman" w:hint="eastAsia"/>
                <w:bCs/>
                <w:color w:val="000000"/>
                <w:kern w:val="2"/>
                <w:sz w:val="24"/>
                <w:szCs w:val="24"/>
              </w:rPr>
              <w:t>4</w:t>
            </w:r>
            <w:r w:rsidRPr="002F616D">
              <w:rPr>
                <w:rFonts w:ascii="Times New Roman" w:eastAsia="黑体" w:hAnsi="Times New Roman"/>
                <w:bCs/>
                <w:color w:val="000000"/>
                <w:kern w:val="2"/>
                <w:sz w:val="24"/>
                <w:szCs w:val="24"/>
              </w:rPr>
              <w:t xml:space="preserve">                 </w:t>
            </w:r>
            <w:r w:rsidRPr="002F616D">
              <w:rPr>
                <w:rFonts w:ascii="Times New Roman" w:eastAsia="黑体" w:hAnsi="Times New Roman"/>
                <w:bCs/>
                <w:color w:val="000000"/>
                <w:kern w:val="2"/>
                <w:sz w:val="24"/>
                <w:szCs w:val="24"/>
              </w:rPr>
              <w:t>验收期间工况负荷表</w:t>
            </w:r>
          </w:p>
          <w:tbl>
            <w:tblPr>
              <w:tblStyle w:val="af1"/>
              <w:tblW w:w="5000" w:type="pct"/>
              <w:jc w:val="center"/>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000" w:firstRow="0" w:lastRow="0" w:firstColumn="0" w:lastColumn="0" w:noHBand="0" w:noVBand="0"/>
            </w:tblPr>
            <w:tblGrid>
              <w:gridCol w:w="1588"/>
              <w:gridCol w:w="1062"/>
              <w:gridCol w:w="1851"/>
              <w:gridCol w:w="1851"/>
              <w:gridCol w:w="1954"/>
            </w:tblGrid>
            <w:tr w:rsidR="00225711" w:rsidRPr="00DE42C9" w14:paraId="179682DA" w14:textId="77777777" w:rsidTr="00A03B35">
              <w:trPr>
                <w:trHeight w:val="397"/>
                <w:jc w:val="center"/>
              </w:trPr>
              <w:tc>
                <w:tcPr>
                  <w:tcW w:w="1588" w:type="dxa"/>
                  <w:vAlign w:val="center"/>
                </w:tcPr>
                <w:p w14:paraId="555346F0" w14:textId="77777777" w:rsidR="00225711" w:rsidRPr="00DE42C9" w:rsidRDefault="00225711" w:rsidP="00225711">
                  <w:pPr>
                    <w:pStyle w:val="affe"/>
                    <w:rPr>
                      <w:b/>
                      <w:bCs/>
                    </w:rPr>
                  </w:pPr>
                  <w:r w:rsidRPr="00DE42C9">
                    <w:rPr>
                      <w:rFonts w:hint="eastAsia"/>
                      <w:b/>
                      <w:bCs/>
                    </w:rPr>
                    <w:t>检测日期</w:t>
                  </w:r>
                </w:p>
              </w:tc>
              <w:tc>
                <w:tcPr>
                  <w:tcW w:w="1062" w:type="dxa"/>
                  <w:vAlign w:val="center"/>
                </w:tcPr>
                <w:p w14:paraId="76D54432" w14:textId="77777777" w:rsidR="00225711" w:rsidRPr="00DE42C9" w:rsidRDefault="00225711" w:rsidP="00225711">
                  <w:pPr>
                    <w:pStyle w:val="affe"/>
                    <w:rPr>
                      <w:b/>
                      <w:bCs/>
                    </w:rPr>
                  </w:pPr>
                  <w:r w:rsidRPr="00DE42C9">
                    <w:rPr>
                      <w:rFonts w:hint="eastAsia"/>
                      <w:b/>
                      <w:bCs/>
                    </w:rPr>
                    <w:t>产品名称</w:t>
                  </w:r>
                </w:p>
              </w:tc>
              <w:tc>
                <w:tcPr>
                  <w:tcW w:w="1851" w:type="dxa"/>
                  <w:vAlign w:val="center"/>
                </w:tcPr>
                <w:p w14:paraId="6EA62F4B" w14:textId="76F2B042" w:rsidR="00225711" w:rsidRPr="00DE42C9" w:rsidRDefault="00225711" w:rsidP="00225711">
                  <w:pPr>
                    <w:pStyle w:val="affe"/>
                    <w:rPr>
                      <w:b/>
                      <w:bCs/>
                    </w:rPr>
                  </w:pPr>
                  <w:r w:rsidRPr="00DE42C9">
                    <w:rPr>
                      <w:rFonts w:hint="eastAsia"/>
                      <w:b/>
                      <w:bCs/>
                    </w:rPr>
                    <w:t>设计产量（</w:t>
                  </w:r>
                  <w:r>
                    <w:rPr>
                      <w:rFonts w:hint="eastAsia"/>
                      <w:b/>
                      <w:bCs/>
                    </w:rPr>
                    <w:t>万只</w:t>
                  </w:r>
                  <w:r w:rsidRPr="00DE42C9">
                    <w:rPr>
                      <w:rFonts w:hint="eastAsia"/>
                      <w:b/>
                      <w:bCs/>
                    </w:rPr>
                    <w:t>/</w:t>
                  </w:r>
                  <w:r w:rsidRPr="00DE42C9">
                    <w:rPr>
                      <w:rFonts w:hint="eastAsia"/>
                      <w:b/>
                      <w:bCs/>
                    </w:rPr>
                    <w:t>天）</w:t>
                  </w:r>
                  <w:r>
                    <w:rPr>
                      <w:rFonts w:hint="eastAsia"/>
                      <w:b/>
                      <w:bCs/>
                    </w:rPr>
                    <w:t>（一期）</w:t>
                  </w:r>
                </w:p>
              </w:tc>
              <w:tc>
                <w:tcPr>
                  <w:tcW w:w="1851" w:type="dxa"/>
                  <w:vAlign w:val="center"/>
                </w:tcPr>
                <w:p w14:paraId="78713745" w14:textId="36F56ED6" w:rsidR="00225711" w:rsidRPr="00DE42C9" w:rsidRDefault="00225711" w:rsidP="00225711">
                  <w:pPr>
                    <w:pStyle w:val="affe"/>
                    <w:rPr>
                      <w:b/>
                      <w:bCs/>
                    </w:rPr>
                  </w:pPr>
                  <w:r w:rsidRPr="00DE42C9">
                    <w:rPr>
                      <w:rFonts w:hint="eastAsia"/>
                      <w:b/>
                      <w:bCs/>
                    </w:rPr>
                    <w:t>实际产量（</w:t>
                  </w:r>
                  <w:r>
                    <w:rPr>
                      <w:rFonts w:hint="eastAsia"/>
                      <w:b/>
                      <w:bCs/>
                    </w:rPr>
                    <w:t>万只</w:t>
                  </w:r>
                  <w:r w:rsidRPr="00DE42C9">
                    <w:rPr>
                      <w:rFonts w:hint="eastAsia"/>
                      <w:b/>
                      <w:bCs/>
                    </w:rPr>
                    <w:t>/</w:t>
                  </w:r>
                  <w:r w:rsidRPr="00DE42C9">
                    <w:rPr>
                      <w:rFonts w:hint="eastAsia"/>
                      <w:b/>
                      <w:bCs/>
                    </w:rPr>
                    <w:t>天）</w:t>
                  </w:r>
                  <w:r>
                    <w:rPr>
                      <w:rFonts w:hint="eastAsia"/>
                      <w:b/>
                      <w:bCs/>
                    </w:rPr>
                    <w:t>（一期）</w:t>
                  </w:r>
                </w:p>
              </w:tc>
              <w:tc>
                <w:tcPr>
                  <w:tcW w:w="1954" w:type="dxa"/>
                  <w:vAlign w:val="center"/>
                </w:tcPr>
                <w:p w14:paraId="2A6248FB" w14:textId="77777777" w:rsidR="00225711" w:rsidRPr="00DE42C9" w:rsidRDefault="00225711" w:rsidP="00225711">
                  <w:pPr>
                    <w:pStyle w:val="affe"/>
                    <w:rPr>
                      <w:b/>
                      <w:bCs/>
                    </w:rPr>
                  </w:pPr>
                  <w:r w:rsidRPr="00DE42C9">
                    <w:rPr>
                      <w:rFonts w:hint="eastAsia"/>
                      <w:b/>
                      <w:bCs/>
                    </w:rPr>
                    <w:t>生产负荷（</w:t>
                  </w:r>
                  <w:r w:rsidRPr="00DE42C9">
                    <w:rPr>
                      <w:rFonts w:hint="eastAsia"/>
                      <w:b/>
                      <w:bCs/>
                    </w:rPr>
                    <w:t>%</w:t>
                  </w:r>
                  <w:r w:rsidRPr="00DE42C9">
                    <w:rPr>
                      <w:rFonts w:hint="eastAsia"/>
                      <w:b/>
                      <w:bCs/>
                    </w:rPr>
                    <w:t>）</w:t>
                  </w:r>
                </w:p>
              </w:tc>
            </w:tr>
            <w:tr w:rsidR="00E577CD" w:rsidRPr="00DE42C9" w14:paraId="7A6415A0" w14:textId="77777777" w:rsidTr="00A03B35">
              <w:trPr>
                <w:trHeight w:val="397"/>
                <w:jc w:val="center"/>
              </w:trPr>
              <w:tc>
                <w:tcPr>
                  <w:tcW w:w="1588" w:type="dxa"/>
                  <w:vAlign w:val="center"/>
                </w:tcPr>
                <w:p w14:paraId="0426AB7B" w14:textId="77777777" w:rsidR="00E577CD" w:rsidRPr="00DE42C9" w:rsidRDefault="00E577CD" w:rsidP="00E577CD">
                  <w:pPr>
                    <w:pStyle w:val="affe"/>
                  </w:pPr>
                  <w:r w:rsidRPr="00DE42C9">
                    <w:rPr>
                      <w:rFonts w:hint="eastAsia"/>
                    </w:rPr>
                    <w:t>2024.</w:t>
                  </w:r>
                  <w:r>
                    <w:rPr>
                      <w:rFonts w:hint="eastAsia"/>
                    </w:rPr>
                    <w:t>11.05</w:t>
                  </w:r>
                </w:p>
              </w:tc>
              <w:tc>
                <w:tcPr>
                  <w:tcW w:w="1062" w:type="dxa"/>
                  <w:vMerge w:val="restart"/>
                  <w:vAlign w:val="center"/>
                </w:tcPr>
                <w:p w14:paraId="5A8D4FB2" w14:textId="77777777" w:rsidR="00E577CD" w:rsidRPr="00DE42C9" w:rsidRDefault="00E577CD" w:rsidP="00E577CD">
                  <w:pPr>
                    <w:pStyle w:val="affe"/>
                  </w:pPr>
                  <w:r w:rsidRPr="00315F4C">
                    <w:rPr>
                      <w:rFonts w:hint="eastAsia"/>
                    </w:rPr>
                    <w:t>玻璃啤酒瓶</w:t>
                  </w:r>
                </w:p>
              </w:tc>
              <w:tc>
                <w:tcPr>
                  <w:tcW w:w="1851" w:type="dxa"/>
                  <w:vMerge w:val="restart"/>
                  <w:vAlign w:val="center"/>
                </w:tcPr>
                <w:p w14:paraId="7A373A79" w14:textId="0EB60092" w:rsidR="00E577CD" w:rsidRPr="0013128E" w:rsidRDefault="00E577CD" w:rsidP="00E577CD">
                  <w:pPr>
                    <w:pStyle w:val="affe"/>
                  </w:pPr>
                  <w:r w:rsidRPr="0013128E">
                    <w:rPr>
                      <w:rFonts w:hint="eastAsia"/>
                    </w:rPr>
                    <w:t>8.33</w:t>
                  </w:r>
                </w:p>
              </w:tc>
              <w:tc>
                <w:tcPr>
                  <w:tcW w:w="1851" w:type="dxa"/>
                  <w:vAlign w:val="center"/>
                </w:tcPr>
                <w:p w14:paraId="33CB39DB" w14:textId="033B0161" w:rsidR="00E577CD" w:rsidRPr="0013128E" w:rsidRDefault="00E577CD" w:rsidP="00E577CD">
                  <w:pPr>
                    <w:pStyle w:val="affe"/>
                  </w:pPr>
                  <w:r w:rsidRPr="0013128E">
                    <w:rPr>
                      <w:rFonts w:eastAsia="等线" w:hint="eastAsia"/>
                    </w:rPr>
                    <w:t>7.03</w:t>
                  </w:r>
                </w:p>
              </w:tc>
              <w:tc>
                <w:tcPr>
                  <w:tcW w:w="1954" w:type="dxa"/>
                  <w:vAlign w:val="center"/>
                </w:tcPr>
                <w:p w14:paraId="167750D1" w14:textId="57A10C2C" w:rsidR="00E577CD" w:rsidRPr="0013128E" w:rsidRDefault="00E577CD" w:rsidP="00E577CD">
                  <w:pPr>
                    <w:pStyle w:val="affe"/>
                  </w:pPr>
                  <w:r w:rsidRPr="0013128E">
                    <w:rPr>
                      <w:rFonts w:hint="eastAsia"/>
                    </w:rPr>
                    <w:t>84.3</w:t>
                  </w:r>
                </w:p>
              </w:tc>
            </w:tr>
            <w:tr w:rsidR="00E577CD" w14:paraId="37A16803" w14:textId="77777777" w:rsidTr="00A03B35">
              <w:trPr>
                <w:trHeight w:val="397"/>
                <w:jc w:val="center"/>
              </w:trPr>
              <w:tc>
                <w:tcPr>
                  <w:tcW w:w="1588" w:type="dxa"/>
                  <w:vAlign w:val="center"/>
                </w:tcPr>
                <w:p w14:paraId="7EF2A9BA" w14:textId="77777777" w:rsidR="00E577CD" w:rsidRPr="00DE42C9" w:rsidRDefault="00E577CD" w:rsidP="00E577CD">
                  <w:pPr>
                    <w:pStyle w:val="affe"/>
                  </w:pPr>
                  <w:r w:rsidRPr="00DE42C9">
                    <w:rPr>
                      <w:rFonts w:hint="eastAsia"/>
                    </w:rPr>
                    <w:t>2024.</w:t>
                  </w:r>
                  <w:r>
                    <w:rPr>
                      <w:rFonts w:hint="eastAsia"/>
                    </w:rPr>
                    <w:t>11.06</w:t>
                  </w:r>
                </w:p>
              </w:tc>
              <w:tc>
                <w:tcPr>
                  <w:tcW w:w="1062" w:type="dxa"/>
                  <w:vMerge/>
                  <w:vAlign w:val="center"/>
                </w:tcPr>
                <w:p w14:paraId="3E663EDB" w14:textId="77777777" w:rsidR="00E577CD" w:rsidRPr="00DE42C9" w:rsidRDefault="00E577CD" w:rsidP="00E577CD">
                  <w:pPr>
                    <w:pStyle w:val="affe"/>
                  </w:pPr>
                </w:p>
              </w:tc>
              <w:tc>
                <w:tcPr>
                  <w:tcW w:w="1851" w:type="dxa"/>
                  <w:vMerge/>
                  <w:vAlign w:val="center"/>
                </w:tcPr>
                <w:p w14:paraId="73861BD1" w14:textId="77777777" w:rsidR="00E577CD" w:rsidRPr="0013128E" w:rsidRDefault="00E577CD" w:rsidP="00E577CD">
                  <w:pPr>
                    <w:pStyle w:val="affe"/>
                  </w:pPr>
                </w:p>
              </w:tc>
              <w:tc>
                <w:tcPr>
                  <w:tcW w:w="1851" w:type="dxa"/>
                  <w:vAlign w:val="center"/>
                </w:tcPr>
                <w:p w14:paraId="7AE60CF8" w14:textId="7A173B68" w:rsidR="00E577CD" w:rsidRPr="0013128E" w:rsidRDefault="00E577CD" w:rsidP="00E577CD">
                  <w:pPr>
                    <w:pStyle w:val="affe"/>
                  </w:pPr>
                  <w:r w:rsidRPr="0013128E">
                    <w:rPr>
                      <w:rFonts w:eastAsia="等线" w:hint="eastAsia"/>
                    </w:rPr>
                    <w:t>7.2</w:t>
                  </w:r>
                </w:p>
              </w:tc>
              <w:tc>
                <w:tcPr>
                  <w:tcW w:w="1954" w:type="dxa"/>
                  <w:vAlign w:val="center"/>
                </w:tcPr>
                <w:p w14:paraId="668C8399" w14:textId="387100E3" w:rsidR="00E577CD" w:rsidRPr="0013128E" w:rsidRDefault="00E577CD" w:rsidP="00E577CD">
                  <w:pPr>
                    <w:pStyle w:val="affe"/>
                  </w:pPr>
                  <w:r w:rsidRPr="0013128E">
                    <w:rPr>
                      <w:rFonts w:hint="eastAsia"/>
                    </w:rPr>
                    <w:t>86.5</w:t>
                  </w:r>
                </w:p>
              </w:tc>
            </w:tr>
            <w:tr w:rsidR="00706FBE" w14:paraId="6AC9FDB7" w14:textId="77777777" w:rsidTr="002C636D">
              <w:trPr>
                <w:trHeight w:val="397"/>
                <w:jc w:val="center"/>
              </w:trPr>
              <w:tc>
                <w:tcPr>
                  <w:tcW w:w="8306" w:type="dxa"/>
                  <w:gridSpan w:val="5"/>
                  <w:vAlign w:val="center"/>
                </w:tcPr>
                <w:p w14:paraId="792A674D" w14:textId="256937BA" w:rsidR="00706FBE" w:rsidRPr="00DE42C9" w:rsidRDefault="00706FBE" w:rsidP="00706FBE">
                  <w:pPr>
                    <w:pStyle w:val="affe"/>
                  </w:pPr>
                  <w:r w:rsidRPr="002F616D">
                    <w:rPr>
                      <w:bCs/>
                    </w:rPr>
                    <w:t>备注：</w:t>
                  </w:r>
                  <w:r>
                    <w:rPr>
                      <w:rFonts w:hint="eastAsia"/>
                      <w:bCs/>
                    </w:rPr>
                    <w:t>实际</w:t>
                  </w:r>
                  <w:r w:rsidRPr="002F616D">
                    <w:rPr>
                      <w:bCs/>
                    </w:rPr>
                    <w:t>生产负荷由</w:t>
                  </w:r>
                  <w:r w:rsidR="00E9156D">
                    <w:rPr>
                      <w:bCs/>
                    </w:rPr>
                    <w:t>上海吉蕊实业有限公司</w:t>
                  </w:r>
                  <w:r w:rsidRPr="002F616D">
                    <w:rPr>
                      <w:bCs/>
                    </w:rPr>
                    <w:t>提供。</w:t>
                  </w:r>
                </w:p>
              </w:tc>
            </w:tr>
          </w:tbl>
          <w:p w14:paraId="1E1E1E46" w14:textId="77777777" w:rsidR="00FB7299" w:rsidRPr="002B6D81" w:rsidRDefault="00FB7299">
            <w:pPr>
              <w:spacing w:after="0" w:line="460" w:lineRule="exact"/>
              <w:textAlignment w:val="baseline"/>
              <w:rPr>
                <w:rFonts w:ascii="Times New Roman" w:eastAsia="宋体" w:hAnsi="Times New Roman"/>
                <w:bCs/>
                <w:color w:val="000000"/>
                <w:sz w:val="24"/>
                <w:szCs w:val="24"/>
                <w:highlight w:val="yellow"/>
              </w:rPr>
            </w:pPr>
          </w:p>
        </w:tc>
      </w:tr>
      <w:tr w:rsidR="00FB7299" w:rsidRPr="002B6D81" w14:paraId="34BCC17C" w14:textId="77777777">
        <w:trPr>
          <w:trHeight w:val="454"/>
          <w:jc w:val="center"/>
        </w:trPr>
        <w:tc>
          <w:tcPr>
            <w:tcW w:w="8522" w:type="dxa"/>
          </w:tcPr>
          <w:p w14:paraId="26E97B11" w14:textId="68EC62CD" w:rsidR="00FB7299" w:rsidRPr="002F616D" w:rsidRDefault="000212CB">
            <w:pPr>
              <w:spacing w:after="0" w:line="460" w:lineRule="exact"/>
              <w:textAlignment w:val="baseline"/>
              <w:rPr>
                <w:rFonts w:ascii="Times New Roman" w:eastAsia="宋体" w:hAnsi="Times New Roman"/>
                <w:bCs/>
                <w:color w:val="000000"/>
                <w:sz w:val="24"/>
                <w:szCs w:val="24"/>
              </w:rPr>
            </w:pPr>
            <w:r w:rsidRPr="002F616D">
              <w:rPr>
                <w:rFonts w:ascii="Times New Roman" w:eastAsia="宋体" w:hAnsi="Times New Roman"/>
                <w:bCs/>
                <w:color w:val="000000"/>
                <w:sz w:val="24"/>
                <w:szCs w:val="24"/>
              </w:rPr>
              <w:t>验收检测结果</w:t>
            </w:r>
            <w:r w:rsidR="008A045C">
              <w:rPr>
                <w:rFonts w:ascii="Times New Roman" w:eastAsia="宋体" w:hAnsi="Times New Roman" w:hint="eastAsia"/>
                <w:bCs/>
                <w:color w:val="000000"/>
                <w:sz w:val="24"/>
                <w:szCs w:val="24"/>
              </w:rPr>
              <w:t>：</w:t>
            </w:r>
          </w:p>
          <w:p w14:paraId="6623110B" w14:textId="77777777" w:rsidR="00FB7299" w:rsidRPr="002F616D" w:rsidRDefault="000212CB">
            <w:pPr>
              <w:spacing w:after="0" w:line="460" w:lineRule="exact"/>
              <w:ind w:firstLineChars="200" w:firstLine="482"/>
              <w:textAlignment w:val="baseline"/>
              <w:rPr>
                <w:rFonts w:ascii="Times New Roman" w:eastAsia="宋体" w:hAnsi="Times New Roman"/>
                <w:b/>
                <w:bCs/>
                <w:color w:val="000000"/>
                <w:sz w:val="24"/>
                <w:szCs w:val="24"/>
              </w:rPr>
            </w:pPr>
            <w:r w:rsidRPr="002F616D">
              <w:rPr>
                <w:rFonts w:ascii="Times New Roman" w:eastAsia="宋体" w:hAnsi="Times New Roman"/>
                <w:b/>
                <w:bCs/>
                <w:color w:val="000000"/>
                <w:sz w:val="24"/>
                <w:szCs w:val="24"/>
              </w:rPr>
              <w:t>一、环境保护设施调试效果</w:t>
            </w:r>
          </w:p>
          <w:p w14:paraId="70C6F28B" w14:textId="77777777" w:rsidR="00037390" w:rsidRDefault="00037390" w:rsidP="00037390">
            <w:pPr>
              <w:spacing w:after="0" w:line="460" w:lineRule="exact"/>
              <w:ind w:firstLineChars="200" w:firstLine="482"/>
              <w:textAlignment w:val="baseline"/>
              <w:rPr>
                <w:rFonts w:ascii="Times New Roman" w:eastAsia="宋体" w:hAnsi="Times New Roman"/>
                <w:b/>
                <w:bCs/>
                <w:color w:val="000000"/>
                <w:sz w:val="24"/>
                <w:szCs w:val="24"/>
              </w:rPr>
            </w:pPr>
            <w:r w:rsidRPr="00067339">
              <w:rPr>
                <w:rFonts w:ascii="Times New Roman" w:eastAsia="宋体" w:hAnsi="Times New Roman" w:hint="eastAsia"/>
                <w:b/>
                <w:bCs/>
                <w:sz w:val="24"/>
                <w:szCs w:val="24"/>
              </w:rPr>
              <w:t>1</w:t>
            </w:r>
            <w:r w:rsidRPr="00067339">
              <w:rPr>
                <w:rFonts w:ascii="Times New Roman" w:eastAsia="宋体" w:hAnsi="Times New Roman" w:hint="eastAsia"/>
                <w:b/>
                <w:bCs/>
                <w:sz w:val="24"/>
                <w:szCs w:val="24"/>
              </w:rPr>
              <w:t>、</w:t>
            </w:r>
            <w:r w:rsidRPr="00067339">
              <w:rPr>
                <w:rFonts w:ascii="Times New Roman" w:eastAsia="宋体" w:hAnsi="Times New Roman" w:hint="eastAsia"/>
                <w:b/>
                <w:bCs/>
                <w:color w:val="000000"/>
                <w:sz w:val="24"/>
                <w:szCs w:val="24"/>
              </w:rPr>
              <w:t>废</w:t>
            </w:r>
            <w:r>
              <w:rPr>
                <w:rFonts w:ascii="Times New Roman" w:eastAsia="宋体" w:hAnsi="Times New Roman" w:hint="eastAsia"/>
                <w:b/>
                <w:bCs/>
                <w:color w:val="000000"/>
                <w:sz w:val="24"/>
                <w:szCs w:val="24"/>
              </w:rPr>
              <w:t>水监测</w:t>
            </w:r>
            <w:r w:rsidRPr="00067339">
              <w:rPr>
                <w:rFonts w:ascii="Times New Roman" w:eastAsia="宋体" w:hAnsi="Times New Roman"/>
                <w:b/>
                <w:bCs/>
                <w:color w:val="000000"/>
                <w:sz w:val="24"/>
                <w:szCs w:val="24"/>
              </w:rPr>
              <w:t>结果与评价</w:t>
            </w:r>
          </w:p>
          <w:p w14:paraId="25ADA629" w14:textId="20BD9F18" w:rsidR="006070CA" w:rsidRDefault="00F520C7" w:rsidP="006070CA">
            <w:pPr>
              <w:spacing w:after="0" w:line="460" w:lineRule="exact"/>
              <w:ind w:firstLineChars="200" w:firstLine="480"/>
              <w:jc w:val="both"/>
              <w:rPr>
                <w:rFonts w:ascii="Times New Roman" w:eastAsia="宋体" w:hAnsi="Times New Roman"/>
                <w:color w:val="000000" w:themeColor="text1"/>
                <w:sz w:val="24"/>
                <w:szCs w:val="24"/>
              </w:rPr>
            </w:pPr>
            <w:r w:rsidRPr="00F520C7">
              <w:rPr>
                <w:rFonts w:ascii="Times New Roman" w:eastAsia="宋体" w:hAnsi="Times New Roman" w:hint="eastAsia"/>
                <w:bCs/>
                <w:color w:val="000000"/>
                <w:sz w:val="24"/>
                <w:szCs w:val="24"/>
              </w:rPr>
              <w:t>本项目</w:t>
            </w:r>
            <w:r w:rsidR="006070CA">
              <w:rPr>
                <w:rFonts w:ascii="Times New Roman" w:eastAsia="宋体" w:hAnsi="Times New Roman" w:hint="eastAsia"/>
                <w:bCs/>
                <w:color w:val="000000"/>
                <w:sz w:val="24"/>
                <w:szCs w:val="24"/>
              </w:rPr>
              <w:t>生活污水经</w:t>
            </w:r>
            <w:r w:rsidR="006372E1" w:rsidRPr="00F520C7">
              <w:rPr>
                <w:rFonts w:ascii="Times New Roman" w:eastAsia="宋体" w:hAnsi="Times New Roman" w:hint="eastAsia"/>
                <w:bCs/>
                <w:color w:val="000000"/>
                <w:sz w:val="24"/>
                <w:szCs w:val="24"/>
              </w:rPr>
              <w:t>化粪池处理后</w:t>
            </w:r>
            <w:r w:rsidR="006070CA">
              <w:rPr>
                <w:rFonts w:ascii="Times New Roman" w:eastAsia="宋体" w:hAnsi="Times New Roman" w:hint="eastAsia"/>
                <w:bCs/>
                <w:color w:val="000000"/>
                <w:sz w:val="24"/>
                <w:szCs w:val="24"/>
              </w:rPr>
              <w:t>与生产废水混合经</w:t>
            </w:r>
            <w:r w:rsidRPr="00F520C7">
              <w:rPr>
                <w:rFonts w:ascii="Times New Roman" w:eastAsia="宋体" w:hAnsi="Times New Roman" w:hint="eastAsia"/>
                <w:bCs/>
                <w:color w:val="000000"/>
                <w:sz w:val="24"/>
                <w:szCs w:val="24"/>
              </w:rPr>
              <w:t>厂区污水处理站</w:t>
            </w:r>
            <w:r w:rsidR="006070CA">
              <w:rPr>
                <w:rFonts w:ascii="Times New Roman" w:eastAsia="宋体" w:hAnsi="Times New Roman" w:hint="eastAsia"/>
                <w:bCs/>
                <w:color w:val="000000"/>
                <w:sz w:val="24"/>
                <w:szCs w:val="24"/>
              </w:rPr>
              <w:t>进行</w:t>
            </w:r>
            <w:r w:rsidRPr="00F520C7">
              <w:rPr>
                <w:rFonts w:ascii="Times New Roman" w:eastAsia="宋体" w:hAnsi="Times New Roman" w:hint="eastAsia"/>
                <w:bCs/>
                <w:color w:val="000000"/>
                <w:sz w:val="24"/>
                <w:szCs w:val="24"/>
              </w:rPr>
              <w:t>处理，</w:t>
            </w:r>
            <w:r w:rsidR="006070CA">
              <w:rPr>
                <w:rFonts w:ascii="Times New Roman" w:eastAsia="宋体" w:hAnsi="Times New Roman" w:hint="eastAsia"/>
                <w:color w:val="000000" w:themeColor="text1"/>
                <w:sz w:val="24"/>
                <w:szCs w:val="24"/>
              </w:rPr>
              <w:t>通过</w:t>
            </w:r>
            <w:r w:rsidR="008A3C5E">
              <w:rPr>
                <w:rFonts w:ascii="Times New Roman" w:eastAsia="宋体" w:hAnsi="Times New Roman" w:hint="eastAsia"/>
                <w:color w:val="000000" w:themeColor="text1"/>
                <w:sz w:val="24"/>
                <w:szCs w:val="24"/>
              </w:rPr>
              <w:t>园区</w:t>
            </w:r>
            <w:r w:rsidR="006070CA" w:rsidRPr="008D461F">
              <w:rPr>
                <w:rFonts w:ascii="Times New Roman" w:eastAsia="宋体" w:hAnsi="Times New Roman"/>
                <w:sz w:val="24"/>
                <w:szCs w:val="24"/>
              </w:rPr>
              <w:t>污水管网排入</w:t>
            </w:r>
            <w:r w:rsidR="006070CA" w:rsidRPr="00F520C7">
              <w:rPr>
                <w:rFonts w:ascii="Times New Roman" w:eastAsia="宋体" w:hAnsi="Times New Roman" w:hint="eastAsia"/>
                <w:bCs/>
                <w:color w:val="000000"/>
                <w:sz w:val="24"/>
                <w:szCs w:val="24"/>
              </w:rPr>
              <w:t>卫辉市中州水</w:t>
            </w:r>
            <w:proofErr w:type="gramStart"/>
            <w:r w:rsidR="006070CA" w:rsidRPr="00F520C7">
              <w:rPr>
                <w:rFonts w:ascii="Times New Roman" w:eastAsia="宋体" w:hAnsi="Times New Roman" w:hint="eastAsia"/>
                <w:bCs/>
                <w:color w:val="000000"/>
                <w:sz w:val="24"/>
                <w:szCs w:val="24"/>
              </w:rPr>
              <w:t>务</w:t>
            </w:r>
            <w:proofErr w:type="gramEnd"/>
            <w:r w:rsidR="006070CA" w:rsidRPr="00F520C7">
              <w:rPr>
                <w:rFonts w:ascii="Times New Roman" w:eastAsia="宋体" w:hAnsi="Times New Roman" w:hint="eastAsia"/>
                <w:bCs/>
                <w:color w:val="000000"/>
                <w:sz w:val="24"/>
                <w:szCs w:val="24"/>
              </w:rPr>
              <w:t>有限公司</w:t>
            </w:r>
            <w:r w:rsidR="006070CA" w:rsidRPr="008D461F">
              <w:rPr>
                <w:rFonts w:ascii="Times New Roman" w:eastAsia="宋体" w:hAnsi="Times New Roman"/>
                <w:sz w:val="24"/>
                <w:szCs w:val="24"/>
              </w:rPr>
              <w:t>唐庄污水处理厂进一步处理</w:t>
            </w:r>
            <w:r w:rsidR="006070CA" w:rsidRPr="008D461F">
              <w:rPr>
                <w:rFonts w:ascii="Times New Roman" w:eastAsia="宋体" w:hAnsi="Times New Roman"/>
                <w:color w:val="000000" w:themeColor="text1"/>
                <w:sz w:val="24"/>
                <w:szCs w:val="24"/>
              </w:rPr>
              <w:t>。</w:t>
            </w:r>
          </w:p>
          <w:p w14:paraId="174A7C76" w14:textId="74F6BAD8" w:rsidR="00F51584" w:rsidRDefault="00662DDC" w:rsidP="00520DC9">
            <w:pPr>
              <w:spacing w:after="0" w:line="460" w:lineRule="exact"/>
              <w:ind w:firstLineChars="200" w:firstLine="480"/>
              <w:jc w:val="both"/>
              <w:textAlignment w:val="baseline"/>
              <w:rPr>
                <w:rFonts w:ascii="Times New Roman" w:eastAsia="宋体" w:hAnsi="Times New Roman"/>
                <w:bCs/>
                <w:color w:val="000000"/>
                <w:sz w:val="24"/>
                <w:szCs w:val="24"/>
              </w:rPr>
            </w:pPr>
            <w:r w:rsidRPr="00662DDC">
              <w:rPr>
                <w:rFonts w:ascii="Times New Roman" w:eastAsia="宋体" w:hAnsi="Times New Roman" w:hint="eastAsia"/>
                <w:bCs/>
                <w:color w:val="000000"/>
                <w:sz w:val="24"/>
                <w:szCs w:val="24"/>
              </w:rPr>
              <w:t>因本工程与现有工程</w:t>
            </w:r>
            <w:r w:rsidR="00E924F3">
              <w:rPr>
                <w:rFonts w:ascii="Times New Roman" w:eastAsia="宋体" w:hAnsi="Times New Roman" w:hint="eastAsia"/>
                <w:bCs/>
                <w:color w:val="000000"/>
                <w:sz w:val="24"/>
                <w:szCs w:val="24"/>
              </w:rPr>
              <w:t>废水</w:t>
            </w:r>
            <w:r w:rsidRPr="00662DDC">
              <w:rPr>
                <w:rFonts w:ascii="Times New Roman" w:eastAsia="宋体" w:hAnsi="Times New Roman" w:hint="eastAsia"/>
                <w:bCs/>
                <w:color w:val="000000"/>
                <w:sz w:val="24"/>
                <w:szCs w:val="24"/>
              </w:rPr>
              <w:t>共用一套</w:t>
            </w:r>
            <w:r w:rsidR="00E924F3">
              <w:rPr>
                <w:rFonts w:ascii="Times New Roman" w:eastAsia="宋体" w:hAnsi="Times New Roman" w:hint="eastAsia"/>
                <w:bCs/>
                <w:color w:val="000000"/>
                <w:sz w:val="24"/>
                <w:szCs w:val="24"/>
              </w:rPr>
              <w:t>污水处理设施</w:t>
            </w:r>
            <w:r w:rsidRPr="00662DDC">
              <w:rPr>
                <w:rFonts w:ascii="Times New Roman" w:eastAsia="宋体" w:hAnsi="Times New Roman" w:hint="eastAsia"/>
                <w:bCs/>
                <w:color w:val="000000"/>
                <w:sz w:val="24"/>
                <w:szCs w:val="24"/>
              </w:rPr>
              <w:t>，为准确评价废</w:t>
            </w:r>
            <w:r w:rsidR="00520DC9">
              <w:rPr>
                <w:rFonts w:ascii="Times New Roman" w:eastAsia="宋体" w:hAnsi="Times New Roman" w:hint="eastAsia"/>
                <w:bCs/>
                <w:color w:val="000000"/>
                <w:sz w:val="24"/>
                <w:szCs w:val="24"/>
              </w:rPr>
              <w:t>水</w:t>
            </w:r>
            <w:r w:rsidRPr="00662DDC">
              <w:rPr>
                <w:rFonts w:ascii="Times New Roman" w:eastAsia="宋体" w:hAnsi="Times New Roman" w:hint="eastAsia"/>
                <w:bCs/>
                <w:color w:val="000000"/>
                <w:sz w:val="24"/>
                <w:szCs w:val="24"/>
              </w:rPr>
              <w:t>排放情况，本次验收期间现有工程与本工程同时生产，对全厂</w:t>
            </w:r>
            <w:r w:rsidR="00520DC9">
              <w:rPr>
                <w:rFonts w:ascii="Times New Roman" w:eastAsia="宋体" w:hAnsi="Times New Roman" w:hint="eastAsia"/>
                <w:bCs/>
                <w:color w:val="000000"/>
                <w:sz w:val="24"/>
                <w:szCs w:val="24"/>
              </w:rPr>
              <w:t>废水</w:t>
            </w:r>
            <w:r w:rsidRPr="00662DDC">
              <w:rPr>
                <w:rFonts w:ascii="Times New Roman" w:eastAsia="宋体" w:hAnsi="Times New Roman" w:hint="eastAsia"/>
                <w:bCs/>
                <w:color w:val="000000"/>
                <w:sz w:val="24"/>
                <w:szCs w:val="24"/>
              </w:rPr>
              <w:t>排放情况进行监测。</w:t>
            </w:r>
            <w:r w:rsidR="00700079">
              <w:rPr>
                <w:rFonts w:ascii="Times New Roman" w:eastAsia="宋体" w:hAnsi="Times New Roman" w:hint="eastAsia"/>
                <w:bCs/>
                <w:color w:val="000000"/>
                <w:sz w:val="24"/>
                <w:szCs w:val="24"/>
              </w:rPr>
              <w:t>本项目</w:t>
            </w:r>
            <w:r w:rsidR="00E15E07">
              <w:rPr>
                <w:rFonts w:ascii="Times New Roman" w:eastAsia="宋体" w:hAnsi="Times New Roman" w:hint="eastAsia"/>
                <w:bCs/>
                <w:color w:val="000000"/>
                <w:sz w:val="24"/>
                <w:szCs w:val="24"/>
              </w:rPr>
              <w:t>污水处理站</w:t>
            </w:r>
            <w:r w:rsidR="002A53AA">
              <w:rPr>
                <w:rFonts w:ascii="Times New Roman" w:eastAsia="宋体" w:hAnsi="Times New Roman" w:hint="eastAsia"/>
                <w:bCs/>
                <w:color w:val="000000"/>
                <w:sz w:val="24"/>
                <w:szCs w:val="24"/>
              </w:rPr>
              <w:t>废水经</w:t>
            </w:r>
            <w:r w:rsidR="00E15E07">
              <w:rPr>
                <w:rFonts w:ascii="Times New Roman" w:eastAsia="宋体" w:hAnsi="Times New Roman" w:hint="eastAsia"/>
                <w:bCs/>
                <w:color w:val="000000"/>
                <w:sz w:val="24"/>
                <w:szCs w:val="24"/>
              </w:rPr>
              <w:t>回用水池</w:t>
            </w:r>
            <w:r w:rsidR="005E0DC8">
              <w:rPr>
                <w:rFonts w:ascii="Times New Roman" w:eastAsia="宋体" w:hAnsi="Times New Roman" w:hint="eastAsia"/>
                <w:bCs/>
                <w:color w:val="000000"/>
                <w:sz w:val="24"/>
                <w:szCs w:val="24"/>
              </w:rPr>
              <w:t>回用</w:t>
            </w:r>
            <w:r w:rsidR="00E15E07">
              <w:rPr>
                <w:rFonts w:ascii="Times New Roman" w:eastAsia="宋体" w:hAnsi="Times New Roman" w:hint="eastAsia"/>
                <w:bCs/>
                <w:color w:val="000000"/>
                <w:sz w:val="24"/>
                <w:szCs w:val="24"/>
              </w:rPr>
              <w:t>后</w:t>
            </w:r>
            <w:r w:rsidR="002A53AA">
              <w:rPr>
                <w:rFonts w:ascii="Times New Roman" w:eastAsia="宋体" w:hAnsi="Times New Roman" w:hint="eastAsia"/>
                <w:bCs/>
                <w:color w:val="000000"/>
                <w:sz w:val="24"/>
                <w:szCs w:val="24"/>
              </w:rPr>
              <w:t>排放，</w:t>
            </w:r>
            <w:r w:rsidR="00AA05E7">
              <w:rPr>
                <w:rFonts w:ascii="Times New Roman" w:eastAsia="宋体" w:hAnsi="Times New Roman" w:hint="eastAsia"/>
                <w:bCs/>
                <w:color w:val="000000"/>
                <w:sz w:val="24"/>
                <w:szCs w:val="24"/>
              </w:rPr>
              <w:t>污水设施出口即废水总排口，</w:t>
            </w:r>
            <w:r w:rsidR="00F51584" w:rsidRPr="00315A90">
              <w:rPr>
                <w:rFonts w:ascii="Times New Roman" w:eastAsia="宋体" w:hAnsi="Times New Roman" w:hint="eastAsia"/>
                <w:bCs/>
                <w:color w:val="000000"/>
                <w:sz w:val="24"/>
                <w:szCs w:val="24"/>
              </w:rPr>
              <w:t>厂区</w:t>
            </w:r>
            <w:r w:rsidR="004F10D6">
              <w:rPr>
                <w:rFonts w:ascii="Times New Roman" w:eastAsia="宋体" w:hAnsi="Times New Roman" w:hint="eastAsia"/>
                <w:bCs/>
                <w:color w:val="000000"/>
                <w:sz w:val="24"/>
                <w:szCs w:val="24"/>
              </w:rPr>
              <w:t>废水</w:t>
            </w:r>
            <w:r w:rsidR="00F51584" w:rsidRPr="00315A90">
              <w:rPr>
                <w:rFonts w:ascii="Times New Roman" w:eastAsia="宋体" w:hAnsi="Times New Roman" w:hint="eastAsia"/>
                <w:bCs/>
                <w:color w:val="000000"/>
                <w:sz w:val="24"/>
                <w:szCs w:val="24"/>
              </w:rPr>
              <w:t>水质监测结果见下表。</w:t>
            </w:r>
          </w:p>
          <w:p w14:paraId="534543C0" w14:textId="26171810" w:rsidR="00F51584" w:rsidRDefault="00F51584" w:rsidP="00F51584">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hint="eastAsia"/>
                <w:bCs/>
                <w:color w:val="000000"/>
                <w:kern w:val="2"/>
                <w:sz w:val="24"/>
                <w:szCs w:val="24"/>
              </w:rPr>
              <w:t>表</w:t>
            </w:r>
            <w:r w:rsidR="00E32D4B">
              <w:rPr>
                <w:rFonts w:ascii="Times New Roman" w:eastAsia="黑体" w:hAnsi="Times New Roman" w:hint="eastAsia"/>
                <w:bCs/>
                <w:color w:val="000000"/>
                <w:kern w:val="2"/>
                <w:sz w:val="24"/>
                <w:szCs w:val="24"/>
              </w:rPr>
              <w:t>1</w:t>
            </w:r>
            <w:r w:rsidR="00D90D86">
              <w:rPr>
                <w:rFonts w:ascii="Times New Roman" w:eastAsia="黑体" w:hAnsi="Times New Roman" w:hint="eastAsia"/>
                <w:bCs/>
                <w:color w:val="000000"/>
                <w:kern w:val="2"/>
                <w:sz w:val="24"/>
                <w:szCs w:val="24"/>
              </w:rPr>
              <w:t>5</w:t>
            </w:r>
            <w:r w:rsidRPr="00315A90">
              <w:rPr>
                <w:rFonts w:ascii="Times New Roman" w:eastAsia="黑体" w:hAnsi="Times New Roman"/>
                <w:bCs/>
                <w:color w:val="000000"/>
                <w:kern w:val="2"/>
                <w:sz w:val="24"/>
                <w:szCs w:val="24"/>
              </w:rPr>
              <w:t xml:space="preserve">     </w:t>
            </w:r>
            <w:r w:rsidR="00266FE4">
              <w:rPr>
                <w:rFonts w:ascii="Times New Roman" w:eastAsia="黑体" w:hAnsi="Times New Roman" w:hint="eastAsia"/>
                <w:bCs/>
                <w:color w:val="000000"/>
                <w:kern w:val="2"/>
                <w:sz w:val="24"/>
                <w:szCs w:val="24"/>
              </w:rPr>
              <w:t xml:space="preserve">  </w:t>
            </w:r>
            <w:r w:rsidR="00520DC9">
              <w:rPr>
                <w:rFonts w:ascii="Times New Roman" w:eastAsia="黑体" w:hAnsi="Times New Roman" w:hint="eastAsia"/>
                <w:bCs/>
                <w:color w:val="000000"/>
                <w:kern w:val="2"/>
                <w:sz w:val="24"/>
                <w:szCs w:val="24"/>
              </w:rPr>
              <w:t xml:space="preserve">   </w:t>
            </w:r>
            <w:r w:rsidR="00266FE4">
              <w:rPr>
                <w:rFonts w:ascii="Times New Roman" w:eastAsia="黑体" w:hAnsi="Times New Roman" w:hint="eastAsia"/>
                <w:bCs/>
                <w:color w:val="000000"/>
                <w:kern w:val="2"/>
                <w:sz w:val="24"/>
                <w:szCs w:val="24"/>
              </w:rPr>
              <w:t xml:space="preserve">  </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hint="eastAsia"/>
                <w:bCs/>
                <w:color w:val="000000"/>
                <w:kern w:val="2"/>
                <w:sz w:val="24"/>
                <w:szCs w:val="24"/>
              </w:rPr>
              <w:t>废水检测结果</w:t>
            </w:r>
            <w:r w:rsidR="00266FE4">
              <w:rPr>
                <w:rFonts w:ascii="Times New Roman" w:eastAsia="黑体" w:hAnsi="Times New Roman" w:hint="eastAsia"/>
                <w:bCs/>
                <w:color w:val="000000"/>
                <w:kern w:val="2"/>
                <w:sz w:val="24"/>
                <w:szCs w:val="24"/>
              </w:rPr>
              <w:t>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647"/>
              <w:gridCol w:w="2207"/>
              <w:gridCol w:w="849"/>
              <w:gridCol w:w="851"/>
              <w:gridCol w:w="851"/>
              <w:gridCol w:w="851"/>
              <w:gridCol w:w="889"/>
            </w:tblGrid>
            <w:tr w:rsidR="00266FE4" w14:paraId="748A1402" w14:textId="77777777" w:rsidTr="00B903A7">
              <w:trPr>
                <w:trHeight w:val="397"/>
                <w:jc w:val="center"/>
              </w:trPr>
              <w:tc>
                <w:tcPr>
                  <w:tcW w:w="440" w:type="pct"/>
                  <w:vMerge w:val="restart"/>
                  <w:vAlign w:val="center"/>
                </w:tcPr>
                <w:p w14:paraId="3C7DC2BA"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采样日期</w:t>
                  </w:r>
                </w:p>
              </w:tc>
              <w:tc>
                <w:tcPr>
                  <w:tcW w:w="427" w:type="pct"/>
                  <w:vMerge w:val="restart"/>
                  <w:vAlign w:val="center"/>
                </w:tcPr>
                <w:p w14:paraId="3FA42759"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检测点位</w:t>
                  </w:r>
                </w:p>
              </w:tc>
              <w:tc>
                <w:tcPr>
                  <w:tcW w:w="1365" w:type="pct"/>
                  <w:vMerge w:val="restart"/>
                  <w:vAlign w:val="center"/>
                </w:tcPr>
                <w:p w14:paraId="178649A4"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检测项目</w:t>
                  </w:r>
                </w:p>
              </w:tc>
              <w:tc>
                <w:tcPr>
                  <w:tcW w:w="548" w:type="pct"/>
                  <w:vMerge w:val="restart"/>
                  <w:vAlign w:val="center"/>
                </w:tcPr>
                <w:p w14:paraId="15C3D6EC"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单位</w:t>
                  </w:r>
                </w:p>
              </w:tc>
              <w:tc>
                <w:tcPr>
                  <w:tcW w:w="2219" w:type="pct"/>
                  <w:gridSpan w:val="4"/>
                  <w:vAlign w:val="center"/>
                </w:tcPr>
                <w:p w14:paraId="1518D402"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b/>
                      <w:bCs/>
                      <w:color w:val="000000"/>
                      <w:sz w:val="21"/>
                      <w:szCs w:val="21"/>
                    </w:rPr>
                    <w:t>检测结果</w:t>
                  </w:r>
                </w:p>
              </w:tc>
            </w:tr>
            <w:tr w:rsidR="00DA4C14" w14:paraId="458B3775" w14:textId="77777777" w:rsidTr="00B903A7">
              <w:trPr>
                <w:trHeight w:val="397"/>
                <w:jc w:val="center"/>
              </w:trPr>
              <w:tc>
                <w:tcPr>
                  <w:tcW w:w="440" w:type="pct"/>
                  <w:vMerge/>
                  <w:vAlign w:val="center"/>
                </w:tcPr>
                <w:p w14:paraId="702E9546" w14:textId="77777777" w:rsidR="00266FE4" w:rsidRPr="00D90D86" w:rsidRDefault="00266FE4" w:rsidP="00DA4C14">
                  <w:pPr>
                    <w:spacing w:after="0"/>
                    <w:jc w:val="center"/>
                    <w:rPr>
                      <w:rFonts w:ascii="Times New Roman" w:eastAsia="宋体" w:hAnsi="Times New Roman"/>
                      <w:b/>
                      <w:bCs/>
                      <w:color w:val="000000"/>
                      <w:sz w:val="21"/>
                      <w:szCs w:val="21"/>
                    </w:rPr>
                  </w:pPr>
                </w:p>
              </w:tc>
              <w:tc>
                <w:tcPr>
                  <w:tcW w:w="427" w:type="pct"/>
                  <w:vMerge/>
                  <w:vAlign w:val="center"/>
                </w:tcPr>
                <w:p w14:paraId="462184B5" w14:textId="77777777" w:rsidR="00266FE4" w:rsidRPr="00D90D86" w:rsidRDefault="00266FE4" w:rsidP="00DA4C14">
                  <w:pPr>
                    <w:spacing w:after="0"/>
                    <w:jc w:val="center"/>
                    <w:rPr>
                      <w:rFonts w:ascii="Times New Roman" w:eastAsia="宋体" w:hAnsi="Times New Roman"/>
                      <w:b/>
                      <w:bCs/>
                      <w:color w:val="000000"/>
                      <w:sz w:val="21"/>
                      <w:szCs w:val="21"/>
                    </w:rPr>
                  </w:pPr>
                </w:p>
              </w:tc>
              <w:tc>
                <w:tcPr>
                  <w:tcW w:w="1365" w:type="pct"/>
                  <w:vMerge/>
                  <w:vAlign w:val="center"/>
                </w:tcPr>
                <w:p w14:paraId="0EECEB59" w14:textId="77777777" w:rsidR="00266FE4" w:rsidRPr="00D90D86" w:rsidRDefault="00266FE4" w:rsidP="00DA4C14">
                  <w:pPr>
                    <w:spacing w:after="0"/>
                    <w:jc w:val="center"/>
                    <w:rPr>
                      <w:rFonts w:ascii="Times New Roman" w:eastAsia="宋体" w:hAnsi="Times New Roman"/>
                      <w:b/>
                      <w:bCs/>
                      <w:color w:val="000000"/>
                      <w:sz w:val="21"/>
                      <w:szCs w:val="21"/>
                    </w:rPr>
                  </w:pPr>
                </w:p>
              </w:tc>
              <w:tc>
                <w:tcPr>
                  <w:tcW w:w="548" w:type="pct"/>
                  <w:vMerge/>
                  <w:vAlign w:val="center"/>
                </w:tcPr>
                <w:p w14:paraId="320D75C6" w14:textId="77777777" w:rsidR="00266FE4" w:rsidRPr="00D90D86" w:rsidRDefault="00266FE4" w:rsidP="00DA4C14">
                  <w:pPr>
                    <w:spacing w:after="0"/>
                    <w:jc w:val="center"/>
                    <w:rPr>
                      <w:rFonts w:ascii="Times New Roman" w:eastAsia="宋体" w:hAnsi="Times New Roman"/>
                      <w:b/>
                      <w:bCs/>
                      <w:color w:val="000000"/>
                      <w:sz w:val="21"/>
                      <w:szCs w:val="21"/>
                    </w:rPr>
                  </w:pPr>
                </w:p>
              </w:tc>
              <w:tc>
                <w:tcPr>
                  <w:tcW w:w="549" w:type="pct"/>
                  <w:vAlign w:val="center"/>
                </w:tcPr>
                <w:p w14:paraId="496BE87F"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第</w:t>
                  </w:r>
                  <w:r w:rsidRPr="00D90D86">
                    <w:rPr>
                      <w:rFonts w:ascii="Times New Roman" w:eastAsia="宋体" w:hAnsi="Times New Roman" w:hint="eastAsia"/>
                      <w:b/>
                      <w:bCs/>
                      <w:color w:val="000000"/>
                      <w:sz w:val="21"/>
                      <w:szCs w:val="21"/>
                    </w:rPr>
                    <w:t>1</w:t>
                  </w:r>
                  <w:r w:rsidRPr="00D90D86">
                    <w:rPr>
                      <w:rFonts w:ascii="Times New Roman" w:eastAsia="宋体" w:hAnsi="Times New Roman" w:hint="eastAsia"/>
                      <w:b/>
                      <w:bCs/>
                      <w:color w:val="000000"/>
                      <w:sz w:val="21"/>
                      <w:szCs w:val="21"/>
                    </w:rPr>
                    <w:t>次</w:t>
                  </w:r>
                </w:p>
              </w:tc>
              <w:tc>
                <w:tcPr>
                  <w:tcW w:w="549" w:type="pct"/>
                  <w:vAlign w:val="center"/>
                </w:tcPr>
                <w:p w14:paraId="4BC3397C"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第</w:t>
                  </w:r>
                  <w:r w:rsidRPr="00D90D86">
                    <w:rPr>
                      <w:rFonts w:ascii="Times New Roman" w:eastAsia="宋体" w:hAnsi="Times New Roman" w:hint="eastAsia"/>
                      <w:b/>
                      <w:bCs/>
                      <w:color w:val="000000"/>
                      <w:sz w:val="21"/>
                      <w:szCs w:val="21"/>
                    </w:rPr>
                    <w:t>2</w:t>
                  </w:r>
                  <w:r w:rsidRPr="00D90D86">
                    <w:rPr>
                      <w:rFonts w:ascii="Times New Roman" w:eastAsia="宋体" w:hAnsi="Times New Roman" w:hint="eastAsia"/>
                      <w:b/>
                      <w:bCs/>
                      <w:color w:val="000000"/>
                      <w:sz w:val="21"/>
                      <w:szCs w:val="21"/>
                    </w:rPr>
                    <w:t>次</w:t>
                  </w:r>
                </w:p>
              </w:tc>
              <w:tc>
                <w:tcPr>
                  <w:tcW w:w="549" w:type="pct"/>
                  <w:vAlign w:val="center"/>
                </w:tcPr>
                <w:p w14:paraId="1B8132B9"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第</w:t>
                  </w:r>
                  <w:r w:rsidRPr="00D90D86">
                    <w:rPr>
                      <w:rFonts w:ascii="Times New Roman" w:eastAsia="宋体" w:hAnsi="Times New Roman" w:hint="eastAsia"/>
                      <w:b/>
                      <w:bCs/>
                      <w:color w:val="000000"/>
                      <w:sz w:val="21"/>
                      <w:szCs w:val="21"/>
                    </w:rPr>
                    <w:t>3</w:t>
                  </w:r>
                  <w:r w:rsidRPr="00D90D86">
                    <w:rPr>
                      <w:rFonts w:ascii="Times New Roman" w:eastAsia="宋体" w:hAnsi="Times New Roman" w:hint="eastAsia"/>
                      <w:b/>
                      <w:bCs/>
                      <w:color w:val="000000"/>
                      <w:sz w:val="21"/>
                      <w:szCs w:val="21"/>
                    </w:rPr>
                    <w:t>次</w:t>
                  </w:r>
                </w:p>
              </w:tc>
              <w:tc>
                <w:tcPr>
                  <w:tcW w:w="572" w:type="pct"/>
                  <w:vAlign w:val="center"/>
                </w:tcPr>
                <w:p w14:paraId="4683B388" w14:textId="77777777" w:rsidR="00266FE4" w:rsidRPr="00D90D86" w:rsidRDefault="00266FE4" w:rsidP="00DA4C14">
                  <w:pPr>
                    <w:spacing w:after="0"/>
                    <w:jc w:val="center"/>
                    <w:rPr>
                      <w:rFonts w:ascii="Times New Roman" w:eastAsia="宋体" w:hAnsi="Times New Roman"/>
                      <w:b/>
                      <w:bCs/>
                      <w:color w:val="000000"/>
                      <w:sz w:val="21"/>
                      <w:szCs w:val="21"/>
                    </w:rPr>
                  </w:pPr>
                  <w:r w:rsidRPr="00D90D86">
                    <w:rPr>
                      <w:rFonts w:ascii="Times New Roman" w:eastAsia="宋体" w:hAnsi="Times New Roman" w:hint="eastAsia"/>
                      <w:b/>
                      <w:bCs/>
                      <w:color w:val="000000"/>
                      <w:sz w:val="21"/>
                      <w:szCs w:val="21"/>
                    </w:rPr>
                    <w:t>第</w:t>
                  </w:r>
                  <w:r w:rsidRPr="00D90D86">
                    <w:rPr>
                      <w:rFonts w:ascii="Times New Roman" w:eastAsia="宋体" w:hAnsi="Times New Roman" w:hint="eastAsia"/>
                      <w:b/>
                      <w:bCs/>
                      <w:color w:val="000000"/>
                      <w:sz w:val="21"/>
                      <w:szCs w:val="21"/>
                    </w:rPr>
                    <w:t>4</w:t>
                  </w:r>
                  <w:r w:rsidRPr="00D90D86">
                    <w:rPr>
                      <w:rFonts w:ascii="Times New Roman" w:eastAsia="宋体" w:hAnsi="Times New Roman" w:hint="eastAsia"/>
                      <w:b/>
                      <w:bCs/>
                      <w:color w:val="000000"/>
                      <w:sz w:val="21"/>
                      <w:szCs w:val="21"/>
                    </w:rPr>
                    <w:t>次</w:t>
                  </w:r>
                </w:p>
              </w:tc>
            </w:tr>
            <w:tr w:rsidR="000558D9" w14:paraId="35C510FB" w14:textId="77777777" w:rsidTr="00B903A7">
              <w:trPr>
                <w:trHeight w:val="397"/>
                <w:jc w:val="center"/>
              </w:trPr>
              <w:tc>
                <w:tcPr>
                  <w:tcW w:w="440" w:type="pct"/>
                  <w:vMerge w:val="restart"/>
                  <w:vAlign w:val="center"/>
                </w:tcPr>
                <w:p w14:paraId="08DB4F2F"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2024.11.05</w:t>
                  </w:r>
                </w:p>
              </w:tc>
              <w:tc>
                <w:tcPr>
                  <w:tcW w:w="427" w:type="pct"/>
                  <w:vMerge w:val="restart"/>
                  <w:shd w:val="clear" w:color="auto" w:fill="auto"/>
                  <w:vAlign w:val="center"/>
                </w:tcPr>
                <w:p w14:paraId="60798315" w14:textId="77777777" w:rsidR="000558D9" w:rsidRPr="00266FE4" w:rsidRDefault="000558D9" w:rsidP="002D49FC">
                  <w:pPr>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污水处理设施进口</w:t>
                  </w:r>
                </w:p>
              </w:tc>
              <w:tc>
                <w:tcPr>
                  <w:tcW w:w="1365" w:type="pct"/>
                  <w:shd w:val="clear" w:color="auto" w:fill="auto"/>
                  <w:vAlign w:val="center"/>
                </w:tcPr>
                <w:p w14:paraId="30A6A1A2"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化学需氧量</w:t>
                  </w:r>
                </w:p>
              </w:tc>
              <w:tc>
                <w:tcPr>
                  <w:tcW w:w="548" w:type="pct"/>
                  <w:vAlign w:val="center"/>
                </w:tcPr>
                <w:p w14:paraId="03939800"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503AEACD" w14:textId="4AB74F2F"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740</w:t>
                  </w:r>
                </w:p>
              </w:tc>
              <w:tc>
                <w:tcPr>
                  <w:tcW w:w="549" w:type="pct"/>
                  <w:vAlign w:val="center"/>
                </w:tcPr>
                <w:p w14:paraId="7F4E9A27" w14:textId="5550DFE1"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718</w:t>
                  </w:r>
                </w:p>
              </w:tc>
              <w:tc>
                <w:tcPr>
                  <w:tcW w:w="549" w:type="pct"/>
                  <w:vAlign w:val="center"/>
                </w:tcPr>
                <w:p w14:paraId="057CC8A7" w14:textId="75A78F97"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730</w:t>
                  </w:r>
                </w:p>
              </w:tc>
              <w:tc>
                <w:tcPr>
                  <w:tcW w:w="572" w:type="pct"/>
                  <w:vAlign w:val="center"/>
                </w:tcPr>
                <w:p w14:paraId="1F2A5329" w14:textId="07874F82"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738</w:t>
                  </w:r>
                </w:p>
              </w:tc>
            </w:tr>
            <w:tr w:rsidR="000558D9" w14:paraId="790921C8" w14:textId="77777777" w:rsidTr="00B903A7">
              <w:trPr>
                <w:trHeight w:val="397"/>
                <w:jc w:val="center"/>
              </w:trPr>
              <w:tc>
                <w:tcPr>
                  <w:tcW w:w="440" w:type="pct"/>
                  <w:vMerge/>
                  <w:vAlign w:val="center"/>
                </w:tcPr>
                <w:p w14:paraId="642932CA"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shd w:val="clear" w:color="auto" w:fill="auto"/>
                  <w:vAlign w:val="center"/>
                </w:tcPr>
                <w:p w14:paraId="1B8E65C6"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40E3101B"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氨氮</w:t>
                  </w:r>
                </w:p>
              </w:tc>
              <w:tc>
                <w:tcPr>
                  <w:tcW w:w="548" w:type="pct"/>
                  <w:vAlign w:val="center"/>
                </w:tcPr>
                <w:p w14:paraId="61EDB7F8"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77B78EF7" w14:textId="7EC90AB4"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c>
                <w:tcPr>
                  <w:tcW w:w="549" w:type="pct"/>
                  <w:vAlign w:val="center"/>
                </w:tcPr>
                <w:p w14:paraId="57F48CD2" w14:textId="53954217"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8.2</w:t>
                  </w:r>
                </w:p>
              </w:tc>
              <w:tc>
                <w:tcPr>
                  <w:tcW w:w="549" w:type="pct"/>
                  <w:vAlign w:val="center"/>
                </w:tcPr>
                <w:p w14:paraId="5BCB2E20" w14:textId="6A723D80"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8.8</w:t>
                  </w:r>
                </w:p>
              </w:tc>
              <w:tc>
                <w:tcPr>
                  <w:tcW w:w="572" w:type="pct"/>
                  <w:vAlign w:val="center"/>
                </w:tcPr>
                <w:p w14:paraId="1CB579AA" w14:textId="2A1CA96D"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8.6</w:t>
                  </w:r>
                </w:p>
              </w:tc>
            </w:tr>
            <w:tr w:rsidR="000558D9" w14:paraId="5CB5F17A" w14:textId="77777777" w:rsidTr="00B903A7">
              <w:trPr>
                <w:trHeight w:val="397"/>
                <w:jc w:val="center"/>
              </w:trPr>
              <w:tc>
                <w:tcPr>
                  <w:tcW w:w="440" w:type="pct"/>
                  <w:vMerge/>
                  <w:vAlign w:val="center"/>
                </w:tcPr>
                <w:p w14:paraId="6E61EA3E"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3D643EA4"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49C3E5A1"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悬浮物</w:t>
                  </w:r>
                </w:p>
              </w:tc>
              <w:tc>
                <w:tcPr>
                  <w:tcW w:w="548" w:type="pct"/>
                  <w:vAlign w:val="center"/>
                </w:tcPr>
                <w:p w14:paraId="7B4D3956"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5C9D8F01" w14:textId="18B56CD9"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332</w:t>
                  </w:r>
                </w:p>
              </w:tc>
              <w:tc>
                <w:tcPr>
                  <w:tcW w:w="549" w:type="pct"/>
                  <w:vAlign w:val="center"/>
                </w:tcPr>
                <w:p w14:paraId="2383EF75" w14:textId="1C208B15"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331</w:t>
                  </w:r>
                </w:p>
              </w:tc>
              <w:tc>
                <w:tcPr>
                  <w:tcW w:w="549" w:type="pct"/>
                  <w:vAlign w:val="center"/>
                </w:tcPr>
                <w:p w14:paraId="17862A08" w14:textId="1AB6722D"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333</w:t>
                  </w:r>
                </w:p>
              </w:tc>
              <w:tc>
                <w:tcPr>
                  <w:tcW w:w="572" w:type="pct"/>
                  <w:vAlign w:val="center"/>
                </w:tcPr>
                <w:p w14:paraId="1107362C" w14:textId="102C3FA5"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329</w:t>
                  </w:r>
                </w:p>
              </w:tc>
            </w:tr>
            <w:tr w:rsidR="000558D9" w14:paraId="4BE22071" w14:textId="77777777" w:rsidTr="00B903A7">
              <w:trPr>
                <w:trHeight w:val="397"/>
                <w:jc w:val="center"/>
              </w:trPr>
              <w:tc>
                <w:tcPr>
                  <w:tcW w:w="440" w:type="pct"/>
                  <w:vMerge/>
                  <w:vAlign w:val="center"/>
                </w:tcPr>
                <w:p w14:paraId="4AFDB7B3"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027D3AD4"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1946809B" w14:textId="12EFCFD4" w:rsidR="000558D9" w:rsidRPr="00266FE4" w:rsidRDefault="00422993" w:rsidP="002D49F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pH</w:t>
                  </w:r>
                  <w:r w:rsidR="000558D9" w:rsidRPr="00266FE4">
                    <w:rPr>
                      <w:rFonts w:ascii="Times New Roman" w:eastAsia="宋体" w:hAnsi="Times New Roman" w:hint="eastAsia"/>
                      <w:color w:val="000000"/>
                      <w:sz w:val="21"/>
                      <w:szCs w:val="21"/>
                    </w:rPr>
                    <w:t>值</w:t>
                  </w:r>
                </w:p>
              </w:tc>
              <w:tc>
                <w:tcPr>
                  <w:tcW w:w="548" w:type="pct"/>
                  <w:vAlign w:val="center"/>
                </w:tcPr>
                <w:p w14:paraId="40C06685"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无量纲</w:t>
                  </w:r>
                </w:p>
              </w:tc>
              <w:tc>
                <w:tcPr>
                  <w:tcW w:w="549" w:type="pct"/>
                  <w:vAlign w:val="center"/>
                </w:tcPr>
                <w:p w14:paraId="3029CD3E" w14:textId="623E2066"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8.1</w:t>
                  </w:r>
                </w:p>
              </w:tc>
              <w:tc>
                <w:tcPr>
                  <w:tcW w:w="549" w:type="pct"/>
                  <w:vAlign w:val="center"/>
                </w:tcPr>
                <w:p w14:paraId="4EB37D98" w14:textId="02AC736D"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8.1</w:t>
                  </w:r>
                </w:p>
              </w:tc>
              <w:tc>
                <w:tcPr>
                  <w:tcW w:w="549" w:type="pct"/>
                  <w:vAlign w:val="center"/>
                </w:tcPr>
                <w:p w14:paraId="56E6014A" w14:textId="7C16D0E0"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8.1</w:t>
                  </w:r>
                </w:p>
              </w:tc>
              <w:tc>
                <w:tcPr>
                  <w:tcW w:w="572" w:type="pct"/>
                  <w:vAlign w:val="center"/>
                </w:tcPr>
                <w:p w14:paraId="50CC6240" w14:textId="575B1B8D"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8.1</w:t>
                  </w:r>
                </w:p>
              </w:tc>
            </w:tr>
            <w:tr w:rsidR="000558D9" w14:paraId="4B4F5A9A" w14:textId="77777777" w:rsidTr="00B903A7">
              <w:trPr>
                <w:trHeight w:val="397"/>
                <w:jc w:val="center"/>
              </w:trPr>
              <w:tc>
                <w:tcPr>
                  <w:tcW w:w="440" w:type="pct"/>
                  <w:vMerge/>
                  <w:vAlign w:val="center"/>
                </w:tcPr>
                <w:p w14:paraId="3D037E2C"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4A0C1FC5" w14:textId="77777777" w:rsidR="000558D9" w:rsidRPr="00266FE4" w:rsidRDefault="000558D9" w:rsidP="002D49FC">
                  <w:pPr>
                    <w:topLinePunct/>
                    <w:jc w:val="center"/>
                    <w:rPr>
                      <w:rFonts w:ascii="Times New Roman" w:eastAsia="宋体" w:hAnsi="Times New Roman"/>
                      <w:color w:val="000000"/>
                      <w:sz w:val="21"/>
                      <w:szCs w:val="21"/>
                    </w:rPr>
                  </w:pPr>
                </w:p>
              </w:tc>
              <w:tc>
                <w:tcPr>
                  <w:tcW w:w="1365" w:type="pct"/>
                  <w:shd w:val="clear" w:color="auto" w:fill="auto"/>
                  <w:vAlign w:val="center"/>
                </w:tcPr>
                <w:p w14:paraId="4E2BB4D6"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总氮</w:t>
                  </w:r>
                </w:p>
              </w:tc>
              <w:tc>
                <w:tcPr>
                  <w:tcW w:w="548" w:type="pct"/>
                  <w:vAlign w:val="center"/>
                </w:tcPr>
                <w:p w14:paraId="7DC561A3"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183F99A3" w14:textId="7FD8BCB7"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24.7</w:t>
                  </w:r>
                </w:p>
              </w:tc>
              <w:tc>
                <w:tcPr>
                  <w:tcW w:w="549" w:type="pct"/>
                  <w:vAlign w:val="center"/>
                </w:tcPr>
                <w:p w14:paraId="5AF5B996" w14:textId="1EF5D8D9"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25.2</w:t>
                  </w:r>
                </w:p>
              </w:tc>
              <w:tc>
                <w:tcPr>
                  <w:tcW w:w="549" w:type="pct"/>
                  <w:vAlign w:val="center"/>
                </w:tcPr>
                <w:p w14:paraId="1FDD9240" w14:textId="27EA3D28"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25.2</w:t>
                  </w:r>
                </w:p>
              </w:tc>
              <w:tc>
                <w:tcPr>
                  <w:tcW w:w="572" w:type="pct"/>
                  <w:vAlign w:val="center"/>
                </w:tcPr>
                <w:p w14:paraId="1240642A" w14:textId="05BFCDA5"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23.9</w:t>
                  </w:r>
                </w:p>
              </w:tc>
            </w:tr>
            <w:tr w:rsidR="000558D9" w14:paraId="3B5C1F90" w14:textId="77777777" w:rsidTr="00B903A7">
              <w:trPr>
                <w:trHeight w:val="397"/>
                <w:jc w:val="center"/>
              </w:trPr>
              <w:tc>
                <w:tcPr>
                  <w:tcW w:w="440" w:type="pct"/>
                  <w:vMerge/>
                  <w:vAlign w:val="center"/>
                </w:tcPr>
                <w:p w14:paraId="3E539A64"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2856BD01"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229D9E91"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总磷</w:t>
                  </w:r>
                </w:p>
              </w:tc>
              <w:tc>
                <w:tcPr>
                  <w:tcW w:w="548" w:type="pct"/>
                  <w:vAlign w:val="center"/>
                </w:tcPr>
                <w:p w14:paraId="13D8D3EE"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00470E3B" w14:textId="16FF869B"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2.75</w:t>
                  </w:r>
                </w:p>
              </w:tc>
              <w:tc>
                <w:tcPr>
                  <w:tcW w:w="549" w:type="pct"/>
                  <w:vAlign w:val="center"/>
                </w:tcPr>
                <w:p w14:paraId="40F9ACD3" w14:textId="7D1F06BA"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2.68</w:t>
                  </w:r>
                </w:p>
              </w:tc>
              <w:tc>
                <w:tcPr>
                  <w:tcW w:w="549" w:type="pct"/>
                  <w:vAlign w:val="center"/>
                </w:tcPr>
                <w:p w14:paraId="4567E7C1" w14:textId="2A5FC5D0"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2.79</w:t>
                  </w:r>
                </w:p>
              </w:tc>
              <w:tc>
                <w:tcPr>
                  <w:tcW w:w="572" w:type="pct"/>
                  <w:vAlign w:val="center"/>
                </w:tcPr>
                <w:p w14:paraId="3E32BBD1" w14:textId="73560ECF"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2.65</w:t>
                  </w:r>
                </w:p>
              </w:tc>
            </w:tr>
            <w:tr w:rsidR="000558D9" w14:paraId="2E5AE4CE" w14:textId="77777777" w:rsidTr="00B903A7">
              <w:trPr>
                <w:trHeight w:val="397"/>
                <w:jc w:val="center"/>
              </w:trPr>
              <w:tc>
                <w:tcPr>
                  <w:tcW w:w="440" w:type="pct"/>
                  <w:vMerge/>
                  <w:vAlign w:val="center"/>
                </w:tcPr>
                <w:p w14:paraId="58339A99"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4EBEBDC4"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0682EE69"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阴离子表面活性剂</w:t>
                  </w:r>
                </w:p>
              </w:tc>
              <w:tc>
                <w:tcPr>
                  <w:tcW w:w="548" w:type="pct"/>
                  <w:vAlign w:val="center"/>
                </w:tcPr>
                <w:p w14:paraId="6800DC54" w14:textId="77777777" w:rsidR="000558D9" w:rsidRPr="00266FE4" w:rsidRDefault="000558D9"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04116679" w14:textId="099A08CB"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4.27</w:t>
                  </w:r>
                </w:p>
              </w:tc>
              <w:tc>
                <w:tcPr>
                  <w:tcW w:w="549" w:type="pct"/>
                  <w:vAlign w:val="center"/>
                </w:tcPr>
                <w:p w14:paraId="2A94EF46" w14:textId="1D1A65E3"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4.26</w:t>
                  </w:r>
                </w:p>
              </w:tc>
              <w:tc>
                <w:tcPr>
                  <w:tcW w:w="549" w:type="pct"/>
                  <w:vAlign w:val="center"/>
                </w:tcPr>
                <w:p w14:paraId="2EAC1690" w14:textId="1C94EC1A"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4.18</w:t>
                  </w:r>
                </w:p>
              </w:tc>
              <w:tc>
                <w:tcPr>
                  <w:tcW w:w="572" w:type="pct"/>
                  <w:vAlign w:val="center"/>
                </w:tcPr>
                <w:p w14:paraId="1AEA6CC1" w14:textId="624081BE" w:rsidR="000558D9" w:rsidRPr="00266FE4" w:rsidRDefault="000558D9"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4.23</w:t>
                  </w:r>
                </w:p>
              </w:tc>
            </w:tr>
            <w:tr w:rsidR="000558D9" w14:paraId="271472F3" w14:textId="77777777" w:rsidTr="00B903A7">
              <w:trPr>
                <w:trHeight w:val="397"/>
                <w:jc w:val="center"/>
              </w:trPr>
              <w:tc>
                <w:tcPr>
                  <w:tcW w:w="440" w:type="pct"/>
                  <w:vMerge/>
                  <w:vAlign w:val="center"/>
                </w:tcPr>
                <w:p w14:paraId="37B5A9B5" w14:textId="77777777" w:rsidR="000558D9" w:rsidRPr="00266FE4" w:rsidRDefault="000558D9" w:rsidP="002D49FC">
                  <w:pPr>
                    <w:spacing w:after="0"/>
                    <w:jc w:val="center"/>
                    <w:rPr>
                      <w:rFonts w:ascii="Times New Roman" w:eastAsia="宋体" w:hAnsi="Times New Roman"/>
                      <w:color w:val="000000"/>
                      <w:sz w:val="21"/>
                      <w:szCs w:val="21"/>
                    </w:rPr>
                  </w:pPr>
                </w:p>
              </w:tc>
              <w:tc>
                <w:tcPr>
                  <w:tcW w:w="427" w:type="pct"/>
                  <w:vMerge/>
                  <w:vAlign w:val="center"/>
                </w:tcPr>
                <w:p w14:paraId="4F3C4FE8" w14:textId="77777777" w:rsidR="000558D9" w:rsidRPr="00266FE4" w:rsidRDefault="000558D9" w:rsidP="002D49FC">
                  <w:pPr>
                    <w:jc w:val="center"/>
                    <w:rPr>
                      <w:rFonts w:ascii="Times New Roman" w:eastAsia="宋体" w:hAnsi="Times New Roman"/>
                      <w:color w:val="000000"/>
                      <w:sz w:val="21"/>
                      <w:szCs w:val="21"/>
                    </w:rPr>
                  </w:pPr>
                </w:p>
              </w:tc>
              <w:tc>
                <w:tcPr>
                  <w:tcW w:w="1365" w:type="pct"/>
                  <w:shd w:val="clear" w:color="auto" w:fill="auto"/>
                  <w:vAlign w:val="center"/>
                </w:tcPr>
                <w:p w14:paraId="57D2583D" w14:textId="74F3F2E5" w:rsidR="000558D9" w:rsidRPr="00266FE4" w:rsidRDefault="000558D9" w:rsidP="002D49F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流量</w:t>
                  </w:r>
                </w:p>
              </w:tc>
              <w:tc>
                <w:tcPr>
                  <w:tcW w:w="548" w:type="pct"/>
                  <w:vAlign w:val="center"/>
                </w:tcPr>
                <w:p w14:paraId="3B8FF7A6" w14:textId="79A5848B" w:rsidR="000558D9" w:rsidRPr="00266FE4" w:rsidRDefault="000558D9" w:rsidP="002D49FC">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m</w:t>
                  </w:r>
                  <w:r w:rsidRPr="00D7638F">
                    <w:rPr>
                      <w:rFonts w:ascii="Times New Roman" w:eastAsia="宋体" w:hAnsi="Times New Roman" w:hint="eastAsia"/>
                      <w:color w:val="000000"/>
                      <w:sz w:val="21"/>
                      <w:szCs w:val="21"/>
                      <w:vertAlign w:val="superscript"/>
                    </w:rPr>
                    <w:t>3</w:t>
                  </w:r>
                  <w:r w:rsidRPr="00D7638F">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d</w:t>
                  </w:r>
                </w:p>
              </w:tc>
              <w:tc>
                <w:tcPr>
                  <w:tcW w:w="2219" w:type="pct"/>
                  <w:gridSpan w:val="4"/>
                  <w:vAlign w:val="center"/>
                </w:tcPr>
                <w:p w14:paraId="7EA8A6D0" w14:textId="33C21F9D" w:rsidR="000558D9" w:rsidRDefault="00465B16" w:rsidP="002D49FC">
                  <w:pPr>
                    <w:spacing w:after="0"/>
                    <w:jc w:val="center"/>
                    <w:rPr>
                      <w:rFonts w:ascii="Times New Roman" w:eastAsia="等线" w:hAnsi="Times New Roman"/>
                      <w:color w:val="000000"/>
                      <w:sz w:val="21"/>
                      <w:szCs w:val="21"/>
                    </w:rPr>
                  </w:pPr>
                  <w:r>
                    <w:rPr>
                      <w:rFonts w:ascii="Times New Roman" w:eastAsia="等线" w:hAnsi="Times New Roman" w:hint="eastAsia"/>
                      <w:color w:val="000000"/>
                      <w:sz w:val="21"/>
                      <w:szCs w:val="21"/>
                    </w:rPr>
                    <w:t>25.9</w:t>
                  </w:r>
                </w:p>
              </w:tc>
            </w:tr>
            <w:tr w:rsidR="002D49FC" w14:paraId="3D3573E2" w14:textId="77777777" w:rsidTr="00B903A7">
              <w:trPr>
                <w:trHeight w:val="397"/>
                <w:jc w:val="center"/>
              </w:trPr>
              <w:tc>
                <w:tcPr>
                  <w:tcW w:w="440" w:type="pct"/>
                  <w:vMerge/>
                  <w:vAlign w:val="center"/>
                </w:tcPr>
                <w:p w14:paraId="7008919E"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restart"/>
                  <w:shd w:val="clear" w:color="auto" w:fill="auto"/>
                  <w:vAlign w:val="center"/>
                </w:tcPr>
                <w:p w14:paraId="13C751FD" w14:textId="120CFCCE" w:rsidR="002D49FC" w:rsidRPr="00266FE4" w:rsidRDefault="004E22E1" w:rsidP="002D49FC">
                  <w:pPr>
                    <w:topLinePunct/>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污水处理设施</w:t>
                  </w:r>
                  <w:r>
                    <w:rPr>
                      <w:rFonts w:ascii="Times New Roman" w:eastAsia="宋体" w:hAnsi="Times New Roman" w:hint="eastAsia"/>
                      <w:color w:val="000000"/>
                      <w:sz w:val="21"/>
                      <w:szCs w:val="21"/>
                    </w:rPr>
                    <w:t>出口</w:t>
                  </w:r>
                </w:p>
              </w:tc>
              <w:tc>
                <w:tcPr>
                  <w:tcW w:w="1365" w:type="pct"/>
                  <w:shd w:val="clear" w:color="auto" w:fill="auto"/>
                  <w:vAlign w:val="center"/>
                </w:tcPr>
                <w:p w14:paraId="60A1067D"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化学需氧量</w:t>
                  </w:r>
                </w:p>
              </w:tc>
              <w:tc>
                <w:tcPr>
                  <w:tcW w:w="548" w:type="pct"/>
                  <w:vAlign w:val="center"/>
                </w:tcPr>
                <w:p w14:paraId="1C82D05D"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6180494A" w14:textId="227D9213"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105</w:t>
                  </w:r>
                </w:p>
              </w:tc>
              <w:tc>
                <w:tcPr>
                  <w:tcW w:w="549" w:type="pct"/>
                  <w:vAlign w:val="center"/>
                </w:tcPr>
                <w:p w14:paraId="11887CFE" w14:textId="781E3F8F"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113</w:t>
                  </w:r>
                </w:p>
              </w:tc>
              <w:tc>
                <w:tcPr>
                  <w:tcW w:w="549" w:type="pct"/>
                  <w:vAlign w:val="center"/>
                </w:tcPr>
                <w:p w14:paraId="3C2FDF56" w14:textId="37C95B50"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108</w:t>
                  </w:r>
                </w:p>
              </w:tc>
              <w:tc>
                <w:tcPr>
                  <w:tcW w:w="572" w:type="pct"/>
                  <w:vAlign w:val="center"/>
                </w:tcPr>
                <w:p w14:paraId="1397AF86" w14:textId="7C3B0C5B"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110</w:t>
                  </w:r>
                </w:p>
              </w:tc>
            </w:tr>
            <w:tr w:rsidR="002D49FC" w14:paraId="2FFA0377" w14:textId="77777777" w:rsidTr="00B903A7">
              <w:trPr>
                <w:trHeight w:val="397"/>
                <w:jc w:val="center"/>
              </w:trPr>
              <w:tc>
                <w:tcPr>
                  <w:tcW w:w="440" w:type="pct"/>
                  <w:vMerge/>
                  <w:vAlign w:val="center"/>
                </w:tcPr>
                <w:p w14:paraId="46AB7487"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shd w:val="clear" w:color="auto" w:fill="auto"/>
                  <w:vAlign w:val="center"/>
                </w:tcPr>
                <w:p w14:paraId="3AA22733" w14:textId="77777777" w:rsidR="002D49FC" w:rsidRPr="00266FE4" w:rsidRDefault="002D49FC" w:rsidP="002D49FC">
                  <w:pPr>
                    <w:jc w:val="center"/>
                    <w:rPr>
                      <w:rFonts w:ascii="Times New Roman" w:eastAsia="宋体" w:hAnsi="Times New Roman"/>
                      <w:color w:val="000000"/>
                      <w:sz w:val="21"/>
                      <w:szCs w:val="21"/>
                    </w:rPr>
                  </w:pPr>
                </w:p>
              </w:tc>
              <w:tc>
                <w:tcPr>
                  <w:tcW w:w="1365" w:type="pct"/>
                  <w:shd w:val="clear" w:color="auto" w:fill="auto"/>
                  <w:vAlign w:val="center"/>
                </w:tcPr>
                <w:p w14:paraId="79C6A64B"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氨氮</w:t>
                  </w:r>
                </w:p>
              </w:tc>
              <w:tc>
                <w:tcPr>
                  <w:tcW w:w="548" w:type="pct"/>
                  <w:vAlign w:val="center"/>
                </w:tcPr>
                <w:p w14:paraId="54E6721F"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27B4F83D" w14:textId="7CD2AECE"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6.82</w:t>
                  </w:r>
                </w:p>
              </w:tc>
              <w:tc>
                <w:tcPr>
                  <w:tcW w:w="549" w:type="pct"/>
                  <w:vAlign w:val="center"/>
                </w:tcPr>
                <w:p w14:paraId="64A401FE" w14:textId="5CFB898A"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6.72</w:t>
                  </w:r>
                </w:p>
              </w:tc>
              <w:tc>
                <w:tcPr>
                  <w:tcW w:w="549" w:type="pct"/>
                  <w:vAlign w:val="center"/>
                </w:tcPr>
                <w:p w14:paraId="02ED5235" w14:textId="60B3F419"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6.91</w:t>
                  </w:r>
                </w:p>
              </w:tc>
              <w:tc>
                <w:tcPr>
                  <w:tcW w:w="572" w:type="pct"/>
                  <w:vAlign w:val="center"/>
                </w:tcPr>
                <w:p w14:paraId="65776211" w14:textId="3BA6165D"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6.69</w:t>
                  </w:r>
                </w:p>
              </w:tc>
            </w:tr>
            <w:tr w:rsidR="002D49FC" w14:paraId="63AB4B56" w14:textId="77777777" w:rsidTr="00B903A7">
              <w:trPr>
                <w:trHeight w:val="397"/>
                <w:jc w:val="center"/>
              </w:trPr>
              <w:tc>
                <w:tcPr>
                  <w:tcW w:w="440" w:type="pct"/>
                  <w:vMerge/>
                  <w:vAlign w:val="center"/>
                </w:tcPr>
                <w:p w14:paraId="2563BC2E"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ign w:val="center"/>
                </w:tcPr>
                <w:p w14:paraId="7E370347" w14:textId="77777777" w:rsidR="002D49FC" w:rsidRPr="00266FE4" w:rsidRDefault="002D49FC" w:rsidP="002D49FC">
                  <w:pPr>
                    <w:jc w:val="center"/>
                    <w:rPr>
                      <w:rFonts w:ascii="Times New Roman" w:eastAsia="宋体" w:hAnsi="Times New Roman"/>
                      <w:color w:val="000000"/>
                      <w:sz w:val="21"/>
                      <w:szCs w:val="21"/>
                    </w:rPr>
                  </w:pPr>
                </w:p>
              </w:tc>
              <w:tc>
                <w:tcPr>
                  <w:tcW w:w="1365" w:type="pct"/>
                  <w:shd w:val="clear" w:color="auto" w:fill="auto"/>
                  <w:vAlign w:val="center"/>
                </w:tcPr>
                <w:p w14:paraId="1F85C171"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悬浮物</w:t>
                  </w:r>
                </w:p>
              </w:tc>
              <w:tc>
                <w:tcPr>
                  <w:tcW w:w="548" w:type="pct"/>
                  <w:vAlign w:val="center"/>
                </w:tcPr>
                <w:p w14:paraId="695ACF42"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5BCE148E" w14:textId="4A35E3FD"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82</w:t>
                  </w:r>
                </w:p>
              </w:tc>
              <w:tc>
                <w:tcPr>
                  <w:tcW w:w="549" w:type="pct"/>
                  <w:vAlign w:val="center"/>
                </w:tcPr>
                <w:p w14:paraId="0BF775EA" w14:textId="6F222D0A"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81</w:t>
                  </w:r>
                </w:p>
              </w:tc>
              <w:tc>
                <w:tcPr>
                  <w:tcW w:w="549" w:type="pct"/>
                  <w:vAlign w:val="center"/>
                </w:tcPr>
                <w:p w14:paraId="2F733BD2" w14:textId="26539BC0"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c>
                <w:tcPr>
                  <w:tcW w:w="572" w:type="pct"/>
                  <w:vAlign w:val="center"/>
                </w:tcPr>
                <w:p w14:paraId="72CAA866" w14:textId="19667145"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89</w:t>
                  </w:r>
                </w:p>
              </w:tc>
            </w:tr>
            <w:tr w:rsidR="002D49FC" w14:paraId="69EC5B53" w14:textId="77777777" w:rsidTr="00B903A7">
              <w:trPr>
                <w:trHeight w:val="397"/>
                <w:jc w:val="center"/>
              </w:trPr>
              <w:tc>
                <w:tcPr>
                  <w:tcW w:w="440" w:type="pct"/>
                  <w:vMerge/>
                  <w:vAlign w:val="center"/>
                </w:tcPr>
                <w:p w14:paraId="3D760CDE"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ign w:val="center"/>
                </w:tcPr>
                <w:p w14:paraId="74D86654" w14:textId="77777777" w:rsidR="002D49FC" w:rsidRPr="00266FE4" w:rsidRDefault="002D49FC" w:rsidP="002D49FC">
                  <w:pPr>
                    <w:jc w:val="center"/>
                    <w:rPr>
                      <w:rFonts w:ascii="Times New Roman" w:eastAsia="宋体" w:hAnsi="Times New Roman"/>
                      <w:color w:val="000000"/>
                      <w:sz w:val="21"/>
                      <w:szCs w:val="21"/>
                    </w:rPr>
                  </w:pPr>
                </w:p>
              </w:tc>
              <w:tc>
                <w:tcPr>
                  <w:tcW w:w="1365" w:type="pct"/>
                  <w:shd w:val="clear" w:color="auto" w:fill="auto"/>
                  <w:vAlign w:val="center"/>
                </w:tcPr>
                <w:p w14:paraId="2CDAA1DF" w14:textId="72E867C4" w:rsidR="002D49FC" w:rsidRPr="00266FE4" w:rsidRDefault="00422993" w:rsidP="002D49FC">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pH</w:t>
                  </w:r>
                  <w:r w:rsidR="002D49FC" w:rsidRPr="00266FE4">
                    <w:rPr>
                      <w:rFonts w:ascii="Times New Roman" w:eastAsia="宋体" w:hAnsi="Times New Roman" w:hint="eastAsia"/>
                      <w:color w:val="000000"/>
                      <w:sz w:val="21"/>
                      <w:szCs w:val="21"/>
                    </w:rPr>
                    <w:t>值</w:t>
                  </w:r>
                </w:p>
              </w:tc>
              <w:tc>
                <w:tcPr>
                  <w:tcW w:w="548" w:type="pct"/>
                  <w:vAlign w:val="center"/>
                </w:tcPr>
                <w:p w14:paraId="5A80BD81"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无量纲</w:t>
                  </w:r>
                </w:p>
              </w:tc>
              <w:tc>
                <w:tcPr>
                  <w:tcW w:w="549" w:type="pct"/>
                  <w:vAlign w:val="center"/>
                </w:tcPr>
                <w:p w14:paraId="17F2E15F" w14:textId="3EDB0C8D"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7.4</w:t>
                  </w:r>
                </w:p>
              </w:tc>
              <w:tc>
                <w:tcPr>
                  <w:tcW w:w="549" w:type="pct"/>
                  <w:vAlign w:val="center"/>
                </w:tcPr>
                <w:p w14:paraId="5BBCB561" w14:textId="044BB77A"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7.4</w:t>
                  </w:r>
                </w:p>
              </w:tc>
              <w:tc>
                <w:tcPr>
                  <w:tcW w:w="549" w:type="pct"/>
                  <w:vAlign w:val="center"/>
                </w:tcPr>
                <w:p w14:paraId="71872918" w14:textId="5B92D4EC"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7.4</w:t>
                  </w:r>
                </w:p>
              </w:tc>
              <w:tc>
                <w:tcPr>
                  <w:tcW w:w="572" w:type="pct"/>
                  <w:vAlign w:val="center"/>
                </w:tcPr>
                <w:p w14:paraId="69407C45" w14:textId="1BF68F94"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7.4</w:t>
                  </w:r>
                </w:p>
              </w:tc>
            </w:tr>
            <w:tr w:rsidR="002D49FC" w14:paraId="7D301AF8" w14:textId="77777777" w:rsidTr="00B903A7">
              <w:trPr>
                <w:trHeight w:val="397"/>
                <w:jc w:val="center"/>
              </w:trPr>
              <w:tc>
                <w:tcPr>
                  <w:tcW w:w="440" w:type="pct"/>
                  <w:vMerge/>
                  <w:vAlign w:val="center"/>
                </w:tcPr>
                <w:p w14:paraId="2B786D73"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ign w:val="center"/>
                </w:tcPr>
                <w:p w14:paraId="460B96A4" w14:textId="77777777" w:rsidR="002D49FC" w:rsidRPr="00266FE4" w:rsidRDefault="002D49FC" w:rsidP="002D49FC">
                  <w:pPr>
                    <w:topLinePunct/>
                    <w:jc w:val="center"/>
                    <w:rPr>
                      <w:rFonts w:ascii="Times New Roman" w:eastAsia="宋体" w:hAnsi="Times New Roman"/>
                      <w:color w:val="000000"/>
                      <w:sz w:val="21"/>
                      <w:szCs w:val="21"/>
                    </w:rPr>
                  </w:pPr>
                </w:p>
              </w:tc>
              <w:tc>
                <w:tcPr>
                  <w:tcW w:w="1365" w:type="pct"/>
                  <w:shd w:val="clear" w:color="auto" w:fill="auto"/>
                  <w:vAlign w:val="center"/>
                </w:tcPr>
                <w:p w14:paraId="459EDE74"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总氮</w:t>
                  </w:r>
                </w:p>
              </w:tc>
              <w:tc>
                <w:tcPr>
                  <w:tcW w:w="548" w:type="pct"/>
                  <w:vAlign w:val="center"/>
                </w:tcPr>
                <w:p w14:paraId="7AC8EFEA"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09A8D3CE" w14:textId="529311B6"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18.2</w:t>
                  </w:r>
                </w:p>
              </w:tc>
              <w:tc>
                <w:tcPr>
                  <w:tcW w:w="549" w:type="pct"/>
                  <w:vAlign w:val="center"/>
                </w:tcPr>
                <w:p w14:paraId="2CD2399D" w14:textId="0524E786"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18.9</w:t>
                  </w:r>
                </w:p>
              </w:tc>
              <w:tc>
                <w:tcPr>
                  <w:tcW w:w="549" w:type="pct"/>
                  <w:vAlign w:val="center"/>
                </w:tcPr>
                <w:p w14:paraId="17F90338" w14:textId="77353FEC"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18.8</w:t>
                  </w:r>
                </w:p>
              </w:tc>
              <w:tc>
                <w:tcPr>
                  <w:tcW w:w="572" w:type="pct"/>
                  <w:vAlign w:val="center"/>
                </w:tcPr>
                <w:p w14:paraId="46FD4440" w14:textId="10E81FB3"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18.1</w:t>
                  </w:r>
                </w:p>
              </w:tc>
            </w:tr>
            <w:tr w:rsidR="002D49FC" w14:paraId="5131D8D1" w14:textId="77777777" w:rsidTr="00B903A7">
              <w:trPr>
                <w:trHeight w:val="397"/>
                <w:jc w:val="center"/>
              </w:trPr>
              <w:tc>
                <w:tcPr>
                  <w:tcW w:w="440" w:type="pct"/>
                  <w:vMerge/>
                  <w:vAlign w:val="center"/>
                </w:tcPr>
                <w:p w14:paraId="3987A67D"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ign w:val="center"/>
                </w:tcPr>
                <w:p w14:paraId="240ACFC5" w14:textId="77777777" w:rsidR="002D49FC" w:rsidRPr="00266FE4" w:rsidRDefault="002D49FC" w:rsidP="002D49FC">
                  <w:pPr>
                    <w:jc w:val="center"/>
                    <w:rPr>
                      <w:rFonts w:ascii="Times New Roman" w:eastAsia="宋体" w:hAnsi="Times New Roman"/>
                      <w:color w:val="000000"/>
                      <w:sz w:val="21"/>
                      <w:szCs w:val="21"/>
                    </w:rPr>
                  </w:pPr>
                </w:p>
              </w:tc>
              <w:tc>
                <w:tcPr>
                  <w:tcW w:w="1365" w:type="pct"/>
                  <w:shd w:val="clear" w:color="auto" w:fill="auto"/>
                  <w:vAlign w:val="center"/>
                </w:tcPr>
                <w:p w14:paraId="4DD1818C"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总磷</w:t>
                  </w:r>
                </w:p>
              </w:tc>
              <w:tc>
                <w:tcPr>
                  <w:tcW w:w="548" w:type="pct"/>
                  <w:vAlign w:val="center"/>
                </w:tcPr>
                <w:p w14:paraId="7963AE8C"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002C3723" w14:textId="1CF3467E"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0.78</w:t>
                  </w:r>
                </w:p>
              </w:tc>
              <w:tc>
                <w:tcPr>
                  <w:tcW w:w="549" w:type="pct"/>
                  <w:vAlign w:val="center"/>
                </w:tcPr>
                <w:p w14:paraId="3B4BDA02" w14:textId="39F52B07"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w:t>
                  </w:r>
                </w:p>
              </w:tc>
              <w:tc>
                <w:tcPr>
                  <w:tcW w:w="549" w:type="pct"/>
                  <w:vAlign w:val="center"/>
                </w:tcPr>
                <w:p w14:paraId="67F76394" w14:textId="16D76EC9"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0.79</w:t>
                  </w:r>
                </w:p>
              </w:tc>
              <w:tc>
                <w:tcPr>
                  <w:tcW w:w="572" w:type="pct"/>
                  <w:vAlign w:val="center"/>
                </w:tcPr>
                <w:p w14:paraId="18B41FBA" w14:textId="62B6DBFD"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0.81</w:t>
                  </w:r>
                </w:p>
              </w:tc>
            </w:tr>
            <w:tr w:rsidR="002D49FC" w14:paraId="4D85B429" w14:textId="77777777" w:rsidTr="00B903A7">
              <w:trPr>
                <w:trHeight w:val="397"/>
                <w:jc w:val="center"/>
              </w:trPr>
              <w:tc>
                <w:tcPr>
                  <w:tcW w:w="440" w:type="pct"/>
                  <w:vMerge/>
                  <w:vAlign w:val="center"/>
                </w:tcPr>
                <w:p w14:paraId="0057B740" w14:textId="77777777" w:rsidR="002D49FC" w:rsidRPr="00266FE4" w:rsidRDefault="002D49FC" w:rsidP="002D49FC">
                  <w:pPr>
                    <w:spacing w:after="0"/>
                    <w:jc w:val="center"/>
                    <w:rPr>
                      <w:rFonts w:ascii="Times New Roman" w:eastAsia="宋体" w:hAnsi="Times New Roman"/>
                      <w:color w:val="000000"/>
                      <w:sz w:val="21"/>
                      <w:szCs w:val="21"/>
                    </w:rPr>
                  </w:pPr>
                </w:p>
              </w:tc>
              <w:tc>
                <w:tcPr>
                  <w:tcW w:w="427" w:type="pct"/>
                  <w:vMerge/>
                  <w:vAlign w:val="center"/>
                </w:tcPr>
                <w:p w14:paraId="401DC640" w14:textId="77777777" w:rsidR="002D49FC" w:rsidRPr="00266FE4" w:rsidRDefault="002D49FC" w:rsidP="002D49FC">
                  <w:pPr>
                    <w:jc w:val="center"/>
                    <w:rPr>
                      <w:rFonts w:ascii="Times New Roman" w:eastAsia="宋体" w:hAnsi="Times New Roman"/>
                      <w:color w:val="000000"/>
                      <w:sz w:val="21"/>
                      <w:szCs w:val="21"/>
                    </w:rPr>
                  </w:pPr>
                </w:p>
              </w:tc>
              <w:tc>
                <w:tcPr>
                  <w:tcW w:w="1365" w:type="pct"/>
                  <w:shd w:val="clear" w:color="auto" w:fill="auto"/>
                  <w:vAlign w:val="center"/>
                </w:tcPr>
                <w:p w14:paraId="514B6156"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阴离子表面活性剂</w:t>
                  </w:r>
                </w:p>
              </w:tc>
              <w:tc>
                <w:tcPr>
                  <w:tcW w:w="548" w:type="pct"/>
                  <w:vAlign w:val="center"/>
                </w:tcPr>
                <w:p w14:paraId="53E21188" w14:textId="77777777" w:rsidR="002D49FC" w:rsidRPr="00266FE4" w:rsidRDefault="002D49FC" w:rsidP="002D49FC">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22C780D3" w14:textId="6CB07734"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1.18</w:t>
                  </w:r>
                </w:p>
              </w:tc>
              <w:tc>
                <w:tcPr>
                  <w:tcW w:w="549" w:type="pct"/>
                  <w:vAlign w:val="center"/>
                </w:tcPr>
                <w:p w14:paraId="5AA5E023" w14:textId="6C4B995E"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1.18</w:t>
                  </w:r>
                </w:p>
              </w:tc>
              <w:tc>
                <w:tcPr>
                  <w:tcW w:w="549" w:type="pct"/>
                  <w:vAlign w:val="center"/>
                </w:tcPr>
                <w:p w14:paraId="2894957A" w14:textId="73F63683"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1.18</w:t>
                  </w:r>
                </w:p>
              </w:tc>
              <w:tc>
                <w:tcPr>
                  <w:tcW w:w="572" w:type="pct"/>
                  <w:vAlign w:val="center"/>
                </w:tcPr>
                <w:p w14:paraId="67373F56" w14:textId="66AD6803" w:rsidR="002D49FC" w:rsidRPr="00266FE4" w:rsidRDefault="002D49FC" w:rsidP="002D49FC">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1.17</w:t>
                  </w:r>
                </w:p>
              </w:tc>
            </w:tr>
            <w:tr w:rsidR="00DA4C14" w14:paraId="05F35FDD" w14:textId="77777777" w:rsidTr="00B903A7">
              <w:trPr>
                <w:trHeight w:val="397"/>
                <w:jc w:val="center"/>
              </w:trPr>
              <w:tc>
                <w:tcPr>
                  <w:tcW w:w="440" w:type="pct"/>
                  <w:vMerge/>
                  <w:vAlign w:val="center"/>
                </w:tcPr>
                <w:p w14:paraId="4CCCA728" w14:textId="77777777" w:rsidR="00DA4C14" w:rsidRPr="00266FE4" w:rsidRDefault="00DA4C14" w:rsidP="00DA4C14">
                  <w:pPr>
                    <w:spacing w:after="0"/>
                    <w:jc w:val="center"/>
                    <w:rPr>
                      <w:rFonts w:ascii="Times New Roman" w:eastAsia="宋体" w:hAnsi="Times New Roman"/>
                      <w:color w:val="000000"/>
                      <w:sz w:val="21"/>
                      <w:szCs w:val="21"/>
                    </w:rPr>
                  </w:pPr>
                </w:p>
              </w:tc>
              <w:tc>
                <w:tcPr>
                  <w:tcW w:w="427" w:type="pct"/>
                  <w:vMerge/>
                  <w:vAlign w:val="center"/>
                </w:tcPr>
                <w:p w14:paraId="62357642" w14:textId="77777777" w:rsidR="00DA4C14" w:rsidRPr="00266FE4" w:rsidRDefault="00DA4C14" w:rsidP="00DA4C14">
                  <w:pPr>
                    <w:jc w:val="center"/>
                    <w:rPr>
                      <w:rFonts w:ascii="Times New Roman" w:eastAsia="宋体" w:hAnsi="Times New Roman"/>
                      <w:color w:val="000000"/>
                      <w:sz w:val="21"/>
                      <w:szCs w:val="21"/>
                    </w:rPr>
                  </w:pPr>
                </w:p>
              </w:tc>
              <w:tc>
                <w:tcPr>
                  <w:tcW w:w="1365" w:type="pct"/>
                  <w:shd w:val="clear" w:color="auto" w:fill="auto"/>
                  <w:vAlign w:val="center"/>
                </w:tcPr>
                <w:p w14:paraId="38069BD1" w14:textId="0BECE7D2" w:rsidR="00DA4C14" w:rsidRPr="00266FE4" w:rsidRDefault="00DA4C14" w:rsidP="00DA4C14">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流量</w:t>
                  </w:r>
                </w:p>
              </w:tc>
              <w:tc>
                <w:tcPr>
                  <w:tcW w:w="548" w:type="pct"/>
                  <w:vAlign w:val="center"/>
                </w:tcPr>
                <w:p w14:paraId="70947298" w14:textId="0E7359CF" w:rsidR="00DA4C14" w:rsidRPr="00266FE4" w:rsidRDefault="00DA4C14" w:rsidP="00DA4C14">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m</w:t>
                  </w:r>
                  <w:r w:rsidRPr="00D7638F">
                    <w:rPr>
                      <w:rFonts w:ascii="Times New Roman" w:eastAsia="宋体" w:hAnsi="Times New Roman" w:hint="eastAsia"/>
                      <w:color w:val="000000"/>
                      <w:sz w:val="21"/>
                      <w:szCs w:val="21"/>
                      <w:vertAlign w:val="superscript"/>
                    </w:rPr>
                    <w:t>3</w:t>
                  </w:r>
                  <w:r w:rsidRPr="00D7638F">
                    <w:rPr>
                      <w:rFonts w:ascii="Times New Roman" w:eastAsia="宋体" w:hAnsi="Times New Roman" w:hint="eastAsia"/>
                      <w:color w:val="000000"/>
                      <w:sz w:val="21"/>
                      <w:szCs w:val="21"/>
                    </w:rPr>
                    <w:t>/</w:t>
                  </w:r>
                  <w:r w:rsidR="00520BFF">
                    <w:rPr>
                      <w:rFonts w:ascii="Times New Roman" w:eastAsia="宋体" w:hAnsi="Times New Roman" w:hint="eastAsia"/>
                      <w:color w:val="000000"/>
                      <w:sz w:val="21"/>
                      <w:szCs w:val="21"/>
                    </w:rPr>
                    <w:t>d</w:t>
                  </w:r>
                </w:p>
              </w:tc>
              <w:tc>
                <w:tcPr>
                  <w:tcW w:w="2219" w:type="pct"/>
                  <w:gridSpan w:val="4"/>
                  <w:vAlign w:val="center"/>
                </w:tcPr>
                <w:p w14:paraId="7D3C1B61" w14:textId="7AA12AEA" w:rsidR="00DA4C14" w:rsidRPr="00266FE4" w:rsidRDefault="00D90D86" w:rsidP="00DA4C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13.0</w:t>
                  </w:r>
                </w:p>
              </w:tc>
            </w:tr>
            <w:tr w:rsidR="004E22E1" w14:paraId="072B066B" w14:textId="77777777" w:rsidTr="00B903A7">
              <w:trPr>
                <w:trHeight w:val="397"/>
                <w:jc w:val="center"/>
              </w:trPr>
              <w:tc>
                <w:tcPr>
                  <w:tcW w:w="440" w:type="pct"/>
                  <w:vMerge w:val="restart"/>
                  <w:vAlign w:val="center"/>
                </w:tcPr>
                <w:p w14:paraId="1D5D74A5"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2024.11.06</w:t>
                  </w:r>
                </w:p>
              </w:tc>
              <w:tc>
                <w:tcPr>
                  <w:tcW w:w="427" w:type="pct"/>
                  <w:vMerge w:val="restart"/>
                  <w:shd w:val="clear" w:color="auto" w:fill="auto"/>
                  <w:vAlign w:val="center"/>
                </w:tcPr>
                <w:p w14:paraId="25509910" w14:textId="77777777" w:rsidR="004E22E1" w:rsidRPr="00266FE4" w:rsidRDefault="004E22E1" w:rsidP="00882FFE">
                  <w:pPr>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污水处理设施进口</w:t>
                  </w:r>
                </w:p>
              </w:tc>
              <w:tc>
                <w:tcPr>
                  <w:tcW w:w="1365" w:type="pct"/>
                  <w:shd w:val="clear" w:color="auto" w:fill="auto"/>
                  <w:vAlign w:val="center"/>
                </w:tcPr>
                <w:p w14:paraId="200CBA5B"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化学需氧量</w:t>
                  </w:r>
                </w:p>
              </w:tc>
              <w:tc>
                <w:tcPr>
                  <w:tcW w:w="548" w:type="pct"/>
                  <w:vAlign w:val="center"/>
                </w:tcPr>
                <w:p w14:paraId="2355E9BC"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31F49F60" w14:textId="362B631C"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710</w:t>
                  </w:r>
                </w:p>
              </w:tc>
              <w:tc>
                <w:tcPr>
                  <w:tcW w:w="549" w:type="pct"/>
                  <w:vAlign w:val="center"/>
                </w:tcPr>
                <w:p w14:paraId="1092E3B2" w14:textId="666D6D68"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686</w:t>
                  </w:r>
                </w:p>
              </w:tc>
              <w:tc>
                <w:tcPr>
                  <w:tcW w:w="549" w:type="pct"/>
                  <w:vAlign w:val="center"/>
                </w:tcPr>
                <w:p w14:paraId="6E35D185" w14:textId="35B5692B"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696</w:t>
                  </w:r>
                </w:p>
              </w:tc>
              <w:tc>
                <w:tcPr>
                  <w:tcW w:w="572" w:type="pct"/>
                  <w:vAlign w:val="center"/>
                </w:tcPr>
                <w:p w14:paraId="21B3BB74" w14:textId="3C03F566"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690</w:t>
                  </w:r>
                </w:p>
              </w:tc>
            </w:tr>
            <w:tr w:rsidR="004E22E1" w14:paraId="6CC2913B" w14:textId="77777777" w:rsidTr="00B903A7">
              <w:trPr>
                <w:trHeight w:val="397"/>
                <w:jc w:val="center"/>
              </w:trPr>
              <w:tc>
                <w:tcPr>
                  <w:tcW w:w="440" w:type="pct"/>
                  <w:vMerge/>
                  <w:vAlign w:val="center"/>
                </w:tcPr>
                <w:p w14:paraId="18A1EFF8"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shd w:val="clear" w:color="auto" w:fill="auto"/>
                  <w:vAlign w:val="center"/>
                </w:tcPr>
                <w:p w14:paraId="177FC04F" w14:textId="77777777" w:rsidR="004E22E1" w:rsidRPr="00266FE4" w:rsidRDefault="004E22E1" w:rsidP="00882FFE">
                  <w:pPr>
                    <w:jc w:val="center"/>
                    <w:rPr>
                      <w:rFonts w:ascii="Times New Roman" w:eastAsia="宋体" w:hAnsi="Times New Roman"/>
                      <w:color w:val="000000"/>
                      <w:sz w:val="21"/>
                      <w:szCs w:val="21"/>
                    </w:rPr>
                  </w:pPr>
                </w:p>
              </w:tc>
              <w:tc>
                <w:tcPr>
                  <w:tcW w:w="1365" w:type="pct"/>
                  <w:shd w:val="clear" w:color="auto" w:fill="auto"/>
                  <w:vAlign w:val="center"/>
                </w:tcPr>
                <w:p w14:paraId="1B01478E"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氨氮</w:t>
                  </w:r>
                </w:p>
              </w:tc>
              <w:tc>
                <w:tcPr>
                  <w:tcW w:w="548" w:type="pct"/>
                  <w:vAlign w:val="center"/>
                </w:tcPr>
                <w:p w14:paraId="1B22D68C"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228D8909" w14:textId="7528541D"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8.6</w:t>
                  </w:r>
                </w:p>
              </w:tc>
              <w:tc>
                <w:tcPr>
                  <w:tcW w:w="549" w:type="pct"/>
                  <w:vAlign w:val="center"/>
                </w:tcPr>
                <w:p w14:paraId="2ACEDF62" w14:textId="71091DDB"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8.9</w:t>
                  </w:r>
                </w:p>
              </w:tc>
              <w:tc>
                <w:tcPr>
                  <w:tcW w:w="549" w:type="pct"/>
                  <w:vAlign w:val="center"/>
                </w:tcPr>
                <w:p w14:paraId="5D5C8685" w14:textId="619D083E"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c>
                <w:tcPr>
                  <w:tcW w:w="572" w:type="pct"/>
                  <w:vAlign w:val="center"/>
                </w:tcPr>
                <w:p w14:paraId="41A186F1" w14:textId="49DE98DC"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8.7</w:t>
                  </w:r>
                </w:p>
              </w:tc>
            </w:tr>
            <w:tr w:rsidR="004E22E1" w14:paraId="612357F9" w14:textId="77777777" w:rsidTr="00B903A7">
              <w:trPr>
                <w:trHeight w:val="397"/>
                <w:jc w:val="center"/>
              </w:trPr>
              <w:tc>
                <w:tcPr>
                  <w:tcW w:w="440" w:type="pct"/>
                  <w:vMerge/>
                  <w:vAlign w:val="center"/>
                </w:tcPr>
                <w:p w14:paraId="7F4A81C9"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vAlign w:val="center"/>
                </w:tcPr>
                <w:p w14:paraId="6861F7E0" w14:textId="77777777" w:rsidR="004E22E1" w:rsidRPr="00266FE4" w:rsidRDefault="004E22E1" w:rsidP="00882FFE">
                  <w:pPr>
                    <w:jc w:val="center"/>
                    <w:rPr>
                      <w:rFonts w:ascii="Times New Roman" w:eastAsia="宋体" w:hAnsi="Times New Roman"/>
                      <w:color w:val="000000"/>
                      <w:sz w:val="21"/>
                      <w:szCs w:val="21"/>
                    </w:rPr>
                  </w:pPr>
                </w:p>
              </w:tc>
              <w:tc>
                <w:tcPr>
                  <w:tcW w:w="1365" w:type="pct"/>
                  <w:shd w:val="clear" w:color="auto" w:fill="auto"/>
                  <w:vAlign w:val="center"/>
                </w:tcPr>
                <w:p w14:paraId="116F2FF5"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悬浮物</w:t>
                  </w:r>
                </w:p>
              </w:tc>
              <w:tc>
                <w:tcPr>
                  <w:tcW w:w="548" w:type="pct"/>
                  <w:vAlign w:val="center"/>
                </w:tcPr>
                <w:p w14:paraId="718F8CD6"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2B1AEED8" w14:textId="0373CACE"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335</w:t>
                  </w:r>
                </w:p>
              </w:tc>
              <w:tc>
                <w:tcPr>
                  <w:tcW w:w="549" w:type="pct"/>
                  <w:vAlign w:val="center"/>
                </w:tcPr>
                <w:p w14:paraId="4349AD1C" w14:textId="57AA897F"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332</w:t>
                  </w:r>
                </w:p>
              </w:tc>
              <w:tc>
                <w:tcPr>
                  <w:tcW w:w="549" w:type="pct"/>
                  <w:vAlign w:val="center"/>
                </w:tcPr>
                <w:p w14:paraId="7C82E070" w14:textId="239C5D7A"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330</w:t>
                  </w:r>
                </w:p>
              </w:tc>
              <w:tc>
                <w:tcPr>
                  <w:tcW w:w="572" w:type="pct"/>
                  <w:vAlign w:val="center"/>
                </w:tcPr>
                <w:p w14:paraId="43E91DA7" w14:textId="5CA5E388"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333</w:t>
                  </w:r>
                </w:p>
              </w:tc>
            </w:tr>
            <w:tr w:rsidR="004E22E1" w14:paraId="7EDBF946" w14:textId="77777777" w:rsidTr="00B903A7">
              <w:trPr>
                <w:trHeight w:val="397"/>
                <w:jc w:val="center"/>
              </w:trPr>
              <w:tc>
                <w:tcPr>
                  <w:tcW w:w="440" w:type="pct"/>
                  <w:vMerge/>
                  <w:vAlign w:val="center"/>
                </w:tcPr>
                <w:p w14:paraId="23F2D02A"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vAlign w:val="center"/>
                </w:tcPr>
                <w:p w14:paraId="35289388" w14:textId="77777777" w:rsidR="004E22E1" w:rsidRPr="00266FE4" w:rsidRDefault="004E22E1" w:rsidP="00882FFE">
                  <w:pPr>
                    <w:jc w:val="center"/>
                    <w:rPr>
                      <w:rFonts w:ascii="Times New Roman" w:eastAsia="宋体" w:hAnsi="Times New Roman"/>
                      <w:color w:val="000000"/>
                      <w:sz w:val="21"/>
                      <w:szCs w:val="21"/>
                    </w:rPr>
                  </w:pPr>
                </w:p>
              </w:tc>
              <w:tc>
                <w:tcPr>
                  <w:tcW w:w="1365" w:type="pct"/>
                  <w:shd w:val="clear" w:color="auto" w:fill="auto"/>
                  <w:vAlign w:val="center"/>
                </w:tcPr>
                <w:p w14:paraId="70B08BB0" w14:textId="6678680C" w:rsidR="004E22E1" w:rsidRPr="00266FE4" w:rsidRDefault="00422993" w:rsidP="00882F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pH</w:t>
                  </w:r>
                  <w:r w:rsidR="004E22E1" w:rsidRPr="00266FE4">
                    <w:rPr>
                      <w:rFonts w:ascii="Times New Roman" w:eastAsia="宋体" w:hAnsi="Times New Roman" w:hint="eastAsia"/>
                      <w:color w:val="000000"/>
                      <w:sz w:val="21"/>
                      <w:szCs w:val="21"/>
                    </w:rPr>
                    <w:t>值</w:t>
                  </w:r>
                </w:p>
              </w:tc>
              <w:tc>
                <w:tcPr>
                  <w:tcW w:w="548" w:type="pct"/>
                  <w:vAlign w:val="center"/>
                </w:tcPr>
                <w:p w14:paraId="3FEBE37C"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无量纲</w:t>
                  </w:r>
                </w:p>
              </w:tc>
              <w:tc>
                <w:tcPr>
                  <w:tcW w:w="549" w:type="pct"/>
                  <w:vAlign w:val="center"/>
                </w:tcPr>
                <w:p w14:paraId="5782F253" w14:textId="7C250580"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8.2</w:t>
                  </w:r>
                </w:p>
              </w:tc>
              <w:tc>
                <w:tcPr>
                  <w:tcW w:w="549" w:type="pct"/>
                  <w:vAlign w:val="center"/>
                </w:tcPr>
                <w:p w14:paraId="559731AB" w14:textId="42D38C24"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8.2</w:t>
                  </w:r>
                </w:p>
              </w:tc>
              <w:tc>
                <w:tcPr>
                  <w:tcW w:w="549" w:type="pct"/>
                  <w:vAlign w:val="center"/>
                </w:tcPr>
                <w:p w14:paraId="24594CF5" w14:textId="410094F7"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c>
                <w:tcPr>
                  <w:tcW w:w="572" w:type="pct"/>
                  <w:vAlign w:val="center"/>
                </w:tcPr>
                <w:p w14:paraId="10EA12B2" w14:textId="456D13B8"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r>
            <w:tr w:rsidR="004E22E1" w14:paraId="2C80604A" w14:textId="77777777" w:rsidTr="00B903A7">
              <w:trPr>
                <w:trHeight w:val="397"/>
                <w:jc w:val="center"/>
              </w:trPr>
              <w:tc>
                <w:tcPr>
                  <w:tcW w:w="440" w:type="pct"/>
                  <w:vMerge/>
                  <w:vAlign w:val="center"/>
                </w:tcPr>
                <w:p w14:paraId="57F6DEA0"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vAlign w:val="center"/>
                </w:tcPr>
                <w:p w14:paraId="34C7850E" w14:textId="77777777" w:rsidR="004E22E1" w:rsidRPr="00266FE4" w:rsidRDefault="004E22E1" w:rsidP="00882FFE">
                  <w:pPr>
                    <w:topLinePunct/>
                    <w:jc w:val="center"/>
                    <w:rPr>
                      <w:rFonts w:ascii="Times New Roman" w:eastAsia="宋体" w:hAnsi="Times New Roman"/>
                      <w:color w:val="000000"/>
                      <w:sz w:val="21"/>
                      <w:szCs w:val="21"/>
                    </w:rPr>
                  </w:pPr>
                </w:p>
              </w:tc>
              <w:tc>
                <w:tcPr>
                  <w:tcW w:w="1365" w:type="pct"/>
                  <w:shd w:val="clear" w:color="auto" w:fill="auto"/>
                  <w:vAlign w:val="center"/>
                </w:tcPr>
                <w:p w14:paraId="65483743"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总氮</w:t>
                  </w:r>
                </w:p>
              </w:tc>
              <w:tc>
                <w:tcPr>
                  <w:tcW w:w="548" w:type="pct"/>
                  <w:vAlign w:val="center"/>
                </w:tcPr>
                <w:p w14:paraId="1E7CE2A1"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380EF36F" w14:textId="315DBD2B"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25.6</w:t>
                  </w:r>
                </w:p>
              </w:tc>
              <w:tc>
                <w:tcPr>
                  <w:tcW w:w="549" w:type="pct"/>
                  <w:vAlign w:val="center"/>
                </w:tcPr>
                <w:p w14:paraId="309DC4F6" w14:textId="4565A712"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26.9</w:t>
                  </w:r>
                </w:p>
              </w:tc>
              <w:tc>
                <w:tcPr>
                  <w:tcW w:w="549" w:type="pct"/>
                  <w:vAlign w:val="center"/>
                </w:tcPr>
                <w:p w14:paraId="2F99F0D4" w14:textId="5EC16BA3"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27.7</w:t>
                  </w:r>
                </w:p>
              </w:tc>
              <w:tc>
                <w:tcPr>
                  <w:tcW w:w="572" w:type="pct"/>
                  <w:vAlign w:val="center"/>
                </w:tcPr>
                <w:p w14:paraId="3FB8B83A" w14:textId="0733766F"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24.5</w:t>
                  </w:r>
                </w:p>
              </w:tc>
            </w:tr>
            <w:tr w:rsidR="004E22E1" w14:paraId="04DAF2D5" w14:textId="77777777" w:rsidTr="00B903A7">
              <w:trPr>
                <w:trHeight w:val="397"/>
                <w:jc w:val="center"/>
              </w:trPr>
              <w:tc>
                <w:tcPr>
                  <w:tcW w:w="440" w:type="pct"/>
                  <w:vMerge/>
                  <w:vAlign w:val="center"/>
                </w:tcPr>
                <w:p w14:paraId="53FABAD8"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vAlign w:val="center"/>
                </w:tcPr>
                <w:p w14:paraId="54DEC0A4" w14:textId="77777777" w:rsidR="004E22E1" w:rsidRPr="00266FE4" w:rsidRDefault="004E22E1" w:rsidP="00882FFE">
                  <w:pPr>
                    <w:jc w:val="center"/>
                    <w:rPr>
                      <w:rFonts w:ascii="Times New Roman" w:eastAsia="宋体" w:hAnsi="Times New Roman"/>
                      <w:color w:val="000000"/>
                      <w:sz w:val="21"/>
                      <w:szCs w:val="21"/>
                    </w:rPr>
                  </w:pPr>
                </w:p>
              </w:tc>
              <w:tc>
                <w:tcPr>
                  <w:tcW w:w="1365" w:type="pct"/>
                  <w:shd w:val="clear" w:color="auto" w:fill="auto"/>
                  <w:vAlign w:val="center"/>
                </w:tcPr>
                <w:p w14:paraId="00913B0F"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总磷</w:t>
                  </w:r>
                </w:p>
              </w:tc>
              <w:tc>
                <w:tcPr>
                  <w:tcW w:w="548" w:type="pct"/>
                  <w:vAlign w:val="center"/>
                </w:tcPr>
                <w:p w14:paraId="5E935C01"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563D7CFD" w14:textId="7F478D85"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2.07</w:t>
                  </w:r>
                </w:p>
              </w:tc>
              <w:tc>
                <w:tcPr>
                  <w:tcW w:w="549" w:type="pct"/>
                  <w:vAlign w:val="center"/>
                </w:tcPr>
                <w:p w14:paraId="0FF0C710" w14:textId="4E952C5B"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2.46</w:t>
                  </w:r>
                </w:p>
              </w:tc>
              <w:tc>
                <w:tcPr>
                  <w:tcW w:w="549" w:type="pct"/>
                  <w:vAlign w:val="center"/>
                </w:tcPr>
                <w:p w14:paraId="2311596D" w14:textId="0C3C10EF"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2.19</w:t>
                  </w:r>
                </w:p>
              </w:tc>
              <w:tc>
                <w:tcPr>
                  <w:tcW w:w="572" w:type="pct"/>
                  <w:vAlign w:val="center"/>
                </w:tcPr>
                <w:p w14:paraId="6BA06F4E" w14:textId="14E3C1A5"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2.04</w:t>
                  </w:r>
                </w:p>
              </w:tc>
            </w:tr>
            <w:tr w:rsidR="004E22E1" w14:paraId="631FE10A" w14:textId="77777777" w:rsidTr="00B903A7">
              <w:trPr>
                <w:trHeight w:val="397"/>
                <w:jc w:val="center"/>
              </w:trPr>
              <w:tc>
                <w:tcPr>
                  <w:tcW w:w="440" w:type="pct"/>
                  <w:vMerge/>
                  <w:vAlign w:val="center"/>
                </w:tcPr>
                <w:p w14:paraId="5EA293A5" w14:textId="77777777" w:rsidR="004E22E1" w:rsidRPr="00266FE4" w:rsidRDefault="004E22E1" w:rsidP="00882FFE">
                  <w:pPr>
                    <w:spacing w:after="0"/>
                    <w:jc w:val="center"/>
                    <w:rPr>
                      <w:rFonts w:ascii="Times New Roman" w:eastAsia="宋体" w:hAnsi="Times New Roman"/>
                      <w:color w:val="000000"/>
                      <w:sz w:val="21"/>
                      <w:szCs w:val="21"/>
                    </w:rPr>
                  </w:pPr>
                </w:p>
              </w:tc>
              <w:tc>
                <w:tcPr>
                  <w:tcW w:w="427" w:type="pct"/>
                  <w:vMerge/>
                  <w:vAlign w:val="center"/>
                </w:tcPr>
                <w:p w14:paraId="1E06F89C" w14:textId="77777777" w:rsidR="004E22E1" w:rsidRPr="00266FE4" w:rsidRDefault="004E22E1" w:rsidP="00882FFE">
                  <w:pPr>
                    <w:jc w:val="center"/>
                    <w:rPr>
                      <w:rFonts w:ascii="Times New Roman" w:eastAsia="宋体" w:hAnsi="Times New Roman"/>
                      <w:color w:val="000000"/>
                      <w:sz w:val="21"/>
                      <w:szCs w:val="21"/>
                    </w:rPr>
                  </w:pPr>
                </w:p>
              </w:tc>
              <w:tc>
                <w:tcPr>
                  <w:tcW w:w="1365" w:type="pct"/>
                  <w:shd w:val="clear" w:color="auto" w:fill="auto"/>
                  <w:vAlign w:val="center"/>
                </w:tcPr>
                <w:p w14:paraId="0C7C4015"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阴离子表面活性剂</w:t>
                  </w:r>
                </w:p>
              </w:tc>
              <w:tc>
                <w:tcPr>
                  <w:tcW w:w="548" w:type="pct"/>
                  <w:vAlign w:val="center"/>
                </w:tcPr>
                <w:p w14:paraId="15B31D14" w14:textId="77777777" w:rsidR="004E22E1" w:rsidRPr="00266FE4" w:rsidRDefault="004E22E1"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136F4BA1" w14:textId="119A77E4"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4.36</w:t>
                  </w:r>
                </w:p>
              </w:tc>
              <w:tc>
                <w:tcPr>
                  <w:tcW w:w="549" w:type="pct"/>
                  <w:vAlign w:val="center"/>
                </w:tcPr>
                <w:p w14:paraId="2FB51E48" w14:textId="15E7DA7E"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4.26</w:t>
                  </w:r>
                </w:p>
              </w:tc>
              <w:tc>
                <w:tcPr>
                  <w:tcW w:w="549" w:type="pct"/>
                  <w:vAlign w:val="center"/>
                </w:tcPr>
                <w:p w14:paraId="52576BE0" w14:textId="2EC004D9"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4.31</w:t>
                  </w:r>
                </w:p>
              </w:tc>
              <w:tc>
                <w:tcPr>
                  <w:tcW w:w="572" w:type="pct"/>
                  <w:vAlign w:val="center"/>
                </w:tcPr>
                <w:p w14:paraId="7ED2414B" w14:textId="29ABE966" w:rsidR="004E22E1" w:rsidRPr="00266FE4" w:rsidRDefault="004E22E1"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4.35</w:t>
                  </w:r>
                </w:p>
              </w:tc>
            </w:tr>
            <w:tr w:rsidR="004E22E1" w14:paraId="71366104" w14:textId="77777777" w:rsidTr="00B903A7">
              <w:trPr>
                <w:trHeight w:val="397"/>
                <w:jc w:val="center"/>
              </w:trPr>
              <w:tc>
                <w:tcPr>
                  <w:tcW w:w="440" w:type="pct"/>
                  <w:vMerge/>
                  <w:vAlign w:val="center"/>
                </w:tcPr>
                <w:p w14:paraId="0A764C0C" w14:textId="77777777" w:rsidR="004E22E1" w:rsidRPr="00266FE4" w:rsidRDefault="004E22E1" w:rsidP="004E22E1">
                  <w:pPr>
                    <w:spacing w:after="0"/>
                    <w:jc w:val="center"/>
                    <w:rPr>
                      <w:rFonts w:ascii="Times New Roman" w:eastAsia="宋体" w:hAnsi="Times New Roman"/>
                      <w:color w:val="000000"/>
                      <w:sz w:val="21"/>
                      <w:szCs w:val="21"/>
                    </w:rPr>
                  </w:pPr>
                </w:p>
              </w:tc>
              <w:tc>
                <w:tcPr>
                  <w:tcW w:w="427" w:type="pct"/>
                  <w:vMerge/>
                  <w:vAlign w:val="center"/>
                </w:tcPr>
                <w:p w14:paraId="775012EA" w14:textId="77777777" w:rsidR="004E22E1" w:rsidRPr="00266FE4" w:rsidRDefault="004E22E1" w:rsidP="004E22E1">
                  <w:pPr>
                    <w:jc w:val="center"/>
                    <w:rPr>
                      <w:rFonts w:ascii="Times New Roman" w:eastAsia="宋体" w:hAnsi="Times New Roman"/>
                      <w:color w:val="000000"/>
                      <w:sz w:val="21"/>
                      <w:szCs w:val="21"/>
                    </w:rPr>
                  </w:pPr>
                </w:p>
              </w:tc>
              <w:tc>
                <w:tcPr>
                  <w:tcW w:w="1365" w:type="pct"/>
                  <w:shd w:val="clear" w:color="auto" w:fill="auto"/>
                  <w:vAlign w:val="center"/>
                </w:tcPr>
                <w:p w14:paraId="55F2A1CE" w14:textId="0952DD73" w:rsidR="004E22E1" w:rsidRPr="00266FE4" w:rsidRDefault="004E22E1" w:rsidP="004E22E1">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流量</w:t>
                  </w:r>
                </w:p>
              </w:tc>
              <w:tc>
                <w:tcPr>
                  <w:tcW w:w="548" w:type="pct"/>
                  <w:vAlign w:val="center"/>
                </w:tcPr>
                <w:p w14:paraId="58362CFB" w14:textId="4B062D2A" w:rsidR="004E22E1" w:rsidRPr="00266FE4" w:rsidRDefault="004E22E1" w:rsidP="004E22E1">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m</w:t>
                  </w:r>
                  <w:r w:rsidRPr="00D7638F">
                    <w:rPr>
                      <w:rFonts w:ascii="Times New Roman" w:eastAsia="宋体" w:hAnsi="Times New Roman" w:hint="eastAsia"/>
                      <w:color w:val="000000"/>
                      <w:sz w:val="21"/>
                      <w:szCs w:val="21"/>
                      <w:vertAlign w:val="superscript"/>
                    </w:rPr>
                    <w:t>3</w:t>
                  </w:r>
                  <w:r w:rsidRPr="00D7638F">
                    <w:rPr>
                      <w:rFonts w:ascii="Times New Roman" w:eastAsia="宋体" w:hAnsi="Times New Roman" w:hint="eastAsia"/>
                      <w:color w:val="000000"/>
                      <w:sz w:val="21"/>
                      <w:szCs w:val="21"/>
                    </w:rPr>
                    <w:t>/</w:t>
                  </w:r>
                  <w:r>
                    <w:rPr>
                      <w:rFonts w:ascii="Times New Roman" w:eastAsia="宋体" w:hAnsi="Times New Roman" w:hint="eastAsia"/>
                      <w:color w:val="000000"/>
                      <w:sz w:val="21"/>
                      <w:szCs w:val="21"/>
                    </w:rPr>
                    <w:t>d</w:t>
                  </w:r>
                </w:p>
              </w:tc>
              <w:tc>
                <w:tcPr>
                  <w:tcW w:w="2219" w:type="pct"/>
                  <w:gridSpan w:val="4"/>
                  <w:vAlign w:val="center"/>
                </w:tcPr>
                <w:p w14:paraId="376D2522" w14:textId="4F808657" w:rsidR="004E22E1" w:rsidRDefault="00465B16" w:rsidP="004E22E1">
                  <w:pPr>
                    <w:spacing w:after="0"/>
                    <w:jc w:val="center"/>
                    <w:rPr>
                      <w:rFonts w:ascii="Times New Roman" w:eastAsia="等线" w:hAnsi="Times New Roman"/>
                      <w:color w:val="000000"/>
                      <w:sz w:val="21"/>
                      <w:szCs w:val="21"/>
                    </w:rPr>
                  </w:pPr>
                  <w:r>
                    <w:rPr>
                      <w:rFonts w:ascii="Times New Roman" w:eastAsia="等线" w:hAnsi="Times New Roman" w:hint="eastAsia"/>
                      <w:color w:val="000000"/>
                      <w:sz w:val="21"/>
                      <w:szCs w:val="21"/>
                    </w:rPr>
                    <w:t>26.4</w:t>
                  </w:r>
                </w:p>
              </w:tc>
            </w:tr>
            <w:tr w:rsidR="00882FFE" w14:paraId="41CE8668" w14:textId="77777777" w:rsidTr="00B903A7">
              <w:trPr>
                <w:trHeight w:val="397"/>
                <w:jc w:val="center"/>
              </w:trPr>
              <w:tc>
                <w:tcPr>
                  <w:tcW w:w="440" w:type="pct"/>
                  <w:vMerge/>
                  <w:vAlign w:val="center"/>
                </w:tcPr>
                <w:p w14:paraId="59093424"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restart"/>
                  <w:shd w:val="clear" w:color="auto" w:fill="auto"/>
                  <w:vAlign w:val="center"/>
                </w:tcPr>
                <w:p w14:paraId="51223E6A" w14:textId="65F0BD33" w:rsidR="00882FFE" w:rsidRPr="00266FE4" w:rsidRDefault="004E22E1" w:rsidP="00882FFE">
                  <w:pPr>
                    <w:topLinePunct/>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污水处理设施</w:t>
                  </w:r>
                  <w:r>
                    <w:rPr>
                      <w:rFonts w:ascii="Times New Roman" w:eastAsia="宋体" w:hAnsi="Times New Roman" w:hint="eastAsia"/>
                      <w:color w:val="000000"/>
                      <w:sz w:val="21"/>
                      <w:szCs w:val="21"/>
                    </w:rPr>
                    <w:t>出口</w:t>
                  </w:r>
                </w:p>
              </w:tc>
              <w:tc>
                <w:tcPr>
                  <w:tcW w:w="1365" w:type="pct"/>
                  <w:shd w:val="clear" w:color="auto" w:fill="auto"/>
                  <w:vAlign w:val="center"/>
                </w:tcPr>
                <w:p w14:paraId="29C15395"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化学需氧量</w:t>
                  </w:r>
                </w:p>
              </w:tc>
              <w:tc>
                <w:tcPr>
                  <w:tcW w:w="548" w:type="pct"/>
                  <w:vAlign w:val="center"/>
                </w:tcPr>
                <w:p w14:paraId="78B04441"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1D377C9C" w14:textId="1B782D9B"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99</w:t>
                  </w:r>
                </w:p>
              </w:tc>
              <w:tc>
                <w:tcPr>
                  <w:tcW w:w="549" w:type="pct"/>
                  <w:vAlign w:val="center"/>
                </w:tcPr>
                <w:p w14:paraId="74B41E0C" w14:textId="2E6CAB7B"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103</w:t>
                  </w:r>
                </w:p>
              </w:tc>
              <w:tc>
                <w:tcPr>
                  <w:tcW w:w="549" w:type="pct"/>
                  <w:vAlign w:val="center"/>
                </w:tcPr>
                <w:p w14:paraId="3CF1A719" w14:textId="599A7590"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100</w:t>
                  </w:r>
                </w:p>
              </w:tc>
              <w:tc>
                <w:tcPr>
                  <w:tcW w:w="572" w:type="pct"/>
                  <w:vAlign w:val="center"/>
                </w:tcPr>
                <w:p w14:paraId="1DA443EC" w14:textId="40F13871"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105</w:t>
                  </w:r>
                </w:p>
              </w:tc>
            </w:tr>
            <w:tr w:rsidR="00882FFE" w14:paraId="06DDD960" w14:textId="77777777" w:rsidTr="00B903A7">
              <w:trPr>
                <w:trHeight w:val="397"/>
                <w:jc w:val="center"/>
              </w:trPr>
              <w:tc>
                <w:tcPr>
                  <w:tcW w:w="440" w:type="pct"/>
                  <w:vMerge/>
                  <w:vAlign w:val="center"/>
                </w:tcPr>
                <w:p w14:paraId="2B071D2C"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shd w:val="clear" w:color="auto" w:fill="auto"/>
                  <w:vAlign w:val="center"/>
                </w:tcPr>
                <w:p w14:paraId="4AF6EF36" w14:textId="77777777" w:rsidR="00882FFE" w:rsidRPr="00266FE4" w:rsidRDefault="00882FFE" w:rsidP="00882FFE">
                  <w:pPr>
                    <w:jc w:val="center"/>
                    <w:rPr>
                      <w:rFonts w:ascii="Times New Roman" w:eastAsia="宋体" w:hAnsi="Times New Roman"/>
                      <w:color w:val="000000"/>
                      <w:sz w:val="21"/>
                      <w:szCs w:val="21"/>
                    </w:rPr>
                  </w:pPr>
                </w:p>
              </w:tc>
              <w:tc>
                <w:tcPr>
                  <w:tcW w:w="1365" w:type="pct"/>
                  <w:shd w:val="clear" w:color="auto" w:fill="auto"/>
                  <w:vAlign w:val="center"/>
                </w:tcPr>
                <w:p w14:paraId="7E43B65E"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氨氮</w:t>
                  </w:r>
                </w:p>
              </w:tc>
              <w:tc>
                <w:tcPr>
                  <w:tcW w:w="548" w:type="pct"/>
                  <w:vAlign w:val="center"/>
                </w:tcPr>
                <w:p w14:paraId="06B8267E"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61A96A71" w14:textId="3E5C0642"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6.89</w:t>
                  </w:r>
                </w:p>
              </w:tc>
              <w:tc>
                <w:tcPr>
                  <w:tcW w:w="549" w:type="pct"/>
                  <w:vAlign w:val="center"/>
                </w:tcPr>
                <w:p w14:paraId="3B655382" w14:textId="305CEE65"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6.97</w:t>
                  </w:r>
                </w:p>
              </w:tc>
              <w:tc>
                <w:tcPr>
                  <w:tcW w:w="549" w:type="pct"/>
                  <w:vAlign w:val="center"/>
                </w:tcPr>
                <w:p w14:paraId="39416FA1" w14:textId="4049F522"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6.79</w:t>
                  </w:r>
                </w:p>
              </w:tc>
              <w:tc>
                <w:tcPr>
                  <w:tcW w:w="572" w:type="pct"/>
                  <w:vAlign w:val="center"/>
                </w:tcPr>
                <w:p w14:paraId="1E643F51" w14:textId="7949728A"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6.86</w:t>
                  </w:r>
                </w:p>
              </w:tc>
            </w:tr>
            <w:tr w:rsidR="00882FFE" w14:paraId="5C8BBA37" w14:textId="77777777" w:rsidTr="00B903A7">
              <w:trPr>
                <w:trHeight w:val="397"/>
                <w:jc w:val="center"/>
              </w:trPr>
              <w:tc>
                <w:tcPr>
                  <w:tcW w:w="440" w:type="pct"/>
                  <w:vMerge/>
                  <w:vAlign w:val="center"/>
                </w:tcPr>
                <w:p w14:paraId="07E8EE47"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ign w:val="center"/>
                </w:tcPr>
                <w:p w14:paraId="0E09C854" w14:textId="77777777" w:rsidR="00882FFE" w:rsidRPr="00266FE4" w:rsidRDefault="00882FFE" w:rsidP="00882FFE">
                  <w:pPr>
                    <w:jc w:val="center"/>
                    <w:rPr>
                      <w:rFonts w:ascii="Times New Roman" w:eastAsia="宋体" w:hAnsi="Times New Roman"/>
                      <w:color w:val="000000"/>
                      <w:sz w:val="21"/>
                      <w:szCs w:val="21"/>
                    </w:rPr>
                  </w:pPr>
                </w:p>
              </w:tc>
              <w:tc>
                <w:tcPr>
                  <w:tcW w:w="1365" w:type="pct"/>
                  <w:shd w:val="clear" w:color="auto" w:fill="auto"/>
                  <w:vAlign w:val="center"/>
                </w:tcPr>
                <w:p w14:paraId="2856EA47"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悬浮物</w:t>
                  </w:r>
                </w:p>
              </w:tc>
              <w:tc>
                <w:tcPr>
                  <w:tcW w:w="548" w:type="pct"/>
                  <w:vAlign w:val="center"/>
                </w:tcPr>
                <w:p w14:paraId="29665C44"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56EE7890" w14:textId="76550020"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75</w:t>
                  </w:r>
                </w:p>
              </w:tc>
              <w:tc>
                <w:tcPr>
                  <w:tcW w:w="549" w:type="pct"/>
                  <w:vAlign w:val="center"/>
                </w:tcPr>
                <w:p w14:paraId="159420AE" w14:textId="3EE6F150"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82</w:t>
                  </w:r>
                </w:p>
              </w:tc>
              <w:tc>
                <w:tcPr>
                  <w:tcW w:w="549" w:type="pct"/>
                  <w:vAlign w:val="center"/>
                </w:tcPr>
                <w:p w14:paraId="6EB66A0E" w14:textId="52E0A19E"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80</w:t>
                  </w:r>
                </w:p>
              </w:tc>
              <w:tc>
                <w:tcPr>
                  <w:tcW w:w="572" w:type="pct"/>
                  <w:vAlign w:val="center"/>
                </w:tcPr>
                <w:p w14:paraId="670F99CA" w14:textId="6E272CBB"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83</w:t>
                  </w:r>
                </w:p>
              </w:tc>
            </w:tr>
            <w:tr w:rsidR="00882FFE" w14:paraId="1E9B22E6" w14:textId="77777777" w:rsidTr="00B903A7">
              <w:trPr>
                <w:trHeight w:val="397"/>
                <w:jc w:val="center"/>
              </w:trPr>
              <w:tc>
                <w:tcPr>
                  <w:tcW w:w="440" w:type="pct"/>
                  <w:vMerge/>
                  <w:vAlign w:val="center"/>
                </w:tcPr>
                <w:p w14:paraId="7773B608"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ign w:val="center"/>
                </w:tcPr>
                <w:p w14:paraId="2D1B39E2" w14:textId="77777777" w:rsidR="00882FFE" w:rsidRPr="00266FE4" w:rsidRDefault="00882FFE" w:rsidP="00882FFE">
                  <w:pPr>
                    <w:jc w:val="center"/>
                    <w:rPr>
                      <w:rFonts w:ascii="Times New Roman" w:eastAsia="宋体" w:hAnsi="Times New Roman"/>
                      <w:color w:val="000000"/>
                      <w:sz w:val="21"/>
                      <w:szCs w:val="21"/>
                    </w:rPr>
                  </w:pPr>
                </w:p>
              </w:tc>
              <w:tc>
                <w:tcPr>
                  <w:tcW w:w="1365" w:type="pct"/>
                  <w:shd w:val="clear" w:color="auto" w:fill="auto"/>
                  <w:vAlign w:val="center"/>
                </w:tcPr>
                <w:p w14:paraId="08885903" w14:textId="105BE9AC" w:rsidR="00882FFE" w:rsidRPr="00266FE4" w:rsidRDefault="00422993" w:rsidP="00882FFE">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pH</w:t>
                  </w:r>
                  <w:r w:rsidR="00882FFE" w:rsidRPr="00266FE4">
                    <w:rPr>
                      <w:rFonts w:ascii="Times New Roman" w:eastAsia="宋体" w:hAnsi="Times New Roman" w:hint="eastAsia"/>
                      <w:color w:val="000000"/>
                      <w:sz w:val="21"/>
                      <w:szCs w:val="21"/>
                    </w:rPr>
                    <w:t>值</w:t>
                  </w:r>
                </w:p>
              </w:tc>
              <w:tc>
                <w:tcPr>
                  <w:tcW w:w="548" w:type="pct"/>
                  <w:vAlign w:val="center"/>
                </w:tcPr>
                <w:p w14:paraId="71CB8D9F"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hint="eastAsia"/>
                      <w:color w:val="000000"/>
                      <w:sz w:val="21"/>
                      <w:szCs w:val="21"/>
                    </w:rPr>
                    <w:t>无量纲</w:t>
                  </w:r>
                </w:p>
              </w:tc>
              <w:tc>
                <w:tcPr>
                  <w:tcW w:w="549" w:type="pct"/>
                  <w:vAlign w:val="center"/>
                </w:tcPr>
                <w:p w14:paraId="2904FC2F" w14:textId="4B0F7690"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w:t>
                  </w:r>
                </w:p>
              </w:tc>
              <w:tc>
                <w:tcPr>
                  <w:tcW w:w="549" w:type="pct"/>
                  <w:vAlign w:val="center"/>
                </w:tcPr>
                <w:p w14:paraId="3F4B4E72" w14:textId="78242F13"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w:t>
                  </w:r>
                </w:p>
              </w:tc>
              <w:tc>
                <w:tcPr>
                  <w:tcW w:w="549" w:type="pct"/>
                  <w:vAlign w:val="center"/>
                </w:tcPr>
                <w:p w14:paraId="470D4E2B" w14:textId="669D541F"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w:t>
                  </w:r>
                </w:p>
              </w:tc>
              <w:tc>
                <w:tcPr>
                  <w:tcW w:w="572" w:type="pct"/>
                  <w:vAlign w:val="center"/>
                </w:tcPr>
                <w:p w14:paraId="647CB0E5" w14:textId="71998288"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7.3</w:t>
                  </w:r>
                </w:p>
              </w:tc>
            </w:tr>
            <w:tr w:rsidR="00882FFE" w14:paraId="6CCC6867" w14:textId="77777777" w:rsidTr="00B903A7">
              <w:trPr>
                <w:trHeight w:val="397"/>
                <w:jc w:val="center"/>
              </w:trPr>
              <w:tc>
                <w:tcPr>
                  <w:tcW w:w="440" w:type="pct"/>
                  <w:vMerge/>
                  <w:vAlign w:val="center"/>
                </w:tcPr>
                <w:p w14:paraId="4096A600"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ign w:val="center"/>
                </w:tcPr>
                <w:p w14:paraId="6E6B1CAC" w14:textId="77777777" w:rsidR="00882FFE" w:rsidRPr="00266FE4" w:rsidRDefault="00882FFE" w:rsidP="00882FFE">
                  <w:pPr>
                    <w:topLinePunct/>
                    <w:jc w:val="center"/>
                    <w:rPr>
                      <w:rFonts w:ascii="Times New Roman" w:eastAsia="宋体" w:hAnsi="Times New Roman"/>
                      <w:color w:val="000000"/>
                      <w:sz w:val="21"/>
                      <w:szCs w:val="21"/>
                    </w:rPr>
                  </w:pPr>
                </w:p>
              </w:tc>
              <w:tc>
                <w:tcPr>
                  <w:tcW w:w="1365" w:type="pct"/>
                  <w:shd w:val="clear" w:color="auto" w:fill="auto"/>
                  <w:vAlign w:val="center"/>
                </w:tcPr>
                <w:p w14:paraId="1E37E80D"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总氮</w:t>
                  </w:r>
                </w:p>
              </w:tc>
              <w:tc>
                <w:tcPr>
                  <w:tcW w:w="548" w:type="pct"/>
                  <w:vAlign w:val="center"/>
                </w:tcPr>
                <w:p w14:paraId="61CDEE0C"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34322C75" w14:textId="6DF22F96"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19</w:t>
                  </w:r>
                </w:p>
              </w:tc>
              <w:tc>
                <w:tcPr>
                  <w:tcW w:w="549" w:type="pct"/>
                  <w:vAlign w:val="center"/>
                </w:tcPr>
                <w:p w14:paraId="03E06624" w14:textId="6C59D379"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18.7</w:t>
                  </w:r>
                </w:p>
              </w:tc>
              <w:tc>
                <w:tcPr>
                  <w:tcW w:w="549" w:type="pct"/>
                  <w:vAlign w:val="center"/>
                </w:tcPr>
                <w:p w14:paraId="52BB1A31" w14:textId="64DE7A16"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18.7</w:t>
                  </w:r>
                </w:p>
              </w:tc>
              <w:tc>
                <w:tcPr>
                  <w:tcW w:w="572" w:type="pct"/>
                  <w:vAlign w:val="center"/>
                </w:tcPr>
                <w:p w14:paraId="6EE89C98" w14:textId="53585DB9"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18.4</w:t>
                  </w:r>
                </w:p>
              </w:tc>
            </w:tr>
            <w:tr w:rsidR="00882FFE" w14:paraId="5DDB5645" w14:textId="77777777" w:rsidTr="00B903A7">
              <w:trPr>
                <w:trHeight w:val="397"/>
                <w:jc w:val="center"/>
              </w:trPr>
              <w:tc>
                <w:tcPr>
                  <w:tcW w:w="440" w:type="pct"/>
                  <w:vMerge/>
                  <w:vAlign w:val="center"/>
                </w:tcPr>
                <w:p w14:paraId="78CE3AEA"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ign w:val="center"/>
                </w:tcPr>
                <w:p w14:paraId="1AB71AD2" w14:textId="77777777" w:rsidR="00882FFE" w:rsidRPr="00266FE4" w:rsidRDefault="00882FFE" w:rsidP="00882FFE">
                  <w:pPr>
                    <w:jc w:val="center"/>
                    <w:rPr>
                      <w:rFonts w:ascii="Times New Roman" w:eastAsia="宋体" w:hAnsi="Times New Roman"/>
                      <w:color w:val="000000"/>
                      <w:sz w:val="21"/>
                      <w:szCs w:val="21"/>
                    </w:rPr>
                  </w:pPr>
                </w:p>
              </w:tc>
              <w:tc>
                <w:tcPr>
                  <w:tcW w:w="1365" w:type="pct"/>
                  <w:shd w:val="clear" w:color="auto" w:fill="auto"/>
                  <w:vAlign w:val="center"/>
                </w:tcPr>
                <w:p w14:paraId="7D8CAED8"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总磷</w:t>
                  </w:r>
                </w:p>
              </w:tc>
              <w:tc>
                <w:tcPr>
                  <w:tcW w:w="548" w:type="pct"/>
                  <w:vAlign w:val="center"/>
                </w:tcPr>
                <w:p w14:paraId="191C9C64"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79A86EFB" w14:textId="11C44636"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0.82</w:t>
                  </w:r>
                </w:p>
              </w:tc>
              <w:tc>
                <w:tcPr>
                  <w:tcW w:w="549" w:type="pct"/>
                  <w:vAlign w:val="center"/>
                </w:tcPr>
                <w:p w14:paraId="4DB69E66" w14:textId="1DDF3DA9"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0.79</w:t>
                  </w:r>
                </w:p>
              </w:tc>
              <w:tc>
                <w:tcPr>
                  <w:tcW w:w="549" w:type="pct"/>
                  <w:vAlign w:val="center"/>
                </w:tcPr>
                <w:p w14:paraId="71E79BC6" w14:textId="64888BCD"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0.81</w:t>
                  </w:r>
                </w:p>
              </w:tc>
              <w:tc>
                <w:tcPr>
                  <w:tcW w:w="572" w:type="pct"/>
                  <w:vAlign w:val="center"/>
                </w:tcPr>
                <w:p w14:paraId="5D4FEA46" w14:textId="68D3C909"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0.85</w:t>
                  </w:r>
                </w:p>
              </w:tc>
            </w:tr>
            <w:tr w:rsidR="00882FFE" w14:paraId="4B98F05A" w14:textId="77777777" w:rsidTr="00B903A7">
              <w:trPr>
                <w:trHeight w:val="397"/>
                <w:jc w:val="center"/>
              </w:trPr>
              <w:tc>
                <w:tcPr>
                  <w:tcW w:w="440" w:type="pct"/>
                  <w:vMerge/>
                  <w:vAlign w:val="center"/>
                </w:tcPr>
                <w:p w14:paraId="428982E9" w14:textId="77777777" w:rsidR="00882FFE" w:rsidRPr="00266FE4" w:rsidRDefault="00882FFE" w:rsidP="00882FFE">
                  <w:pPr>
                    <w:spacing w:after="0"/>
                    <w:jc w:val="center"/>
                    <w:rPr>
                      <w:rFonts w:ascii="Times New Roman" w:eastAsia="宋体" w:hAnsi="Times New Roman"/>
                      <w:color w:val="000000"/>
                      <w:sz w:val="21"/>
                      <w:szCs w:val="21"/>
                    </w:rPr>
                  </w:pPr>
                </w:p>
              </w:tc>
              <w:tc>
                <w:tcPr>
                  <w:tcW w:w="427" w:type="pct"/>
                  <w:vMerge/>
                  <w:vAlign w:val="center"/>
                </w:tcPr>
                <w:p w14:paraId="3070096D" w14:textId="77777777" w:rsidR="00882FFE" w:rsidRPr="00266FE4" w:rsidRDefault="00882FFE" w:rsidP="00882FFE">
                  <w:pPr>
                    <w:jc w:val="center"/>
                    <w:rPr>
                      <w:rFonts w:ascii="Times New Roman" w:eastAsia="宋体" w:hAnsi="Times New Roman"/>
                      <w:color w:val="000000"/>
                      <w:sz w:val="21"/>
                      <w:szCs w:val="21"/>
                    </w:rPr>
                  </w:pPr>
                </w:p>
              </w:tc>
              <w:tc>
                <w:tcPr>
                  <w:tcW w:w="1365" w:type="pct"/>
                  <w:shd w:val="clear" w:color="auto" w:fill="auto"/>
                  <w:vAlign w:val="center"/>
                </w:tcPr>
                <w:p w14:paraId="552659D6"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阴离子表面活性剂</w:t>
                  </w:r>
                </w:p>
              </w:tc>
              <w:tc>
                <w:tcPr>
                  <w:tcW w:w="548" w:type="pct"/>
                  <w:vAlign w:val="center"/>
                </w:tcPr>
                <w:p w14:paraId="3B514C45" w14:textId="77777777" w:rsidR="00882FFE" w:rsidRPr="00266FE4" w:rsidRDefault="00882FFE" w:rsidP="00882FFE">
                  <w:pPr>
                    <w:spacing w:after="0"/>
                    <w:jc w:val="center"/>
                    <w:rPr>
                      <w:rFonts w:ascii="Times New Roman" w:eastAsia="宋体" w:hAnsi="Times New Roman"/>
                      <w:color w:val="000000"/>
                      <w:sz w:val="21"/>
                      <w:szCs w:val="21"/>
                    </w:rPr>
                  </w:pPr>
                  <w:r w:rsidRPr="00266FE4">
                    <w:rPr>
                      <w:rFonts w:ascii="Times New Roman" w:eastAsia="宋体" w:hAnsi="Times New Roman"/>
                      <w:color w:val="000000"/>
                      <w:sz w:val="21"/>
                      <w:szCs w:val="21"/>
                    </w:rPr>
                    <w:t>mg/L</w:t>
                  </w:r>
                </w:p>
              </w:tc>
              <w:tc>
                <w:tcPr>
                  <w:tcW w:w="549" w:type="pct"/>
                  <w:vAlign w:val="center"/>
                </w:tcPr>
                <w:p w14:paraId="38E7D1A0" w14:textId="3086E1A6"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1.23</w:t>
                  </w:r>
                </w:p>
              </w:tc>
              <w:tc>
                <w:tcPr>
                  <w:tcW w:w="549" w:type="pct"/>
                  <w:vAlign w:val="center"/>
                </w:tcPr>
                <w:p w14:paraId="3061C9CF" w14:textId="1C612F65"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1.24</w:t>
                  </w:r>
                </w:p>
              </w:tc>
              <w:tc>
                <w:tcPr>
                  <w:tcW w:w="549" w:type="pct"/>
                  <w:vAlign w:val="center"/>
                </w:tcPr>
                <w:p w14:paraId="3287C625" w14:textId="30D212D3"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1.24</w:t>
                  </w:r>
                </w:p>
              </w:tc>
              <w:tc>
                <w:tcPr>
                  <w:tcW w:w="572" w:type="pct"/>
                  <w:vAlign w:val="center"/>
                </w:tcPr>
                <w:p w14:paraId="1DC938E8" w14:textId="6F376319" w:rsidR="00882FFE" w:rsidRPr="00266FE4" w:rsidRDefault="00882FFE" w:rsidP="00882FFE">
                  <w:pPr>
                    <w:spacing w:after="0"/>
                    <w:jc w:val="center"/>
                    <w:rPr>
                      <w:rFonts w:ascii="Times New Roman" w:eastAsia="宋体" w:hAnsi="Times New Roman"/>
                      <w:color w:val="000000"/>
                      <w:sz w:val="21"/>
                      <w:szCs w:val="21"/>
                    </w:rPr>
                  </w:pPr>
                  <w:r>
                    <w:rPr>
                      <w:rFonts w:ascii="Times New Roman" w:eastAsia="等线" w:hAnsi="Times New Roman"/>
                      <w:color w:val="000000"/>
                      <w:sz w:val="21"/>
                      <w:szCs w:val="21"/>
                    </w:rPr>
                    <w:t>1.23</w:t>
                  </w:r>
                </w:p>
              </w:tc>
            </w:tr>
            <w:tr w:rsidR="00DA4C14" w14:paraId="0ACAE41F" w14:textId="77777777" w:rsidTr="00B903A7">
              <w:trPr>
                <w:trHeight w:val="397"/>
                <w:jc w:val="center"/>
              </w:trPr>
              <w:tc>
                <w:tcPr>
                  <w:tcW w:w="440" w:type="pct"/>
                  <w:vMerge/>
                  <w:vAlign w:val="center"/>
                </w:tcPr>
                <w:p w14:paraId="57B7E705" w14:textId="77777777" w:rsidR="00DA4C14" w:rsidRPr="00266FE4" w:rsidRDefault="00DA4C14" w:rsidP="00DA4C14">
                  <w:pPr>
                    <w:spacing w:after="0"/>
                    <w:jc w:val="center"/>
                    <w:rPr>
                      <w:rFonts w:ascii="Times New Roman" w:eastAsia="宋体" w:hAnsi="Times New Roman"/>
                      <w:color w:val="000000"/>
                      <w:sz w:val="21"/>
                      <w:szCs w:val="21"/>
                    </w:rPr>
                  </w:pPr>
                </w:p>
              </w:tc>
              <w:tc>
                <w:tcPr>
                  <w:tcW w:w="427" w:type="pct"/>
                  <w:vMerge/>
                  <w:vAlign w:val="center"/>
                </w:tcPr>
                <w:p w14:paraId="45269E0E" w14:textId="77777777" w:rsidR="00DA4C14" w:rsidRPr="00266FE4" w:rsidRDefault="00DA4C14" w:rsidP="00DA4C14">
                  <w:pPr>
                    <w:jc w:val="center"/>
                    <w:rPr>
                      <w:rFonts w:ascii="Times New Roman" w:eastAsia="宋体" w:hAnsi="Times New Roman"/>
                      <w:color w:val="000000"/>
                      <w:sz w:val="21"/>
                      <w:szCs w:val="21"/>
                    </w:rPr>
                  </w:pPr>
                </w:p>
              </w:tc>
              <w:tc>
                <w:tcPr>
                  <w:tcW w:w="1365" w:type="pct"/>
                  <w:shd w:val="clear" w:color="auto" w:fill="auto"/>
                  <w:vAlign w:val="center"/>
                </w:tcPr>
                <w:p w14:paraId="758A66DC" w14:textId="6DB9F063" w:rsidR="00DA4C14" w:rsidRPr="00266FE4" w:rsidRDefault="00DA4C14" w:rsidP="00DA4C14">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流量</w:t>
                  </w:r>
                </w:p>
              </w:tc>
              <w:tc>
                <w:tcPr>
                  <w:tcW w:w="548" w:type="pct"/>
                  <w:vAlign w:val="center"/>
                </w:tcPr>
                <w:p w14:paraId="5998F5B7" w14:textId="3D6D4AE3" w:rsidR="00DA4C14" w:rsidRPr="00266FE4" w:rsidRDefault="00DA4C14" w:rsidP="00DA4C14">
                  <w:pPr>
                    <w:spacing w:after="0"/>
                    <w:jc w:val="center"/>
                    <w:rPr>
                      <w:rFonts w:ascii="Times New Roman" w:eastAsia="宋体" w:hAnsi="Times New Roman"/>
                      <w:color w:val="000000"/>
                      <w:sz w:val="21"/>
                      <w:szCs w:val="21"/>
                    </w:rPr>
                  </w:pPr>
                  <w:r w:rsidRPr="00D7638F">
                    <w:rPr>
                      <w:rFonts w:ascii="Times New Roman" w:eastAsia="宋体" w:hAnsi="Times New Roman" w:hint="eastAsia"/>
                      <w:color w:val="000000"/>
                      <w:sz w:val="21"/>
                      <w:szCs w:val="21"/>
                    </w:rPr>
                    <w:t>m</w:t>
                  </w:r>
                  <w:r w:rsidRPr="00D7638F">
                    <w:rPr>
                      <w:rFonts w:ascii="Times New Roman" w:eastAsia="宋体" w:hAnsi="Times New Roman" w:hint="eastAsia"/>
                      <w:color w:val="000000"/>
                      <w:sz w:val="21"/>
                      <w:szCs w:val="21"/>
                      <w:vertAlign w:val="superscript"/>
                    </w:rPr>
                    <w:t>3</w:t>
                  </w:r>
                  <w:r w:rsidRPr="00D7638F">
                    <w:rPr>
                      <w:rFonts w:ascii="Times New Roman" w:eastAsia="宋体" w:hAnsi="Times New Roman" w:hint="eastAsia"/>
                      <w:color w:val="000000"/>
                      <w:sz w:val="21"/>
                      <w:szCs w:val="21"/>
                    </w:rPr>
                    <w:t>/</w:t>
                  </w:r>
                  <w:r w:rsidR="00520BFF">
                    <w:rPr>
                      <w:rFonts w:ascii="Times New Roman" w:eastAsia="宋体" w:hAnsi="Times New Roman" w:hint="eastAsia"/>
                      <w:color w:val="000000"/>
                      <w:sz w:val="21"/>
                      <w:szCs w:val="21"/>
                    </w:rPr>
                    <w:t>d</w:t>
                  </w:r>
                </w:p>
              </w:tc>
              <w:tc>
                <w:tcPr>
                  <w:tcW w:w="2219" w:type="pct"/>
                  <w:gridSpan w:val="4"/>
                  <w:vAlign w:val="center"/>
                </w:tcPr>
                <w:p w14:paraId="0020F104" w14:textId="30B65815" w:rsidR="00DA4C14" w:rsidRPr="00266FE4" w:rsidRDefault="00D90D86" w:rsidP="00DA4C14">
                  <w:pPr>
                    <w:spacing w:after="0"/>
                    <w:jc w:val="center"/>
                    <w:rPr>
                      <w:rFonts w:ascii="Times New Roman" w:eastAsia="宋体" w:hAnsi="Times New Roman"/>
                      <w:color w:val="000000"/>
                      <w:sz w:val="21"/>
                      <w:szCs w:val="21"/>
                    </w:rPr>
                  </w:pPr>
                  <w:r>
                    <w:rPr>
                      <w:rFonts w:ascii="Times New Roman" w:eastAsia="宋体" w:hAnsi="Times New Roman" w:hint="eastAsia"/>
                      <w:color w:val="000000"/>
                      <w:sz w:val="21"/>
                      <w:szCs w:val="21"/>
                    </w:rPr>
                    <w:t>13.2</w:t>
                  </w:r>
                </w:p>
              </w:tc>
            </w:tr>
          </w:tbl>
          <w:p w14:paraId="6463AC38" w14:textId="5524534F" w:rsidR="000C2687" w:rsidRDefault="009A31C8" w:rsidP="00332AF1">
            <w:pPr>
              <w:spacing w:after="0" w:line="460" w:lineRule="exact"/>
              <w:ind w:firstLineChars="200" w:firstLine="480"/>
              <w:jc w:val="both"/>
              <w:textAlignment w:val="baseline"/>
              <w:rPr>
                <w:rFonts w:ascii="Times New Roman" w:eastAsia="宋体" w:hAnsi="Times New Roman"/>
                <w:bCs/>
                <w:sz w:val="24"/>
                <w:szCs w:val="24"/>
              </w:rPr>
            </w:pPr>
            <w:r w:rsidRPr="00315A90">
              <w:rPr>
                <w:rFonts w:ascii="Times New Roman" w:eastAsia="宋体" w:hAnsi="Times New Roman" w:hint="eastAsia"/>
                <w:bCs/>
                <w:sz w:val="24"/>
                <w:szCs w:val="24"/>
              </w:rPr>
              <w:t>由</w:t>
            </w:r>
            <w:r w:rsidR="00332AF1">
              <w:rPr>
                <w:rFonts w:ascii="Times New Roman" w:eastAsia="宋体" w:hAnsi="Times New Roman" w:hint="eastAsia"/>
                <w:bCs/>
                <w:sz w:val="24"/>
                <w:szCs w:val="24"/>
              </w:rPr>
              <w:t>检测数据</w:t>
            </w:r>
            <w:r w:rsidR="00E039CE">
              <w:rPr>
                <w:rFonts w:ascii="Times New Roman" w:eastAsia="宋体" w:hAnsi="Times New Roman" w:hint="eastAsia"/>
                <w:bCs/>
                <w:sz w:val="24"/>
                <w:szCs w:val="24"/>
              </w:rPr>
              <w:t>可知</w:t>
            </w:r>
            <w:r w:rsidRPr="00315A90">
              <w:rPr>
                <w:rFonts w:ascii="Times New Roman" w:eastAsia="宋体" w:hAnsi="Times New Roman" w:hint="eastAsia"/>
                <w:bCs/>
                <w:sz w:val="24"/>
                <w:szCs w:val="24"/>
              </w:rPr>
              <w:t>，</w:t>
            </w:r>
            <w:proofErr w:type="gramStart"/>
            <w:r w:rsidR="00332AF1">
              <w:rPr>
                <w:rFonts w:ascii="Times New Roman" w:eastAsia="宋体" w:hAnsi="Times New Roman" w:hint="eastAsia"/>
                <w:bCs/>
                <w:sz w:val="24"/>
                <w:szCs w:val="24"/>
              </w:rPr>
              <w:t>厂区总</w:t>
            </w:r>
            <w:proofErr w:type="gramEnd"/>
            <w:r w:rsidR="00332AF1">
              <w:rPr>
                <w:rFonts w:ascii="Times New Roman" w:eastAsia="宋体" w:hAnsi="Times New Roman" w:hint="eastAsia"/>
                <w:bCs/>
                <w:sz w:val="24"/>
                <w:szCs w:val="24"/>
              </w:rPr>
              <w:t>排口</w:t>
            </w:r>
            <w:r w:rsidRPr="00315A90">
              <w:rPr>
                <w:rFonts w:ascii="Times New Roman" w:eastAsia="宋体" w:hAnsi="Times New Roman" w:hint="eastAsia"/>
                <w:bCs/>
                <w:sz w:val="24"/>
                <w:szCs w:val="24"/>
              </w:rPr>
              <w:t>出水水质为：</w:t>
            </w:r>
            <w:r w:rsidR="005A0DF4" w:rsidRPr="005A0DF4">
              <w:rPr>
                <w:rFonts w:ascii="Times New Roman" w:eastAsia="宋体" w:hAnsi="Times New Roman"/>
                <w:bCs/>
                <w:sz w:val="24"/>
                <w:szCs w:val="24"/>
              </w:rPr>
              <w:t>p</w:t>
            </w:r>
            <w:r w:rsidR="00422993">
              <w:rPr>
                <w:rFonts w:ascii="Times New Roman" w:eastAsia="宋体" w:hAnsi="Times New Roman" w:hint="eastAsia"/>
                <w:bCs/>
                <w:sz w:val="24"/>
                <w:szCs w:val="24"/>
              </w:rPr>
              <w:t>H</w:t>
            </w:r>
            <w:r w:rsidR="007453C4">
              <w:rPr>
                <w:rFonts w:ascii="Times New Roman" w:eastAsia="宋体" w:hAnsi="Times New Roman" w:hint="eastAsia"/>
                <w:bCs/>
                <w:sz w:val="24"/>
                <w:szCs w:val="24"/>
              </w:rPr>
              <w:t>7.3</w:t>
            </w:r>
            <w:r w:rsidR="00E41F3A">
              <w:rPr>
                <w:rFonts w:ascii="Times New Roman" w:eastAsia="宋体" w:hAnsi="Times New Roman" w:hint="eastAsia"/>
                <w:bCs/>
                <w:sz w:val="24"/>
                <w:szCs w:val="24"/>
              </w:rPr>
              <w:t>~7.4</w:t>
            </w:r>
            <w:r w:rsidR="007453C4">
              <w:rPr>
                <w:rFonts w:ascii="Times New Roman" w:eastAsia="宋体" w:hAnsi="Times New Roman" w:hint="eastAsia"/>
                <w:bCs/>
                <w:sz w:val="24"/>
                <w:szCs w:val="24"/>
              </w:rPr>
              <w:t>、</w:t>
            </w:r>
            <w:r w:rsidRPr="00315A90">
              <w:rPr>
                <w:rFonts w:ascii="Times New Roman" w:eastAsia="宋体" w:hAnsi="Times New Roman" w:hint="eastAsia"/>
                <w:bCs/>
                <w:sz w:val="24"/>
                <w:szCs w:val="24"/>
              </w:rPr>
              <w:t>COD</w:t>
            </w:r>
            <w:r w:rsidR="00091D1B">
              <w:rPr>
                <w:rFonts w:ascii="Times New Roman" w:eastAsia="宋体" w:hAnsi="Times New Roman" w:hint="eastAsia"/>
                <w:bCs/>
                <w:sz w:val="24"/>
                <w:szCs w:val="24"/>
              </w:rPr>
              <w:t>99</w:t>
            </w:r>
            <w:r w:rsidR="003C57F2">
              <w:rPr>
                <w:rFonts w:ascii="Times New Roman" w:eastAsia="宋体" w:hAnsi="Times New Roman" w:hint="eastAsia"/>
                <w:bCs/>
                <w:sz w:val="24"/>
                <w:szCs w:val="24"/>
              </w:rPr>
              <w:t>~</w:t>
            </w:r>
            <w:r w:rsidR="00091D1B">
              <w:rPr>
                <w:rFonts w:ascii="Times New Roman" w:eastAsia="宋体" w:hAnsi="Times New Roman" w:hint="eastAsia"/>
                <w:bCs/>
                <w:sz w:val="24"/>
                <w:szCs w:val="24"/>
              </w:rPr>
              <w:t>1</w:t>
            </w:r>
            <w:r w:rsidR="00E41F3A">
              <w:rPr>
                <w:rFonts w:ascii="Times New Roman" w:eastAsia="宋体" w:hAnsi="Times New Roman" w:hint="eastAsia"/>
                <w:bCs/>
                <w:sz w:val="24"/>
                <w:szCs w:val="24"/>
              </w:rPr>
              <w:t>13</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00091D1B" w:rsidRPr="00315A90">
              <w:rPr>
                <w:rFonts w:ascii="Times New Roman" w:eastAsia="宋体" w:hAnsi="Times New Roman" w:hint="eastAsia"/>
                <w:bCs/>
                <w:sz w:val="24"/>
                <w:szCs w:val="24"/>
              </w:rPr>
              <w:t>、氨氮</w:t>
            </w:r>
            <w:r w:rsidR="003E67C4">
              <w:rPr>
                <w:rFonts w:ascii="Times New Roman" w:eastAsia="宋体" w:hAnsi="Times New Roman" w:hint="eastAsia"/>
                <w:bCs/>
                <w:sz w:val="24"/>
                <w:szCs w:val="24"/>
              </w:rPr>
              <w:t>6</w:t>
            </w:r>
            <w:r w:rsidR="00091D1B">
              <w:rPr>
                <w:rFonts w:ascii="Times New Roman" w:eastAsia="宋体" w:hAnsi="Times New Roman" w:hint="eastAsia"/>
                <w:bCs/>
                <w:sz w:val="24"/>
                <w:szCs w:val="24"/>
              </w:rPr>
              <w:t>.</w:t>
            </w:r>
            <w:r w:rsidR="00E41F3A">
              <w:rPr>
                <w:rFonts w:ascii="Times New Roman" w:eastAsia="宋体" w:hAnsi="Times New Roman" w:hint="eastAsia"/>
                <w:bCs/>
                <w:sz w:val="24"/>
                <w:szCs w:val="24"/>
              </w:rPr>
              <w:t>6</w:t>
            </w:r>
            <w:r w:rsidR="00091D1B">
              <w:rPr>
                <w:rFonts w:ascii="Times New Roman" w:eastAsia="宋体" w:hAnsi="Times New Roman" w:hint="eastAsia"/>
                <w:bCs/>
                <w:sz w:val="24"/>
                <w:szCs w:val="24"/>
              </w:rPr>
              <w:t>9~</w:t>
            </w:r>
            <w:r w:rsidR="003E67C4">
              <w:rPr>
                <w:rFonts w:ascii="Times New Roman" w:eastAsia="宋体" w:hAnsi="Times New Roman" w:hint="eastAsia"/>
                <w:bCs/>
                <w:sz w:val="24"/>
                <w:szCs w:val="24"/>
              </w:rPr>
              <w:t>6</w:t>
            </w:r>
            <w:r w:rsidR="00091D1B">
              <w:rPr>
                <w:rFonts w:ascii="Times New Roman" w:eastAsia="宋体" w:hAnsi="Times New Roman" w:hint="eastAsia"/>
                <w:bCs/>
                <w:sz w:val="24"/>
                <w:szCs w:val="24"/>
              </w:rPr>
              <w:t>.97</w:t>
            </w:r>
            <w:r w:rsidR="00091D1B" w:rsidRPr="00315A90">
              <w:rPr>
                <w:rFonts w:ascii="Times New Roman" w:eastAsia="宋体" w:hAnsi="Times New Roman" w:hint="eastAsia"/>
                <w:bCs/>
                <w:sz w:val="24"/>
                <w:szCs w:val="24"/>
              </w:rPr>
              <w:t>mg/</w:t>
            </w:r>
            <w:r w:rsidR="00091D1B" w:rsidRPr="00315A90">
              <w:rPr>
                <w:rFonts w:ascii="Times New Roman" w:eastAsia="宋体" w:hAnsi="Times New Roman"/>
                <w:bCs/>
                <w:sz w:val="24"/>
                <w:szCs w:val="24"/>
              </w:rPr>
              <w:t>L</w:t>
            </w:r>
            <w:r w:rsidR="00091D1B" w:rsidRPr="00315A90">
              <w:rPr>
                <w:rFonts w:ascii="Times New Roman" w:eastAsia="宋体" w:hAnsi="Times New Roman" w:hint="eastAsia"/>
                <w:bCs/>
                <w:sz w:val="24"/>
                <w:szCs w:val="24"/>
              </w:rPr>
              <w:t>、</w:t>
            </w:r>
            <w:r w:rsidRPr="00315A90">
              <w:rPr>
                <w:rFonts w:ascii="Times New Roman" w:eastAsia="宋体" w:hAnsi="Times New Roman" w:hint="eastAsia"/>
                <w:bCs/>
                <w:sz w:val="24"/>
                <w:szCs w:val="24"/>
              </w:rPr>
              <w:t>SS</w:t>
            </w:r>
            <w:r w:rsidR="000C2687">
              <w:rPr>
                <w:rFonts w:ascii="Times New Roman" w:eastAsia="宋体" w:hAnsi="Times New Roman" w:hint="eastAsia"/>
                <w:bCs/>
                <w:sz w:val="24"/>
                <w:szCs w:val="24"/>
              </w:rPr>
              <w:t>75</w:t>
            </w:r>
            <w:r w:rsidR="00FE7601">
              <w:rPr>
                <w:rFonts w:ascii="Times New Roman" w:eastAsia="宋体" w:hAnsi="Times New Roman" w:hint="eastAsia"/>
                <w:bCs/>
                <w:sz w:val="24"/>
                <w:szCs w:val="24"/>
              </w:rPr>
              <w:t>~</w:t>
            </w:r>
            <w:r w:rsidR="007764EC">
              <w:rPr>
                <w:rFonts w:ascii="Times New Roman" w:eastAsia="宋体" w:hAnsi="Times New Roman" w:hint="eastAsia"/>
                <w:bCs/>
                <w:sz w:val="24"/>
                <w:szCs w:val="24"/>
              </w:rPr>
              <w:t>89</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007453C4">
              <w:rPr>
                <w:rFonts w:ascii="Times New Roman" w:eastAsia="宋体" w:hAnsi="Times New Roman" w:hint="eastAsia"/>
                <w:bCs/>
                <w:sz w:val="24"/>
                <w:szCs w:val="24"/>
              </w:rPr>
              <w:t>、</w:t>
            </w:r>
            <w:r w:rsidRPr="00315A90">
              <w:rPr>
                <w:rFonts w:ascii="Times New Roman" w:eastAsia="宋体" w:hAnsi="Times New Roman" w:hint="eastAsia"/>
                <w:bCs/>
                <w:sz w:val="24"/>
                <w:szCs w:val="24"/>
              </w:rPr>
              <w:t>总磷</w:t>
            </w:r>
            <w:r w:rsidR="007453C4">
              <w:rPr>
                <w:rFonts w:ascii="Times New Roman" w:eastAsia="宋体" w:hAnsi="Times New Roman" w:hint="eastAsia"/>
                <w:bCs/>
                <w:sz w:val="24"/>
                <w:szCs w:val="24"/>
              </w:rPr>
              <w:t>0.</w:t>
            </w:r>
            <w:r w:rsidR="00E41F3A">
              <w:rPr>
                <w:rFonts w:ascii="Times New Roman" w:eastAsia="宋体" w:hAnsi="Times New Roman" w:hint="eastAsia"/>
                <w:bCs/>
                <w:sz w:val="24"/>
                <w:szCs w:val="24"/>
              </w:rPr>
              <w:t>79</w:t>
            </w:r>
            <w:r w:rsidRPr="00315A90">
              <w:rPr>
                <w:rFonts w:ascii="Times New Roman" w:eastAsia="宋体" w:hAnsi="Times New Roman" w:hint="eastAsia"/>
                <w:bCs/>
                <w:sz w:val="24"/>
                <w:szCs w:val="24"/>
              </w:rPr>
              <w:t>~</w:t>
            </w:r>
            <w:r w:rsidR="00E41F3A">
              <w:rPr>
                <w:rFonts w:ascii="Times New Roman" w:eastAsia="宋体" w:hAnsi="Times New Roman" w:hint="eastAsia"/>
                <w:bCs/>
                <w:sz w:val="24"/>
                <w:szCs w:val="24"/>
              </w:rPr>
              <w:t>0.85</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Pr="00315A90">
              <w:rPr>
                <w:rFonts w:ascii="Times New Roman" w:eastAsia="宋体" w:hAnsi="Times New Roman" w:hint="eastAsia"/>
                <w:bCs/>
                <w:sz w:val="24"/>
                <w:szCs w:val="24"/>
              </w:rPr>
              <w:t>、总氮</w:t>
            </w:r>
            <w:r w:rsidR="002E34C7">
              <w:rPr>
                <w:rFonts w:ascii="Times New Roman" w:eastAsia="宋体" w:hAnsi="Times New Roman" w:hint="eastAsia"/>
                <w:bCs/>
                <w:sz w:val="24"/>
                <w:szCs w:val="24"/>
              </w:rPr>
              <w:t>18.</w:t>
            </w:r>
            <w:r w:rsidR="00E41F3A">
              <w:rPr>
                <w:rFonts w:ascii="Times New Roman" w:eastAsia="宋体" w:hAnsi="Times New Roman" w:hint="eastAsia"/>
                <w:bCs/>
                <w:sz w:val="24"/>
                <w:szCs w:val="24"/>
              </w:rPr>
              <w:t>1</w:t>
            </w:r>
            <w:r w:rsidR="002E34C7">
              <w:rPr>
                <w:rFonts w:ascii="Times New Roman" w:eastAsia="宋体" w:hAnsi="Times New Roman" w:hint="eastAsia"/>
                <w:bCs/>
                <w:sz w:val="24"/>
                <w:szCs w:val="24"/>
              </w:rPr>
              <w:t>~</w:t>
            </w:r>
            <w:r w:rsidR="00E41F3A">
              <w:rPr>
                <w:rFonts w:ascii="Times New Roman" w:eastAsia="宋体" w:hAnsi="Times New Roman" w:hint="eastAsia"/>
                <w:bCs/>
                <w:sz w:val="24"/>
                <w:szCs w:val="24"/>
              </w:rPr>
              <w:t>18.9</w:t>
            </w:r>
            <w:r w:rsidRPr="00315A90">
              <w:rPr>
                <w:rFonts w:ascii="Times New Roman" w:eastAsia="宋体" w:hAnsi="Times New Roman" w:hint="eastAsia"/>
                <w:bCs/>
                <w:sz w:val="24"/>
                <w:szCs w:val="24"/>
              </w:rPr>
              <w:t>mg/</w:t>
            </w:r>
            <w:r w:rsidRPr="00315A90">
              <w:rPr>
                <w:rFonts w:ascii="Times New Roman" w:eastAsia="宋体" w:hAnsi="Times New Roman"/>
                <w:bCs/>
                <w:sz w:val="24"/>
                <w:szCs w:val="24"/>
              </w:rPr>
              <w:t>L</w:t>
            </w:r>
            <w:r w:rsidR="003C57F2">
              <w:rPr>
                <w:rFonts w:ascii="Times New Roman" w:eastAsia="宋体" w:hAnsi="Times New Roman" w:hint="eastAsia"/>
                <w:bCs/>
                <w:sz w:val="24"/>
                <w:szCs w:val="24"/>
              </w:rPr>
              <w:t>、</w:t>
            </w:r>
            <w:r w:rsidR="00E41F3A" w:rsidRPr="00E41F3A">
              <w:rPr>
                <w:rFonts w:ascii="Times New Roman" w:eastAsia="宋体" w:hAnsi="Times New Roman" w:hint="eastAsia"/>
                <w:bCs/>
                <w:sz w:val="24"/>
                <w:szCs w:val="24"/>
              </w:rPr>
              <w:t>阴离子表面活性剂</w:t>
            </w:r>
            <w:r w:rsidR="00F9145D">
              <w:rPr>
                <w:rFonts w:ascii="Times New Roman" w:eastAsia="宋体" w:hAnsi="Times New Roman" w:hint="eastAsia"/>
                <w:bCs/>
                <w:sz w:val="24"/>
                <w:szCs w:val="24"/>
              </w:rPr>
              <w:t xml:space="preserve"> </w:t>
            </w:r>
            <w:r w:rsidR="00E41F3A">
              <w:rPr>
                <w:rFonts w:ascii="Times New Roman" w:eastAsia="宋体" w:hAnsi="Times New Roman" w:hint="eastAsia"/>
                <w:bCs/>
                <w:sz w:val="24"/>
                <w:szCs w:val="24"/>
              </w:rPr>
              <w:t>1.17</w:t>
            </w:r>
            <w:r w:rsidR="003C57F2">
              <w:rPr>
                <w:rFonts w:ascii="Times New Roman" w:eastAsia="宋体" w:hAnsi="Times New Roman" w:hint="eastAsia"/>
                <w:bCs/>
                <w:sz w:val="24"/>
                <w:szCs w:val="24"/>
              </w:rPr>
              <w:t>~</w:t>
            </w:r>
            <w:r w:rsidR="00E41F3A">
              <w:rPr>
                <w:rFonts w:ascii="Times New Roman" w:eastAsia="宋体" w:hAnsi="Times New Roman" w:hint="eastAsia"/>
                <w:bCs/>
                <w:sz w:val="24"/>
                <w:szCs w:val="24"/>
              </w:rPr>
              <w:t>1.24</w:t>
            </w:r>
            <w:r w:rsidR="003C57F2" w:rsidRPr="00315A90">
              <w:rPr>
                <w:rFonts w:ascii="Times New Roman" w:eastAsia="宋体" w:hAnsi="Times New Roman" w:hint="eastAsia"/>
                <w:bCs/>
                <w:sz w:val="24"/>
                <w:szCs w:val="24"/>
              </w:rPr>
              <w:t>mg/</w:t>
            </w:r>
            <w:r w:rsidR="003C57F2" w:rsidRPr="00315A90">
              <w:rPr>
                <w:rFonts w:ascii="Times New Roman" w:eastAsia="宋体" w:hAnsi="Times New Roman"/>
                <w:bCs/>
                <w:sz w:val="24"/>
                <w:szCs w:val="24"/>
              </w:rPr>
              <w:t>L</w:t>
            </w:r>
            <w:r w:rsidRPr="00315A90">
              <w:rPr>
                <w:rFonts w:ascii="Times New Roman" w:eastAsia="宋体" w:hAnsi="Times New Roman" w:hint="eastAsia"/>
                <w:bCs/>
                <w:sz w:val="24"/>
                <w:szCs w:val="24"/>
              </w:rPr>
              <w:t>，能够满足</w:t>
            </w:r>
            <w:r w:rsidR="00733B79" w:rsidRPr="00733B79">
              <w:rPr>
                <w:rFonts w:ascii="Times New Roman" w:eastAsia="宋体" w:hAnsi="Times New Roman" w:hint="eastAsia"/>
                <w:bCs/>
                <w:sz w:val="24"/>
                <w:szCs w:val="24"/>
              </w:rPr>
              <w:t>《污水综合排放标准》（</w:t>
            </w:r>
            <w:r w:rsidR="00733B79" w:rsidRPr="00733B79">
              <w:rPr>
                <w:rFonts w:ascii="Times New Roman" w:eastAsia="宋体" w:hAnsi="Times New Roman" w:hint="eastAsia"/>
                <w:bCs/>
                <w:sz w:val="24"/>
                <w:szCs w:val="24"/>
              </w:rPr>
              <w:t>GB8978-1996</w:t>
            </w:r>
            <w:r w:rsidR="00733B79" w:rsidRPr="00733B79">
              <w:rPr>
                <w:rFonts w:ascii="Times New Roman" w:eastAsia="宋体" w:hAnsi="Times New Roman" w:hint="eastAsia"/>
                <w:bCs/>
                <w:sz w:val="24"/>
                <w:szCs w:val="24"/>
              </w:rPr>
              <w:t>）三级标准：</w:t>
            </w:r>
            <w:r w:rsidR="00733B79" w:rsidRPr="00733B79">
              <w:rPr>
                <w:rFonts w:ascii="Times New Roman" w:eastAsia="宋体" w:hAnsi="Times New Roman" w:hint="eastAsia"/>
                <w:bCs/>
                <w:sz w:val="24"/>
                <w:szCs w:val="24"/>
              </w:rPr>
              <w:t>COD 500 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SS 400mg/L</w:t>
            </w:r>
            <w:r w:rsidR="000C2687">
              <w:rPr>
                <w:rFonts w:ascii="Times New Roman" w:eastAsia="宋体" w:hAnsi="Times New Roman" w:hint="eastAsia"/>
                <w:bCs/>
                <w:sz w:val="24"/>
                <w:szCs w:val="24"/>
              </w:rPr>
              <w:t>、阴离子表面活化剂</w:t>
            </w:r>
            <w:r w:rsidR="000C2687">
              <w:rPr>
                <w:rFonts w:ascii="Times New Roman" w:eastAsia="宋体" w:hAnsi="Times New Roman" w:hint="eastAsia"/>
                <w:bCs/>
                <w:sz w:val="24"/>
                <w:szCs w:val="24"/>
              </w:rPr>
              <w:t>20</w:t>
            </w:r>
            <w:r w:rsidR="000C2687" w:rsidRPr="00733B79">
              <w:rPr>
                <w:rFonts w:ascii="Times New Roman" w:eastAsia="宋体" w:hAnsi="Times New Roman" w:hint="eastAsia"/>
                <w:bCs/>
                <w:sz w:val="24"/>
                <w:szCs w:val="24"/>
              </w:rPr>
              <w:t xml:space="preserve"> mg/L</w:t>
            </w:r>
            <w:r w:rsidR="00733B79" w:rsidRPr="00733B79">
              <w:rPr>
                <w:rFonts w:ascii="Times New Roman" w:eastAsia="宋体" w:hAnsi="Times New Roman" w:hint="eastAsia"/>
                <w:bCs/>
                <w:sz w:val="24"/>
                <w:szCs w:val="24"/>
              </w:rPr>
              <w:t>和满足唐庄污水处理厂的收水标准：</w:t>
            </w:r>
            <w:r w:rsidR="00733B79" w:rsidRPr="00733B79">
              <w:rPr>
                <w:rFonts w:ascii="Times New Roman" w:eastAsia="宋体" w:hAnsi="Times New Roman" w:hint="eastAsia"/>
                <w:bCs/>
                <w:sz w:val="24"/>
                <w:szCs w:val="24"/>
              </w:rPr>
              <w:t>COD 360mg/L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SS 280mg/L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NH</w:t>
            </w:r>
            <w:r w:rsidR="00733B79" w:rsidRPr="00095E14">
              <w:rPr>
                <w:rFonts w:ascii="Times New Roman" w:eastAsia="宋体" w:hAnsi="Times New Roman" w:hint="eastAsia"/>
                <w:bCs/>
                <w:sz w:val="24"/>
                <w:szCs w:val="24"/>
                <w:vertAlign w:val="subscript"/>
              </w:rPr>
              <w:t>3</w:t>
            </w:r>
            <w:r w:rsidR="00733B79" w:rsidRPr="00733B79">
              <w:rPr>
                <w:rFonts w:ascii="Times New Roman" w:eastAsia="宋体" w:hAnsi="Times New Roman" w:hint="eastAsia"/>
                <w:bCs/>
                <w:sz w:val="24"/>
                <w:szCs w:val="24"/>
              </w:rPr>
              <w:t>-N 30mg/L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TP 5mg/L</w:t>
            </w:r>
            <w:r w:rsidR="00733B79" w:rsidRPr="00733B79">
              <w:rPr>
                <w:rFonts w:ascii="Times New Roman" w:eastAsia="宋体" w:hAnsi="Times New Roman" w:hint="eastAsia"/>
                <w:bCs/>
                <w:sz w:val="24"/>
                <w:szCs w:val="24"/>
              </w:rPr>
              <w:t>、</w:t>
            </w:r>
            <w:r w:rsidR="00733B79" w:rsidRPr="00733B79">
              <w:rPr>
                <w:rFonts w:ascii="Times New Roman" w:eastAsia="宋体" w:hAnsi="Times New Roman" w:hint="eastAsia"/>
                <w:bCs/>
                <w:sz w:val="24"/>
                <w:szCs w:val="24"/>
              </w:rPr>
              <w:t>TN 40mg/L</w:t>
            </w:r>
            <w:r w:rsidR="00C37FB2">
              <w:rPr>
                <w:rFonts w:ascii="Times New Roman" w:eastAsia="宋体" w:hAnsi="Times New Roman" w:hint="eastAsia"/>
                <w:bCs/>
                <w:sz w:val="24"/>
                <w:szCs w:val="24"/>
              </w:rPr>
              <w:t>的要求。</w:t>
            </w:r>
          </w:p>
          <w:p w14:paraId="19DEC4CE" w14:textId="77777777" w:rsidR="000A6153" w:rsidRPr="006D21C1" w:rsidRDefault="000A6153" w:rsidP="000A6153">
            <w:pPr>
              <w:spacing w:after="0" w:line="460" w:lineRule="exact"/>
              <w:ind w:firstLineChars="200" w:firstLine="482"/>
              <w:textAlignment w:val="baseline"/>
              <w:rPr>
                <w:rFonts w:ascii="Times New Roman" w:eastAsia="宋体" w:hAnsi="Times New Roman"/>
                <w:b/>
                <w:bCs/>
                <w:sz w:val="24"/>
                <w:szCs w:val="24"/>
              </w:rPr>
            </w:pPr>
            <w:r w:rsidRPr="006D21C1">
              <w:rPr>
                <w:rFonts w:ascii="Times New Roman" w:eastAsia="宋体" w:hAnsi="Times New Roman" w:hint="eastAsia"/>
                <w:b/>
                <w:bCs/>
                <w:sz w:val="24"/>
                <w:szCs w:val="24"/>
              </w:rPr>
              <w:t>2</w:t>
            </w:r>
            <w:r w:rsidRPr="006D21C1">
              <w:rPr>
                <w:rFonts w:ascii="Times New Roman" w:eastAsia="宋体" w:hAnsi="Times New Roman" w:hint="eastAsia"/>
                <w:b/>
                <w:bCs/>
                <w:sz w:val="24"/>
                <w:szCs w:val="24"/>
              </w:rPr>
              <w:t>、环保设施处理效率</w:t>
            </w:r>
          </w:p>
          <w:p w14:paraId="1230E1BD" w14:textId="5444FB47" w:rsidR="000A6153" w:rsidRDefault="000A6153" w:rsidP="0029316A">
            <w:pPr>
              <w:spacing w:after="0" w:line="460" w:lineRule="exact"/>
              <w:ind w:firstLineChars="200" w:firstLine="480"/>
              <w:jc w:val="both"/>
              <w:textAlignment w:val="baseline"/>
              <w:rPr>
                <w:rFonts w:ascii="Times New Roman" w:eastAsia="宋体" w:hAnsi="Times New Roman"/>
                <w:bCs/>
                <w:color w:val="000000"/>
                <w:sz w:val="24"/>
                <w:szCs w:val="24"/>
              </w:rPr>
            </w:pPr>
            <w:r w:rsidRPr="00AB2CE9">
              <w:rPr>
                <w:rFonts w:ascii="Times New Roman" w:eastAsia="宋体" w:hAnsi="Times New Roman"/>
                <w:bCs/>
                <w:color w:val="000000"/>
                <w:sz w:val="24"/>
                <w:szCs w:val="24"/>
              </w:rPr>
              <w:t>由</w:t>
            </w:r>
            <w:r w:rsidRPr="00D90D86">
              <w:rPr>
                <w:rFonts w:ascii="Times New Roman" w:eastAsia="宋体" w:hAnsi="Times New Roman"/>
                <w:bCs/>
                <w:color w:val="000000"/>
                <w:sz w:val="24"/>
                <w:szCs w:val="24"/>
              </w:rPr>
              <w:t>表</w:t>
            </w:r>
            <w:r w:rsidRPr="00D90D86">
              <w:rPr>
                <w:rFonts w:ascii="Times New Roman" w:eastAsia="宋体" w:hAnsi="Times New Roman" w:hint="eastAsia"/>
                <w:bCs/>
                <w:color w:val="000000"/>
                <w:sz w:val="24"/>
                <w:szCs w:val="24"/>
              </w:rPr>
              <w:t>1</w:t>
            </w:r>
            <w:r w:rsidR="00D90D86">
              <w:rPr>
                <w:rFonts w:ascii="Times New Roman" w:eastAsia="宋体" w:hAnsi="Times New Roman" w:hint="eastAsia"/>
                <w:bCs/>
                <w:color w:val="000000"/>
                <w:sz w:val="24"/>
                <w:szCs w:val="24"/>
              </w:rPr>
              <w:t>5</w:t>
            </w:r>
            <w:r w:rsidRPr="00AB2CE9">
              <w:rPr>
                <w:rFonts w:ascii="Times New Roman" w:eastAsia="宋体" w:hAnsi="Times New Roman"/>
                <w:bCs/>
                <w:color w:val="000000"/>
                <w:sz w:val="24"/>
                <w:szCs w:val="24"/>
              </w:rPr>
              <w:t>检测数据</w:t>
            </w:r>
            <w:r>
              <w:rPr>
                <w:rFonts w:ascii="Times New Roman" w:eastAsia="宋体" w:hAnsi="Times New Roman" w:hint="eastAsia"/>
                <w:bCs/>
                <w:color w:val="000000"/>
                <w:sz w:val="24"/>
                <w:szCs w:val="24"/>
              </w:rPr>
              <w:t>计算</w:t>
            </w:r>
            <w:r w:rsidRPr="00AB2CE9">
              <w:rPr>
                <w:rFonts w:ascii="Times New Roman" w:eastAsia="宋体" w:hAnsi="Times New Roman"/>
                <w:bCs/>
                <w:color w:val="000000"/>
                <w:sz w:val="24"/>
                <w:szCs w:val="24"/>
              </w:rPr>
              <w:t>，</w:t>
            </w:r>
            <w:r>
              <w:rPr>
                <w:rFonts w:ascii="Times New Roman" w:eastAsia="宋体" w:hAnsi="Times New Roman" w:hint="eastAsia"/>
                <w:bCs/>
                <w:color w:val="000000"/>
                <w:sz w:val="24"/>
                <w:szCs w:val="24"/>
              </w:rPr>
              <w:t>污水处理</w:t>
            </w:r>
            <w:proofErr w:type="gramStart"/>
            <w:r>
              <w:rPr>
                <w:rFonts w:ascii="Times New Roman" w:eastAsia="宋体" w:hAnsi="Times New Roman" w:hint="eastAsia"/>
                <w:bCs/>
                <w:color w:val="000000"/>
                <w:sz w:val="24"/>
                <w:szCs w:val="24"/>
              </w:rPr>
              <w:t>站对于</w:t>
            </w:r>
            <w:proofErr w:type="gramEnd"/>
            <w:r>
              <w:rPr>
                <w:rFonts w:ascii="Times New Roman" w:eastAsia="宋体" w:hAnsi="Times New Roman" w:hint="eastAsia"/>
                <w:bCs/>
                <w:color w:val="000000"/>
                <w:sz w:val="24"/>
                <w:szCs w:val="24"/>
              </w:rPr>
              <w:t>C</w:t>
            </w:r>
            <w:r>
              <w:rPr>
                <w:rFonts w:ascii="Times New Roman" w:eastAsia="宋体" w:hAnsi="Times New Roman"/>
                <w:bCs/>
                <w:color w:val="000000"/>
                <w:sz w:val="24"/>
                <w:szCs w:val="24"/>
              </w:rPr>
              <w:t>OD</w:t>
            </w:r>
            <w:r>
              <w:rPr>
                <w:rFonts w:ascii="Times New Roman" w:eastAsia="宋体" w:hAnsi="Times New Roman" w:hint="eastAsia"/>
                <w:bCs/>
                <w:color w:val="000000"/>
                <w:sz w:val="24"/>
                <w:szCs w:val="24"/>
              </w:rPr>
              <w:t>去除效率约为</w:t>
            </w:r>
            <w:r w:rsidR="001D569A">
              <w:rPr>
                <w:rFonts w:ascii="Times New Roman" w:eastAsia="宋体" w:hAnsi="Times New Roman" w:hint="eastAsia"/>
                <w:bCs/>
                <w:color w:val="000000"/>
                <w:sz w:val="24"/>
                <w:szCs w:val="24"/>
              </w:rPr>
              <w:t>83.5</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w:t>
            </w:r>
            <w:r w:rsidR="001D569A">
              <w:rPr>
                <w:rFonts w:ascii="Times New Roman" w:eastAsia="宋体" w:hAnsi="Times New Roman" w:hint="eastAsia"/>
                <w:bCs/>
                <w:color w:val="000000"/>
                <w:sz w:val="24"/>
                <w:szCs w:val="24"/>
              </w:rPr>
              <w:t>86.6</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SS</w:t>
            </w:r>
            <w:r>
              <w:rPr>
                <w:rFonts w:ascii="Times New Roman" w:eastAsia="宋体" w:hAnsi="Times New Roman" w:hint="eastAsia"/>
                <w:bCs/>
                <w:color w:val="000000"/>
                <w:sz w:val="24"/>
                <w:szCs w:val="24"/>
              </w:rPr>
              <w:t>的去除效率约为</w:t>
            </w:r>
            <w:r w:rsidR="0056116D">
              <w:rPr>
                <w:rFonts w:ascii="Times New Roman" w:eastAsia="宋体" w:hAnsi="Times New Roman" w:hint="eastAsia"/>
                <w:bCs/>
                <w:color w:val="000000"/>
                <w:sz w:val="24"/>
                <w:szCs w:val="24"/>
              </w:rPr>
              <w:t>72.9</w:t>
            </w:r>
            <w:r>
              <w:rPr>
                <w:rFonts w:ascii="Times New Roman" w:eastAsia="宋体" w:hAnsi="Times New Roman"/>
                <w:bCs/>
                <w:color w:val="000000"/>
                <w:sz w:val="24"/>
                <w:szCs w:val="24"/>
              </w:rPr>
              <w:t>%-</w:t>
            </w:r>
            <w:r w:rsidR="00D97BEC">
              <w:rPr>
                <w:rFonts w:ascii="Times New Roman" w:eastAsia="宋体" w:hAnsi="Times New Roman" w:hint="eastAsia"/>
                <w:bCs/>
                <w:color w:val="000000"/>
                <w:sz w:val="24"/>
                <w:szCs w:val="24"/>
              </w:rPr>
              <w:t>77.6</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NH</w:t>
            </w:r>
            <w:r w:rsidRPr="0092505F">
              <w:rPr>
                <w:rFonts w:ascii="Times New Roman" w:eastAsia="宋体" w:hAnsi="Times New Roman" w:hint="eastAsia"/>
                <w:bCs/>
                <w:color w:val="000000"/>
                <w:sz w:val="24"/>
                <w:szCs w:val="24"/>
                <w:vertAlign w:val="subscript"/>
              </w:rPr>
              <w:t>3</w:t>
            </w:r>
            <w:r w:rsidRPr="0092505F">
              <w:rPr>
                <w:rFonts w:ascii="Times New Roman" w:eastAsia="宋体" w:hAnsi="Times New Roman" w:hint="eastAsia"/>
                <w:bCs/>
                <w:color w:val="000000"/>
                <w:sz w:val="24"/>
                <w:szCs w:val="24"/>
              </w:rPr>
              <w:t>-N</w:t>
            </w:r>
            <w:r>
              <w:rPr>
                <w:rFonts w:ascii="Times New Roman" w:eastAsia="宋体" w:hAnsi="Times New Roman" w:hint="eastAsia"/>
                <w:bCs/>
                <w:color w:val="000000"/>
                <w:sz w:val="24"/>
                <w:szCs w:val="24"/>
              </w:rPr>
              <w:t>去除效率约为</w:t>
            </w:r>
            <w:r w:rsidR="0079623A">
              <w:rPr>
                <w:rFonts w:ascii="Times New Roman" w:eastAsia="宋体" w:hAnsi="Times New Roman" w:hint="eastAsia"/>
                <w:bCs/>
                <w:color w:val="000000"/>
                <w:sz w:val="24"/>
                <w:szCs w:val="24"/>
              </w:rPr>
              <w:t>16</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w:t>
            </w:r>
            <w:r w:rsidR="0079623A">
              <w:rPr>
                <w:rFonts w:ascii="Times New Roman" w:eastAsia="宋体" w:hAnsi="Times New Roman" w:hint="eastAsia"/>
                <w:bCs/>
                <w:color w:val="000000"/>
                <w:sz w:val="24"/>
                <w:szCs w:val="24"/>
              </w:rPr>
              <w:t>24.8</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TP</w:t>
            </w:r>
            <w:r>
              <w:rPr>
                <w:rFonts w:ascii="Times New Roman" w:eastAsia="宋体" w:hAnsi="Times New Roman" w:hint="eastAsia"/>
                <w:bCs/>
                <w:color w:val="000000"/>
                <w:sz w:val="24"/>
                <w:szCs w:val="24"/>
              </w:rPr>
              <w:t>去除效</w:t>
            </w:r>
            <w:r>
              <w:rPr>
                <w:rFonts w:ascii="Times New Roman" w:eastAsia="宋体" w:hAnsi="Times New Roman" w:hint="eastAsia"/>
                <w:bCs/>
                <w:color w:val="000000"/>
                <w:sz w:val="24"/>
                <w:szCs w:val="24"/>
              </w:rPr>
              <w:lastRenderedPageBreak/>
              <w:t>率约为</w:t>
            </w:r>
            <w:r w:rsidR="0029316A">
              <w:rPr>
                <w:rFonts w:ascii="Times New Roman" w:eastAsia="宋体" w:hAnsi="Times New Roman" w:hint="eastAsia"/>
                <w:bCs/>
                <w:color w:val="000000"/>
                <w:sz w:val="24"/>
                <w:szCs w:val="24"/>
              </w:rPr>
              <w:t>58.3</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w:t>
            </w:r>
            <w:r w:rsidR="0029316A">
              <w:rPr>
                <w:rFonts w:ascii="Times New Roman" w:eastAsia="宋体" w:hAnsi="Times New Roman" w:hint="eastAsia"/>
                <w:bCs/>
                <w:color w:val="000000"/>
                <w:sz w:val="24"/>
                <w:szCs w:val="24"/>
              </w:rPr>
              <w:t>71.</w:t>
            </w:r>
            <w:r w:rsidR="00D36C8E">
              <w:rPr>
                <w:rFonts w:ascii="Times New Roman" w:eastAsia="宋体" w:hAnsi="Times New Roman" w:hint="eastAsia"/>
                <w:bCs/>
                <w:color w:val="000000"/>
                <w:sz w:val="24"/>
                <w:szCs w:val="24"/>
              </w:rPr>
              <w:t>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TN</w:t>
            </w:r>
            <w:r>
              <w:rPr>
                <w:rFonts w:ascii="Times New Roman" w:eastAsia="宋体" w:hAnsi="Times New Roman" w:hint="eastAsia"/>
                <w:bCs/>
                <w:color w:val="000000"/>
                <w:sz w:val="24"/>
                <w:szCs w:val="24"/>
              </w:rPr>
              <w:t>去除效率约为</w:t>
            </w:r>
            <w:r w:rsidR="007059FE">
              <w:rPr>
                <w:rFonts w:ascii="Times New Roman" w:eastAsia="宋体" w:hAnsi="Times New Roman" w:hint="eastAsia"/>
                <w:bCs/>
                <w:color w:val="000000"/>
                <w:sz w:val="24"/>
                <w:szCs w:val="24"/>
              </w:rPr>
              <w:t>20.9</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w:t>
            </w:r>
            <w:r w:rsidR="007059FE">
              <w:rPr>
                <w:rFonts w:ascii="Times New Roman" w:eastAsia="宋体" w:hAnsi="Times New Roman" w:hint="eastAsia"/>
                <w:bCs/>
                <w:color w:val="000000"/>
                <w:sz w:val="24"/>
                <w:szCs w:val="24"/>
              </w:rPr>
              <w:t>34.7</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L</w:t>
            </w:r>
            <w:r>
              <w:rPr>
                <w:rFonts w:ascii="Times New Roman" w:eastAsia="宋体" w:hAnsi="Times New Roman"/>
                <w:bCs/>
                <w:color w:val="000000"/>
                <w:sz w:val="24"/>
                <w:szCs w:val="24"/>
              </w:rPr>
              <w:t>AS</w:t>
            </w:r>
            <w:r>
              <w:rPr>
                <w:rFonts w:ascii="Times New Roman" w:eastAsia="宋体" w:hAnsi="Times New Roman" w:hint="eastAsia"/>
                <w:bCs/>
                <w:color w:val="000000"/>
                <w:sz w:val="24"/>
                <w:szCs w:val="24"/>
              </w:rPr>
              <w:t>去除效率约为</w:t>
            </w:r>
            <w:r w:rsidR="00DE0CB7">
              <w:rPr>
                <w:rFonts w:ascii="Times New Roman" w:eastAsia="宋体" w:hAnsi="Times New Roman" w:hint="eastAsia"/>
                <w:bCs/>
                <w:color w:val="000000"/>
                <w:sz w:val="24"/>
                <w:szCs w:val="24"/>
              </w:rPr>
              <w:t>7</w:t>
            </w:r>
            <w:r w:rsidR="000414FE">
              <w:rPr>
                <w:rFonts w:ascii="Times New Roman" w:eastAsia="宋体" w:hAnsi="Times New Roman" w:hint="eastAsia"/>
                <w:bCs/>
                <w:color w:val="000000"/>
                <w:sz w:val="24"/>
                <w:szCs w:val="24"/>
              </w:rPr>
              <w:t>0</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w:t>
            </w:r>
            <w:r w:rsidR="00DE0CB7">
              <w:rPr>
                <w:rFonts w:ascii="Times New Roman" w:eastAsia="宋体" w:hAnsi="Times New Roman" w:hint="eastAsia"/>
                <w:bCs/>
                <w:color w:val="000000"/>
                <w:sz w:val="24"/>
                <w:szCs w:val="24"/>
              </w:rPr>
              <w:t>73.2</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。原环</w:t>
            </w:r>
            <w:proofErr w:type="gramStart"/>
            <w:r>
              <w:rPr>
                <w:rFonts w:ascii="Times New Roman" w:eastAsia="宋体" w:hAnsi="Times New Roman" w:hint="eastAsia"/>
                <w:bCs/>
                <w:color w:val="000000"/>
                <w:sz w:val="24"/>
                <w:szCs w:val="24"/>
              </w:rPr>
              <w:t>评设计</w:t>
            </w:r>
            <w:proofErr w:type="gramEnd"/>
            <w:r>
              <w:rPr>
                <w:rFonts w:ascii="Times New Roman" w:eastAsia="宋体" w:hAnsi="Times New Roman" w:hint="eastAsia"/>
                <w:bCs/>
                <w:color w:val="000000"/>
                <w:sz w:val="24"/>
                <w:szCs w:val="24"/>
              </w:rPr>
              <w:t>的处理效率为：</w:t>
            </w:r>
            <w:r>
              <w:rPr>
                <w:rFonts w:ascii="Times New Roman" w:eastAsia="宋体" w:hAnsi="Times New Roman" w:hint="eastAsia"/>
                <w:bCs/>
                <w:color w:val="000000"/>
                <w:sz w:val="24"/>
                <w:szCs w:val="24"/>
              </w:rPr>
              <w:t>C</w:t>
            </w:r>
            <w:r>
              <w:rPr>
                <w:rFonts w:ascii="Times New Roman" w:eastAsia="宋体" w:hAnsi="Times New Roman"/>
                <w:bCs/>
                <w:color w:val="000000"/>
                <w:sz w:val="24"/>
                <w:szCs w:val="24"/>
              </w:rPr>
              <w:t>OD</w:t>
            </w:r>
            <w:r>
              <w:rPr>
                <w:rFonts w:ascii="Times New Roman" w:eastAsia="宋体" w:hAnsi="Times New Roman" w:hint="eastAsia"/>
                <w:bCs/>
                <w:color w:val="000000"/>
                <w:sz w:val="24"/>
                <w:szCs w:val="24"/>
              </w:rPr>
              <w:t>去除效率为</w:t>
            </w:r>
            <w:r>
              <w:rPr>
                <w:rFonts w:ascii="Times New Roman" w:eastAsia="宋体" w:hAnsi="Times New Roman" w:hint="eastAsia"/>
                <w:bCs/>
                <w:color w:val="000000"/>
                <w:sz w:val="24"/>
                <w:szCs w:val="24"/>
              </w:rPr>
              <w:t>8</w:t>
            </w:r>
            <w:r w:rsidR="006F7D28">
              <w:rPr>
                <w:rFonts w:ascii="Times New Roman" w:eastAsia="宋体" w:hAnsi="Times New Roman" w:hint="eastAsia"/>
                <w:bCs/>
                <w:color w:val="000000"/>
                <w:sz w:val="24"/>
                <w:szCs w:val="24"/>
              </w:rPr>
              <w:t>8</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SS</w:t>
            </w:r>
            <w:r>
              <w:rPr>
                <w:rFonts w:ascii="Times New Roman" w:eastAsia="宋体" w:hAnsi="Times New Roman" w:hint="eastAsia"/>
                <w:bCs/>
                <w:color w:val="000000"/>
                <w:sz w:val="24"/>
                <w:szCs w:val="24"/>
              </w:rPr>
              <w:t>的去除效率约为</w:t>
            </w:r>
            <w:r w:rsidR="007458CB">
              <w:rPr>
                <w:rFonts w:ascii="Times New Roman" w:eastAsia="宋体" w:hAnsi="Times New Roman" w:hint="eastAsia"/>
                <w:bCs/>
                <w:color w:val="000000"/>
                <w:sz w:val="24"/>
                <w:szCs w:val="24"/>
              </w:rPr>
              <w:t>8</w:t>
            </w:r>
            <w:r>
              <w:rPr>
                <w:rFonts w:ascii="Times New Roman" w:eastAsia="宋体" w:hAnsi="Times New Roman"/>
                <w:bCs/>
                <w:color w:val="000000"/>
                <w:sz w:val="24"/>
                <w:szCs w:val="24"/>
              </w:rPr>
              <w:t>0</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sidRPr="0092505F">
              <w:rPr>
                <w:rFonts w:ascii="Times New Roman" w:eastAsia="宋体" w:hAnsi="Times New Roman" w:hint="eastAsia"/>
                <w:bCs/>
                <w:color w:val="000000"/>
                <w:sz w:val="24"/>
                <w:szCs w:val="24"/>
              </w:rPr>
              <w:t>NH</w:t>
            </w:r>
            <w:r w:rsidRPr="0092505F">
              <w:rPr>
                <w:rFonts w:ascii="Times New Roman" w:eastAsia="宋体" w:hAnsi="Times New Roman" w:hint="eastAsia"/>
                <w:bCs/>
                <w:color w:val="000000"/>
                <w:sz w:val="24"/>
                <w:szCs w:val="24"/>
                <w:vertAlign w:val="subscript"/>
              </w:rPr>
              <w:t>3</w:t>
            </w:r>
            <w:r w:rsidRPr="0092505F">
              <w:rPr>
                <w:rFonts w:ascii="Times New Roman" w:eastAsia="宋体" w:hAnsi="Times New Roman" w:hint="eastAsia"/>
                <w:bCs/>
                <w:color w:val="000000"/>
                <w:sz w:val="24"/>
                <w:szCs w:val="24"/>
              </w:rPr>
              <w:t>-N</w:t>
            </w:r>
            <w:r>
              <w:rPr>
                <w:rFonts w:ascii="Times New Roman" w:eastAsia="宋体" w:hAnsi="Times New Roman" w:hint="eastAsia"/>
                <w:bCs/>
                <w:color w:val="000000"/>
                <w:sz w:val="24"/>
                <w:szCs w:val="24"/>
              </w:rPr>
              <w:t>去除效率约为</w:t>
            </w:r>
            <w:r w:rsidR="007458CB">
              <w:rPr>
                <w:rFonts w:ascii="Times New Roman" w:eastAsia="宋体" w:hAnsi="Times New Roman" w:hint="eastAsia"/>
                <w:bCs/>
                <w:color w:val="000000"/>
                <w:sz w:val="24"/>
                <w:szCs w:val="24"/>
              </w:rPr>
              <w:t>21</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TP</w:t>
            </w:r>
            <w:r>
              <w:rPr>
                <w:rFonts w:ascii="Times New Roman" w:eastAsia="宋体" w:hAnsi="Times New Roman" w:hint="eastAsia"/>
                <w:bCs/>
                <w:color w:val="000000"/>
                <w:sz w:val="24"/>
                <w:szCs w:val="24"/>
              </w:rPr>
              <w:t>去除效率约为</w:t>
            </w:r>
            <w:r w:rsidR="007458CB">
              <w:rPr>
                <w:rFonts w:ascii="Times New Roman" w:eastAsia="宋体" w:hAnsi="Times New Roman" w:hint="eastAsia"/>
                <w:bCs/>
                <w:color w:val="000000"/>
                <w:sz w:val="24"/>
                <w:szCs w:val="24"/>
              </w:rPr>
              <w:t>58</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bCs/>
                <w:color w:val="000000"/>
                <w:sz w:val="24"/>
                <w:szCs w:val="24"/>
              </w:rPr>
              <w:t>TN</w:t>
            </w:r>
            <w:r>
              <w:rPr>
                <w:rFonts w:ascii="Times New Roman" w:eastAsia="宋体" w:hAnsi="Times New Roman" w:hint="eastAsia"/>
                <w:bCs/>
                <w:color w:val="000000"/>
                <w:sz w:val="24"/>
                <w:szCs w:val="24"/>
              </w:rPr>
              <w:t>去除效率约为</w:t>
            </w:r>
            <w:r w:rsidR="007458CB">
              <w:rPr>
                <w:rFonts w:ascii="Times New Roman" w:eastAsia="宋体" w:hAnsi="Times New Roman" w:hint="eastAsia"/>
                <w:bCs/>
                <w:color w:val="000000"/>
                <w:sz w:val="24"/>
                <w:szCs w:val="24"/>
              </w:rPr>
              <w:t>31</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L</w:t>
            </w:r>
            <w:r>
              <w:rPr>
                <w:rFonts w:ascii="Times New Roman" w:eastAsia="宋体" w:hAnsi="Times New Roman"/>
                <w:bCs/>
                <w:color w:val="000000"/>
                <w:sz w:val="24"/>
                <w:szCs w:val="24"/>
              </w:rPr>
              <w:t>AS</w:t>
            </w:r>
            <w:r>
              <w:rPr>
                <w:rFonts w:ascii="Times New Roman" w:eastAsia="宋体" w:hAnsi="Times New Roman" w:hint="eastAsia"/>
                <w:bCs/>
                <w:color w:val="000000"/>
                <w:sz w:val="24"/>
                <w:szCs w:val="24"/>
              </w:rPr>
              <w:t>去除效率约为</w:t>
            </w:r>
            <w:r w:rsidR="007458CB">
              <w:rPr>
                <w:rFonts w:ascii="Times New Roman" w:eastAsia="宋体" w:hAnsi="Times New Roman" w:hint="eastAsia"/>
                <w:bCs/>
                <w:color w:val="000000"/>
                <w:sz w:val="24"/>
                <w:szCs w:val="24"/>
              </w:rPr>
              <w:t>68</w:t>
            </w:r>
            <w:r>
              <w:rPr>
                <w:rFonts w:ascii="Times New Roman" w:eastAsia="宋体" w:hAnsi="Times New Roman" w:hint="eastAsia"/>
                <w:bCs/>
                <w:color w:val="000000"/>
                <w:sz w:val="24"/>
                <w:szCs w:val="24"/>
              </w:rPr>
              <w:t>%</w:t>
            </w:r>
            <w:r>
              <w:rPr>
                <w:rFonts w:ascii="Times New Roman" w:eastAsia="宋体" w:hAnsi="Times New Roman" w:hint="eastAsia"/>
                <w:bCs/>
                <w:color w:val="000000"/>
                <w:sz w:val="24"/>
                <w:szCs w:val="24"/>
              </w:rPr>
              <w:t>。由以上数据可得</w:t>
            </w:r>
            <w:r w:rsidRPr="00AB2CE9">
              <w:rPr>
                <w:rFonts w:ascii="Times New Roman" w:eastAsia="宋体" w:hAnsi="宋体" w:hint="eastAsia"/>
                <w:bCs/>
                <w:color w:val="000000"/>
                <w:sz w:val="24"/>
                <w:szCs w:val="24"/>
              </w:rPr>
              <w:t>实际</w:t>
            </w:r>
            <w:r>
              <w:rPr>
                <w:rFonts w:ascii="Times New Roman" w:eastAsia="宋体" w:hAnsi="宋体" w:hint="eastAsia"/>
                <w:bCs/>
                <w:color w:val="000000"/>
                <w:sz w:val="24"/>
                <w:szCs w:val="24"/>
              </w:rPr>
              <w:t>环保设施处理效率</w:t>
            </w:r>
            <w:r w:rsidRPr="00AB2CE9">
              <w:rPr>
                <w:rFonts w:ascii="Times New Roman" w:eastAsia="宋体" w:hAnsi="宋体" w:hint="eastAsia"/>
                <w:bCs/>
                <w:color w:val="000000"/>
                <w:sz w:val="24"/>
                <w:szCs w:val="24"/>
              </w:rPr>
              <w:t>能够满足</w:t>
            </w:r>
            <w:r w:rsidRPr="00AB2CE9">
              <w:rPr>
                <w:rFonts w:ascii="Times New Roman" w:eastAsia="宋体" w:hAnsi="Times New Roman"/>
                <w:bCs/>
                <w:color w:val="000000"/>
                <w:sz w:val="24"/>
                <w:szCs w:val="24"/>
              </w:rPr>
              <w:t>原环评</w:t>
            </w:r>
            <w:r>
              <w:rPr>
                <w:rFonts w:ascii="Times New Roman" w:eastAsia="宋体" w:hAnsi="Times New Roman" w:hint="eastAsia"/>
                <w:bCs/>
                <w:color w:val="000000"/>
                <w:sz w:val="24"/>
                <w:szCs w:val="24"/>
              </w:rPr>
              <w:t>中处理效率设计值，满足要求</w:t>
            </w:r>
            <w:r w:rsidRPr="00AB2CE9">
              <w:rPr>
                <w:rFonts w:ascii="Times New Roman" w:eastAsia="宋体" w:hAnsi="Times New Roman" w:hint="eastAsia"/>
                <w:bCs/>
                <w:color w:val="000000"/>
                <w:sz w:val="24"/>
                <w:szCs w:val="24"/>
              </w:rPr>
              <w:t>。</w:t>
            </w:r>
          </w:p>
          <w:p w14:paraId="0DC9AEAB" w14:textId="1EDABB37" w:rsidR="00FB7299" w:rsidRPr="00767BEB" w:rsidRDefault="000A6153">
            <w:pPr>
              <w:spacing w:after="0" w:line="440" w:lineRule="exact"/>
              <w:ind w:firstLineChars="200" w:firstLine="482"/>
              <w:textAlignment w:val="baseline"/>
              <w:rPr>
                <w:rFonts w:ascii="Times New Roman" w:hAnsi="Times New Roman"/>
                <w:b/>
              </w:rPr>
            </w:pPr>
            <w:r>
              <w:rPr>
                <w:rFonts w:ascii="Times New Roman" w:eastAsia="宋体" w:hAnsi="Times New Roman" w:hint="eastAsia"/>
                <w:b/>
                <w:color w:val="000000"/>
                <w:sz w:val="24"/>
                <w:szCs w:val="24"/>
              </w:rPr>
              <w:t>3</w:t>
            </w:r>
            <w:r w:rsidR="00767BEB" w:rsidRPr="00767BEB">
              <w:rPr>
                <w:rFonts w:ascii="Times New Roman" w:eastAsia="宋体" w:hAnsi="Times New Roman" w:hint="eastAsia"/>
                <w:b/>
                <w:color w:val="000000"/>
                <w:sz w:val="24"/>
                <w:szCs w:val="24"/>
              </w:rPr>
              <w:t>、</w:t>
            </w:r>
            <w:r w:rsidR="000212CB" w:rsidRPr="00767BEB">
              <w:rPr>
                <w:rFonts w:ascii="Times New Roman" w:eastAsia="宋体" w:hAnsi="Times New Roman"/>
                <w:b/>
                <w:color w:val="000000"/>
                <w:sz w:val="24"/>
                <w:szCs w:val="24"/>
              </w:rPr>
              <w:t>噪声检测结果与评价</w:t>
            </w:r>
          </w:p>
          <w:p w14:paraId="0263C514" w14:textId="2EC5C627" w:rsidR="00A9716D" w:rsidRDefault="000212CB" w:rsidP="00654C4D">
            <w:pPr>
              <w:spacing w:after="0" w:line="440" w:lineRule="exact"/>
              <w:ind w:firstLineChars="200" w:firstLine="480"/>
              <w:jc w:val="both"/>
              <w:textAlignment w:val="baseline"/>
              <w:rPr>
                <w:rFonts w:ascii="Times New Roman" w:eastAsia="黑体" w:hAnsi="Times New Roman"/>
                <w:bCs/>
                <w:color w:val="000000"/>
                <w:kern w:val="2"/>
                <w:sz w:val="24"/>
                <w:szCs w:val="24"/>
              </w:rPr>
            </w:pPr>
            <w:r w:rsidRPr="00315A90">
              <w:rPr>
                <w:rFonts w:ascii="Times New Roman" w:eastAsia="黑体" w:hAnsi="Times New Roman"/>
                <w:bCs/>
                <w:color w:val="000000"/>
                <w:kern w:val="2"/>
                <w:sz w:val="24"/>
                <w:szCs w:val="24"/>
              </w:rPr>
              <w:t>表</w:t>
            </w:r>
            <w:r w:rsidR="00D90D86">
              <w:rPr>
                <w:rFonts w:ascii="Times New Roman" w:eastAsia="黑体" w:hAnsi="Times New Roman" w:hint="eastAsia"/>
                <w:bCs/>
                <w:color w:val="000000"/>
                <w:kern w:val="2"/>
                <w:sz w:val="24"/>
                <w:szCs w:val="24"/>
              </w:rPr>
              <w:t>16</w:t>
            </w:r>
            <w:r w:rsidRPr="00315A90">
              <w:rPr>
                <w:rFonts w:ascii="Times New Roman" w:eastAsia="黑体" w:hAnsi="Times New Roman"/>
                <w:bCs/>
                <w:color w:val="000000"/>
                <w:kern w:val="2"/>
                <w:sz w:val="24"/>
                <w:szCs w:val="24"/>
              </w:rPr>
              <w:t xml:space="preserve">         </w:t>
            </w:r>
            <w:r w:rsidR="00D45761">
              <w:rPr>
                <w:rFonts w:ascii="Times New Roman" w:eastAsia="黑体" w:hAnsi="Times New Roman" w:hint="eastAsia"/>
                <w:bCs/>
                <w:color w:val="000000"/>
                <w:kern w:val="2"/>
                <w:sz w:val="24"/>
                <w:szCs w:val="24"/>
              </w:rPr>
              <w:t xml:space="preserve">       </w:t>
            </w:r>
            <w:r w:rsidRPr="00315A90">
              <w:rPr>
                <w:rFonts w:ascii="Times New Roman" w:eastAsia="黑体" w:hAnsi="Times New Roman"/>
                <w:bCs/>
                <w:color w:val="000000"/>
                <w:kern w:val="2"/>
                <w:sz w:val="24"/>
                <w:szCs w:val="24"/>
              </w:rPr>
              <w:t xml:space="preserve">     </w:t>
            </w:r>
            <w:r w:rsidRPr="00315A90">
              <w:rPr>
                <w:rFonts w:ascii="Times New Roman" w:eastAsia="黑体" w:hAnsi="Times New Roman"/>
                <w:bCs/>
                <w:color w:val="000000"/>
                <w:kern w:val="2"/>
                <w:sz w:val="24"/>
                <w:szCs w:val="24"/>
              </w:rPr>
              <w:t>噪声检测结果</w:t>
            </w:r>
          </w:p>
          <w:tbl>
            <w:tblPr>
              <w:tblW w:w="4982"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72"/>
              <w:gridCol w:w="1657"/>
              <w:gridCol w:w="2261"/>
              <w:gridCol w:w="1622"/>
              <w:gridCol w:w="1364"/>
            </w:tblGrid>
            <w:tr w:rsidR="00D45761" w14:paraId="0EB51916" w14:textId="77777777" w:rsidTr="00D45761">
              <w:trPr>
                <w:trHeight w:val="397"/>
                <w:jc w:val="center"/>
              </w:trPr>
              <w:tc>
                <w:tcPr>
                  <w:tcW w:w="829" w:type="pct"/>
                  <w:vAlign w:val="center"/>
                </w:tcPr>
                <w:p w14:paraId="66554EBF" w14:textId="77777777" w:rsidR="00D45761" w:rsidRPr="00520DC9" w:rsidRDefault="00D45761" w:rsidP="00D45761">
                  <w:pPr>
                    <w:pStyle w:val="affe"/>
                    <w:rPr>
                      <w:b/>
                      <w:bCs/>
                    </w:rPr>
                  </w:pPr>
                  <w:r w:rsidRPr="00520DC9">
                    <w:rPr>
                      <w:rFonts w:hint="eastAsia"/>
                      <w:b/>
                      <w:bCs/>
                    </w:rPr>
                    <w:t>检测点位</w:t>
                  </w:r>
                </w:p>
              </w:tc>
              <w:tc>
                <w:tcPr>
                  <w:tcW w:w="1001" w:type="pct"/>
                  <w:vAlign w:val="center"/>
                </w:tcPr>
                <w:p w14:paraId="71BAEAF2" w14:textId="77777777" w:rsidR="00D45761" w:rsidRPr="00520DC9" w:rsidRDefault="00D45761" w:rsidP="00D45761">
                  <w:pPr>
                    <w:pStyle w:val="affe"/>
                    <w:rPr>
                      <w:b/>
                      <w:bCs/>
                    </w:rPr>
                  </w:pPr>
                  <w:r w:rsidRPr="00520DC9">
                    <w:rPr>
                      <w:rFonts w:hint="eastAsia"/>
                      <w:b/>
                      <w:bCs/>
                    </w:rPr>
                    <w:t>检测日期</w:t>
                  </w:r>
                </w:p>
              </w:tc>
              <w:tc>
                <w:tcPr>
                  <w:tcW w:w="1366" w:type="pct"/>
                  <w:vAlign w:val="center"/>
                </w:tcPr>
                <w:p w14:paraId="2AD445E5" w14:textId="77777777" w:rsidR="00D45761" w:rsidRPr="00520DC9" w:rsidRDefault="00D45761" w:rsidP="00D45761">
                  <w:pPr>
                    <w:pStyle w:val="affe"/>
                    <w:rPr>
                      <w:b/>
                      <w:bCs/>
                    </w:rPr>
                  </w:pPr>
                  <w:r w:rsidRPr="00520DC9">
                    <w:rPr>
                      <w:rFonts w:hint="eastAsia"/>
                      <w:b/>
                      <w:bCs/>
                    </w:rPr>
                    <w:t>检测时间</w:t>
                  </w:r>
                </w:p>
              </w:tc>
              <w:tc>
                <w:tcPr>
                  <w:tcW w:w="980" w:type="pct"/>
                  <w:vAlign w:val="center"/>
                </w:tcPr>
                <w:p w14:paraId="2C8A1EF6" w14:textId="77777777" w:rsidR="00D45761" w:rsidRPr="00520DC9" w:rsidRDefault="00D45761" w:rsidP="00D45761">
                  <w:pPr>
                    <w:pStyle w:val="affe"/>
                    <w:rPr>
                      <w:b/>
                      <w:bCs/>
                    </w:rPr>
                  </w:pPr>
                  <w:r w:rsidRPr="00520DC9">
                    <w:rPr>
                      <w:rFonts w:hint="eastAsia"/>
                      <w:b/>
                      <w:bCs/>
                    </w:rPr>
                    <w:t>检测结果</w:t>
                  </w:r>
                </w:p>
                <w:p w14:paraId="49D282C2" w14:textId="0EE900AE" w:rsidR="00D45761" w:rsidRPr="00520DC9" w:rsidRDefault="00D45761" w:rsidP="00D45761">
                  <w:pPr>
                    <w:pStyle w:val="affe"/>
                    <w:rPr>
                      <w:b/>
                      <w:bCs/>
                    </w:rPr>
                  </w:pPr>
                  <w:proofErr w:type="spellStart"/>
                  <w:r w:rsidRPr="00520DC9">
                    <w:rPr>
                      <w:b/>
                      <w:bCs/>
                    </w:rPr>
                    <w:t>Leq</w:t>
                  </w:r>
                  <w:proofErr w:type="spellEnd"/>
                  <w:r w:rsidRPr="00520DC9">
                    <w:rPr>
                      <w:b/>
                      <w:bCs/>
                    </w:rPr>
                    <w:t>[dB</w:t>
                  </w:r>
                  <w:r w:rsidR="00B973DC" w:rsidRPr="00520DC9">
                    <w:rPr>
                      <w:b/>
                      <w:bCs/>
                    </w:rPr>
                    <w:t>（</w:t>
                  </w:r>
                  <w:r w:rsidRPr="00520DC9">
                    <w:rPr>
                      <w:b/>
                      <w:bCs/>
                    </w:rPr>
                    <w:t>A</w:t>
                  </w:r>
                  <w:r w:rsidR="00B973DC" w:rsidRPr="00520DC9">
                    <w:rPr>
                      <w:b/>
                      <w:bCs/>
                    </w:rPr>
                    <w:t>）</w:t>
                  </w:r>
                  <w:r w:rsidRPr="00520DC9">
                    <w:rPr>
                      <w:b/>
                      <w:bCs/>
                    </w:rPr>
                    <w:t>]</w:t>
                  </w:r>
                </w:p>
              </w:tc>
              <w:tc>
                <w:tcPr>
                  <w:tcW w:w="824" w:type="pct"/>
                  <w:vAlign w:val="center"/>
                </w:tcPr>
                <w:p w14:paraId="2BEF1994" w14:textId="77777777" w:rsidR="00D45761" w:rsidRPr="00520DC9" w:rsidRDefault="00D45761" w:rsidP="00D45761">
                  <w:pPr>
                    <w:pStyle w:val="affe"/>
                    <w:rPr>
                      <w:b/>
                      <w:bCs/>
                    </w:rPr>
                  </w:pPr>
                  <w:r w:rsidRPr="00520DC9">
                    <w:rPr>
                      <w:rFonts w:hint="eastAsia"/>
                      <w:b/>
                      <w:bCs/>
                    </w:rPr>
                    <w:t>主要声源</w:t>
                  </w:r>
                </w:p>
              </w:tc>
            </w:tr>
            <w:tr w:rsidR="00D45761" w14:paraId="0A787C20" w14:textId="77777777" w:rsidTr="00D45761">
              <w:trPr>
                <w:trHeight w:val="397"/>
                <w:jc w:val="center"/>
              </w:trPr>
              <w:tc>
                <w:tcPr>
                  <w:tcW w:w="829" w:type="pct"/>
                  <w:vMerge w:val="restart"/>
                  <w:vAlign w:val="center"/>
                </w:tcPr>
                <w:p w14:paraId="54901E0F" w14:textId="77777777" w:rsidR="00D45761" w:rsidRPr="00D45761" w:rsidRDefault="00D45761" w:rsidP="00D45761">
                  <w:pPr>
                    <w:pStyle w:val="affe"/>
                  </w:pPr>
                  <w:r w:rsidRPr="00D45761">
                    <w:rPr>
                      <w:rFonts w:hint="eastAsia"/>
                    </w:rPr>
                    <w:t>东厂界</w:t>
                  </w:r>
                </w:p>
              </w:tc>
              <w:tc>
                <w:tcPr>
                  <w:tcW w:w="1001" w:type="pct"/>
                  <w:vMerge w:val="restart"/>
                  <w:vAlign w:val="center"/>
                </w:tcPr>
                <w:p w14:paraId="37DE00B6" w14:textId="77777777" w:rsidR="00D45761" w:rsidRDefault="00D45761" w:rsidP="00D45761">
                  <w:pPr>
                    <w:pStyle w:val="affe"/>
                  </w:pPr>
                  <w:r>
                    <w:rPr>
                      <w:rFonts w:hint="eastAsia"/>
                    </w:rPr>
                    <w:t>2024.11.05</w:t>
                  </w:r>
                </w:p>
              </w:tc>
              <w:tc>
                <w:tcPr>
                  <w:tcW w:w="1366" w:type="pct"/>
                  <w:vAlign w:val="center"/>
                </w:tcPr>
                <w:p w14:paraId="5ACE2919" w14:textId="77777777" w:rsidR="00D45761" w:rsidRPr="00D45761" w:rsidRDefault="00D45761" w:rsidP="00D45761">
                  <w:pPr>
                    <w:pStyle w:val="affe"/>
                  </w:pPr>
                  <w:r w:rsidRPr="00D45761">
                    <w:rPr>
                      <w:rFonts w:hint="eastAsia"/>
                    </w:rPr>
                    <w:t>昼间</w:t>
                  </w:r>
                </w:p>
              </w:tc>
              <w:tc>
                <w:tcPr>
                  <w:tcW w:w="980" w:type="pct"/>
                  <w:vAlign w:val="center"/>
                </w:tcPr>
                <w:p w14:paraId="320B7BE6" w14:textId="77777777" w:rsidR="00D45761" w:rsidRDefault="00D45761" w:rsidP="00D45761">
                  <w:pPr>
                    <w:pStyle w:val="affe"/>
                  </w:pPr>
                  <w:r>
                    <w:rPr>
                      <w:rFonts w:hint="eastAsia"/>
                    </w:rPr>
                    <w:t>57</w:t>
                  </w:r>
                </w:p>
              </w:tc>
              <w:tc>
                <w:tcPr>
                  <w:tcW w:w="824" w:type="pct"/>
                  <w:vMerge w:val="restart"/>
                  <w:shd w:val="clear" w:color="auto" w:fill="auto"/>
                  <w:vAlign w:val="center"/>
                </w:tcPr>
                <w:p w14:paraId="7D9CFBE5" w14:textId="77777777" w:rsidR="00D45761" w:rsidRPr="00D45761" w:rsidRDefault="00D45761" w:rsidP="00D45761">
                  <w:pPr>
                    <w:pStyle w:val="affe"/>
                  </w:pPr>
                  <w:r w:rsidRPr="00D45761">
                    <w:rPr>
                      <w:rFonts w:hint="eastAsia"/>
                    </w:rPr>
                    <w:t>机械噪声</w:t>
                  </w:r>
                </w:p>
              </w:tc>
            </w:tr>
            <w:tr w:rsidR="00D45761" w14:paraId="73905F31" w14:textId="77777777" w:rsidTr="00D45761">
              <w:trPr>
                <w:trHeight w:val="397"/>
                <w:jc w:val="center"/>
              </w:trPr>
              <w:tc>
                <w:tcPr>
                  <w:tcW w:w="829" w:type="pct"/>
                  <w:vMerge/>
                  <w:vAlign w:val="center"/>
                </w:tcPr>
                <w:p w14:paraId="4B3E9BE2" w14:textId="77777777" w:rsidR="00D45761" w:rsidRPr="00D45761" w:rsidRDefault="00D45761" w:rsidP="00D45761">
                  <w:pPr>
                    <w:pStyle w:val="affe"/>
                  </w:pPr>
                </w:p>
              </w:tc>
              <w:tc>
                <w:tcPr>
                  <w:tcW w:w="1001" w:type="pct"/>
                  <w:vMerge/>
                  <w:vAlign w:val="center"/>
                </w:tcPr>
                <w:p w14:paraId="3BEF1926" w14:textId="77777777" w:rsidR="00D45761" w:rsidRDefault="00D45761" w:rsidP="00D45761">
                  <w:pPr>
                    <w:pStyle w:val="affe"/>
                  </w:pPr>
                </w:p>
              </w:tc>
              <w:tc>
                <w:tcPr>
                  <w:tcW w:w="1366" w:type="pct"/>
                  <w:vAlign w:val="center"/>
                </w:tcPr>
                <w:p w14:paraId="5EA49DCB" w14:textId="77777777" w:rsidR="00D45761" w:rsidRPr="00D45761" w:rsidRDefault="00D45761" w:rsidP="00D45761">
                  <w:pPr>
                    <w:pStyle w:val="affe"/>
                  </w:pPr>
                  <w:r w:rsidRPr="00D45761">
                    <w:rPr>
                      <w:rFonts w:hint="eastAsia"/>
                    </w:rPr>
                    <w:t>夜间</w:t>
                  </w:r>
                </w:p>
              </w:tc>
              <w:tc>
                <w:tcPr>
                  <w:tcW w:w="980" w:type="pct"/>
                  <w:vAlign w:val="center"/>
                </w:tcPr>
                <w:p w14:paraId="6C467086" w14:textId="77777777" w:rsidR="00D45761" w:rsidRDefault="00D45761" w:rsidP="00D45761">
                  <w:pPr>
                    <w:pStyle w:val="affe"/>
                  </w:pPr>
                  <w:r>
                    <w:rPr>
                      <w:rFonts w:hint="eastAsia"/>
                    </w:rPr>
                    <w:t>49</w:t>
                  </w:r>
                </w:p>
              </w:tc>
              <w:tc>
                <w:tcPr>
                  <w:tcW w:w="824" w:type="pct"/>
                  <w:vMerge/>
                  <w:shd w:val="clear" w:color="auto" w:fill="auto"/>
                  <w:vAlign w:val="center"/>
                </w:tcPr>
                <w:p w14:paraId="6557C794" w14:textId="77777777" w:rsidR="00D45761" w:rsidRPr="00D45761" w:rsidRDefault="00D45761" w:rsidP="00D45761">
                  <w:pPr>
                    <w:pStyle w:val="affe"/>
                  </w:pPr>
                </w:p>
              </w:tc>
            </w:tr>
            <w:tr w:rsidR="00D45761" w14:paraId="796FD211" w14:textId="77777777" w:rsidTr="00D45761">
              <w:trPr>
                <w:trHeight w:val="397"/>
                <w:jc w:val="center"/>
              </w:trPr>
              <w:tc>
                <w:tcPr>
                  <w:tcW w:w="829" w:type="pct"/>
                  <w:vMerge/>
                  <w:vAlign w:val="center"/>
                </w:tcPr>
                <w:p w14:paraId="04A0C042" w14:textId="77777777" w:rsidR="00D45761" w:rsidRPr="00D45761" w:rsidRDefault="00D45761" w:rsidP="00D45761">
                  <w:pPr>
                    <w:pStyle w:val="affe"/>
                  </w:pPr>
                </w:p>
              </w:tc>
              <w:tc>
                <w:tcPr>
                  <w:tcW w:w="1001" w:type="pct"/>
                  <w:vMerge w:val="restart"/>
                  <w:vAlign w:val="center"/>
                </w:tcPr>
                <w:p w14:paraId="25FC555B" w14:textId="77777777" w:rsidR="00D45761" w:rsidRDefault="00D45761" w:rsidP="00D45761">
                  <w:pPr>
                    <w:pStyle w:val="affe"/>
                  </w:pPr>
                  <w:r>
                    <w:rPr>
                      <w:rFonts w:hint="eastAsia"/>
                    </w:rPr>
                    <w:t>2024.11.06</w:t>
                  </w:r>
                </w:p>
              </w:tc>
              <w:tc>
                <w:tcPr>
                  <w:tcW w:w="1366" w:type="pct"/>
                  <w:vAlign w:val="center"/>
                </w:tcPr>
                <w:p w14:paraId="5C63526F" w14:textId="77777777" w:rsidR="00D45761" w:rsidRPr="00D45761" w:rsidRDefault="00D45761" w:rsidP="00D45761">
                  <w:pPr>
                    <w:pStyle w:val="affe"/>
                  </w:pPr>
                  <w:r w:rsidRPr="00D45761">
                    <w:rPr>
                      <w:rFonts w:hint="eastAsia"/>
                    </w:rPr>
                    <w:t>昼间</w:t>
                  </w:r>
                </w:p>
              </w:tc>
              <w:tc>
                <w:tcPr>
                  <w:tcW w:w="980" w:type="pct"/>
                  <w:vAlign w:val="center"/>
                </w:tcPr>
                <w:p w14:paraId="695E4603" w14:textId="77777777" w:rsidR="00D45761" w:rsidRDefault="00D45761" w:rsidP="00D45761">
                  <w:pPr>
                    <w:pStyle w:val="affe"/>
                  </w:pPr>
                  <w:r>
                    <w:rPr>
                      <w:rFonts w:hint="eastAsia"/>
                    </w:rPr>
                    <w:t>55</w:t>
                  </w:r>
                </w:p>
              </w:tc>
              <w:tc>
                <w:tcPr>
                  <w:tcW w:w="824" w:type="pct"/>
                  <w:vMerge/>
                  <w:shd w:val="clear" w:color="auto" w:fill="auto"/>
                  <w:vAlign w:val="center"/>
                </w:tcPr>
                <w:p w14:paraId="60B0CB30" w14:textId="77777777" w:rsidR="00D45761" w:rsidRPr="00D45761" w:rsidRDefault="00D45761" w:rsidP="00D45761">
                  <w:pPr>
                    <w:pStyle w:val="affe"/>
                  </w:pPr>
                </w:p>
              </w:tc>
            </w:tr>
            <w:tr w:rsidR="00D45761" w14:paraId="14AD17DB" w14:textId="77777777" w:rsidTr="00D45761">
              <w:trPr>
                <w:trHeight w:val="397"/>
                <w:jc w:val="center"/>
              </w:trPr>
              <w:tc>
                <w:tcPr>
                  <w:tcW w:w="829" w:type="pct"/>
                  <w:vMerge/>
                  <w:vAlign w:val="center"/>
                </w:tcPr>
                <w:p w14:paraId="51DACA04" w14:textId="77777777" w:rsidR="00D45761" w:rsidRPr="00D45761" w:rsidRDefault="00D45761" w:rsidP="00D45761">
                  <w:pPr>
                    <w:pStyle w:val="affe"/>
                  </w:pPr>
                </w:p>
              </w:tc>
              <w:tc>
                <w:tcPr>
                  <w:tcW w:w="1001" w:type="pct"/>
                  <w:vMerge/>
                  <w:vAlign w:val="center"/>
                </w:tcPr>
                <w:p w14:paraId="5184CE66" w14:textId="77777777" w:rsidR="00D45761" w:rsidRDefault="00D45761" w:rsidP="00D45761">
                  <w:pPr>
                    <w:pStyle w:val="affe"/>
                  </w:pPr>
                </w:p>
              </w:tc>
              <w:tc>
                <w:tcPr>
                  <w:tcW w:w="1366" w:type="pct"/>
                  <w:vAlign w:val="center"/>
                </w:tcPr>
                <w:p w14:paraId="6EEEFBD0" w14:textId="77777777" w:rsidR="00D45761" w:rsidRPr="00D45761" w:rsidRDefault="00D45761" w:rsidP="00D45761">
                  <w:pPr>
                    <w:pStyle w:val="affe"/>
                  </w:pPr>
                  <w:r w:rsidRPr="00D45761">
                    <w:rPr>
                      <w:rFonts w:hint="eastAsia"/>
                    </w:rPr>
                    <w:t>夜间</w:t>
                  </w:r>
                </w:p>
              </w:tc>
              <w:tc>
                <w:tcPr>
                  <w:tcW w:w="980" w:type="pct"/>
                  <w:vAlign w:val="center"/>
                </w:tcPr>
                <w:p w14:paraId="613F55D1" w14:textId="77777777" w:rsidR="00D45761" w:rsidRDefault="00D45761" w:rsidP="00D45761">
                  <w:pPr>
                    <w:pStyle w:val="affe"/>
                  </w:pPr>
                  <w:r>
                    <w:rPr>
                      <w:rFonts w:hint="eastAsia"/>
                    </w:rPr>
                    <w:t>51</w:t>
                  </w:r>
                </w:p>
              </w:tc>
              <w:tc>
                <w:tcPr>
                  <w:tcW w:w="824" w:type="pct"/>
                  <w:vMerge/>
                  <w:shd w:val="clear" w:color="auto" w:fill="auto"/>
                  <w:vAlign w:val="center"/>
                </w:tcPr>
                <w:p w14:paraId="55CC2B7C" w14:textId="77777777" w:rsidR="00D45761" w:rsidRPr="00D45761" w:rsidRDefault="00D45761" w:rsidP="00D45761">
                  <w:pPr>
                    <w:pStyle w:val="affe"/>
                  </w:pPr>
                </w:p>
              </w:tc>
            </w:tr>
            <w:tr w:rsidR="00D45761" w14:paraId="46FF11D9" w14:textId="77777777" w:rsidTr="00D45761">
              <w:trPr>
                <w:trHeight w:val="397"/>
                <w:jc w:val="center"/>
              </w:trPr>
              <w:tc>
                <w:tcPr>
                  <w:tcW w:w="829" w:type="pct"/>
                  <w:vMerge w:val="restart"/>
                  <w:vAlign w:val="center"/>
                </w:tcPr>
                <w:p w14:paraId="4F78DDF0" w14:textId="77777777" w:rsidR="00D45761" w:rsidRPr="00D45761" w:rsidRDefault="00D45761" w:rsidP="00D45761">
                  <w:pPr>
                    <w:pStyle w:val="affe"/>
                  </w:pPr>
                  <w:r w:rsidRPr="00D45761">
                    <w:rPr>
                      <w:rFonts w:hint="eastAsia"/>
                    </w:rPr>
                    <w:t>西厂界</w:t>
                  </w:r>
                </w:p>
              </w:tc>
              <w:tc>
                <w:tcPr>
                  <w:tcW w:w="1001" w:type="pct"/>
                  <w:vMerge w:val="restart"/>
                  <w:shd w:val="clear" w:color="auto" w:fill="auto"/>
                  <w:vAlign w:val="center"/>
                </w:tcPr>
                <w:p w14:paraId="6AE70E8F" w14:textId="77777777" w:rsidR="00D45761" w:rsidRDefault="00D45761" w:rsidP="00D45761">
                  <w:pPr>
                    <w:pStyle w:val="affe"/>
                  </w:pPr>
                  <w:r>
                    <w:rPr>
                      <w:rFonts w:hint="eastAsia"/>
                    </w:rPr>
                    <w:t>2024.11.05</w:t>
                  </w:r>
                </w:p>
              </w:tc>
              <w:tc>
                <w:tcPr>
                  <w:tcW w:w="1366" w:type="pct"/>
                  <w:vAlign w:val="center"/>
                </w:tcPr>
                <w:p w14:paraId="3D268401" w14:textId="77777777" w:rsidR="00D45761" w:rsidRPr="00D45761" w:rsidRDefault="00D45761" w:rsidP="00D45761">
                  <w:pPr>
                    <w:pStyle w:val="affe"/>
                  </w:pPr>
                  <w:r w:rsidRPr="00D45761">
                    <w:rPr>
                      <w:rFonts w:hint="eastAsia"/>
                    </w:rPr>
                    <w:t>昼间</w:t>
                  </w:r>
                </w:p>
              </w:tc>
              <w:tc>
                <w:tcPr>
                  <w:tcW w:w="980" w:type="pct"/>
                  <w:vAlign w:val="center"/>
                </w:tcPr>
                <w:p w14:paraId="09A2DE2D" w14:textId="77777777" w:rsidR="00D45761" w:rsidRDefault="00D45761" w:rsidP="00D45761">
                  <w:pPr>
                    <w:pStyle w:val="affe"/>
                  </w:pPr>
                  <w:r>
                    <w:rPr>
                      <w:rFonts w:hint="eastAsia"/>
                    </w:rPr>
                    <w:t>57</w:t>
                  </w:r>
                </w:p>
              </w:tc>
              <w:tc>
                <w:tcPr>
                  <w:tcW w:w="824" w:type="pct"/>
                  <w:vMerge/>
                  <w:shd w:val="clear" w:color="auto" w:fill="auto"/>
                  <w:vAlign w:val="center"/>
                </w:tcPr>
                <w:p w14:paraId="48322696" w14:textId="77777777" w:rsidR="00D45761" w:rsidRPr="00D45761" w:rsidRDefault="00D45761" w:rsidP="00D45761">
                  <w:pPr>
                    <w:pStyle w:val="affe"/>
                  </w:pPr>
                </w:p>
              </w:tc>
            </w:tr>
            <w:tr w:rsidR="00D45761" w14:paraId="32F93083" w14:textId="77777777" w:rsidTr="00D45761">
              <w:trPr>
                <w:trHeight w:val="397"/>
                <w:jc w:val="center"/>
              </w:trPr>
              <w:tc>
                <w:tcPr>
                  <w:tcW w:w="829" w:type="pct"/>
                  <w:vMerge/>
                  <w:vAlign w:val="center"/>
                </w:tcPr>
                <w:p w14:paraId="425C8501" w14:textId="77777777" w:rsidR="00D45761" w:rsidRPr="00D45761" w:rsidRDefault="00D45761" w:rsidP="00D45761">
                  <w:pPr>
                    <w:pStyle w:val="affe"/>
                  </w:pPr>
                </w:p>
              </w:tc>
              <w:tc>
                <w:tcPr>
                  <w:tcW w:w="1001" w:type="pct"/>
                  <w:vMerge/>
                  <w:shd w:val="clear" w:color="auto" w:fill="auto"/>
                  <w:vAlign w:val="center"/>
                </w:tcPr>
                <w:p w14:paraId="726742AA" w14:textId="77777777" w:rsidR="00D45761" w:rsidRDefault="00D45761" w:rsidP="00D45761">
                  <w:pPr>
                    <w:pStyle w:val="affe"/>
                  </w:pPr>
                </w:p>
              </w:tc>
              <w:tc>
                <w:tcPr>
                  <w:tcW w:w="1366" w:type="pct"/>
                  <w:vAlign w:val="center"/>
                </w:tcPr>
                <w:p w14:paraId="7E7562A6" w14:textId="77777777" w:rsidR="00D45761" w:rsidRPr="00D45761" w:rsidRDefault="00D45761" w:rsidP="00D45761">
                  <w:pPr>
                    <w:pStyle w:val="affe"/>
                  </w:pPr>
                  <w:r w:rsidRPr="00D45761">
                    <w:rPr>
                      <w:rFonts w:hint="eastAsia"/>
                    </w:rPr>
                    <w:t>夜间</w:t>
                  </w:r>
                </w:p>
              </w:tc>
              <w:tc>
                <w:tcPr>
                  <w:tcW w:w="980" w:type="pct"/>
                  <w:vAlign w:val="center"/>
                </w:tcPr>
                <w:p w14:paraId="785673E9" w14:textId="77777777" w:rsidR="00D45761" w:rsidRDefault="00D45761" w:rsidP="00D45761">
                  <w:pPr>
                    <w:pStyle w:val="affe"/>
                  </w:pPr>
                  <w:r>
                    <w:rPr>
                      <w:rFonts w:hint="eastAsia"/>
                    </w:rPr>
                    <w:t>51</w:t>
                  </w:r>
                </w:p>
              </w:tc>
              <w:tc>
                <w:tcPr>
                  <w:tcW w:w="824" w:type="pct"/>
                  <w:vMerge/>
                  <w:shd w:val="clear" w:color="auto" w:fill="auto"/>
                  <w:vAlign w:val="center"/>
                </w:tcPr>
                <w:p w14:paraId="27A9AA5B" w14:textId="77777777" w:rsidR="00D45761" w:rsidRPr="00D45761" w:rsidRDefault="00D45761" w:rsidP="00D45761">
                  <w:pPr>
                    <w:pStyle w:val="affe"/>
                  </w:pPr>
                </w:p>
              </w:tc>
            </w:tr>
            <w:tr w:rsidR="00D45761" w14:paraId="4F32EF33" w14:textId="77777777" w:rsidTr="00D45761">
              <w:trPr>
                <w:trHeight w:val="397"/>
                <w:jc w:val="center"/>
              </w:trPr>
              <w:tc>
                <w:tcPr>
                  <w:tcW w:w="829" w:type="pct"/>
                  <w:vMerge/>
                  <w:vAlign w:val="center"/>
                </w:tcPr>
                <w:p w14:paraId="1CC6E80F" w14:textId="77777777" w:rsidR="00D45761" w:rsidRPr="00D45761" w:rsidRDefault="00D45761" w:rsidP="00D45761">
                  <w:pPr>
                    <w:pStyle w:val="affe"/>
                  </w:pPr>
                </w:p>
              </w:tc>
              <w:tc>
                <w:tcPr>
                  <w:tcW w:w="1001" w:type="pct"/>
                  <w:vMerge w:val="restart"/>
                  <w:shd w:val="clear" w:color="auto" w:fill="auto"/>
                  <w:vAlign w:val="center"/>
                </w:tcPr>
                <w:p w14:paraId="15C15275" w14:textId="77777777" w:rsidR="00D45761" w:rsidRDefault="00D45761" w:rsidP="00D45761">
                  <w:pPr>
                    <w:pStyle w:val="affe"/>
                  </w:pPr>
                  <w:r>
                    <w:rPr>
                      <w:rFonts w:hint="eastAsia"/>
                    </w:rPr>
                    <w:t>2024.11.06</w:t>
                  </w:r>
                </w:p>
              </w:tc>
              <w:tc>
                <w:tcPr>
                  <w:tcW w:w="1366" w:type="pct"/>
                  <w:vAlign w:val="center"/>
                </w:tcPr>
                <w:p w14:paraId="3484FF2A" w14:textId="77777777" w:rsidR="00D45761" w:rsidRPr="00D45761" w:rsidRDefault="00D45761" w:rsidP="00D45761">
                  <w:pPr>
                    <w:pStyle w:val="affe"/>
                  </w:pPr>
                  <w:r w:rsidRPr="00D45761">
                    <w:rPr>
                      <w:rFonts w:hint="eastAsia"/>
                    </w:rPr>
                    <w:t>昼间</w:t>
                  </w:r>
                </w:p>
              </w:tc>
              <w:tc>
                <w:tcPr>
                  <w:tcW w:w="980" w:type="pct"/>
                  <w:vAlign w:val="center"/>
                </w:tcPr>
                <w:p w14:paraId="6D3DAB9F" w14:textId="77777777" w:rsidR="00D45761" w:rsidRDefault="00D45761" w:rsidP="00D45761">
                  <w:pPr>
                    <w:pStyle w:val="affe"/>
                  </w:pPr>
                  <w:r>
                    <w:rPr>
                      <w:rFonts w:hint="eastAsia"/>
                    </w:rPr>
                    <w:t>56</w:t>
                  </w:r>
                </w:p>
              </w:tc>
              <w:tc>
                <w:tcPr>
                  <w:tcW w:w="824" w:type="pct"/>
                  <w:vMerge/>
                  <w:shd w:val="clear" w:color="auto" w:fill="auto"/>
                  <w:vAlign w:val="center"/>
                </w:tcPr>
                <w:p w14:paraId="71EDE9E5" w14:textId="77777777" w:rsidR="00D45761" w:rsidRPr="00D45761" w:rsidRDefault="00D45761" w:rsidP="00D45761">
                  <w:pPr>
                    <w:pStyle w:val="affe"/>
                  </w:pPr>
                </w:p>
              </w:tc>
            </w:tr>
            <w:tr w:rsidR="00D45761" w14:paraId="75AEFC97" w14:textId="77777777" w:rsidTr="00D45761">
              <w:trPr>
                <w:trHeight w:val="397"/>
                <w:jc w:val="center"/>
              </w:trPr>
              <w:tc>
                <w:tcPr>
                  <w:tcW w:w="829" w:type="pct"/>
                  <w:vMerge/>
                  <w:vAlign w:val="center"/>
                </w:tcPr>
                <w:p w14:paraId="700F5EDA" w14:textId="77777777" w:rsidR="00D45761" w:rsidRPr="00D45761" w:rsidRDefault="00D45761" w:rsidP="00D45761">
                  <w:pPr>
                    <w:pStyle w:val="affe"/>
                  </w:pPr>
                </w:p>
              </w:tc>
              <w:tc>
                <w:tcPr>
                  <w:tcW w:w="1001" w:type="pct"/>
                  <w:vMerge/>
                  <w:shd w:val="clear" w:color="auto" w:fill="auto"/>
                  <w:vAlign w:val="center"/>
                </w:tcPr>
                <w:p w14:paraId="18B6BD8B" w14:textId="77777777" w:rsidR="00D45761" w:rsidRDefault="00D45761" w:rsidP="00D45761">
                  <w:pPr>
                    <w:pStyle w:val="affe"/>
                  </w:pPr>
                </w:p>
              </w:tc>
              <w:tc>
                <w:tcPr>
                  <w:tcW w:w="1366" w:type="pct"/>
                  <w:vAlign w:val="center"/>
                </w:tcPr>
                <w:p w14:paraId="35924A26" w14:textId="77777777" w:rsidR="00D45761" w:rsidRPr="00D45761" w:rsidRDefault="00D45761" w:rsidP="00D45761">
                  <w:pPr>
                    <w:pStyle w:val="affe"/>
                  </w:pPr>
                  <w:r w:rsidRPr="00D45761">
                    <w:rPr>
                      <w:rFonts w:hint="eastAsia"/>
                    </w:rPr>
                    <w:t>夜间</w:t>
                  </w:r>
                </w:p>
              </w:tc>
              <w:tc>
                <w:tcPr>
                  <w:tcW w:w="980" w:type="pct"/>
                  <w:vAlign w:val="center"/>
                </w:tcPr>
                <w:p w14:paraId="483366AD" w14:textId="77777777" w:rsidR="00D45761" w:rsidRDefault="00D45761" w:rsidP="00D45761">
                  <w:pPr>
                    <w:pStyle w:val="affe"/>
                  </w:pPr>
                  <w:r>
                    <w:rPr>
                      <w:rFonts w:hint="eastAsia"/>
                    </w:rPr>
                    <w:t>48</w:t>
                  </w:r>
                </w:p>
              </w:tc>
              <w:tc>
                <w:tcPr>
                  <w:tcW w:w="824" w:type="pct"/>
                  <w:vMerge/>
                  <w:shd w:val="clear" w:color="auto" w:fill="auto"/>
                  <w:vAlign w:val="center"/>
                </w:tcPr>
                <w:p w14:paraId="76F6D0A3" w14:textId="77777777" w:rsidR="00D45761" w:rsidRPr="00D45761" w:rsidRDefault="00D45761" w:rsidP="00D45761">
                  <w:pPr>
                    <w:pStyle w:val="affe"/>
                  </w:pPr>
                </w:p>
              </w:tc>
            </w:tr>
            <w:tr w:rsidR="00D45761" w14:paraId="01244D5E" w14:textId="77777777" w:rsidTr="00D45761">
              <w:trPr>
                <w:trHeight w:val="397"/>
                <w:jc w:val="center"/>
              </w:trPr>
              <w:tc>
                <w:tcPr>
                  <w:tcW w:w="829" w:type="pct"/>
                  <w:vMerge w:val="restart"/>
                  <w:vAlign w:val="center"/>
                </w:tcPr>
                <w:p w14:paraId="551D24F7" w14:textId="77777777" w:rsidR="00D45761" w:rsidRPr="00D45761" w:rsidRDefault="00D45761" w:rsidP="00D45761">
                  <w:pPr>
                    <w:pStyle w:val="affe"/>
                  </w:pPr>
                  <w:r w:rsidRPr="00D45761">
                    <w:rPr>
                      <w:rFonts w:hint="eastAsia"/>
                    </w:rPr>
                    <w:t>南厂界</w:t>
                  </w:r>
                </w:p>
              </w:tc>
              <w:tc>
                <w:tcPr>
                  <w:tcW w:w="1001" w:type="pct"/>
                  <w:vMerge w:val="restart"/>
                  <w:shd w:val="clear" w:color="auto" w:fill="auto"/>
                  <w:vAlign w:val="center"/>
                </w:tcPr>
                <w:p w14:paraId="5A1FF829" w14:textId="77777777" w:rsidR="00D45761" w:rsidRDefault="00D45761" w:rsidP="00D45761">
                  <w:pPr>
                    <w:pStyle w:val="affe"/>
                  </w:pPr>
                  <w:r>
                    <w:rPr>
                      <w:rFonts w:hint="eastAsia"/>
                    </w:rPr>
                    <w:t>2024.11.05</w:t>
                  </w:r>
                </w:p>
              </w:tc>
              <w:tc>
                <w:tcPr>
                  <w:tcW w:w="1366" w:type="pct"/>
                  <w:vAlign w:val="center"/>
                </w:tcPr>
                <w:p w14:paraId="17803455" w14:textId="77777777" w:rsidR="00D45761" w:rsidRPr="00D45761" w:rsidRDefault="00D45761" w:rsidP="00D45761">
                  <w:pPr>
                    <w:pStyle w:val="affe"/>
                  </w:pPr>
                  <w:r w:rsidRPr="00D45761">
                    <w:rPr>
                      <w:rFonts w:hint="eastAsia"/>
                    </w:rPr>
                    <w:t>昼间</w:t>
                  </w:r>
                </w:p>
              </w:tc>
              <w:tc>
                <w:tcPr>
                  <w:tcW w:w="980" w:type="pct"/>
                  <w:vAlign w:val="center"/>
                </w:tcPr>
                <w:p w14:paraId="2C6468E3" w14:textId="77777777" w:rsidR="00D45761" w:rsidRDefault="00D45761" w:rsidP="00D45761">
                  <w:pPr>
                    <w:pStyle w:val="affe"/>
                  </w:pPr>
                  <w:r>
                    <w:rPr>
                      <w:rFonts w:hint="eastAsia"/>
                    </w:rPr>
                    <w:t>54</w:t>
                  </w:r>
                </w:p>
              </w:tc>
              <w:tc>
                <w:tcPr>
                  <w:tcW w:w="824" w:type="pct"/>
                  <w:vMerge/>
                  <w:shd w:val="clear" w:color="auto" w:fill="auto"/>
                  <w:vAlign w:val="center"/>
                </w:tcPr>
                <w:p w14:paraId="2318954C" w14:textId="77777777" w:rsidR="00D45761" w:rsidRPr="00D45761" w:rsidRDefault="00D45761" w:rsidP="00D45761">
                  <w:pPr>
                    <w:pStyle w:val="affe"/>
                  </w:pPr>
                </w:p>
              </w:tc>
            </w:tr>
            <w:tr w:rsidR="00D45761" w14:paraId="64FD7D48" w14:textId="77777777" w:rsidTr="00D45761">
              <w:trPr>
                <w:trHeight w:val="397"/>
                <w:jc w:val="center"/>
              </w:trPr>
              <w:tc>
                <w:tcPr>
                  <w:tcW w:w="829" w:type="pct"/>
                  <w:vMerge/>
                  <w:vAlign w:val="center"/>
                </w:tcPr>
                <w:p w14:paraId="68B8D0EF" w14:textId="77777777" w:rsidR="00D45761" w:rsidRPr="00D45761" w:rsidRDefault="00D45761" w:rsidP="00D45761">
                  <w:pPr>
                    <w:pStyle w:val="affe"/>
                  </w:pPr>
                </w:p>
              </w:tc>
              <w:tc>
                <w:tcPr>
                  <w:tcW w:w="1001" w:type="pct"/>
                  <w:vMerge/>
                  <w:shd w:val="clear" w:color="auto" w:fill="auto"/>
                  <w:vAlign w:val="center"/>
                </w:tcPr>
                <w:p w14:paraId="15344D1A" w14:textId="77777777" w:rsidR="00D45761" w:rsidRDefault="00D45761" w:rsidP="00D45761">
                  <w:pPr>
                    <w:pStyle w:val="affe"/>
                  </w:pPr>
                </w:p>
              </w:tc>
              <w:tc>
                <w:tcPr>
                  <w:tcW w:w="1366" w:type="pct"/>
                  <w:vAlign w:val="center"/>
                </w:tcPr>
                <w:p w14:paraId="127E8915" w14:textId="77777777" w:rsidR="00D45761" w:rsidRPr="00D45761" w:rsidRDefault="00D45761" w:rsidP="00D45761">
                  <w:pPr>
                    <w:pStyle w:val="affe"/>
                  </w:pPr>
                  <w:r w:rsidRPr="00D45761">
                    <w:rPr>
                      <w:rFonts w:hint="eastAsia"/>
                    </w:rPr>
                    <w:t>夜间</w:t>
                  </w:r>
                </w:p>
              </w:tc>
              <w:tc>
                <w:tcPr>
                  <w:tcW w:w="980" w:type="pct"/>
                  <w:vAlign w:val="center"/>
                </w:tcPr>
                <w:p w14:paraId="1B5DABAB" w14:textId="77777777" w:rsidR="00D45761" w:rsidRDefault="00D45761" w:rsidP="00D45761">
                  <w:pPr>
                    <w:pStyle w:val="affe"/>
                  </w:pPr>
                  <w:r>
                    <w:rPr>
                      <w:rFonts w:hint="eastAsia"/>
                    </w:rPr>
                    <w:t>50</w:t>
                  </w:r>
                </w:p>
              </w:tc>
              <w:tc>
                <w:tcPr>
                  <w:tcW w:w="824" w:type="pct"/>
                  <w:vMerge/>
                  <w:shd w:val="clear" w:color="auto" w:fill="auto"/>
                  <w:vAlign w:val="center"/>
                </w:tcPr>
                <w:p w14:paraId="738F8C12" w14:textId="77777777" w:rsidR="00D45761" w:rsidRPr="00D45761" w:rsidRDefault="00D45761" w:rsidP="00D45761">
                  <w:pPr>
                    <w:pStyle w:val="affe"/>
                  </w:pPr>
                </w:p>
              </w:tc>
            </w:tr>
            <w:tr w:rsidR="00D45761" w14:paraId="2EC89B08" w14:textId="77777777" w:rsidTr="00D45761">
              <w:trPr>
                <w:trHeight w:val="397"/>
                <w:jc w:val="center"/>
              </w:trPr>
              <w:tc>
                <w:tcPr>
                  <w:tcW w:w="829" w:type="pct"/>
                  <w:vMerge/>
                  <w:vAlign w:val="center"/>
                </w:tcPr>
                <w:p w14:paraId="6BBC1EFA" w14:textId="77777777" w:rsidR="00D45761" w:rsidRPr="00D45761" w:rsidRDefault="00D45761" w:rsidP="00D45761">
                  <w:pPr>
                    <w:pStyle w:val="affe"/>
                  </w:pPr>
                </w:p>
              </w:tc>
              <w:tc>
                <w:tcPr>
                  <w:tcW w:w="1001" w:type="pct"/>
                  <w:vMerge w:val="restart"/>
                  <w:shd w:val="clear" w:color="auto" w:fill="auto"/>
                  <w:vAlign w:val="center"/>
                </w:tcPr>
                <w:p w14:paraId="2AFD4546" w14:textId="77777777" w:rsidR="00D45761" w:rsidRDefault="00D45761" w:rsidP="00D45761">
                  <w:pPr>
                    <w:pStyle w:val="affe"/>
                  </w:pPr>
                  <w:r>
                    <w:rPr>
                      <w:rFonts w:hint="eastAsia"/>
                    </w:rPr>
                    <w:t>2024.11.06</w:t>
                  </w:r>
                </w:p>
              </w:tc>
              <w:tc>
                <w:tcPr>
                  <w:tcW w:w="1366" w:type="pct"/>
                  <w:vAlign w:val="center"/>
                </w:tcPr>
                <w:p w14:paraId="515749FF" w14:textId="77777777" w:rsidR="00D45761" w:rsidRPr="00D45761" w:rsidRDefault="00D45761" w:rsidP="00D45761">
                  <w:pPr>
                    <w:pStyle w:val="affe"/>
                  </w:pPr>
                  <w:r w:rsidRPr="00D45761">
                    <w:rPr>
                      <w:rFonts w:hint="eastAsia"/>
                    </w:rPr>
                    <w:t>昼间</w:t>
                  </w:r>
                </w:p>
              </w:tc>
              <w:tc>
                <w:tcPr>
                  <w:tcW w:w="980" w:type="pct"/>
                  <w:vAlign w:val="center"/>
                </w:tcPr>
                <w:p w14:paraId="1CBEA4FD" w14:textId="77777777" w:rsidR="00D45761" w:rsidRDefault="00D45761" w:rsidP="00D45761">
                  <w:pPr>
                    <w:pStyle w:val="affe"/>
                  </w:pPr>
                  <w:r>
                    <w:rPr>
                      <w:rFonts w:hint="eastAsia"/>
                    </w:rPr>
                    <w:t>53</w:t>
                  </w:r>
                </w:p>
              </w:tc>
              <w:tc>
                <w:tcPr>
                  <w:tcW w:w="824" w:type="pct"/>
                  <w:vMerge/>
                  <w:shd w:val="clear" w:color="auto" w:fill="auto"/>
                  <w:vAlign w:val="center"/>
                </w:tcPr>
                <w:p w14:paraId="58CC4038" w14:textId="77777777" w:rsidR="00D45761" w:rsidRPr="00D45761" w:rsidRDefault="00D45761" w:rsidP="00D45761">
                  <w:pPr>
                    <w:pStyle w:val="affe"/>
                  </w:pPr>
                </w:p>
              </w:tc>
            </w:tr>
            <w:tr w:rsidR="00D45761" w14:paraId="2ED3F032" w14:textId="77777777" w:rsidTr="00D45761">
              <w:trPr>
                <w:trHeight w:val="397"/>
                <w:jc w:val="center"/>
              </w:trPr>
              <w:tc>
                <w:tcPr>
                  <w:tcW w:w="829" w:type="pct"/>
                  <w:vMerge/>
                  <w:vAlign w:val="center"/>
                </w:tcPr>
                <w:p w14:paraId="60F050F4" w14:textId="77777777" w:rsidR="00D45761" w:rsidRPr="00D45761" w:rsidRDefault="00D45761" w:rsidP="00D45761">
                  <w:pPr>
                    <w:pStyle w:val="affe"/>
                  </w:pPr>
                </w:p>
              </w:tc>
              <w:tc>
                <w:tcPr>
                  <w:tcW w:w="1001" w:type="pct"/>
                  <w:vMerge/>
                  <w:shd w:val="clear" w:color="auto" w:fill="auto"/>
                  <w:vAlign w:val="center"/>
                </w:tcPr>
                <w:p w14:paraId="7E5E92AE" w14:textId="77777777" w:rsidR="00D45761" w:rsidRDefault="00D45761" w:rsidP="00D45761">
                  <w:pPr>
                    <w:pStyle w:val="affe"/>
                  </w:pPr>
                </w:p>
              </w:tc>
              <w:tc>
                <w:tcPr>
                  <w:tcW w:w="1366" w:type="pct"/>
                  <w:vAlign w:val="center"/>
                </w:tcPr>
                <w:p w14:paraId="0D2E0896" w14:textId="77777777" w:rsidR="00D45761" w:rsidRPr="00D45761" w:rsidRDefault="00D45761" w:rsidP="00D45761">
                  <w:pPr>
                    <w:pStyle w:val="affe"/>
                  </w:pPr>
                  <w:r w:rsidRPr="00D45761">
                    <w:rPr>
                      <w:rFonts w:hint="eastAsia"/>
                    </w:rPr>
                    <w:t>夜间</w:t>
                  </w:r>
                </w:p>
              </w:tc>
              <w:tc>
                <w:tcPr>
                  <w:tcW w:w="980" w:type="pct"/>
                  <w:vAlign w:val="center"/>
                </w:tcPr>
                <w:p w14:paraId="3A0C2135" w14:textId="77777777" w:rsidR="00D45761" w:rsidRDefault="00D45761" w:rsidP="00D45761">
                  <w:pPr>
                    <w:pStyle w:val="affe"/>
                  </w:pPr>
                  <w:r>
                    <w:rPr>
                      <w:rFonts w:hint="eastAsia"/>
                    </w:rPr>
                    <w:t>46</w:t>
                  </w:r>
                </w:p>
              </w:tc>
              <w:tc>
                <w:tcPr>
                  <w:tcW w:w="824" w:type="pct"/>
                  <w:vMerge/>
                  <w:shd w:val="clear" w:color="auto" w:fill="auto"/>
                  <w:vAlign w:val="center"/>
                </w:tcPr>
                <w:p w14:paraId="7E62C95D" w14:textId="77777777" w:rsidR="00D45761" w:rsidRPr="00D45761" w:rsidRDefault="00D45761" w:rsidP="00D45761">
                  <w:pPr>
                    <w:pStyle w:val="affe"/>
                  </w:pPr>
                </w:p>
              </w:tc>
            </w:tr>
            <w:tr w:rsidR="00D45761" w14:paraId="5C3ABDF9" w14:textId="77777777" w:rsidTr="00D45761">
              <w:trPr>
                <w:trHeight w:val="397"/>
                <w:jc w:val="center"/>
              </w:trPr>
              <w:tc>
                <w:tcPr>
                  <w:tcW w:w="829" w:type="pct"/>
                  <w:vMerge w:val="restart"/>
                  <w:vAlign w:val="center"/>
                </w:tcPr>
                <w:p w14:paraId="13B267F0" w14:textId="77777777" w:rsidR="00D45761" w:rsidRPr="00D45761" w:rsidRDefault="00D45761" w:rsidP="00D45761">
                  <w:pPr>
                    <w:pStyle w:val="affe"/>
                  </w:pPr>
                  <w:r w:rsidRPr="00D45761">
                    <w:rPr>
                      <w:rFonts w:hint="eastAsia"/>
                    </w:rPr>
                    <w:t>北厂界</w:t>
                  </w:r>
                </w:p>
              </w:tc>
              <w:tc>
                <w:tcPr>
                  <w:tcW w:w="1001" w:type="pct"/>
                  <w:vMerge w:val="restart"/>
                  <w:shd w:val="clear" w:color="auto" w:fill="auto"/>
                  <w:vAlign w:val="center"/>
                </w:tcPr>
                <w:p w14:paraId="3E4A1763" w14:textId="77777777" w:rsidR="00D45761" w:rsidRDefault="00D45761" w:rsidP="00D45761">
                  <w:pPr>
                    <w:pStyle w:val="affe"/>
                  </w:pPr>
                  <w:r>
                    <w:rPr>
                      <w:rFonts w:hint="eastAsia"/>
                    </w:rPr>
                    <w:t>2024.11.05</w:t>
                  </w:r>
                </w:p>
              </w:tc>
              <w:tc>
                <w:tcPr>
                  <w:tcW w:w="1366" w:type="pct"/>
                  <w:vAlign w:val="center"/>
                </w:tcPr>
                <w:p w14:paraId="3B700975" w14:textId="77777777" w:rsidR="00D45761" w:rsidRPr="00D45761" w:rsidRDefault="00D45761" w:rsidP="00D45761">
                  <w:pPr>
                    <w:pStyle w:val="affe"/>
                  </w:pPr>
                  <w:r w:rsidRPr="00D45761">
                    <w:rPr>
                      <w:rFonts w:hint="eastAsia"/>
                    </w:rPr>
                    <w:t>昼间</w:t>
                  </w:r>
                </w:p>
              </w:tc>
              <w:tc>
                <w:tcPr>
                  <w:tcW w:w="980" w:type="pct"/>
                  <w:vAlign w:val="center"/>
                </w:tcPr>
                <w:p w14:paraId="542794D6" w14:textId="77777777" w:rsidR="00D45761" w:rsidRDefault="00D45761" w:rsidP="00D45761">
                  <w:pPr>
                    <w:pStyle w:val="affe"/>
                  </w:pPr>
                  <w:r>
                    <w:rPr>
                      <w:rFonts w:hint="eastAsia"/>
                    </w:rPr>
                    <w:t>53</w:t>
                  </w:r>
                </w:p>
              </w:tc>
              <w:tc>
                <w:tcPr>
                  <w:tcW w:w="824" w:type="pct"/>
                  <w:vMerge/>
                  <w:shd w:val="clear" w:color="auto" w:fill="auto"/>
                  <w:vAlign w:val="center"/>
                </w:tcPr>
                <w:p w14:paraId="0D85AC96" w14:textId="77777777" w:rsidR="00D45761" w:rsidRPr="00D45761" w:rsidRDefault="00D45761" w:rsidP="00D45761">
                  <w:pPr>
                    <w:pStyle w:val="affe"/>
                  </w:pPr>
                </w:p>
              </w:tc>
            </w:tr>
            <w:tr w:rsidR="00D45761" w14:paraId="24238AC8" w14:textId="77777777" w:rsidTr="00D45761">
              <w:trPr>
                <w:trHeight w:val="397"/>
                <w:jc w:val="center"/>
              </w:trPr>
              <w:tc>
                <w:tcPr>
                  <w:tcW w:w="829" w:type="pct"/>
                  <w:vMerge/>
                  <w:vAlign w:val="center"/>
                </w:tcPr>
                <w:p w14:paraId="5496DE3C" w14:textId="77777777" w:rsidR="00D45761" w:rsidRPr="00D45761" w:rsidRDefault="00D45761" w:rsidP="00D45761">
                  <w:pPr>
                    <w:pStyle w:val="affe"/>
                  </w:pPr>
                </w:p>
              </w:tc>
              <w:tc>
                <w:tcPr>
                  <w:tcW w:w="1001" w:type="pct"/>
                  <w:vMerge/>
                  <w:shd w:val="clear" w:color="auto" w:fill="auto"/>
                  <w:vAlign w:val="center"/>
                </w:tcPr>
                <w:p w14:paraId="3AD88966" w14:textId="77777777" w:rsidR="00D45761" w:rsidRDefault="00D45761" w:rsidP="00D45761">
                  <w:pPr>
                    <w:pStyle w:val="affe"/>
                  </w:pPr>
                </w:p>
              </w:tc>
              <w:tc>
                <w:tcPr>
                  <w:tcW w:w="1366" w:type="pct"/>
                  <w:vAlign w:val="center"/>
                </w:tcPr>
                <w:p w14:paraId="201BF396" w14:textId="77777777" w:rsidR="00D45761" w:rsidRPr="00D45761" w:rsidRDefault="00D45761" w:rsidP="00D45761">
                  <w:pPr>
                    <w:pStyle w:val="affe"/>
                  </w:pPr>
                  <w:r w:rsidRPr="00D45761">
                    <w:rPr>
                      <w:rFonts w:hint="eastAsia"/>
                    </w:rPr>
                    <w:t>夜间</w:t>
                  </w:r>
                </w:p>
              </w:tc>
              <w:tc>
                <w:tcPr>
                  <w:tcW w:w="980" w:type="pct"/>
                  <w:vAlign w:val="center"/>
                </w:tcPr>
                <w:p w14:paraId="6B5C79B0" w14:textId="77777777" w:rsidR="00D45761" w:rsidRDefault="00D45761" w:rsidP="00D45761">
                  <w:pPr>
                    <w:pStyle w:val="affe"/>
                  </w:pPr>
                  <w:r>
                    <w:rPr>
                      <w:rFonts w:hint="eastAsia"/>
                    </w:rPr>
                    <w:t>47</w:t>
                  </w:r>
                </w:p>
              </w:tc>
              <w:tc>
                <w:tcPr>
                  <w:tcW w:w="824" w:type="pct"/>
                  <w:vMerge/>
                  <w:shd w:val="clear" w:color="auto" w:fill="auto"/>
                  <w:vAlign w:val="center"/>
                </w:tcPr>
                <w:p w14:paraId="55B5379E" w14:textId="77777777" w:rsidR="00D45761" w:rsidRPr="00D45761" w:rsidRDefault="00D45761" w:rsidP="00D45761">
                  <w:pPr>
                    <w:pStyle w:val="affe"/>
                  </w:pPr>
                </w:p>
              </w:tc>
            </w:tr>
            <w:tr w:rsidR="00D45761" w14:paraId="607BDE51" w14:textId="77777777" w:rsidTr="00D45761">
              <w:trPr>
                <w:trHeight w:val="397"/>
                <w:jc w:val="center"/>
              </w:trPr>
              <w:tc>
                <w:tcPr>
                  <w:tcW w:w="829" w:type="pct"/>
                  <w:vMerge/>
                  <w:vAlign w:val="center"/>
                </w:tcPr>
                <w:p w14:paraId="028FE118" w14:textId="77777777" w:rsidR="00D45761" w:rsidRPr="00D45761" w:rsidRDefault="00D45761" w:rsidP="00D45761">
                  <w:pPr>
                    <w:pStyle w:val="affe"/>
                  </w:pPr>
                </w:p>
              </w:tc>
              <w:tc>
                <w:tcPr>
                  <w:tcW w:w="1001" w:type="pct"/>
                  <w:vMerge w:val="restart"/>
                  <w:shd w:val="clear" w:color="auto" w:fill="auto"/>
                  <w:vAlign w:val="center"/>
                </w:tcPr>
                <w:p w14:paraId="64BAFF4D" w14:textId="77777777" w:rsidR="00D45761" w:rsidRDefault="00D45761" w:rsidP="00D45761">
                  <w:pPr>
                    <w:pStyle w:val="affe"/>
                  </w:pPr>
                  <w:r>
                    <w:rPr>
                      <w:rFonts w:hint="eastAsia"/>
                    </w:rPr>
                    <w:t>2024.11.06</w:t>
                  </w:r>
                </w:p>
              </w:tc>
              <w:tc>
                <w:tcPr>
                  <w:tcW w:w="1366" w:type="pct"/>
                  <w:vAlign w:val="center"/>
                </w:tcPr>
                <w:p w14:paraId="74E125E8" w14:textId="77777777" w:rsidR="00D45761" w:rsidRPr="00D45761" w:rsidRDefault="00D45761" w:rsidP="00D45761">
                  <w:pPr>
                    <w:pStyle w:val="affe"/>
                  </w:pPr>
                  <w:r w:rsidRPr="00D45761">
                    <w:rPr>
                      <w:rFonts w:hint="eastAsia"/>
                    </w:rPr>
                    <w:t>昼间</w:t>
                  </w:r>
                </w:p>
              </w:tc>
              <w:tc>
                <w:tcPr>
                  <w:tcW w:w="980" w:type="pct"/>
                  <w:vAlign w:val="center"/>
                </w:tcPr>
                <w:p w14:paraId="7C782C90" w14:textId="77777777" w:rsidR="00D45761" w:rsidRDefault="00D45761" w:rsidP="00D45761">
                  <w:pPr>
                    <w:pStyle w:val="affe"/>
                  </w:pPr>
                  <w:r>
                    <w:rPr>
                      <w:rFonts w:hint="eastAsia"/>
                    </w:rPr>
                    <w:t>59</w:t>
                  </w:r>
                </w:p>
              </w:tc>
              <w:tc>
                <w:tcPr>
                  <w:tcW w:w="824" w:type="pct"/>
                  <w:vMerge/>
                  <w:shd w:val="clear" w:color="auto" w:fill="auto"/>
                  <w:vAlign w:val="center"/>
                </w:tcPr>
                <w:p w14:paraId="2952971C" w14:textId="77777777" w:rsidR="00D45761" w:rsidRPr="00D45761" w:rsidRDefault="00D45761" w:rsidP="00D45761">
                  <w:pPr>
                    <w:pStyle w:val="affe"/>
                  </w:pPr>
                </w:p>
              </w:tc>
            </w:tr>
            <w:tr w:rsidR="00D45761" w14:paraId="6A396DEB" w14:textId="77777777" w:rsidTr="00D45761">
              <w:trPr>
                <w:trHeight w:val="397"/>
                <w:jc w:val="center"/>
              </w:trPr>
              <w:tc>
                <w:tcPr>
                  <w:tcW w:w="829" w:type="pct"/>
                  <w:vMerge/>
                  <w:vAlign w:val="center"/>
                </w:tcPr>
                <w:p w14:paraId="0B0CBEC4" w14:textId="77777777" w:rsidR="00D45761" w:rsidRPr="00D45761" w:rsidRDefault="00D45761" w:rsidP="00D45761">
                  <w:pPr>
                    <w:pStyle w:val="affe"/>
                  </w:pPr>
                </w:p>
              </w:tc>
              <w:tc>
                <w:tcPr>
                  <w:tcW w:w="1001" w:type="pct"/>
                  <w:vMerge/>
                  <w:shd w:val="clear" w:color="auto" w:fill="auto"/>
                  <w:vAlign w:val="center"/>
                </w:tcPr>
                <w:p w14:paraId="02FF29EB" w14:textId="77777777" w:rsidR="00D45761" w:rsidRDefault="00D45761" w:rsidP="00D45761">
                  <w:pPr>
                    <w:pStyle w:val="affe"/>
                  </w:pPr>
                </w:p>
              </w:tc>
              <w:tc>
                <w:tcPr>
                  <w:tcW w:w="1366" w:type="pct"/>
                  <w:vAlign w:val="center"/>
                </w:tcPr>
                <w:p w14:paraId="11F7BF24" w14:textId="77777777" w:rsidR="00D45761" w:rsidRPr="00D45761" w:rsidRDefault="00D45761" w:rsidP="00D45761">
                  <w:pPr>
                    <w:pStyle w:val="affe"/>
                  </w:pPr>
                  <w:r w:rsidRPr="00D45761">
                    <w:rPr>
                      <w:rFonts w:hint="eastAsia"/>
                    </w:rPr>
                    <w:t>夜间</w:t>
                  </w:r>
                </w:p>
              </w:tc>
              <w:tc>
                <w:tcPr>
                  <w:tcW w:w="980" w:type="pct"/>
                  <w:vAlign w:val="center"/>
                </w:tcPr>
                <w:p w14:paraId="686C8658" w14:textId="77777777" w:rsidR="00D45761" w:rsidRDefault="00D45761" w:rsidP="00D45761">
                  <w:pPr>
                    <w:pStyle w:val="affe"/>
                  </w:pPr>
                  <w:r>
                    <w:rPr>
                      <w:rFonts w:hint="eastAsia"/>
                    </w:rPr>
                    <w:t>48</w:t>
                  </w:r>
                </w:p>
              </w:tc>
              <w:tc>
                <w:tcPr>
                  <w:tcW w:w="824" w:type="pct"/>
                  <w:vMerge/>
                  <w:shd w:val="clear" w:color="auto" w:fill="auto"/>
                  <w:vAlign w:val="center"/>
                </w:tcPr>
                <w:p w14:paraId="266ACCA4" w14:textId="77777777" w:rsidR="00D45761" w:rsidRPr="00D45761" w:rsidRDefault="00D45761" w:rsidP="00D45761">
                  <w:pPr>
                    <w:pStyle w:val="affe"/>
                  </w:pPr>
                </w:p>
              </w:tc>
            </w:tr>
          </w:tbl>
          <w:p w14:paraId="130DDFD5" w14:textId="7F1007F8" w:rsidR="00FB7299" w:rsidRPr="00315A90" w:rsidRDefault="000212CB">
            <w:pPr>
              <w:spacing w:after="0" w:line="440" w:lineRule="exact"/>
              <w:ind w:firstLineChars="200" w:firstLine="480"/>
              <w:jc w:val="both"/>
              <w:textAlignment w:val="baseline"/>
              <w:rPr>
                <w:rFonts w:ascii="Times New Roman" w:eastAsia="宋体" w:hAnsi="Times New Roman"/>
                <w:bCs/>
                <w:color w:val="000000"/>
                <w:sz w:val="24"/>
                <w:szCs w:val="24"/>
              </w:rPr>
            </w:pPr>
            <w:r w:rsidRPr="00315A90">
              <w:rPr>
                <w:rFonts w:ascii="Times New Roman" w:eastAsia="宋体" w:hAnsi="Times New Roman"/>
                <w:bCs/>
                <w:sz w:val="24"/>
                <w:szCs w:val="24"/>
              </w:rPr>
              <w:t>由检测结果可知：本项目</w:t>
            </w:r>
            <w:r w:rsidR="00D45761">
              <w:rPr>
                <w:rFonts w:ascii="Times New Roman" w:eastAsia="宋体" w:hAnsi="Times New Roman" w:hint="eastAsia"/>
                <w:bCs/>
                <w:sz w:val="24"/>
                <w:szCs w:val="24"/>
              </w:rPr>
              <w:t>四周</w:t>
            </w:r>
            <w:r w:rsidRPr="00315A90">
              <w:rPr>
                <w:rFonts w:ascii="Times New Roman" w:eastAsia="宋体" w:hAnsi="Times New Roman"/>
                <w:bCs/>
                <w:sz w:val="24"/>
                <w:szCs w:val="24"/>
              </w:rPr>
              <w:t>厂界昼间噪声值</w:t>
            </w:r>
            <w:r w:rsidR="0026445C" w:rsidRPr="00315A90">
              <w:rPr>
                <w:rFonts w:ascii="Times New Roman" w:eastAsia="宋体" w:hAnsi="Times New Roman" w:hint="eastAsia"/>
                <w:bCs/>
                <w:sz w:val="24"/>
                <w:szCs w:val="24"/>
              </w:rPr>
              <w:t>为</w:t>
            </w:r>
            <w:r w:rsidR="00BA0997">
              <w:rPr>
                <w:rFonts w:ascii="Times New Roman" w:eastAsia="宋体" w:hAnsi="Times New Roman" w:hint="eastAsia"/>
                <w:bCs/>
                <w:sz w:val="24"/>
                <w:szCs w:val="24"/>
              </w:rPr>
              <w:t>5</w:t>
            </w:r>
            <w:r w:rsidR="001E0704">
              <w:rPr>
                <w:rFonts w:ascii="Times New Roman" w:eastAsia="宋体" w:hAnsi="Times New Roman" w:hint="eastAsia"/>
                <w:bCs/>
                <w:sz w:val="24"/>
                <w:szCs w:val="24"/>
              </w:rPr>
              <w:t>3</w:t>
            </w:r>
            <w:r w:rsidR="00BA0997">
              <w:rPr>
                <w:rFonts w:ascii="Times New Roman" w:eastAsia="宋体" w:hAnsi="Times New Roman" w:hint="eastAsia"/>
                <w:bCs/>
                <w:sz w:val="24"/>
                <w:szCs w:val="24"/>
              </w:rPr>
              <w:t>~5</w:t>
            </w:r>
            <w:r w:rsidR="001E0704">
              <w:rPr>
                <w:rFonts w:ascii="Times New Roman" w:eastAsia="宋体" w:hAnsi="Times New Roman" w:hint="eastAsia"/>
                <w:bCs/>
                <w:sz w:val="24"/>
                <w:szCs w:val="24"/>
              </w:rPr>
              <w:t>9</w:t>
            </w:r>
            <w:r w:rsidRPr="00315A90">
              <w:rPr>
                <w:rFonts w:ascii="Times New Roman" w:eastAsia="宋体" w:hAnsi="Times New Roman"/>
                <w:bCs/>
                <w:sz w:val="24"/>
                <w:szCs w:val="24"/>
              </w:rPr>
              <w:t>dB</w:t>
            </w:r>
            <w:r w:rsidR="00B973DC">
              <w:rPr>
                <w:rFonts w:ascii="Times New Roman" w:eastAsia="宋体" w:hAnsi="Times New Roman"/>
                <w:bCs/>
                <w:sz w:val="24"/>
                <w:szCs w:val="24"/>
              </w:rPr>
              <w:t>（</w:t>
            </w:r>
            <w:r w:rsidRPr="00315A90">
              <w:rPr>
                <w:rFonts w:ascii="Times New Roman" w:eastAsia="宋体" w:hAnsi="Times New Roman"/>
                <w:bCs/>
                <w:sz w:val="24"/>
                <w:szCs w:val="24"/>
              </w:rPr>
              <w:t>A</w:t>
            </w:r>
            <w:r w:rsidR="00B973DC">
              <w:rPr>
                <w:rFonts w:ascii="Times New Roman" w:eastAsia="宋体" w:hAnsi="Times New Roman"/>
                <w:bCs/>
                <w:sz w:val="24"/>
                <w:szCs w:val="24"/>
              </w:rPr>
              <w:t>）</w:t>
            </w:r>
            <w:r w:rsidR="00DA427A">
              <w:rPr>
                <w:rFonts w:ascii="Times New Roman" w:eastAsia="宋体" w:hAnsi="Times New Roman" w:hint="eastAsia"/>
                <w:bCs/>
                <w:sz w:val="24"/>
                <w:szCs w:val="24"/>
              </w:rPr>
              <w:t>、夜间噪声值为</w:t>
            </w:r>
            <w:r w:rsidR="00DA427A">
              <w:rPr>
                <w:rFonts w:ascii="Times New Roman" w:eastAsia="宋体" w:hAnsi="Times New Roman" w:hint="eastAsia"/>
                <w:bCs/>
                <w:sz w:val="24"/>
                <w:szCs w:val="24"/>
              </w:rPr>
              <w:t>46~5</w:t>
            </w:r>
            <w:r w:rsidR="001E0704">
              <w:rPr>
                <w:rFonts w:ascii="Times New Roman" w:eastAsia="宋体" w:hAnsi="Times New Roman" w:hint="eastAsia"/>
                <w:bCs/>
                <w:sz w:val="24"/>
                <w:szCs w:val="24"/>
              </w:rPr>
              <w:t>1</w:t>
            </w:r>
            <w:r w:rsidR="00DA427A" w:rsidRPr="00315A90">
              <w:rPr>
                <w:rFonts w:ascii="Times New Roman" w:eastAsia="宋体" w:hAnsi="Times New Roman"/>
                <w:bCs/>
                <w:sz w:val="24"/>
                <w:szCs w:val="24"/>
              </w:rPr>
              <w:t>dB</w:t>
            </w:r>
            <w:r w:rsidR="00B973DC">
              <w:rPr>
                <w:rFonts w:ascii="Times New Roman" w:eastAsia="宋体" w:hAnsi="Times New Roman"/>
                <w:bCs/>
                <w:sz w:val="24"/>
                <w:szCs w:val="24"/>
              </w:rPr>
              <w:t>（</w:t>
            </w:r>
            <w:r w:rsidR="00DA427A" w:rsidRPr="00315A90">
              <w:rPr>
                <w:rFonts w:ascii="Times New Roman" w:eastAsia="宋体" w:hAnsi="Times New Roman"/>
                <w:bCs/>
                <w:sz w:val="24"/>
                <w:szCs w:val="24"/>
              </w:rPr>
              <w:t>A</w:t>
            </w:r>
            <w:r w:rsidR="00B973DC">
              <w:rPr>
                <w:rFonts w:ascii="Times New Roman" w:eastAsia="宋体" w:hAnsi="Times New Roman"/>
                <w:bCs/>
                <w:sz w:val="24"/>
                <w:szCs w:val="24"/>
              </w:rPr>
              <w:t>）</w:t>
            </w:r>
            <w:r w:rsidR="00DA427A">
              <w:rPr>
                <w:rFonts w:ascii="Times New Roman" w:eastAsia="宋体" w:hAnsi="Times New Roman" w:hint="eastAsia"/>
                <w:bCs/>
                <w:sz w:val="24"/>
                <w:szCs w:val="24"/>
              </w:rPr>
              <w:t>，</w:t>
            </w:r>
            <w:r w:rsidRPr="00315A90">
              <w:rPr>
                <w:rFonts w:ascii="Times New Roman" w:eastAsia="宋体" w:hAnsi="Times New Roman"/>
                <w:bCs/>
                <w:sz w:val="24"/>
                <w:szCs w:val="24"/>
              </w:rPr>
              <w:t>可以满足《工业企业厂界环境噪声排放标准》（</w:t>
            </w:r>
            <w:r w:rsidRPr="00315A90">
              <w:rPr>
                <w:rFonts w:ascii="Times New Roman" w:eastAsia="宋体" w:hAnsi="Times New Roman"/>
                <w:bCs/>
                <w:sz w:val="24"/>
                <w:szCs w:val="24"/>
              </w:rPr>
              <w:t>GB12348-200</w:t>
            </w:r>
            <w:r w:rsidRPr="00315A90">
              <w:rPr>
                <w:rFonts w:ascii="Times New Roman" w:eastAsia="宋体" w:hAnsi="Times New Roman"/>
                <w:bCs/>
                <w:color w:val="000000"/>
                <w:sz w:val="24"/>
                <w:szCs w:val="24"/>
              </w:rPr>
              <w:t>8</w:t>
            </w:r>
            <w:r w:rsidRPr="00315A90">
              <w:rPr>
                <w:rFonts w:ascii="Times New Roman" w:eastAsia="宋体" w:hAnsi="Times New Roman"/>
                <w:bCs/>
                <w:color w:val="000000"/>
                <w:sz w:val="24"/>
                <w:szCs w:val="24"/>
              </w:rPr>
              <w:t>）</w:t>
            </w:r>
            <w:r w:rsidR="00BA0997">
              <w:rPr>
                <w:rFonts w:ascii="Times New Roman" w:eastAsia="宋体" w:hAnsi="Times New Roman" w:hint="eastAsia"/>
                <w:bCs/>
                <w:color w:val="000000"/>
                <w:sz w:val="24"/>
                <w:szCs w:val="24"/>
              </w:rPr>
              <w:t>3</w:t>
            </w:r>
            <w:r w:rsidRPr="00315A90">
              <w:rPr>
                <w:rFonts w:ascii="Times New Roman" w:eastAsia="宋体" w:hAnsi="Times New Roman"/>
                <w:bCs/>
                <w:color w:val="000000"/>
                <w:sz w:val="24"/>
                <w:szCs w:val="24"/>
              </w:rPr>
              <w:t>类标准昼间</w:t>
            </w:r>
            <w:r w:rsidRPr="00315A90">
              <w:rPr>
                <w:rFonts w:ascii="Times New Roman" w:eastAsia="宋体" w:hAnsi="Times New Roman"/>
                <w:bCs/>
                <w:color w:val="000000"/>
                <w:sz w:val="24"/>
                <w:szCs w:val="24"/>
              </w:rPr>
              <w:t>6</w:t>
            </w:r>
            <w:r w:rsidR="00BA0997">
              <w:rPr>
                <w:rFonts w:ascii="Times New Roman" w:eastAsia="宋体" w:hAnsi="Times New Roman" w:hint="eastAsia"/>
                <w:bCs/>
                <w:color w:val="000000"/>
                <w:sz w:val="24"/>
                <w:szCs w:val="24"/>
              </w:rPr>
              <w:t>5</w:t>
            </w:r>
            <w:r w:rsidRPr="00315A90">
              <w:rPr>
                <w:rFonts w:ascii="Times New Roman" w:eastAsia="宋体" w:hAnsi="Times New Roman"/>
                <w:bCs/>
                <w:color w:val="000000"/>
                <w:sz w:val="24"/>
                <w:szCs w:val="24"/>
              </w:rPr>
              <w:t>dB</w:t>
            </w:r>
            <w:r w:rsidR="00B973DC">
              <w:rPr>
                <w:rFonts w:ascii="Times New Roman" w:eastAsia="宋体" w:hAnsi="Times New Roman"/>
                <w:bCs/>
                <w:color w:val="000000"/>
                <w:sz w:val="24"/>
                <w:szCs w:val="24"/>
              </w:rPr>
              <w:t>（</w:t>
            </w:r>
            <w:r w:rsidRPr="00315A90">
              <w:rPr>
                <w:rFonts w:ascii="Times New Roman" w:eastAsia="宋体" w:hAnsi="Times New Roman"/>
                <w:bCs/>
                <w:color w:val="000000"/>
                <w:sz w:val="24"/>
                <w:szCs w:val="24"/>
              </w:rPr>
              <w:t>A</w:t>
            </w:r>
            <w:r w:rsidR="00B973DC">
              <w:rPr>
                <w:rFonts w:ascii="Times New Roman" w:eastAsia="宋体" w:hAnsi="Times New Roman"/>
                <w:bCs/>
                <w:color w:val="000000"/>
                <w:sz w:val="24"/>
                <w:szCs w:val="24"/>
              </w:rPr>
              <w:t>）</w:t>
            </w:r>
            <w:r w:rsidR="00DA427A">
              <w:rPr>
                <w:rFonts w:ascii="Times New Roman" w:eastAsia="宋体" w:hAnsi="Times New Roman" w:hint="eastAsia"/>
                <w:bCs/>
                <w:color w:val="000000"/>
                <w:sz w:val="24"/>
                <w:szCs w:val="24"/>
              </w:rPr>
              <w:t>夜间</w:t>
            </w:r>
            <w:r w:rsidR="00DA427A">
              <w:rPr>
                <w:rFonts w:ascii="Times New Roman" w:eastAsia="宋体" w:hAnsi="Times New Roman" w:hint="eastAsia"/>
                <w:bCs/>
                <w:color w:val="000000"/>
                <w:sz w:val="24"/>
                <w:szCs w:val="24"/>
              </w:rPr>
              <w:t>5</w:t>
            </w:r>
            <w:r w:rsidR="00BA0997">
              <w:rPr>
                <w:rFonts w:ascii="Times New Roman" w:eastAsia="宋体" w:hAnsi="Times New Roman" w:hint="eastAsia"/>
                <w:bCs/>
                <w:color w:val="000000"/>
                <w:sz w:val="24"/>
                <w:szCs w:val="24"/>
              </w:rPr>
              <w:t>5</w:t>
            </w:r>
            <w:r w:rsidR="00DA427A" w:rsidRPr="00315A90">
              <w:rPr>
                <w:rFonts w:ascii="Times New Roman" w:eastAsia="宋体" w:hAnsi="Times New Roman"/>
                <w:bCs/>
                <w:color w:val="000000"/>
                <w:sz w:val="24"/>
                <w:szCs w:val="24"/>
              </w:rPr>
              <w:t>dB</w:t>
            </w:r>
            <w:r w:rsidR="00B973DC">
              <w:rPr>
                <w:rFonts w:ascii="Times New Roman" w:eastAsia="宋体" w:hAnsi="Times New Roman"/>
                <w:bCs/>
                <w:color w:val="000000"/>
                <w:sz w:val="24"/>
                <w:szCs w:val="24"/>
              </w:rPr>
              <w:t>（</w:t>
            </w:r>
            <w:r w:rsidR="00DA427A" w:rsidRPr="00315A90">
              <w:rPr>
                <w:rFonts w:ascii="Times New Roman" w:eastAsia="宋体" w:hAnsi="Times New Roman"/>
                <w:bCs/>
                <w:color w:val="000000"/>
                <w:sz w:val="24"/>
                <w:szCs w:val="24"/>
              </w:rPr>
              <w:t>A</w:t>
            </w:r>
            <w:r w:rsidR="00B973DC">
              <w:rPr>
                <w:rFonts w:ascii="Times New Roman" w:eastAsia="宋体" w:hAnsi="Times New Roman"/>
                <w:bCs/>
                <w:color w:val="000000"/>
                <w:sz w:val="24"/>
                <w:szCs w:val="24"/>
              </w:rPr>
              <w:t>）</w:t>
            </w:r>
            <w:r w:rsidRPr="00315A90">
              <w:rPr>
                <w:rFonts w:ascii="Times New Roman" w:eastAsia="宋体" w:hAnsi="Times New Roman"/>
                <w:bCs/>
                <w:color w:val="000000"/>
                <w:sz w:val="24"/>
                <w:szCs w:val="24"/>
              </w:rPr>
              <w:t>的限值要求。</w:t>
            </w:r>
          </w:p>
          <w:p w14:paraId="16509D70" w14:textId="452F262D" w:rsidR="00FB7299" w:rsidRPr="000274A1" w:rsidRDefault="000274A1">
            <w:pPr>
              <w:spacing w:after="0" w:line="440" w:lineRule="exact"/>
              <w:ind w:firstLineChars="200" w:firstLine="482"/>
              <w:jc w:val="both"/>
              <w:textAlignment w:val="baseline"/>
              <w:rPr>
                <w:rFonts w:ascii="Times New Roman" w:eastAsia="宋体" w:hAnsi="Times New Roman"/>
                <w:b/>
                <w:sz w:val="24"/>
                <w:szCs w:val="24"/>
              </w:rPr>
            </w:pPr>
            <w:r w:rsidRPr="000274A1">
              <w:rPr>
                <w:rFonts w:ascii="Times New Roman" w:eastAsia="宋体" w:hAnsi="Times New Roman" w:hint="eastAsia"/>
                <w:b/>
                <w:sz w:val="24"/>
                <w:szCs w:val="24"/>
              </w:rPr>
              <w:t>4</w:t>
            </w:r>
            <w:r w:rsidR="000212CB" w:rsidRPr="000274A1">
              <w:rPr>
                <w:rFonts w:ascii="Times New Roman" w:eastAsia="宋体" w:hAnsi="Times New Roman"/>
                <w:b/>
                <w:sz w:val="24"/>
                <w:szCs w:val="24"/>
              </w:rPr>
              <w:t>、总量控制指标</w:t>
            </w:r>
          </w:p>
          <w:p w14:paraId="40AA248A" w14:textId="64A4672C" w:rsidR="00FB7299" w:rsidRPr="00B92DD7" w:rsidRDefault="00B9642C" w:rsidP="00B92DD7">
            <w:pPr>
              <w:spacing w:after="0" w:line="460" w:lineRule="exact"/>
              <w:ind w:firstLineChars="200" w:firstLine="480"/>
              <w:jc w:val="both"/>
              <w:rPr>
                <w:rFonts w:ascii="Times New Roman" w:eastAsia="宋体" w:hAnsi="宋体"/>
                <w:bCs/>
                <w:color w:val="000000"/>
                <w:sz w:val="24"/>
                <w:szCs w:val="24"/>
              </w:rPr>
            </w:pPr>
            <w:r w:rsidRPr="009D7B86">
              <w:rPr>
                <w:rFonts w:ascii="Times New Roman" w:eastAsia="宋体" w:hAnsi="Times New Roman" w:hint="eastAsia"/>
                <w:sz w:val="24"/>
                <w:szCs w:val="24"/>
              </w:rPr>
              <w:t>由检测结果可得，验收期间</w:t>
            </w:r>
            <w:r w:rsidR="00973331">
              <w:rPr>
                <w:rFonts w:ascii="Times New Roman" w:eastAsia="宋体" w:hAnsi="Times New Roman" w:hint="eastAsia"/>
                <w:sz w:val="24"/>
                <w:szCs w:val="24"/>
              </w:rPr>
              <w:t>全厂</w:t>
            </w:r>
            <w:r w:rsidRPr="009D7B86">
              <w:rPr>
                <w:rFonts w:ascii="Times New Roman" w:eastAsia="宋体" w:hAnsi="Times New Roman" w:hint="eastAsia"/>
                <w:sz w:val="24"/>
                <w:szCs w:val="24"/>
              </w:rPr>
              <w:t>实际</w:t>
            </w:r>
            <w:r w:rsidR="00A11916">
              <w:rPr>
                <w:rFonts w:ascii="Times New Roman" w:eastAsia="宋体" w:hAnsi="Times New Roman" w:hint="eastAsia"/>
                <w:sz w:val="24"/>
                <w:szCs w:val="24"/>
              </w:rPr>
              <w:t>废水</w:t>
            </w:r>
            <w:r w:rsidR="003B7C1C">
              <w:rPr>
                <w:rFonts w:ascii="Times New Roman" w:eastAsia="宋体" w:hAnsi="Times New Roman" w:hint="eastAsia"/>
                <w:sz w:val="24"/>
                <w:szCs w:val="24"/>
              </w:rPr>
              <w:t>产生</w:t>
            </w:r>
            <w:r w:rsidR="00A11916">
              <w:rPr>
                <w:rFonts w:ascii="Times New Roman" w:eastAsia="宋体" w:hAnsi="Times New Roman" w:hint="eastAsia"/>
                <w:sz w:val="24"/>
                <w:szCs w:val="24"/>
              </w:rPr>
              <w:t>量</w:t>
            </w:r>
            <w:r w:rsidR="00A11916" w:rsidRPr="009D7B86">
              <w:rPr>
                <w:rFonts w:ascii="Times New Roman" w:eastAsia="宋体" w:hAnsi="Times New Roman" w:hint="eastAsia"/>
                <w:sz w:val="24"/>
                <w:szCs w:val="24"/>
              </w:rPr>
              <w:t>约为</w:t>
            </w:r>
            <w:r w:rsidR="002858AF">
              <w:rPr>
                <w:rFonts w:ascii="Times New Roman" w:eastAsia="宋体" w:hAnsi="Times New Roman" w:hint="eastAsia"/>
                <w:sz w:val="24"/>
                <w:szCs w:val="24"/>
              </w:rPr>
              <w:t>26.4</w:t>
            </w:r>
            <w:r w:rsidR="00A11916" w:rsidRPr="009D7B86">
              <w:rPr>
                <w:rFonts w:ascii="Times New Roman" w:eastAsia="宋体" w:hAnsi="Times New Roman"/>
                <w:sz w:val="24"/>
                <w:szCs w:val="24"/>
              </w:rPr>
              <w:t>m</w:t>
            </w:r>
            <w:r w:rsidR="00A11916" w:rsidRPr="009D7B86">
              <w:rPr>
                <w:rFonts w:ascii="Times New Roman" w:eastAsia="宋体" w:hAnsi="Times New Roman"/>
                <w:sz w:val="24"/>
                <w:szCs w:val="24"/>
                <w:vertAlign w:val="superscript"/>
              </w:rPr>
              <w:t>3</w:t>
            </w:r>
            <w:r w:rsidR="00A11916" w:rsidRPr="009D7B86">
              <w:rPr>
                <w:rFonts w:ascii="Times New Roman" w:eastAsia="宋体" w:hAnsi="Times New Roman"/>
                <w:sz w:val="24"/>
                <w:szCs w:val="24"/>
              </w:rPr>
              <w:t>/d</w:t>
            </w:r>
            <w:r w:rsidR="00A11916">
              <w:rPr>
                <w:rFonts w:ascii="Times New Roman" w:eastAsia="宋体" w:hAnsi="Times New Roman" w:hint="eastAsia"/>
                <w:sz w:val="24"/>
                <w:szCs w:val="24"/>
              </w:rPr>
              <w:t>，</w:t>
            </w:r>
            <w:r w:rsidR="003B7C1C">
              <w:rPr>
                <w:rFonts w:ascii="Times New Roman" w:eastAsia="宋体" w:hAnsi="Times New Roman" w:hint="eastAsia"/>
                <w:sz w:val="24"/>
                <w:szCs w:val="24"/>
              </w:rPr>
              <w:t>部分回用后</w:t>
            </w:r>
            <w:r w:rsidR="002858AF">
              <w:rPr>
                <w:rFonts w:ascii="Times New Roman" w:eastAsia="宋体" w:hAnsi="Times New Roman" w:hint="eastAsia"/>
                <w:sz w:val="24"/>
                <w:szCs w:val="24"/>
              </w:rPr>
              <w:t>实际</w:t>
            </w:r>
            <w:r w:rsidR="00874DFE">
              <w:rPr>
                <w:rFonts w:ascii="Times New Roman" w:eastAsia="宋体" w:hAnsi="Times New Roman" w:hint="eastAsia"/>
                <w:sz w:val="24"/>
                <w:szCs w:val="24"/>
              </w:rPr>
              <w:t>外排</w:t>
            </w:r>
            <w:r w:rsidRPr="009D7B86">
              <w:rPr>
                <w:rFonts w:ascii="Times New Roman" w:eastAsia="宋体" w:hAnsi="Times New Roman" w:hint="eastAsia"/>
                <w:sz w:val="24"/>
                <w:szCs w:val="24"/>
              </w:rPr>
              <w:t>废水量约为</w:t>
            </w:r>
            <w:r w:rsidR="00602AAB">
              <w:rPr>
                <w:rFonts w:ascii="Times New Roman" w:eastAsia="宋体" w:hAnsi="Times New Roman" w:hint="eastAsia"/>
                <w:sz w:val="24"/>
                <w:szCs w:val="24"/>
              </w:rPr>
              <w:t>13.2</w:t>
            </w:r>
            <w:r w:rsidRPr="009D7B86">
              <w:rPr>
                <w:rFonts w:ascii="Times New Roman" w:eastAsia="宋体" w:hAnsi="Times New Roman"/>
                <w:sz w:val="24"/>
                <w:szCs w:val="24"/>
              </w:rPr>
              <w:t>m</w:t>
            </w:r>
            <w:r w:rsidRPr="009D7B86">
              <w:rPr>
                <w:rFonts w:ascii="Times New Roman" w:eastAsia="宋体" w:hAnsi="Times New Roman"/>
                <w:sz w:val="24"/>
                <w:szCs w:val="24"/>
                <w:vertAlign w:val="superscript"/>
              </w:rPr>
              <w:t>3</w:t>
            </w:r>
            <w:r w:rsidRPr="009D7B86">
              <w:rPr>
                <w:rFonts w:ascii="Times New Roman" w:eastAsia="宋体" w:hAnsi="Times New Roman"/>
                <w:sz w:val="24"/>
                <w:szCs w:val="24"/>
              </w:rPr>
              <w:t>/d</w:t>
            </w:r>
            <w:r w:rsidRPr="009D7B86">
              <w:rPr>
                <w:rFonts w:ascii="Times New Roman" w:eastAsia="宋体" w:hAnsi="Times New Roman" w:hint="eastAsia"/>
                <w:sz w:val="24"/>
                <w:szCs w:val="24"/>
              </w:rPr>
              <w:t>，</w:t>
            </w:r>
            <w:r w:rsidRPr="009D7B86">
              <w:rPr>
                <w:rFonts w:ascii="Times New Roman" w:eastAsia="宋体" w:hAnsi="宋体" w:hint="eastAsia"/>
                <w:bCs/>
                <w:color w:val="000000"/>
                <w:sz w:val="24"/>
                <w:szCs w:val="24"/>
              </w:rPr>
              <w:t>按照最不利条件折算为满负荷情况下</w:t>
            </w:r>
            <w:r w:rsidR="00874DFE">
              <w:rPr>
                <w:rFonts w:ascii="Times New Roman" w:eastAsia="宋体" w:hAnsi="宋体" w:hint="eastAsia"/>
                <w:bCs/>
                <w:color w:val="000000"/>
                <w:sz w:val="24"/>
                <w:szCs w:val="24"/>
              </w:rPr>
              <w:t>外排</w:t>
            </w:r>
            <w:r w:rsidRPr="009D7B86">
              <w:rPr>
                <w:rFonts w:ascii="Times New Roman" w:eastAsia="宋体" w:hAnsi="宋体" w:hint="eastAsia"/>
                <w:bCs/>
                <w:color w:val="000000"/>
                <w:sz w:val="24"/>
                <w:szCs w:val="24"/>
              </w:rPr>
              <w:t>废水总量为</w:t>
            </w:r>
            <w:r w:rsidR="00D74D8B">
              <w:rPr>
                <w:rFonts w:ascii="Times New Roman" w:eastAsia="宋体" w:hAnsi="宋体" w:hint="eastAsia"/>
                <w:bCs/>
                <w:color w:val="000000"/>
                <w:sz w:val="24"/>
                <w:szCs w:val="24"/>
              </w:rPr>
              <w:t>15.66</w:t>
            </w:r>
            <w:r w:rsidRPr="009D7B86">
              <w:rPr>
                <w:rFonts w:ascii="Times New Roman" w:eastAsia="宋体" w:hAnsi="宋体"/>
                <w:bCs/>
                <w:color w:val="000000"/>
                <w:sz w:val="24"/>
                <w:szCs w:val="24"/>
              </w:rPr>
              <w:t>m</w:t>
            </w:r>
            <w:r w:rsidRPr="009D7B86">
              <w:rPr>
                <w:rFonts w:ascii="Times New Roman" w:eastAsia="宋体" w:hAnsi="宋体"/>
                <w:bCs/>
                <w:color w:val="000000"/>
                <w:sz w:val="24"/>
                <w:szCs w:val="24"/>
                <w:vertAlign w:val="superscript"/>
              </w:rPr>
              <w:t>3</w:t>
            </w:r>
            <w:r w:rsidRPr="009D7B86">
              <w:rPr>
                <w:rFonts w:ascii="Times New Roman" w:eastAsia="宋体" w:hAnsi="宋体"/>
                <w:bCs/>
                <w:color w:val="000000"/>
                <w:sz w:val="24"/>
                <w:szCs w:val="24"/>
              </w:rPr>
              <w:t>/d</w:t>
            </w:r>
            <w:r w:rsidRPr="009D7B86">
              <w:rPr>
                <w:rFonts w:ascii="Times New Roman" w:eastAsia="宋体" w:hAnsi="宋体" w:hint="eastAsia"/>
                <w:bCs/>
                <w:color w:val="000000"/>
                <w:sz w:val="24"/>
                <w:szCs w:val="24"/>
              </w:rPr>
              <w:t>，</w:t>
            </w:r>
            <w:r w:rsidR="00B92DD7" w:rsidRPr="00B92DD7">
              <w:rPr>
                <w:rFonts w:ascii="Times New Roman" w:eastAsia="宋体" w:hAnsi="宋体"/>
                <w:bCs/>
                <w:color w:val="000000"/>
                <w:sz w:val="24"/>
                <w:szCs w:val="24"/>
              </w:rPr>
              <w:t>因此本项目一期工程建成后全厂</w:t>
            </w:r>
            <w:r w:rsidRPr="009D7B86">
              <w:rPr>
                <w:rFonts w:ascii="Times New Roman" w:eastAsia="宋体" w:hAnsi="宋体" w:hint="eastAsia"/>
                <w:bCs/>
                <w:color w:val="000000"/>
                <w:sz w:val="24"/>
                <w:szCs w:val="24"/>
              </w:rPr>
              <w:t>废水污染</w:t>
            </w:r>
            <w:proofErr w:type="gramStart"/>
            <w:r w:rsidRPr="009D7B86">
              <w:rPr>
                <w:rFonts w:ascii="Times New Roman" w:eastAsia="宋体" w:hAnsi="宋体" w:hint="eastAsia"/>
                <w:bCs/>
                <w:color w:val="000000"/>
                <w:sz w:val="24"/>
                <w:szCs w:val="24"/>
              </w:rPr>
              <w:t>物实际</w:t>
            </w:r>
            <w:proofErr w:type="gramEnd"/>
            <w:r w:rsidRPr="009D7B86">
              <w:rPr>
                <w:rFonts w:ascii="Times New Roman" w:eastAsia="宋体" w:hAnsi="宋体" w:hint="eastAsia"/>
                <w:bCs/>
                <w:color w:val="000000"/>
                <w:sz w:val="24"/>
                <w:szCs w:val="24"/>
              </w:rPr>
              <w:t>排放总量</w:t>
            </w:r>
            <w:r w:rsidRPr="009D7B86">
              <w:rPr>
                <w:rFonts w:ascii="Times New Roman" w:eastAsia="宋体" w:hAnsi="Times New Roman" w:hint="eastAsia"/>
                <w:sz w:val="24"/>
                <w:szCs w:val="24"/>
              </w:rPr>
              <w:t>为</w:t>
            </w:r>
            <w:r w:rsidR="00403C2B" w:rsidRPr="002C625A">
              <w:rPr>
                <w:rFonts w:ascii="Times New Roman" w:eastAsia="宋体" w:hAnsi="Times New Roman" w:hint="eastAsia"/>
                <w:kern w:val="2"/>
                <w:sz w:val="24"/>
                <w:szCs w:val="24"/>
              </w:rPr>
              <w:t>COD</w:t>
            </w:r>
            <w:r w:rsidR="00403C2B" w:rsidRPr="002C625A">
              <w:rPr>
                <w:rFonts w:ascii="Times New Roman" w:eastAsia="宋体" w:hAnsi="Times New Roman" w:hint="eastAsia"/>
                <w:kern w:val="2"/>
                <w:sz w:val="24"/>
                <w:szCs w:val="24"/>
              </w:rPr>
              <w:t>：</w:t>
            </w:r>
            <w:r w:rsidR="00403C2B">
              <w:rPr>
                <w:rFonts w:ascii="Times New Roman" w:eastAsia="宋体" w:hAnsi="Times New Roman" w:hint="eastAsia"/>
                <w:kern w:val="2"/>
                <w:sz w:val="24"/>
                <w:szCs w:val="24"/>
              </w:rPr>
              <w:t>0.1584</w:t>
            </w:r>
            <w:r w:rsidR="00403C2B" w:rsidRPr="002C625A">
              <w:rPr>
                <w:rFonts w:ascii="Times New Roman" w:eastAsia="宋体" w:hAnsi="Times New Roman" w:hint="eastAsia"/>
                <w:kern w:val="2"/>
                <w:sz w:val="24"/>
                <w:szCs w:val="24"/>
              </w:rPr>
              <w:t>t/a</w:t>
            </w:r>
            <w:r w:rsidR="00403C2B" w:rsidRPr="002C625A">
              <w:rPr>
                <w:rFonts w:ascii="Times New Roman" w:eastAsia="宋体" w:hAnsi="Times New Roman" w:hint="eastAsia"/>
                <w:kern w:val="2"/>
                <w:sz w:val="24"/>
                <w:szCs w:val="24"/>
              </w:rPr>
              <w:t>、</w:t>
            </w:r>
            <w:r w:rsidR="00403C2B" w:rsidRPr="002C625A">
              <w:rPr>
                <w:rFonts w:ascii="Times New Roman" w:eastAsia="宋体" w:hAnsi="Times New Roman" w:hint="eastAsia"/>
                <w:kern w:val="2"/>
                <w:sz w:val="24"/>
                <w:szCs w:val="24"/>
              </w:rPr>
              <w:t>NH</w:t>
            </w:r>
            <w:r w:rsidR="00403C2B" w:rsidRPr="002C625A">
              <w:rPr>
                <w:rFonts w:ascii="Times New Roman" w:eastAsia="宋体" w:hAnsi="Times New Roman" w:hint="eastAsia"/>
                <w:kern w:val="2"/>
                <w:sz w:val="24"/>
                <w:szCs w:val="24"/>
                <w:vertAlign w:val="subscript"/>
              </w:rPr>
              <w:t>3</w:t>
            </w:r>
            <w:r w:rsidR="00403C2B" w:rsidRPr="002C625A">
              <w:rPr>
                <w:rFonts w:ascii="Times New Roman" w:eastAsia="宋体" w:hAnsi="Times New Roman" w:hint="eastAsia"/>
                <w:kern w:val="2"/>
                <w:sz w:val="24"/>
                <w:szCs w:val="24"/>
              </w:rPr>
              <w:t>-N</w:t>
            </w:r>
            <w:r w:rsidR="00403C2B" w:rsidRPr="002C625A">
              <w:rPr>
                <w:rFonts w:ascii="Times New Roman" w:eastAsia="宋体" w:hAnsi="Times New Roman" w:hint="eastAsia"/>
                <w:kern w:val="2"/>
                <w:sz w:val="24"/>
                <w:szCs w:val="24"/>
              </w:rPr>
              <w:t>：</w:t>
            </w:r>
            <w:r w:rsidR="00403C2B" w:rsidRPr="002C625A">
              <w:rPr>
                <w:rFonts w:ascii="Times New Roman" w:eastAsia="宋体" w:hAnsi="Times New Roman" w:hint="eastAsia"/>
                <w:kern w:val="2"/>
                <w:sz w:val="24"/>
                <w:szCs w:val="24"/>
              </w:rPr>
              <w:t>0.0</w:t>
            </w:r>
            <w:r w:rsidR="00403C2B">
              <w:rPr>
                <w:rFonts w:ascii="Times New Roman" w:eastAsia="宋体" w:hAnsi="Times New Roman" w:hint="eastAsia"/>
                <w:kern w:val="2"/>
                <w:sz w:val="24"/>
                <w:szCs w:val="24"/>
              </w:rPr>
              <w:t>079</w:t>
            </w:r>
            <w:r w:rsidR="00403C2B" w:rsidRPr="002C625A">
              <w:rPr>
                <w:rFonts w:ascii="Times New Roman" w:eastAsia="宋体" w:hAnsi="Times New Roman" w:hint="eastAsia"/>
                <w:kern w:val="2"/>
                <w:sz w:val="24"/>
                <w:szCs w:val="24"/>
              </w:rPr>
              <w:t>t/a</w:t>
            </w:r>
            <w:r w:rsidR="00403C2B" w:rsidRPr="00571C13">
              <w:rPr>
                <w:rFonts w:ascii="Times New Roman" w:eastAsia="宋体" w:hAnsi="Times New Roman" w:hint="eastAsia"/>
                <w:kern w:val="2"/>
                <w:sz w:val="24"/>
                <w:szCs w:val="24"/>
              </w:rPr>
              <w:t>、</w:t>
            </w:r>
            <w:r w:rsidR="00403C2B">
              <w:rPr>
                <w:rFonts w:ascii="Times New Roman" w:eastAsia="宋体" w:hAnsi="Times New Roman" w:hint="eastAsia"/>
                <w:kern w:val="2"/>
                <w:sz w:val="24"/>
                <w:szCs w:val="24"/>
              </w:rPr>
              <w:t xml:space="preserve">TP </w:t>
            </w:r>
            <w:r w:rsidR="00403C2B" w:rsidRPr="00571C13">
              <w:rPr>
                <w:rFonts w:ascii="Times New Roman" w:eastAsia="宋体" w:hAnsi="Times New Roman" w:hint="eastAsia"/>
                <w:kern w:val="2"/>
                <w:sz w:val="24"/>
                <w:szCs w:val="24"/>
              </w:rPr>
              <w:t>0.00</w:t>
            </w:r>
            <w:r w:rsidR="00403C2B">
              <w:rPr>
                <w:rFonts w:ascii="Times New Roman" w:eastAsia="宋体" w:hAnsi="Times New Roman" w:hint="eastAsia"/>
                <w:kern w:val="2"/>
                <w:sz w:val="24"/>
                <w:szCs w:val="24"/>
              </w:rPr>
              <w:t>16</w:t>
            </w:r>
            <w:r w:rsidR="00403C2B" w:rsidRPr="00571C13">
              <w:rPr>
                <w:rFonts w:ascii="Times New Roman" w:eastAsia="宋体" w:hAnsi="Times New Roman" w:hint="eastAsia"/>
                <w:kern w:val="2"/>
                <w:sz w:val="24"/>
                <w:szCs w:val="24"/>
              </w:rPr>
              <w:t>t/a</w:t>
            </w:r>
            <w:r w:rsidR="00403C2B">
              <w:rPr>
                <w:rFonts w:ascii="Times New Roman" w:eastAsia="宋体" w:hAnsi="Times New Roman" w:hint="eastAsia"/>
                <w:kern w:val="2"/>
                <w:sz w:val="24"/>
                <w:szCs w:val="24"/>
              </w:rPr>
              <w:t>、</w:t>
            </w:r>
            <w:r w:rsidR="00403C2B">
              <w:rPr>
                <w:rFonts w:ascii="Times New Roman" w:eastAsia="宋体" w:hAnsi="Times New Roman" w:hint="eastAsia"/>
                <w:kern w:val="2"/>
                <w:sz w:val="24"/>
                <w:szCs w:val="24"/>
              </w:rPr>
              <w:t>TN</w:t>
            </w:r>
            <w:r w:rsidR="00403C2B" w:rsidRPr="00571C13">
              <w:rPr>
                <w:rFonts w:ascii="Times New Roman" w:eastAsia="宋体" w:hAnsi="Times New Roman" w:hint="eastAsia"/>
                <w:kern w:val="2"/>
                <w:sz w:val="24"/>
                <w:szCs w:val="24"/>
              </w:rPr>
              <w:t xml:space="preserve"> 0.0</w:t>
            </w:r>
            <w:r w:rsidR="00403C2B">
              <w:rPr>
                <w:rFonts w:ascii="Times New Roman" w:eastAsia="宋体" w:hAnsi="Times New Roman" w:hint="eastAsia"/>
                <w:kern w:val="2"/>
                <w:sz w:val="24"/>
                <w:szCs w:val="24"/>
              </w:rPr>
              <w:t>594</w:t>
            </w:r>
            <w:r w:rsidR="00403C2B" w:rsidRPr="00571C13">
              <w:rPr>
                <w:rFonts w:ascii="Times New Roman" w:eastAsia="宋体" w:hAnsi="Times New Roman" w:hint="eastAsia"/>
                <w:kern w:val="2"/>
                <w:sz w:val="24"/>
                <w:szCs w:val="24"/>
              </w:rPr>
              <w:t>t/a</w:t>
            </w:r>
            <w:r w:rsidRPr="009D7B86">
              <w:rPr>
                <w:rFonts w:ascii="Times New Roman" w:eastAsia="宋体" w:hAnsi="Times New Roman" w:hint="eastAsia"/>
                <w:sz w:val="24"/>
                <w:szCs w:val="24"/>
              </w:rPr>
              <w:t>，能够满足</w:t>
            </w:r>
            <w:r w:rsidRPr="009D7B86">
              <w:rPr>
                <w:rFonts w:ascii="Times New Roman" w:eastAsia="宋体" w:hAnsi="Times New Roman"/>
                <w:sz w:val="24"/>
                <w:szCs w:val="24"/>
              </w:rPr>
              <w:t>原环</w:t>
            </w:r>
            <w:r w:rsidRPr="009D7B86">
              <w:rPr>
                <w:rFonts w:ascii="Times New Roman" w:eastAsia="宋体" w:hAnsi="Times New Roman"/>
                <w:sz w:val="24"/>
                <w:szCs w:val="24"/>
              </w:rPr>
              <w:lastRenderedPageBreak/>
              <w:t>评批复</w:t>
            </w:r>
            <w:r w:rsidRPr="009D7B86">
              <w:rPr>
                <w:rFonts w:ascii="Times New Roman" w:eastAsia="宋体" w:hAnsi="Times New Roman" w:hint="eastAsia"/>
                <w:sz w:val="24"/>
                <w:szCs w:val="24"/>
              </w:rPr>
              <w:t>上</w:t>
            </w:r>
            <w:r w:rsidR="004B4F1D">
              <w:rPr>
                <w:rFonts w:ascii="Times New Roman" w:eastAsia="宋体" w:hAnsi="宋体" w:hint="eastAsia"/>
                <w:bCs/>
                <w:color w:val="000000"/>
                <w:sz w:val="24"/>
                <w:szCs w:val="24"/>
              </w:rPr>
              <w:t>全厂</w:t>
            </w:r>
            <w:r w:rsidRPr="009D7B86">
              <w:rPr>
                <w:rFonts w:ascii="Times New Roman" w:eastAsia="宋体" w:hAnsi="Times New Roman" w:hint="eastAsia"/>
                <w:sz w:val="24"/>
                <w:szCs w:val="24"/>
              </w:rPr>
              <w:t>废水总量控制指标：</w:t>
            </w:r>
            <w:r w:rsidR="00D74D8B" w:rsidRPr="002C625A">
              <w:rPr>
                <w:rFonts w:ascii="Times New Roman" w:eastAsia="宋体" w:hAnsi="Times New Roman" w:hint="eastAsia"/>
                <w:kern w:val="2"/>
                <w:sz w:val="24"/>
                <w:szCs w:val="24"/>
              </w:rPr>
              <w:t>COD</w:t>
            </w:r>
            <w:r w:rsidR="00D74D8B" w:rsidRPr="002C625A">
              <w:rPr>
                <w:rFonts w:ascii="Times New Roman" w:eastAsia="宋体" w:hAnsi="Times New Roman" w:hint="eastAsia"/>
                <w:kern w:val="2"/>
                <w:sz w:val="24"/>
                <w:szCs w:val="24"/>
              </w:rPr>
              <w:t>：</w:t>
            </w:r>
            <w:r w:rsidR="00D74D8B" w:rsidRPr="002C625A">
              <w:rPr>
                <w:rFonts w:ascii="Times New Roman" w:eastAsia="宋体" w:hAnsi="Times New Roman" w:hint="eastAsia"/>
                <w:kern w:val="2"/>
                <w:sz w:val="24"/>
                <w:szCs w:val="24"/>
              </w:rPr>
              <w:t>0.</w:t>
            </w:r>
            <w:r w:rsidR="00D74D8B">
              <w:rPr>
                <w:rFonts w:ascii="Times New Roman" w:eastAsia="宋体" w:hAnsi="Times New Roman" w:hint="eastAsia"/>
                <w:kern w:val="2"/>
                <w:sz w:val="24"/>
                <w:szCs w:val="24"/>
              </w:rPr>
              <w:t>2671</w:t>
            </w:r>
            <w:r w:rsidR="00D74D8B" w:rsidRPr="002C625A">
              <w:rPr>
                <w:rFonts w:ascii="Times New Roman" w:eastAsia="宋体" w:hAnsi="Times New Roman" w:hint="eastAsia"/>
                <w:kern w:val="2"/>
                <w:sz w:val="24"/>
                <w:szCs w:val="24"/>
              </w:rPr>
              <w:t>t/a</w:t>
            </w:r>
            <w:r w:rsidR="00D74D8B" w:rsidRPr="002C625A">
              <w:rPr>
                <w:rFonts w:ascii="Times New Roman" w:eastAsia="宋体" w:hAnsi="Times New Roman" w:hint="eastAsia"/>
                <w:kern w:val="2"/>
                <w:sz w:val="24"/>
                <w:szCs w:val="24"/>
              </w:rPr>
              <w:t>、</w:t>
            </w:r>
            <w:r w:rsidR="00D74D8B" w:rsidRPr="002C625A">
              <w:rPr>
                <w:rFonts w:ascii="Times New Roman" w:eastAsia="宋体" w:hAnsi="Times New Roman" w:hint="eastAsia"/>
                <w:kern w:val="2"/>
                <w:sz w:val="24"/>
                <w:szCs w:val="24"/>
              </w:rPr>
              <w:t>NH</w:t>
            </w:r>
            <w:r w:rsidR="00D74D8B" w:rsidRPr="002C625A">
              <w:rPr>
                <w:rFonts w:ascii="Times New Roman" w:eastAsia="宋体" w:hAnsi="Times New Roman" w:hint="eastAsia"/>
                <w:kern w:val="2"/>
                <w:sz w:val="24"/>
                <w:szCs w:val="24"/>
                <w:vertAlign w:val="subscript"/>
              </w:rPr>
              <w:t>3</w:t>
            </w:r>
            <w:r w:rsidR="00D74D8B" w:rsidRPr="002C625A">
              <w:rPr>
                <w:rFonts w:ascii="Times New Roman" w:eastAsia="宋体" w:hAnsi="Times New Roman" w:hint="eastAsia"/>
                <w:kern w:val="2"/>
                <w:sz w:val="24"/>
                <w:szCs w:val="24"/>
              </w:rPr>
              <w:t>-N</w:t>
            </w:r>
            <w:r w:rsidR="00D74D8B" w:rsidRPr="002C625A">
              <w:rPr>
                <w:rFonts w:ascii="Times New Roman" w:eastAsia="宋体" w:hAnsi="Times New Roman" w:hint="eastAsia"/>
                <w:kern w:val="2"/>
                <w:sz w:val="24"/>
                <w:szCs w:val="24"/>
              </w:rPr>
              <w:t>：</w:t>
            </w:r>
            <w:r w:rsidR="00D74D8B" w:rsidRPr="002C625A">
              <w:rPr>
                <w:rFonts w:ascii="Times New Roman" w:eastAsia="宋体" w:hAnsi="Times New Roman" w:hint="eastAsia"/>
                <w:kern w:val="2"/>
                <w:sz w:val="24"/>
                <w:szCs w:val="24"/>
              </w:rPr>
              <w:t>0.0</w:t>
            </w:r>
            <w:r w:rsidR="00D74D8B">
              <w:rPr>
                <w:rFonts w:ascii="Times New Roman" w:eastAsia="宋体" w:hAnsi="Times New Roman" w:hint="eastAsia"/>
                <w:kern w:val="2"/>
                <w:sz w:val="24"/>
                <w:szCs w:val="24"/>
              </w:rPr>
              <w:t>134</w:t>
            </w:r>
            <w:r w:rsidR="00D74D8B" w:rsidRPr="002C625A">
              <w:rPr>
                <w:rFonts w:ascii="Times New Roman" w:eastAsia="宋体" w:hAnsi="Times New Roman" w:hint="eastAsia"/>
                <w:kern w:val="2"/>
                <w:sz w:val="24"/>
                <w:szCs w:val="24"/>
              </w:rPr>
              <w:t>t/a</w:t>
            </w:r>
            <w:r w:rsidR="00D74D8B" w:rsidRPr="00571C13">
              <w:rPr>
                <w:rFonts w:ascii="Times New Roman" w:eastAsia="宋体" w:hAnsi="Times New Roman" w:hint="eastAsia"/>
                <w:kern w:val="2"/>
                <w:sz w:val="24"/>
                <w:szCs w:val="24"/>
              </w:rPr>
              <w:t>、</w:t>
            </w:r>
            <w:r w:rsidR="00D74D8B">
              <w:rPr>
                <w:rFonts w:ascii="Times New Roman" w:eastAsia="宋体" w:hAnsi="Times New Roman" w:hint="eastAsia"/>
                <w:kern w:val="2"/>
                <w:sz w:val="24"/>
                <w:szCs w:val="24"/>
              </w:rPr>
              <w:t xml:space="preserve">TP </w:t>
            </w:r>
            <w:r w:rsidR="00D74D8B" w:rsidRPr="00571C13">
              <w:rPr>
                <w:rFonts w:ascii="Times New Roman" w:eastAsia="宋体" w:hAnsi="Times New Roman" w:hint="eastAsia"/>
                <w:kern w:val="2"/>
                <w:sz w:val="24"/>
                <w:szCs w:val="24"/>
              </w:rPr>
              <w:t>0.00</w:t>
            </w:r>
            <w:r w:rsidR="00D74D8B">
              <w:rPr>
                <w:rFonts w:ascii="Times New Roman" w:eastAsia="宋体" w:hAnsi="Times New Roman" w:hint="eastAsia"/>
                <w:kern w:val="2"/>
                <w:sz w:val="24"/>
                <w:szCs w:val="24"/>
              </w:rPr>
              <w:t>26</w:t>
            </w:r>
            <w:r w:rsidR="00D74D8B" w:rsidRPr="00571C13">
              <w:rPr>
                <w:rFonts w:ascii="Times New Roman" w:eastAsia="宋体" w:hAnsi="Times New Roman" w:hint="eastAsia"/>
                <w:kern w:val="2"/>
                <w:sz w:val="24"/>
                <w:szCs w:val="24"/>
              </w:rPr>
              <w:t>t/a</w:t>
            </w:r>
            <w:r w:rsidR="00D74D8B">
              <w:rPr>
                <w:rFonts w:ascii="Times New Roman" w:eastAsia="宋体" w:hAnsi="Times New Roman" w:hint="eastAsia"/>
                <w:kern w:val="2"/>
                <w:sz w:val="24"/>
                <w:szCs w:val="24"/>
              </w:rPr>
              <w:t>、</w:t>
            </w:r>
            <w:r w:rsidR="00D74D8B">
              <w:rPr>
                <w:rFonts w:ascii="Times New Roman" w:eastAsia="宋体" w:hAnsi="Times New Roman" w:hint="eastAsia"/>
                <w:kern w:val="2"/>
                <w:sz w:val="24"/>
                <w:szCs w:val="24"/>
              </w:rPr>
              <w:t>TN</w:t>
            </w:r>
            <w:r w:rsidR="00D74D8B" w:rsidRPr="00571C13">
              <w:rPr>
                <w:rFonts w:ascii="Times New Roman" w:eastAsia="宋体" w:hAnsi="Times New Roman" w:hint="eastAsia"/>
                <w:kern w:val="2"/>
                <w:sz w:val="24"/>
                <w:szCs w:val="24"/>
              </w:rPr>
              <w:t xml:space="preserve"> 0.0</w:t>
            </w:r>
            <w:r w:rsidR="00D74D8B">
              <w:rPr>
                <w:rFonts w:ascii="Times New Roman" w:eastAsia="宋体" w:hAnsi="Times New Roman" w:hint="eastAsia"/>
                <w:kern w:val="2"/>
                <w:sz w:val="24"/>
                <w:szCs w:val="24"/>
              </w:rPr>
              <w:t>615</w:t>
            </w:r>
            <w:r w:rsidR="00D74D8B" w:rsidRPr="00571C13">
              <w:rPr>
                <w:rFonts w:ascii="Times New Roman" w:eastAsia="宋体" w:hAnsi="Times New Roman" w:hint="eastAsia"/>
                <w:kern w:val="2"/>
                <w:sz w:val="24"/>
                <w:szCs w:val="24"/>
              </w:rPr>
              <w:t>t/a</w:t>
            </w:r>
            <w:r w:rsidR="00403C2B">
              <w:rPr>
                <w:rFonts w:ascii="Times New Roman" w:eastAsia="宋体" w:hAnsi="Times New Roman" w:hint="eastAsia"/>
                <w:kern w:val="2"/>
                <w:sz w:val="24"/>
                <w:szCs w:val="24"/>
              </w:rPr>
              <w:t>的</w:t>
            </w:r>
            <w:r w:rsidR="00C16022">
              <w:rPr>
                <w:rFonts w:ascii="Times New Roman" w:eastAsia="宋体" w:hAnsi="Times New Roman" w:hint="eastAsia"/>
                <w:sz w:val="24"/>
                <w:szCs w:val="24"/>
              </w:rPr>
              <w:t>要求</w:t>
            </w:r>
            <w:r w:rsidR="0045132A" w:rsidRPr="009D7B86">
              <w:rPr>
                <w:rFonts w:ascii="Times New Roman" w:eastAsia="宋体" w:hAnsi="Times New Roman" w:hint="eastAsia"/>
                <w:sz w:val="24"/>
                <w:szCs w:val="24"/>
              </w:rPr>
              <w:t>。</w:t>
            </w:r>
          </w:p>
          <w:p w14:paraId="2F3569E3" w14:textId="77777777" w:rsidR="00440E16" w:rsidRDefault="00440E16" w:rsidP="00440E16">
            <w:pPr>
              <w:pStyle w:val="1"/>
            </w:pPr>
          </w:p>
          <w:p w14:paraId="465F5AD1" w14:textId="77777777" w:rsidR="00440E16" w:rsidRDefault="00440E16" w:rsidP="00440E16"/>
          <w:p w14:paraId="57BBD949" w14:textId="77777777" w:rsidR="00440E16" w:rsidRDefault="00440E16" w:rsidP="00440E16">
            <w:pPr>
              <w:pStyle w:val="1"/>
            </w:pPr>
          </w:p>
          <w:p w14:paraId="72F4A386" w14:textId="77777777" w:rsidR="00440E16" w:rsidRDefault="00440E16" w:rsidP="00440E16"/>
          <w:p w14:paraId="57B60FF4" w14:textId="77777777" w:rsidR="00440E16" w:rsidRDefault="00440E16" w:rsidP="00440E16">
            <w:pPr>
              <w:pStyle w:val="1"/>
            </w:pPr>
          </w:p>
          <w:p w14:paraId="4DAD7CFF" w14:textId="77777777" w:rsidR="00440E16" w:rsidRDefault="00440E16" w:rsidP="00440E16"/>
          <w:p w14:paraId="27A2FC6D" w14:textId="77777777" w:rsidR="00440E16" w:rsidRDefault="00440E16" w:rsidP="00440E16">
            <w:pPr>
              <w:pStyle w:val="1"/>
            </w:pPr>
          </w:p>
          <w:p w14:paraId="3B2F48FD" w14:textId="77777777" w:rsidR="00440E16" w:rsidRDefault="00440E16" w:rsidP="00440E16"/>
          <w:p w14:paraId="1CE84107" w14:textId="77777777" w:rsidR="00440E16" w:rsidRDefault="00440E16" w:rsidP="00440E16">
            <w:pPr>
              <w:pStyle w:val="1"/>
            </w:pPr>
          </w:p>
          <w:p w14:paraId="277925BA" w14:textId="77777777" w:rsidR="00440E16" w:rsidRDefault="00440E16" w:rsidP="00440E16"/>
          <w:p w14:paraId="08F8C76E" w14:textId="77777777" w:rsidR="00440E16" w:rsidRDefault="00440E16" w:rsidP="00440E16">
            <w:pPr>
              <w:pStyle w:val="1"/>
            </w:pPr>
          </w:p>
          <w:p w14:paraId="79F96075" w14:textId="77777777" w:rsidR="00440E16" w:rsidRDefault="00440E16" w:rsidP="00440E16"/>
          <w:p w14:paraId="7EB6F283" w14:textId="77777777" w:rsidR="00440E16" w:rsidRDefault="00440E16" w:rsidP="00440E16">
            <w:pPr>
              <w:pStyle w:val="1"/>
            </w:pPr>
          </w:p>
          <w:p w14:paraId="6C5BE3EB" w14:textId="77777777" w:rsidR="00440E16" w:rsidRDefault="00440E16" w:rsidP="00440E16"/>
          <w:p w14:paraId="6A2B7EFB" w14:textId="77777777" w:rsidR="00440E16" w:rsidRDefault="00440E16" w:rsidP="00440E16">
            <w:pPr>
              <w:pStyle w:val="1"/>
            </w:pPr>
          </w:p>
          <w:p w14:paraId="7560F387" w14:textId="77777777" w:rsidR="00440E16" w:rsidRDefault="00440E16" w:rsidP="00440E16"/>
          <w:p w14:paraId="6E00619A" w14:textId="77777777" w:rsidR="00440E16" w:rsidRDefault="00440E16" w:rsidP="00440E16">
            <w:pPr>
              <w:pStyle w:val="1"/>
            </w:pPr>
          </w:p>
          <w:p w14:paraId="5254C712" w14:textId="77777777" w:rsidR="00440E16" w:rsidRDefault="00440E16" w:rsidP="00440E16"/>
          <w:p w14:paraId="76546FC2" w14:textId="77777777" w:rsidR="00440E16" w:rsidRDefault="00440E16" w:rsidP="00440E16">
            <w:pPr>
              <w:pStyle w:val="1"/>
            </w:pPr>
          </w:p>
          <w:p w14:paraId="4351A450" w14:textId="77777777" w:rsidR="00440E16" w:rsidRDefault="00440E16" w:rsidP="00440E16"/>
          <w:p w14:paraId="1D94AF35" w14:textId="77777777" w:rsidR="00440E16" w:rsidRDefault="00440E16" w:rsidP="00440E16">
            <w:pPr>
              <w:pStyle w:val="1"/>
            </w:pPr>
          </w:p>
          <w:p w14:paraId="15520BAE" w14:textId="77777777" w:rsidR="00440E16" w:rsidRDefault="00440E16" w:rsidP="00440E16"/>
          <w:p w14:paraId="41F09728" w14:textId="77777777" w:rsidR="00440E16" w:rsidRDefault="00440E16" w:rsidP="00440E16">
            <w:pPr>
              <w:pStyle w:val="1"/>
            </w:pPr>
          </w:p>
          <w:p w14:paraId="4AC9DC2B" w14:textId="77777777" w:rsidR="00440E16" w:rsidRDefault="00440E16" w:rsidP="00440E16"/>
          <w:p w14:paraId="30F60982" w14:textId="77777777" w:rsidR="00440E16" w:rsidRDefault="00440E16" w:rsidP="00440E16">
            <w:pPr>
              <w:pStyle w:val="1"/>
            </w:pPr>
          </w:p>
          <w:p w14:paraId="469DF495" w14:textId="441B8D6C" w:rsidR="00440E16" w:rsidRPr="00440E16" w:rsidRDefault="00440E16" w:rsidP="00440E16"/>
        </w:tc>
      </w:tr>
    </w:tbl>
    <w:p w14:paraId="48578538" w14:textId="77777777" w:rsidR="00FB7299" w:rsidRPr="002B6D81" w:rsidRDefault="00FB7299">
      <w:pPr>
        <w:rPr>
          <w:rFonts w:ascii="Times New Roman" w:hAnsi="Times New Roman"/>
          <w:highlight w:val="yellow"/>
        </w:rPr>
        <w:sectPr w:rsidR="00FB7299" w:rsidRPr="002B6D81" w:rsidSect="00B6458A">
          <w:pgSz w:w="11906" w:h="16838"/>
          <w:pgMar w:top="1440" w:right="1701" w:bottom="1440" w:left="1758" w:header="851" w:footer="992" w:gutter="0"/>
          <w:cols w:space="0"/>
          <w:docGrid w:linePitch="317"/>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8"/>
      </w:tblGrid>
      <w:tr w:rsidR="00FB7299" w:rsidRPr="002B6D81" w14:paraId="7912FC6C" w14:textId="77777777">
        <w:trPr>
          <w:trHeight w:val="3654"/>
          <w:jc w:val="center"/>
        </w:trPr>
        <w:tc>
          <w:tcPr>
            <w:tcW w:w="8438" w:type="dxa"/>
          </w:tcPr>
          <w:p w14:paraId="609E80A5" w14:textId="77777777" w:rsidR="00FB7299" w:rsidRPr="00D01A45" w:rsidRDefault="000212CB">
            <w:pPr>
              <w:spacing w:after="0" w:line="440" w:lineRule="exact"/>
              <w:ind w:firstLineChars="200" w:firstLine="482"/>
              <w:textAlignment w:val="baseline"/>
              <w:rPr>
                <w:rFonts w:ascii="Times New Roman" w:eastAsia="宋体" w:hAnsi="Times New Roman"/>
                <w:b/>
                <w:bCs/>
                <w:color w:val="000000"/>
                <w:sz w:val="24"/>
                <w:szCs w:val="24"/>
              </w:rPr>
            </w:pPr>
            <w:r w:rsidRPr="00D01A45">
              <w:rPr>
                <w:rFonts w:ascii="Times New Roman" w:eastAsia="宋体" w:hAnsi="Times New Roman"/>
                <w:b/>
                <w:bCs/>
                <w:color w:val="000000"/>
                <w:sz w:val="24"/>
                <w:szCs w:val="24"/>
              </w:rPr>
              <w:lastRenderedPageBreak/>
              <w:t>二、环境管理检查</w:t>
            </w:r>
          </w:p>
          <w:p w14:paraId="3BBA28D6"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1</w:t>
            </w:r>
            <w:r w:rsidRPr="00D01A45">
              <w:rPr>
                <w:rFonts w:ascii="Times New Roman" w:eastAsia="宋体" w:hAnsi="Times New Roman"/>
                <w:bCs/>
                <w:color w:val="000000"/>
                <w:sz w:val="24"/>
                <w:szCs w:val="24"/>
              </w:rPr>
              <w:t>、环保手续与</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执行情况</w:t>
            </w:r>
          </w:p>
          <w:p w14:paraId="6FBD6CFC"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建设单位开工建设前进行了环境影响评价，建设过程中落实了</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三同时</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制度。</w:t>
            </w:r>
          </w:p>
          <w:p w14:paraId="510AF82E"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2</w:t>
            </w:r>
            <w:r w:rsidRPr="00D01A45">
              <w:rPr>
                <w:rFonts w:ascii="Times New Roman" w:eastAsia="宋体" w:hAnsi="Times New Roman"/>
                <w:bCs/>
                <w:color w:val="000000"/>
                <w:sz w:val="24"/>
                <w:szCs w:val="24"/>
              </w:rPr>
              <w:t>、环境管理制度及执行情况</w:t>
            </w:r>
          </w:p>
          <w:p w14:paraId="2CDFE7A3"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建设单位按照有关规定建立了相关环境保护管理制度，由专人负责公司环境管理工作。</w:t>
            </w:r>
          </w:p>
          <w:p w14:paraId="24C61369"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3</w:t>
            </w:r>
            <w:r w:rsidRPr="00D01A45">
              <w:rPr>
                <w:rFonts w:ascii="Times New Roman" w:eastAsia="宋体" w:hAnsi="Times New Roman"/>
                <w:bCs/>
                <w:color w:val="000000"/>
                <w:sz w:val="24"/>
                <w:szCs w:val="24"/>
              </w:rPr>
              <w:t>、环保设施运转情况</w:t>
            </w:r>
          </w:p>
          <w:p w14:paraId="5DE369A7"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检测期间各项环保设施运转正常。</w:t>
            </w:r>
          </w:p>
          <w:p w14:paraId="78590295" w14:textId="77777777" w:rsidR="00FB7299" w:rsidRPr="00D01A45" w:rsidRDefault="000212CB">
            <w:pPr>
              <w:spacing w:after="0" w:line="440" w:lineRule="exact"/>
              <w:ind w:firstLineChars="200" w:firstLine="480"/>
              <w:textAlignment w:val="baseline"/>
              <w:rPr>
                <w:rFonts w:ascii="Times New Roman" w:eastAsia="宋体" w:hAnsi="Times New Roman"/>
                <w:bCs/>
                <w:color w:val="000000"/>
                <w:sz w:val="24"/>
                <w:szCs w:val="24"/>
              </w:rPr>
            </w:pP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、与建设项目竣工环境保护验收暂行办法（国环</w:t>
            </w:r>
            <w:proofErr w:type="gramStart"/>
            <w:r w:rsidRPr="00D01A45">
              <w:rPr>
                <w:rFonts w:ascii="Times New Roman" w:eastAsia="宋体" w:hAnsi="Times New Roman"/>
                <w:bCs/>
                <w:color w:val="000000"/>
                <w:sz w:val="24"/>
                <w:szCs w:val="24"/>
              </w:rPr>
              <w:t>规</w:t>
            </w:r>
            <w:proofErr w:type="gramEnd"/>
            <w:r w:rsidRPr="00D01A45">
              <w:rPr>
                <w:rFonts w:ascii="Times New Roman" w:eastAsia="宋体" w:hAnsi="Times New Roman"/>
                <w:bCs/>
                <w:color w:val="000000"/>
                <w:sz w:val="24"/>
                <w:szCs w:val="24"/>
              </w:rPr>
              <w:t>环评【</w:t>
            </w:r>
            <w:r w:rsidRPr="00D01A45">
              <w:rPr>
                <w:rFonts w:ascii="Times New Roman" w:eastAsia="宋体" w:hAnsi="Times New Roman"/>
                <w:bCs/>
                <w:color w:val="000000"/>
                <w:sz w:val="24"/>
                <w:szCs w:val="24"/>
              </w:rPr>
              <w:t>2017</w:t>
            </w:r>
            <w:r w:rsidRPr="00D01A45">
              <w:rPr>
                <w:rFonts w:ascii="Times New Roman" w:eastAsia="宋体" w:hAnsi="Times New Roman"/>
                <w:bCs/>
                <w:color w:val="000000"/>
                <w:sz w:val="24"/>
                <w:szCs w:val="24"/>
              </w:rPr>
              <w:t>】</w:t>
            </w:r>
            <w:r w:rsidRPr="00D01A45">
              <w:rPr>
                <w:rFonts w:ascii="Times New Roman" w:eastAsia="宋体" w:hAnsi="Times New Roman"/>
                <w:bCs/>
                <w:color w:val="000000"/>
                <w:sz w:val="24"/>
                <w:szCs w:val="24"/>
              </w:rPr>
              <w:t>4</w:t>
            </w:r>
            <w:r w:rsidRPr="00D01A45">
              <w:rPr>
                <w:rFonts w:ascii="Times New Roman" w:eastAsia="宋体" w:hAnsi="Times New Roman"/>
                <w:bCs/>
                <w:color w:val="000000"/>
                <w:sz w:val="24"/>
                <w:szCs w:val="24"/>
              </w:rPr>
              <w:t>号）以下简称（暂行办法）对比分析</w:t>
            </w:r>
          </w:p>
          <w:p w14:paraId="09C502F2" w14:textId="5CEF662D" w:rsidR="00FB7299" w:rsidRPr="00016367" w:rsidRDefault="000212CB">
            <w:pPr>
              <w:spacing w:after="0" w:line="460" w:lineRule="exact"/>
              <w:ind w:firstLineChars="200" w:firstLine="480"/>
              <w:textAlignment w:val="baseline"/>
              <w:rPr>
                <w:rFonts w:ascii="Times New Roman" w:eastAsia="黑体" w:hAnsi="Times New Roman"/>
                <w:bCs/>
                <w:color w:val="000000"/>
                <w:sz w:val="24"/>
                <w:szCs w:val="24"/>
              </w:rPr>
            </w:pPr>
            <w:r w:rsidRPr="00016367">
              <w:rPr>
                <w:rFonts w:ascii="Times New Roman" w:eastAsia="黑体" w:hAnsi="Times New Roman"/>
                <w:bCs/>
                <w:color w:val="000000"/>
                <w:sz w:val="24"/>
                <w:szCs w:val="24"/>
              </w:rPr>
              <w:t>表</w:t>
            </w:r>
            <w:r w:rsidR="001D6CC6">
              <w:rPr>
                <w:rFonts w:ascii="Times New Roman" w:eastAsia="黑体" w:hAnsi="Times New Roman" w:hint="eastAsia"/>
                <w:bCs/>
                <w:color w:val="000000"/>
                <w:sz w:val="24"/>
                <w:szCs w:val="24"/>
              </w:rPr>
              <w:t>17</w:t>
            </w:r>
            <w:r w:rsidRPr="00016367">
              <w:rPr>
                <w:rFonts w:ascii="Times New Roman" w:eastAsia="黑体" w:hAnsi="Times New Roman"/>
                <w:bCs/>
                <w:color w:val="000000"/>
                <w:sz w:val="24"/>
                <w:szCs w:val="24"/>
              </w:rPr>
              <w:t xml:space="preserve">            </w:t>
            </w:r>
            <w:r w:rsidRPr="00016367">
              <w:rPr>
                <w:rFonts w:ascii="Times New Roman" w:eastAsia="黑体" w:hAnsi="Times New Roman"/>
                <w:bCs/>
                <w:color w:val="000000"/>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002"/>
              <w:gridCol w:w="3156"/>
              <w:gridCol w:w="1064"/>
            </w:tblGrid>
            <w:tr w:rsidR="00FB7299" w:rsidRPr="002B6D81" w14:paraId="63E5A535" w14:textId="77777777">
              <w:trPr>
                <w:trHeight w:val="397"/>
                <w:jc w:val="center"/>
              </w:trPr>
              <w:tc>
                <w:tcPr>
                  <w:tcW w:w="2434" w:type="pct"/>
                  <w:tcBorders>
                    <w:top w:val="single" w:sz="8" w:space="0" w:color="auto"/>
                  </w:tcBorders>
                  <w:vAlign w:val="center"/>
                </w:tcPr>
                <w:p w14:paraId="660EB848"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内容</w:t>
                  </w:r>
                </w:p>
              </w:tc>
              <w:tc>
                <w:tcPr>
                  <w:tcW w:w="1919" w:type="pct"/>
                  <w:tcBorders>
                    <w:top w:val="single" w:sz="8" w:space="0" w:color="auto"/>
                    <w:right w:val="single" w:sz="4" w:space="0" w:color="auto"/>
                  </w:tcBorders>
                  <w:vAlign w:val="center"/>
                </w:tcPr>
                <w:p w14:paraId="5DC08F1A"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本项目情况</w:t>
                  </w:r>
                </w:p>
              </w:tc>
              <w:tc>
                <w:tcPr>
                  <w:tcW w:w="647" w:type="pct"/>
                  <w:tcBorders>
                    <w:top w:val="single" w:sz="8" w:space="0" w:color="auto"/>
                    <w:bottom w:val="single" w:sz="4" w:space="0" w:color="auto"/>
                  </w:tcBorders>
                  <w:vAlign w:val="center"/>
                </w:tcPr>
                <w:p w14:paraId="3F3EB655" w14:textId="77777777" w:rsidR="00FB7299" w:rsidRPr="00016367" w:rsidRDefault="000212CB">
                  <w:pPr>
                    <w:spacing w:after="0"/>
                    <w:jc w:val="center"/>
                    <w:textAlignment w:val="baseline"/>
                    <w:rPr>
                      <w:rFonts w:ascii="Times New Roman" w:eastAsia="宋体" w:hAnsi="Times New Roman"/>
                      <w:b/>
                      <w:bCs/>
                      <w:color w:val="000000"/>
                      <w:sz w:val="21"/>
                      <w:szCs w:val="21"/>
                    </w:rPr>
                  </w:pPr>
                  <w:r w:rsidRPr="00016367">
                    <w:rPr>
                      <w:rFonts w:ascii="Times New Roman" w:eastAsia="宋体" w:hAnsi="Times New Roman"/>
                      <w:b/>
                      <w:bCs/>
                      <w:color w:val="000000"/>
                      <w:sz w:val="21"/>
                      <w:szCs w:val="21"/>
                    </w:rPr>
                    <w:t>对比结果</w:t>
                  </w:r>
                </w:p>
              </w:tc>
            </w:tr>
            <w:tr w:rsidR="00FB7299" w:rsidRPr="002B6D81" w14:paraId="718A7B46" w14:textId="77777777">
              <w:trPr>
                <w:trHeight w:val="397"/>
                <w:jc w:val="center"/>
              </w:trPr>
              <w:tc>
                <w:tcPr>
                  <w:tcW w:w="2434" w:type="pct"/>
                  <w:vAlign w:val="center"/>
                </w:tcPr>
                <w:p w14:paraId="7BFFC348"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19" w:type="pct"/>
                  <w:tcBorders>
                    <w:right w:val="single" w:sz="4" w:space="0" w:color="auto"/>
                  </w:tcBorders>
                  <w:vAlign w:val="center"/>
                </w:tcPr>
                <w:p w14:paraId="1DF3A9FA" w14:textId="77777777" w:rsidR="00FB7299" w:rsidRPr="00016367" w:rsidRDefault="000212CB">
                  <w:pPr>
                    <w:spacing w:after="0" w:line="240" w:lineRule="exact"/>
                    <w:jc w:val="both"/>
                    <w:textAlignment w:val="center"/>
                    <w:rPr>
                      <w:rFonts w:ascii="Times New Roman" w:eastAsia="宋体" w:hAnsi="Times New Roman"/>
                      <w:color w:val="000000"/>
                      <w:sz w:val="21"/>
                      <w:szCs w:val="21"/>
                      <w:lang w:bidi="ar"/>
                    </w:rPr>
                  </w:pPr>
                  <w:r w:rsidRPr="00016367">
                    <w:rPr>
                      <w:rFonts w:ascii="Times New Roman" w:eastAsia="宋体" w:hAnsi="Times New Roman"/>
                      <w:color w:val="000000"/>
                      <w:sz w:val="21"/>
                      <w:szCs w:val="21"/>
                      <w:lang w:bidi="ar"/>
                    </w:rPr>
                    <w:t>本项目建成环境保护设施能与主体工程同时投产使用。</w:t>
                  </w:r>
                </w:p>
              </w:tc>
              <w:tc>
                <w:tcPr>
                  <w:tcW w:w="647" w:type="pct"/>
                  <w:vAlign w:val="center"/>
                </w:tcPr>
                <w:p w14:paraId="27CCA95F"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79E9CBB1" w14:textId="77777777">
              <w:trPr>
                <w:trHeight w:val="397"/>
                <w:jc w:val="center"/>
              </w:trPr>
              <w:tc>
                <w:tcPr>
                  <w:tcW w:w="2434" w:type="pct"/>
                  <w:vAlign w:val="center"/>
                </w:tcPr>
                <w:p w14:paraId="68A81D7F"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19" w:type="pct"/>
                  <w:tcBorders>
                    <w:right w:val="single" w:sz="4" w:space="0" w:color="auto"/>
                  </w:tcBorders>
                  <w:vAlign w:val="center"/>
                </w:tcPr>
                <w:p w14:paraId="14806EBA"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本项目污染物排放符合国家和地方相关标准、环境影响报告表及其审批部门审批决定。</w:t>
                  </w:r>
                </w:p>
              </w:tc>
              <w:tc>
                <w:tcPr>
                  <w:tcW w:w="647" w:type="pct"/>
                  <w:vAlign w:val="center"/>
                </w:tcPr>
                <w:p w14:paraId="1E24840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35C4F62A" w14:textId="77777777">
              <w:trPr>
                <w:trHeight w:val="397"/>
                <w:jc w:val="center"/>
              </w:trPr>
              <w:tc>
                <w:tcPr>
                  <w:tcW w:w="2434" w:type="pct"/>
                  <w:vAlign w:val="center"/>
                </w:tcPr>
                <w:p w14:paraId="19384CA0"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19" w:type="pct"/>
                  <w:tcBorders>
                    <w:right w:val="single" w:sz="4" w:space="0" w:color="auto"/>
                  </w:tcBorders>
                  <w:vAlign w:val="center"/>
                </w:tcPr>
                <w:p w14:paraId="1FE04B67" w14:textId="392792EB"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根据本项目实际建设情况与《污染影响类建设项目重大变动清单（试行）</w:t>
                  </w:r>
                  <w:r w:rsidRPr="00016367">
                    <w:rPr>
                      <w:rFonts w:ascii="Times New Roman" w:eastAsia="宋体" w:hAnsi="Times New Roman"/>
                      <w:bCs/>
                      <w:sz w:val="21"/>
                      <w:szCs w:val="21"/>
                    </w:rPr>
                    <w:t>的通知》（</w:t>
                  </w:r>
                  <w:proofErr w:type="gramStart"/>
                  <w:r w:rsidRPr="00016367">
                    <w:rPr>
                      <w:rFonts w:ascii="Times New Roman" w:eastAsia="宋体" w:hAnsi="Times New Roman"/>
                      <w:bCs/>
                      <w:sz w:val="21"/>
                      <w:szCs w:val="21"/>
                    </w:rPr>
                    <w:t>环办环评函</w:t>
                  </w:r>
                  <w:proofErr w:type="gramEnd"/>
                  <w:r w:rsidRPr="00016367">
                    <w:rPr>
                      <w:rFonts w:ascii="Times New Roman" w:eastAsia="宋体" w:hAnsi="Times New Roman"/>
                      <w:bCs/>
                      <w:sz w:val="21"/>
                      <w:szCs w:val="21"/>
                    </w:rPr>
                    <w:t>[2020]688</w:t>
                  </w:r>
                  <w:r w:rsidRPr="00016367">
                    <w:rPr>
                      <w:rFonts w:ascii="Times New Roman" w:eastAsia="宋体" w:hAnsi="Times New Roman"/>
                      <w:bCs/>
                      <w:sz w:val="21"/>
                      <w:szCs w:val="21"/>
                    </w:rPr>
                    <w:t>号）的对比分析（见表</w:t>
                  </w:r>
                  <w:r w:rsidRPr="00016367">
                    <w:rPr>
                      <w:rFonts w:ascii="Times New Roman" w:eastAsia="宋体" w:hAnsi="Times New Roman"/>
                      <w:bCs/>
                      <w:sz w:val="21"/>
                      <w:szCs w:val="21"/>
                    </w:rPr>
                    <w:t>8</w:t>
                  </w:r>
                  <w:r w:rsidRPr="00016367">
                    <w:rPr>
                      <w:rFonts w:ascii="Times New Roman" w:eastAsia="宋体" w:hAnsi="Times New Roman"/>
                      <w:bCs/>
                      <w:sz w:val="21"/>
                      <w:szCs w:val="21"/>
                    </w:rPr>
                    <w:t>）可知：本</w:t>
                  </w:r>
                  <w:r w:rsidRPr="00016367">
                    <w:rPr>
                      <w:rFonts w:ascii="Times New Roman" w:eastAsia="宋体" w:hAnsi="Times New Roman"/>
                      <w:bCs/>
                      <w:color w:val="000000"/>
                      <w:sz w:val="21"/>
                      <w:szCs w:val="21"/>
                    </w:rPr>
                    <w:t>项目环境影响报告表经批准后，该建设项目的性质、规模、地点、采用的生产工艺</w:t>
                  </w:r>
                  <w:r w:rsidR="00016367" w:rsidRPr="00016367">
                    <w:rPr>
                      <w:rFonts w:ascii="Times New Roman" w:eastAsia="宋体" w:hAnsi="Times New Roman" w:hint="eastAsia"/>
                      <w:bCs/>
                      <w:color w:val="000000"/>
                      <w:sz w:val="21"/>
                      <w:szCs w:val="21"/>
                    </w:rPr>
                    <w:t>、</w:t>
                  </w:r>
                  <w:r w:rsidRPr="00016367">
                    <w:rPr>
                      <w:rFonts w:ascii="Times New Roman" w:eastAsia="宋体" w:hAnsi="Times New Roman"/>
                      <w:bCs/>
                      <w:color w:val="000000"/>
                      <w:sz w:val="21"/>
                      <w:szCs w:val="21"/>
                    </w:rPr>
                    <w:t>防治污染、防止生态破坏的措施未发生重大变动。</w:t>
                  </w:r>
                </w:p>
              </w:tc>
              <w:tc>
                <w:tcPr>
                  <w:tcW w:w="647" w:type="pct"/>
                  <w:vAlign w:val="center"/>
                </w:tcPr>
                <w:p w14:paraId="7AB96783" w14:textId="0DED0F42" w:rsidR="00FB7299" w:rsidRPr="00016367" w:rsidRDefault="00016367">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6C7AC46" w14:textId="77777777">
              <w:trPr>
                <w:trHeight w:val="397"/>
                <w:jc w:val="center"/>
              </w:trPr>
              <w:tc>
                <w:tcPr>
                  <w:tcW w:w="2434" w:type="pct"/>
                  <w:vAlign w:val="center"/>
                </w:tcPr>
                <w:p w14:paraId="6024808C"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建设过程中造成重大环境污染未治理完成，或者造成重大生态破坏未恢复的，建设单位不得提出验收合格的意见。</w:t>
                  </w:r>
                </w:p>
              </w:tc>
              <w:tc>
                <w:tcPr>
                  <w:tcW w:w="1919" w:type="pct"/>
                  <w:tcBorders>
                    <w:right w:val="single" w:sz="4" w:space="0" w:color="auto"/>
                  </w:tcBorders>
                  <w:vAlign w:val="center"/>
                </w:tcPr>
                <w:p w14:paraId="73646C26"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本项目建设过程中未造成重大环境污染和重大生态破坏。</w:t>
                  </w:r>
                </w:p>
              </w:tc>
              <w:tc>
                <w:tcPr>
                  <w:tcW w:w="647" w:type="pct"/>
                  <w:vAlign w:val="center"/>
                </w:tcPr>
                <w:p w14:paraId="6E95E038"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不涉及</w:t>
                  </w:r>
                </w:p>
              </w:tc>
            </w:tr>
            <w:tr w:rsidR="00FB7299" w:rsidRPr="002B6D81" w14:paraId="20BBD5B8" w14:textId="77777777">
              <w:trPr>
                <w:trHeight w:val="397"/>
                <w:jc w:val="center"/>
              </w:trPr>
              <w:tc>
                <w:tcPr>
                  <w:tcW w:w="2434" w:type="pct"/>
                  <w:vAlign w:val="center"/>
                </w:tcPr>
                <w:p w14:paraId="3528AA82" w14:textId="77777777"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纳入排污许可管理的建设项目，无证排污或者不按证排污的，建设单位不得提出验收合格的意见。</w:t>
                  </w:r>
                </w:p>
              </w:tc>
              <w:tc>
                <w:tcPr>
                  <w:tcW w:w="1919" w:type="pct"/>
                  <w:tcBorders>
                    <w:right w:val="single" w:sz="4" w:space="0" w:color="auto"/>
                  </w:tcBorders>
                  <w:vAlign w:val="center"/>
                </w:tcPr>
                <w:p w14:paraId="74221617" w14:textId="6D20CF34" w:rsidR="00FB7299" w:rsidRPr="00016367" w:rsidRDefault="000212CB">
                  <w:pPr>
                    <w:spacing w:after="0" w:line="240" w:lineRule="exact"/>
                    <w:jc w:val="both"/>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本项目属于排污许可</w:t>
                  </w:r>
                  <w:r w:rsidR="00016367" w:rsidRPr="00016367">
                    <w:rPr>
                      <w:rFonts w:ascii="Times New Roman" w:eastAsia="宋体" w:hAnsi="Times New Roman" w:hint="eastAsia"/>
                      <w:bCs/>
                      <w:color w:val="000000"/>
                      <w:sz w:val="21"/>
                      <w:szCs w:val="21"/>
                    </w:rPr>
                    <w:t>简化</w:t>
                  </w:r>
                  <w:r w:rsidRPr="00016367">
                    <w:rPr>
                      <w:rFonts w:ascii="Times New Roman" w:eastAsia="宋体" w:hAnsi="Times New Roman"/>
                      <w:bCs/>
                      <w:color w:val="000000"/>
                      <w:sz w:val="21"/>
                      <w:szCs w:val="21"/>
                    </w:rPr>
                    <w:t>管理，已办理排污许可</w:t>
                  </w:r>
                  <w:r w:rsidR="00016367" w:rsidRPr="00016367">
                    <w:rPr>
                      <w:rFonts w:ascii="Times New Roman" w:eastAsia="宋体" w:hAnsi="Times New Roman" w:hint="eastAsia"/>
                      <w:bCs/>
                      <w:color w:val="000000"/>
                      <w:sz w:val="21"/>
                      <w:szCs w:val="21"/>
                    </w:rPr>
                    <w:t>证</w:t>
                  </w:r>
                  <w:r w:rsidRPr="00016367">
                    <w:rPr>
                      <w:rFonts w:ascii="Times New Roman" w:eastAsia="宋体" w:hAnsi="Times New Roman"/>
                      <w:bCs/>
                      <w:color w:val="000000"/>
                      <w:sz w:val="21"/>
                      <w:szCs w:val="21"/>
                    </w:rPr>
                    <w:t>。</w:t>
                  </w:r>
                </w:p>
              </w:tc>
              <w:tc>
                <w:tcPr>
                  <w:tcW w:w="647" w:type="pct"/>
                  <w:vAlign w:val="center"/>
                </w:tcPr>
                <w:p w14:paraId="5AB65A87" w14:textId="77777777" w:rsidR="00FB7299" w:rsidRPr="00016367" w:rsidRDefault="000212CB">
                  <w:pPr>
                    <w:spacing w:after="0"/>
                    <w:jc w:val="center"/>
                    <w:textAlignment w:val="baseline"/>
                    <w:rPr>
                      <w:rFonts w:ascii="Times New Roman" w:eastAsia="宋体" w:hAnsi="Times New Roman"/>
                      <w:bCs/>
                      <w:color w:val="000000"/>
                      <w:sz w:val="21"/>
                      <w:szCs w:val="21"/>
                    </w:rPr>
                  </w:pPr>
                  <w:r w:rsidRPr="00016367">
                    <w:rPr>
                      <w:rFonts w:ascii="Times New Roman" w:eastAsia="宋体" w:hAnsi="Times New Roman"/>
                      <w:bCs/>
                      <w:color w:val="000000"/>
                      <w:sz w:val="21"/>
                      <w:szCs w:val="21"/>
                    </w:rPr>
                    <w:t>相符</w:t>
                  </w:r>
                </w:p>
              </w:tc>
            </w:tr>
            <w:tr w:rsidR="00FB7299" w:rsidRPr="002B6D81" w14:paraId="044D2E45" w14:textId="77777777">
              <w:trPr>
                <w:trHeight w:val="397"/>
                <w:jc w:val="center"/>
              </w:trPr>
              <w:tc>
                <w:tcPr>
                  <w:tcW w:w="2434" w:type="pct"/>
                  <w:vAlign w:val="center"/>
                </w:tcPr>
                <w:p w14:paraId="6102C42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19" w:type="pct"/>
                  <w:tcBorders>
                    <w:right w:val="single" w:sz="4" w:space="0" w:color="auto"/>
                  </w:tcBorders>
                  <w:vAlign w:val="center"/>
                </w:tcPr>
                <w:p w14:paraId="422C74AC" w14:textId="4D87196F" w:rsidR="00FB7299" w:rsidRPr="00BB4645" w:rsidRDefault="00852434">
                  <w:pPr>
                    <w:spacing w:after="0" w:line="240" w:lineRule="exact"/>
                    <w:jc w:val="both"/>
                    <w:textAlignment w:val="baseline"/>
                    <w:rPr>
                      <w:rFonts w:ascii="Times New Roman" w:eastAsia="宋体" w:hAnsi="Times New Roman"/>
                      <w:bCs/>
                      <w:color w:val="000000"/>
                      <w:sz w:val="21"/>
                      <w:szCs w:val="21"/>
                    </w:rPr>
                  </w:pPr>
                  <w:r w:rsidRPr="00852434">
                    <w:rPr>
                      <w:rFonts w:ascii="Times New Roman" w:eastAsia="宋体" w:hAnsi="Times New Roman" w:hint="eastAsia"/>
                      <w:bCs/>
                      <w:color w:val="000000"/>
                      <w:sz w:val="21"/>
                      <w:szCs w:val="21"/>
                    </w:rPr>
                    <w:t>本项目进行分期验收，分期建设、分期投入生产或者使用的环境保护设施防治环境污染和生态破坏的能力能够满足其相应主体工程需要。</w:t>
                  </w:r>
                </w:p>
              </w:tc>
              <w:tc>
                <w:tcPr>
                  <w:tcW w:w="647" w:type="pct"/>
                  <w:vAlign w:val="center"/>
                </w:tcPr>
                <w:p w14:paraId="3E84B62A" w14:textId="21CC92A8" w:rsidR="00FB7299" w:rsidRPr="00BB4645" w:rsidRDefault="00BB4645">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4E5D4487" w14:textId="77777777">
              <w:trPr>
                <w:trHeight w:val="397"/>
                <w:jc w:val="center"/>
              </w:trPr>
              <w:tc>
                <w:tcPr>
                  <w:tcW w:w="2434" w:type="pct"/>
                  <w:vAlign w:val="center"/>
                </w:tcPr>
                <w:p w14:paraId="1FF4CBB5"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建设单位因该建设项目违反国家和地方环境保护法律法规受到处罚，被责令改正，</w:t>
                  </w:r>
                  <w:r w:rsidRPr="00BB4645">
                    <w:rPr>
                      <w:rFonts w:ascii="Times New Roman" w:eastAsia="宋体" w:hAnsi="Times New Roman"/>
                      <w:bCs/>
                      <w:color w:val="000000"/>
                      <w:sz w:val="21"/>
                      <w:szCs w:val="21"/>
                    </w:rPr>
                    <w:lastRenderedPageBreak/>
                    <w:t>尚未改正完成的，建设单位不得提出验收合格的意见。</w:t>
                  </w:r>
                </w:p>
              </w:tc>
              <w:tc>
                <w:tcPr>
                  <w:tcW w:w="1919" w:type="pct"/>
                  <w:tcBorders>
                    <w:right w:val="single" w:sz="4" w:space="0" w:color="auto"/>
                  </w:tcBorders>
                  <w:vAlign w:val="center"/>
                </w:tcPr>
                <w:p w14:paraId="0D37B2E7"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lastRenderedPageBreak/>
                    <w:t>本建设单位不涉及违反国家和地方环境保护法律法规。</w:t>
                  </w:r>
                </w:p>
              </w:tc>
              <w:tc>
                <w:tcPr>
                  <w:tcW w:w="647" w:type="pct"/>
                  <w:vAlign w:val="center"/>
                </w:tcPr>
                <w:p w14:paraId="2CD6FAB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3911634C" w14:textId="77777777">
              <w:trPr>
                <w:trHeight w:val="397"/>
                <w:jc w:val="center"/>
              </w:trPr>
              <w:tc>
                <w:tcPr>
                  <w:tcW w:w="2434" w:type="pct"/>
                  <w:tcBorders>
                    <w:bottom w:val="single" w:sz="4" w:space="0" w:color="auto"/>
                  </w:tcBorders>
                  <w:vAlign w:val="center"/>
                </w:tcPr>
                <w:p w14:paraId="6B1AC728"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验收报告的基础资料数据明显不实，内容存在重大缺项、遗漏，或者验收结论不明确、不合理的，建设单位不得提出验收合格的意见。</w:t>
                  </w:r>
                </w:p>
              </w:tc>
              <w:tc>
                <w:tcPr>
                  <w:tcW w:w="1919" w:type="pct"/>
                  <w:tcBorders>
                    <w:bottom w:val="single" w:sz="4" w:space="0" w:color="auto"/>
                    <w:right w:val="single" w:sz="4" w:space="0" w:color="auto"/>
                  </w:tcBorders>
                  <w:vAlign w:val="center"/>
                </w:tcPr>
                <w:p w14:paraId="7D573ABF"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本项目验收报告的基础资料数据真实，内容不存在重大缺项、遗漏，验收结论明确、合理。</w:t>
                  </w:r>
                </w:p>
              </w:tc>
              <w:tc>
                <w:tcPr>
                  <w:tcW w:w="647" w:type="pct"/>
                  <w:tcBorders>
                    <w:bottom w:val="single" w:sz="4" w:space="0" w:color="auto"/>
                  </w:tcBorders>
                  <w:vAlign w:val="center"/>
                </w:tcPr>
                <w:p w14:paraId="16759CE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r w:rsidR="00FB7299" w:rsidRPr="002B6D81" w14:paraId="1AC1D6DD" w14:textId="77777777">
              <w:trPr>
                <w:trHeight w:val="397"/>
                <w:jc w:val="center"/>
              </w:trPr>
              <w:tc>
                <w:tcPr>
                  <w:tcW w:w="2434" w:type="pct"/>
                  <w:vAlign w:val="center"/>
                </w:tcPr>
                <w:p w14:paraId="6B1B2D7A"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其他环境保护法律法规规章等规定不得通过环境保护验收的，建设单位不得提出验收合格的意见。</w:t>
                  </w:r>
                </w:p>
              </w:tc>
              <w:tc>
                <w:tcPr>
                  <w:tcW w:w="1919" w:type="pct"/>
                  <w:tcBorders>
                    <w:right w:val="single" w:sz="4" w:space="0" w:color="auto"/>
                  </w:tcBorders>
                  <w:vAlign w:val="center"/>
                </w:tcPr>
                <w:p w14:paraId="0CAC9D7B" w14:textId="77777777" w:rsidR="00FB7299" w:rsidRPr="00BB4645" w:rsidRDefault="000212CB">
                  <w:pPr>
                    <w:spacing w:after="0" w:line="240" w:lineRule="exact"/>
                    <w:jc w:val="both"/>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本项目符合其他环境保护法律法规规章的规定。</w:t>
                  </w:r>
                </w:p>
              </w:tc>
              <w:tc>
                <w:tcPr>
                  <w:tcW w:w="647" w:type="pct"/>
                  <w:vAlign w:val="center"/>
                </w:tcPr>
                <w:p w14:paraId="55222A69" w14:textId="77777777" w:rsidR="00FB7299" w:rsidRPr="00BB4645" w:rsidRDefault="000212CB">
                  <w:pPr>
                    <w:spacing w:after="0"/>
                    <w:jc w:val="center"/>
                    <w:textAlignment w:val="baseline"/>
                    <w:rPr>
                      <w:rFonts w:ascii="Times New Roman" w:eastAsia="宋体" w:hAnsi="Times New Roman"/>
                      <w:bCs/>
                      <w:color w:val="000000"/>
                      <w:sz w:val="21"/>
                      <w:szCs w:val="21"/>
                    </w:rPr>
                  </w:pPr>
                  <w:r w:rsidRPr="00BB4645">
                    <w:rPr>
                      <w:rFonts w:ascii="Times New Roman" w:eastAsia="宋体" w:hAnsi="Times New Roman"/>
                      <w:bCs/>
                      <w:color w:val="000000"/>
                      <w:sz w:val="21"/>
                      <w:szCs w:val="21"/>
                    </w:rPr>
                    <w:t>不涉及</w:t>
                  </w:r>
                </w:p>
              </w:tc>
            </w:tr>
          </w:tbl>
          <w:p w14:paraId="195C9229" w14:textId="77777777" w:rsidR="00FB7299" w:rsidRPr="002B6D81" w:rsidRDefault="00FB7299">
            <w:pPr>
              <w:pStyle w:val="1"/>
              <w:rPr>
                <w:rFonts w:ascii="Times New Roman" w:hAnsi="Times New Roman"/>
                <w:highlight w:val="yellow"/>
              </w:rPr>
            </w:pPr>
          </w:p>
          <w:p w14:paraId="0F5FF960" w14:textId="77777777" w:rsidR="00FB7299" w:rsidRPr="002B6D81" w:rsidRDefault="00FB7299">
            <w:pPr>
              <w:pStyle w:val="1"/>
              <w:rPr>
                <w:rFonts w:ascii="Times New Roman" w:hAnsi="Times New Roman"/>
                <w:highlight w:val="yellow"/>
              </w:rPr>
            </w:pPr>
          </w:p>
          <w:p w14:paraId="6FEEA07A" w14:textId="77777777" w:rsidR="00FB7299" w:rsidRPr="002B6D81" w:rsidRDefault="00FB7299">
            <w:pPr>
              <w:rPr>
                <w:rFonts w:ascii="Times New Roman" w:hAnsi="Times New Roman"/>
                <w:highlight w:val="yellow"/>
              </w:rPr>
            </w:pPr>
          </w:p>
          <w:p w14:paraId="308F68E6" w14:textId="77777777" w:rsidR="00FB7299" w:rsidRPr="002B6D81" w:rsidRDefault="00FB7299">
            <w:pPr>
              <w:pStyle w:val="1"/>
              <w:rPr>
                <w:rFonts w:ascii="Times New Roman" w:hAnsi="Times New Roman"/>
                <w:highlight w:val="yellow"/>
              </w:rPr>
            </w:pPr>
          </w:p>
          <w:p w14:paraId="4477DEEC" w14:textId="77777777" w:rsidR="007014F3" w:rsidRPr="002B6D81" w:rsidRDefault="007014F3" w:rsidP="007014F3">
            <w:pPr>
              <w:rPr>
                <w:rFonts w:ascii="Times New Roman" w:hAnsi="Times New Roman"/>
                <w:highlight w:val="yellow"/>
              </w:rPr>
            </w:pPr>
          </w:p>
          <w:p w14:paraId="05E2ACF1" w14:textId="77777777" w:rsidR="007014F3" w:rsidRPr="002B6D81" w:rsidRDefault="007014F3" w:rsidP="007014F3">
            <w:pPr>
              <w:pStyle w:val="1"/>
              <w:rPr>
                <w:rFonts w:ascii="Times New Roman" w:hAnsi="Times New Roman"/>
                <w:highlight w:val="yellow"/>
              </w:rPr>
            </w:pPr>
          </w:p>
          <w:p w14:paraId="06D61671" w14:textId="77777777" w:rsidR="007014F3" w:rsidRPr="002B6D81" w:rsidRDefault="007014F3" w:rsidP="007014F3">
            <w:pPr>
              <w:rPr>
                <w:rFonts w:ascii="Times New Roman" w:hAnsi="Times New Roman"/>
                <w:highlight w:val="yellow"/>
              </w:rPr>
            </w:pPr>
          </w:p>
          <w:p w14:paraId="334015F4" w14:textId="77777777" w:rsidR="007014F3" w:rsidRPr="002B6D81" w:rsidRDefault="007014F3" w:rsidP="007014F3">
            <w:pPr>
              <w:pStyle w:val="1"/>
              <w:rPr>
                <w:rFonts w:ascii="Times New Roman" w:hAnsi="Times New Roman"/>
                <w:highlight w:val="yellow"/>
              </w:rPr>
            </w:pPr>
          </w:p>
          <w:p w14:paraId="0A18F9ED" w14:textId="77777777" w:rsidR="007014F3" w:rsidRPr="002B6D81" w:rsidRDefault="007014F3" w:rsidP="007014F3">
            <w:pPr>
              <w:rPr>
                <w:rFonts w:ascii="Times New Roman" w:hAnsi="Times New Roman"/>
                <w:highlight w:val="yellow"/>
              </w:rPr>
            </w:pPr>
          </w:p>
          <w:p w14:paraId="4AFEB585" w14:textId="77777777" w:rsidR="007014F3" w:rsidRPr="002B6D81" w:rsidRDefault="007014F3" w:rsidP="007014F3">
            <w:pPr>
              <w:pStyle w:val="1"/>
              <w:rPr>
                <w:rFonts w:ascii="Times New Roman" w:hAnsi="Times New Roman"/>
                <w:highlight w:val="yellow"/>
              </w:rPr>
            </w:pPr>
          </w:p>
          <w:p w14:paraId="4B06A3B0" w14:textId="77777777" w:rsidR="007014F3" w:rsidRPr="002B6D81" w:rsidRDefault="007014F3" w:rsidP="007014F3">
            <w:pPr>
              <w:rPr>
                <w:rFonts w:ascii="Times New Roman" w:hAnsi="Times New Roman"/>
                <w:highlight w:val="yellow"/>
              </w:rPr>
            </w:pPr>
          </w:p>
          <w:p w14:paraId="368A12AC" w14:textId="77777777" w:rsidR="007014F3" w:rsidRPr="002B6D81" w:rsidRDefault="007014F3" w:rsidP="007014F3">
            <w:pPr>
              <w:pStyle w:val="1"/>
              <w:rPr>
                <w:rFonts w:ascii="Times New Roman" w:hAnsi="Times New Roman"/>
                <w:highlight w:val="yellow"/>
              </w:rPr>
            </w:pPr>
          </w:p>
          <w:p w14:paraId="63150983" w14:textId="77777777" w:rsidR="007014F3" w:rsidRPr="002B6D81" w:rsidRDefault="007014F3" w:rsidP="007014F3">
            <w:pPr>
              <w:rPr>
                <w:rFonts w:ascii="Times New Roman" w:hAnsi="Times New Roman"/>
                <w:highlight w:val="yellow"/>
              </w:rPr>
            </w:pPr>
          </w:p>
          <w:p w14:paraId="53CD97F6" w14:textId="77777777" w:rsidR="007014F3" w:rsidRPr="002B6D81" w:rsidRDefault="007014F3" w:rsidP="007014F3">
            <w:pPr>
              <w:rPr>
                <w:rFonts w:ascii="Times New Roman" w:hAnsi="Times New Roman"/>
                <w:highlight w:val="yellow"/>
              </w:rPr>
            </w:pPr>
          </w:p>
          <w:p w14:paraId="1B688A9A" w14:textId="77777777" w:rsidR="007014F3" w:rsidRPr="002B6D81" w:rsidRDefault="007014F3" w:rsidP="007014F3">
            <w:pPr>
              <w:pStyle w:val="1"/>
              <w:rPr>
                <w:rFonts w:ascii="Times New Roman" w:hAnsi="Times New Roman"/>
                <w:highlight w:val="yellow"/>
              </w:rPr>
            </w:pPr>
          </w:p>
          <w:p w14:paraId="6FED2248" w14:textId="77777777" w:rsidR="007014F3" w:rsidRPr="002B6D81" w:rsidRDefault="007014F3" w:rsidP="007014F3">
            <w:pPr>
              <w:rPr>
                <w:rFonts w:ascii="Times New Roman" w:hAnsi="Times New Roman"/>
                <w:highlight w:val="yellow"/>
              </w:rPr>
            </w:pPr>
          </w:p>
          <w:p w14:paraId="08B80DB5" w14:textId="77777777" w:rsidR="00FB7299" w:rsidRPr="002B6D81" w:rsidRDefault="00FB7299">
            <w:pPr>
              <w:rPr>
                <w:rFonts w:ascii="Times New Roman" w:hAnsi="Times New Roman"/>
                <w:highlight w:val="yellow"/>
              </w:rPr>
            </w:pPr>
          </w:p>
          <w:p w14:paraId="5192873B" w14:textId="77777777" w:rsidR="00FB7299" w:rsidRPr="002B6D81" w:rsidRDefault="00FB7299">
            <w:pPr>
              <w:rPr>
                <w:rFonts w:ascii="Times New Roman" w:hAnsi="Times New Roman"/>
                <w:highlight w:val="yellow"/>
              </w:rPr>
            </w:pPr>
          </w:p>
          <w:p w14:paraId="6F120EDC" w14:textId="77777777" w:rsidR="00E80C96" w:rsidRPr="002B6D81" w:rsidRDefault="00E80C96" w:rsidP="00E80C96">
            <w:pPr>
              <w:pStyle w:val="1"/>
              <w:rPr>
                <w:highlight w:val="yellow"/>
              </w:rPr>
            </w:pPr>
          </w:p>
          <w:p w14:paraId="475FE73C" w14:textId="77777777" w:rsidR="00E80C96" w:rsidRPr="002B6D81" w:rsidRDefault="00E80C96" w:rsidP="00E80C96">
            <w:pPr>
              <w:rPr>
                <w:highlight w:val="yellow"/>
              </w:rPr>
            </w:pPr>
          </w:p>
          <w:p w14:paraId="7D5AC2F0" w14:textId="77777777" w:rsidR="00FB7299" w:rsidRPr="002B6D81" w:rsidRDefault="00FB7299">
            <w:pPr>
              <w:pStyle w:val="1"/>
              <w:rPr>
                <w:rFonts w:ascii="Times New Roman" w:hAnsi="Times New Roman"/>
                <w:highlight w:val="yellow"/>
              </w:rPr>
            </w:pPr>
          </w:p>
          <w:p w14:paraId="1DF56F98" w14:textId="77777777" w:rsidR="00FB7299" w:rsidRPr="002B6D81" w:rsidRDefault="00FB7299">
            <w:pPr>
              <w:rPr>
                <w:rFonts w:ascii="Times New Roman" w:hAnsi="Times New Roman"/>
                <w:highlight w:val="yellow"/>
              </w:rPr>
            </w:pPr>
          </w:p>
          <w:p w14:paraId="6BC6DE2D" w14:textId="77777777" w:rsidR="00FB7299" w:rsidRPr="002B6D81" w:rsidRDefault="00FB7299">
            <w:pPr>
              <w:pStyle w:val="1"/>
              <w:rPr>
                <w:rFonts w:ascii="Times New Roman" w:hAnsi="Times New Roman"/>
                <w:highlight w:val="yellow"/>
              </w:rPr>
            </w:pPr>
          </w:p>
          <w:p w14:paraId="47465AE2" w14:textId="77777777" w:rsidR="00FB7299" w:rsidRPr="002B6D81" w:rsidRDefault="00FB7299">
            <w:pPr>
              <w:rPr>
                <w:rFonts w:ascii="Times New Roman" w:hAnsi="Times New Roman"/>
                <w:highlight w:val="yellow"/>
              </w:rPr>
            </w:pPr>
          </w:p>
          <w:p w14:paraId="711977BA" w14:textId="77777777" w:rsidR="00FB7299" w:rsidRPr="002B6D81" w:rsidRDefault="00FB7299">
            <w:pPr>
              <w:pStyle w:val="1"/>
              <w:rPr>
                <w:rFonts w:ascii="Times New Roman" w:hAnsi="Times New Roman"/>
                <w:highlight w:val="yellow"/>
              </w:rPr>
            </w:pPr>
          </w:p>
        </w:tc>
      </w:tr>
    </w:tbl>
    <w:p w14:paraId="686AC420" w14:textId="77777777" w:rsidR="00FB7299" w:rsidRPr="004D0EC8" w:rsidRDefault="000212CB">
      <w:pPr>
        <w:pStyle w:val="1"/>
        <w:rPr>
          <w:rFonts w:ascii="Times New Roman" w:hAnsi="Times New Roman"/>
        </w:rPr>
      </w:pPr>
      <w:r w:rsidRPr="004D0EC8">
        <w:rPr>
          <w:rFonts w:ascii="Times New Roman" w:hAnsi="Times New Roman"/>
        </w:rPr>
        <w:lastRenderedPageBreak/>
        <w:br w:type="page"/>
      </w:r>
    </w:p>
    <w:p w14:paraId="62F2FA6E" w14:textId="77777777" w:rsidR="00FB7299" w:rsidRPr="00BC2896" w:rsidRDefault="000212CB">
      <w:pPr>
        <w:spacing w:after="0" w:line="440" w:lineRule="exact"/>
        <w:rPr>
          <w:rFonts w:ascii="Times New Roman" w:eastAsia="仿宋_GB2312" w:hAnsi="Times New Roman"/>
          <w:b/>
          <w:color w:val="000000"/>
          <w:sz w:val="21"/>
          <w:szCs w:val="21"/>
        </w:rPr>
      </w:pPr>
      <w:r w:rsidRPr="00BC2896">
        <w:rPr>
          <w:rFonts w:ascii="Times New Roman" w:eastAsia="仿宋_GB2312" w:hAnsi="Times New Roman"/>
          <w:b/>
          <w:color w:val="000000"/>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FB7299" w:rsidRPr="002B6D81" w14:paraId="1E53D1A8" w14:textId="77777777">
        <w:trPr>
          <w:trHeight w:val="13457"/>
          <w:jc w:val="center"/>
        </w:trPr>
        <w:tc>
          <w:tcPr>
            <w:tcW w:w="8924" w:type="dxa"/>
          </w:tcPr>
          <w:p w14:paraId="1E7E4300" w14:textId="77777777" w:rsidR="00FB7299" w:rsidRPr="002339F3" w:rsidRDefault="000212CB">
            <w:pPr>
              <w:spacing w:after="0" w:line="460" w:lineRule="exact"/>
              <w:rPr>
                <w:rFonts w:ascii="Times New Roman" w:eastAsia="宋体" w:hAnsi="Times New Roman"/>
                <w:color w:val="000000"/>
                <w:sz w:val="24"/>
                <w:szCs w:val="24"/>
              </w:rPr>
            </w:pPr>
            <w:r w:rsidRPr="002339F3">
              <w:rPr>
                <w:rFonts w:ascii="Times New Roman" w:eastAsia="宋体" w:hAnsi="Times New Roman"/>
                <w:color w:val="000000"/>
                <w:sz w:val="24"/>
                <w:szCs w:val="24"/>
              </w:rPr>
              <w:t>验收检测结论：</w:t>
            </w:r>
          </w:p>
          <w:p w14:paraId="6CDD2632" w14:textId="77777777" w:rsidR="00FB7299" w:rsidRPr="002339F3" w:rsidRDefault="000212CB">
            <w:pPr>
              <w:spacing w:after="0" w:line="460" w:lineRule="exact"/>
              <w:ind w:firstLineChars="200" w:firstLine="480"/>
              <w:textAlignment w:val="baseline"/>
              <w:rPr>
                <w:rFonts w:ascii="Times New Roman" w:eastAsia="宋体" w:hAnsi="Times New Roman"/>
                <w:bCs/>
                <w:color w:val="000000"/>
                <w:sz w:val="24"/>
                <w:szCs w:val="24"/>
              </w:rPr>
            </w:pPr>
            <w:bookmarkStart w:id="5" w:name="_Toc501703566"/>
            <w:bookmarkStart w:id="6" w:name="_Toc504492863"/>
            <w:r w:rsidRPr="002339F3">
              <w:rPr>
                <w:rFonts w:ascii="Times New Roman" w:eastAsia="宋体" w:hAnsi="Times New Roman"/>
                <w:bCs/>
                <w:color w:val="000000"/>
                <w:sz w:val="24"/>
                <w:szCs w:val="24"/>
              </w:rPr>
              <w:t>1</w:t>
            </w:r>
            <w:r w:rsidRPr="002339F3">
              <w:rPr>
                <w:rFonts w:ascii="Times New Roman" w:eastAsia="宋体" w:hAnsi="Times New Roman"/>
                <w:bCs/>
                <w:color w:val="000000"/>
                <w:sz w:val="24"/>
                <w:szCs w:val="24"/>
              </w:rPr>
              <w:t>、环境保护设施验收结论</w:t>
            </w:r>
            <w:bookmarkEnd w:id="5"/>
            <w:bookmarkEnd w:id="6"/>
          </w:p>
          <w:p w14:paraId="7B0F4C23" w14:textId="24689101" w:rsidR="00FB7299" w:rsidRPr="002339F3" w:rsidRDefault="005F5223">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1</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验收检测期间，该项目正常生产，主体工程调试工况稳定，各项污染防治设施运行稳定，符合验收检测期间对生产工况的要求。</w:t>
            </w:r>
          </w:p>
          <w:p w14:paraId="14E8E436" w14:textId="65005522" w:rsidR="00FB7299" w:rsidRPr="002339F3" w:rsidRDefault="005F5223">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2</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根据本项目实际建设情况与《污染影响类建设项目重大变动清单（试行）的通知》（</w:t>
            </w:r>
            <w:proofErr w:type="gramStart"/>
            <w:r w:rsidR="000212CB" w:rsidRPr="002339F3">
              <w:rPr>
                <w:rFonts w:ascii="Times New Roman" w:eastAsia="宋体" w:hAnsi="Times New Roman"/>
                <w:color w:val="000000"/>
                <w:sz w:val="24"/>
                <w:szCs w:val="24"/>
              </w:rPr>
              <w:t>环办环评函</w:t>
            </w:r>
            <w:proofErr w:type="gramEnd"/>
            <w:r w:rsidR="000212CB" w:rsidRPr="002339F3">
              <w:rPr>
                <w:rFonts w:ascii="Times New Roman" w:eastAsia="宋体" w:hAnsi="Times New Roman"/>
                <w:color w:val="000000"/>
                <w:sz w:val="24"/>
                <w:szCs w:val="24"/>
              </w:rPr>
              <w:t>[2020]688</w:t>
            </w:r>
            <w:r w:rsidR="000212CB" w:rsidRPr="002339F3">
              <w:rPr>
                <w:rFonts w:ascii="Times New Roman" w:eastAsia="宋体" w:hAnsi="Times New Roman"/>
                <w:color w:val="000000"/>
                <w:sz w:val="24"/>
                <w:szCs w:val="24"/>
              </w:rPr>
              <w:t>号）的对比分析可知：本项目不存在重大变动，且本项目符合《建设项目竣工环境保护验收暂行办法》（国环</w:t>
            </w:r>
            <w:proofErr w:type="gramStart"/>
            <w:r w:rsidR="000212CB" w:rsidRPr="002339F3">
              <w:rPr>
                <w:rFonts w:ascii="Times New Roman" w:eastAsia="宋体" w:hAnsi="Times New Roman"/>
                <w:color w:val="000000"/>
                <w:sz w:val="24"/>
                <w:szCs w:val="24"/>
              </w:rPr>
              <w:t>规</w:t>
            </w:r>
            <w:proofErr w:type="gramEnd"/>
            <w:r w:rsidR="000212CB" w:rsidRPr="002339F3">
              <w:rPr>
                <w:rFonts w:ascii="Times New Roman" w:eastAsia="宋体" w:hAnsi="Times New Roman"/>
                <w:color w:val="000000"/>
                <w:sz w:val="24"/>
                <w:szCs w:val="24"/>
              </w:rPr>
              <w:t>环评【</w:t>
            </w:r>
            <w:r w:rsidR="000212CB" w:rsidRPr="002339F3">
              <w:rPr>
                <w:rFonts w:ascii="Times New Roman" w:eastAsia="宋体" w:hAnsi="Times New Roman"/>
                <w:color w:val="000000"/>
                <w:sz w:val="24"/>
                <w:szCs w:val="24"/>
              </w:rPr>
              <w:t>2017</w:t>
            </w:r>
            <w:r w:rsidR="000212CB"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4</w:t>
            </w:r>
            <w:r w:rsidR="000212CB" w:rsidRPr="002339F3">
              <w:rPr>
                <w:rFonts w:ascii="Times New Roman" w:eastAsia="宋体" w:hAnsi="Times New Roman"/>
                <w:color w:val="000000"/>
                <w:sz w:val="24"/>
                <w:szCs w:val="24"/>
              </w:rPr>
              <w:t>号），满足验收条件。</w:t>
            </w:r>
          </w:p>
          <w:p w14:paraId="7FCD7AF5" w14:textId="77777777" w:rsidR="005F5223" w:rsidRPr="002339F3" w:rsidRDefault="005F5223" w:rsidP="0059239C">
            <w:pPr>
              <w:spacing w:after="0" w:line="460" w:lineRule="exact"/>
              <w:ind w:firstLineChars="200" w:firstLine="480"/>
              <w:jc w:val="both"/>
              <w:textAlignment w:val="baseline"/>
              <w:rPr>
                <w:rFonts w:ascii="Times New Roman" w:eastAsia="宋体" w:hAnsi="Times New Roman"/>
                <w:color w:val="000000"/>
                <w:sz w:val="24"/>
                <w:szCs w:val="24"/>
              </w:rPr>
            </w:pPr>
            <w:r w:rsidRPr="002339F3">
              <w:rPr>
                <w:rFonts w:ascii="Times New Roman" w:eastAsia="宋体" w:hAnsi="Times New Roman"/>
                <w:color w:val="000000"/>
                <w:sz w:val="24"/>
                <w:szCs w:val="24"/>
              </w:rPr>
              <w:t>（</w:t>
            </w:r>
            <w:r w:rsidRPr="002339F3">
              <w:rPr>
                <w:rFonts w:ascii="Times New Roman" w:eastAsia="宋体" w:hAnsi="Times New Roman"/>
                <w:color w:val="000000"/>
                <w:sz w:val="24"/>
                <w:szCs w:val="24"/>
              </w:rPr>
              <w:t>3</w:t>
            </w:r>
            <w:r w:rsidRPr="002339F3">
              <w:rPr>
                <w:rFonts w:ascii="Times New Roman" w:eastAsia="宋体" w:hAnsi="Times New Roman"/>
                <w:color w:val="000000"/>
                <w:sz w:val="24"/>
                <w:szCs w:val="24"/>
              </w:rPr>
              <w:t>）</w:t>
            </w:r>
            <w:r w:rsidR="000212CB" w:rsidRPr="002339F3">
              <w:rPr>
                <w:rFonts w:ascii="Times New Roman" w:eastAsia="宋体" w:hAnsi="Times New Roman"/>
                <w:color w:val="000000"/>
                <w:sz w:val="24"/>
                <w:szCs w:val="24"/>
              </w:rPr>
              <w:t>验收检测期间，</w:t>
            </w:r>
            <w:r w:rsidRPr="002339F3">
              <w:rPr>
                <w:rFonts w:ascii="Times New Roman" w:eastAsia="宋体" w:hAnsi="Times New Roman"/>
                <w:color w:val="000000"/>
                <w:sz w:val="24"/>
                <w:szCs w:val="24"/>
              </w:rPr>
              <w:t>污染物排放检测结果：</w:t>
            </w:r>
          </w:p>
          <w:p w14:paraId="43B78766" w14:textId="77777777" w:rsidR="008A3C5E" w:rsidRDefault="00536670" w:rsidP="008A3C5E">
            <w:pPr>
              <w:spacing w:after="0" w:line="460" w:lineRule="exact"/>
              <w:ind w:firstLineChars="200" w:firstLine="480"/>
              <w:jc w:val="both"/>
              <w:rPr>
                <w:rFonts w:ascii="Times New Roman" w:eastAsia="宋体" w:hAnsi="Times New Roman"/>
                <w:color w:val="000000" w:themeColor="text1"/>
                <w:sz w:val="24"/>
                <w:szCs w:val="24"/>
              </w:rPr>
            </w:pPr>
            <w:r w:rsidRPr="007B1920">
              <w:rPr>
                <w:rFonts w:ascii="Times New Roman" w:eastAsia="宋体" w:hAnsi="Times New Roman"/>
                <w:bCs/>
                <w:sz w:val="24"/>
                <w:szCs w:val="24"/>
              </w:rPr>
              <w:t>废水：</w:t>
            </w:r>
            <w:r w:rsidR="008A3C5E" w:rsidRPr="00F520C7">
              <w:rPr>
                <w:rFonts w:ascii="Times New Roman" w:eastAsia="宋体" w:hAnsi="Times New Roman" w:hint="eastAsia"/>
                <w:bCs/>
                <w:color w:val="000000"/>
                <w:sz w:val="24"/>
                <w:szCs w:val="24"/>
              </w:rPr>
              <w:t>本项目</w:t>
            </w:r>
            <w:r w:rsidR="008A3C5E">
              <w:rPr>
                <w:rFonts w:ascii="Times New Roman" w:eastAsia="宋体" w:hAnsi="Times New Roman" w:hint="eastAsia"/>
                <w:bCs/>
                <w:color w:val="000000"/>
                <w:sz w:val="24"/>
                <w:szCs w:val="24"/>
              </w:rPr>
              <w:t>生活污水经</w:t>
            </w:r>
            <w:r w:rsidR="008A3C5E" w:rsidRPr="00F520C7">
              <w:rPr>
                <w:rFonts w:ascii="Times New Roman" w:eastAsia="宋体" w:hAnsi="Times New Roman" w:hint="eastAsia"/>
                <w:bCs/>
                <w:color w:val="000000"/>
                <w:sz w:val="24"/>
                <w:szCs w:val="24"/>
              </w:rPr>
              <w:t>化粪池处理后</w:t>
            </w:r>
            <w:r w:rsidR="008A3C5E">
              <w:rPr>
                <w:rFonts w:ascii="Times New Roman" w:eastAsia="宋体" w:hAnsi="Times New Roman" w:hint="eastAsia"/>
                <w:bCs/>
                <w:color w:val="000000"/>
                <w:sz w:val="24"/>
                <w:szCs w:val="24"/>
              </w:rPr>
              <w:t>与生产废水混合经</w:t>
            </w:r>
            <w:r w:rsidR="008A3C5E" w:rsidRPr="00F520C7">
              <w:rPr>
                <w:rFonts w:ascii="Times New Roman" w:eastAsia="宋体" w:hAnsi="Times New Roman" w:hint="eastAsia"/>
                <w:bCs/>
                <w:color w:val="000000"/>
                <w:sz w:val="24"/>
                <w:szCs w:val="24"/>
              </w:rPr>
              <w:t>厂区污水处理站</w:t>
            </w:r>
            <w:r w:rsidR="008A3C5E">
              <w:rPr>
                <w:rFonts w:ascii="Times New Roman" w:eastAsia="宋体" w:hAnsi="Times New Roman" w:hint="eastAsia"/>
                <w:bCs/>
                <w:color w:val="000000"/>
                <w:sz w:val="24"/>
                <w:szCs w:val="24"/>
              </w:rPr>
              <w:t>进行</w:t>
            </w:r>
            <w:r w:rsidR="008A3C5E" w:rsidRPr="00F520C7">
              <w:rPr>
                <w:rFonts w:ascii="Times New Roman" w:eastAsia="宋体" w:hAnsi="Times New Roman" w:hint="eastAsia"/>
                <w:bCs/>
                <w:color w:val="000000"/>
                <w:sz w:val="24"/>
                <w:szCs w:val="24"/>
              </w:rPr>
              <w:t>处理，</w:t>
            </w:r>
            <w:r w:rsidR="008A3C5E">
              <w:rPr>
                <w:rFonts w:ascii="Times New Roman" w:eastAsia="宋体" w:hAnsi="Times New Roman" w:hint="eastAsia"/>
                <w:color w:val="000000" w:themeColor="text1"/>
                <w:sz w:val="24"/>
                <w:szCs w:val="24"/>
              </w:rPr>
              <w:t>通过园区</w:t>
            </w:r>
            <w:r w:rsidR="008A3C5E" w:rsidRPr="008D461F">
              <w:rPr>
                <w:rFonts w:ascii="Times New Roman" w:eastAsia="宋体" w:hAnsi="Times New Roman"/>
                <w:sz w:val="24"/>
                <w:szCs w:val="24"/>
              </w:rPr>
              <w:t>污水管网排入</w:t>
            </w:r>
            <w:r w:rsidR="008A3C5E" w:rsidRPr="00F520C7">
              <w:rPr>
                <w:rFonts w:ascii="Times New Roman" w:eastAsia="宋体" w:hAnsi="Times New Roman" w:hint="eastAsia"/>
                <w:bCs/>
                <w:color w:val="000000"/>
                <w:sz w:val="24"/>
                <w:szCs w:val="24"/>
              </w:rPr>
              <w:t>卫辉市中州水</w:t>
            </w:r>
            <w:proofErr w:type="gramStart"/>
            <w:r w:rsidR="008A3C5E" w:rsidRPr="00F520C7">
              <w:rPr>
                <w:rFonts w:ascii="Times New Roman" w:eastAsia="宋体" w:hAnsi="Times New Roman" w:hint="eastAsia"/>
                <w:bCs/>
                <w:color w:val="000000"/>
                <w:sz w:val="24"/>
                <w:szCs w:val="24"/>
              </w:rPr>
              <w:t>务</w:t>
            </w:r>
            <w:proofErr w:type="gramEnd"/>
            <w:r w:rsidR="008A3C5E" w:rsidRPr="00F520C7">
              <w:rPr>
                <w:rFonts w:ascii="Times New Roman" w:eastAsia="宋体" w:hAnsi="Times New Roman" w:hint="eastAsia"/>
                <w:bCs/>
                <w:color w:val="000000"/>
                <w:sz w:val="24"/>
                <w:szCs w:val="24"/>
              </w:rPr>
              <w:t>有限公司</w:t>
            </w:r>
            <w:r w:rsidR="008A3C5E" w:rsidRPr="008D461F">
              <w:rPr>
                <w:rFonts w:ascii="Times New Roman" w:eastAsia="宋体" w:hAnsi="Times New Roman"/>
                <w:sz w:val="24"/>
                <w:szCs w:val="24"/>
              </w:rPr>
              <w:t>唐庄污水处理厂进一步处理</w:t>
            </w:r>
            <w:r w:rsidR="008A3C5E" w:rsidRPr="008D461F">
              <w:rPr>
                <w:rFonts w:ascii="Times New Roman" w:eastAsia="宋体" w:hAnsi="Times New Roman"/>
                <w:color w:val="000000" w:themeColor="text1"/>
                <w:sz w:val="24"/>
                <w:szCs w:val="24"/>
              </w:rPr>
              <w:t>。</w:t>
            </w:r>
          </w:p>
          <w:p w14:paraId="208F9AE0" w14:textId="6EA8FE4E" w:rsidR="00357155" w:rsidRDefault="00536670" w:rsidP="00357155">
            <w:pPr>
              <w:spacing w:after="0" w:line="460" w:lineRule="exact"/>
              <w:ind w:firstLineChars="200" w:firstLine="480"/>
              <w:jc w:val="both"/>
              <w:textAlignment w:val="baseline"/>
              <w:rPr>
                <w:rFonts w:ascii="Times New Roman" w:eastAsia="宋体" w:hAnsi="Times New Roman"/>
                <w:bCs/>
                <w:sz w:val="24"/>
                <w:szCs w:val="24"/>
              </w:rPr>
            </w:pPr>
            <w:r w:rsidRPr="007B1920">
              <w:rPr>
                <w:rFonts w:ascii="Times New Roman" w:eastAsia="宋体" w:hAnsi="Times New Roman"/>
                <w:bCs/>
                <w:sz w:val="24"/>
                <w:szCs w:val="24"/>
              </w:rPr>
              <w:t>由检测数据可知，</w:t>
            </w:r>
            <w:proofErr w:type="gramStart"/>
            <w:r w:rsidR="00357155">
              <w:rPr>
                <w:rFonts w:ascii="Times New Roman" w:eastAsia="宋体" w:hAnsi="Times New Roman" w:hint="eastAsia"/>
                <w:bCs/>
                <w:sz w:val="24"/>
                <w:szCs w:val="24"/>
              </w:rPr>
              <w:t>厂区总</w:t>
            </w:r>
            <w:proofErr w:type="gramEnd"/>
            <w:r w:rsidR="00357155">
              <w:rPr>
                <w:rFonts w:ascii="Times New Roman" w:eastAsia="宋体" w:hAnsi="Times New Roman" w:hint="eastAsia"/>
                <w:bCs/>
                <w:sz w:val="24"/>
                <w:szCs w:val="24"/>
              </w:rPr>
              <w:t>排口</w:t>
            </w:r>
            <w:r w:rsidR="00357155" w:rsidRPr="00315A90">
              <w:rPr>
                <w:rFonts w:ascii="Times New Roman" w:eastAsia="宋体" w:hAnsi="Times New Roman" w:hint="eastAsia"/>
                <w:bCs/>
                <w:sz w:val="24"/>
                <w:szCs w:val="24"/>
              </w:rPr>
              <w:t>出水水质为：</w:t>
            </w:r>
            <w:r w:rsidR="005A0DF4" w:rsidRPr="005A0DF4">
              <w:rPr>
                <w:rFonts w:ascii="Times New Roman" w:eastAsia="宋体" w:hAnsi="Times New Roman"/>
                <w:bCs/>
                <w:sz w:val="24"/>
                <w:szCs w:val="24"/>
              </w:rPr>
              <w:t>p</w:t>
            </w:r>
            <w:r w:rsidR="00422993">
              <w:rPr>
                <w:rFonts w:ascii="Times New Roman" w:eastAsia="宋体" w:hAnsi="Times New Roman" w:hint="eastAsia"/>
                <w:bCs/>
                <w:sz w:val="24"/>
                <w:szCs w:val="24"/>
              </w:rPr>
              <w:t>H</w:t>
            </w:r>
            <w:r w:rsidR="00357155">
              <w:rPr>
                <w:rFonts w:ascii="Times New Roman" w:eastAsia="宋体" w:hAnsi="Times New Roman" w:hint="eastAsia"/>
                <w:bCs/>
                <w:sz w:val="24"/>
                <w:szCs w:val="24"/>
              </w:rPr>
              <w:t>7.3~7.4</w:t>
            </w:r>
            <w:r w:rsidR="00357155">
              <w:rPr>
                <w:rFonts w:ascii="Times New Roman" w:eastAsia="宋体" w:hAnsi="Times New Roman" w:hint="eastAsia"/>
                <w:bCs/>
                <w:sz w:val="24"/>
                <w:szCs w:val="24"/>
              </w:rPr>
              <w:t>、</w:t>
            </w:r>
            <w:r w:rsidR="00357155" w:rsidRPr="00315A90">
              <w:rPr>
                <w:rFonts w:ascii="Times New Roman" w:eastAsia="宋体" w:hAnsi="Times New Roman" w:hint="eastAsia"/>
                <w:bCs/>
                <w:sz w:val="24"/>
                <w:szCs w:val="24"/>
              </w:rPr>
              <w:t>COD</w:t>
            </w:r>
            <w:r w:rsidR="00357155">
              <w:rPr>
                <w:rFonts w:ascii="Times New Roman" w:eastAsia="宋体" w:hAnsi="Times New Roman" w:hint="eastAsia"/>
                <w:bCs/>
                <w:sz w:val="24"/>
                <w:szCs w:val="24"/>
              </w:rPr>
              <w:t>99~113</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sidRPr="00315A90">
              <w:rPr>
                <w:rFonts w:ascii="Times New Roman" w:eastAsia="宋体" w:hAnsi="Times New Roman" w:hint="eastAsia"/>
                <w:bCs/>
                <w:sz w:val="24"/>
                <w:szCs w:val="24"/>
              </w:rPr>
              <w:t>、氨氮</w:t>
            </w:r>
            <w:r w:rsidR="00357155">
              <w:rPr>
                <w:rFonts w:ascii="Times New Roman" w:eastAsia="宋体" w:hAnsi="Times New Roman" w:hint="eastAsia"/>
                <w:bCs/>
                <w:sz w:val="24"/>
                <w:szCs w:val="24"/>
              </w:rPr>
              <w:t>6.69~6.97</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sidRPr="00315A90">
              <w:rPr>
                <w:rFonts w:ascii="Times New Roman" w:eastAsia="宋体" w:hAnsi="Times New Roman" w:hint="eastAsia"/>
                <w:bCs/>
                <w:sz w:val="24"/>
                <w:szCs w:val="24"/>
              </w:rPr>
              <w:t>、</w:t>
            </w:r>
            <w:r w:rsidR="00357155" w:rsidRPr="00315A90">
              <w:rPr>
                <w:rFonts w:ascii="Times New Roman" w:eastAsia="宋体" w:hAnsi="Times New Roman" w:hint="eastAsia"/>
                <w:bCs/>
                <w:sz w:val="24"/>
                <w:szCs w:val="24"/>
              </w:rPr>
              <w:t>SS</w:t>
            </w:r>
            <w:r w:rsidR="00357155">
              <w:rPr>
                <w:rFonts w:ascii="Times New Roman" w:eastAsia="宋体" w:hAnsi="Times New Roman" w:hint="eastAsia"/>
                <w:bCs/>
                <w:sz w:val="24"/>
                <w:szCs w:val="24"/>
              </w:rPr>
              <w:t>75~89</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Pr>
                <w:rFonts w:ascii="Times New Roman" w:eastAsia="宋体" w:hAnsi="Times New Roman" w:hint="eastAsia"/>
                <w:bCs/>
                <w:sz w:val="24"/>
                <w:szCs w:val="24"/>
              </w:rPr>
              <w:t>、</w:t>
            </w:r>
            <w:r w:rsidR="00357155" w:rsidRPr="00315A90">
              <w:rPr>
                <w:rFonts w:ascii="Times New Roman" w:eastAsia="宋体" w:hAnsi="Times New Roman" w:hint="eastAsia"/>
                <w:bCs/>
                <w:sz w:val="24"/>
                <w:szCs w:val="24"/>
              </w:rPr>
              <w:t>总磷</w:t>
            </w:r>
            <w:r w:rsidR="00357155">
              <w:rPr>
                <w:rFonts w:ascii="Times New Roman" w:eastAsia="宋体" w:hAnsi="Times New Roman" w:hint="eastAsia"/>
                <w:bCs/>
                <w:sz w:val="24"/>
                <w:szCs w:val="24"/>
              </w:rPr>
              <w:t>0.79</w:t>
            </w:r>
            <w:r w:rsidR="00357155" w:rsidRPr="00315A90">
              <w:rPr>
                <w:rFonts w:ascii="Times New Roman" w:eastAsia="宋体" w:hAnsi="Times New Roman" w:hint="eastAsia"/>
                <w:bCs/>
                <w:sz w:val="24"/>
                <w:szCs w:val="24"/>
              </w:rPr>
              <w:t>~</w:t>
            </w:r>
            <w:r w:rsidR="00357155">
              <w:rPr>
                <w:rFonts w:ascii="Times New Roman" w:eastAsia="宋体" w:hAnsi="Times New Roman" w:hint="eastAsia"/>
                <w:bCs/>
                <w:sz w:val="24"/>
                <w:szCs w:val="24"/>
              </w:rPr>
              <w:t>0.85</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sidRPr="00315A90">
              <w:rPr>
                <w:rFonts w:ascii="Times New Roman" w:eastAsia="宋体" w:hAnsi="Times New Roman" w:hint="eastAsia"/>
                <w:bCs/>
                <w:sz w:val="24"/>
                <w:szCs w:val="24"/>
              </w:rPr>
              <w:t>、总氮</w:t>
            </w:r>
            <w:r w:rsidR="00357155">
              <w:rPr>
                <w:rFonts w:ascii="Times New Roman" w:eastAsia="宋体" w:hAnsi="Times New Roman" w:hint="eastAsia"/>
                <w:bCs/>
                <w:sz w:val="24"/>
                <w:szCs w:val="24"/>
              </w:rPr>
              <w:t>18.1~18.9</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Pr>
                <w:rFonts w:ascii="Times New Roman" w:eastAsia="宋体" w:hAnsi="Times New Roman" w:hint="eastAsia"/>
                <w:bCs/>
                <w:sz w:val="24"/>
                <w:szCs w:val="24"/>
              </w:rPr>
              <w:t>、</w:t>
            </w:r>
            <w:r w:rsidR="00357155" w:rsidRPr="00E41F3A">
              <w:rPr>
                <w:rFonts w:ascii="Times New Roman" w:eastAsia="宋体" w:hAnsi="Times New Roman" w:hint="eastAsia"/>
                <w:bCs/>
                <w:sz w:val="24"/>
                <w:szCs w:val="24"/>
              </w:rPr>
              <w:t>阴离子表面活性剂</w:t>
            </w:r>
            <w:r w:rsidR="00357155">
              <w:rPr>
                <w:rFonts w:ascii="Times New Roman" w:eastAsia="宋体" w:hAnsi="Times New Roman" w:hint="eastAsia"/>
                <w:bCs/>
                <w:sz w:val="24"/>
                <w:szCs w:val="24"/>
              </w:rPr>
              <w:t xml:space="preserve"> 1.17~1.24</w:t>
            </w:r>
            <w:r w:rsidR="00357155" w:rsidRPr="00315A90">
              <w:rPr>
                <w:rFonts w:ascii="Times New Roman" w:eastAsia="宋体" w:hAnsi="Times New Roman" w:hint="eastAsia"/>
                <w:bCs/>
                <w:sz w:val="24"/>
                <w:szCs w:val="24"/>
              </w:rPr>
              <w:t>mg/</w:t>
            </w:r>
            <w:r w:rsidR="00357155" w:rsidRPr="00315A90">
              <w:rPr>
                <w:rFonts w:ascii="Times New Roman" w:eastAsia="宋体" w:hAnsi="Times New Roman"/>
                <w:bCs/>
                <w:sz w:val="24"/>
                <w:szCs w:val="24"/>
              </w:rPr>
              <w:t>L</w:t>
            </w:r>
            <w:r w:rsidR="00357155" w:rsidRPr="00315A90">
              <w:rPr>
                <w:rFonts w:ascii="Times New Roman" w:eastAsia="宋体" w:hAnsi="Times New Roman" w:hint="eastAsia"/>
                <w:bCs/>
                <w:sz w:val="24"/>
                <w:szCs w:val="24"/>
              </w:rPr>
              <w:t>，能够满足</w:t>
            </w:r>
            <w:r w:rsidR="00357155" w:rsidRPr="00733B79">
              <w:rPr>
                <w:rFonts w:ascii="Times New Roman" w:eastAsia="宋体" w:hAnsi="Times New Roman" w:hint="eastAsia"/>
                <w:bCs/>
                <w:sz w:val="24"/>
                <w:szCs w:val="24"/>
              </w:rPr>
              <w:t>《污水综合排放标准》（</w:t>
            </w:r>
            <w:r w:rsidR="00357155" w:rsidRPr="00733B79">
              <w:rPr>
                <w:rFonts w:ascii="Times New Roman" w:eastAsia="宋体" w:hAnsi="Times New Roman" w:hint="eastAsia"/>
                <w:bCs/>
                <w:sz w:val="24"/>
                <w:szCs w:val="24"/>
              </w:rPr>
              <w:t>GB8978-1996</w:t>
            </w:r>
            <w:r w:rsidR="00357155" w:rsidRPr="00733B79">
              <w:rPr>
                <w:rFonts w:ascii="Times New Roman" w:eastAsia="宋体" w:hAnsi="Times New Roman" w:hint="eastAsia"/>
                <w:bCs/>
                <w:sz w:val="24"/>
                <w:szCs w:val="24"/>
              </w:rPr>
              <w:t>）三级标准：</w:t>
            </w:r>
            <w:r w:rsidR="00357155" w:rsidRPr="00733B79">
              <w:rPr>
                <w:rFonts w:ascii="Times New Roman" w:eastAsia="宋体" w:hAnsi="Times New Roman" w:hint="eastAsia"/>
                <w:bCs/>
                <w:sz w:val="24"/>
                <w:szCs w:val="24"/>
              </w:rPr>
              <w:t>COD 500 mg/L</w:t>
            </w:r>
            <w:r w:rsidR="00357155" w:rsidRPr="00733B79">
              <w:rPr>
                <w:rFonts w:ascii="Times New Roman" w:eastAsia="宋体" w:hAnsi="Times New Roman" w:hint="eastAsia"/>
                <w:bCs/>
                <w:sz w:val="24"/>
                <w:szCs w:val="24"/>
              </w:rPr>
              <w:t>、</w:t>
            </w:r>
            <w:r w:rsidR="00357155" w:rsidRPr="00733B79">
              <w:rPr>
                <w:rFonts w:ascii="Times New Roman" w:eastAsia="宋体" w:hAnsi="Times New Roman" w:hint="eastAsia"/>
                <w:bCs/>
                <w:sz w:val="24"/>
                <w:szCs w:val="24"/>
              </w:rPr>
              <w:t>SS 400mg/L</w:t>
            </w:r>
            <w:r w:rsidR="00357155">
              <w:rPr>
                <w:rFonts w:ascii="Times New Roman" w:eastAsia="宋体" w:hAnsi="Times New Roman" w:hint="eastAsia"/>
                <w:bCs/>
                <w:sz w:val="24"/>
                <w:szCs w:val="24"/>
              </w:rPr>
              <w:t>、阴离子表面活化剂</w:t>
            </w:r>
            <w:r w:rsidR="00357155">
              <w:rPr>
                <w:rFonts w:ascii="Times New Roman" w:eastAsia="宋体" w:hAnsi="Times New Roman" w:hint="eastAsia"/>
                <w:bCs/>
                <w:sz w:val="24"/>
                <w:szCs w:val="24"/>
              </w:rPr>
              <w:t>20</w:t>
            </w:r>
            <w:r w:rsidR="00357155" w:rsidRPr="00733B79">
              <w:rPr>
                <w:rFonts w:ascii="Times New Roman" w:eastAsia="宋体" w:hAnsi="Times New Roman" w:hint="eastAsia"/>
                <w:bCs/>
                <w:sz w:val="24"/>
                <w:szCs w:val="24"/>
              </w:rPr>
              <w:t xml:space="preserve"> mg/L</w:t>
            </w:r>
            <w:r w:rsidR="00357155" w:rsidRPr="00733B79">
              <w:rPr>
                <w:rFonts w:ascii="Times New Roman" w:eastAsia="宋体" w:hAnsi="Times New Roman" w:hint="eastAsia"/>
                <w:bCs/>
                <w:sz w:val="24"/>
                <w:szCs w:val="24"/>
              </w:rPr>
              <w:t>和满足唐庄污水处理厂的收水标准：</w:t>
            </w:r>
            <w:r w:rsidR="00357155" w:rsidRPr="00733B79">
              <w:rPr>
                <w:rFonts w:ascii="Times New Roman" w:eastAsia="宋体" w:hAnsi="Times New Roman" w:hint="eastAsia"/>
                <w:bCs/>
                <w:sz w:val="24"/>
                <w:szCs w:val="24"/>
              </w:rPr>
              <w:t>COD 360mg/L</w:t>
            </w:r>
            <w:r w:rsidR="00357155" w:rsidRPr="00733B79">
              <w:rPr>
                <w:rFonts w:ascii="Times New Roman" w:eastAsia="宋体" w:hAnsi="Times New Roman" w:hint="eastAsia"/>
                <w:bCs/>
                <w:sz w:val="24"/>
                <w:szCs w:val="24"/>
              </w:rPr>
              <w:t>、</w:t>
            </w:r>
            <w:r w:rsidR="00357155" w:rsidRPr="00733B79">
              <w:rPr>
                <w:rFonts w:ascii="Times New Roman" w:eastAsia="宋体" w:hAnsi="Times New Roman" w:hint="eastAsia"/>
                <w:bCs/>
                <w:sz w:val="24"/>
                <w:szCs w:val="24"/>
              </w:rPr>
              <w:t>SS 280mg/L</w:t>
            </w:r>
            <w:r w:rsidR="00357155" w:rsidRPr="00733B79">
              <w:rPr>
                <w:rFonts w:ascii="Times New Roman" w:eastAsia="宋体" w:hAnsi="Times New Roman" w:hint="eastAsia"/>
                <w:bCs/>
                <w:sz w:val="24"/>
                <w:szCs w:val="24"/>
              </w:rPr>
              <w:t>、</w:t>
            </w:r>
            <w:r w:rsidR="00357155" w:rsidRPr="00733B79">
              <w:rPr>
                <w:rFonts w:ascii="Times New Roman" w:eastAsia="宋体" w:hAnsi="Times New Roman" w:hint="eastAsia"/>
                <w:bCs/>
                <w:sz w:val="24"/>
                <w:szCs w:val="24"/>
              </w:rPr>
              <w:t>NH</w:t>
            </w:r>
            <w:r w:rsidR="00357155" w:rsidRPr="00095E14">
              <w:rPr>
                <w:rFonts w:ascii="Times New Roman" w:eastAsia="宋体" w:hAnsi="Times New Roman" w:hint="eastAsia"/>
                <w:bCs/>
                <w:sz w:val="24"/>
                <w:szCs w:val="24"/>
                <w:vertAlign w:val="subscript"/>
              </w:rPr>
              <w:t>3</w:t>
            </w:r>
            <w:r w:rsidR="00357155" w:rsidRPr="00733B79">
              <w:rPr>
                <w:rFonts w:ascii="Times New Roman" w:eastAsia="宋体" w:hAnsi="Times New Roman" w:hint="eastAsia"/>
                <w:bCs/>
                <w:sz w:val="24"/>
                <w:szCs w:val="24"/>
              </w:rPr>
              <w:t>-N 30mg/L</w:t>
            </w:r>
            <w:r w:rsidR="00357155" w:rsidRPr="00733B79">
              <w:rPr>
                <w:rFonts w:ascii="Times New Roman" w:eastAsia="宋体" w:hAnsi="Times New Roman" w:hint="eastAsia"/>
                <w:bCs/>
                <w:sz w:val="24"/>
                <w:szCs w:val="24"/>
              </w:rPr>
              <w:t>、</w:t>
            </w:r>
            <w:r w:rsidR="00357155" w:rsidRPr="00733B79">
              <w:rPr>
                <w:rFonts w:ascii="Times New Roman" w:eastAsia="宋体" w:hAnsi="Times New Roman" w:hint="eastAsia"/>
                <w:bCs/>
                <w:sz w:val="24"/>
                <w:szCs w:val="24"/>
              </w:rPr>
              <w:t>TP 5mg/L</w:t>
            </w:r>
            <w:r w:rsidR="00357155" w:rsidRPr="00733B79">
              <w:rPr>
                <w:rFonts w:ascii="Times New Roman" w:eastAsia="宋体" w:hAnsi="Times New Roman" w:hint="eastAsia"/>
                <w:bCs/>
                <w:sz w:val="24"/>
                <w:szCs w:val="24"/>
              </w:rPr>
              <w:t>、</w:t>
            </w:r>
            <w:r w:rsidR="00357155" w:rsidRPr="00733B79">
              <w:rPr>
                <w:rFonts w:ascii="Times New Roman" w:eastAsia="宋体" w:hAnsi="Times New Roman" w:hint="eastAsia"/>
                <w:bCs/>
                <w:sz w:val="24"/>
                <w:szCs w:val="24"/>
              </w:rPr>
              <w:t>TN 40mg/L</w:t>
            </w:r>
            <w:r w:rsidR="00D746D4">
              <w:rPr>
                <w:rFonts w:ascii="Times New Roman" w:eastAsia="宋体" w:hAnsi="Times New Roman" w:hint="eastAsia"/>
                <w:bCs/>
                <w:sz w:val="24"/>
                <w:szCs w:val="24"/>
              </w:rPr>
              <w:t>的要求</w:t>
            </w:r>
            <w:r w:rsidR="00357155">
              <w:rPr>
                <w:rFonts w:ascii="Times New Roman" w:eastAsia="宋体" w:hAnsi="Times New Roman" w:hint="eastAsia"/>
                <w:bCs/>
                <w:sz w:val="24"/>
                <w:szCs w:val="24"/>
              </w:rPr>
              <w:t>。</w:t>
            </w:r>
          </w:p>
          <w:p w14:paraId="32196B75" w14:textId="56C84CC8" w:rsidR="00357155" w:rsidRPr="00315A90" w:rsidRDefault="00972861" w:rsidP="00357155">
            <w:pPr>
              <w:spacing w:after="0" w:line="440" w:lineRule="exact"/>
              <w:ind w:firstLineChars="200" w:firstLine="480"/>
              <w:jc w:val="both"/>
              <w:textAlignment w:val="baseline"/>
              <w:rPr>
                <w:rFonts w:ascii="Times New Roman" w:eastAsia="宋体" w:hAnsi="Times New Roman"/>
                <w:bCs/>
                <w:color w:val="000000"/>
                <w:sz w:val="24"/>
                <w:szCs w:val="24"/>
              </w:rPr>
            </w:pPr>
            <w:r w:rsidRPr="002339F3">
              <w:rPr>
                <w:rFonts w:ascii="Times New Roman" w:eastAsia="宋体" w:hAnsi="Times New Roman"/>
                <w:bCs/>
                <w:sz w:val="24"/>
                <w:szCs w:val="24"/>
              </w:rPr>
              <w:t>噪声：由检测结果可知，</w:t>
            </w:r>
            <w:r w:rsidR="00357155" w:rsidRPr="00315A90">
              <w:rPr>
                <w:rFonts w:ascii="Times New Roman" w:eastAsia="宋体" w:hAnsi="Times New Roman"/>
                <w:bCs/>
                <w:sz w:val="24"/>
                <w:szCs w:val="24"/>
              </w:rPr>
              <w:t>本项目</w:t>
            </w:r>
            <w:r w:rsidR="00357155">
              <w:rPr>
                <w:rFonts w:ascii="Times New Roman" w:eastAsia="宋体" w:hAnsi="Times New Roman" w:hint="eastAsia"/>
                <w:bCs/>
                <w:sz w:val="24"/>
                <w:szCs w:val="24"/>
              </w:rPr>
              <w:t>四周</w:t>
            </w:r>
            <w:r w:rsidR="00357155" w:rsidRPr="00315A90">
              <w:rPr>
                <w:rFonts w:ascii="Times New Roman" w:eastAsia="宋体" w:hAnsi="Times New Roman"/>
                <w:bCs/>
                <w:sz w:val="24"/>
                <w:szCs w:val="24"/>
              </w:rPr>
              <w:t>厂界昼间噪声值</w:t>
            </w:r>
            <w:r w:rsidR="00357155" w:rsidRPr="00315A90">
              <w:rPr>
                <w:rFonts w:ascii="Times New Roman" w:eastAsia="宋体" w:hAnsi="Times New Roman" w:hint="eastAsia"/>
                <w:bCs/>
                <w:sz w:val="24"/>
                <w:szCs w:val="24"/>
              </w:rPr>
              <w:t>为</w:t>
            </w:r>
            <w:r w:rsidR="00357155">
              <w:rPr>
                <w:rFonts w:ascii="Times New Roman" w:eastAsia="宋体" w:hAnsi="Times New Roman" w:hint="eastAsia"/>
                <w:bCs/>
                <w:sz w:val="24"/>
                <w:szCs w:val="24"/>
              </w:rPr>
              <w:t>53~59</w:t>
            </w:r>
            <w:r w:rsidR="00357155" w:rsidRPr="00315A90">
              <w:rPr>
                <w:rFonts w:ascii="Times New Roman" w:eastAsia="宋体" w:hAnsi="Times New Roman"/>
                <w:bCs/>
                <w:sz w:val="24"/>
                <w:szCs w:val="24"/>
              </w:rPr>
              <w:t>dB</w:t>
            </w:r>
            <w:r w:rsidR="00B973DC">
              <w:rPr>
                <w:rFonts w:ascii="Times New Roman" w:eastAsia="宋体" w:hAnsi="Times New Roman"/>
                <w:bCs/>
                <w:sz w:val="24"/>
                <w:szCs w:val="24"/>
              </w:rPr>
              <w:t>（</w:t>
            </w:r>
            <w:r w:rsidR="00357155" w:rsidRPr="00315A90">
              <w:rPr>
                <w:rFonts w:ascii="Times New Roman" w:eastAsia="宋体" w:hAnsi="Times New Roman"/>
                <w:bCs/>
                <w:sz w:val="24"/>
                <w:szCs w:val="24"/>
              </w:rPr>
              <w:t>A</w:t>
            </w:r>
            <w:r w:rsidR="00B973DC">
              <w:rPr>
                <w:rFonts w:ascii="Times New Roman" w:eastAsia="宋体" w:hAnsi="Times New Roman"/>
                <w:bCs/>
                <w:sz w:val="24"/>
                <w:szCs w:val="24"/>
              </w:rPr>
              <w:t>）</w:t>
            </w:r>
            <w:r w:rsidR="00357155">
              <w:rPr>
                <w:rFonts w:ascii="Times New Roman" w:eastAsia="宋体" w:hAnsi="Times New Roman" w:hint="eastAsia"/>
                <w:bCs/>
                <w:sz w:val="24"/>
                <w:szCs w:val="24"/>
              </w:rPr>
              <w:t>、夜间噪声值为</w:t>
            </w:r>
            <w:r w:rsidR="00357155">
              <w:rPr>
                <w:rFonts w:ascii="Times New Roman" w:eastAsia="宋体" w:hAnsi="Times New Roman" w:hint="eastAsia"/>
                <w:bCs/>
                <w:sz w:val="24"/>
                <w:szCs w:val="24"/>
              </w:rPr>
              <w:t>46~51</w:t>
            </w:r>
            <w:r w:rsidR="00357155" w:rsidRPr="00315A90">
              <w:rPr>
                <w:rFonts w:ascii="Times New Roman" w:eastAsia="宋体" w:hAnsi="Times New Roman"/>
                <w:bCs/>
                <w:sz w:val="24"/>
                <w:szCs w:val="24"/>
              </w:rPr>
              <w:t>dB</w:t>
            </w:r>
            <w:r w:rsidR="00B973DC">
              <w:rPr>
                <w:rFonts w:ascii="Times New Roman" w:eastAsia="宋体" w:hAnsi="Times New Roman"/>
                <w:bCs/>
                <w:sz w:val="24"/>
                <w:szCs w:val="24"/>
              </w:rPr>
              <w:t>（</w:t>
            </w:r>
            <w:r w:rsidR="00357155" w:rsidRPr="00315A90">
              <w:rPr>
                <w:rFonts w:ascii="Times New Roman" w:eastAsia="宋体" w:hAnsi="Times New Roman"/>
                <w:bCs/>
                <w:sz w:val="24"/>
                <w:szCs w:val="24"/>
              </w:rPr>
              <w:t>A</w:t>
            </w:r>
            <w:r w:rsidR="00B973DC">
              <w:rPr>
                <w:rFonts w:ascii="Times New Roman" w:eastAsia="宋体" w:hAnsi="Times New Roman"/>
                <w:bCs/>
                <w:sz w:val="24"/>
                <w:szCs w:val="24"/>
              </w:rPr>
              <w:t>）</w:t>
            </w:r>
            <w:r w:rsidR="00357155">
              <w:rPr>
                <w:rFonts w:ascii="Times New Roman" w:eastAsia="宋体" w:hAnsi="Times New Roman" w:hint="eastAsia"/>
                <w:bCs/>
                <w:sz w:val="24"/>
                <w:szCs w:val="24"/>
              </w:rPr>
              <w:t>，</w:t>
            </w:r>
            <w:r w:rsidR="00357155" w:rsidRPr="00315A90">
              <w:rPr>
                <w:rFonts w:ascii="Times New Roman" w:eastAsia="宋体" w:hAnsi="Times New Roman"/>
                <w:bCs/>
                <w:sz w:val="24"/>
                <w:szCs w:val="24"/>
              </w:rPr>
              <w:t>可以满足《工业企业厂界环境噪声排放标准》（</w:t>
            </w:r>
            <w:r w:rsidR="00357155" w:rsidRPr="00315A90">
              <w:rPr>
                <w:rFonts w:ascii="Times New Roman" w:eastAsia="宋体" w:hAnsi="Times New Roman"/>
                <w:bCs/>
                <w:sz w:val="24"/>
                <w:szCs w:val="24"/>
              </w:rPr>
              <w:t>GB12348-200</w:t>
            </w:r>
            <w:r w:rsidR="00357155" w:rsidRPr="00315A90">
              <w:rPr>
                <w:rFonts w:ascii="Times New Roman" w:eastAsia="宋体" w:hAnsi="Times New Roman"/>
                <w:bCs/>
                <w:color w:val="000000"/>
                <w:sz w:val="24"/>
                <w:szCs w:val="24"/>
              </w:rPr>
              <w:t>8</w:t>
            </w:r>
            <w:r w:rsidR="00357155" w:rsidRPr="00315A90">
              <w:rPr>
                <w:rFonts w:ascii="Times New Roman" w:eastAsia="宋体" w:hAnsi="Times New Roman"/>
                <w:bCs/>
                <w:color w:val="000000"/>
                <w:sz w:val="24"/>
                <w:szCs w:val="24"/>
              </w:rPr>
              <w:t>）</w:t>
            </w:r>
            <w:r w:rsidR="00357155">
              <w:rPr>
                <w:rFonts w:ascii="Times New Roman" w:eastAsia="宋体" w:hAnsi="Times New Roman" w:hint="eastAsia"/>
                <w:bCs/>
                <w:color w:val="000000"/>
                <w:sz w:val="24"/>
                <w:szCs w:val="24"/>
              </w:rPr>
              <w:t>3</w:t>
            </w:r>
            <w:r w:rsidR="00357155" w:rsidRPr="00315A90">
              <w:rPr>
                <w:rFonts w:ascii="Times New Roman" w:eastAsia="宋体" w:hAnsi="Times New Roman"/>
                <w:bCs/>
                <w:color w:val="000000"/>
                <w:sz w:val="24"/>
                <w:szCs w:val="24"/>
              </w:rPr>
              <w:t>类标准昼间</w:t>
            </w:r>
            <w:r w:rsidR="00357155" w:rsidRPr="00315A90">
              <w:rPr>
                <w:rFonts w:ascii="Times New Roman" w:eastAsia="宋体" w:hAnsi="Times New Roman"/>
                <w:bCs/>
                <w:color w:val="000000"/>
                <w:sz w:val="24"/>
                <w:szCs w:val="24"/>
              </w:rPr>
              <w:t>6</w:t>
            </w:r>
            <w:r w:rsidR="00357155">
              <w:rPr>
                <w:rFonts w:ascii="Times New Roman" w:eastAsia="宋体" w:hAnsi="Times New Roman" w:hint="eastAsia"/>
                <w:bCs/>
                <w:color w:val="000000"/>
                <w:sz w:val="24"/>
                <w:szCs w:val="24"/>
              </w:rPr>
              <w:t>5</w:t>
            </w:r>
            <w:r w:rsidR="00357155" w:rsidRPr="00315A90">
              <w:rPr>
                <w:rFonts w:ascii="Times New Roman" w:eastAsia="宋体" w:hAnsi="Times New Roman"/>
                <w:bCs/>
                <w:color w:val="000000"/>
                <w:sz w:val="24"/>
                <w:szCs w:val="24"/>
              </w:rPr>
              <w:t>dB</w:t>
            </w:r>
            <w:r w:rsidR="00B973DC">
              <w:rPr>
                <w:rFonts w:ascii="Times New Roman" w:eastAsia="宋体" w:hAnsi="Times New Roman"/>
                <w:bCs/>
                <w:color w:val="000000"/>
                <w:sz w:val="24"/>
                <w:szCs w:val="24"/>
              </w:rPr>
              <w:t>（</w:t>
            </w:r>
            <w:r w:rsidR="00357155" w:rsidRPr="00315A90">
              <w:rPr>
                <w:rFonts w:ascii="Times New Roman" w:eastAsia="宋体" w:hAnsi="Times New Roman"/>
                <w:bCs/>
                <w:color w:val="000000"/>
                <w:sz w:val="24"/>
                <w:szCs w:val="24"/>
              </w:rPr>
              <w:t>A</w:t>
            </w:r>
            <w:r w:rsidR="00B973DC">
              <w:rPr>
                <w:rFonts w:ascii="Times New Roman" w:eastAsia="宋体" w:hAnsi="Times New Roman"/>
                <w:bCs/>
                <w:color w:val="000000"/>
                <w:sz w:val="24"/>
                <w:szCs w:val="24"/>
              </w:rPr>
              <w:t>）</w:t>
            </w:r>
            <w:r w:rsidR="00F4316C">
              <w:rPr>
                <w:rFonts w:ascii="Times New Roman" w:eastAsia="宋体" w:hAnsi="Times New Roman" w:hint="eastAsia"/>
                <w:bCs/>
                <w:color w:val="000000"/>
                <w:sz w:val="24"/>
                <w:szCs w:val="24"/>
              </w:rPr>
              <w:t>、</w:t>
            </w:r>
            <w:r w:rsidR="00357155">
              <w:rPr>
                <w:rFonts w:ascii="Times New Roman" w:eastAsia="宋体" w:hAnsi="Times New Roman" w:hint="eastAsia"/>
                <w:bCs/>
                <w:color w:val="000000"/>
                <w:sz w:val="24"/>
                <w:szCs w:val="24"/>
              </w:rPr>
              <w:t>夜间</w:t>
            </w:r>
            <w:r w:rsidR="00357155">
              <w:rPr>
                <w:rFonts w:ascii="Times New Roman" w:eastAsia="宋体" w:hAnsi="Times New Roman" w:hint="eastAsia"/>
                <w:bCs/>
                <w:color w:val="000000"/>
                <w:sz w:val="24"/>
                <w:szCs w:val="24"/>
              </w:rPr>
              <w:t>55</w:t>
            </w:r>
            <w:r w:rsidR="00357155" w:rsidRPr="00315A90">
              <w:rPr>
                <w:rFonts w:ascii="Times New Roman" w:eastAsia="宋体" w:hAnsi="Times New Roman"/>
                <w:bCs/>
                <w:color w:val="000000"/>
                <w:sz w:val="24"/>
                <w:szCs w:val="24"/>
              </w:rPr>
              <w:t>dB</w:t>
            </w:r>
            <w:r w:rsidR="00B973DC">
              <w:rPr>
                <w:rFonts w:ascii="Times New Roman" w:eastAsia="宋体" w:hAnsi="Times New Roman"/>
                <w:bCs/>
                <w:color w:val="000000"/>
                <w:sz w:val="24"/>
                <w:szCs w:val="24"/>
              </w:rPr>
              <w:t>（</w:t>
            </w:r>
            <w:r w:rsidR="00357155" w:rsidRPr="00315A90">
              <w:rPr>
                <w:rFonts w:ascii="Times New Roman" w:eastAsia="宋体" w:hAnsi="Times New Roman"/>
                <w:bCs/>
                <w:color w:val="000000"/>
                <w:sz w:val="24"/>
                <w:szCs w:val="24"/>
              </w:rPr>
              <w:t>A</w:t>
            </w:r>
            <w:r w:rsidR="00B973DC">
              <w:rPr>
                <w:rFonts w:ascii="Times New Roman" w:eastAsia="宋体" w:hAnsi="Times New Roman"/>
                <w:bCs/>
                <w:color w:val="000000"/>
                <w:sz w:val="24"/>
                <w:szCs w:val="24"/>
              </w:rPr>
              <w:t>）</w:t>
            </w:r>
            <w:r w:rsidR="00357155" w:rsidRPr="00315A90">
              <w:rPr>
                <w:rFonts w:ascii="Times New Roman" w:eastAsia="宋体" w:hAnsi="Times New Roman"/>
                <w:bCs/>
                <w:color w:val="000000"/>
                <w:sz w:val="24"/>
                <w:szCs w:val="24"/>
              </w:rPr>
              <w:t>的限值要求。</w:t>
            </w:r>
          </w:p>
          <w:p w14:paraId="10984AB0" w14:textId="65A4DA5D" w:rsidR="001B5691" w:rsidRPr="002339F3" w:rsidRDefault="00CA2C0D" w:rsidP="00CA2C0D">
            <w:pPr>
              <w:spacing w:after="0" w:line="460" w:lineRule="exact"/>
              <w:ind w:firstLineChars="200" w:firstLine="480"/>
              <w:jc w:val="both"/>
              <w:rPr>
                <w:rFonts w:ascii="Times New Roman" w:eastAsia="宋体" w:hAnsi="Times New Roman"/>
                <w:color w:val="FF0000"/>
                <w:sz w:val="24"/>
                <w:szCs w:val="24"/>
              </w:rPr>
            </w:pPr>
            <w:r w:rsidRPr="002339F3">
              <w:rPr>
                <w:rFonts w:ascii="Times New Roman" w:eastAsia="宋体" w:hAnsi="Times New Roman"/>
                <w:color w:val="000000"/>
                <w:sz w:val="24"/>
                <w:szCs w:val="24"/>
              </w:rPr>
              <w:t>固废：</w:t>
            </w:r>
            <w:r w:rsidR="00FD7B17" w:rsidRPr="002339F3">
              <w:rPr>
                <w:rFonts w:ascii="Times New Roman" w:eastAsia="宋体" w:hAnsi="Times New Roman"/>
                <w:color w:val="000000"/>
                <w:sz w:val="24"/>
                <w:szCs w:val="24"/>
              </w:rPr>
              <w:t>本项目营运期一般固</w:t>
            </w:r>
            <w:proofErr w:type="gramStart"/>
            <w:r w:rsidR="00FD7B17" w:rsidRPr="002339F3">
              <w:rPr>
                <w:rFonts w:ascii="Times New Roman" w:eastAsia="宋体" w:hAnsi="Times New Roman"/>
                <w:color w:val="000000"/>
                <w:sz w:val="24"/>
                <w:szCs w:val="24"/>
              </w:rPr>
              <w:t>废主要</w:t>
            </w:r>
            <w:proofErr w:type="gramEnd"/>
            <w:r w:rsidR="00FD7B17" w:rsidRPr="002339F3">
              <w:rPr>
                <w:rFonts w:ascii="Times New Roman" w:eastAsia="宋体" w:hAnsi="Times New Roman"/>
                <w:color w:val="000000"/>
                <w:sz w:val="24"/>
                <w:szCs w:val="24"/>
              </w:rPr>
              <w:t>为</w:t>
            </w:r>
            <w:r w:rsidR="00357155" w:rsidRPr="00E8566D">
              <w:rPr>
                <w:rFonts w:ascii="Times New Roman" w:eastAsia="宋体" w:hAnsi="Times New Roman" w:hint="eastAsia"/>
                <w:color w:val="000000"/>
                <w:sz w:val="24"/>
                <w:szCs w:val="24"/>
              </w:rPr>
              <w:t>废纸箱、不合格啤酒瓶、</w:t>
            </w:r>
            <w:proofErr w:type="gramStart"/>
            <w:r w:rsidR="00357155" w:rsidRPr="00E8566D">
              <w:rPr>
                <w:rFonts w:ascii="Times New Roman" w:eastAsia="宋体" w:hAnsi="Times New Roman" w:hint="eastAsia"/>
                <w:color w:val="000000"/>
                <w:sz w:val="24"/>
                <w:szCs w:val="24"/>
              </w:rPr>
              <w:t>废商标</w:t>
            </w:r>
            <w:proofErr w:type="gramEnd"/>
            <w:r w:rsidR="00357155">
              <w:rPr>
                <w:rFonts w:ascii="Times New Roman" w:eastAsia="宋体" w:hAnsi="Times New Roman" w:hint="eastAsia"/>
                <w:color w:val="000000"/>
                <w:sz w:val="24"/>
                <w:szCs w:val="24"/>
              </w:rPr>
              <w:t>及污水处理站</w:t>
            </w:r>
            <w:r w:rsidR="00357155" w:rsidRPr="00E8566D">
              <w:rPr>
                <w:rFonts w:ascii="Times New Roman" w:eastAsia="宋体" w:hAnsi="Times New Roman" w:hint="eastAsia"/>
                <w:color w:val="000000"/>
                <w:sz w:val="24"/>
                <w:szCs w:val="24"/>
              </w:rPr>
              <w:t>污泥</w:t>
            </w:r>
            <w:r w:rsidR="001B5691" w:rsidRPr="002339F3">
              <w:rPr>
                <w:rFonts w:ascii="Times New Roman" w:eastAsia="宋体" w:hAnsi="Times New Roman"/>
                <w:color w:val="000000"/>
                <w:sz w:val="24"/>
                <w:szCs w:val="24"/>
              </w:rPr>
              <w:t>，项目</w:t>
            </w:r>
            <w:r w:rsidR="00357155">
              <w:rPr>
                <w:rFonts w:ascii="Times New Roman" w:eastAsia="宋体" w:hAnsi="Times New Roman" w:hint="eastAsia"/>
                <w:color w:val="000000"/>
                <w:sz w:val="24"/>
                <w:szCs w:val="24"/>
              </w:rPr>
              <w:t>依托现有</w:t>
            </w:r>
            <w:r w:rsidR="001B5691" w:rsidRPr="002339F3">
              <w:rPr>
                <w:rFonts w:ascii="Times New Roman" w:eastAsia="宋体" w:hAnsi="Times New Roman"/>
                <w:color w:val="000000"/>
                <w:sz w:val="24"/>
                <w:szCs w:val="24"/>
              </w:rPr>
              <w:t>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w:t>
            </w:r>
            <w:r w:rsidR="001B5691" w:rsidRPr="002339F3">
              <w:rPr>
                <w:rFonts w:ascii="Times New Roman" w:eastAsia="宋体" w:hAnsi="Times New Roman"/>
                <w:color w:val="000000"/>
                <w:sz w:val="24"/>
                <w:szCs w:val="24"/>
              </w:rPr>
              <w:t>1</w:t>
            </w:r>
            <w:r w:rsidR="001B5691" w:rsidRPr="002339F3">
              <w:rPr>
                <w:rFonts w:ascii="Times New Roman" w:eastAsia="宋体" w:hAnsi="Times New Roman"/>
                <w:color w:val="000000"/>
                <w:sz w:val="24"/>
                <w:szCs w:val="24"/>
              </w:rPr>
              <w:t>座（</w:t>
            </w:r>
            <w:r w:rsidR="00357155">
              <w:rPr>
                <w:rFonts w:ascii="Times New Roman" w:eastAsia="宋体" w:hAnsi="Times New Roman" w:hint="eastAsia"/>
                <w:color w:val="000000"/>
                <w:sz w:val="24"/>
                <w:szCs w:val="24"/>
              </w:rPr>
              <w:t>1</w:t>
            </w:r>
            <w:r w:rsidR="00141F26" w:rsidRPr="002339F3">
              <w:rPr>
                <w:rFonts w:ascii="Times New Roman" w:eastAsia="宋体" w:hAnsi="Times New Roman"/>
                <w:color w:val="000000"/>
                <w:sz w:val="24"/>
                <w:szCs w:val="24"/>
              </w:rPr>
              <w:t>0</w:t>
            </w:r>
            <w:r w:rsidR="001B5691" w:rsidRPr="002339F3">
              <w:rPr>
                <w:rFonts w:ascii="Times New Roman" w:eastAsia="宋体" w:hAnsi="Times New Roman"/>
                <w:color w:val="000000"/>
                <w:sz w:val="24"/>
                <w:szCs w:val="24"/>
              </w:rPr>
              <w:t>m</w:t>
            </w:r>
            <w:r w:rsidR="001B5691" w:rsidRPr="002339F3">
              <w:rPr>
                <w:rFonts w:ascii="Times New Roman" w:eastAsia="宋体" w:hAnsi="Times New Roman"/>
                <w:color w:val="000000"/>
                <w:sz w:val="24"/>
                <w:szCs w:val="24"/>
                <w:vertAlign w:val="superscript"/>
              </w:rPr>
              <w:t>2</w:t>
            </w:r>
            <w:r w:rsidR="001B5691" w:rsidRPr="002339F3">
              <w:rPr>
                <w:rFonts w:ascii="Times New Roman" w:eastAsia="宋体" w:hAnsi="Times New Roman"/>
                <w:color w:val="000000"/>
                <w:sz w:val="24"/>
                <w:szCs w:val="24"/>
              </w:rPr>
              <w:t>），满足《一般工业固体废物贮存和填埋污染控制标准》（</w:t>
            </w:r>
            <w:r w:rsidR="001B5691" w:rsidRPr="002339F3">
              <w:rPr>
                <w:rFonts w:ascii="Times New Roman" w:eastAsia="宋体" w:hAnsi="Times New Roman"/>
                <w:color w:val="000000"/>
                <w:sz w:val="24"/>
                <w:szCs w:val="24"/>
              </w:rPr>
              <w:t>GB18599-2020</w:t>
            </w:r>
            <w:r w:rsidR="001B5691" w:rsidRPr="002339F3">
              <w:rPr>
                <w:rFonts w:ascii="Times New Roman" w:eastAsia="宋体" w:hAnsi="Times New Roman"/>
                <w:color w:val="000000"/>
                <w:sz w:val="24"/>
                <w:szCs w:val="24"/>
              </w:rPr>
              <w:t>）中的相应防渗漏、防雨淋、防扬尘等环境保护要求，收集至一般固废</w:t>
            </w:r>
            <w:r w:rsidR="000268FD" w:rsidRPr="002339F3">
              <w:rPr>
                <w:rFonts w:ascii="Times New Roman" w:eastAsia="宋体" w:hAnsi="Times New Roman"/>
                <w:color w:val="000000"/>
                <w:sz w:val="24"/>
                <w:szCs w:val="24"/>
              </w:rPr>
              <w:t>暂存</w:t>
            </w:r>
            <w:r w:rsidR="001B5691" w:rsidRPr="002339F3">
              <w:rPr>
                <w:rFonts w:ascii="Times New Roman" w:eastAsia="宋体" w:hAnsi="Times New Roman"/>
                <w:color w:val="000000"/>
                <w:sz w:val="24"/>
                <w:szCs w:val="24"/>
              </w:rPr>
              <w:t>间暂存，定期外售。</w:t>
            </w:r>
          </w:p>
          <w:p w14:paraId="0BF97C75" w14:textId="2FB0FDBC" w:rsidR="00265B61" w:rsidRPr="00CA3CFE" w:rsidRDefault="00CA2C0D" w:rsidP="00CA3CFE">
            <w:pPr>
              <w:spacing w:after="0" w:line="460" w:lineRule="exact"/>
              <w:ind w:firstLineChars="200" w:firstLine="480"/>
              <w:jc w:val="both"/>
              <w:rPr>
                <w:rFonts w:ascii="Times New Roman" w:eastAsia="宋体" w:hAnsi="Times New Roman"/>
                <w:bCs/>
                <w:color w:val="000000"/>
                <w:sz w:val="24"/>
                <w:szCs w:val="24"/>
              </w:rPr>
            </w:pPr>
            <w:bookmarkStart w:id="7" w:name="_Toc501703567"/>
            <w:bookmarkStart w:id="8" w:name="_Toc504492864"/>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4</w:t>
            </w:r>
            <w:r w:rsidRPr="002339F3">
              <w:rPr>
                <w:rFonts w:ascii="Times New Roman" w:eastAsia="宋体" w:hAnsi="Times New Roman"/>
                <w:bCs/>
                <w:color w:val="000000"/>
                <w:sz w:val="24"/>
                <w:szCs w:val="24"/>
              </w:rPr>
              <w:t>）总量：</w:t>
            </w:r>
            <w:r w:rsidR="00CA3CFE" w:rsidRPr="00CA3CFE">
              <w:rPr>
                <w:rFonts w:ascii="Times New Roman" w:eastAsia="宋体" w:hAnsi="Times New Roman"/>
                <w:bCs/>
                <w:color w:val="000000"/>
                <w:sz w:val="24"/>
                <w:szCs w:val="24"/>
              </w:rPr>
              <w:t>本项目一期工程建成后</w:t>
            </w:r>
            <w:r w:rsidR="00C13702">
              <w:rPr>
                <w:rFonts w:ascii="Times New Roman" w:eastAsia="宋体" w:hAnsi="Times New Roman" w:hint="eastAsia"/>
                <w:bCs/>
                <w:color w:val="000000"/>
                <w:sz w:val="24"/>
                <w:szCs w:val="24"/>
              </w:rPr>
              <w:t>满负荷情况下</w:t>
            </w:r>
            <w:r w:rsidR="00357155">
              <w:rPr>
                <w:rFonts w:ascii="Times New Roman" w:eastAsia="宋体" w:hAnsi="Times New Roman" w:hint="eastAsia"/>
                <w:bCs/>
                <w:color w:val="000000"/>
                <w:sz w:val="24"/>
                <w:szCs w:val="24"/>
              </w:rPr>
              <w:t>全厂</w:t>
            </w:r>
            <w:r w:rsidR="006C5391">
              <w:rPr>
                <w:rFonts w:ascii="Times New Roman" w:eastAsia="宋体" w:hAnsi="Times New Roman" w:hint="eastAsia"/>
                <w:bCs/>
                <w:color w:val="000000"/>
                <w:sz w:val="24"/>
                <w:szCs w:val="24"/>
              </w:rPr>
              <w:t>实际排放量</w:t>
            </w:r>
            <w:r w:rsidR="00A715F5" w:rsidRPr="002339F3">
              <w:rPr>
                <w:rFonts w:ascii="Times New Roman" w:eastAsia="宋体" w:hAnsi="Times New Roman"/>
                <w:bCs/>
                <w:color w:val="000000"/>
                <w:sz w:val="24"/>
                <w:szCs w:val="24"/>
              </w:rPr>
              <w:t>为：</w:t>
            </w:r>
            <w:r w:rsidR="00357155" w:rsidRPr="002C625A">
              <w:rPr>
                <w:rFonts w:ascii="Times New Roman" w:eastAsia="宋体" w:hAnsi="Times New Roman" w:hint="eastAsia"/>
                <w:kern w:val="2"/>
                <w:sz w:val="24"/>
                <w:szCs w:val="24"/>
              </w:rPr>
              <w:t>COD</w:t>
            </w:r>
            <w:r w:rsidR="00357155" w:rsidRPr="002C625A">
              <w:rPr>
                <w:rFonts w:ascii="Times New Roman" w:eastAsia="宋体" w:hAnsi="Times New Roman" w:hint="eastAsia"/>
                <w:kern w:val="2"/>
                <w:sz w:val="24"/>
                <w:szCs w:val="24"/>
              </w:rPr>
              <w:t>：</w:t>
            </w:r>
            <w:r w:rsidR="00357155">
              <w:rPr>
                <w:rFonts w:ascii="Times New Roman" w:eastAsia="宋体" w:hAnsi="Times New Roman" w:hint="eastAsia"/>
                <w:kern w:val="2"/>
                <w:sz w:val="24"/>
                <w:szCs w:val="24"/>
              </w:rPr>
              <w:t>0.1584</w:t>
            </w:r>
            <w:r w:rsidR="00357155" w:rsidRPr="002C625A">
              <w:rPr>
                <w:rFonts w:ascii="Times New Roman" w:eastAsia="宋体" w:hAnsi="Times New Roman" w:hint="eastAsia"/>
                <w:kern w:val="2"/>
                <w:sz w:val="24"/>
                <w:szCs w:val="24"/>
              </w:rPr>
              <w:t>t/a</w:t>
            </w:r>
            <w:r w:rsidR="00357155" w:rsidRPr="002C625A">
              <w:rPr>
                <w:rFonts w:ascii="Times New Roman" w:eastAsia="宋体" w:hAnsi="Times New Roman" w:hint="eastAsia"/>
                <w:kern w:val="2"/>
                <w:sz w:val="24"/>
                <w:szCs w:val="24"/>
              </w:rPr>
              <w:t>、</w:t>
            </w:r>
            <w:r w:rsidR="00357155" w:rsidRPr="002C625A">
              <w:rPr>
                <w:rFonts w:ascii="Times New Roman" w:eastAsia="宋体" w:hAnsi="Times New Roman" w:hint="eastAsia"/>
                <w:kern w:val="2"/>
                <w:sz w:val="24"/>
                <w:szCs w:val="24"/>
              </w:rPr>
              <w:t>NH</w:t>
            </w:r>
            <w:r w:rsidR="00357155" w:rsidRPr="002C625A">
              <w:rPr>
                <w:rFonts w:ascii="Times New Roman" w:eastAsia="宋体" w:hAnsi="Times New Roman" w:hint="eastAsia"/>
                <w:kern w:val="2"/>
                <w:sz w:val="24"/>
                <w:szCs w:val="24"/>
                <w:vertAlign w:val="subscript"/>
              </w:rPr>
              <w:t>3</w:t>
            </w:r>
            <w:r w:rsidR="00357155" w:rsidRPr="002C625A">
              <w:rPr>
                <w:rFonts w:ascii="Times New Roman" w:eastAsia="宋体" w:hAnsi="Times New Roman" w:hint="eastAsia"/>
                <w:kern w:val="2"/>
                <w:sz w:val="24"/>
                <w:szCs w:val="24"/>
              </w:rPr>
              <w:t>-N</w:t>
            </w:r>
            <w:r w:rsidR="00357155" w:rsidRPr="002C625A">
              <w:rPr>
                <w:rFonts w:ascii="Times New Roman" w:eastAsia="宋体" w:hAnsi="Times New Roman" w:hint="eastAsia"/>
                <w:kern w:val="2"/>
                <w:sz w:val="24"/>
                <w:szCs w:val="24"/>
              </w:rPr>
              <w:t>：</w:t>
            </w:r>
            <w:r w:rsidR="00357155" w:rsidRPr="002C625A">
              <w:rPr>
                <w:rFonts w:ascii="Times New Roman" w:eastAsia="宋体" w:hAnsi="Times New Roman" w:hint="eastAsia"/>
                <w:kern w:val="2"/>
                <w:sz w:val="24"/>
                <w:szCs w:val="24"/>
              </w:rPr>
              <w:t>0.0</w:t>
            </w:r>
            <w:r w:rsidR="00357155">
              <w:rPr>
                <w:rFonts w:ascii="Times New Roman" w:eastAsia="宋体" w:hAnsi="Times New Roman" w:hint="eastAsia"/>
                <w:kern w:val="2"/>
                <w:sz w:val="24"/>
                <w:szCs w:val="24"/>
              </w:rPr>
              <w:t>079</w:t>
            </w:r>
            <w:r w:rsidR="00357155" w:rsidRPr="002C625A">
              <w:rPr>
                <w:rFonts w:ascii="Times New Roman" w:eastAsia="宋体" w:hAnsi="Times New Roman" w:hint="eastAsia"/>
                <w:kern w:val="2"/>
                <w:sz w:val="24"/>
                <w:szCs w:val="24"/>
              </w:rPr>
              <w:t>t/a</w:t>
            </w:r>
            <w:r w:rsidR="00357155" w:rsidRPr="00571C13">
              <w:rPr>
                <w:rFonts w:ascii="Times New Roman" w:eastAsia="宋体" w:hAnsi="Times New Roman" w:hint="eastAsia"/>
                <w:kern w:val="2"/>
                <w:sz w:val="24"/>
                <w:szCs w:val="24"/>
              </w:rPr>
              <w:t>、</w:t>
            </w:r>
            <w:r w:rsidR="00357155">
              <w:rPr>
                <w:rFonts w:ascii="Times New Roman" w:eastAsia="宋体" w:hAnsi="Times New Roman" w:hint="eastAsia"/>
                <w:kern w:val="2"/>
                <w:sz w:val="24"/>
                <w:szCs w:val="24"/>
              </w:rPr>
              <w:t xml:space="preserve">TP </w:t>
            </w:r>
            <w:r w:rsidR="00357155" w:rsidRPr="00571C13">
              <w:rPr>
                <w:rFonts w:ascii="Times New Roman" w:eastAsia="宋体" w:hAnsi="Times New Roman" w:hint="eastAsia"/>
                <w:kern w:val="2"/>
                <w:sz w:val="24"/>
                <w:szCs w:val="24"/>
              </w:rPr>
              <w:t>0.00</w:t>
            </w:r>
            <w:r w:rsidR="00357155">
              <w:rPr>
                <w:rFonts w:ascii="Times New Roman" w:eastAsia="宋体" w:hAnsi="Times New Roman" w:hint="eastAsia"/>
                <w:kern w:val="2"/>
                <w:sz w:val="24"/>
                <w:szCs w:val="24"/>
              </w:rPr>
              <w:t>16</w:t>
            </w:r>
            <w:r w:rsidR="00357155" w:rsidRPr="00571C13">
              <w:rPr>
                <w:rFonts w:ascii="Times New Roman" w:eastAsia="宋体" w:hAnsi="Times New Roman" w:hint="eastAsia"/>
                <w:kern w:val="2"/>
                <w:sz w:val="24"/>
                <w:szCs w:val="24"/>
              </w:rPr>
              <w:t>t/a</w:t>
            </w:r>
            <w:r w:rsidR="00357155">
              <w:rPr>
                <w:rFonts w:ascii="Times New Roman" w:eastAsia="宋体" w:hAnsi="Times New Roman" w:hint="eastAsia"/>
                <w:kern w:val="2"/>
                <w:sz w:val="24"/>
                <w:szCs w:val="24"/>
              </w:rPr>
              <w:t>、</w:t>
            </w:r>
            <w:r w:rsidR="00357155">
              <w:rPr>
                <w:rFonts w:ascii="Times New Roman" w:eastAsia="宋体" w:hAnsi="Times New Roman" w:hint="eastAsia"/>
                <w:kern w:val="2"/>
                <w:sz w:val="24"/>
                <w:szCs w:val="24"/>
              </w:rPr>
              <w:t>TN</w:t>
            </w:r>
            <w:r w:rsidR="00357155" w:rsidRPr="00571C13">
              <w:rPr>
                <w:rFonts w:ascii="Times New Roman" w:eastAsia="宋体" w:hAnsi="Times New Roman" w:hint="eastAsia"/>
                <w:kern w:val="2"/>
                <w:sz w:val="24"/>
                <w:szCs w:val="24"/>
              </w:rPr>
              <w:t xml:space="preserve"> 0.0</w:t>
            </w:r>
            <w:r w:rsidR="00357155">
              <w:rPr>
                <w:rFonts w:ascii="Times New Roman" w:eastAsia="宋体" w:hAnsi="Times New Roman" w:hint="eastAsia"/>
                <w:kern w:val="2"/>
                <w:sz w:val="24"/>
                <w:szCs w:val="24"/>
              </w:rPr>
              <w:t>594</w:t>
            </w:r>
            <w:r w:rsidR="00357155" w:rsidRPr="00571C13">
              <w:rPr>
                <w:rFonts w:ascii="Times New Roman" w:eastAsia="宋体" w:hAnsi="Times New Roman" w:hint="eastAsia"/>
                <w:kern w:val="2"/>
                <w:sz w:val="24"/>
                <w:szCs w:val="24"/>
              </w:rPr>
              <w:t>t/a</w:t>
            </w:r>
            <w:r w:rsidR="00265B61" w:rsidRPr="002339F3">
              <w:rPr>
                <w:rFonts w:ascii="Times New Roman" w:eastAsia="宋体" w:hAnsi="Times New Roman"/>
                <w:bCs/>
                <w:color w:val="000000"/>
                <w:sz w:val="24"/>
                <w:szCs w:val="24"/>
              </w:rPr>
              <w:t>，满足环评</w:t>
            </w:r>
            <w:r w:rsidR="00357155">
              <w:rPr>
                <w:rFonts w:ascii="Times New Roman" w:eastAsia="宋体" w:hAnsi="Times New Roman" w:hint="eastAsia"/>
                <w:bCs/>
                <w:color w:val="000000"/>
                <w:sz w:val="24"/>
                <w:szCs w:val="24"/>
              </w:rPr>
              <w:t>全厂</w:t>
            </w:r>
            <w:r w:rsidR="00265B61" w:rsidRPr="002339F3">
              <w:rPr>
                <w:rFonts w:ascii="Times New Roman" w:eastAsia="宋体" w:hAnsi="Times New Roman"/>
                <w:bCs/>
                <w:color w:val="000000"/>
                <w:sz w:val="24"/>
                <w:szCs w:val="24"/>
              </w:rPr>
              <w:t>批复总量</w:t>
            </w:r>
            <w:r w:rsidR="00357155" w:rsidRPr="002C625A">
              <w:rPr>
                <w:rFonts w:ascii="Times New Roman" w:eastAsia="宋体" w:hAnsi="Times New Roman" w:hint="eastAsia"/>
                <w:kern w:val="2"/>
                <w:sz w:val="24"/>
                <w:szCs w:val="24"/>
              </w:rPr>
              <w:t>COD</w:t>
            </w:r>
            <w:r w:rsidR="00357155" w:rsidRPr="002C625A">
              <w:rPr>
                <w:rFonts w:ascii="Times New Roman" w:eastAsia="宋体" w:hAnsi="Times New Roman" w:hint="eastAsia"/>
                <w:kern w:val="2"/>
                <w:sz w:val="24"/>
                <w:szCs w:val="24"/>
              </w:rPr>
              <w:t>：</w:t>
            </w:r>
            <w:r w:rsidR="00357155" w:rsidRPr="002C625A">
              <w:rPr>
                <w:rFonts w:ascii="Times New Roman" w:eastAsia="宋体" w:hAnsi="Times New Roman" w:hint="eastAsia"/>
                <w:kern w:val="2"/>
                <w:sz w:val="24"/>
                <w:szCs w:val="24"/>
              </w:rPr>
              <w:t>0.</w:t>
            </w:r>
            <w:r w:rsidR="00357155">
              <w:rPr>
                <w:rFonts w:ascii="Times New Roman" w:eastAsia="宋体" w:hAnsi="Times New Roman" w:hint="eastAsia"/>
                <w:kern w:val="2"/>
                <w:sz w:val="24"/>
                <w:szCs w:val="24"/>
              </w:rPr>
              <w:t>2671</w:t>
            </w:r>
            <w:r w:rsidR="00357155" w:rsidRPr="002C625A">
              <w:rPr>
                <w:rFonts w:ascii="Times New Roman" w:eastAsia="宋体" w:hAnsi="Times New Roman" w:hint="eastAsia"/>
                <w:kern w:val="2"/>
                <w:sz w:val="24"/>
                <w:szCs w:val="24"/>
              </w:rPr>
              <w:t>t/a</w:t>
            </w:r>
            <w:r w:rsidR="00357155" w:rsidRPr="002C625A">
              <w:rPr>
                <w:rFonts w:ascii="Times New Roman" w:eastAsia="宋体" w:hAnsi="Times New Roman" w:hint="eastAsia"/>
                <w:kern w:val="2"/>
                <w:sz w:val="24"/>
                <w:szCs w:val="24"/>
              </w:rPr>
              <w:t>、</w:t>
            </w:r>
            <w:r w:rsidR="00357155" w:rsidRPr="002C625A">
              <w:rPr>
                <w:rFonts w:ascii="Times New Roman" w:eastAsia="宋体" w:hAnsi="Times New Roman" w:hint="eastAsia"/>
                <w:kern w:val="2"/>
                <w:sz w:val="24"/>
                <w:szCs w:val="24"/>
              </w:rPr>
              <w:t>NH</w:t>
            </w:r>
            <w:r w:rsidR="00357155" w:rsidRPr="002C625A">
              <w:rPr>
                <w:rFonts w:ascii="Times New Roman" w:eastAsia="宋体" w:hAnsi="Times New Roman" w:hint="eastAsia"/>
                <w:kern w:val="2"/>
                <w:sz w:val="24"/>
                <w:szCs w:val="24"/>
                <w:vertAlign w:val="subscript"/>
              </w:rPr>
              <w:t>3</w:t>
            </w:r>
            <w:r w:rsidR="00357155" w:rsidRPr="002C625A">
              <w:rPr>
                <w:rFonts w:ascii="Times New Roman" w:eastAsia="宋体" w:hAnsi="Times New Roman" w:hint="eastAsia"/>
                <w:kern w:val="2"/>
                <w:sz w:val="24"/>
                <w:szCs w:val="24"/>
              </w:rPr>
              <w:t>-N</w:t>
            </w:r>
            <w:r w:rsidR="00357155" w:rsidRPr="002C625A">
              <w:rPr>
                <w:rFonts w:ascii="Times New Roman" w:eastAsia="宋体" w:hAnsi="Times New Roman" w:hint="eastAsia"/>
                <w:kern w:val="2"/>
                <w:sz w:val="24"/>
                <w:szCs w:val="24"/>
              </w:rPr>
              <w:t>：</w:t>
            </w:r>
            <w:r w:rsidR="00357155" w:rsidRPr="002C625A">
              <w:rPr>
                <w:rFonts w:ascii="Times New Roman" w:eastAsia="宋体" w:hAnsi="Times New Roman" w:hint="eastAsia"/>
                <w:kern w:val="2"/>
                <w:sz w:val="24"/>
                <w:szCs w:val="24"/>
              </w:rPr>
              <w:t>0.0</w:t>
            </w:r>
            <w:r w:rsidR="00357155">
              <w:rPr>
                <w:rFonts w:ascii="Times New Roman" w:eastAsia="宋体" w:hAnsi="Times New Roman" w:hint="eastAsia"/>
                <w:kern w:val="2"/>
                <w:sz w:val="24"/>
                <w:szCs w:val="24"/>
              </w:rPr>
              <w:t>134</w:t>
            </w:r>
            <w:r w:rsidR="00357155" w:rsidRPr="002C625A">
              <w:rPr>
                <w:rFonts w:ascii="Times New Roman" w:eastAsia="宋体" w:hAnsi="Times New Roman" w:hint="eastAsia"/>
                <w:kern w:val="2"/>
                <w:sz w:val="24"/>
                <w:szCs w:val="24"/>
              </w:rPr>
              <w:t>t/a</w:t>
            </w:r>
            <w:r w:rsidR="00357155" w:rsidRPr="00571C13">
              <w:rPr>
                <w:rFonts w:ascii="Times New Roman" w:eastAsia="宋体" w:hAnsi="Times New Roman" w:hint="eastAsia"/>
                <w:kern w:val="2"/>
                <w:sz w:val="24"/>
                <w:szCs w:val="24"/>
              </w:rPr>
              <w:t>、</w:t>
            </w:r>
            <w:r w:rsidR="00357155">
              <w:rPr>
                <w:rFonts w:ascii="Times New Roman" w:eastAsia="宋体" w:hAnsi="Times New Roman" w:hint="eastAsia"/>
                <w:kern w:val="2"/>
                <w:sz w:val="24"/>
                <w:szCs w:val="24"/>
              </w:rPr>
              <w:t xml:space="preserve">TP </w:t>
            </w:r>
            <w:r w:rsidR="00357155" w:rsidRPr="00571C13">
              <w:rPr>
                <w:rFonts w:ascii="Times New Roman" w:eastAsia="宋体" w:hAnsi="Times New Roman" w:hint="eastAsia"/>
                <w:kern w:val="2"/>
                <w:sz w:val="24"/>
                <w:szCs w:val="24"/>
              </w:rPr>
              <w:t>0.00</w:t>
            </w:r>
            <w:r w:rsidR="00357155">
              <w:rPr>
                <w:rFonts w:ascii="Times New Roman" w:eastAsia="宋体" w:hAnsi="Times New Roman" w:hint="eastAsia"/>
                <w:kern w:val="2"/>
                <w:sz w:val="24"/>
                <w:szCs w:val="24"/>
              </w:rPr>
              <w:t>26</w:t>
            </w:r>
            <w:r w:rsidR="00357155" w:rsidRPr="00571C13">
              <w:rPr>
                <w:rFonts w:ascii="Times New Roman" w:eastAsia="宋体" w:hAnsi="Times New Roman" w:hint="eastAsia"/>
                <w:kern w:val="2"/>
                <w:sz w:val="24"/>
                <w:szCs w:val="24"/>
              </w:rPr>
              <w:t>t/a</w:t>
            </w:r>
            <w:r w:rsidR="00357155">
              <w:rPr>
                <w:rFonts w:ascii="Times New Roman" w:eastAsia="宋体" w:hAnsi="Times New Roman" w:hint="eastAsia"/>
                <w:kern w:val="2"/>
                <w:sz w:val="24"/>
                <w:szCs w:val="24"/>
              </w:rPr>
              <w:t>、</w:t>
            </w:r>
            <w:r w:rsidR="00357155">
              <w:rPr>
                <w:rFonts w:ascii="Times New Roman" w:eastAsia="宋体" w:hAnsi="Times New Roman" w:hint="eastAsia"/>
                <w:kern w:val="2"/>
                <w:sz w:val="24"/>
                <w:szCs w:val="24"/>
              </w:rPr>
              <w:t>TN</w:t>
            </w:r>
            <w:r w:rsidR="00357155" w:rsidRPr="00571C13">
              <w:rPr>
                <w:rFonts w:ascii="Times New Roman" w:eastAsia="宋体" w:hAnsi="Times New Roman" w:hint="eastAsia"/>
                <w:kern w:val="2"/>
                <w:sz w:val="24"/>
                <w:szCs w:val="24"/>
              </w:rPr>
              <w:t xml:space="preserve"> 0.0</w:t>
            </w:r>
            <w:r w:rsidR="00357155">
              <w:rPr>
                <w:rFonts w:ascii="Times New Roman" w:eastAsia="宋体" w:hAnsi="Times New Roman" w:hint="eastAsia"/>
                <w:kern w:val="2"/>
                <w:sz w:val="24"/>
                <w:szCs w:val="24"/>
              </w:rPr>
              <w:t>615</w:t>
            </w:r>
            <w:r w:rsidR="00357155" w:rsidRPr="00571C13">
              <w:rPr>
                <w:rFonts w:ascii="Times New Roman" w:eastAsia="宋体" w:hAnsi="Times New Roman" w:hint="eastAsia"/>
                <w:kern w:val="2"/>
                <w:sz w:val="24"/>
                <w:szCs w:val="24"/>
              </w:rPr>
              <w:t>t/a</w:t>
            </w:r>
            <w:r w:rsidR="006C5391">
              <w:rPr>
                <w:rFonts w:ascii="Times New Roman" w:eastAsia="宋体" w:hAnsi="Times New Roman" w:hint="eastAsia"/>
                <w:sz w:val="24"/>
                <w:szCs w:val="24"/>
              </w:rPr>
              <w:t>的要求</w:t>
            </w:r>
            <w:r w:rsidR="00265B61" w:rsidRPr="002339F3">
              <w:rPr>
                <w:rFonts w:ascii="Times New Roman" w:eastAsia="宋体" w:hAnsi="Times New Roman"/>
                <w:sz w:val="24"/>
                <w:szCs w:val="24"/>
              </w:rPr>
              <w:t>。</w:t>
            </w:r>
          </w:p>
          <w:p w14:paraId="59EE8CB6" w14:textId="3E021093" w:rsidR="00FB7299" w:rsidRPr="002339F3" w:rsidRDefault="00CA2C0D">
            <w:pPr>
              <w:spacing w:after="0" w:line="460" w:lineRule="exact"/>
              <w:ind w:firstLineChars="200" w:firstLine="480"/>
              <w:textAlignment w:val="baseline"/>
              <w:rPr>
                <w:rFonts w:ascii="Times New Roman" w:eastAsia="宋体" w:hAnsi="Times New Roman"/>
                <w:bCs/>
                <w:color w:val="000000"/>
                <w:sz w:val="24"/>
                <w:szCs w:val="24"/>
              </w:rPr>
            </w:pPr>
            <w:r w:rsidRPr="002339F3">
              <w:rPr>
                <w:rFonts w:ascii="Times New Roman" w:eastAsia="宋体" w:hAnsi="Times New Roman"/>
                <w:bCs/>
                <w:color w:val="000000"/>
                <w:sz w:val="24"/>
                <w:szCs w:val="24"/>
              </w:rPr>
              <w:t>2</w:t>
            </w:r>
            <w:r w:rsidRPr="002339F3">
              <w:rPr>
                <w:rFonts w:ascii="Times New Roman" w:eastAsia="宋体" w:hAnsi="Times New Roman"/>
                <w:bCs/>
                <w:color w:val="000000"/>
                <w:sz w:val="24"/>
                <w:szCs w:val="24"/>
              </w:rPr>
              <w:t>、环境管理检查结论</w:t>
            </w:r>
            <w:bookmarkEnd w:id="7"/>
            <w:bookmarkEnd w:id="8"/>
          </w:p>
          <w:p w14:paraId="2F9911FD" w14:textId="77777777" w:rsidR="00FB7299" w:rsidRPr="002339F3" w:rsidRDefault="000212CB">
            <w:pPr>
              <w:spacing w:after="0" w:line="460" w:lineRule="exact"/>
              <w:ind w:firstLineChars="200" w:firstLine="480"/>
              <w:textAlignment w:val="baseline"/>
              <w:rPr>
                <w:rFonts w:ascii="Times New Roman" w:eastAsia="宋体" w:hAnsi="Times New Roman"/>
                <w:bCs/>
                <w:color w:val="000000"/>
                <w:sz w:val="24"/>
                <w:szCs w:val="24"/>
                <w:highlight w:val="yellow"/>
              </w:rPr>
            </w:pPr>
            <w:r w:rsidRPr="002339F3">
              <w:rPr>
                <w:rFonts w:ascii="Times New Roman" w:eastAsia="宋体" w:hAnsi="Times New Roman"/>
                <w:bCs/>
                <w:color w:val="000000"/>
                <w:sz w:val="24"/>
                <w:szCs w:val="24"/>
              </w:rPr>
              <w:lastRenderedPageBreak/>
              <w:t>项目执行了环保</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三同时</w:t>
            </w:r>
            <w:r w:rsidRPr="002339F3">
              <w:rPr>
                <w:rFonts w:ascii="Times New Roman" w:eastAsia="宋体" w:hAnsi="Times New Roman"/>
                <w:bCs/>
                <w:color w:val="000000"/>
                <w:sz w:val="24"/>
                <w:szCs w:val="24"/>
              </w:rPr>
              <w:t>”</w:t>
            </w:r>
            <w:r w:rsidRPr="002339F3">
              <w:rPr>
                <w:rFonts w:ascii="Times New Roman" w:eastAsia="宋体" w:hAnsi="Times New Roman"/>
                <w:bCs/>
                <w:color w:val="000000"/>
                <w:sz w:val="24"/>
                <w:szCs w:val="24"/>
              </w:rPr>
              <w:t>制度；按照有关规定建立了相关环境保护管理制度；由专人负责公司环境管理工作。</w:t>
            </w:r>
          </w:p>
        </w:tc>
      </w:tr>
    </w:tbl>
    <w:p w14:paraId="109EDD18" w14:textId="77777777" w:rsidR="00FB7299" w:rsidRPr="002B6D81" w:rsidRDefault="00FB7299">
      <w:pPr>
        <w:rPr>
          <w:rFonts w:ascii="Times New Roman" w:eastAsia="华文仿宋" w:hAnsi="Times New Roman"/>
          <w:b/>
          <w:bCs/>
          <w:color w:val="000000"/>
          <w:sz w:val="24"/>
          <w:szCs w:val="24"/>
          <w:highlight w:val="yellow"/>
        </w:rPr>
        <w:sectPr w:rsidR="00FB7299" w:rsidRPr="002B6D81" w:rsidSect="00B6458A">
          <w:pgSz w:w="11906" w:h="16838"/>
          <w:pgMar w:top="1440" w:right="1701" w:bottom="1440" w:left="1757" w:header="850" w:footer="992" w:gutter="0"/>
          <w:cols w:space="0"/>
          <w:docGrid w:type="lines" w:linePitch="317"/>
        </w:sectPr>
      </w:pPr>
    </w:p>
    <w:p w14:paraId="3994AB00" w14:textId="77777777" w:rsidR="00FB7299" w:rsidRPr="001559A5" w:rsidRDefault="000212CB">
      <w:pPr>
        <w:spacing w:after="0"/>
        <w:jc w:val="center"/>
        <w:rPr>
          <w:rFonts w:ascii="Times New Roman" w:hAnsi="Times New Roman"/>
          <w:b/>
          <w:bCs/>
          <w:color w:val="000000"/>
          <w:sz w:val="21"/>
          <w:szCs w:val="21"/>
        </w:rPr>
      </w:pPr>
      <w:r w:rsidRPr="001559A5">
        <w:rPr>
          <w:rFonts w:ascii="Times New Roman" w:hAnsi="Times New Roman"/>
          <w:b/>
          <w:bCs/>
          <w:color w:val="000000"/>
          <w:sz w:val="21"/>
          <w:szCs w:val="21"/>
        </w:rPr>
        <w:lastRenderedPageBreak/>
        <w:t>建设项目工程竣工环境保护</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三同时</w:t>
      </w:r>
      <w:r w:rsidRPr="001559A5">
        <w:rPr>
          <w:rFonts w:ascii="Times New Roman" w:hAnsi="Times New Roman"/>
          <w:b/>
          <w:bCs/>
          <w:color w:val="000000"/>
          <w:sz w:val="21"/>
          <w:szCs w:val="21"/>
        </w:rPr>
        <w:t>”</w:t>
      </w:r>
      <w:r w:rsidRPr="001559A5">
        <w:rPr>
          <w:rFonts w:ascii="Times New Roman" w:hAnsi="Times New Roman"/>
          <w:b/>
          <w:bCs/>
          <w:color w:val="000000"/>
          <w:sz w:val="21"/>
          <w:szCs w:val="21"/>
        </w:rPr>
        <w:t>验收登记表</w:t>
      </w:r>
    </w:p>
    <w:tbl>
      <w:tblPr>
        <w:tblpPr w:leftFromText="180" w:rightFromText="180" w:vertAnchor="text" w:horzAnchor="page" w:tblpXSpec="center" w:tblpY="382"/>
        <w:tblW w:w="1480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4"/>
        <w:gridCol w:w="1553"/>
        <w:gridCol w:w="291"/>
        <w:gridCol w:w="417"/>
        <w:gridCol w:w="839"/>
        <w:gridCol w:w="153"/>
        <w:gridCol w:w="272"/>
        <w:gridCol w:w="723"/>
        <w:gridCol w:w="553"/>
        <w:gridCol w:w="304"/>
        <w:gridCol w:w="850"/>
        <w:gridCol w:w="1539"/>
        <w:gridCol w:w="1438"/>
        <w:gridCol w:w="1256"/>
        <w:gridCol w:w="992"/>
        <w:gridCol w:w="850"/>
        <w:gridCol w:w="567"/>
        <w:gridCol w:w="426"/>
        <w:gridCol w:w="303"/>
        <w:gridCol w:w="449"/>
        <w:gridCol w:w="600"/>
      </w:tblGrid>
      <w:tr w:rsidR="00FB7299" w:rsidRPr="001559A5" w14:paraId="205A000A" w14:textId="77777777">
        <w:trPr>
          <w:cantSplit/>
          <w:trHeight w:val="284"/>
          <w:jc w:val="center"/>
        </w:trPr>
        <w:tc>
          <w:tcPr>
            <w:tcW w:w="434" w:type="dxa"/>
            <w:vMerge w:val="restart"/>
            <w:tcBorders>
              <w:top w:val="single" w:sz="8" w:space="0" w:color="auto"/>
            </w:tcBorders>
            <w:textDirection w:val="tbRlV"/>
            <w:vAlign w:val="center"/>
          </w:tcPr>
          <w:p w14:paraId="1770EB34" w14:textId="77777777" w:rsidR="00FB7299" w:rsidRPr="001559A5" w:rsidRDefault="000212CB">
            <w:pPr>
              <w:spacing w:after="0"/>
              <w:jc w:val="center"/>
              <w:rPr>
                <w:rFonts w:ascii="Times New Roman" w:hAnsi="Times New Roman"/>
                <w:b/>
                <w:color w:val="FF0000"/>
                <w:kern w:val="2"/>
                <w:sz w:val="15"/>
                <w:szCs w:val="15"/>
              </w:rPr>
            </w:pPr>
            <w:r w:rsidRPr="001559A5">
              <w:rPr>
                <w:rFonts w:ascii="Times New Roman" w:hAnsi="Times New Roman"/>
                <w:b/>
                <w:kern w:val="2"/>
                <w:sz w:val="15"/>
                <w:szCs w:val="15"/>
              </w:rPr>
              <w:t>建设项目</w:t>
            </w:r>
          </w:p>
        </w:tc>
        <w:tc>
          <w:tcPr>
            <w:tcW w:w="1553" w:type="dxa"/>
            <w:tcBorders>
              <w:top w:val="single" w:sz="8" w:space="0" w:color="auto"/>
            </w:tcBorders>
            <w:vAlign w:val="center"/>
          </w:tcPr>
          <w:p w14:paraId="61FBF950"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项目名称</w:t>
            </w:r>
          </w:p>
        </w:tc>
        <w:tc>
          <w:tcPr>
            <w:tcW w:w="3552" w:type="dxa"/>
            <w:gridSpan w:val="8"/>
            <w:tcBorders>
              <w:top w:val="single" w:sz="8" w:space="0" w:color="auto"/>
            </w:tcBorders>
            <w:vAlign w:val="center"/>
          </w:tcPr>
          <w:p w14:paraId="1A986096" w14:textId="19C98AE7" w:rsidR="00FB7299" w:rsidRPr="001559A5" w:rsidRDefault="00E9156D">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上海吉蕊实业有限公司玻璃啤酒瓶清洁扩建项目（一期）</w:t>
            </w:r>
          </w:p>
        </w:tc>
        <w:tc>
          <w:tcPr>
            <w:tcW w:w="2389" w:type="dxa"/>
            <w:gridSpan w:val="2"/>
            <w:tcBorders>
              <w:top w:val="single" w:sz="8" w:space="0" w:color="auto"/>
            </w:tcBorders>
            <w:vAlign w:val="center"/>
          </w:tcPr>
          <w:p w14:paraId="62BE0AE5" w14:textId="77777777" w:rsidR="00FB7299" w:rsidRPr="001559A5" w:rsidRDefault="000212CB">
            <w:pPr>
              <w:spacing w:after="0"/>
              <w:jc w:val="center"/>
              <w:rPr>
                <w:rFonts w:ascii="Times New Roman" w:eastAsia="宋体" w:hAnsi="Times New Roman"/>
                <w:b/>
                <w:sz w:val="15"/>
                <w:szCs w:val="15"/>
              </w:rPr>
            </w:pPr>
            <w:r w:rsidRPr="001559A5">
              <w:rPr>
                <w:rFonts w:ascii="Times New Roman" w:eastAsia="宋体" w:hAnsi="Times New Roman"/>
                <w:b/>
                <w:sz w:val="15"/>
                <w:szCs w:val="15"/>
              </w:rPr>
              <w:t>项目代码</w:t>
            </w:r>
          </w:p>
        </w:tc>
        <w:tc>
          <w:tcPr>
            <w:tcW w:w="2694" w:type="dxa"/>
            <w:gridSpan w:val="2"/>
            <w:tcBorders>
              <w:top w:val="single" w:sz="8" w:space="0" w:color="auto"/>
            </w:tcBorders>
            <w:tcMar>
              <w:top w:w="0" w:type="dxa"/>
              <w:left w:w="57" w:type="dxa"/>
              <w:bottom w:w="0" w:type="dxa"/>
              <w:right w:w="57" w:type="dxa"/>
            </w:tcMar>
            <w:vAlign w:val="center"/>
          </w:tcPr>
          <w:p w14:paraId="2FB4DA12" w14:textId="2C3627D5" w:rsidR="00FB7299" w:rsidRPr="001559A5" w:rsidRDefault="0017637E">
            <w:pPr>
              <w:spacing w:after="0"/>
              <w:jc w:val="center"/>
              <w:rPr>
                <w:rFonts w:ascii="Times New Roman" w:eastAsia="宋体" w:hAnsi="Times New Roman"/>
                <w:b/>
                <w:kern w:val="2"/>
                <w:sz w:val="15"/>
                <w:szCs w:val="15"/>
              </w:rPr>
            </w:pPr>
            <w:r w:rsidRPr="0017637E">
              <w:rPr>
                <w:rFonts w:ascii="Times New Roman" w:eastAsia="宋体" w:hAnsi="Times New Roman"/>
                <w:b/>
                <w:kern w:val="2"/>
                <w:sz w:val="15"/>
                <w:szCs w:val="15"/>
              </w:rPr>
              <w:t>2305-410781-04-01-491568</w:t>
            </w:r>
          </w:p>
        </w:tc>
        <w:tc>
          <w:tcPr>
            <w:tcW w:w="1842" w:type="dxa"/>
            <w:gridSpan w:val="2"/>
            <w:tcBorders>
              <w:top w:val="single" w:sz="8" w:space="0" w:color="auto"/>
            </w:tcBorders>
            <w:tcMar>
              <w:top w:w="0" w:type="dxa"/>
              <w:left w:w="57" w:type="dxa"/>
              <w:bottom w:w="0" w:type="dxa"/>
              <w:right w:w="57" w:type="dxa"/>
            </w:tcMar>
            <w:vAlign w:val="center"/>
          </w:tcPr>
          <w:p w14:paraId="481EA713"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建设地点</w:t>
            </w:r>
          </w:p>
        </w:tc>
        <w:tc>
          <w:tcPr>
            <w:tcW w:w="2345" w:type="dxa"/>
            <w:gridSpan w:val="5"/>
            <w:tcBorders>
              <w:top w:val="single" w:sz="8" w:space="0" w:color="auto"/>
            </w:tcBorders>
            <w:tcMar>
              <w:top w:w="0" w:type="dxa"/>
              <w:left w:w="57" w:type="dxa"/>
              <w:bottom w:w="0" w:type="dxa"/>
              <w:right w:w="57" w:type="dxa"/>
            </w:tcMar>
            <w:vAlign w:val="center"/>
          </w:tcPr>
          <w:p w14:paraId="5AFC6921" w14:textId="739B7770" w:rsidR="00FB7299" w:rsidRPr="001559A5" w:rsidRDefault="0020734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新乡市卫辉市产业集聚区</w:t>
            </w:r>
            <w:r>
              <w:rPr>
                <w:rFonts w:ascii="Times New Roman" w:eastAsia="宋体" w:hAnsi="Times New Roman" w:hint="eastAsia"/>
                <w:b/>
                <w:kern w:val="2"/>
                <w:sz w:val="15"/>
                <w:szCs w:val="15"/>
              </w:rPr>
              <w:t>S306</w:t>
            </w:r>
            <w:r>
              <w:rPr>
                <w:rFonts w:ascii="Times New Roman" w:eastAsia="宋体" w:hAnsi="Times New Roman" w:hint="eastAsia"/>
                <w:b/>
                <w:kern w:val="2"/>
                <w:sz w:val="15"/>
                <w:szCs w:val="15"/>
              </w:rPr>
              <w:t>与农业路交叉口东</w:t>
            </w:r>
            <w:r>
              <w:rPr>
                <w:rFonts w:ascii="Times New Roman" w:eastAsia="宋体" w:hAnsi="Times New Roman" w:hint="eastAsia"/>
                <w:b/>
                <w:kern w:val="2"/>
                <w:sz w:val="15"/>
                <w:szCs w:val="15"/>
              </w:rPr>
              <w:t>160</w:t>
            </w:r>
            <w:r>
              <w:rPr>
                <w:rFonts w:ascii="Times New Roman" w:eastAsia="宋体" w:hAnsi="Times New Roman" w:hint="eastAsia"/>
                <w:b/>
                <w:kern w:val="2"/>
                <w:sz w:val="15"/>
                <w:szCs w:val="15"/>
              </w:rPr>
              <w:t>米（河南省宝士华实业有限公司厂区内）</w:t>
            </w:r>
          </w:p>
        </w:tc>
      </w:tr>
      <w:tr w:rsidR="00FB7299" w:rsidRPr="001559A5" w14:paraId="7C6DF0B2" w14:textId="77777777">
        <w:trPr>
          <w:cantSplit/>
          <w:trHeight w:val="284"/>
          <w:jc w:val="center"/>
        </w:trPr>
        <w:tc>
          <w:tcPr>
            <w:tcW w:w="434" w:type="dxa"/>
            <w:vMerge/>
            <w:tcBorders>
              <w:top w:val="single" w:sz="8" w:space="0" w:color="auto"/>
            </w:tcBorders>
            <w:vAlign w:val="center"/>
          </w:tcPr>
          <w:p w14:paraId="37C04C6F" w14:textId="77777777" w:rsidR="00FB7299" w:rsidRPr="001559A5" w:rsidRDefault="00FB7299">
            <w:pPr>
              <w:spacing w:after="0"/>
              <w:rPr>
                <w:rFonts w:ascii="Times New Roman" w:hAnsi="Times New Roman"/>
                <w:b/>
                <w:color w:val="FF0000"/>
                <w:kern w:val="2"/>
                <w:sz w:val="15"/>
                <w:szCs w:val="15"/>
              </w:rPr>
            </w:pPr>
          </w:p>
        </w:tc>
        <w:tc>
          <w:tcPr>
            <w:tcW w:w="1553" w:type="dxa"/>
            <w:tcMar>
              <w:top w:w="0" w:type="dxa"/>
              <w:left w:w="57" w:type="dxa"/>
              <w:bottom w:w="0" w:type="dxa"/>
              <w:right w:w="57" w:type="dxa"/>
            </w:tcMar>
            <w:vAlign w:val="center"/>
          </w:tcPr>
          <w:p w14:paraId="67411F2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行业类别（分类管理名录）</w:t>
            </w:r>
          </w:p>
        </w:tc>
        <w:tc>
          <w:tcPr>
            <w:tcW w:w="3552" w:type="dxa"/>
            <w:gridSpan w:val="8"/>
            <w:tcMar>
              <w:top w:w="0" w:type="dxa"/>
              <w:left w:w="57" w:type="dxa"/>
              <w:bottom w:w="0" w:type="dxa"/>
              <w:right w:w="57" w:type="dxa"/>
            </w:tcMar>
            <w:vAlign w:val="center"/>
          </w:tcPr>
          <w:p w14:paraId="485428E7" w14:textId="57987B62" w:rsidR="00FB7299" w:rsidRPr="001559A5" w:rsidRDefault="009430FA">
            <w:pPr>
              <w:spacing w:after="0"/>
              <w:jc w:val="center"/>
              <w:rPr>
                <w:rFonts w:ascii="Times New Roman" w:eastAsia="宋体" w:hAnsi="Times New Roman"/>
                <w:b/>
                <w:kern w:val="2"/>
                <w:sz w:val="15"/>
                <w:szCs w:val="15"/>
              </w:rPr>
            </w:pPr>
            <w:r w:rsidRPr="009430FA">
              <w:rPr>
                <w:rFonts w:ascii="Times New Roman" w:eastAsia="宋体" w:hAnsi="Times New Roman" w:hint="eastAsia"/>
                <w:b/>
                <w:kern w:val="2"/>
                <w:sz w:val="15"/>
                <w:szCs w:val="15"/>
              </w:rPr>
              <w:t>C4220</w:t>
            </w:r>
            <w:r w:rsidRPr="009430FA">
              <w:rPr>
                <w:rFonts w:ascii="Times New Roman" w:eastAsia="宋体" w:hAnsi="Times New Roman" w:hint="eastAsia"/>
                <w:b/>
                <w:kern w:val="2"/>
                <w:sz w:val="15"/>
                <w:szCs w:val="15"/>
              </w:rPr>
              <w:t>非金属废料和碎屑加工处理</w:t>
            </w:r>
          </w:p>
        </w:tc>
        <w:tc>
          <w:tcPr>
            <w:tcW w:w="2389" w:type="dxa"/>
            <w:gridSpan w:val="2"/>
            <w:tcMar>
              <w:top w:w="0" w:type="dxa"/>
              <w:left w:w="57" w:type="dxa"/>
              <w:bottom w:w="0" w:type="dxa"/>
              <w:right w:w="57" w:type="dxa"/>
            </w:tcMar>
            <w:vAlign w:val="center"/>
          </w:tcPr>
          <w:p w14:paraId="5FB1FFAE"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建设性质</w:t>
            </w:r>
          </w:p>
        </w:tc>
        <w:tc>
          <w:tcPr>
            <w:tcW w:w="4536" w:type="dxa"/>
            <w:gridSpan w:val="4"/>
            <w:tcMar>
              <w:top w:w="0" w:type="dxa"/>
              <w:left w:w="57" w:type="dxa"/>
              <w:bottom w:w="0" w:type="dxa"/>
              <w:right w:w="57" w:type="dxa"/>
            </w:tcMar>
            <w:vAlign w:val="center"/>
          </w:tcPr>
          <w:p w14:paraId="4AAAA747" w14:textId="3186E929" w:rsidR="00FB7299" w:rsidRPr="001559A5" w:rsidRDefault="00622703">
            <w:pPr>
              <w:spacing w:after="0"/>
              <w:jc w:val="center"/>
              <w:rPr>
                <w:rFonts w:ascii="Times New Roman" w:hAnsi="Times New Roman"/>
                <w:b/>
                <w:kern w:val="2"/>
                <w:sz w:val="15"/>
                <w:szCs w:val="15"/>
              </w:rPr>
            </w:pPr>
            <w:r w:rsidRPr="001559A5">
              <w:rPr>
                <w:rFonts w:ascii="Times New Roman" w:hAnsi="Times New Roman"/>
                <w:b/>
                <w:kern w:val="2"/>
                <w:sz w:val="15"/>
                <w:szCs w:val="15"/>
              </w:rPr>
              <w:t>□</w:t>
            </w:r>
            <w:r w:rsidR="000212CB" w:rsidRPr="001559A5">
              <w:rPr>
                <w:rFonts w:ascii="Times New Roman" w:hAnsi="Times New Roman"/>
                <w:b/>
                <w:kern w:val="2"/>
                <w:sz w:val="15"/>
                <w:szCs w:val="15"/>
              </w:rPr>
              <w:t>新建（迁建）</w:t>
            </w:r>
            <w:r w:rsidR="000212CB" w:rsidRPr="001559A5">
              <w:rPr>
                <w:rFonts w:ascii="Times New Roman" w:hAnsi="Times New Roman"/>
                <w:b/>
                <w:kern w:val="2"/>
                <w:sz w:val="15"/>
                <w:szCs w:val="15"/>
              </w:rPr>
              <w:t xml:space="preserve">  </w:t>
            </w:r>
            <w:r w:rsidRPr="001559A5">
              <w:rPr>
                <w:rFonts w:ascii="Times New Roman" w:eastAsia="宋体" w:hAnsi="Times New Roman"/>
                <w:b/>
                <w:bCs/>
                <w:sz w:val="15"/>
                <w:szCs w:val="15"/>
              </w:rPr>
              <w:t>√</w:t>
            </w:r>
            <w:r w:rsidR="000212CB" w:rsidRPr="001559A5">
              <w:rPr>
                <w:rFonts w:ascii="Times New Roman" w:hAnsi="Times New Roman"/>
                <w:b/>
                <w:kern w:val="2"/>
                <w:sz w:val="15"/>
                <w:szCs w:val="15"/>
              </w:rPr>
              <w:t>改扩建</w:t>
            </w:r>
            <w:r w:rsidR="000212CB" w:rsidRPr="001559A5">
              <w:rPr>
                <w:rFonts w:ascii="Times New Roman" w:hAnsi="Times New Roman"/>
                <w:b/>
                <w:kern w:val="2"/>
                <w:sz w:val="15"/>
                <w:szCs w:val="15"/>
              </w:rPr>
              <w:t xml:space="preserve">   □</w:t>
            </w:r>
            <w:r w:rsidR="000212CB" w:rsidRPr="001559A5">
              <w:rPr>
                <w:rFonts w:ascii="Times New Roman" w:hAnsi="Times New Roman"/>
                <w:b/>
                <w:kern w:val="2"/>
                <w:sz w:val="15"/>
                <w:szCs w:val="15"/>
              </w:rPr>
              <w:t>技术改造</w:t>
            </w:r>
          </w:p>
        </w:tc>
        <w:tc>
          <w:tcPr>
            <w:tcW w:w="993" w:type="dxa"/>
            <w:gridSpan w:val="2"/>
            <w:tcMar>
              <w:top w:w="0" w:type="dxa"/>
              <w:left w:w="57" w:type="dxa"/>
              <w:bottom w:w="0" w:type="dxa"/>
              <w:right w:w="57" w:type="dxa"/>
            </w:tcMar>
            <w:vAlign w:val="center"/>
          </w:tcPr>
          <w:p w14:paraId="0FE02C4F"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项目厂区中心经度</w:t>
            </w:r>
            <w:r w:rsidRPr="001559A5">
              <w:rPr>
                <w:rFonts w:ascii="Times New Roman" w:hAnsi="Times New Roman"/>
                <w:b/>
                <w:kern w:val="2"/>
                <w:sz w:val="15"/>
                <w:szCs w:val="15"/>
              </w:rPr>
              <w:t>/</w:t>
            </w:r>
            <w:r w:rsidRPr="001559A5">
              <w:rPr>
                <w:rFonts w:ascii="Times New Roman" w:hAnsi="Times New Roman"/>
                <w:b/>
                <w:kern w:val="2"/>
                <w:sz w:val="15"/>
                <w:szCs w:val="15"/>
              </w:rPr>
              <w:t>纬度</w:t>
            </w:r>
          </w:p>
        </w:tc>
        <w:tc>
          <w:tcPr>
            <w:tcW w:w="1352" w:type="dxa"/>
            <w:gridSpan w:val="3"/>
            <w:tcMar>
              <w:top w:w="0" w:type="dxa"/>
              <w:left w:w="57" w:type="dxa"/>
              <w:bottom w:w="0" w:type="dxa"/>
              <w:right w:w="57" w:type="dxa"/>
            </w:tcMar>
            <w:vAlign w:val="center"/>
          </w:tcPr>
          <w:p w14:paraId="26107A30" w14:textId="54BAE0DF" w:rsidR="00FB7299" w:rsidRPr="001559A5" w:rsidRDefault="000212CB">
            <w:pPr>
              <w:spacing w:after="0"/>
              <w:ind w:firstLineChars="50" w:firstLine="75"/>
              <w:rPr>
                <w:rFonts w:ascii="Times New Roman" w:hAnsi="Times New Roman"/>
                <w:b/>
                <w:kern w:val="2"/>
                <w:sz w:val="15"/>
                <w:szCs w:val="15"/>
              </w:rPr>
            </w:pPr>
            <w:r w:rsidRPr="001559A5">
              <w:rPr>
                <w:rFonts w:ascii="Times New Roman" w:hAnsi="Times New Roman"/>
                <w:b/>
                <w:kern w:val="2"/>
                <w:sz w:val="15"/>
                <w:szCs w:val="15"/>
              </w:rPr>
              <w:t>E</w:t>
            </w:r>
            <w:r w:rsidR="00622703" w:rsidRPr="001559A5">
              <w:rPr>
                <w:rFonts w:ascii="Times New Roman" w:hAnsi="Times New Roman"/>
                <w:b/>
                <w:kern w:val="2"/>
                <w:sz w:val="15"/>
                <w:szCs w:val="15"/>
              </w:rPr>
              <w:t>113.996</w:t>
            </w:r>
            <w:r w:rsidRPr="001559A5">
              <w:rPr>
                <w:rFonts w:ascii="Times New Roman" w:hAnsi="Times New Roman"/>
                <w:b/>
                <w:kern w:val="2"/>
                <w:sz w:val="15"/>
                <w:szCs w:val="15"/>
              </w:rPr>
              <w:t>°</w:t>
            </w:r>
          </w:p>
          <w:p w14:paraId="612C52B6" w14:textId="0EB8362A" w:rsidR="00FB7299" w:rsidRPr="001559A5" w:rsidRDefault="000212CB">
            <w:pPr>
              <w:spacing w:after="0"/>
              <w:ind w:firstLineChars="50" w:firstLine="75"/>
              <w:rPr>
                <w:rFonts w:ascii="Times New Roman" w:hAnsi="Times New Roman"/>
                <w:b/>
                <w:kern w:val="2"/>
                <w:sz w:val="15"/>
                <w:szCs w:val="15"/>
              </w:rPr>
            </w:pPr>
            <w:r w:rsidRPr="001559A5">
              <w:rPr>
                <w:rFonts w:ascii="Times New Roman" w:hAnsi="Times New Roman"/>
                <w:b/>
                <w:kern w:val="2"/>
                <w:sz w:val="15"/>
                <w:szCs w:val="15"/>
              </w:rPr>
              <w:t>N</w:t>
            </w:r>
            <w:r w:rsidR="00622703" w:rsidRPr="001559A5">
              <w:rPr>
                <w:rFonts w:ascii="Times New Roman" w:hAnsi="Times New Roman"/>
                <w:b/>
                <w:kern w:val="2"/>
                <w:sz w:val="15"/>
                <w:szCs w:val="15"/>
              </w:rPr>
              <w:t>35.44</w:t>
            </w:r>
            <w:r w:rsidR="00622703" w:rsidRPr="001559A5">
              <w:rPr>
                <w:rFonts w:ascii="Times New Roman" w:hAnsi="Times New Roman" w:hint="eastAsia"/>
                <w:b/>
                <w:kern w:val="2"/>
                <w:sz w:val="15"/>
                <w:szCs w:val="15"/>
              </w:rPr>
              <w:t>5</w:t>
            </w:r>
            <w:r w:rsidRPr="001559A5">
              <w:rPr>
                <w:rFonts w:ascii="Times New Roman" w:hAnsi="Times New Roman"/>
                <w:b/>
                <w:kern w:val="2"/>
                <w:sz w:val="15"/>
                <w:szCs w:val="15"/>
              </w:rPr>
              <w:t>°</w:t>
            </w:r>
          </w:p>
        </w:tc>
      </w:tr>
      <w:tr w:rsidR="00FB7299" w:rsidRPr="001559A5" w14:paraId="7E6A492E" w14:textId="77777777">
        <w:trPr>
          <w:cantSplit/>
          <w:trHeight w:val="284"/>
          <w:jc w:val="center"/>
        </w:trPr>
        <w:tc>
          <w:tcPr>
            <w:tcW w:w="434" w:type="dxa"/>
            <w:vMerge/>
            <w:tcBorders>
              <w:top w:val="single" w:sz="8" w:space="0" w:color="auto"/>
            </w:tcBorders>
            <w:vAlign w:val="center"/>
          </w:tcPr>
          <w:p w14:paraId="20B7E20A"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49675966"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设计生产能力</w:t>
            </w:r>
          </w:p>
        </w:tc>
        <w:tc>
          <w:tcPr>
            <w:tcW w:w="3552" w:type="dxa"/>
            <w:gridSpan w:val="8"/>
            <w:vAlign w:val="center"/>
          </w:tcPr>
          <w:p w14:paraId="1CDD67A3" w14:textId="3810495D" w:rsidR="00FB7299" w:rsidRPr="001559A5" w:rsidRDefault="009430FA">
            <w:pPr>
              <w:spacing w:after="0"/>
              <w:jc w:val="center"/>
              <w:rPr>
                <w:rFonts w:ascii="Times New Roman" w:eastAsia="宋体" w:hAnsi="Times New Roman"/>
                <w:b/>
                <w:kern w:val="2"/>
                <w:sz w:val="15"/>
                <w:szCs w:val="15"/>
              </w:rPr>
            </w:pPr>
            <w:r w:rsidRPr="009430FA">
              <w:rPr>
                <w:rFonts w:ascii="Times New Roman" w:eastAsia="宋体" w:hAnsi="Times New Roman" w:hint="eastAsia"/>
                <w:b/>
                <w:kern w:val="2"/>
                <w:sz w:val="15"/>
                <w:szCs w:val="15"/>
              </w:rPr>
              <w:t>玻璃啤酒瓶</w:t>
            </w:r>
            <w:r w:rsidR="006C1002">
              <w:rPr>
                <w:rFonts w:ascii="Times New Roman" w:eastAsia="宋体" w:hAnsi="Times New Roman" w:hint="eastAsia"/>
                <w:b/>
                <w:kern w:val="2"/>
                <w:sz w:val="15"/>
                <w:szCs w:val="15"/>
              </w:rPr>
              <w:t>5000</w:t>
            </w:r>
            <w:r w:rsidRPr="009430FA">
              <w:rPr>
                <w:rFonts w:ascii="Times New Roman" w:eastAsia="宋体" w:hAnsi="Times New Roman" w:hint="eastAsia"/>
                <w:b/>
                <w:kern w:val="2"/>
                <w:sz w:val="15"/>
                <w:szCs w:val="15"/>
              </w:rPr>
              <w:t>万只</w:t>
            </w:r>
            <w:r w:rsidRPr="009430FA">
              <w:rPr>
                <w:rFonts w:ascii="Times New Roman" w:eastAsia="宋体" w:hAnsi="Times New Roman" w:hint="eastAsia"/>
                <w:b/>
                <w:kern w:val="2"/>
                <w:sz w:val="15"/>
                <w:szCs w:val="15"/>
              </w:rPr>
              <w:t>/</w:t>
            </w:r>
            <w:r w:rsidRPr="009430FA">
              <w:rPr>
                <w:rFonts w:ascii="Times New Roman" w:eastAsia="宋体" w:hAnsi="Times New Roman" w:hint="eastAsia"/>
                <w:b/>
                <w:kern w:val="2"/>
                <w:sz w:val="15"/>
                <w:szCs w:val="15"/>
              </w:rPr>
              <w:t>年</w:t>
            </w:r>
          </w:p>
        </w:tc>
        <w:tc>
          <w:tcPr>
            <w:tcW w:w="2389" w:type="dxa"/>
            <w:gridSpan w:val="2"/>
            <w:vAlign w:val="center"/>
          </w:tcPr>
          <w:p w14:paraId="74DD99ED"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实际生产能力</w:t>
            </w:r>
          </w:p>
        </w:tc>
        <w:tc>
          <w:tcPr>
            <w:tcW w:w="2694" w:type="dxa"/>
            <w:gridSpan w:val="2"/>
            <w:tcMar>
              <w:top w:w="0" w:type="dxa"/>
              <w:left w:w="57" w:type="dxa"/>
              <w:bottom w:w="0" w:type="dxa"/>
              <w:right w:w="57" w:type="dxa"/>
            </w:tcMar>
            <w:vAlign w:val="center"/>
          </w:tcPr>
          <w:p w14:paraId="7466FE66" w14:textId="43C55435" w:rsidR="00FB7299" w:rsidRPr="001559A5" w:rsidRDefault="009430FA" w:rsidP="00FE52ED">
            <w:pPr>
              <w:spacing w:after="0"/>
              <w:jc w:val="center"/>
              <w:rPr>
                <w:rFonts w:ascii="Times New Roman" w:eastAsia="宋体" w:hAnsi="Times New Roman"/>
                <w:b/>
                <w:kern w:val="2"/>
                <w:sz w:val="15"/>
                <w:szCs w:val="15"/>
              </w:rPr>
            </w:pPr>
            <w:r w:rsidRPr="009430FA">
              <w:rPr>
                <w:rFonts w:ascii="Times New Roman" w:eastAsia="宋体" w:hAnsi="Times New Roman" w:hint="eastAsia"/>
                <w:b/>
                <w:kern w:val="2"/>
                <w:sz w:val="15"/>
                <w:szCs w:val="15"/>
              </w:rPr>
              <w:t>玻璃啤酒瓶</w:t>
            </w:r>
            <w:r w:rsidR="006C1002">
              <w:rPr>
                <w:rFonts w:ascii="Times New Roman" w:eastAsia="宋体" w:hAnsi="Times New Roman" w:hint="eastAsia"/>
                <w:b/>
                <w:kern w:val="2"/>
                <w:sz w:val="15"/>
                <w:szCs w:val="15"/>
              </w:rPr>
              <w:t>2</w:t>
            </w:r>
            <w:r>
              <w:rPr>
                <w:rFonts w:ascii="Times New Roman" w:eastAsia="宋体" w:hAnsi="Times New Roman" w:hint="eastAsia"/>
                <w:b/>
                <w:kern w:val="2"/>
                <w:sz w:val="15"/>
                <w:szCs w:val="15"/>
              </w:rPr>
              <w:t>5</w:t>
            </w:r>
            <w:r w:rsidRPr="009430FA">
              <w:rPr>
                <w:rFonts w:ascii="Times New Roman" w:eastAsia="宋体" w:hAnsi="Times New Roman" w:hint="eastAsia"/>
                <w:b/>
                <w:kern w:val="2"/>
                <w:sz w:val="15"/>
                <w:szCs w:val="15"/>
              </w:rPr>
              <w:t>00</w:t>
            </w:r>
            <w:r w:rsidRPr="009430FA">
              <w:rPr>
                <w:rFonts w:ascii="Times New Roman" w:eastAsia="宋体" w:hAnsi="Times New Roman" w:hint="eastAsia"/>
                <w:b/>
                <w:kern w:val="2"/>
                <w:sz w:val="15"/>
                <w:szCs w:val="15"/>
              </w:rPr>
              <w:t>万只</w:t>
            </w:r>
            <w:r w:rsidRPr="009430FA">
              <w:rPr>
                <w:rFonts w:ascii="Times New Roman" w:eastAsia="宋体" w:hAnsi="Times New Roman" w:hint="eastAsia"/>
                <w:b/>
                <w:kern w:val="2"/>
                <w:sz w:val="15"/>
                <w:szCs w:val="15"/>
              </w:rPr>
              <w:t>/</w:t>
            </w:r>
            <w:r w:rsidRPr="009430FA">
              <w:rPr>
                <w:rFonts w:ascii="Times New Roman" w:eastAsia="宋体" w:hAnsi="Times New Roman" w:hint="eastAsia"/>
                <w:b/>
                <w:kern w:val="2"/>
                <w:sz w:val="15"/>
                <w:szCs w:val="15"/>
              </w:rPr>
              <w:t>年</w:t>
            </w:r>
            <w:r w:rsidR="00963DC1">
              <w:rPr>
                <w:rFonts w:ascii="Times New Roman" w:eastAsia="宋体" w:hAnsi="Times New Roman" w:hint="eastAsia"/>
                <w:b/>
                <w:kern w:val="2"/>
                <w:sz w:val="15"/>
                <w:szCs w:val="15"/>
              </w:rPr>
              <w:t>（一期）</w:t>
            </w:r>
          </w:p>
        </w:tc>
        <w:tc>
          <w:tcPr>
            <w:tcW w:w="1842" w:type="dxa"/>
            <w:gridSpan w:val="2"/>
            <w:tcMar>
              <w:top w:w="0" w:type="dxa"/>
              <w:left w:w="57" w:type="dxa"/>
              <w:bottom w:w="0" w:type="dxa"/>
              <w:right w:w="57" w:type="dxa"/>
            </w:tcMar>
            <w:vAlign w:val="center"/>
          </w:tcPr>
          <w:p w14:paraId="2E3A7F13"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环评单位</w:t>
            </w:r>
          </w:p>
        </w:tc>
        <w:tc>
          <w:tcPr>
            <w:tcW w:w="2345" w:type="dxa"/>
            <w:gridSpan w:val="5"/>
            <w:tcMar>
              <w:top w:w="0" w:type="dxa"/>
              <w:left w:w="57" w:type="dxa"/>
              <w:bottom w:w="0" w:type="dxa"/>
              <w:right w:w="57" w:type="dxa"/>
            </w:tcMar>
            <w:vAlign w:val="center"/>
          </w:tcPr>
          <w:p w14:paraId="1529C4A9" w14:textId="1EE576DA" w:rsidR="00FB7299" w:rsidRPr="001559A5" w:rsidRDefault="00B825DD">
            <w:pPr>
              <w:spacing w:after="0"/>
              <w:jc w:val="center"/>
              <w:rPr>
                <w:rFonts w:ascii="Times New Roman" w:eastAsia="宋体" w:hAnsi="Times New Roman"/>
                <w:b/>
                <w:kern w:val="2"/>
                <w:sz w:val="15"/>
                <w:szCs w:val="15"/>
              </w:rPr>
            </w:pPr>
            <w:r>
              <w:rPr>
                <w:rFonts w:ascii="Times New Roman" w:eastAsia="宋体" w:hAnsi="Times New Roman"/>
                <w:b/>
                <w:kern w:val="2"/>
                <w:sz w:val="15"/>
                <w:szCs w:val="15"/>
              </w:rPr>
              <w:t>新乡市</w:t>
            </w:r>
            <w:proofErr w:type="gramStart"/>
            <w:r>
              <w:rPr>
                <w:rFonts w:ascii="Times New Roman" w:eastAsia="宋体" w:hAnsi="Times New Roman"/>
                <w:b/>
                <w:kern w:val="2"/>
                <w:sz w:val="15"/>
                <w:szCs w:val="15"/>
              </w:rPr>
              <w:t>世青环境</w:t>
            </w:r>
            <w:proofErr w:type="gramEnd"/>
            <w:r>
              <w:rPr>
                <w:rFonts w:ascii="Times New Roman" w:eastAsia="宋体" w:hAnsi="Times New Roman"/>
                <w:b/>
                <w:kern w:val="2"/>
                <w:sz w:val="15"/>
                <w:szCs w:val="15"/>
              </w:rPr>
              <w:t>技术有限公司</w:t>
            </w:r>
          </w:p>
        </w:tc>
      </w:tr>
      <w:tr w:rsidR="00FB7299" w:rsidRPr="001559A5" w14:paraId="31712636" w14:textId="77777777">
        <w:trPr>
          <w:cantSplit/>
          <w:trHeight w:val="284"/>
          <w:jc w:val="center"/>
        </w:trPr>
        <w:tc>
          <w:tcPr>
            <w:tcW w:w="434" w:type="dxa"/>
            <w:vMerge/>
            <w:tcBorders>
              <w:top w:val="single" w:sz="8" w:space="0" w:color="auto"/>
            </w:tcBorders>
            <w:vAlign w:val="center"/>
          </w:tcPr>
          <w:p w14:paraId="4E8655FB"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129D6A2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w:t>
            </w:r>
            <w:proofErr w:type="gramStart"/>
            <w:r w:rsidRPr="001559A5">
              <w:rPr>
                <w:rFonts w:ascii="Times New Roman" w:hAnsi="Times New Roman"/>
                <w:b/>
                <w:kern w:val="2"/>
                <w:sz w:val="15"/>
                <w:szCs w:val="15"/>
              </w:rPr>
              <w:t>评文件</w:t>
            </w:r>
            <w:proofErr w:type="gramEnd"/>
            <w:r w:rsidRPr="001559A5">
              <w:rPr>
                <w:rFonts w:ascii="Times New Roman" w:hAnsi="Times New Roman"/>
                <w:b/>
                <w:kern w:val="2"/>
                <w:sz w:val="15"/>
                <w:szCs w:val="15"/>
              </w:rPr>
              <w:t>审批机关</w:t>
            </w:r>
          </w:p>
        </w:tc>
        <w:tc>
          <w:tcPr>
            <w:tcW w:w="3552" w:type="dxa"/>
            <w:gridSpan w:val="8"/>
            <w:vAlign w:val="center"/>
          </w:tcPr>
          <w:p w14:paraId="3BFE508E" w14:textId="42A39182"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新乡市生态环境局</w:t>
            </w:r>
            <w:r w:rsidR="00622703" w:rsidRPr="001559A5">
              <w:rPr>
                <w:rFonts w:ascii="Times New Roman" w:eastAsia="宋体" w:hAnsi="Times New Roman" w:hint="eastAsia"/>
                <w:b/>
                <w:kern w:val="2"/>
                <w:sz w:val="15"/>
                <w:szCs w:val="15"/>
              </w:rPr>
              <w:t>卫辉</w:t>
            </w:r>
            <w:r w:rsidRPr="001559A5">
              <w:rPr>
                <w:rFonts w:ascii="Times New Roman" w:eastAsia="宋体" w:hAnsi="Times New Roman"/>
                <w:b/>
                <w:kern w:val="2"/>
                <w:sz w:val="15"/>
                <w:szCs w:val="15"/>
              </w:rPr>
              <w:t>分局</w:t>
            </w:r>
          </w:p>
        </w:tc>
        <w:tc>
          <w:tcPr>
            <w:tcW w:w="2389" w:type="dxa"/>
            <w:gridSpan w:val="2"/>
            <w:vAlign w:val="center"/>
          </w:tcPr>
          <w:p w14:paraId="2665312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审批文号</w:t>
            </w:r>
          </w:p>
        </w:tc>
        <w:tc>
          <w:tcPr>
            <w:tcW w:w="2694" w:type="dxa"/>
            <w:gridSpan w:val="2"/>
            <w:tcMar>
              <w:top w:w="0" w:type="dxa"/>
              <w:left w:w="57" w:type="dxa"/>
              <w:bottom w:w="0" w:type="dxa"/>
              <w:right w:w="57" w:type="dxa"/>
            </w:tcMar>
            <w:vAlign w:val="center"/>
          </w:tcPr>
          <w:p w14:paraId="131A74CA" w14:textId="4A493DE3" w:rsidR="00FB7299" w:rsidRPr="001559A5" w:rsidRDefault="005230D1">
            <w:pPr>
              <w:spacing w:after="0"/>
              <w:jc w:val="center"/>
              <w:rPr>
                <w:rFonts w:ascii="Times New Roman" w:eastAsia="宋体" w:hAnsi="Times New Roman"/>
                <w:b/>
                <w:sz w:val="15"/>
                <w:szCs w:val="15"/>
              </w:rPr>
            </w:pPr>
            <w:r>
              <w:rPr>
                <w:rFonts w:ascii="Times New Roman" w:eastAsia="宋体" w:hAnsi="Times New Roman" w:hint="eastAsia"/>
                <w:b/>
                <w:sz w:val="15"/>
                <w:szCs w:val="15"/>
              </w:rPr>
              <w:t>卫环监</w:t>
            </w:r>
            <w:r>
              <w:rPr>
                <w:rFonts w:ascii="Times New Roman" w:eastAsia="宋体" w:hAnsi="Times New Roman" w:hint="eastAsia"/>
                <w:b/>
                <w:sz w:val="15"/>
                <w:szCs w:val="15"/>
              </w:rPr>
              <w:t>[2023]22</w:t>
            </w:r>
            <w:r>
              <w:rPr>
                <w:rFonts w:ascii="Times New Roman" w:eastAsia="宋体" w:hAnsi="Times New Roman" w:hint="eastAsia"/>
                <w:b/>
                <w:sz w:val="15"/>
                <w:szCs w:val="15"/>
              </w:rPr>
              <w:t>号</w:t>
            </w:r>
          </w:p>
        </w:tc>
        <w:tc>
          <w:tcPr>
            <w:tcW w:w="1842" w:type="dxa"/>
            <w:gridSpan w:val="2"/>
            <w:tcMar>
              <w:top w:w="0" w:type="dxa"/>
              <w:left w:w="57" w:type="dxa"/>
              <w:bottom w:w="0" w:type="dxa"/>
              <w:right w:w="57" w:type="dxa"/>
            </w:tcMar>
            <w:vAlign w:val="center"/>
          </w:tcPr>
          <w:p w14:paraId="78FF2CE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环评文件类型</w:t>
            </w:r>
          </w:p>
        </w:tc>
        <w:tc>
          <w:tcPr>
            <w:tcW w:w="2345" w:type="dxa"/>
            <w:gridSpan w:val="5"/>
            <w:tcMar>
              <w:top w:w="0" w:type="dxa"/>
              <w:left w:w="57" w:type="dxa"/>
              <w:bottom w:w="0" w:type="dxa"/>
              <w:right w:w="57" w:type="dxa"/>
            </w:tcMar>
            <w:vAlign w:val="center"/>
          </w:tcPr>
          <w:p w14:paraId="706A19EA"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报告表</w:t>
            </w:r>
          </w:p>
        </w:tc>
      </w:tr>
      <w:tr w:rsidR="00FB7299" w:rsidRPr="001559A5" w14:paraId="0A905313" w14:textId="77777777">
        <w:trPr>
          <w:cantSplit/>
          <w:trHeight w:val="284"/>
          <w:jc w:val="center"/>
        </w:trPr>
        <w:tc>
          <w:tcPr>
            <w:tcW w:w="434" w:type="dxa"/>
            <w:vMerge/>
            <w:tcBorders>
              <w:top w:val="single" w:sz="8" w:space="0" w:color="auto"/>
            </w:tcBorders>
            <w:vAlign w:val="center"/>
          </w:tcPr>
          <w:p w14:paraId="5CD3B75D"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412E4B25"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开工日期</w:t>
            </w:r>
          </w:p>
        </w:tc>
        <w:tc>
          <w:tcPr>
            <w:tcW w:w="3552" w:type="dxa"/>
            <w:gridSpan w:val="8"/>
            <w:vAlign w:val="center"/>
          </w:tcPr>
          <w:p w14:paraId="2805948C" w14:textId="36B6DD99" w:rsidR="00FB7299" w:rsidRPr="001559A5" w:rsidRDefault="00622703">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202</w:t>
            </w:r>
            <w:r w:rsidR="007342D9">
              <w:rPr>
                <w:rFonts w:ascii="Times New Roman" w:eastAsia="宋体" w:hAnsi="Times New Roman" w:hint="eastAsia"/>
                <w:b/>
                <w:kern w:val="2"/>
                <w:sz w:val="15"/>
                <w:szCs w:val="15"/>
              </w:rPr>
              <w:t>3.</w:t>
            </w:r>
            <w:r w:rsidR="009430FA">
              <w:rPr>
                <w:rFonts w:ascii="Times New Roman" w:eastAsia="宋体" w:hAnsi="Times New Roman" w:hint="eastAsia"/>
                <w:b/>
                <w:kern w:val="2"/>
                <w:sz w:val="15"/>
                <w:szCs w:val="15"/>
              </w:rPr>
              <w:t>12</w:t>
            </w:r>
          </w:p>
        </w:tc>
        <w:tc>
          <w:tcPr>
            <w:tcW w:w="2389" w:type="dxa"/>
            <w:gridSpan w:val="2"/>
            <w:vAlign w:val="center"/>
          </w:tcPr>
          <w:p w14:paraId="79208AFC"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竣工日期</w:t>
            </w:r>
          </w:p>
        </w:tc>
        <w:tc>
          <w:tcPr>
            <w:tcW w:w="2694" w:type="dxa"/>
            <w:gridSpan w:val="2"/>
            <w:tcMar>
              <w:top w:w="0" w:type="dxa"/>
              <w:left w:w="57" w:type="dxa"/>
              <w:bottom w:w="0" w:type="dxa"/>
              <w:right w:w="57" w:type="dxa"/>
            </w:tcMar>
            <w:vAlign w:val="center"/>
          </w:tcPr>
          <w:p w14:paraId="7080D45D" w14:textId="214B828A" w:rsidR="00FB7299" w:rsidRPr="001559A5" w:rsidRDefault="000212CB">
            <w:pPr>
              <w:spacing w:after="0"/>
              <w:jc w:val="center"/>
              <w:rPr>
                <w:rFonts w:ascii="Times New Roman" w:eastAsia="宋体" w:hAnsi="Times New Roman"/>
                <w:b/>
                <w:sz w:val="15"/>
                <w:szCs w:val="15"/>
              </w:rPr>
            </w:pPr>
            <w:r w:rsidRPr="001559A5">
              <w:rPr>
                <w:rFonts w:ascii="Times New Roman" w:eastAsia="宋体" w:hAnsi="Times New Roman"/>
                <w:b/>
                <w:sz w:val="15"/>
                <w:szCs w:val="15"/>
              </w:rPr>
              <w:t>202</w:t>
            </w:r>
            <w:r w:rsidR="00622703" w:rsidRPr="001559A5">
              <w:rPr>
                <w:rFonts w:ascii="Times New Roman" w:eastAsia="宋体" w:hAnsi="Times New Roman" w:hint="eastAsia"/>
                <w:b/>
                <w:sz w:val="15"/>
                <w:szCs w:val="15"/>
              </w:rPr>
              <w:t>4</w:t>
            </w:r>
            <w:r w:rsidRPr="001559A5">
              <w:rPr>
                <w:rFonts w:ascii="Times New Roman" w:eastAsia="宋体" w:hAnsi="Times New Roman"/>
                <w:b/>
                <w:sz w:val="15"/>
                <w:szCs w:val="15"/>
              </w:rPr>
              <w:t>.</w:t>
            </w:r>
            <w:r w:rsidR="009D7F02">
              <w:rPr>
                <w:rFonts w:ascii="Times New Roman" w:eastAsia="宋体" w:hAnsi="Times New Roman" w:hint="eastAsia"/>
                <w:b/>
                <w:sz w:val="15"/>
                <w:szCs w:val="15"/>
              </w:rPr>
              <w:t>8.1</w:t>
            </w:r>
          </w:p>
        </w:tc>
        <w:tc>
          <w:tcPr>
            <w:tcW w:w="1842" w:type="dxa"/>
            <w:gridSpan w:val="2"/>
            <w:tcMar>
              <w:top w:w="0" w:type="dxa"/>
              <w:left w:w="57" w:type="dxa"/>
              <w:bottom w:w="0" w:type="dxa"/>
              <w:right w:w="57" w:type="dxa"/>
            </w:tcMar>
            <w:vAlign w:val="center"/>
          </w:tcPr>
          <w:p w14:paraId="195FE68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排污许可证申领时间</w:t>
            </w:r>
          </w:p>
        </w:tc>
        <w:tc>
          <w:tcPr>
            <w:tcW w:w="2345" w:type="dxa"/>
            <w:gridSpan w:val="5"/>
            <w:tcMar>
              <w:top w:w="0" w:type="dxa"/>
              <w:left w:w="57" w:type="dxa"/>
              <w:bottom w:w="0" w:type="dxa"/>
              <w:right w:w="57" w:type="dxa"/>
            </w:tcMar>
            <w:vAlign w:val="center"/>
          </w:tcPr>
          <w:p w14:paraId="0F1A99F0" w14:textId="267DC1B5"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202</w:t>
            </w:r>
            <w:r w:rsidR="00622703" w:rsidRPr="001559A5">
              <w:rPr>
                <w:rFonts w:ascii="Times New Roman" w:hAnsi="Times New Roman" w:hint="eastAsia"/>
                <w:b/>
                <w:kern w:val="2"/>
                <w:sz w:val="15"/>
                <w:szCs w:val="15"/>
              </w:rPr>
              <w:t>4</w:t>
            </w:r>
            <w:r w:rsidRPr="001559A5">
              <w:rPr>
                <w:rFonts w:ascii="Times New Roman" w:hAnsi="Times New Roman"/>
                <w:b/>
                <w:kern w:val="2"/>
                <w:sz w:val="15"/>
                <w:szCs w:val="15"/>
              </w:rPr>
              <w:t>.</w:t>
            </w:r>
            <w:r w:rsidR="0007477E">
              <w:rPr>
                <w:rFonts w:ascii="Times New Roman" w:hAnsi="Times New Roman" w:hint="eastAsia"/>
                <w:b/>
                <w:kern w:val="2"/>
                <w:sz w:val="15"/>
                <w:szCs w:val="15"/>
              </w:rPr>
              <w:t>8.30</w:t>
            </w:r>
          </w:p>
        </w:tc>
      </w:tr>
      <w:tr w:rsidR="00FB7299" w:rsidRPr="001559A5" w14:paraId="2150F8A5" w14:textId="77777777">
        <w:trPr>
          <w:cantSplit/>
          <w:trHeight w:val="284"/>
          <w:jc w:val="center"/>
        </w:trPr>
        <w:tc>
          <w:tcPr>
            <w:tcW w:w="434" w:type="dxa"/>
            <w:vMerge/>
            <w:tcBorders>
              <w:top w:val="single" w:sz="8" w:space="0" w:color="auto"/>
            </w:tcBorders>
            <w:vAlign w:val="center"/>
          </w:tcPr>
          <w:p w14:paraId="5DCFACEF"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32A2D09" w14:textId="77777777" w:rsidR="00FB7299" w:rsidRPr="001559A5" w:rsidRDefault="000212CB">
            <w:pPr>
              <w:spacing w:after="0"/>
              <w:jc w:val="center"/>
              <w:rPr>
                <w:rFonts w:ascii="Times New Roman" w:hAnsi="Times New Roman"/>
                <w:b/>
                <w:bCs/>
                <w:sz w:val="15"/>
                <w:szCs w:val="15"/>
              </w:rPr>
            </w:pPr>
            <w:r w:rsidRPr="001559A5">
              <w:rPr>
                <w:rFonts w:ascii="Times New Roman" w:hAnsi="Times New Roman"/>
                <w:b/>
                <w:bCs/>
                <w:sz w:val="15"/>
                <w:szCs w:val="15"/>
              </w:rPr>
              <w:t>环保设施设计单位</w:t>
            </w:r>
          </w:p>
        </w:tc>
        <w:tc>
          <w:tcPr>
            <w:tcW w:w="3552" w:type="dxa"/>
            <w:gridSpan w:val="8"/>
            <w:vAlign w:val="center"/>
          </w:tcPr>
          <w:p w14:paraId="040E6E71" w14:textId="4BA8E137" w:rsidR="00FB7299" w:rsidRPr="001559A5" w:rsidRDefault="0007477E">
            <w:pPr>
              <w:spacing w:after="0"/>
              <w:jc w:val="center"/>
              <w:rPr>
                <w:rFonts w:ascii="Times New Roman" w:eastAsia="宋体" w:hAnsi="Times New Roman"/>
                <w:b/>
                <w:kern w:val="2"/>
                <w:sz w:val="15"/>
                <w:szCs w:val="15"/>
              </w:rPr>
            </w:pPr>
            <w:r>
              <w:rPr>
                <w:rFonts w:ascii="Times New Roman" w:eastAsia="宋体" w:hAnsi="Times New Roman"/>
                <w:b/>
                <w:sz w:val="15"/>
                <w:szCs w:val="15"/>
              </w:rPr>
              <w:t>上海吉蕊实业有限公司</w:t>
            </w:r>
          </w:p>
        </w:tc>
        <w:tc>
          <w:tcPr>
            <w:tcW w:w="2389" w:type="dxa"/>
            <w:gridSpan w:val="2"/>
            <w:vAlign w:val="center"/>
          </w:tcPr>
          <w:p w14:paraId="38AF930F" w14:textId="77777777" w:rsidR="00FB7299" w:rsidRPr="001559A5" w:rsidRDefault="000212CB">
            <w:pPr>
              <w:spacing w:after="0"/>
              <w:jc w:val="center"/>
              <w:rPr>
                <w:rFonts w:ascii="Times New Roman" w:hAnsi="Times New Roman"/>
                <w:b/>
                <w:sz w:val="15"/>
                <w:szCs w:val="15"/>
              </w:rPr>
            </w:pPr>
            <w:r w:rsidRPr="001559A5">
              <w:rPr>
                <w:rFonts w:ascii="Times New Roman" w:hAnsi="Times New Roman"/>
                <w:b/>
                <w:sz w:val="15"/>
                <w:szCs w:val="15"/>
              </w:rPr>
              <w:t>环保设施施工单位</w:t>
            </w:r>
          </w:p>
        </w:tc>
        <w:tc>
          <w:tcPr>
            <w:tcW w:w="2694" w:type="dxa"/>
            <w:gridSpan w:val="2"/>
            <w:tcMar>
              <w:top w:w="0" w:type="dxa"/>
              <w:left w:w="57" w:type="dxa"/>
              <w:bottom w:w="0" w:type="dxa"/>
              <w:right w:w="57" w:type="dxa"/>
            </w:tcMar>
            <w:vAlign w:val="center"/>
          </w:tcPr>
          <w:p w14:paraId="42A98526" w14:textId="2ADA9341" w:rsidR="00FB7299" w:rsidRPr="001559A5" w:rsidRDefault="00E9156D">
            <w:pPr>
              <w:spacing w:after="0"/>
              <w:jc w:val="center"/>
              <w:rPr>
                <w:rFonts w:ascii="Times New Roman" w:eastAsia="宋体" w:hAnsi="Times New Roman"/>
                <w:b/>
                <w:kern w:val="2"/>
                <w:sz w:val="15"/>
                <w:szCs w:val="15"/>
              </w:rPr>
            </w:pPr>
            <w:r>
              <w:rPr>
                <w:rFonts w:ascii="Times New Roman" w:eastAsia="宋体" w:hAnsi="Times New Roman"/>
                <w:b/>
                <w:sz w:val="15"/>
                <w:szCs w:val="15"/>
              </w:rPr>
              <w:t>上海吉蕊实业有限公司</w:t>
            </w:r>
          </w:p>
        </w:tc>
        <w:tc>
          <w:tcPr>
            <w:tcW w:w="1842" w:type="dxa"/>
            <w:gridSpan w:val="2"/>
            <w:tcMar>
              <w:top w:w="0" w:type="dxa"/>
              <w:left w:w="57" w:type="dxa"/>
              <w:bottom w:w="0" w:type="dxa"/>
              <w:right w:w="57" w:type="dxa"/>
            </w:tcMar>
            <w:vAlign w:val="center"/>
          </w:tcPr>
          <w:p w14:paraId="7C65E42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本工程排污许可证编号</w:t>
            </w:r>
          </w:p>
        </w:tc>
        <w:tc>
          <w:tcPr>
            <w:tcW w:w="2345" w:type="dxa"/>
            <w:gridSpan w:val="5"/>
            <w:tcMar>
              <w:top w:w="0" w:type="dxa"/>
              <w:left w:w="57" w:type="dxa"/>
              <w:bottom w:w="0" w:type="dxa"/>
              <w:right w:w="57" w:type="dxa"/>
            </w:tcMar>
            <w:vAlign w:val="center"/>
          </w:tcPr>
          <w:p w14:paraId="6BEDEAAE" w14:textId="052D6710" w:rsidR="00FB7299" w:rsidRPr="001559A5" w:rsidRDefault="0007477E">
            <w:pPr>
              <w:spacing w:after="0"/>
              <w:jc w:val="center"/>
              <w:rPr>
                <w:rFonts w:ascii="Times New Roman" w:hAnsi="Times New Roman"/>
                <w:b/>
                <w:kern w:val="2"/>
                <w:sz w:val="15"/>
                <w:szCs w:val="15"/>
              </w:rPr>
            </w:pPr>
            <w:r w:rsidRPr="0007477E">
              <w:rPr>
                <w:rFonts w:ascii="Times New Roman" w:hAnsi="Times New Roman"/>
                <w:b/>
                <w:kern w:val="2"/>
                <w:sz w:val="15"/>
                <w:szCs w:val="15"/>
              </w:rPr>
              <w:t>91310117688795103N001Q</w:t>
            </w:r>
          </w:p>
        </w:tc>
      </w:tr>
      <w:tr w:rsidR="00FB7299" w:rsidRPr="001559A5" w14:paraId="5D98CE4A" w14:textId="77777777">
        <w:trPr>
          <w:cantSplit/>
          <w:trHeight w:val="284"/>
          <w:jc w:val="center"/>
        </w:trPr>
        <w:tc>
          <w:tcPr>
            <w:tcW w:w="434" w:type="dxa"/>
            <w:vMerge/>
            <w:tcBorders>
              <w:top w:val="single" w:sz="8" w:space="0" w:color="auto"/>
            </w:tcBorders>
            <w:vAlign w:val="center"/>
          </w:tcPr>
          <w:p w14:paraId="3A5F86EB"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7DC7A8F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验收单位</w:t>
            </w:r>
          </w:p>
        </w:tc>
        <w:tc>
          <w:tcPr>
            <w:tcW w:w="3552" w:type="dxa"/>
            <w:gridSpan w:val="8"/>
            <w:vAlign w:val="center"/>
          </w:tcPr>
          <w:p w14:paraId="6FA992B2" w14:textId="7DD31A75" w:rsidR="00FB7299" w:rsidRPr="001559A5" w:rsidRDefault="00E9156D">
            <w:pPr>
              <w:spacing w:after="0"/>
              <w:jc w:val="center"/>
              <w:rPr>
                <w:rFonts w:ascii="Times New Roman" w:eastAsia="宋体" w:hAnsi="Times New Roman"/>
                <w:b/>
                <w:sz w:val="15"/>
                <w:szCs w:val="15"/>
              </w:rPr>
            </w:pPr>
            <w:r>
              <w:rPr>
                <w:rFonts w:ascii="Times New Roman" w:eastAsia="宋体" w:hAnsi="Times New Roman"/>
                <w:b/>
                <w:sz w:val="15"/>
                <w:szCs w:val="15"/>
              </w:rPr>
              <w:t>上海吉蕊实业有限公司</w:t>
            </w:r>
          </w:p>
        </w:tc>
        <w:tc>
          <w:tcPr>
            <w:tcW w:w="2389" w:type="dxa"/>
            <w:gridSpan w:val="2"/>
            <w:vAlign w:val="center"/>
          </w:tcPr>
          <w:p w14:paraId="576DB2D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环保设施检测单位</w:t>
            </w:r>
          </w:p>
        </w:tc>
        <w:tc>
          <w:tcPr>
            <w:tcW w:w="2694" w:type="dxa"/>
            <w:gridSpan w:val="2"/>
            <w:tcMar>
              <w:top w:w="0" w:type="dxa"/>
              <w:left w:w="57" w:type="dxa"/>
              <w:bottom w:w="0" w:type="dxa"/>
              <w:right w:w="57" w:type="dxa"/>
            </w:tcMar>
            <w:vAlign w:val="center"/>
          </w:tcPr>
          <w:p w14:paraId="2671FB61" w14:textId="2FA9A9E6" w:rsidR="00FB7299" w:rsidRPr="001559A5" w:rsidRDefault="00D60777">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河南平原山水检测有限公司新乡分公司</w:t>
            </w:r>
          </w:p>
        </w:tc>
        <w:tc>
          <w:tcPr>
            <w:tcW w:w="1842" w:type="dxa"/>
            <w:gridSpan w:val="2"/>
            <w:tcMar>
              <w:top w:w="0" w:type="dxa"/>
              <w:left w:w="57" w:type="dxa"/>
              <w:bottom w:w="0" w:type="dxa"/>
              <w:right w:w="57" w:type="dxa"/>
            </w:tcMar>
            <w:vAlign w:val="center"/>
          </w:tcPr>
          <w:p w14:paraId="7DC590F3"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验收检测时工况</w:t>
            </w:r>
          </w:p>
        </w:tc>
        <w:tc>
          <w:tcPr>
            <w:tcW w:w="2345" w:type="dxa"/>
            <w:gridSpan w:val="5"/>
            <w:tcMar>
              <w:top w:w="0" w:type="dxa"/>
              <w:left w:w="57" w:type="dxa"/>
              <w:bottom w:w="0" w:type="dxa"/>
              <w:right w:w="57" w:type="dxa"/>
            </w:tcMar>
            <w:vAlign w:val="center"/>
          </w:tcPr>
          <w:p w14:paraId="1F56BCE1" w14:textId="6D234C49" w:rsidR="00FB7299" w:rsidRPr="001559A5" w:rsidRDefault="007C4A6B">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84.3</w:t>
            </w:r>
            <w:r w:rsidR="009771BB" w:rsidRPr="001559A5">
              <w:rPr>
                <w:rFonts w:ascii="Times New Roman" w:eastAsia="宋体" w:hAnsi="Times New Roman"/>
                <w:b/>
                <w:kern w:val="2"/>
                <w:sz w:val="15"/>
                <w:szCs w:val="15"/>
              </w:rPr>
              <w:t>%</w:t>
            </w:r>
          </w:p>
        </w:tc>
      </w:tr>
      <w:tr w:rsidR="00FB7299" w:rsidRPr="001559A5" w14:paraId="508FDFBF" w14:textId="77777777">
        <w:trPr>
          <w:cantSplit/>
          <w:trHeight w:val="284"/>
          <w:jc w:val="center"/>
        </w:trPr>
        <w:tc>
          <w:tcPr>
            <w:tcW w:w="434" w:type="dxa"/>
            <w:vMerge/>
            <w:tcBorders>
              <w:top w:val="single" w:sz="8" w:space="0" w:color="auto"/>
            </w:tcBorders>
            <w:vAlign w:val="center"/>
          </w:tcPr>
          <w:p w14:paraId="4A2EE2D2"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3C06863"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投资总概算（万元）</w:t>
            </w:r>
          </w:p>
        </w:tc>
        <w:tc>
          <w:tcPr>
            <w:tcW w:w="3552" w:type="dxa"/>
            <w:gridSpan w:val="8"/>
            <w:vAlign w:val="center"/>
          </w:tcPr>
          <w:p w14:paraId="07714621" w14:textId="44BC3066" w:rsidR="00FB7299" w:rsidRPr="001559A5" w:rsidRDefault="0007477E">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500</w:t>
            </w:r>
          </w:p>
        </w:tc>
        <w:tc>
          <w:tcPr>
            <w:tcW w:w="2389" w:type="dxa"/>
            <w:gridSpan w:val="2"/>
            <w:vAlign w:val="center"/>
          </w:tcPr>
          <w:p w14:paraId="1F9C2141" w14:textId="1086BE48" w:rsidR="00FB7299" w:rsidRPr="001559A5" w:rsidRDefault="000212CB">
            <w:pPr>
              <w:tabs>
                <w:tab w:val="left" w:pos="690"/>
              </w:tabs>
              <w:spacing w:after="0"/>
              <w:jc w:val="center"/>
              <w:rPr>
                <w:rFonts w:ascii="Times New Roman" w:hAnsi="Times New Roman"/>
                <w:b/>
                <w:kern w:val="2"/>
                <w:sz w:val="15"/>
                <w:szCs w:val="15"/>
              </w:rPr>
            </w:pPr>
            <w:r w:rsidRPr="001559A5">
              <w:rPr>
                <w:rFonts w:ascii="Times New Roman" w:hAnsi="Times New Roman"/>
                <w:b/>
                <w:kern w:val="2"/>
                <w:sz w:val="15"/>
                <w:szCs w:val="15"/>
              </w:rPr>
              <w:t>环保投资总概算</w:t>
            </w:r>
            <w:r w:rsidR="00B973DC">
              <w:rPr>
                <w:rFonts w:ascii="Times New Roman" w:hAnsi="Times New Roman"/>
                <w:b/>
                <w:kern w:val="2"/>
                <w:sz w:val="15"/>
                <w:szCs w:val="15"/>
              </w:rPr>
              <w:t>（</w:t>
            </w:r>
            <w:r w:rsidRPr="001559A5">
              <w:rPr>
                <w:rFonts w:ascii="Times New Roman" w:hAnsi="Times New Roman"/>
                <w:b/>
                <w:kern w:val="2"/>
                <w:sz w:val="15"/>
                <w:szCs w:val="15"/>
              </w:rPr>
              <w:t>万元</w:t>
            </w:r>
            <w:r w:rsidR="00B973DC">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43B4761B" w14:textId="37C03A9C" w:rsidR="00FB7299" w:rsidRPr="001559A5" w:rsidRDefault="0007477E">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20</w:t>
            </w:r>
          </w:p>
        </w:tc>
        <w:tc>
          <w:tcPr>
            <w:tcW w:w="1842" w:type="dxa"/>
            <w:gridSpan w:val="2"/>
            <w:tcMar>
              <w:top w:w="0" w:type="dxa"/>
              <w:left w:w="57" w:type="dxa"/>
              <w:bottom w:w="0" w:type="dxa"/>
              <w:right w:w="57" w:type="dxa"/>
            </w:tcMar>
            <w:vAlign w:val="center"/>
          </w:tcPr>
          <w:p w14:paraId="7D23CC30" w14:textId="77777777" w:rsidR="00FB7299" w:rsidRPr="001559A5" w:rsidRDefault="000212CB">
            <w:pPr>
              <w:tabs>
                <w:tab w:val="left" w:pos="690"/>
              </w:tabs>
              <w:spacing w:after="0"/>
              <w:jc w:val="center"/>
              <w:rPr>
                <w:rFonts w:ascii="Times New Roman" w:hAnsi="Times New Roman"/>
                <w:b/>
                <w:kern w:val="2"/>
                <w:sz w:val="15"/>
                <w:szCs w:val="15"/>
              </w:rPr>
            </w:pPr>
            <w:r w:rsidRPr="001559A5">
              <w:rPr>
                <w:rFonts w:ascii="Times New Roman" w:hAnsi="Times New Roman"/>
                <w:b/>
                <w:kern w:val="2"/>
                <w:sz w:val="15"/>
                <w:szCs w:val="15"/>
              </w:rPr>
              <w:t>所占比例（</w:t>
            </w:r>
            <w:r w:rsidRPr="001559A5">
              <w:rPr>
                <w:rFonts w:ascii="Times New Roman" w:hAnsi="Times New Roman"/>
                <w:b/>
                <w:kern w:val="2"/>
                <w:sz w:val="15"/>
                <w:szCs w:val="15"/>
              </w:rPr>
              <w:t>%</w:t>
            </w:r>
            <w:r w:rsidRPr="001559A5">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615D3A3B" w14:textId="7572F5A7" w:rsidR="00FB7299" w:rsidRPr="001559A5" w:rsidRDefault="0007477E">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4</w:t>
            </w:r>
          </w:p>
        </w:tc>
      </w:tr>
      <w:tr w:rsidR="00FB7299" w:rsidRPr="001559A5" w14:paraId="6C759E7E" w14:textId="77777777">
        <w:trPr>
          <w:cantSplit/>
          <w:trHeight w:val="284"/>
          <w:jc w:val="center"/>
        </w:trPr>
        <w:tc>
          <w:tcPr>
            <w:tcW w:w="434" w:type="dxa"/>
            <w:vMerge/>
            <w:tcBorders>
              <w:top w:val="single" w:sz="8" w:space="0" w:color="auto"/>
            </w:tcBorders>
            <w:vAlign w:val="center"/>
          </w:tcPr>
          <w:p w14:paraId="3A8774F5"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799EBB49"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实际总投资</w:t>
            </w:r>
          </w:p>
        </w:tc>
        <w:tc>
          <w:tcPr>
            <w:tcW w:w="3552" w:type="dxa"/>
            <w:gridSpan w:val="8"/>
            <w:vAlign w:val="center"/>
          </w:tcPr>
          <w:p w14:paraId="5983C904" w14:textId="298444EE" w:rsidR="00FB7299" w:rsidRPr="001559A5" w:rsidRDefault="0007477E">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35</w:t>
            </w:r>
            <w:r w:rsidR="003A5D22" w:rsidRPr="001559A5">
              <w:rPr>
                <w:rFonts w:ascii="Times New Roman" w:eastAsia="宋体" w:hAnsi="Times New Roman"/>
                <w:b/>
                <w:kern w:val="2"/>
                <w:sz w:val="15"/>
                <w:szCs w:val="15"/>
              </w:rPr>
              <w:t>0</w:t>
            </w:r>
            <w:r w:rsidR="000212CB" w:rsidRPr="001559A5">
              <w:rPr>
                <w:rFonts w:ascii="Times New Roman" w:eastAsia="宋体" w:hAnsi="Times New Roman"/>
                <w:b/>
                <w:kern w:val="2"/>
                <w:sz w:val="15"/>
                <w:szCs w:val="15"/>
              </w:rPr>
              <w:t>万元</w:t>
            </w:r>
            <w:r w:rsidR="0091485F">
              <w:rPr>
                <w:rFonts w:ascii="Times New Roman" w:eastAsia="宋体" w:hAnsi="Times New Roman" w:hint="eastAsia"/>
                <w:b/>
                <w:kern w:val="2"/>
                <w:sz w:val="15"/>
                <w:szCs w:val="15"/>
              </w:rPr>
              <w:t>（一期）</w:t>
            </w:r>
          </w:p>
        </w:tc>
        <w:tc>
          <w:tcPr>
            <w:tcW w:w="2389" w:type="dxa"/>
            <w:gridSpan w:val="2"/>
            <w:vAlign w:val="center"/>
          </w:tcPr>
          <w:p w14:paraId="2FC39511" w14:textId="246999BE"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实际环保投资</w:t>
            </w:r>
            <w:r w:rsidR="00B973DC">
              <w:rPr>
                <w:rFonts w:ascii="Times New Roman" w:hAnsi="Times New Roman"/>
                <w:b/>
                <w:kern w:val="2"/>
                <w:sz w:val="15"/>
                <w:szCs w:val="15"/>
              </w:rPr>
              <w:t>（</w:t>
            </w:r>
            <w:r w:rsidRPr="001559A5">
              <w:rPr>
                <w:rFonts w:ascii="Times New Roman" w:hAnsi="Times New Roman"/>
                <w:b/>
                <w:kern w:val="2"/>
                <w:sz w:val="15"/>
                <w:szCs w:val="15"/>
              </w:rPr>
              <w:t>万元</w:t>
            </w:r>
            <w:r w:rsidR="00B973DC">
              <w:rPr>
                <w:rFonts w:ascii="Times New Roman" w:hAnsi="Times New Roman"/>
                <w:b/>
                <w:kern w:val="2"/>
                <w:sz w:val="15"/>
                <w:szCs w:val="15"/>
              </w:rPr>
              <w:t>）</w:t>
            </w:r>
          </w:p>
        </w:tc>
        <w:tc>
          <w:tcPr>
            <w:tcW w:w="2694" w:type="dxa"/>
            <w:gridSpan w:val="2"/>
            <w:tcMar>
              <w:top w:w="0" w:type="dxa"/>
              <w:left w:w="57" w:type="dxa"/>
              <w:bottom w:w="0" w:type="dxa"/>
              <w:right w:w="57" w:type="dxa"/>
            </w:tcMar>
            <w:vAlign w:val="center"/>
          </w:tcPr>
          <w:p w14:paraId="7D3A7541" w14:textId="3D10352E" w:rsidR="00FB7299" w:rsidRPr="001559A5" w:rsidRDefault="0007477E">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20</w:t>
            </w:r>
            <w:r w:rsidR="0091485F">
              <w:rPr>
                <w:rFonts w:ascii="Times New Roman" w:eastAsia="宋体" w:hAnsi="Times New Roman" w:hint="eastAsia"/>
                <w:b/>
                <w:kern w:val="2"/>
                <w:sz w:val="15"/>
                <w:szCs w:val="15"/>
              </w:rPr>
              <w:t>（一期）</w:t>
            </w:r>
          </w:p>
        </w:tc>
        <w:tc>
          <w:tcPr>
            <w:tcW w:w="1842" w:type="dxa"/>
            <w:gridSpan w:val="2"/>
            <w:tcMar>
              <w:top w:w="0" w:type="dxa"/>
              <w:left w:w="57" w:type="dxa"/>
              <w:bottom w:w="0" w:type="dxa"/>
              <w:right w:w="57" w:type="dxa"/>
            </w:tcMar>
            <w:vAlign w:val="center"/>
          </w:tcPr>
          <w:p w14:paraId="46B134C6"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所占比例（</w:t>
            </w:r>
            <w:r w:rsidRPr="001559A5">
              <w:rPr>
                <w:rFonts w:ascii="Times New Roman" w:hAnsi="Times New Roman"/>
                <w:b/>
                <w:kern w:val="2"/>
                <w:sz w:val="15"/>
                <w:szCs w:val="15"/>
              </w:rPr>
              <w:t>%</w:t>
            </w:r>
            <w:r w:rsidRPr="001559A5">
              <w:rPr>
                <w:rFonts w:ascii="Times New Roman" w:hAnsi="Times New Roman"/>
                <w:b/>
                <w:kern w:val="2"/>
                <w:sz w:val="15"/>
                <w:szCs w:val="15"/>
              </w:rPr>
              <w:t>）</w:t>
            </w:r>
          </w:p>
        </w:tc>
        <w:tc>
          <w:tcPr>
            <w:tcW w:w="2345" w:type="dxa"/>
            <w:gridSpan w:val="5"/>
            <w:tcMar>
              <w:top w:w="0" w:type="dxa"/>
              <w:left w:w="57" w:type="dxa"/>
              <w:bottom w:w="0" w:type="dxa"/>
              <w:right w:w="57" w:type="dxa"/>
            </w:tcMar>
            <w:vAlign w:val="center"/>
          </w:tcPr>
          <w:p w14:paraId="17427B01" w14:textId="4813D8B8" w:rsidR="00FB7299" w:rsidRPr="001559A5" w:rsidRDefault="0007477E">
            <w:pPr>
              <w:tabs>
                <w:tab w:val="left" w:pos="690"/>
              </w:tabs>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5.71</w:t>
            </w:r>
          </w:p>
        </w:tc>
      </w:tr>
      <w:tr w:rsidR="00FB7299" w:rsidRPr="001559A5" w14:paraId="2A601301" w14:textId="77777777">
        <w:trPr>
          <w:cantSplit/>
          <w:trHeight w:val="284"/>
          <w:jc w:val="center"/>
        </w:trPr>
        <w:tc>
          <w:tcPr>
            <w:tcW w:w="434" w:type="dxa"/>
            <w:vMerge/>
            <w:tcBorders>
              <w:top w:val="single" w:sz="8" w:space="0" w:color="auto"/>
            </w:tcBorders>
            <w:vAlign w:val="center"/>
          </w:tcPr>
          <w:p w14:paraId="774E2C66"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0D0A432A"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废水治理（万元）</w:t>
            </w:r>
          </w:p>
        </w:tc>
        <w:tc>
          <w:tcPr>
            <w:tcW w:w="291" w:type="dxa"/>
            <w:vAlign w:val="center"/>
          </w:tcPr>
          <w:p w14:paraId="5DBF4A58" w14:textId="1FF3EE00" w:rsidR="00FB7299" w:rsidRPr="001559A5" w:rsidRDefault="00943823">
            <w:pPr>
              <w:spacing w:after="0"/>
              <w:jc w:val="center"/>
              <w:rPr>
                <w:rFonts w:ascii="Times New Roman" w:hAnsi="Times New Roman"/>
                <w:b/>
                <w:kern w:val="2"/>
                <w:sz w:val="15"/>
                <w:szCs w:val="15"/>
              </w:rPr>
            </w:pPr>
            <w:r>
              <w:rPr>
                <w:rFonts w:ascii="Times New Roman" w:hAnsi="Times New Roman" w:hint="eastAsia"/>
                <w:b/>
                <w:kern w:val="2"/>
                <w:sz w:val="15"/>
                <w:szCs w:val="15"/>
              </w:rPr>
              <w:t>16</w:t>
            </w:r>
          </w:p>
        </w:tc>
        <w:tc>
          <w:tcPr>
            <w:tcW w:w="1256" w:type="dxa"/>
            <w:gridSpan w:val="2"/>
            <w:vAlign w:val="center"/>
          </w:tcPr>
          <w:p w14:paraId="0E93F2A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废气治理（万元）</w:t>
            </w:r>
          </w:p>
        </w:tc>
        <w:tc>
          <w:tcPr>
            <w:tcW w:w="425" w:type="dxa"/>
            <w:gridSpan w:val="2"/>
            <w:vAlign w:val="center"/>
          </w:tcPr>
          <w:p w14:paraId="5CCFCA1A" w14:textId="5B1F216F" w:rsidR="00FB7299" w:rsidRPr="001559A5" w:rsidRDefault="00943823">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1276" w:type="dxa"/>
            <w:gridSpan w:val="2"/>
            <w:vAlign w:val="center"/>
          </w:tcPr>
          <w:p w14:paraId="2A892974"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噪声治理（万元）</w:t>
            </w:r>
          </w:p>
        </w:tc>
        <w:tc>
          <w:tcPr>
            <w:tcW w:w="304" w:type="dxa"/>
            <w:vAlign w:val="center"/>
          </w:tcPr>
          <w:p w14:paraId="6B081118" w14:textId="7A38BADA" w:rsidR="00FB7299" w:rsidRPr="001559A5" w:rsidRDefault="00943823">
            <w:pPr>
              <w:spacing w:after="0"/>
              <w:jc w:val="center"/>
              <w:rPr>
                <w:rFonts w:ascii="Times New Roman" w:hAnsi="Times New Roman"/>
                <w:b/>
                <w:kern w:val="2"/>
                <w:sz w:val="15"/>
                <w:szCs w:val="15"/>
              </w:rPr>
            </w:pPr>
            <w:r>
              <w:rPr>
                <w:rFonts w:ascii="Times New Roman" w:hAnsi="Times New Roman" w:hint="eastAsia"/>
                <w:b/>
                <w:kern w:val="2"/>
                <w:sz w:val="15"/>
                <w:szCs w:val="15"/>
              </w:rPr>
              <w:t>2</w:t>
            </w:r>
          </w:p>
        </w:tc>
        <w:tc>
          <w:tcPr>
            <w:tcW w:w="2389" w:type="dxa"/>
            <w:gridSpan w:val="2"/>
            <w:vAlign w:val="center"/>
          </w:tcPr>
          <w:p w14:paraId="2F84AA46" w14:textId="4C359DBF"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固体废物治理</w:t>
            </w:r>
            <w:r w:rsidR="00B973DC">
              <w:rPr>
                <w:rFonts w:ascii="Times New Roman" w:hAnsi="Times New Roman"/>
                <w:b/>
                <w:kern w:val="2"/>
                <w:sz w:val="15"/>
                <w:szCs w:val="15"/>
              </w:rPr>
              <w:t>（</w:t>
            </w:r>
            <w:r w:rsidRPr="001559A5">
              <w:rPr>
                <w:rFonts w:ascii="Times New Roman" w:hAnsi="Times New Roman"/>
                <w:b/>
                <w:kern w:val="2"/>
                <w:sz w:val="15"/>
                <w:szCs w:val="15"/>
              </w:rPr>
              <w:t>万元</w:t>
            </w:r>
            <w:r w:rsidR="00B973DC">
              <w:rPr>
                <w:rFonts w:ascii="Times New Roman" w:hAnsi="Times New Roman"/>
                <w:b/>
                <w:kern w:val="2"/>
                <w:sz w:val="15"/>
                <w:szCs w:val="15"/>
              </w:rPr>
              <w:t>）</w:t>
            </w:r>
          </w:p>
        </w:tc>
        <w:tc>
          <w:tcPr>
            <w:tcW w:w="2694" w:type="dxa"/>
            <w:gridSpan w:val="2"/>
            <w:vAlign w:val="center"/>
          </w:tcPr>
          <w:p w14:paraId="0F851048" w14:textId="5C7ECB6E" w:rsidR="00FB7299" w:rsidRPr="001559A5" w:rsidRDefault="00943823">
            <w:pPr>
              <w:spacing w:after="0"/>
              <w:jc w:val="center"/>
              <w:rPr>
                <w:rFonts w:ascii="Times New Roman" w:eastAsia="宋体" w:hAnsi="Times New Roman"/>
                <w:b/>
                <w:kern w:val="2"/>
                <w:sz w:val="15"/>
                <w:szCs w:val="15"/>
              </w:rPr>
            </w:pPr>
            <w:r>
              <w:rPr>
                <w:rFonts w:ascii="Times New Roman" w:eastAsia="宋体" w:hAnsi="Times New Roman" w:hint="eastAsia"/>
                <w:b/>
                <w:bCs/>
                <w:sz w:val="15"/>
                <w:szCs w:val="15"/>
              </w:rPr>
              <w:t>/</w:t>
            </w:r>
          </w:p>
        </w:tc>
        <w:tc>
          <w:tcPr>
            <w:tcW w:w="1842" w:type="dxa"/>
            <w:gridSpan w:val="2"/>
            <w:vAlign w:val="center"/>
          </w:tcPr>
          <w:p w14:paraId="7ECE4D4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绿化及生态（万元）</w:t>
            </w:r>
          </w:p>
        </w:tc>
        <w:tc>
          <w:tcPr>
            <w:tcW w:w="567" w:type="dxa"/>
            <w:tcMar>
              <w:top w:w="0" w:type="dxa"/>
              <w:left w:w="57" w:type="dxa"/>
              <w:bottom w:w="0" w:type="dxa"/>
              <w:right w:w="57" w:type="dxa"/>
            </w:tcMar>
            <w:vAlign w:val="center"/>
          </w:tcPr>
          <w:p w14:paraId="4B76B22B"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w:t>
            </w:r>
          </w:p>
        </w:tc>
        <w:tc>
          <w:tcPr>
            <w:tcW w:w="1178" w:type="dxa"/>
            <w:gridSpan w:val="3"/>
            <w:tcMar>
              <w:top w:w="0" w:type="dxa"/>
              <w:left w:w="57" w:type="dxa"/>
              <w:bottom w:w="0" w:type="dxa"/>
              <w:right w:w="57" w:type="dxa"/>
            </w:tcMar>
            <w:vAlign w:val="center"/>
          </w:tcPr>
          <w:p w14:paraId="239E09B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其他（万元）</w:t>
            </w:r>
          </w:p>
        </w:tc>
        <w:tc>
          <w:tcPr>
            <w:tcW w:w="600" w:type="dxa"/>
            <w:tcMar>
              <w:top w:w="0" w:type="dxa"/>
              <w:left w:w="57" w:type="dxa"/>
              <w:bottom w:w="0" w:type="dxa"/>
              <w:right w:w="57" w:type="dxa"/>
            </w:tcMar>
            <w:vAlign w:val="center"/>
          </w:tcPr>
          <w:p w14:paraId="00E69EA0" w14:textId="37582F07" w:rsidR="00FB7299" w:rsidRPr="001559A5" w:rsidRDefault="00FB6E50">
            <w:pPr>
              <w:spacing w:after="0"/>
              <w:jc w:val="center"/>
              <w:rPr>
                <w:rFonts w:ascii="Times New Roman" w:hAnsi="Times New Roman"/>
                <w:b/>
                <w:kern w:val="2"/>
                <w:sz w:val="15"/>
                <w:szCs w:val="15"/>
              </w:rPr>
            </w:pPr>
            <w:r w:rsidRPr="001559A5">
              <w:rPr>
                <w:rFonts w:ascii="Times New Roman" w:hAnsi="Times New Roman"/>
                <w:b/>
                <w:kern w:val="2"/>
                <w:sz w:val="15"/>
                <w:szCs w:val="15"/>
              </w:rPr>
              <w:t>2</w:t>
            </w:r>
          </w:p>
        </w:tc>
      </w:tr>
      <w:tr w:rsidR="00FB7299" w:rsidRPr="001559A5" w14:paraId="2023E638" w14:textId="77777777">
        <w:trPr>
          <w:cantSplit/>
          <w:trHeight w:val="284"/>
          <w:jc w:val="center"/>
        </w:trPr>
        <w:tc>
          <w:tcPr>
            <w:tcW w:w="434" w:type="dxa"/>
            <w:vMerge/>
            <w:tcBorders>
              <w:top w:val="single" w:sz="8" w:space="0" w:color="auto"/>
            </w:tcBorders>
            <w:vAlign w:val="center"/>
          </w:tcPr>
          <w:p w14:paraId="42C5CDA7" w14:textId="77777777" w:rsidR="00FB7299" w:rsidRPr="001559A5" w:rsidRDefault="00FB7299">
            <w:pPr>
              <w:spacing w:after="0"/>
              <w:rPr>
                <w:rFonts w:ascii="Times New Roman" w:hAnsi="Times New Roman"/>
                <w:b/>
                <w:color w:val="FF0000"/>
                <w:kern w:val="2"/>
                <w:sz w:val="15"/>
                <w:szCs w:val="15"/>
              </w:rPr>
            </w:pPr>
          </w:p>
        </w:tc>
        <w:tc>
          <w:tcPr>
            <w:tcW w:w="1553" w:type="dxa"/>
            <w:vAlign w:val="center"/>
          </w:tcPr>
          <w:p w14:paraId="396F5F2A"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新增废水处理设施能力</w:t>
            </w:r>
          </w:p>
        </w:tc>
        <w:tc>
          <w:tcPr>
            <w:tcW w:w="3552" w:type="dxa"/>
            <w:gridSpan w:val="8"/>
            <w:vAlign w:val="center"/>
          </w:tcPr>
          <w:p w14:paraId="00A2A82D"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w:t>
            </w:r>
          </w:p>
        </w:tc>
        <w:tc>
          <w:tcPr>
            <w:tcW w:w="2389" w:type="dxa"/>
            <w:gridSpan w:val="2"/>
            <w:vAlign w:val="center"/>
          </w:tcPr>
          <w:p w14:paraId="7B1A789F"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新增废气处理设施能力</w:t>
            </w:r>
          </w:p>
        </w:tc>
        <w:tc>
          <w:tcPr>
            <w:tcW w:w="2694" w:type="dxa"/>
            <w:gridSpan w:val="2"/>
            <w:tcMar>
              <w:top w:w="0" w:type="dxa"/>
              <w:left w:w="57" w:type="dxa"/>
              <w:bottom w:w="0" w:type="dxa"/>
              <w:right w:w="57" w:type="dxa"/>
            </w:tcMar>
            <w:vAlign w:val="center"/>
          </w:tcPr>
          <w:p w14:paraId="41926765"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bCs/>
                <w:sz w:val="15"/>
                <w:szCs w:val="15"/>
              </w:rPr>
              <w:t>/</w:t>
            </w:r>
          </w:p>
        </w:tc>
        <w:tc>
          <w:tcPr>
            <w:tcW w:w="1842" w:type="dxa"/>
            <w:gridSpan w:val="2"/>
            <w:tcMar>
              <w:top w:w="0" w:type="dxa"/>
              <w:left w:w="57" w:type="dxa"/>
              <w:bottom w:w="0" w:type="dxa"/>
              <w:right w:w="57" w:type="dxa"/>
            </w:tcMar>
            <w:vAlign w:val="center"/>
          </w:tcPr>
          <w:p w14:paraId="289567D5"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年平均工作时间</w:t>
            </w:r>
          </w:p>
        </w:tc>
        <w:tc>
          <w:tcPr>
            <w:tcW w:w="2345" w:type="dxa"/>
            <w:gridSpan w:val="5"/>
            <w:tcMar>
              <w:top w:w="0" w:type="dxa"/>
              <w:left w:w="57" w:type="dxa"/>
              <w:bottom w:w="0" w:type="dxa"/>
              <w:right w:w="57" w:type="dxa"/>
            </w:tcMar>
            <w:vAlign w:val="center"/>
          </w:tcPr>
          <w:p w14:paraId="06BD1D91" w14:textId="2D9BE844"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3</w:t>
            </w:r>
            <w:r w:rsidR="00FB6E50" w:rsidRPr="001559A5">
              <w:rPr>
                <w:rFonts w:ascii="Times New Roman" w:hAnsi="Times New Roman"/>
                <w:b/>
                <w:kern w:val="2"/>
                <w:sz w:val="15"/>
                <w:szCs w:val="15"/>
              </w:rPr>
              <w:t>0</w:t>
            </w:r>
            <w:r w:rsidRPr="001559A5">
              <w:rPr>
                <w:rFonts w:ascii="Times New Roman" w:hAnsi="Times New Roman"/>
                <w:b/>
                <w:kern w:val="2"/>
                <w:sz w:val="15"/>
                <w:szCs w:val="15"/>
              </w:rPr>
              <w:t>0</w:t>
            </w:r>
            <w:r w:rsidRPr="001559A5">
              <w:rPr>
                <w:rFonts w:ascii="Times New Roman" w:hAnsi="Times New Roman"/>
                <w:b/>
                <w:kern w:val="2"/>
                <w:sz w:val="15"/>
                <w:szCs w:val="15"/>
              </w:rPr>
              <w:t>天</w:t>
            </w:r>
          </w:p>
        </w:tc>
      </w:tr>
      <w:tr w:rsidR="00FB7299" w:rsidRPr="001559A5" w14:paraId="2B6A7464" w14:textId="77777777">
        <w:trPr>
          <w:cantSplit/>
          <w:trHeight w:val="284"/>
          <w:jc w:val="center"/>
        </w:trPr>
        <w:tc>
          <w:tcPr>
            <w:tcW w:w="1987" w:type="dxa"/>
            <w:gridSpan w:val="2"/>
            <w:vAlign w:val="center"/>
          </w:tcPr>
          <w:p w14:paraId="1C43C212"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运营单位</w:t>
            </w:r>
          </w:p>
        </w:tc>
        <w:tc>
          <w:tcPr>
            <w:tcW w:w="2695" w:type="dxa"/>
            <w:gridSpan w:val="6"/>
            <w:vAlign w:val="center"/>
          </w:tcPr>
          <w:p w14:paraId="6E78EA34" w14:textId="05A642DB" w:rsidR="00FB7299" w:rsidRPr="001559A5" w:rsidRDefault="00E9156D">
            <w:pPr>
              <w:spacing w:after="0"/>
              <w:jc w:val="center"/>
              <w:rPr>
                <w:rFonts w:ascii="Times New Roman" w:eastAsia="宋体" w:hAnsi="Times New Roman"/>
                <w:b/>
                <w:kern w:val="2"/>
                <w:sz w:val="15"/>
                <w:szCs w:val="15"/>
              </w:rPr>
            </w:pPr>
            <w:r>
              <w:rPr>
                <w:rFonts w:ascii="Times New Roman" w:eastAsia="宋体" w:hAnsi="Times New Roman"/>
                <w:b/>
                <w:sz w:val="15"/>
                <w:szCs w:val="15"/>
              </w:rPr>
              <w:t>上海吉蕊实业有限公司</w:t>
            </w:r>
          </w:p>
        </w:tc>
        <w:tc>
          <w:tcPr>
            <w:tcW w:w="3246" w:type="dxa"/>
            <w:gridSpan w:val="4"/>
            <w:vAlign w:val="center"/>
          </w:tcPr>
          <w:p w14:paraId="2FBDB98A" w14:textId="77777777"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运营单位社会统一信用代码（或组织机构代码）</w:t>
            </w:r>
          </w:p>
        </w:tc>
        <w:tc>
          <w:tcPr>
            <w:tcW w:w="2694" w:type="dxa"/>
            <w:gridSpan w:val="2"/>
            <w:tcMar>
              <w:top w:w="0" w:type="dxa"/>
              <w:left w:w="57" w:type="dxa"/>
              <w:bottom w:w="0" w:type="dxa"/>
              <w:right w:w="57" w:type="dxa"/>
            </w:tcMar>
            <w:vAlign w:val="center"/>
          </w:tcPr>
          <w:p w14:paraId="1C83A54C" w14:textId="774630D9" w:rsidR="00FB7299" w:rsidRPr="001559A5" w:rsidRDefault="001B7D96">
            <w:pPr>
              <w:spacing w:after="0"/>
              <w:jc w:val="center"/>
              <w:rPr>
                <w:rFonts w:ascii="Times New Roman" w:eastAsia="宋体" w:hAnsi="Times New Roman"/>
                <w:b/>
                <w:kern w:val="2"/>
                <w:sz w:val="15"/>
                <w:szCs w:val="15"/>
              </w:rPr>
            </w:pPr>
            <w:r w:rsidRPr="001B7D96">
              <w:rPr>
                <w:rFonts w:ascii="Times New Roman" w:eastAsia="宋体" w:hAnsi="Times New Roman"/>
                <w:b/>
                <w:kern w:val="2"/>
                <w:sz w:val="15"/>
                <w:szCs w:val="15"/>
              </w:rPr>
              <w:t>91310117688795103N</w:t>
            </w:r>
          </w:p>
        </w:tc>
        <w:tc>
          <w:tcPr>
            <w:tcW w:w="1842" w:type="dxa"/>
            <w:gridSpan w:val="2"/>
            <w:tcMar>
              <w:top w:w="0" w:type="dxa"/>
              <w:left w:w="57" w:type="dxa"/>
              <w:bottom w:w="0" w:type="dxa"/>
              <w:right w:w="57" w:type="dxa"/>
            </w:tcMar>
            <w:vAlign w:val="center"/>
          </w:tcPr>
          <w:p w14:paraId="01691700"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验收时间</w:t>
            </w:r>
          </w:p>
        </w:tc>
        <w:tc>
          <w:tcPr>
            <w:tcW w:w="2345" w:type="dxa"/>
            <w:gridSpan w:val="5"/>
            <w:tcMar>
              <w:top w:w="0" w:type="dxa"/>
              <w:left w:w="57" w:type="dxa"/>
              <w:bottom w:w="0" w:type="dxa"/>
              <w:right w:w="57" w:type="dxa"/>
            </w:tcMar>
            <w:vAlign w:val="center"/>
          </w:tcPr>
          <w:p w14:paraId="37A40BEE" w14:textId="4600D3BA" w:rsidR="00FB7299" w:rsidRPr="001559A5" w:rsidRDefault="000212CB">
            <w:pPr>
              <w:spacing w:after="0"/>
              <w:jc w:val="center"/>
              <w:rPr>
                <w:rFonts w:ascii="Times New Roman" w:eastAsia="宋体" w:hAnsi="Times New Roman"/>
                <w:b/>
                <w:kern w:val="2"/>
                <w:sz w:val="15"/>
                <w:szCs w:val="15"/>
              </w:rPr>
            </w:pPr>
            <w:r w:rsidRPr="001559A5">
              <w:rPr>
                <w:rFonts w:ascii="Times New Roman" w:eastAsia="宋体" w:hAnsi="Times New Roman"/>
                <w:b/>
                <w:kern w:val="2"/>
                <w:sz w:val="15"/>
                <w:szCs w:val="15"/>
              </w:rPr>
              <w:t>202</w:t>
            </w:r>
            <w:r w:rsidR="003A5D22" w:rsidRPr="001559A5">
              <w:rPr>
                <w:rFonts w:ascii="Times New Roman" w:eastAsia="宋体" w:hAnsi="Times New Roman"/>
                <w:b/>
                <w:kern w:val="2"/>
                <w:sz w:val="15"/>
                <w:szCs w:val="15"/>
              </w:rPr>
              <w:t>4</w:t>
            </w:r>
            <w:r w:rsidRPr="001559A5">
              <w:rPr>
                <w:rFonts w:ascii="Times New Roman" w:eastAsia="宋体" w:hAnsi="Times New Roman"/>
                <w:b/>
                <w:kern w:val="2"/>
                <w:sz w:val="15"/>
                <w:szCs w:val="15"/>
              </w:rPr>
              <w:t>年</w:t>
            </w:r>
            <w:r w:rsidR="00351644">
              <w:rPr>
                <w:rFonts w:ascii="Times New Roman" w:eastAsia="宋体" w:hAnsi="Times New Roman" w:hint="eastAsia"/>
                <w:b/>
                <w:kern w:val="2"/>
                <w:sz w:val="15"/>
                <w:szCs w:val="15"/>
              </w:rPr>
              <w:t>12</w:t>
            </w:r>
            <w:r w:rsidRPr="001559A5">
              <w:rPr>
                <w:rFonts w:ascii="Times New Roman" w:eastAsia="宋体" w:hAnsi="Times New Roman"/>
                <w:b/>
                <w:kern w:val="2"/>
                <w:sz w:val="15"/>
                <w:szCs w:val="15"/>
              </w:rPr>
              <w:t>月</w:t>
            </w:r>
          </w:p>
        </w:tc>
      </w:tr>
      <w:tr w:rsidR="00FB7299" w:rsidRPr="001559A5" w14:paraId="549B0125" w14:textId="77777777">
        <w:trPr>
          <w:cantSplit/>
          <w:trHeight w:val="284"/>
          <w:jc w:val="center"/>
        </w:trPr>
        <w:tc>
          <w:tcPr>
            <w:tcW w:w="434" w:type="dxa"/>
            <w:vMerge w:val="restart"/>
            <w:vAlign w:val="center"/>
          </w:tcPr>
          <w:p w14:paraId="2DFFF7D9"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污染</w:t>
            </w:r>
          </w:p>
          <w:p w14:paraId="4FD3F94D"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物排</w:t>
            </w:r>
          </w:p>
          <w:p w14:paraId="120FE50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放达</w:t>
            </w:r>
          </w:p>
          <w:p w14:paraId="06D20028"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标与</w:t>
            </w:r>
          </w:p>
          <w:p w14:paraId="415CC45D"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总量</w:t>
            </w:r>
          </w:p>
          <w:p w14:paraId="1EE608B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控制（工</w:t>
            </w:r>
          </w:p>
          <w:p w14:paraId="79E921A7"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业建</w:t>
            </w:r>
          </w:p>
          <w:p w14:paraId="7FBD0750"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设项</w:t>
            </w:r>
          </w:p>
          <w:p w14:paraId="11CE8DD0" w14:textId="77777777" w:rsidR="00FB7299" w:rsidRPr="001559A5" w:rsidRDefault="000212CB">
            <w:pPr>
              <w:spacing w:after="0"/>
              <w:jc w:val="center"/>
              <w:rPr>
                <w:rFonts w:ascii="Times New Roman" w:hAnsi="Times New Roman"/>
                <w:b/>
                <w:spacing w:val="20"/>
                <w:kern w:val="2"/>
                <w:sz w:val="15"/>
                <w:szCs w:val="15"/>
              </w:rPr>
            </w:pPr>
            <w:r w:rsidRPr="001559A5">
              <w:rPr>
                <w:rFonts w:ascii="Times New Roman" w:hAnsi="Times New Roman"/>
                <w:b/>
                <w:spacing w:val="20"/>
                <w:kern w:val="2"/>
                <w:sz w:val="15"/>
                <w:szCs w:val="15"/>
              </w:rPr>
              <w:t>目详填）</w:t>
            </w:r>
          </w:p>
        </w:tc>
        <w:tc>
          <w:tcPr>
            <w:tcW w:w="1553" w:type="dxa"/>
            <w:vAlign w:val="center"/>
          </w:tcPr>
          <w:p w14:paraId="3C2320E1"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污染物</w:t>
            </w:r>
          </w:p>
        </w:tc>
        <w:tc>
          <w:tcPr>
            <w:tcW w:w="708" w:type="dxa"/>
            <w:gridSpan w:val="2"/>
            <w:vAlign w:val="center"/>
          </w:tcPr>
          <w:p w14:paraId="2AB13A0C" w14:textId="7777777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原有排</w:t>
            </w:r>
          </w:p>
          <w:p w14:paraId="6C0C9DD2" w14:textId="2E743B60"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放量</w:t>
            </w:r>
            <w:r w:rsidR="00B973DC">
              <w:rPr>
                <w:rFonts w:ascii="Times New Roman" w:hAnsi="Times New Roman"/>
                <w:b/>
                <w:kern w:val="2"/>
                <w:sz w:val="15"/>
                <w:szCs w:val="15"/>
              </w:rPr>
              <w:t>（</w:t>
            </w:r>
            <w:r w:rsidRPr="001559A5">
              <w:rPr>
                <w:rFonts w:ascii="Times New Roman" w:hAnsi="Times New Roman"/>
                <w:b/>
                <w:kern w:val="2"/>
                <w:sz w:val="15"/>
                <w:szCs w:val="15"/>
              </w:rPr>
              <w:t>1</w:t>
            </w:r>
            <w:r w:rsidR="00B973DC">
              <w:rPr>
                <w:rFonts w:ascii="Times New Roman" w:hAnsi="Times New Roman"/>
                <w:b/>
                <w:kern w:val="2"/>
                <w:sz w:val="15"/>
                <w:szCs w:val="15"/>
              </w:rPr>
              <w:t>）</w:t>
            </w:r>
          </w:p>
        </w:tc>
        <w:tc>
          <w:tcPr>
            <w:tcW w:w="992" w:type="dxa"/>
            <w:gridSpan w:val="2"/>
            <w:vAlign w:val="center"/>
          </w:tcPr>
          <w:p w14:paraId="3B0F7BB9" w14:textId="4D4A9734"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本期工程实际排放浓度</w:t>
            </w:r>
            <w:r w:rsidR="00B973DC">
              <w:rPr>
                <w:rFonts w:ascii="Times New Roman" w:hAnsi="Times New Roman"/>
                <w:b/>
                <w:kern w:val="2"/>
                <w:sz w:val="15"/>
                <w:szCs w:val="15"/>
              </w:rPr>
              <w:t>（</w:t>
            </w:r>
            <w:r w:rsidRPr="001559A5">
              <w:rPr>
                <w:rFonts w:ascii="Times New Roman" w:hAnsi="Times New Roman"/>
                <w:b/>
                <w:kern w:val="2"/>
                <w:sz w:val="15"/>
                <w:szCs w:val="15"/>
              </w:rPr>
              <w:t>2</w:t>
            </w:r>
            <w:r w:rsidR="00B973DC">
              <w:rPr>
                <w:rFonts w:ascii="Times New Roman" w:hAnsi="Times New Roman"/>
                <w:b/>
                <w:kern w:val="2"/>
                <w:sz w:val="15"/>
                <w:szCs w:val="15"/>
              </w:rPr>
              <w:t>）</w:t>
            </w:r>
          </w:p>
        </w:tc>
        <w:tc>
          <w:tcPr>
            <w:tcW w:w="995" w:type="dxa"/>
            <w:gridSpan w:val="2"/>
            <w:vAlign w:val="center"/>
          </w:tcPr>
          <w:p w14:paraId="5C0A3A8D" w14:textId="6C50F780"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本期工程允许排放浓度</w:t>
            </w:r>
            <w:r w:rsidR="00B973DC">
              <w:rPr>
                <w:rFonts w:ascii="Times New Roman" w:hAnsi="Times New Roman"/>
                <w:b/>
                <w:kern w:val="2"/>
                <w:sz w:val="15"/>
                <w:szCs w:val="15"/>
              </w:rPr>
              <w:t>（</w:t>
            </w:r>
            <w:r w:rsidRPr="001559A5">
              <w:rPr>
                <w:rFonts w:ascii="Times New Roman" w:hAnsi="Times New Roman"/>
                <w:b/>
                <w:kern w:val="2"/>
                <w:sz w:val="15"/>
                <w:szCs w:val="15"/>
              </w:rPr>
              <w:t>3</w:t>
            </w:r>
            <w:r w:rsidR="00B973DC">
              <w:rPr>
                <w:rFonts w:ascii="Times New Roman" w:hAnsi="Times New Roman"/>
                <w:b/>
                <w:kern w:val="2"/>
                <w:sz w:val="15"/>
                <w:szCs w:val="15"/>
              </w:rPr>
              <w:t>）</w:t>
            </w:r>
          </w:p>
        </w:tc>
        <w:tc>
          <w:tcPr>
            <w:tcW w:w="857" w:type="dxa"/>
            <w:gridSpan w:val="2"/>
            <w:vAlign w:val="center"/>
          </w:tcPr>
          <w:p w14:paraId="0F7524F8" w14:textId="54355731"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本期工程产生量</w:t>
            </w:r>
            <w:r w:rsidR="00B973DC">
              <w:rPr>
                <w:rFonts w:ascii="Times New Roman" w:hAnsi="Times New Roman"/>
                <w:b/>
                <w:kern w:val="2"/>
                <w:sz w:val="15"/>
                <w:szCs w:val="15"/>
              </w:rPr>
              <w:t>（</w:t>
            </w:r>
            <w:r w:rsidRPr="001559A5">
              <w:rPr>
                <w:rFonts w:ascii="Times New Roman" w:hAnsi="Times New Roman"/>
                <w:b/>
                <w:kern w:val="2"/>
                <w:sz w:val="15"/>
                <w:szCs w:val="15"/>
              </w:rPr>
              <w:t>4</w:t>
            </w:r>
            <w:r w:rsidR="00B973DC">
              <w:rPr>
                <w:rFonts w:ascii="Times New Roman" w:hAnsi="Times New Roman"/>
                <w:b/>
                <w:kern w:val="2"/>
                <w:sz w:val="15"/>
                <w:szCs w:val="15"/>
              </w:rPr>
              <w:t>）</w:t>
            </w:r>
          </w:p>
        </w:tc>
        <w:tc>
          <w:tcPr>
            <w:tcW w:w="850" w:type="dxa"/>
            <w:vAlign w:val="center"/>
          </w:tcPr>
          <w:p w14:paraId="1C17E73B" w14:textId="5C6418A4"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本期工程自身削减量</w:t>
            </w:r>
            <w:r w:rsidR="00B973DC">
              <w:rPr>
                <w:rFonts w:ascii="Times New Roman" w:hAnsi="Times New Roman"/>
                <w:b/>
                <w:kern w:val="2"/>
                <w:sz w:val="15"/>
                <w:szCs w:val="15"/>
              </w:rPr>
              <w:t>（</w:t>
            </w:r>
            <w:r w:rsidRPr="001559A5">
              <w:rPr>
                <w:rFonts w:ascii="Times New Roman" w:hAnsi="Times New Roman"/>
                <w:b/>
                <w:kern w:val="2"/>
                <w:sz w:val="15"/>
                <w:szCs w:val="15"/>
              </w:rPr>
              <w:t>5</w:t>
            </w:r>
            <w:r w:rsidR="00B973DC">
              <w:rPr>
                <w:rFonts w:ascii="Times New Roman" w:hAnsi="Times New Roman"/>
                <w:b/>
                <w:kern w:val="2"/>
                <w:sz w:val="15"/>
                <w:szCs w:val="15"/>
              </w:rPr>
              <w:t>）</w:t>
            </w:r>
          </w:p>
        </w:tc>
        <w:tc>
          <w:tcPr>
            <w:tcW w:w="1539" w:type="dxa"/>
            <w:shd w:val="clear" w:color="auto" w:fill="auto"/>
            <w:vAlign w:val="center"/>
          </w:tcPr>
          <w:p w14:paraId="5C0E918E" w14:textId="5FADBA78"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本期工程实际排放量</w:t>
            </w:r>
            <w:r w:rsidR="00B973DC">
              <w:rPr>
                <w:rFonts w:ascii="Times New Roman" w:hAnsi="Times New Roman"/>
                <w:b/>
                <w:kern w:val="2"/>
                <w:sz w:val="15"/>
                <w:szCs w:val="15"/>
              </w:rPr>
              <w:t>（</w:t>
            </w:r>
            <w:r w:rsidRPr="001559A5">
              <w:rPr>
                <w:rFonts w:ascii="Times New Roman" w:hAnsi="Times New Roman"/>
                <w:b/>
                <w:kern w:val="2"/>
                <w:sz w:val="15"/>
                <w:szCs w:val="15"/>
              </w:rPr>
              <w:t>6</w:t>
            </w:r>
            <w:r w:rsidR="00B973DC">
              <w:rPr>
                <w:rFonts w:ascii="Times New Roman" w:hAnsi="Times New Roman"/>
                <w:b/>
                <w:kern w:val="2"/>
                <w:sz w:val="15"/>
                <w:szCs w:val="15"/>
              </w:rPr>
              <w:t>）</w:t>
            </w:r>
          </w:p>
        </w:tc>
        <w:tc>
          <w:tcPr>
            <w:tcW w:w="1438" w:type="dxa"/>
            <w:shd w:val="clear" w:color="auto" w:fill="auto"/>
            <w:vAlign w:val="center"/>
          </w:tcPr>
          <w:p w14:paraId="35F2ED99" w14:textId="354DE975"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本期工程核定排放总量</w:t>
            </w:r>
            <w:r w:rsidR="00B973DC">
              <w:rPr>
                <w:rFonts w:ascii="Times New Roman" w:hAnsi="Times New Roman"/>
                <w:b/>
                <w:kern w:val="2"/>
                <w:sz w:val="15"/>
                <w:szCs w:val="15"/>
              </w:rPr>
              <w:t>（</w:t>
            </w:r>
            <w:r w:rsidRPr="001559A5">
              <w:rPr>
                <w:rFonts w:ascii="Times New Roman" w:hAnsi="Times New Roman"/>
                <w:b/>
                <w:kern w:val="2"/>
                <w:sz w:val="15"/>
                <w:szCs w:val="15"/>
              </w:rPr>
              <w:t>7</w:t>
            </w:r>
            <w:r w:rsidR="00B973DC">
              <w:rPr>
                <w:rFonts w:ascii="Times New Roman" w:hAnsi="Times New Roman"/>
                <w:b/>
                <w:kern w:val="2"/>
                <w:sz w:val="15"/>
                <w:szCs w:val="15"/>
              </w:rPr>
              <w:t>）</w:t>
            </w:r>
          </w:p>
        </w:tc>
        <w:tc>
          <w:tcPr>
            <w:tcW w:w="1256" w:type="dxa"/>
            <w:vAlign w:val="center"/>
          </w:tcPr>
          <w:p w14:paraId="4391C778" w14:textId="2B17ACB7"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本期工程</w:t>
            </w:r>
            <w:r w:rsidRPr="001559A5">
              <w:rPr>
                <w:rFonts w:ascii="Times New Roman" w:hAnsi="Times New Roman"/>
                <w:b/>
                <w:kern w:val="2"/>
                <w:sz w:val="15"/>
                <w:szCs w:val="15"/>
              </w:rPr>
              <w:t>“</w:t>
            </w:r>
            <w:r w:rsidRPr="001559A5">
              <w:rPr>
                <w:rFonts w:ascii="Times New Roman" w:hAnsi="Times New Roman"/>
                <w:b/>
                <w:kern w:val="2"/>
                <w:sz w:val="15"/>
                <w:szCs w:val="15"/>
              </w:rPr>
              <w:t>以新带老</w:t>
            </w:r>
            <w:r w:rsidRPr="001559A5">
              <w:rPr>
                <w:rFonts w:ascii="Times New Roman" w:hAnsi="Times New Roman"/>
                <w:b/>
                <w:kern w:val="2"/>
                <w:sz w:val="15"/>
                <w:szCs w:val="15"/>
              </w:rPr>
              <w:t>”</w:t>
            </w:r>
            <w:r w:rsidRPr="001559A5">
              <w:rPr>
                <w:rFonts w:ascii="Times New Roman" w:hAnsi="Times New Roman"/>
                <w:b/>
                <w:kern w:val="2"/>
                <w:sz w:val="15"/>
                <w:szCs w:val="15"/>
              </w:rPr>
              <w:t>削减量</w:t>
            </w:r>
            <w:r w:rsidR="00B973DC">
              <w:rPr>
                <w:rFonts w:ascii="Times New Roman" w:hAnsi="Times New Roman"/>
                <w:b/>
                <w:kern w:val="2"/>
                <w:sz w:val="15"/>
                <w:szCs w:val="15"/>
              </w:rPr>
              <w:t>（</w:t>
            </w:r>
            <w:r w:rsidRPr="001559A5">
              <w:rPr>
                <w:rFonts w:ascii="Times New Roman" w:hAnsi="Times New Roman"/>
                <w:b/>
                <w:kern w:val="2"/>
                <w:sz w:val="15"/>
                <w:szCs w:val="15"/>
              </w:rPr>
              <w:t>8</w:t>
            </w:r>
            <w:r w:rsidR="00B973DC">
              <w:rPr>
                <w:rFonts w:ascii="Times New Roman" w:hAnsi="Times New Roman"/>
                <w:b/>
                <w:kern w:val="2"/>
                <w:sz w:val="15"/>
                <w:szCs w:val="15"/>
              </w:rPr>
              <w:t>）</w:t>
            </w:r>
          </w:p>
        </w:tc>
        <w:tc>
          <w:tcPr>
            <w:tcW w:w="992" w:type="dxa"/>
            <w:vAlign w:val="center"/>
          </w:tcPr>
          <w:p w14:paraId="4A9E2BF9" w14:textId="148E6E09"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全厂实际排放总量</w:t>
            </w:r>
            <w:r w:rsidR="00B973DC">
              <w:rPr>
                <w:rFonts w:ascii="Times New Roman" w:hAnsi="Times New Roman"/>
                <w:b/>
                <w:kern w:val="2"/>
                <w:sz w:val="15"/>
                <w:szCs w:val="15"/>
              </w:rPr>
              <w:t>（</w:t>
            </w:r>
            <w:r w:rsidRPr="001559A5">
              <w:rPr>
                <w:rFonts w:ascii="Times New Roman" w:hAnsi="Times New Roman"/>
                <w:b/>
                <w:kern w:val="2"/>
                <w:sz w:val="15"/>
                <w:szCs w:val="15"/>
              </w:rPr>
              <w:t>9</w:t>
            </w:r>
            <w:r w:rsidR="00B973DC">
              <w:rPr>
                <w:rFonts w:ascii="Times New Roman" w:hAnsi="Times New Roman"/>
                <w:b/>
                <w:kern w:val="2"/>
                <w:sz w:val="15"/>
                <w:szCs w:val="15"/>
              </w:rPr>
              <w:t>）</w:t>
            </w:r>
            <w:r w:rsidRPr="001559A5">
              <w:rPr>
                <w:rFonts w:ascii="Times New Roman" w:eastAsia="宋体" w:hAnsi="Times New Roman"/>
                <w:b/>
                <w:bCs/>
                <w:sz w:val="15"/>
                <w:szCs w:val="15"/>
              </w:rPr>
              <w:t>*</w:t>
            </w:r>
          </w:p>
        </w:tc>
        <w:tc>
          <w:tcPr>
            <w:tcW w:w="850" w:type="dxa"/>
            <w:vAlign w:val="center"/>
          </w:tcPr>
          <w:p w14:paraId="3109C015" w14:textId="646090AD"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全厂核定排放总量</w:t>
            </w:r>
            <w:r w:rsidR="00B973DC">
              <w:rPr>
                <w:rFonts w:ascii="Times New Roman" w:hAnsi="Times New Roman"/>
                <w:b/>
                <w:kern w:val="2"/>
                <w:sz w:val="15"/>
                <w:szCs w:val="15"/>
              </w:rPr>
              <w:t>（</w:t>
            </w:r>
            <w:r w:rsidRPr="001559A5">
              <w:rPr>
                <w:rFonts w:ascii="Times New Roman" w:hAnsi="Times New Roman"/>
                <w:b/>
                <w:kern w:val="2"/>
                <w:sz w:val="15"/>
                <w:szCs w:val="15"/>
              </w:rPr>
              <w:t>10</w:t>
            </w:r>
            <w:r w:rsidR="00B973DC">
              <w:rPr>
                <w:rFonts w:ascii="Times New Roman" w:hAnsi="Times New Roman"/>
                <w:b/>
                <w:kern w:val="2"/>
                <w:sz w:val="15"/>
                <w:szCs w:val="15"/>
              </w:rPr>
              <w:t>）</w:t>
            </w:r>
          </w:p>
        </w:tc>
        <w:tc>
          <w:tcPr>
            <w:tcW w:w="1296" w:type="dxa"/>
            <w:gridSpan w:val="3"/>
            <w:tcMar>
              <w:top w:w="0" w:type="dxa"/>
              <w:left w:w="57" w:type="dxa"/>
              <w:bottom w:w="0" w:type="dxa"/>
              <w:right w:w="57" w:type="dxa"/>
            </w:tcMar>
            <w:vAlign w:val="center"/>
          </w:tcPr>
          <w:p w14:paraId="5E1AAA30" w14:textId="442F6AB2"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区域平衡替代削减量</w:t>
            </w:r>
            <w:r w:rsidR="00B973DC">
              <w:rPr>
                <w:rFonts w:ascii="Times New Roman" w:hAnsi="Times New Roman"/>
                <w:b/>
                <w:kern w:val="2"/>
                <w:sz w:val="15"/>
                <w:szCs w:val="15"/>
              </w:rPr>
              <w:t>（</w:t>
            </w:r>
            <w:r w:rsidRPr="001559A5">
              <w:rPr>
                <w:rFonts w:ascii="Times New Roman" w:hAnsi="Times New Roman"/>
                <w:b/>
                <w:kern w:val="2"/>
                <w:sz w:val="15"/>
                <w:szCs w:val="15"/>
              </w:rPr>
              <w:t>11</w:t>
            </w:r>
            <w:r w:rsidR="00B973DC">
              <w:rPr>
                <w:rFonts w:ascii="Times New Roman" w:hAnsi="Times New Roman"/>
                <w:b/>
                <w:kern w:val="2"/>
                <w:sz w:val="15"/>
                <w:szCs w:val="15"/>
              </w:rPr>
              <w:t>）</w:t>
            </w:r>
          </w:p>
        </w:tc>
        <w:tc>
          <w:tcPr>
            <w:tcW w:w="1049" w:type="dxa"/>
            <w:gridSpan w:val="2"/>
            <w:tcMar>
              <w:top w:w="0" w:type="dxa"/>
              <w:left w:w="57" w:type="dxa"/>
              <w:bottom w:w="0" w:type="dxa"/>
              <w:right w:w="57" w:type="dxa"/>
            </w:tcMar>
            <w:vAlign w:val="center"/>
          </w:tcPr>
          <w:p w14:paraId="3FFFD4FF" w14:textId="765214BD" w:rsidR="00FB7299" w:rsidRPr="001559A5" w:rsidRDefault="000212CB">
            <w:pPr>
              <w:spacing w:after="0"/>
              <w:jc w:val="center"/>
              <w:rPr>
                <w:rFonts w:ascii="Times New Roman" w:hAnsi="Times New Roman"/>
                <w:b/>
                <w:kern w:val="2"/>
                <w:sz w:val="15"/>
                <w:szCs w:val="15"/>
              </w:rPr>
            </w:pPr>
            <w:r w:rsidRPr="001559A5">
              <w:rPr>
                <w:rFonts w:ascii="Times New Roman" w:hAnsi="Times New Roman"/>
                <w:b/>
                <w:kern w:val="2"/>
                <w:sz w:val="15"/>
                <w:szCs w:val="15"/>
              </w:rPr>
              <w:t>排放增减量</w:t>
            </w:r>
            <w:r w:rsidR="00B973DC">
              <w:rPr>
                <w:rFonts w:ascii="Times New Roman" w:hAnsi="Times New Roman"/>
                <w:b/>
                <w:kern w:val="2"/>
                <w:sz w:val="15"/>
                <w:szCs w:val="15"/>
              </w:rPr>
              <w:t>（</w:t>
            </w:r>
            <w:r w:rsidRPr="001559A5">
              <w:rPr>
                <w:rFonts w:ascii="Times New Roman" w:hAnsi="Times New Roman"/>
                <w:b/>
                <w:kern w:val="2"/>
                <w:sz w:val="15"/>
                <w:szCs w:val="15"/>
              </w:rPr>
              <w:t>12</w:t>
            </w:r>
            <w:r w:rsidR="00B973DC">
              <w:rPr>
                <w:rFonts w:ascii="Times New Roman" w:hAnsi="Times New Roman"/>
                <w:b/>
                <w:kern w:val="2"/>
                <w:sz w:val="15"/>
                <w:szCs w:val="15"/>
              </w:rPr>
              <w:t>）</w:t>
            </w:r>
          </w:p>
        </w:tc>
      </w:tr>
      <w:tr w:rsidR="00622703" w:rsidRPr="001559A5" w14:paraId="07E9D0B5" w14:textId="77777777">
        <w:trPr>
          <w:cantSplit/>
          <w:trHeight w:val="284"/>
          <w:jc w:val="center"/>
        </w:trPr>
        <w:tc>
          <w:tcPr>
            <w:tcW w:w="434" w:type="dxa"/>
            <w:vMerge/>
            <w:vAlign w:val="center"/>
          </w:tcPr>
          <w:p w14:paraId="5987BF5B" w14:textId="77777777" w:rsidR="00622703" w:rsidRPr="001559A5" w:rsidRDefault="00622703" w:rsidP="00622703">
            <w:pPr>
              <w:spacing w:after="0"/>
              <w:rPr>
                <w:rFonts w:ascii="Times New Roman" w:hAnsi="Times New Roman"/>
                <w:b/>
                <w:spacing w:val="20"/>
                <w:kern w:val="2"/>
                <w:sz w:val="15"/>
                <w:szCs w:val="15"/>
              </w:rPr>
            </w:pPr>
          </w:p>
        </w:tc>
        <w:tc>
          <w:tcPr>
            <w:tcW w:w="1553" w:type="dxa"/>
            <w:vAlign w:val="center"/>
          </w:tcPr>
          <w:p w14:paraId="47C4FADF"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hAnsi="Times New Roman"/>
                <w:b/>
                <w:kern w:val="2"/>
                <w:sz w:val="15"/>
                <w:szCs w:val="15"/>
              </w:rPr>
              <w:t>废水（万吨）</w:t>
            </w:r>
          </w:p>
        </w:tc>
        <w:tc>
          <w:tcPr>
            <w:tcW w:w="708" w:type="dxa"/>
            <w:gridSpan w:val="2"/>
            <w:vAlign w:val="center"/>
          </w:tcPr>
          <w:p w14:paraId="6AD91DAB"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gridSpan w:val="2"/>
            <w:vAlign w:val="center"/>
          </w:tcPr>
          <w:p w14:paraId="26540F1A"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5" w:type="dxa"/>
            <w:gridSpan w:val="2"/>
            <w:vAlign w:val="center"/>
          </w:tcPr>
          <w:p w14:paraId="01D4142B"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857" w:type="dxa"/>
            <w:gridSpan w:val="2"/>
            <w:vAlign w:val="center"/>
          </w:tcPr>
          <w:p w14:paraId="4016602E"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850" w:type="dxa"/>
            <w:vAlign w:val="center"/>
          </w:tcPr>
          <w:p w14:paraId="3574A526"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539" w:type="dxa"/>
            <w:shd w:val="clear" w:color="auto" w:fill="auto"/>
            <w:vAlign w:val="center"/>
          </w:tcPr>
          <w:p w14:paraId="56F06484"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438" w:type="dxa"/>
            <w:shd w:val="clear" w:color="auto" w:fill="auto"/>
            <w:vAlign w:val="center"/>
          </w:tcPr>
          <w:p w14:paraId="5F4D0141" w14:textId="7777777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256" w:type="dxa"/>
            <w:vAlign w:val="center"/>
          </w:tcPr>
          <w:p w14:paraId="28360AA2" w14:textId="77777777"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3C42B188" w14:textId="17E6C6CD" w:rsidR="00622703" w:rsidRPr="001559A5" w:rsidRDefault="00622703" w:rsidP="00622703">
            <w:pPr>
              <w:spacing w:after="0"/>
              <w:jc w:val="center"/>
              <w:rPr>
                <w:rFonts w:ascii="Times New Roman" w:eastAsia="宋体" w:hAnsi="Times New Roman"/>
                <w:b/>
                <w:bCs/>
                <w:sz w:val="15"/>
                <w:szCs w:val="15"/>
              </w:rPr>
            </w:pPr>
            <w:r w:rsidRPr="001559A5">
              <w:rPr>
                <w:rFonts w:ascii="Times New Roman" w:hAnsi="Times New Roman"/>
                <w:b/>
                <w:kern w:val="2"/>
                <w:sz w:val="15"/>
                <w:szCs w:val="15"/>
              </w:rPr>
              <w:t>/</w:t>
            </w:r>
          </w:p>
        </w:tc>
        <w:tc>
          <w:tcPr>
            <w:tcW w:w="850" w:type="dxa"/>
            <w:vAlign w:val="center"/>
          </w:tcPr>
          <w:p w14:paraId="65A18F96" w14:textId="4BF61CE7"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296" w:type="dxa"/>
            <w:gridSpan w:val="3"/>
            <w:tcMar>
              <w:top w:w="0" w:type="dxa"/>
              <w:left w:w="57" w:type="dxa"/>
              <w:bottom w:w="0" w:type="dxa"/>
              <w:right w:w="57" w:type="dxa"/>
            </w:tcMar>
            <w:vAlign w:val="center"/>
          </w:tcPr>
          <w:p w14:paraId="020E5DE4" w14:textId="43EB64C6" w:rsidR="00622703" w:rsidRPr="001559A5" w:rsidRDefault="00622703" w:rsidP="00622703">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7C34929F" w14:textId="04533179" w:rsidR="00622703" w:rsidRPr="001559A5" w:rsidRDefault="00622703" w:rsidP="00622703">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r>
      <w:tr w:rsidR="003F241F" w:rsidRPr="001559A5" w14:paraId="20C50FBA" w14:textId="77777777">
        <w:trPr>
          <w:cantSplit/>
          <w:trHeight w:val="284"/>
          <w:jc w:val="center"/>
        </w:trPr>
        <w:tc>
          <w:tcPr>
            <w:tcW w:w="434" w:type="dxa"/>
            <w:vMerge/>
            <w:vAlign w:val="center"/>
          </w:tcPr>
          <w:p w14:paraId="2FF86C5F" w14:textId="77777777" w:rsidR="003F241F" w:rsidRPr="001559A5" w:rsidRDefault="003F241F" w:rsidP="003F241F">
            <w:pPr>
              <w:spacing w:after="0"/>
              <w:rPr>
                <w:rFonts w:ascii="Times New Roman" w:hAnsi="Times New Roman"/>
                <w:b/>
                <w:spacing w:val="20"/>
                <w:kern w:val="2"/>
                <w:sz w:val="15"/>
                <w:szCs w:val="15"/>
              </w:rPr>
            </w:pPr>
          </w:p>
        </w:tc>
        <w:tc>
          <w:tcPr>
            <w:tcW w:w="1553" w:type="dxa"/>
            <w:vAlign w:val="center"/>
          </w:tcPr>
          <w:p w14:paraId="68625053" w14:textId="77777777" w:rsidR="003F241F" w:rsidRPr="00BC5C48" w:rsidRDefault="003F241F" w:rsidP="003F241F">
            <w:pPr>
              <w:spacing w:after="0"/>
              <w:jc w:val="center"/>
              <w:rPr>
                <w:rFonts w:ascii="Times New Roman" w:hAnsi="Times New Roman"/>
                <w:b/>
                <w:kern w:val="2"/>
                <w:sz w:val="15"/>
                <w:szCs w:val="15"/>
              </w:rPr>
            </w:pPr>
            <w:r w:rsidRPr="00BC5C48">
              <w:rPr>
                <w:rFonts w:ascii="Times New Roman" w:hAnsi="Times New Roman"/>
                <w:b/>
                <w:kern w:val="2"/>
                <w:sz w:val="15"/>
                <w:szCs w:val="15"/>
              </w:rPr>
              <w:t>化学需氧量</w:t>
            </w:r>
          </w:p>
        </w:tc>
        <w:tc>
          <w:tcPr>
            <w:tcW w:w="708" w:type="dxa"/>
            <w:gridSpan w:val="2"/>
            <w:vAlign w:val="center"/>
          </w:tcPr>
          <w:p w14:paraId="1EB07BDC" w14:textId="1DDB6546" w:rsidR="003F241F" w:rsidRPr="00C15421" w:rsidRDefault="003F241F" w:rsidP="003F241F">
            <w:pPr>
              <w:spacing w:after="0"/>
              <w:jc w:val="center"/>
              <w:rPr>
                <w:rFonts w:ascii="Times New Roman" w:eastAsia="宋体" w:hAnsi="Times New Roman"/>
                <w:b/>
                <w:bCs/>
                <w:sz w:val="15"/>
                <w:szCs w:val="15"/>
              </w:rPr>
            </w:pPr>
            <w:r w:rsidRPr="00C15421">
              <w:rPr>
                <w:rFonts w:ascii="Times New Roman" w:eastAsia="宋体" w:hAnsi="Times New Roman"/>
                <w:b/>
                <w:bCs/>
                <w:sz w:val="15"/>
                <w:szCs w:val="15"/>
              </w:rPr>
              <w:t>0</w:t>
            </w:r>
            <w:r w:rsidRPr="00C15421">
              <w:rPr>
                <w:rFonts w:ascii="Times New Roman" w:eastAsia="宋体" w:hAnsi="Times New Roman" w:hint="eastAsia"/>
                <w:b/>
                <w:bCs/>
                <w:sz w:val="15"/>
                <w:szCs w:val="15"/>
              </w:rPr>
              <w:t>.</w:t>
            </w:r>
            <w:r w:rsidRPr="00C15421">
              <w:rPr>
                <w:rFonts w:ascii="Times New Roman" w:eastAsia="宋体" w:hAnsi="Times New Roman"/>
                <w:b/>
                <w:bCs/>
                <w:sz w:val="15"/>
                <w:szCs w:val="15"/>
              </w:rPr>
              <w:t>1133</w:t>
            </w:r>
          </w:p>
        </w:tc>
        <w:tc>
          <w:tcPr>
            <w:tcW w:w="992" w:type="dxa"/>
            <w:gridSpan w:val="2"/>
            <w:vAlign w:val="center"/>
          </w:tcPr>
          <w:p w14:paraId="738C7C7D" w14:textId="2FE9F4FC"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995" w:type="dxa"/>
            <w:gridSpan w:val="2"/>
            <w:vAlign w:val="center"/>
          </w:tcPr>
          <w:p w14:paraId="6F90B1E1" w14:textId="4CD38716"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7" w:type="dxa"/>
            <w:gridSpan w:val="2"/>
            <w:vAlign w:val="center"/>
          </w:tcPr>
          <w:p w14:paraId="1D05094A" w14:textId="7A350A8C"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vAlign w:val="center"/>
          </w:tcPr>
          <w:p w14:paraId="65421BCB" w14:textId="2A13AB73"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539" w:type="dxa"/>
            <w:shd w:val="clear" w:color="auto" w:fill="auto"/>
            <w:vAlign w:val="center"/>
          </w:tcPr>
          <w:p w14:paraId="343138A0" w14:textId="5B2CAAE1" w:rsidR="003F241F" w:rsidRPr="00EE572E" w:rsidRDefault="003F241F" w:rsidP="003F241F">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0.0451</w:t>
            </w:r>
          </w:p>
        </w:tc>
        <w:tc>
          <w:tcPr>
            <w:tcW w:w="1438" w:type="dxa"/>
            <w:shd w:val="clear" w:color="auto" w:fill="auto"/>
            <w:vAlign w:val="center"/>
          </w:tcPr>
          <w:p w14:paraId="5F5631F5" w14:textId="4BC31E94" w:rsidR="003F241F" w:rsidRPr="003F241F" w:rsidRDefault="003F241F" w:rsidP="003F241F">
            <w:pPr>
              <w:spacing w:after="0"/>
              <w:jc w:val="center"/>
              <w:rPr>
                <w:rFonts w:ascii="Times New Roman" w:eastAsia="宋体" w:hAnsi="Times New Roman"/>
                <w:b/>
                <w:bCs/>
                <w:sz w:val="15"/>
                <w:szCs w:val="15"/>
              </w:rPr>
            </w:pPr>
            <w:r w:rsidRPr="003F241F">
              <w:rPr>
                <w:rFonts w:ascii="Times New Roman" w:eastAsia="宋体" w:hAnsi="Times New Roman"/>
                <w:b/>
                <w:bCs/>
                <w:sz w:val="15"/>
                <w:szCs w:val="15"/>
              </w:rPr>
              <w:t>0</w:t>
            </w:r>
            <w:r w:rsidRPr="003F241F">
              <w:rPr>
                <w:rFonts w:ascii="Times New Roman" w:eastAsia="宋体" w:hAnsi="Times New Roman" w:hint="eastAsia"/>
                <w:b/>
                <w:bCs/>
                <w:sz w:val="15"/>
                <w:szCs w:val="15"/>
              </w:rPr>
              <w:t>.</w:t>
            </w:r>
            <w:r w:rsidRPr="003F241F">
              <w:rPr>
                <w:rFonts w:ascii="Times New Roman" w:eastAsia="宋体" w:hAnsi="Times New Roman"/>
                <w:b/>
                <w:bCs/>
                <w:sz w:val="15"/>
                <w:szCs w:val="15"/>
              </w:rPr>
              <w:t>1538</w:t>
            </w:r>
          </w:p>
        </w:tc>
        <w:tc>
          <w:tcPr>
            <w:tcW w:w="1256" w:type="dxa"/>
            <w:vAlign w:val="center"/>
          </w:tcPr>
          <w:p w14:paraId="08C76A0F" w14:textId="2955B8B4" w:rsidR="003F241F" w:rsidRPr="001559A5" w:rsidRDefault="003F241F" w:rsidP="003F241F">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992" w:type="dxa"/>
            <w:vAlign w:val="center"/>
          </w:tcPr>
          <w:p w14:paraId="653C840F" w14:textId="1464F526"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0.1584</w:t>
            </w:r>
          </w:p>
        </w:tc>
        <w:tc>
          <w:tcPr>
            <w:tcW w:w="850" w:type="dxa"/>
            <w:vAlign w:val="center"/>
          </w:tcPr>
          <w:p w14:paraId="5DA31FA5" w14:textId="179E7C53"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0.2671</w:t>
            </w:r>
          </w:p>
        </w:tc>
        <w:tc>
          <w:tcPr>
            <w:tcW w:w="1296" w:type="dxa"/>
            <w:gridSpan w:val="3"/>
            <w:tcMar>
              <w:top w:w="0" w:type="dxa"/>
              <w:left w:w="57" w:type="dxa"/>
              <w:bottom w:w="0" w:type="dxa"/>
              <w:right w:w="57" w:type="dxa"/>
            </w:tcMar>
            <w:vAlign w:val="center"/>
          </w:tcPr>
          <w:p w14:paraId="5601E1DE" w14:textId="01AE0244" w:rsidR="003F241F" w:rsidRPr="001559A5" w:rsidRDefault="003F241F" w:rsidP="003F241F">
            <w:pPr>
              <w:spacing w:after="0"/>
              <w:jc w:val="center"/>
              <w:rPr>
                <w:rFonts w:ascii="Times New Roman" w:hAnsi="Times New Roman"/>
                <w:b/>
                <w:kern w:val="2"/>
                <w:sz w:val="15"/>
                <w:szCs w:val="15"/>
              </w:rPr>
            </w:pPr>
          </w:p>
        </w:tc>
        <w:tc>
          <w:tcPr>
            <w:tcW w:w="1049" w:type="dxa"/>
            <w:gridSpan w:val="2"/>
            <w:tcMar>
              <w:top w:w="0" w:type="dxa"/>
              <w:left w:w="57" w:type="dxa"/>
              <w:bottom w:w="0" w:type="dxa"/>
              <w:right w:w="57" w:type="dxa"/>
            </w:tcMar>
            <w:vAlign w:val="center"/>
          </w:tcPr>
          <w:p w14:paraId="2142F531" w14:textId="28786E3E" w:rsidR="003F241F" w:rsidRPr="001559A5" w:rsidRDefault="003F241F" w:rsidP="003F241F">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0.0451</w:t>
            </w:r>
          </w:p>
        </w:tc>
      </w:tr>
      <w:tr w:rsidR="003F241F" w:rsidRPr="001559A5" w14:paraId="040DDF60" w14:textId="77777777">
        <w:trPr>
          <w:cantSplit/>
          <w:trHeight w:val="284"/>
          <w:jc w:val="center"/>
        </w:trPr>
        <w:tc>
          <w:tcPr>
            <w:tcW w:w="434" w:type="dxa"/>
            <w:vMerge/>
            <w:vAlign w:val="center"/>
          </w:tcPr>
          <w:p w14:paraId="42F90B84" w14:textId="77777777" w:rsidR="003F241F" w:rsidRPr="001559A5" w:rsidRDefault="003F241F" w:rsidP="003F241F">
            <w:pPr>
              <w:spacing w:after="0"/>
              <w:rPr>
                <w:rFonts w:ascii="Times New Roman" w:hAnsi="Times New Roman"/>
                <w:b/>
                <w:spacing w:val="20"/>
                <w:kern w:val="2"/>
                <w:sz w:val="15"/>
                <w:szCs w:val="15"/>
              </w:rPr>
            </w:pPr>
          </w:p>
        </w:tc>
        <w:tc>
          <w:tcPr>
            <w:tcW w:w="1553" w:type="dxa"/>
            <w:vAlign w:val="center"/>
          </w:tcPr>
          <w:p w14:paraId="673BA297" w14:textId="77777777" w:rsidR="003F241F" w:rsidRPr="00BC5C48" w:rsidRDefault="003F241F" w:rsidP="003F241F">
            <w:pPr>
              <w:spacing w:after="0"/>
              <w:jc w:val="center"/>
              <w:rPr>
                <w:rFonts w:ascii="Times New Roman" w:hAnsi="Times New Roman"/>
                <w:b/>
                <w:kern w:val="2"/>
                <w:sz w:val="15"/>
                <w:szCs w:val="15"/>
              </w:rPr>
            </w:pPr>
            <w:r w:rsidRPr="00BC5C48">
              <w:rPr>
                <w:rFonts w:ascii="Times New Roman" w:hAnsi="Times New Roman"/>
                <w:b/>
                <w:kern w:val="2"/>
                <w:sz w:val="15"/>
                <w:szCs w:val="15"/>
              </w:rPr>
              <w:t>氨</w:t>
            </w:r>
            <w:r w:rsidRPr="00BC5C48">
              <w:rPr>
                <w:rFonts w:ascii="Times New Roman" w:hAnsi="Times New Roman"/>
                <w:b/>
                <w:kern w:val="2"/>
                <w:sz w:val="15"/>
                <w:szCs w:val="15"/>
              </w:rPr>
              <w:t xml:space="preserve">  </w:t>
            </w:r>
            <w:r w:rsidRPr="00BC5C48">
              <w:rPr>
                <w:rFonts w:ascii="Times New Roman" w:hAnsi="Times New Roman"/>
                <w:b/>
                <w:kern w:val="2"/>
                <w:sz w:val="15"/>
                <w:szCs w:val="15"/>
              </w:rPr>
              <w:t>氮</w:t>
            </w:r>
          </w:p>
        </w:tc>
        <w:tc>
          <w:tcPr>
            <w:tcW w:w="708" w:type="dxa"/>
            <w:gridSpan w:val="2"/>
            <w:vAlign w:val="center"/>
          </w:tcPr>
          <w:p w14:paraId="75D95A50" w14:textId="2A94E730" w:rsidR="003F241F" w:rsidRPr="00C15421" w:rsidRDefault="003F241F" w:rsidP="003F241F">
            <w:pPr>
              <w:spacing w:after="0"/>
              <w:jc w:val="center"/>
              <w:rPr>
                <w:rFonts w:ascii="Times New Roman" w:eastAsia="宋体" w:hAnsi="Times New Roman"/>
                <w:b/>
                <w:bCs/>
                <w:sz w:val="15"/>
                <w:szCs w:val="15"/>
              </w:rPr>
            </w:pPr>
            <w:r w:rsidRPr="00C15421">
              <w:rPr>
                <w:rFonts w:ascii="Times New Roman" w:eastAsia="宋体" w:hAnsi="Times New Roman"/>
                <w:b/>
                <w:bCs/>
                <w:sz w:val="15"/>
                <w:szCs w:val="15"/>
              </w:rPr>
              <w:t>0</w:t>
            </w:r>
            <w:r w:rsidRPr="00C15421">
              <w:rPr>
                <w:rFonts w:ascii="Times New Roman" w:eastAsia="宋体" w:hAnsi="Times New Roman" w:hint="eastAsia"/>
                <w:b/>
                <w:bCs/>
                <w:sz w:val="15"/>
                <w:szCs w:val="15"/>
              </w:rPr>
              <w:t>.</w:t>
            </w:r>
            <w:r w:rsidRPr="00C15421">
              <w:rPr>
                <w:rFonts w:ascii="Times New Roman" w:eastAsia="宋体" w:hAnsi="Times New Roman"/>
                <w:b/>
                <w:bCs/>
                <w:sz w:val="15"/>
                <w:szCs w:val="15"/>
              </w:rPr>
              <w:t>0057</w:t>
            </w:r>
          </w:p>
        </w:tc>
        <w:tc>
          <w:tcPr>
            <w:tcW w:w="992" w:type="dxa"/>
            <w:gridSpan w:val="2"/>
            <w:vAlign w:val="center"/>
          </w:tcPr>
          <w:p w14:paraId="2E6A98A3" w14:textId="3D68401D"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995" w:type="dxa"/>
            <w:gridSpan w:val="2"/>
            <w:vAlign w:val="center"/>
          </w:tcPr>
          <w:p w14:paraId="4A6E7C82" w14:textId="69F2383F"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7" w:type="dxa"/>
            <w:gridSpan w:val="2"/>
            <w:vAlign w:val="center"/>
          </w:tcPr>
          <w:p w14:paraId="0BAB5229" w14:textId="5FE298DD"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vAlign w:val="center"/>
          </w:tcPr>
          <w:p w14:paraId="467B9495" w14:textId="4FA52C4C"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539" w:type="dxa"/>
            <w:shd w:val="clear" w:color="auto" w:fill="auto"/>
            <w:vAlign w:val="center"/>
          </w:tcPr>
          <w:p w14:paraId="0DFFFFFC" w14:textId="4CCD87EB" w:rsidR="003F241F" w:rsidRPr="00EE572E" w:rsidRDefault="003F241F" w:rsidP="003F241F">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0.002</w:t>
            </w:r>
          </w:p>
        </w:tc>
        <w:tc>
          <w:tcPr>
            <w:tcW w:w="1438" w:type="dxa"/>
            <w:shd w:val="clear" w:color="auto" w:fill="auto"/>
            <w:vAlign w:val="center"/>
          </w:tcPr>
          <w:p w14:paraId="310C1095" w14:textId="14E9FFDE" w:rsidR="003F241F" w:rsidRPr="003F241F" w:rsidRDefault="003F241F" w:rsidP="003F241F">
            <w:pPr>
              <w:spacing w:after="0"/>
              <w:jc w:val="center"/>
              <w:rPr>
                <w:rFonts w:ascii="Times New Roman" w:eastAsia="宋体" w:hAnsi="Times New Roman"/>
                <w:b/>
                <w:bCs/>
                <w:sz w:val="15"/>
                <w:szCs w:val="15"/>
              </w:rPr>
            </w:pPr>
            <w:r w:rsidRPr="003F241F">
              <w:rPr>
                <w:rFonts w:ascii="Times New Roman" w:eastAsia="宋体" w:hAnsi="Times New Roman"/>
                <w:b/>
                <w:bCs/>
                <w:sz w:val="15"/>
                <w:szCs w:val="15"/>
              </w:rPr>
              <w:t>0</w:t>
            </w:r>
            <w:r w:rsidRPr="003F241F">
              <w:rPr>
                <w:rFonts w:ascii="Times New Roman" w:eastAsia="宋体" w:hAnsi="Times New Roman" w:hint="eastAsia"/>
                <w:b/>
                <w:bCs/>
                <w:sz w:val="15"/>
                <w:szCs w:val="15"/>
              </w:rPr>
              <w:t>.</w:t>
            </w:r>
            <w:r w:rsidRPr="003F241F">
              <w:rPr>
                <w:rFonts w:ascii="Times New Roman" w:eastAsia="宋体" w:hAnsi="Times New Roman"/>
                <w:b/>
                <w:bCs/>
                <w:sz w:val="15"/>
                <w:szCs w:val="15"/>
              </w:rPr>
              <w:t>0077</w:t>
            </w:r>
          </w:p>
        </w:tc>
        <w:tc>
          <w:tcPr>
            <w:tcW w:w="1256" w:type="dxa"/>
            <w:vAlign w:val="center"/>
          </w:tcPr>
          <w:p w14:paraId="36E4FA26" w14:textId="589BAA8E" w:rsidR="003F241F" w:rsidRPr="001559A5" w:rsidRDefault="003F241F" w:rsidP="003F241F">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992" w:type="dxa"/>
            <w:vAlign w:val="center"/>
          </w:tcPr>
          <w:p w14:paraId="095D4B5D" w14:textId="042C11D2"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0.0079</w:t>
            </w:r>
          </w:p>
        </w:tc>
        <w:tc>
          <w:tcPr>
            <w:tcW w:w="850" w:type="dxa"/>
            <w:vAlign w:val="center"/>
          </w:tcPr>
          <w:p w14:paraId="5B20F42B" w14:textId="4D6A9481"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0.0134</w:t>
            </w:r>
          </w:p>
        </w:tc>
        <w:tc>
          <w:tcPr>
            <w:tcW w:w="1296" w:type="dxa"/>
            <w:gridSpan w:val="3"/>
            <w:tcMar>
              <w:top w:w="0" w:type="dxa"/>
              <w:left w:w="57" w:type="dxa"/>
              <w:bottom w:w="0" w:type="dxa"/>
              <w:right w:w="57" w:type="dxa"/>
            </w:tcMar>
            <w:vAlign w:val="center"/>
          </w:tcPr>
          <w:p w14:paraId="1A43F71B" w14:textId="18048CC1" w:rsidR="003F241F" w:rsidRPr="001559A5" w:rsidRDefault="003F241F" w:rsidP="003F241F">
            <w:pPr>
              <w:spacing w:after="0"/>
              <w:jc w:val="center"/>
              <w:rPr>
                <w:rFonts w:ascii="Times New Roman" w:hAnsi="Times New Roman"/>
                <w:b/>
                <w:kern w:val="2"/>
                <w:sz w:val="15"/>
                <w:szCs w:val="15"/>
              </w:rPr>
            </w:pPr>
          </w:p>
        </w:tc>
        <w:tc>
          <w:tcPr>
            <w:tcW w:w="1049" w:type="dxa"/>
            <w:gridSpan w:val="2"/>
            <w:tcMar>
              <w:top w:w="0" w:type="dxa"/>
              <w:left w:w="57" w:type="dxa"/>
              <w:bottom w:w="0" w:type="dxa"/>
              <w:right w:w="57" w:type="dxa"/>
            </w:tcMar>
            <w:vAlign w:val="center"/>
          </w:tcPr>
          <w:p w14:paraId="3C6B8659" w14:textId="2F2A17BE" w:rsidR="003F241F" w:rsidRPr="001559A5" w:rsidRDefault="003F241F" w:rsidP="003F241F">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0.002</w:t>
            </w:r>
          </w:p>
        </w:tc>
      </w:tr>
      <w:tr w:rsidR="003F241F" w:rsidRPr="001559A5" w14:paraId="614E9077" w14:textId="77777777">
        <w:trPr>
          <w:cantSplit/>
          <w:trHeight w:val="284"/>
          <w:jc w:val="center"/>
        </w:trPr>
        <w:tc>
          <w:tcPr>
            <w:tcW w:w="434" w:type="dxa"/>
            <w:vMerge/>
            <w:vAlign w:val="center"/>
          </w:tcPr>
          <w:p w14:paraId="233F0D97" w14:textId="77777777" w:rsidR="003F241F" w:rsidRPr="001559A5" w:rsidRDefault="003F241F" w:rsidP="003F241F">
            <w:pPr>
              <w:spacing w:after="0"/>
              <w:rPr>
                <w:rFonts w:ascii="Times New Roman" w:hAnsi="Times New Roman"/>
                <w:b/>
                <w:spacing w:val="20"/>
                <w:kern w:val="2"/>
                <w:sz w:val="15"/>
                <w:szCs w:val="15"/>
              </w:rPr>
            </w:pPr>
          </w:p>
        </w:tc>
        <w:tc>
          <w:tcPr>
            <w:tcW w:w="1553" w:type="dxa"/>
            <w:vAlign w:val="center"/>
          </w:tcPr>
          <w:p w14:paraId="44F917AC" w14:textId="77777777" w:rsidR="003F241F" w:rsidRPr="00BC5C48" w:rsidRDefault="003F241F" w:rsidP="003F241F">
            <w:pPr>
              <w:spacing w:after="0"/>
              <w:jc w:val="center"/>
              <w:rPr>
                <w:rFonts w:ascii="Times New Roman" w:hAnsi="Times New Roman"/>
                <w:b/>
                <w:kern w:val="2"/>
                <w:sz w:val="15"/>
                <w:szCs w:val="15"/>
              </w:rPr>
            </w:pPr>
            <w:r w:rsidRPr="00BC5C48">
              <w:rPr>
                <w:rFonts w:ascii="Times New Roman" w:hAnsi="Times New Roman"/>
                <w:b/>
                <w:kern w:val="2"/>
                <w:sz w:val="15"/>
                <w:szCs w:val="15"/>
              </w:rPr>
              <w:t>TP</w:t>
            </w:r>
          </w:p>
        </w:tc>
        <w:tc>
          <w:tcPr>
            <w:tcW w:w="708" w:type="dxa"/>
            <w:gridSpan w:val="2"/>
            <w:vAlign w:val="center"/>
          </w:tcPr>
          <w:p w14:paraId="230DF5B5" w14:textId="1CEF6796" w:rsidR="003F241F" w:rsidRPr="00C15421" w:rsidRDefault="003F241F" w:rsidP="003F241F">
            <w:pPr>
              <w:spacing w:after="0"/>
              <w:jc w:val="center"/>
              <w:rPr>
                <w:rFonts w:ascii="Times New Roman" w:eastAsia="宋体" w:hAnsi="Times New Roman"/>
                <w:b/>
                <w:bCs/>
                <w:sz w:val="15"/>
                <w:szCs w:val="15"/>
              </w:rPr>
            </w:pPr>
            <w:r w:rsidRPr="00C15421">
              <w:rPr>
                <w:rFonts w:ascii="Times New Roman" w:eastAsia="宋体" w:hAnsi="Times New Roman"/>
                <w:b/>
                <w:bCs/>
                <w:sz w:val="15"/>
                <w:szCs w:val="15"/>
              </w:rPr>
              <w:t>0</w:t>
            </w:r>
            <w:r w:rsidRPr="00C15421">
              <w:rPr>
                <w:rFonts w:ascii="Times New Roman" w:eastAsia="宋体" w:hAnsi="Times New Roman" w:hint="eastAsia"/>
                <w:b/>
                <w:bCs/>
                <w:sz w:val="15"/>
                <w:szCs w:val="15"/>
              </w:rPr>
              <w:t>.</w:t>
            </w:r>
            <w:r w:rsidRPr="00C15421">
              <w:rPr>
                <w:rFonts w:ascii="Times New Roman" w:eastAsia="宋体" w:hAnsi="Times New Roman"/>
                <w:b/>
                <w:bCs/>
                <w:sz w:val="15"/>
                <w:szCs w:val="15"/>
              </w:rPr>
              <w:t>0011</w:t>
            </w:r>
          </w:p>
        </w:tc>
        <w:tc>
          <w:tcPr>
            <w:tcW w:w="992" w:type="dxa"/>
            <w:gridSpan w:val="2"/>
            <w:vAlign w:val="center"/>
          </w:tcPr>
          <w:p w14:paraId="6997DA85" w14:textId="637066D5"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995" w:type="dxa"/>
            <w:gridSpan w:val="2"/>
            <w:vAlign w:val="center"/>
          </w:tcPr>
          <w:p w14:paraId="01A7223F" w14:textId="0C64C040"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7" w:type="dxa"/>
            <w:gridSpan w:val="2"/>
            <w:vAlign w:val="center"/>
          </w:tcPr>
          <w:p w14:paraId="03D97D05" w14:textId="130F47CE"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vAlign w:val="center"/>
          </w:tcPr>
          <w:p w14:paraId="499DC9C9" w14:textId="0EA1516E"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539" w:type="dxa"/>
            <w:shd w:val="clear" w:color="auto" w:fill="auto"/>
            <w:vAlign w:val="center"/>
          </w:tcPr>
          <w:p w14:paraId="4553065C" w14:textId="5F046D58" w:rsidR="003F241F" w:rsidRPr="00EE572E" w:rsidRDefault="003F241F" w:rsidP="003F241F">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0.0005</w:t>
            </w:r>
          </w:p>
        </w:tc>
        <w:tc>
          <w:tcPr>
            <w:tcW w:w="1438" w:type="dxa"/>
            <w:shd w:val="clear" w:color="auto" w:fill="auto"/>
            <w:vAlign w:val="center"/>
          </w:tcPr>
          <w:p w14:paraId="1D27C5F3" w14:textId="3B6B8DFB" w:rsidR="003F241F" w:rsidRPr="003F241F" w:rsidRDefault="003F241F" w:rsidP="003F241F">
            <w:pPr>
              <w:spacing w:after="0"/>
              <w:jc w:val="center"/>
              <w:rPr>
                <w:rFonts w:ascii="Times New Roman" w:eastAsia="宋体" w:hAnsi="Times New Roman"/>
                <w:b/>
                <w:bCs/>
                <w:sz w:val="15"/>
                <w:szCs w:val="15"/>
              </w:rPr>
            </w:pPr>
            <w:r w:rsidRPr="003F241F">
              <w:rPr>
                <w:rFonts w:ascii="Times New Roman" w:eastAsia="宋体" w:hAnsi="Times New Roman"/>
                <w:b/>
                <w:bCs/>
                <w:sz w:val="15"/>
                <w:szCs w:val="15"/>
              </w:rPr>
              <w:t>0</w:t>
            </w:r>
            <w:r w:rsidRPr="003F241F">
              <w:rPr>
                <w:rFonts w:ascii="Times New Roman" w:eastAsia="宋体" w:hAnsi="Times New Roman" w:hint="eastAsia"/>
                <w:b/>
                <w:bCs/>
                <w:sz w:val="15"/>
                <w:szCs w:val="15"/>
              </w:rPr>
              <w:t>.</w:t>
            </w:r>
            <w:r w:rsidRPr="003F241F">
              <w:rPr>
                <w:rFonts w:ascii="Times New Roman" w:eastAsia="宋体" w:hAnsi="Times New Roman"/>
                <w:b/>
                <w:bCs/>
                <w:sz w:val="15"/>
                <w:szCs w:val="15"/>
              </w:rPr>
              <w:t>0015</w:t>
            </w:r>
          </w:p>
        </w:tc>
        <w:tc>
          <w:tcPr>
            <w:tcW w:w="1256" w:type="dxa"/>
            <w:vAlign w:val="center"/>
          </w:tcPr>
          <w:p w14:paraId="19E1BC8B" w14:textId="66EAE944"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w:t>
            </w:r>
          </w:p>
        </w:tc>
        <w:tc>
          <w:tcPr>
            <w:tcW w:w="992" w:type="dxa"/>
            <w:vAlign w:val="center"/>
          </w:tcPr>
          <w:p w14:paraId="040ADBFE" w14:textId="334B7DF0"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0.0016</w:t>
            </w:r>
          </w:p>
        </w:tc>
        <w:tc>
          <w:tcPr>
            <w:tcW w:w="850" w:type="dxa"/>
            <w:vAlign w:val="center"/>
          </w:tcPr>
          <w:p w14:paraId="2FA65B4B" w14:textId="357C54E8"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0.0026</w:t>
            </w:r>
          </w:p>
        </w:tc>
        <w:tc>
          <w:tcPr>
            <w:tcW w:w="1296" w:type="dxa"/>
            <w:gridSpan w:val="3"/>
            <w:tcMar>
              <w:top w:w="0" w:type="dxa"/>
              <w:left w:w="57" w:type="dxa"/>
              <w:bottom w:w="0" w:type="dxa"/>
              <w:right w:w="57" w:type="dxa"/>
            </w:tcMar>
            <w:vAlign w:val="center"/>
          </w:tcPr>
          <w:p w14:paraId="1C0912AE" w14:textId="3C56FBA5" w:rsidR="003F241F" w:rsidRPr="001559A5" w:rsidRDefault="003F241F" w:rsidP="003F241F">
            <w:pPr>
              <w:spacing w:after="0"/>
              <w:jc w:val="center"/>
              <w:rPr>
                <w:rFonts w:ascii="Times New Roman" w:eastAsia="宋体" w:hAnsi="Times New Roman"/>
                <w:b/>
                <w:bCs/>
                <w:sz w:val="15"/>
                <w:szCs w:val="15"/>
              </w:rPr>
            </w:pPr>
          </w:p>
        </w:tc>
        <w:tc>
          <w:tcPr>
            <w:tcW w:w="1049" w:type="dxa"/>
            <w:gridSpan w:val="2"/>
            <w:tcMar>
              <w:top w:w="0" w:type="dxa"/>
              <w:left w:w="57" w:type="dxa"/>
              <w:bottom w:w="0" w:type="dxa"/>
              <w:right w:w="57" w:type="dxa"/>
            </w:tcMar>
            <w:vAlign w:val="center"/>
          </w:tcPr>
          <w:p w14:paraId="231E6D29" w14:textId="7CDD97FB" w:rsidR="003F241F" w:rsidRPr="001559A5" w:rsidRDefault="003F241F" w:rsidP="003F241F">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0.0005</w:t>
            </w:r>
          </w:p>
        </w:tc>
      </w:tr>
      <w:tr w:rsidR="003F241F" w:rsidRPr="001559A5" w14:paraId="3685F2D5" w14:textId="77777777">
        <w:trPr>
          <w:cantSplit/>
          <w:trHeight w:val="284"/>
          <w:jc w:val="center"/>
        </w:trPr>
        <w:tc>
          <w:tcPr>
            <w:tcW w:w="434" w:type="dxa"/>
            <w:vMerge/>
            <w:vAlign w:val="center"/>
          </w:tcPr>
          <w:p w14:paraId="1E090584" w14:textId="77777777" w:rsidR="003F241F" w:rsidRPr="001559A5" w:rsidRDefault="003F241F" w:rsidP="003F241F">
            <w:pPr>
              <w:spacing w:after="0"/>
              <w:rPr>
                <w:rFonts w:ascii="Times New Roman" w:hAnsi="Times New Roman"/>
                <w:b/>
                <w:spacing w:val="20"/>
                <w:kern w:val="2"/>
                <w:sz w:val="15"/>
                <w:szCs w:val="15"/>
              </w:rPr>
            </w:pPr>
          </w:p>
        </w:tc>
        <w:tc>
          <w:tcPr>
            <w:tcW w:w="1553" w:type="dxa"/>
            <w:vAlign w:val="center"/>
          </w:tcPr>
          <w:p w14:paraId="5B255C16" w14:textId="77777777" w:rsidR="003F241F" w:rsidRPr="00BC5C48" w:rsidRDefault="003F241F" w:rsidP="003F241F">
            <w:pPr>
              <w:spacing w:after="0"/>
              <w:jc w:val="center"/>
              <w:rPr>
                <w:rFonts w:ascii="Times New Roman" w:hAnsi="Times New Roman"/>
                <w:b/>
                <w:kern w:val="2"/>
                <w:sz w:val="15"/>
                <w:szCs w:val="15"/>
              </w:rPr>
            </w:pPr>
            <w:r w:rsidRPr="00BC5C48">
              <w:rPr>
                <w:rFonts w:ascii="Times New Roman" w:hAnsi="Times New Roman"/>
                <w:b/>
                <w:kern w:val="2"/>
                <w:sz w:val="15"/>
                <w:szCs w:val="15"/>
              </w:rPr>
              <w:t>TN</w:t>
            </w:r>
          </w:p>
        </w:tc>
        <w:tc>
          <w:tcPr>
            <w:tcW w:w="708" w:type="dxa"/>
            <w:gridSpan w:val="2"/>
            <w:vAlign w:val="center"/>
          </w:tcPr>
          <w:p w14:paraId="434AAE9B" w14:textId="01454147" w:rsidR="003F241F" w:rsidRPr="00C15421" w:rsidRDefault="003F241F" w:rsidP="003F241F">
            <w:pPr>
              <w:spacing w:after="0"/>
              <w:jc w:val="center"/>
              <w:rPr>
                <w:rFonts w:ascii="Times New Roman" w:eastAsia="宋体" w:hAnsi="Times New Roman"/>
                <w:b/>
                <w:bCs/>
                <w:sz w:val="15"/>
                <w:szCs w:val="15"/>
              </w:rPr>
            </w:pPr>
            <w:r w:rsidRPr="00C15421">
              <w:rPr>
                <w:rFonts w:ascii="Times New Roman" w:eastAsia="宋体" w:hAnsi="Times New Roman"/>
                <w:b/>
                <w:bCs/>
                <w:sz w:val="15"/>
                <w:szCs w:val="15"/>
              </w:rPr>
              <w:t>0</w:t>
            </w:r>
            <w:r w:rsidRPr="00C15421">
              <w:rPr>
                <w:rFonts w:ascii="Times New Roman" w:eastAsia="宋体" w:hAnsi="Times New Roman" w:hint="eastAsia"/>
                <w:b/>
                <w:bCs/>
                <w:sz w:val="15"/>
                <w:szCs w:val="15"/>
              </w:rPr>
              <w:t>.</w:t>
            </w:r>
            <w:r w:rsidRPr="00C15421">
              <w:rPr>
                <w:rFonts w:ascii="Times New Roman" w:eastAsia="宋体" w:hAnsi="Times New Roman"/>
                <w:b/>
                <w:bCs/>
                <w:sz w:val="15"/>
                <w:szCs w:val="15"/>
              </w:rPr>
              <w:t>0425</w:t>
            </w:r>
          </w:p>
        </w:tc>
        <w:tc>
          <w:tcPr>
            <w:tcW w:w="992" w:type="dxa"/>
            <w:gridSpan w:val="2"/>
            <w:vAlign w:val="center"/>
          </w:tcPr>
          <w:p w14:paraId="23193864" w14:textId="6A25F276"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995" w:type="dxa"/>
            <w:gridSpan w:val="2"/>
            <w:vAlign w:val="center"/>
          </w:tcPr>
          <w:p w14:paraId="19952421" w14:textId="1030184A"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7" w:type="dxa"/>
            <w:gridSpan w:val="2"/>
            <w:vAlign w:val="center"/>
          </w:tcPr>
          <w:p w14:paraId="0997CAA0" w14:textId="4C42646E"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850" w:type="dxa"/>
            <w:vAlign w:val="center"/>
          </w:tcPr>
          <w:p w14:paraId="1F451E4A" w14:textId="5DBD9910" w:rsidR="003F241F" w:rsidRPr="00EE572E" w:rsidRDefault="003F241F" w:rsidP="003F241F">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539" w:type="dxa"/>
            <w:shd w:val="clear" w:color="auto" w:fill="auto"/>
            <w:vAlign w:val="center"/>
          </w:tcPr>
          <w:p w14:paraId="39A7BF45" w14:textId="02BBB2F2" w:rsidR="003F241F" w:rsidRPr="00EE572E" w:rsidRDefault="003F241F" w:rsidP="003F241F">
            <w:pPr>
              <w:spacing w:after="0"/>
              <w:jc w:val="center"/>
              <w:rPr>
                <w:rFonts w:ascii="Times New Roman" w:eastAsia="宋体" w:hAnsi="Times New Roman"/>
                <w:b/>
                <w:kern w:val="2"/>
                <w:sz w:val="15"/>
                <w:szCs w:val="15"/>
              </w:rPr>
            </w:pPr>
            <w:r>
              <w:rPr>
                <w:rFonts w:ascii="Times New Roman" w:eastAsia="等线" w:hAnsi="Times New Roman"/>
                <w:b/>
                <w:bCs/>
                <w:color w:val="000000"/>
                <w:sz w:val="15"/>
                <w:szCs w:val="15"/>
              </w:rPr>
              <w:t>0.0169</w:t>
            </w:r>
          </w:p>
        </w:tc>
        <w:tc>
          <w:tcPr>
            <w:tcW w:w="1438" w:type="dxa"/>
            <w:shd w:val="clear" w:color="auto" w:fill="auto"/>
            <w:vAlign w:val="center"/>
          </w:tcPr>
          <w:p w14:paraId="7361915B" w14:textId="38111076" w:rsidR="003F241F" w:rsidRPr="003F241F" w:rsidRDefault="003F241F" w:rsidP="003F241F">
            <w:pPr>
              <w:spacing w:after="0"/>
              <w:jc w:val="center"/>
              <w:rPr>
                <w:rFonts w:ascii="Times New Roman" w:eastAsia="宋体" w:hAnsi="Times New Roman"/>
                <w:b/>
                <w:bCs/>
                <w:sz w:val="15"/>
                <w:szCs w:val="15"/>
              </w:rPr>
            </w:pPr>
            <w:r w:rsidRPr="003F241F">
              <w:rPr>
                <w:rFonts w:ascii="Times New Roman" w:eastAsia="宋体" w:hAnsi="Times New Roman"/>
                <w:b/>
                <w:bCs/>
                <w:sz w:val="15"/>
                <w:szCs w:val="15"/>
              </w:rPr>
              <w:t>0</w:t>
            </w:r>
            <w:r w:rsidRPr="003F241F">
              <w:rPr>
                <w:rFonts w:ascii="Times New Roman" w:eastAsia="宋体" w:hAnsi="Times New Roman" w:hint="eastAsia"/>
                <w:b/>
                <w:bCs/>
                <w:sz w:val="15"/>
                <w:szCs w:val="15"/>
              </w:rPr>
              <w:t>.</w:t>
            </w:r>
            <w:r w:rsidRPr="003F241F">
              <w:rPr>
                <w:rFonts w:ascii="Times New Roman" w:eastAsia="宋体" w:hAnsi="Times New Roman"/>
                <w:b/>
                <w:bCs/>
                <w:sz w:val="15"/>
                <w:szCs w:val="15"/>
              </w:rPr>
              <w:t>0190</w:t>
            </w:r>
          </w:p>
        </w:tc>
        <w:tc>
          <w:tcPr>
            <w:tcW w:w="1256" w:type="dxa"/>
            <w:vAlign w:val="center"/>
          </w:tcPr>
          <w:p w14:paraId="0112415B" w14:textId="5D03D42E"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w:t>
            </w:r>
          </w:p>
        </w:tc>
        <w:tc>
          <w:tcPr>
            <w:tcW w:w="992" w:type="dxa"/>
            <w:vAlign w:val="center"/>
          </w:tcPr>
          <w:p w14:paraId="3461E5C0" w14:textId="4C812BA4"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0.0594</w:t>
            </w:r>
          </w:p>
        </w:tc>
        <w:tc>
          <w:tcPr>
            <w:tcW w:w="850" w:type="dxa"/>
            <w:vAlign w:val="center"/>
          </w:tcPr>
          <w:p w14:paraId="2AB7B83D" w14:textId="69C63334" w:rsidR="003F241F" w:rsidRPr="001559A5" w:rsidRDefault="003F241F" w:rsidP="003F241F">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0.0615</w:t>
            </w:r>
          </w:p>
        </w:tc>
        <w:tc>
          <w:tcPr>
            <w:tcW w:w="1296" w:type="dxa"/>
            <w:gridSpan w:val="3"/>
            <w:tcMar>
              <w:top w:w="0" w:type="dxa"/>
              <w:left w:w="57" w:type="dxa"/>
              <w:bottom w:w="0" w:type="dxa"/>
              <w:right w:w="57" w:type="dxa"/>
            </w:tcMar>
            <w:vAlign w:val="center"/>
          </w:tcPr>
          <w:p w14:paraId="6523D80F" w14:textId="7606F8E6" w:rsidR="003F241F" w:rsidRPr="001559A5" w:rsidRDefault="003F241F" w:rsidP="003F241F">
            <w:pPr>
              <w:spacing w:after="0"/>
              <w:jc w:val="center"/>
              <w:rPr>
                <w:rFonts w:ascii="Times New Roman" w:eastAsia="宋体" w:hAnsi="Times New Roman"/>
                <w:b/>
                <w:bCs/>
                <w:sz w:val="15"/>
                <w:szCs w:val="15"/>
              </w:rPr>
            </w:pPr>
          </w:p>
        </w:tc>
        <w:tc>
          <w:tcPr>
            <w:tcW w:w="1049" w:type="dxa"/>
            <w:gridSpan w:val="2"/>
            <w:tcMar>
              <w:top w:w="0" w:type="dxa"/>
              <w:left w:w="57" w:type="dxa"/>
              <w:bottom w:w="0" w:type="dxa"/>
              <w:right w:w="57" w:type="dxa"/>
            </w:tcMar>
            <w:vAlign w:val="center"/>
          </w:tcPr>
          <w:p w14:paraId="2B249C1E" w14:textId="5C1C6EB8" w:rsidR="003F241F" w:rsidRPr="001559A5" w:rsidRDefault="003F241F" w:rsidP="003F241F">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r>
              <w:rPr>
                <w:rFonts w:ascii="Times New Roman" w:eastAsia="等线" w:hAnsi="Times New Roman"/>
                <w:b/>
                <w:bCs/>
                <w:color w:val="000000"/>
                <w:sz w:val="15"/>
                <w:szCs w:val="15"/>
              </w:rPr>
              <w:t>0.0169</w:t>
            </w:r>
          </w:p>
        </w:tc>
      </w:tr>
      <w:tr w:rsidR="00FE79E0" w:rsidRPr="001559A5" w14:paraId="5EE1D0CB" w14:textId="77777777" w:rsidTr="00FB6E50">
        <w:trPr>
          <w:cantSplit/>
          <w:trHeight w:val="284"/>
          <w:jc w:val="center"/>
        </w:trPr>
        <w:tc>
          <w:tcPr>
            <w:tcW w:w="434" w:type="dxa"/>
            <w:vMerge/>
            <w:vAlign w:val="center"/>
          </w:tcPr>
          <w:p w14:paraId="75433923"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2EF3EDB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hAnsi="Times New Roman"/>
                <w:b/>
                <w:kern w:val="2"/>
                <w:sz w:val="15"/>
                <w:szCs w:val="15"/>
              </w:rPr>
              <w:t>废</w:t>
            </w:r>
            <w:r w:rsidRPr="001559A5">
              <w:rPr>
                <w:rFonts w:ascii="Times New Roman" w:hAnsi="Times New Roman"/>
                <w:b/>
                <w:kern w:val="2"/>
                <w:sz w:val="15"/>
                <w:szCs w:val="15"/>
              </w:rPr>
              <w:t xml:space="preserve">  </w:t>
            </w:r>
            <w:r w:rsidRPr="001559A5">
              <w:rPr>
                <w:rFonts w:ascii="Times New Roman" w:hAnsi="Times New Roman"/>
                <w:b/>
                <w:kern w:val="2"/>
                <w:sz w:val="15"/>
                <w:szCs w:val="15"/>
              </w:rPr>
              <w:t>气</w:t>
            </w:r>
          </w:p>
        </w:tc>
        <w:tc>
          <w:tcPr>
            <w:tcW w:w="708" w:type="dxa"/>
            <w:gridSpan w:val="2"/>
            <w:vAlign w:val="center"/>
          </w:tcPr>
          <w:p w14:paraId="5EF2BAC7"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2" w:type="dxa"/>
            <w:gridSpan w:val="2"/>
            <w:vAlign w:val="center"/>
          </w:tcPr>
          <w:p w14:paraId="20F43A76"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5473965C"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715C2AED"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77E7A853" w14:textId="716273BB"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0D317D74"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438" w:type="dxa"/>
            <w:shd w:val="clear" w:color="auto" w:fill="auto"/>
            <w:vAlign w:val="center"/>
          </w:tcPr>
          <w:p w14:paraId="3EA68403" w14:textId="5FC72040"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hint="eastAsia"/>
                <w:b/>
                <w:kern w:val="2"/>
                <w:sz w:val="15"/>
                <w:szCs w:val="15"/>
              </w:rPr>
              <w:t>/</w:t>
            </w:r>
          </w:p>
        </w:tc>
        <w:tc>
          <w:tcPr>
            <w:tcW w:w="1256" w:type="dxa"/>
            <w:vAlign w:val="center"/>
          </w:tcPr>
          <w:p w14:paraId="15233BC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992" w:type="dxa"/>
            <w:vAlign w:val="center"/>
          </w:tcPr>
          <w:p w14:paraId="03B8650F" w14:textId="533B6A13" w:rsidR="00FE79E0" w:rsidRPr="001559A5" w:rsidRDefault="00FE79E0" w:rsidP="00FE79E0">
            <w:pPr>
              <w:spacing w:after="0"/>
              <w:jc w:val="center"/>
              <w:rPr>
                <w:rFonts w:ascii="Times New Roman" w:hAnsi="Times New Roman"/>
                <w:b/>
                <w:kern w:val="2"/>
                <w:sz w:val="15"/>
                <w:szCs w:val="15"/>
              </w:rPr>
            </w:pPr>
            <w:r>
              <w:rPr>
                <w:rFonts w:ascii="Times New Roman" w:hAnsi="Times New Roman" w:hint="eastAsia"/>
                <w:b/>
                <w:kern w:val="2"/>
                <w:sz w:val="15"/>
                <w:szCs w:val="15"/>
              </w:rPr>
              <w:t>/</w:t>
            </w:r>
          </w:p>
        </w:tc>
        <w:tc>
          <w:tcPr>
            <w:tcW w:w="850" w:type="dxa"/>
            <w:vAlign w:val="center"/>
          </w:tcPr>
          <w:p w14:paraId="5409B349" w14:textId="29614980" w:rsidR="00FE79E0" w:rsidRPr="001559A5" w:rsidRDefault="00FE79E0" w:rsidP="00FE79E0">
            <w:pPr>
              <w:spacing w:after="0"/>
              <w:jc w:val="center"/>
              <w:rPr>
                <w:rFonts w:ascii="Times New Roman" w:eastAsia="宋体" w:hAnsi="Times New Roman"/>
                <w:b/>
                <w:bCs/>
                <w:sz w:val="15"/>
                <w:szCs w:val="15"/>
              </w:rPr>
            </w:pPr>
            <w:r>
              <w:rPr>
                <w:rFonts w:ascii="Times New Roman" w:eastAsia="宋体" w:hAnsi="Times New Roman" w:hint="eastAsia"/>
                <w:b/>
                <w:bCs/>
                <w:sz w:val="15"/>
                <w:szCs w:val="15"/>
              </w:rPr>
              <w:t>/</w:t>
            </w:r>
          </w:p>
        </w:tc>
        <w:tc>
          <w:tcPr>
            <w:tcW w:w="1296" w:type="dxa"/>
            <w:gridSpan w:val="3"/>
            <w:tcMar>
              <w:top w:w="0" w:type="dxa"/>
              <w:left w:w="57" w:type="dxa"/>
              <w:bottom w:w="0" w:type="dxa"/>
              <w:right w:w="57" w:type="dxa"/>
            </w:tcMar>
            <w:vAlign w:val="center"/>
          </w:tcPr>
          <w:p w14:paraId="132FD243" w14:textId="77777777" w:rsidR="00FE79E0" w:rsidRPr="001559A5" w:rsidRDefault="00FE79E0" w:rsidP="00FE79E0">
            <w:pPr>
              <w:spacing w:after="0"/>
              <w:jc w:val="center"/>
              <w:rPr>
                <w:rFonts w:ascii="Times New Roman" w:hAnsi="Times New Roman"/>
                <w:b/>
                <w:kern w:val="2"/>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2CA2068B" w14:textId="1321DB66" w:rsidR="00FE79E0" w:rsidRPr="001559A5" w:rsidRDefault="00FE79E0" w:rsidP="00FE79E0">
            <w:pPr>
              <w:spacing w:after="0"/>
              <w:jc w:val="center"/>
              <w:rPr>
                <w:rFonts w:ascii="Times New Roman" w:eastAsia="宋体" w:hAnsi="Times New Roman"/>
                <w:b/>
                <w:bCs/>
                <w:sz w:val="15"/>
                <w:szCs w:val="15"/>
              </w:rPr>
            </w:pPr>
            <w:r w:rsidRPr="00EE572E">
              <w:rPr>
                <w:rFonts w:ascii="Times New Roman" w:eastAsia="宋体" w:hAnsi="Times New Roman"/>
                <w:b/>
                <w:kern w:val="2"/>
                <w:sz w:val="15"/>
                <w:szCs w:val="15"/>
              </w:rPr>
              <w:t>/</w:t>
            </w:r>
          </w:p>
        </w:tc>
      </w:tr>
      <w:tr w:rsidR="00FE79E0" w:rsidRPr="001559A5" w14:paraId="3DD8FF0F" w14:textId="77777777" w:rsidTr="00FB6E50">
        <w:trPr>
          <w:cantSplit/>
          <w:trHeight w:val="284"/>
          <w:jc w:val="center"/>
        </w:trPr>
        <w:tc>
          <w:tcPr>
            <w:tcW w:w="434" w:type="dxa"/>
            <w:vMerge/>
            <w:vAlign w:val="center"/>
          </w:tcPr>
          <w:p w14:paraId="1813F4D5" w14:textId="77777777" w:rsidR="00FE79E0" w:rsidRPr="001559A5" w:rsidRDefault="00FE79E0" w:rsidP="00FE79E0">
            <w:pPr>
              <w:spacing w:after="0"/>
              <w:rPr>
                <w:rFonts w:ascii="Times New Roman" w:hAnsi="Times New Roman"/>
                <w:b/>
                <w:spacing w:val="20"/>
                <w:kern w:val="2"/>
                <w:sz w:val="15"/>
                <w:szCs w:val="15"/>
              </w:rPr>
            </w:pPr>
          </w:p>
        </w:tc>
        <w:tc>
          <w:tcPr>
            <w:tcW w:w="1553" w:type="dxa"/>
            <w:vAlign w:val="center"/>
          </w:tcPr>
          <w:p w14:paraId="50A4573C" w14:textId="26B83414" w:rsidR="00FE79E0" w:rsidRPr="00BC5C48" w:rsidRDefault="00FE79E0" w:rsidP="00FE79E0">
            <w:pPr>
              <w:spacing w:after="0"/>
              <w:jc w:val="center"/>
              <w:rPr>
                <w:rFonts w:ascii="Times New Roman" w:hAnsi="Times New Roman"/>
                <w:b/>
                <w:kern w:val="2"/>
                <w:sz w:val="15"/>
                <w:szCs w:val="15"/>
              </w:rPr>
            </w:pPr>
            <w:r w:rsidRPr="00BC5C48">
              <w:rPr>
                <w:rFonts w:ascii="Times New Roman" w:hAnsi="Times New Roman" w:hint="eastAsia"/>
                <w:b/>
                <w:kern w:val="2"/>
                <w:sz w:val="15"/>
                <w:szCs w:val="15"/>
              </w:rPr>
              <w:t>颗粒物</w:t>
            </w:r>
          </w:p>
        </w:tc>
        <w:tc>
          <w:tcPr>
            <w:tcW w:w="708" w:type="dxa"/>
            <w:gridSpan w:val="2"/>
            <w:vAlign w:val="center"/>
          </w:tcPr>
          <w:p w14:paraId="4BB37A0E" w14:textId="7048DA3B" w:rsidR="00FE79E0" w:rsidRPr="00EE572E" w:rsidRDefault="00351644" w:rsidP="00FE79E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992" w:type="dxa"/>
            <w:gridSpan w:val="2"/>
            <w:vAlign w:val="center"/>
          </w:tcPr>
          <w:p w14:paraId="3F5E3C15"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995" w:type="dxa"/>
            <w:gridSpan w:val="2"/>
            <w:vAlign w:val="center"/>
          </w:tcPr>
          <w:p w14:paraId="1D33D908"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7" w:type="dxa"/>
            <w:gridSpan w:val="2"/>
            <w:vAlign w:val="center"/>
          </w:tcPr>
          <w:p w14:paraId="6919D4DB"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850" w:type="dxa"/>
            <w:vAlign w:val="center"/>
          </w:tcPr>
          <w:p w14:paraId="1F07C44E" w14:textId="77777777" w:rsidR="00FE79E0" w:rsidRPr="00EE572E" w:rsidRDefault="00FE79E0" w:rsidP="00FE79E0">
            <w:pPr>
              <w:spacing w:after="0"/>
              <w:jc w:val="center"/>
              <w:rPr>
                <w:rFonts w:ascii="Times New Roman" w:eastAsia="宋体" w:hAnsi="Times New Roman"/>
                <w:b/>
                <w:kern w:val="2"/>
                <w:sz w:val="15"/>
                <w:szCs w:val="15"/>
              </w:rPr>
            </w:pPr>
            <w:r w:rsidRPr="00EE572E">
              <w:rPr>
                <w:rFonts w:ascii="Times New Roman" w:eastAsia="宋体" w:hAnsi="Times New Roman"/>
                <w:b/>
                <w:kern w:val="2"/>
                <w:sz w:val="15"/>
                <w:szCs w:val="15"/>
              </w:rPr>
              <w:t>/</w:t>
            </w:r>
          </w:p>
        </w:tc>
        <w:tc>
          <w:tcPr>
            <w:tcW w:w="1539" w:type="dxa"/>
            <w:shd w:val="clear" w:color="auto" w:fill="auto"/>
            <w:vAlign w:val="center"/>
          </w:tcPr>
          <w:p w14:paraId="0802A9A6" w14:textId="43E4F4D9" w:rsidR="00FE79E0" w:rsidRPr="00EE572E" w:rsidRDefault="00351644" w:rsidP="00FE79E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438" w:type="dxa"/>
            <w:shd w:val="clear" w:color="auto" w:fill="auto"/>
            <w:vAlign w:val="center"/>
          </w:tcPr>
          <w:p w14:paraId="6932F974" w14:textId="1832C108" w:rsidR="00FE79E0" w:rsidRPr="00EE572E" w:rsidRDefault="00351644" w:rsidP="00FE79E0">
            <w:pPr>
              <w:spacing w:after="0"/>
              <w:jc w:val="center"/>
              <w:rPr>
                <w:rFonts w:ascii="Times New Roman" w:eastAsia="宋体" w:hAnsi="Times New Roman"/>
                <w:b/>
                <w:kern w:val="2"/>
                <w:sz w:val="15"/>
                <w:szCs w:val="15"/>
              </w:rPr>
            </w:pPr>
            <w:r>
              <w:rPr>
                <w:rFonts w:ascii="Times New Roman" w:eastAsia="宋体" w:hAnsi="Times New Roman" w:hint="eastAsia"/>
                <w:b/>
                <w:kern w:val="2"/>
                <w:sz w:val="15"/>
                <w:szCs w:val="15"/>
              </w:rPr>
              <w:t>/</w:t>
            </w:r>
          </w:p>
        </w:tc>
        <w:tc>
          <w:tcPr>
            <w:tcW w:w="1256" w:type="dxa"/>
            <w:vAlign w:val="center"/>
          </w:tcPr>
          <w:p w14:paraId="6398C12A" w14:textId="77777777" w:rsidR="00FE79E0" w:rsidRPr="001559A5" w:rsidRDefault="00FE79E0" w:rsidP="00FE79E0">
            <w:pPr>
              <w:spacing w:after="0"/>
              <w:jc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992" w:type="dxa"/>
            <w:vAlign w:val="center"/>
          </w:tcPr>
          <w:p w14:paraId="763742EB" w14:textId="7899A1A3" w:rsidR="00FE79E0" w:rsidRPr="001559A5" w:rsidRDefault="00351644" w:rsidP="00FE79E0">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p>
        </w:tc>
        <w:tc>
          <w:tcPr>
            <w:tcW w:w="850" w:type="dxa"/>
            <w:vAlign w:val="center"/>
          </w:tcPr>
          <w:p w14:paraId="410F2955" w14:textId="42798FF2" w:rsidR="00FE79E0" w:rsidRPr="001559A5" w:rsidRDefault="00351644" w:rsidP="00FE79E0">
            <w:pPr>
              <w:spacing w:after="0"/>
              <w:jc w:val="center"/>
              <w:rPr>
                <w:rFonts w:ascii="Times New Roman" w:eastAsia="宋体" w:hAnsi="Times New Roman"/>
                <w:b/>
                <w:bCs/>
                <w:sz w:val="15"/>
                <w:szCs w:val="15"/>
              </w:rPr>
            </w:pPr>
            <w:r>
              <w:rPr>
                <w:rFonts w:ascii="Times New Roman" w:eastAsia="等线" w:hAnsi="Times New Roman" w:hint="eastAsia"/>
                <w:b/>
                <w:bCs/>
                <w:color w:val="000000"/>
                <w:sz w:val="15"/>
                <w:szCs w:val="15"/>
              </w:rPr>
              <w:t>/</w:t>
            </w:r>
          </w:p>
        </w:tc>
        <w:tc>
          <w:tcPr>
            <w:tcW w:w="1296" w:type="dxa"/>
            <w:gridSpan w:val="3"/>
            <w:tcMar>
              <w:top w:w="0" w:type="dxa"/>
              <w:left w:w="57" w:type="dxa"/>
              <w:bottom w:w="0" w:type="dxa"/>
              <w:right w:w="57" w:type="dxa"/>
            </w:tcMar>
            <w:vAlign w:val="center"/>
          </w:tcPr>
          <w:p w14:paraId="7DB1745F" w14:textId="2BE7023F" w:rsidR="00FE79E0" w:rsidRPr="001559A5" w:rsidRDefault="00FE79E0" w:rsidP="00FE79E0">
            <w:pPr>
              <w:spacing w:after="0"/>
              <w:jc w:val="center"/>
              <w:textAlignment w:val="center"/>
              <w:rPr>
                <w:rFonts w:ascii="Times New Roman" w:eastAsia="宋体" w:hAnsi="Times New Roman"/>
                <w:b/>
                <w:bCs/>
                <w:sz w:val="15"/>
                <w:szCs w:val="15"/>
              </w:rPr>
            </w:pPr>
            <w:r w:rsidRPr="001559A5">
              <w:rPr>
                <w:rFonts w:ascii="Times New Roman" w:eastAsia="宋体" w:hAnsi="Times New Roman"/>
                <w:b/>
                <w:bCs/>
                <w:sz w:val="15"/>
                <w:szCs w:val="15"/>
              </w:rPr>
              <w:t>/</w:t>
            </w:r>
          </w:p>
        </w:tc>
        <w:tc>
          <w:tcPr>
            <w:tcW w:w="1049" w:type="dxa"/>
            <w:gridSpan w:val="2"/>
            <w:tcMar>
              <w:top w:w="0" w:type="dxa"/>
              <w:left w:w="57" w:type="dxa"/>
              <w:bottom w:w="0" w:type="dxa"/>
              <w:right w:w="57" w:type="dxa"/>
            </w:tcMar>
            <w:vAlign w:val="center"/>
          </w:tcPr>
          <w:p w14:paraId="1BCA6031" w14:textId="65458573" w:rsidR="00FE79E0" w:rsidRPr="001559A5" w:rsidRDefault="00351644" w:rsidP="00FE79E0">
            <w:pPr>
              <w:spacing w:after="0"/>
              <w:jc w:val="center"/>
              <w:rPr>
                <w:rFonts w:ascii="Times New Roman" w:eastAsia="宋体" w:hAnsi="Times New Roman"/>
                <w:b/>
                <w:bCs/>
                <w:sz w:val="15"/>
                <w:szCs w:val="15"/>
              </w:rPr>
            </w:pPr>
            <w:r>
              <w:rPr>
                <w:rFonts w:ascii="Times New Roman" w:eastAsia="宋体" w:hAnsi="Times New Roman" w:hint="eastAsia"/>
                <w:b/>
                <w:kern w:val="2"/>
                <w:sz w:val="15"/>
                <w:szCs w:val="15"/>
              </w:rPr>
              <w:t>/</w:t>
            </w:r>
          </w:p>
        </w:tc>
      </w:tr>
    </w:tbl>
    <w:p w14:paraId="38D76F81" w14:textId="292067DD" w:rsidR="00FB7299" w:rsidRPr="00D1697D" w:rsidRDefault="000212CB">
      <w:pPr>
        <w:spacing w:after="0" w:line="280" w:lineRule="exact"/>
        <w:rPr>
          <w:rFonts w:ascii="Times New Roman" w:eastAsia="宋体" w:hAnsi="Times New Roman"/>
          <w:color w:val="000000"/>
          <w:sz w:val="21"/>
          <w:szCs w:val="21"/>
        </w:rPr>
      </w:pPr>
      <w:r w:rsidRPr="001559A5">
        <w:rPr>
          <w:rFonts w:ascii="Times New Roman" w:eastAsia="宋体" w:hAnsi="Times New Roman"/>
          <w:color w:val="000000"/>
          <w:sz w:val="21"/>
          <w:szCs w:val="21"/>
        </w:rPr>
        <w:t>填表单位（盖章）：</w:t>
      </w:r>
      <w:r w:rsidR="00E9156D">
        <w:rPr>
          <w:rFonts w:ascii="Times New Roman" w:eastAsia="宋体" w:hAnsi="Times New Roman"/>
          <w:color w:val="000000"/>
          <w:sz w:val="21"/>
          <w:szCs w:val="21"/>
        </w:rPr>
        <w:t>上海吉蕊实业有限公司</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填表人（签字）：</w:t>
      </w:r>
      <w:r w:rsidRPr="001559A5">
        <w:rPr>
          <w:rFonts w:ascii="Times New Roman" w:eastAsia="宋体" w:hAnsi="Times New Roman"/>
          <w:color w:val="000000"/>
          <w:sz w:val="21"/>
          <w:szCs w:val="21"/>
        </w:rPr>
        <w:t xml:space="preserve">                   </w:t>
      </w:r>
      <w:r w:rsidRPr="001559A5">
        <w:rPr>
          <w:rFonts w:ascii="Times New Roman" w:eastAsia="宋体" w:hAnsi="Times New Roman"/>
          <w:color w:val="000000"/>
          <w:sz w:val="21"/>
          <w:szCs w:val="21"/>
        </w:rPr>
        <w:t>项目经办人（签字）：</w:t>
      </w:r>
    </w:p>
    <w:sectPr w:rsidR="00FB7299" w:rsidRPr="00D1697D">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A61E02" w14:textId="77777777" w:rsidR="003A6BB4" w:rsidRDefault="003A6BB4">
      <w:pPr>
        <w:spacing w:after="0"/>
      </w:pPr>
      <w:r>
        <w:separator/>
      </w:r>
    </w:p>
  </w:endnote>
  <w:endnote w:type="continuationSeparator" w:id="0">
    <w:p w14:paraId="3D7F6D0F" w14:textId="77777777" w:rsidR="003A6BB4" w:rsidRDefault="003A6B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_GB2312">
    <w:altName w:val="微软雅黑"/>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C6225" w14:textId="77777777" w:rsidR="00FB7299" w:rsidRDefault="00FB7299">
    <w:pPr>
      <w:pStyle w:val="ab"/>
      <w:spacing w:after="0"/>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23DAD" w14:textId="77777777" w:rsidR="00FB7299" w:rsidRDefault="000212CB" w:rsidP="00693C6B">
    <w:pPr>
      <w:pStyle w:val="ab"/>
      <w:spacing w:after="0"/>
      <w:ind w:right="360"/>
    </w:pPr>
    <w:r>
      <w:rPr>
        <w:noProof/>
      </w:rPr>
      <mc:AlternateContent>
        <mc:Choice Requires="wps">
          <w:drawing>
            <wp:anchor distT="0" distB="0" distL="114300" distR="114300" simplePos="0" relativeHeight="251659264" behindDoc="0" locked="0" layoutInCell="1" allowOverlap="1" wp14:anchorId="6E11B304" wp14:editId="380D9006">
              <wp:simplePos x="0" y="0"/>
              <wp:positionH relativeFrom="margin">
                <wp:posOffset>2512695</wp:posOffset>
              </wp:positionH>
              <wp:positionV relativeFrom="paragraph">
                <wp:posOffset>635</wp:posOffset>
              </wp:positionV>
              <wp:extent cx="304800" cy="1828800"/>
              <wp:effectExtent l="0" t="0" r="0" b="14605"/>
              <wp:wrapNone/>
              <wp:docPr id="4" name="文本框 4"/>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6E11B304" id="_x0000_t202" coordsize="21600,21600" o:spt="202" path="m,l,21600r21600,l21600,xe">
              <v:stroke joinstyle="miter"/>
              <v:path gradientshapeok="t" o:connecttype="rect"/>
            </v:shapetype>
            <v:shape id="文本框 4" o:spid="_x0000_s1026" type="#_x0000_t202" style="position:absolute;margin-left:197.85pt;margin-top:.05pt;width:24pt;height:2in;flip:x;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" filled="f" stroked="f" strokeweight=".5pt">
              <v:textbox style="mso-fit-shape-to-text:t" inset="0,0,0,0">
                <w:txbxContent>
                  <w:p w14:paraId="7B5AFB7C" w14:textId="77777777" w:rsidR="00FB7299" w:rsidRDefault="000212C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40A4F" w14:textId="77777777" w:rsidR="00693C6B" w:rsidRDefault="00693C6B" w:rsidP="00693C6B">
    <w:pPr>
      <w:pStyle w:val="ab"/>
      <w:spacing w:after="0"/>
      <w:ind w:right="360"/>
    </w:pPr>
    <w:r>
      <w:rPr>
        <w:noProof/>
      </w:rPr>
      <mc:AlternateContent>
        <mc:Choice Requires="wps">
          <w:drawing>
            <wp:anchor distT="0" distB="0" distL="114300" distR="114300" simplePos="0" relativeHeight="251661312" behindDoc="0" locked="0" layoutInCell="1" allowOverlap="1" wp14:anchorId="037C450E" wp14:editId="5171E115">
              <wp:simplePos x="0" y="0"/>
              <wp:positionH relativeFrom="margin">
                <wp:posOffset>2512695</wp:posOffset>
              </wp:positionH>
              <wp:positionV relativeFrom="paragraph">
                <wp:posOffset>635</wp:posOffset>
              </wp:positionV>
              <wp:extent cx="304800" cy="1828800"/>
              <wp:effectExtent l="0" t="0" r="0" b="14605"/>
              <wp:wrapNone/>
              <wp:docPr id="1421591822" name="文本框 1421591822"/>
              <wp:cNvGraphicFramePr/>
              <a:graphic xmlns:a="http://schemas.openxmlformats.org/drawingml/2006/main">
                <a:graphicData uri="http://schemas.microsoft.com/office/word/2010/wordprocessingShape">
                  <wps:wsp>
                    <wps:cNvSpPr txBox="1"/>
                    <wps:spPr>
                      <a:xfrm flipH="1">
                        <a:off x="0" y="0"/>
                        <a:ext cx="304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2F2891" w14:textId="77777777" w:rsidR="00693C6B" w:rsidRDefault="00693C6B">
                          <w:pPr>
                            <w:pStyle w:val="ab"/>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037C450E" id="_x0000_t202" coordsize="21600,21600" o:spt="202" path="m,l,21600r21600,l21600,xe">
              <v:stroke joinstyle="miter"/>
              <v:path gradientshapeok="t" o:connecttype="rect"/>
            </v:shapetype>
            <v:shape id="文本框 1421591822" o:spid="_x0000_s1027" type="#_x0000_t202" style="position:absolute;margin-left:197.85pt;margin-top:.05pt;width:24pt;height:2in;flip:x;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" filled="f" stroked="f" strokeweight=".5pt">
              <v:textbox style="mso-fit-shape-to-text:t" inset="0,0,0,0">
                <w:txbxContent>
                  <w:p w14:paraId="202F2891" w14:textId="77777777" w:rsidR="00693C6B" w:rsidRDefault="00693C6B">
                    <w:pPr>
                      <w:pStyle w:val="ab"/>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4CE6A" w14:textId="77777777" w:rsidR="003A6BB4" w:rsidRDefault="003A6BB4">
      <w:pPr>
        <w:spacing w:after="0"/>
      </w:pPr>
      <w:r>
        <w:separator/>
      </w:r>
    </w:p>
  </w:footnote>
  <w:footnote w:type="continuationSeparator" w:id="0">
    <w:p w14:paraId="1D554187" w14:textId="77777777" w:rsidR="003A6BB4" w:rsidRDefault="003A6BB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E92CA83"/>
    <w:multiLevelType w:val="singleLevel"/>
    <w:tmpl w:val="BE92CA83"/>
    <w:lvl w:ilvl="0">
      <w:start w:val="1"/>
      <w:numFmt w:val="decimal"/>
      <w:suff w:val="nothing"/>
      <w:lvlText w:val="%1、"/>
      <w:lvlJc w:val="left"/>
    </w:lvl>
  </w:abstractNum>
  <w:abstractNum w:abstractNumId="1" w15:restartNumberingAfterBreak="0">
    <w:nsid w:val="0A8D0327"/>
    <w:multiLevelType w:val="hybridMultilevel"/>
    <w:tmpl w:val="D9229A92"/>
    <w:lvl w:ilvl="0" w:tplc="1F5EB01C">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2F934E6A"/>
    <w:multiLevelType w:val="hybridMultilevel"/>
    <w:tmpl w:val="A238A90A"/>
    <w:lvl w:ilvl="0" w:tplc="2B247D20">
      <w:start w:val="1"/>
      <w:numFmt w:val="decimal"/>
      <w:lvlText w:val="%1."/>
      <w:lvlJc w:val="left"/>
      <w:pPr>
        <w:ind w:left="660" w:hanging="18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3" w15:restartNumberingAfterBreak="0">
    <w:nsid w:val="3AEE6C09"/>
    <w:multiLevelType w:val="hybridMultilevel"/>
    <w:tmpl w:val="D4B49D20"/>
    <w:lvl w:ilvl="0" w:tplc="C68C9782">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40EF4B60"/>
    <w:multiLevelType w:val="multilevel"/>
    <w:tmpl w:val="40EF4B60"/>
    <w:lvl w:ilvl="0">
      <w:start w:val="1"/>
      <w:numFmt w:val="japaneseCounting"/>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53146A22"/>
    <w:multiLevelType w:val="hybridMultilevel"/>
    <w:tmpl w:val="3EA8446C"/>
    <w:lvl w:ilvl="0" w:tplc="F8740B34">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73B369E3"/>
    <w:multiLevelType w:val="hybridMultilevel"/>
    <w:tmpl w:val="83D6067C"/>
    <w:lvl w:ilvl="0" w:tplc="98520B3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500541C"/>
    <w:multiLevelType w:val="hybridMultilevel"/>
    <w:tmpl w:val="198E9BBE"/>
    <w:lvl w:ilvl="0" w:tplc="F30EF316">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283806399">
    <w:abstractNumId w:val="4"/>
  </w:num>
  <w:num w:numId="2" w16cid:durableId="1784494269">
    <w:abstractNumId w:val="3"/>
  </w:num>
  <w:num w:numId="3" w16cid:durableId="544875327">
    <w:abstractNumId w:val="0"/>
  </w:num>
  <w:num w:numId="4" w16cid:durableId="588579906">
    <w:abstractNumId w:val="5"/>
  </w:num>
  <w:num w:numId="5" w16cid:durableId="230777718">
    <w:abstractNumId w:val="7"/>
  </w:num>
  <w:num w:numId="6" w16cid:durableId="2144348778">
    <w:abstractNumId w:val="1"/>
  </w:num>
  <w:num w:numId="7" w16cid:durableId="1756047528">
    <w:abstractNumId w:val="6"/>
  </w:num>
  <w:num w:numId="8" w16cid:durableId="18593909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proofState w:spelling="clean" w:grammar="clean"/>
  <w:defaultTabStop w:val="420"/>
  <w:drawingGridHorizontalSpacing w:val="110"/>
  <w:drawingGridVerticalSpacing w:val="317"/>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ViMjU0YTZlOTgyMWFkYzg1OTY4OGQ2NTUwNzlmNjEifQ=="/>
    <w:docVar w:name="KSO_WPS_MARK_KEY" w:val="1ba227bf-e400-479f-9904-0b89ae38af8c"/>
  </w:docVars>
  <w:rsids>
    <w:rsidRoot w:val="09797375"/>
    <w:rsid w:val="0000151C"/>
    <w:rsid w:val="0000260D"/>
    <w:rsid w:val="00002C2B"/>
    <w:rsid w:val="00002D02"/>
    <w:rsid w:val="0000363D"/>
    <w:rsid w:val="00003E02"/>
    <w:rsid w:val="00003F56"/>
    <w:rsid w:val="00006E87"/>
    <w:rsid w:val="00007898"/>
    <w:rsid w:val="00007F2D"/>
    <w:rsid w:val="00010E8F"/>
    <w:rsid w:val="0001129D"/>
    <w:rsid w:val="00015A0E"/>
    <w:rsid w:val="000161AA"/>
    <w:rsid w:val="00016367"/>
    <w:rsid w:val="00016C71"/>
    <w:rsid w:val="00016E0B"/>
    <w:rsid w:val="0001783E"/>
    <w:rsid w:val="00017943"/>
    <w:rsid w:val="000203FA"/>
    <w:rsid w:val="0002044C"/>
    <w:rsid w:val="000212CB"/>
    <w:rsid w:val="000216D6"/>
    <w:rsid w:val="000219F5"/>
    <w:rsid w:val="00021E8D"/>
    <w:rsid w:val="00022238"/>
    <w:rsid w:val="00022DDC"/>
    <w:rsid w:val="00023166"/>
    <w:rsid w:val="000231F8"/>
    <w:rsid w:val="000245EE"/>
    <w:rsid w:val="00025D71"/>
    <w:rsid w:val="00025E06"/>
    <w:rsid w:val="00025E38"/>
    <w:rsid w:val="000268CF"/>
    <w:rsid w:val="000268FD"/>
    <w:rsid w:val="000274A1"/>
    <w:rsid w:val="00027710"/>
    <w:rsid w:val="00027DAE"/>
    <w:rsid w:val="00031569"/>
    <w:rsid w:val="00031ACC"/>
    <w:rsid w:val="00033B2A"/>
    <w:rsid w:val="000342AF"/>
    <w:rsid w:val="00035507"/>
    <w:rsid w:val="00035E3D"/>
    <w:rsid w:val="00037390"/>
    <w:rsid w:val="00040157"/>
    <w:rsid w:val="00040DB3"/>
    <w:rsid w:val="000414FE"/>
    <w:rsid w:val="00043EF9"/>
    <w:rsid w:val="00045821"/>
    <w:rsid w:val="00045DD8"/>
    <w:rsid w:val="000465C4"/>
    <w:rsid w:val="0005166B"/>
    <w:rsid w:val="00053277"/>
    <w:rsid w:val="00053378"/>
    <w:rsid w:val="00054825"/>
    <w:rsid w:val="00054A79"/>
    <w:rsid w:val="00054C72"/>
    <w:rsid w:val="00054E84"/>
    <w:rsid w:val="0005551B"/>
    <w:rsid w:val="000558D9"/>
    <w:rsid w:val="00055B84"/>
    <w:rsid w:val="00055B9B"/>
    <w:rsid w:val="00056785"/>
    <w:rsid w:val="00057A23"/>
    <w:rsid w:val="00057E22"/>
    <w:rsid w:val="00061BB8"/>
    <w:rsid w:val="00065FD0"/>
    <w:rsid w:val="0007186E"/>
    <w:rsid w:val="000718B1"/>
    <w:rsid w:val="00073317"/>
    <w:rsid w:val="000746A9"/>
    <w:rsid w:val="0007477E"/>
    <w:rsid w:val="000762D9"/>
    <w:rsid w:val="00076793"/>
    <w:rsid w:val="00076DD1"/>
    <w:rsid w:val="00081072"/>
    <w:rsid w:val="0008182F"/>
    <w:rsid w:val="00081A33"/>
    <w:rsid w:val="000831A5"/>
    <w:rsid w:val="00083733"/>
    <w:rsid w:val="000838C1"/>
    <w:rsid w:val="000841BA"/>
    <w:rsid w:val="00084599"/>
    <w:rsid w:val="00086F9E"/>
    <w:rsid w:val="00087482"/>
    <w:rsid w:val="00090916"/>
    <w:rsid w:val="00091D1B"/>
    <w:rsid w:val="00092F10"/>
    <w:rsid w:val="0009321E"/>
    <w:rsid w:val="000932BD"/>
    <w:rsid w:val="000933F0"/>
    <w:rsid w:val="000946BF"/>
    <w:rsid w:val="00095DEA"/>
    <w:rsid w:val="00095E14"/>
    <w:rsid w:val="00096F10"/>
    <w:rsid w:val="00097571"/>
    <w:rsid w:val="000A0111"/>
    <w:rsid w:val="000A1CD7"/>
    <w:rsid w:val="000A1DA0"/>
    <w:rsid w:val="000A2FDE"/>
    <w:rsid w:val="000A3326"/>
    <w:rsid w:val="000A36D9"/>
    <w:rsid w:val="000A3F5F"/>
    <w:rsid w:val="000A6153"/>
    <w:rsid w:val="000A777C"/>
    <w:rsid w:val="000B072F"/>
    <w:rsid w:val="000B2571"/>
    <w:rsid w:val="000B3767"/>
    <w:rsid w:val="000B4882"/>
    <w:rsid w:val="000B52DE"/>
    <w:rsid w:val="000B5561"/>
    <w:rsid w:val="000B64B7"/>
    <w:rsid w:val="000B6D38"/>
    <w:rsid w:val="000C04F5"/>
    <w:rsid w:val="000C2687"/>
    <w:rsid w:val="000C39E3"/>
    <w:rsid w:val="000C3BB9"/>
    <w:rsid w:val="000C4665"/>
    <w:rsid w:val="000C4746"/>
    <w:rsid w:val="000C512C"/>
    <w:rsid w:val="000C553F"/>
    <w:rsid w:val="000C5B38"/>
    <w:rsid w:val="000C65AE"/>
    <w:rsid w:val="000C6E49"/>
    <w:rsid w:val="000C6FBC"/>
    <w:rsid w:val="000D01B1"/>
    <w:rsid w:val="000D0845"/>
    <w:rsid w:val="000D18B0"/>
    <w:rsid w:val="000D2347"/>
    <w:rsid w:val="000D2ED2"/>
    <w:rsid w:val="000D2F19"/>
    <w:rsid w:val="000D303A"/>
    <w:rsid w:val="000D589F"/>
    <w:rsid w:val="000D5B55"/>
    <w:rsid w:val="000D6D93"/>
    <w:rsid w:val="000D6E8C"/>
    <w:rsid w:val="000D79C5"/>
    <w:rsid w:val="000D7A22"/>
    <w:rsid w:val="000D7E29"/>
    <w:rsid w:val="000E09FD"/>
    <w:rsid w:val="000E0B72"/>
    <w:rsid w:val="000E0DE9"/>
    <w:rsid w:val="000E10B8"/>
    <w:rsid w:val="000E10C4"/>
    <w:rsid w:val="000E1281"/>
    <w:rsid w:val="000E21BF"/>
    <w:rsid w:val="000E33C3"/>
    <w:rsid w:val="000E3991"/>
    <w:rsid w:val="000E49A4"/>
    <w:rsid w:val="000E5564"/>
    <w:rsid w:val="000E615E"/>
    <w:rsid w:val="000E68C6"/>
    <w:rsid w:val="000E6E6F"/>
    <w:rsid w:val="000E75F3"/>
    <w:rsid w:val="000E7CC8"/>
    <w:rsid w:val="000E7E19"/>
    <w:rsid w:val="000F048C"/>
    <w:rsid w:val="000F30AE"/>
    <w:rsid w:val="000F382F"/>
    <w:rsid w:val="000F39B5"/>
    <w:rsid w:val="000F3A7A"/>
    <w:rsid w:val="000F4DC1"/>
    <w:rsid w:val="000F4E03"/>
    <w:rsid w:val="000F4FDF"/>
    <w:rsid w:val="000F5B7C"/>
    <w:rsid w:val="000F5C8F"/>
    <w:rsid w:val="000F722B"/>
    <w:rsid w:val="00100F5B"/>
    <w:rsid w:val="00101003"/>
    <w:rsid w:val="0010156C"/>
    <w:rsid w:val="00101660"/>
    <w:rsid w:val="0010236A"/>
    <w:rsid w:val="00107378"/>
    <w:rsid w:val="00107468"/>
    <w:rsid w:val="00107A9C"/>
    <w:rsid w:val="00107AFE"/>
    <w:rsid w:val="00107FC4"/>
    <w:rsid w:val="001106A9"/>
    <w:rsid w:val="00111200"/>
    <w:rsid w:val="0011229F"/>
    <w:rsid w:val="00112F19"/>
    <w:rsid w:val="001144FA"/>
    <w:rsid w:val="0011559D"/>
    <w:rsid w:val="00115B7D"/>
    <w:rsid w:val="00115FCF"/>
    <w:rsid w:val="001163BF"/>
    <w:rsid w:val="00116FF2"/>
    <w:rsid w:val="0011768A"/>
    <w:rsid w:val="0012099A"/>
    <w:rsid w:val="001241BC"/>
    <w:rsid w:val="0012461B"/>
    <w:rsid w:val="00124B5C"/>
    <w:rsid w:val="00125F05"/>
    <w:rsid w:val="00126421"/>
    <w:rsid w:val="00126B2A"/>
    <w:rsid w:val="0013078B"/>
    <w:rsid w:val="0013092B"/>
    <w:rsid w:val="0013128E"/>
    <w:rsid w:val="0013321D"/>
    <w:rsid w:val="00133BB6"/>
    <w:rsid w:val="00134AEE"/>
    <w:rsid w:val="00134D8C"/>
    <w:rsid w:val="00136202"/>
    <w:rsid w:val="0014060F"/>
    <w:rsid w:val="001409B9"/>
    <w:rsid w:val="00141589"/>
    <w:rsid w:val="00141E45"/>
    <w:rsid w:val="00141F26"/>
    <w:rsid w:val="00142018"/>
    <w:rsid w:val="00142FFB"/>
    <w:rsid w:val="001435C1"/>
    <w:rsid w:val="00144C08"/>
    <w:rsid w:val="001459A2"/>
    <w:rsid w:val="00145D27"/>
    <w:rsid w:val="00146FCD"/>
    <w:rsid w:val="00147CA3"/>
    <w:rsid w:val="00151135"/>
    <w:rsid w:val="0015236C"/>
    <w:rsid w:val="00152758"/>
    <w:rsid w:val="0015290D"/>
    <w:rsid w:val="00154D9B"/>
    <w:rsid w:val="001550A0"/>
    <w:rsid w:val="0015516E"/>
    <w:rsid w:val="00155843"/>
    <w:rsid w:val="001559A5"/>
    <w:rsid w:val="00155F01"/>
    <w:rsid w:val="00156441"/>
    <w:rsid w:val="00157DC7"/>
    <w:rsid w:val="00160906"/>
    <w:rsid w:val="00160CBE"/>
    <w:rsid w:val="00161EE5"/>
    <w:rsid w:val="001638FD"/>
    <w:rsid w:val="001644E6"/>
    <w:rsid w:val="0016553C"/>
    <w:rsid w:val="00165897"/>
    <w:rsid w:val="001669F2"/>
    <w:rsid w:val="00166C9C"/>
    <w:rsid w:val="00166FA2"/>
    <w:rsid w:val="00167C08"/>
    <w:rsid w:val="00170318"/>
    <w:rsid w:val="0017043C"/>
    <w:rsid w:val="00171583"/>
    <w:rsid w:val="0017257B"/>
    <w:rsid w:val="0017401F"/>
    <w:rsid w:val="001742D0"/>
    <w:rsid w:val="00174D58"/>
    <w:rsid w:val="001760BF"/>
    <w:rsid w:val="0017637E"/>
    <w:rsid w:val="00176482"/>
    <w:rsid w:val="001766CC"/>
    <w:rsid w:val="00180F58"/>
    <w:rsid w:val="00181E8F"/>
    <w:rsid w:val="00181FC6"/>
    <w:rsid w:val="00182A28"/>
    <w:rsid w:val="001834A2"/>
    <w:rsid w:val="001846C2"/>
    <w:rsid w:val="001861F8"/>
    <w:rsid w:val="00187748"/>
    <w:rsid w:val="0019251C"/>
    <w:rsid w:val="00192A64"/>
    <w:rsid w:val="001939F3"/>
    <w:rsid w:val="001953C3"/>
    <w:rsid w:val="0019598F"/>
    <w:rsid w:val="00195EF7"/>
    <w:rsid w:val="001965DC"/>
    <w:rsid w:val="00196863"/>
    <w:rsid w:val="00196938"/>
    <w:rsid w:val="00196939"/>
    <w:rsid w:val="001969B5"/>
    <w:rsid w:val="00196ACD"/>
    <w:rsid w:val="00197760"/>
    <w:rsid w:val="001A0067"/>
    <w:rsid w:val="001A0ABB"/>
    <w:rsid w:val="001A0B17"/>
    <w:rsid w:val="001A0C55"/>
    <w:rsid w:val="001A111E"/>
    <w:rsid w:val="001A2A4E"/>
    <w:rsid w:val="001A2FF3"/>
    <w:rsid w:val="001A3A7B"/>
    <w:rsid w:val="001A4F5C"/>
    <w:rsid w:val="001A5817"/>
    <w:rsid w:val="001A613E"/>
    <w:rsid w:val="001A647A"/>
    <w:rsid w:val="001A6B6E"/>
    <w:rsid w:val="001A6DB5"/>
    <w:rsid w:val="001A7132"/>
    <w:rsid w:val="001B1089"/>
    <w:rsid w:val="001B2B64"/>
    <w:rsid w:val="001B2EC5"/>
    <w:rsid w:val="001B3179"/>
    <w:rsid w:val="001B51A1"/>
    <w:rsid w:val="001B5691"/>
    <w:rsid w:val="001B59C7"/>
    <w:rsid w:val="001B5E23"/>
    <w:rsid w:val="001B6BC3"/>
    <w:rsid w:val="001B6D67"/>
    <w:rsid w:val="001B752B"/>
    <w:rsid w:val="001B7D96"/>
    <w:rsid w:val="001C006B"/>
    <w:rsid w:val="001C1241"/>
    <w:rsid w:val="001C12BD"/>
    <w:rsid w:val="001C2595"/>
    <w:rsid w:val="001C2CC3"/>
    <w:rsid w:val="001C4D71"/>
    <w:rsid w:val="001C5745"/>
    <w:rsid w:val="001C69C9"/>
    <w:rsid w:val="001D046D"/>
    <w:rsid w:val="001D08F8"/>
    <w:rsid w:val="001D0B89"/>
    <w:rsid w:val="001D0DA3"/>
    <w:rsid w:val="001D1231"/>
    <w:rsid w:val="001D1C7A"/>
    <w:rsid w:val="001D34AB"/>
    <w:rsid w:val="001D399C"/>
    <w:rsid w:val="001D3BBC"/>
    <w:rsid w:val="001D543B"/>
    <w:rsid w:val="001D569A"/>
    <w:rsid w:val="001D6CC6"/>
    <w:rsid w:val="001D7043"/>
    <w:rsid w:val="001E0095"/>
    <w:rsid w:val="001E051F"/>
    <w:rsid w:val="001E0704"/>
    <w:rsid w:val="001E0771"/>
    <w:rsid w:val="001E08DF"/>
    <w:rsid w:val="001E1A18"/>
    <w:rsid w:val="001E2C2D"/>
    <w:rsid w:val="001E3413"/>
    <w:rsid w:val="001E3AEE"/>
    <w:rsid w:val="001E445E"/>
    <w:rsid w:val="001E4776"/>
    <w:rsid w:val="001E4A48"/>
    <w:rsid w:val="001E4CF8"/>
    <w:rsid w:val="001E4DD5"/>
    <w:rsid w:val="001E4FE3"/>
    <w:rsid w:val="001E50E8"/>
    <w:rsid w:val="001E6391"/>
    <w:rsid w:val="001E64D9"/>
    <w:rsid w:val="001E6C21"/>
    <w:rsid w:val="001E74A4"/>
    <w:rsid w:val="001E7A82"/>
    <w:rsid w:val="001E7AC8"/>
    <w:rsid w:val="001E7E4B"/>
    <w:rsid w:val="001F02BE"/>
    <w:rsid w:val="001F0F8F"/>
    <w:rsid w:val="001F1044"/>
    <w:rsid w:val="001F1A33"/>
    <w:rsid w:val="001F2910"/>
    <w:rsid w:val="001F3601"/>
    <w:rsid w:val="001F457F"/>
    <w:rsid w:val="001F4DF8"/>
    <w:rsid w:val="001F51B2"/>
    <w:rsid w:val="001F546B"/>
    <w:rsid w:val="001F7F3F"/>
    <w:rsid w:val="002001D6"/>
    <w:rsid w:val="00201EDC"/>
    <w:rsid w:val="00202438"/>
    <w:rsid w:val="002032CC"/>
    <w:rsid w:val="00203611"/>
    <w:rsid w:val="00206BB2"/>
    <w:rsid w:val="0020734B"/>
    <w:rsid w:val="002075BB"/>
    <w:rsid w:val="00210878"/>
    <w:rsid w:val="00210A5C"/>
    <w:rsid w:val="00211861"/>
    <w:rsid w:val="0021229E"/>
    <w:rsid w:val="002129F6"/>
    <w:rsid w:val="00213673"/>
    <w:rsid w:val="00214112"/>
    <w:rsid w:val="00214630"/>
    <w:rsid w:val="002147E5"/>
    <w:rsid w:val="002153B1"/>
    <w:rsid w:val="0021596E"/>
    <w:rsid w:val="0021617D"/>
    <w:rsid w:val="00216FB1"/>
    <w:rsid w:val="002175A0"/>
    <w:rsid w:val="00217BC0"/>
    <w:rsid w:val="00220469"/>
    <w:rsid w:val="002235CA"/>
    <w:rsid w:val="00224D4C"/>
    <w:rsid w:val="00224E1A"/>
    <w:rsid w:val="0022500D"/>
    <w:rsid w:val="00225270"/>
    <w:rsid w:val="00225711"/>
    <w:rsid w:val="00225FC2"/>
    <w:rsid w:val="00225FC3"/>
    <w:rsid w:val="00226D5E"/>
    <w:rsid w:val="00226D8C"/>
    <w:rsid w:val="00226DB2"/>
    <w:rsid w:val="002274FE"/>
    <w:rsid w:val="00227A97"/>
    <w:rsid w:val="00230E79"/>
    <w:rsid w:val="00232274"/>
    <w:rsid w:val="00232B51"/>
    <w:rsid w:val="00233293"/>
    <w:rsid w:val="002338E5"/>
    <w:rsid w:val="002339F3"/>
    <w:rsid w:val="00233D0F"/>
    <w:rsid w:val="002342D3"/>
    <w:rsid w:val="00234FF0"/>
    <w:rsid w:val="00235F3E"/>
    <w:rsid w:val="00236260"/>
    <w:rsid w:val="002366A6"/>
    <w:rsid w:val="00237219"/>
    <w:rsid w:val="002408E6"/>
    <w:rsid w:val="002409F1"/>
    <w:rsid w:val="00241276"/>
    <w:rsid w:val="00241D64"/>
    <w:rsid w:val="00241EA8"/>
    <w:rsid w:val="00243839"/>
    <w:rsid w:val="0024430A"/>
    <w:rsid w:val="00244B80"/>
    <w:rsid w:val="002451DA"/>
    <w:rsid w:val="00245FA5"/>
    <w:rsid w:val="00246908"/>
    <w:rsid w:val="00246985"/>
    <w:rsid w:val="002475E8"/>
    <w:rsid w:val="00250F26"/>
    <w:rsid w:val="00251B58"/>
    <w:rsid w:val="00251BBB"/>
    <w:rsid w:val="00251C47"/>
    <w:rsid w:val="002522E3"/>
    <w:rsid w:val="00252781"/>
    <w:rsid w:val="00254A22"/>
    <w:rsid w:val="002558E2"/>
    <w:rsid w:val="002565D1"/>
    <w:rsid w:val="00257967"/>
    <w:rsid w:val="002579DD"/>
    <w:rsid w:val="002579E6"/>
    <w:rsid w:val="00257BAF"/>
    <w:rsid w:val="00260345"/>
    <w:rsid w:val="00260FB7"/>
    <w:rsid w:val="0026175D"/>
    <w:rsid w:val="0026183B"/>
    <w:rsid w:val="00262A8E"/>
    <w:rsid w:val="00263B09"/>
    <w:rsid w:val="00263F6D"/>
    <w:rsid w:val="0026445C"/>
    <w:rsid w:val="00264DAA"/>
    <w:rsid w:val="00265130"/>
    <w:rsid w:val="002651DF"/>
    <w:rsid w:val="00265559"/>
    <w:rsid w:val="00265B61"/>
    <w:rsid w:val="00265E07"/>
    <w:rsid w:val="00266FE4"/>
    <w:rsid w:val="0026708F"/>
    <w:rsid w:val="002670EA"/>
    <w:rsid w:val="002676AD"/>
    <w:rsid w:val="00273011"/>
    <w:rsid w:val="0027365D"/>
    <w:rsid w:val="00275068"/>
    <w:rsid w:val="00275778"/>
    <w:rsid w:val="00276748"/>
    <w:rsid w:val="002769A4"/>
    <w:rsid w:val="00280384"/>
    <w:rsid w:val="002805AF"/>
    <w:rsid w:val="00280BD0"/>
    <w:rsid w:val="00283A74"/>
    <w:rsid w:val="00284313"/>
    <w:rsid w:val="002857BC"/>
    <w:rsid w:val="002857E9"/>
    <w:rsid w:val="002858AF"/>
    <w:rsid w:val="002860C6"/>
    <w:rsid w:val="00290CFC"/>
    <w:rsid w:val="00292077"/>
    <w:rsid w:val="0029316A"/>
    <w:rsid w:val="0029343D"/>
    <w:rsid w:val="00293E3A"/>
    <w:rsid w:val="00294415"/>
    <w:rsid w:val="002944D4"/>
    <w:rsid w:val="00294A66"/>
    <w:rsid w:val="00295663"/>
    <w:rsid w:val="00295A83"/>
    <w:rsid w:val="00295C23"/>
    <w:rsid w:val="00296AE1"/>
    <w:rsid w:val="00296F37"/>
    <w:rsid w:val="002971E8"/>
    <w:rsid w:val="00297D79"/>
    <w:rsid w:val="002A1533"/>
    <w:rsid w:val="002A1829"/>
    <w:rsid w:val="002A1A89"/>
    <w:rsid w:val="002A337D"/>
    <w:rsid w:val="002A38B0"/>
    <w:rsid w:val="002A3C9F"/>
    <w:rsid w:val="002A4A22"/>
    <w:rsid w:val="002A53AA"/>
    <w:rsid w:val="002A5E70"/>
    <w:rsid w:val="002A6724"/>
    <w:rsid w:val="002A784E"/>
    <w:rsid w:val="002A7A47"/>
    <w:rsid w:val="002B0DD7"/>
    <w:rsid w:val="002B1DB4"/>
    <w:rsid w:val="002B1F4F"/>
    <w:rsid w:val="002B2378"/>
    <w:rsid w:val="002B2C9C"/>
    <w:rsid w:val="002B2E01"/>
    <w:rsid w:val="002B2F26"/>
    <w:rsid w:val="002B3560"/>
    <w:rsid w:val="002B5D24"/>
    <w:rsid w:val="002B6086"/>
    <w:rsid w:val="002B6D81"/>
    <w:rsid w:val="002B762E"/>
    <w:rsid w:val="002B7CE6"/>
    <w:rsid w:val="002C1DBC"/>
    <w:rsid w:val="002C2462"/>
    <w:rsid w:val="002C2B2F"/>
    <w:rsid w:val="002C4AA3"/>
    <w:rsid w:val="002C5C46"/>
    <w:rsid w:val="002C5E1E"/>
    <w:rsid w:val="002C625A"/>
    <w:rsid w:val="002C632C"/>
    <w:rsid w:val="002C6827"/>
    <w:rsid w:val="002D10A3"/>
    <w:rsid w:val="002D17AF"/>
    <w:rsid w:val="002D22AF"/>
    <w:rsid w:val="002D26FD"/>
    <w:rsid w:val="002D31C1"/>
    <w:rsid w:val="002D48AC"/>
    <w:rsid w:val="002D49FC"/>
    <w:rsid w:val="002D5285"/>
    <w:rsid w:val="002D727A"/>
    <w:rsid w:val="002D7439"/>
    <w:rsid w:val="002E00B5"/>
    <w:rsid w:val="002E2D44"/>
    <w:rsid w:val="002E339D"/>
    <w:rsid w:val="002E34C7"/>
    <w:rsid w:val="002E421E"/>
    <w:rsid w:val="002E5AA9"/>
    <w:rsid w:val="002E6DCE"/>
    <w:rsid w:val="002E7EE0"/>
    <w:rsid w:val="002F3A7E"/>
    <w:rsid w:val="002F4062"/>
    <w:rsid w:val="002F42C6"/>
    <w:rsid w:val="002F469B"/>
    <w:rsid w:val="002F616D"/>
    <w:rsid w:val="002F61FF"/>
    <w:rsid w:val="002F6A99"/>
    <w:rsid w:val="002F78F1"/>
    <w:rsid w:val="0030078D"/>
    <w:rsid w:val="00301182"/>
    <w:rsid w:val="003015E1"/>
    <w:rsid w:val="00302D2F"/>
    <w:rsid w:val="003032E1"/>
    <w:rsid w:val="00303363"/>
    <w:rsid w:val="00303F69"/>
    <w:rsid w:val="00304A6B"/>
    <w:rsid w:val="0030588A"/>
    <w:rsid w:val="0030639C"/>
    <w:rsid w:val="003073B6"/>
    <w:rsid w:val="00307E5A"/>
    <w:rsid w:val="003106F5"/>
    <w:rsid w:val="00310703"/>
    <w:rsid w:val="003115A1"/>
    <w:rsid w:val="00311BC2"/>
    <w:rsid w:val="003123FD"/>
    <w:rsid w:val="003125C6"/>
    <w:rsid w:val="00312980"/>
    <w:rsid w:val="00312C56"/>
    <w:rsid w:val="00313456"/>
    <w:rsid w:val="0031367B"/>
    <w:rsid w:val="003137B9"/>
    <w:rsid w:val="00313E7D"/>
    <w:rsid w:val="00313F85"/>
    <w:rsid w:val="0031518B"/>
    <w:rsid w:val="003151F3"/>
    <w:rsid w:val="00315568"/>
    <w:rsid w:val="00315624"/>
    <w:rsid w:val="00315A90"/>
    <w:rsid w:val="00315F4C"/>
    <w:rsid w:val="003169E2"/>
    <w:rsid w:val="00316CB1"/>
    <w:rsid w:val="003176CC"/>
    <w:rsid w:val="003205B2"/>
    <w:rsid w:val="0032111A"/>
    <w:rsid w:val="00321528"/>
    <w:rsid w:val="00321AB3"/>
    <w:rsid w:val="00322655"/>
    <w:rsid w:val="00323816"/>
    <w:rsid w:val="00323FC1"/>
    <w:rsid w:val="00324662"/>
    <w:rsid w:val="0032468C"/>
    <w:rsid w:val="00325377"/>
    <w:rsid w:val="003255A3"/>
    <w:rsid w:val="0032570E"/>
    <w:rsid w:val="003259DE"/>
    <w:rsid w:val="003273C3"/>
    <w:rsid w:val="00330842"/>
    <w:rsid w:val="003318B3"/>
    <w:rsid w:val="00331DAB"/>
    <w:rsid w:val="003326D3"/>
    <w:rsid w:val="003327F7"/>
    <w:rsid w:val="00332AF1"/>
    <w:rsid w:val="003337C6"/>
    <w:rsid w:val="00334A69"/>
    <w:rsid w:val="00334F01"/>
    <w:rsid w:val="003356F6"/>
    <w:rsid w:val="00337A39"/>
    <w:rsid w:val="0034231A"/>
    <w:rsid w:val="0034426D"/>
    <w:rsid w:val="003479B0"/>
    <w:rsid w:val="00350454"/>
    <w:rsid w:val="0035082D"/>
    <w:rsid w:val="00351644"/>
    <w:rsid w:val="00351711"/>
    <w:rsid w:val="0035178B"/>
    <w:rsid w:val="0035190A"/>
    <w:rsid w:val="00352B41"/>
    <w:rsid w:val="003534BE"/>
    <w:rsid w:val="00355082"/>
    <w:rsid w:val="00356880"/>
    <w:rsid w:val="00357155"/>
    <w:rsid w:val="003602E9"/>
    <w:rsid w:val="003603DA"/>
    <w:rsid w:val="00360ABB"/>
    <w:rsid w:val="00363DD0"/>
    <w:rsid w:val="00364F18"/>
    <w:rsid w:val="00370257"/>
    <w:rsid w:val="00370805"/>
    <w:rsid w:val="003715B0"/>
    <w:rsid w:val="00371DBF"/>
    <w:rsid w:val="00371E2A"/>
    <w:rsid w:val="00374275"/>
    <w:rsid w:val="003750DA"/>
    <w:rsid w:val="00375F10"/>
    <w:rsid w:val="00376098"/>
    <w:rsid w:val="003769A9"/>
    <w:rsid w:val="00377157"/>
    <w:rsid w:val="00377434"/>
    <w:rsid w:val="003779E9"/>
    <w:rsid w:val="00381F27"/>
    <w:rsid w:val="00383F1D"/>
    <w:rsid w:val="0038437D"/>
    <w:rsid w:val="00384AB7"/>
    <w:rsid w:val="003851A3"/>
    <w:rsid w:val="00390E5A"/>
    <w:rsid w:val="00390FFB"/>
    <w:rsid w:val="00392894"/>
    <w:rsid w:val="00394DBC"/>
    <w:rsid w:val="003961A3"/>
    <w:rsid w:val="00397F89"/>
    <w:rsid w:val="003A09D1"/>
    <w:rsid w:val="003A235C"/>
    <w:rsid w:val="003A3FCA"/>
    <w:rsid w:val="003A4778"/>
    <w:rsid w:val="003A52C8"/>
    <w:rsid w:val="003A5D22"/>
    <w:rsid w:val="003A5FE2"/>
    <w:rsid w:val="003A6706"/>
    <w:rsid w:val="003A6BB4"/>
    <w:rsid w:val="003A73E5"/>
    <w:rsid w:val="003A7855"/>
    <w:rsid w:val="003B0215"/>
    <w:rsid w:val="003B0CAB"/>
    <w:rsid w:val="003B2239"/>
    <w:rsid w:val="003B2AD5"/>
    <w:rsid w:val="003B2D51"/>
    <w:rsid w:val="003B3726"/>
    <w:rsid w:val="003B3E20"/>
    <w:rsid w:val="003B4A89"/>
    <w:rsid w:val="003B5558"/>
    <w:rsid w:val="003B59C7"/>
    <w:rsid w:val="003B5CD1"/>
    <w:rsid w:val="003B67B8"/>
    <w:rsid w:val="003B67F0"/>
    <w:rsid w:val="003B6C91"/>
    <w:rsid w:val="003B74F4"/>
    <w:rsid w:val="003B7C1C"/>
    <w:rsid w:val="003C0E2C"/>
    <w:rsid w:val="003C1330"/>
    <w:rsid w:val="003C360B"/>
    <w:rsid w:val="003C3647"/>
    <w:rsid w:val="003C37E6"/>
    <w:rsid w:val="003C5675"/>
    <w:rsid w:val="003C57F2"/>
    <w:rsid w:val="003C5D1B"/>
    <w:rsid w:val="003C5F86"/>
    <w:rsid w:val="003C68DF"/>
    <w:rsid w:val="003C6961"/>
    <w:rsid w:val="003C7343"/>
    <w:rsid w:val="003C7B93"/>
    <w:rsid w:val="003D0A6C"/>
    <w:rsid w:val="003D22A4"/>
    <w:rsid w:val="003D2E79"/>
    <w:rsid w:val="003D3002"/>
    <w:rsid w:val="003D5CAF"/>
    <w:rsid w:val="003D5CBF"/>
    <w:rsid w:val="003D6CFE"/>
    <w:rsid w:val="003D735E"/>
    <w:rsid w:val="003D7D84"/>
    <w:rsid w:val="003D7DD9"/>
    <w:rsid w:val="003E006E"/>
    <w:rsid w:val="003E08B5"/>
    <w:rsid w:val="003E0A49"/>
    <w:rsid w:val="003E0F6A"/>
    <w:rsid w:val="003E1703"/>
    <w:rsid w:val="003E1AA3"/>
    <w:rsid w:val="003E1FB8"/>
    <w:rsid w:val="003E24FD"/>
    <w:rsid w:val="003E2F55"/>
    <w:rsid w:val="003E45F8"/>
    <w:rsid w:val="003E51AB"/>
    <w:rsid w:val="003E57A9"/>
    <w:rsid w:val="003E67C4"/>
    <w:rsid w:val="003E6B51"/>
    <w:rsid w:val="003E708B"/>
    <w:rsid w:val="003F0967"/>
    <w:rsid w:val="003F241F"/>
    <w:rsid w:val="003F28B4"/>
    <w:rsid w:val="003F386A"/>
    <w:rsid w:val="003F4AB0"/>
    <w:rsid w:val="003F5906"/>
    <w:rsid w:val="003F5BCE"/>
    <w:rsid w:val="003F5F29"/>
    <w:rsid w:val="003F5F6D"/>
    <w:rsid w:val="003F60FC"/>
    <w:rsid w:val="004021F3"/>
    <w:rsid w:val="00403C2B"/>
    <w:rsid w:val="00403C91"/>
    <w:rsid w:val="004044E2"/>
    <w:rsid w:val="004059CA"/>
    <w:rsid w:val="00407813"/>
    <w:rsid w:val="00407A7D"/>
    <w:rsid w:val="00407FBE"/>
    <w:rsid w:val="004103A1"/>
    <w:rsid w:val="00411BB4"/>
    <w:rsid w:val="00411F9C"/>
    <w:rsid w:val="00412020"/>
    <w:rsid w:val="0041350B"/>
    <w:rsid w:val="0041402D"/>
    <w:rsid w:val="00415219"/>
    <w:rsid w:val="004157A6"/>
    <w:rsid w:val="00415AA4"/>
    <w:rsid w:val="00416A05"/>
    <w:rsid w:val="0041726C"/>
    <w:rsid w:val="004173CB"/>
    <w:rsid w:val="004213C4"/>
    <w:rsid w:val="004222BF"/>
    <w:rsid w:val="00422993"/>
    <w:rsid w:val="0042320B"/>
    <w:rsid w:val="00423BB3"/>
    <w:rsid w:val="00425CAD"/>
    <w:rsid w:val="004264E1"/>
    <w:rsid w:val="00426DB8"/>
    <w:rsid w:val="00427AF5"/>
    <w:rsid w:val="00427F69"/>
    <w:rsid w:val="00430F1A"/>
    <w:rsid w:val="004318B9"/>
    <w:rsid w:val="0043238D"/>
    <w:rsid w:val="004332DB"/>
    <w:rsid w:val="00433665"/>
    <w:rsid w:val="00434468"/>
    <w:rsid w:val="004360ED"/>
    <w:rsid w:val="00436555"/>
    <w:rsid w:val="0043744E"/>
    <w:rsid w:val="00437873"/>
    <w:rsid w:val="00440DF4"/>
    <w:rsid w:val="00440E16"/>
    <w:rsid w:val="0044163C"/>
    <w:rsid w:val="00442591"/>
    <w:rsid w:val="0044287C"/>
    <w:rsid w:val="004428E5"/>
    <w:rsid w:val="00442932"/>
    <w:rsid w:val="004442F8"/>
    <w:rsid w:val="00444804"/>
    <w:rsid w:val="00445AEC"/>
    <w:rsid w:val="00445BF9"/>
    <w:rsid w:val="00446B79"/>
    <w:rsid w:val="00447294"/>
    <w:rsid w:val="00447757"/>
    <w:rsid w:val="00447C05"/>
    <w:rsid w:val="004508B2"/>
    <w:rsid w:val="004509AA"/>
    <w:rsid w:val="00450AB5"/>
    <w:rsid w:val="00450E48"/>
    <w:rsid w:val="0045114D"/>
    <w:rsid w:val="00451150"/>
    <w:rsid w:val="0045132A"/>
    <w:rsid w:val="0045212D"/>
    <w:rsid w:val="00453633"/>
    <w:rsid w:val="00453CD9"/>
    <w:rsid w:val="00453D70"/>
    <w:rsid w:val="00457092"/>
    <w:rsid w:val="0046075D"/>
    <w:rsid w:val="0046077D"/>
    <w:rsid w:val="0046171A"/>
    <w:rsid w:val="00461AE7"/>
    <w:rsid w:val="00462ADE"/>
    <w:rsid w:val="00463373"/>
    <w:rsid w:val="00463C69"/>
    <w:rsid w:val="00463FDB"/>
    <w:rsid w:val="00464E0F"/>
    <w:rsid w:val="004653D8"/>
    <w:rsid w:val="0046588A"/>
    <w:rsid w:val="00465B16"/>
    <w:rsid w:val="004664F5"/>
    <w:rsid w:val="00466B99"/>
    <w:rsid w:val="00466F7F"/>
    <w:rsid w:val="00470919"/>
    <w:rsid w:val="004709DC"/>
    <w:rsid w:val="0047135D"/>
    <w:rsid w:val="004720F9"/>
    <w:rsid w:val="00472553"/>
    <w:rsid w:val="00473F46"/>
    <w:rsid w:val="004748D7"/>
    <w:rsid w:val="00474CD8"/>
    <w:rsid w:val="00475812"/>
    <w:rsid w:val="00475900"/>
    <w:rsid w:val="00475FA9"/>
    <w:rsid w:val="004764EB"/>
    <w:rsid w:val="00476E80"/>
    <w:rsid w:val="00480365"/>
    <w:rsid w:val="00480B25"/>
    <w:rsid w:val="00481725"/>
    <w:rsid w:val="00481B8B"/>
    <w:rsid w:val="00481BCB"/>
    <w:rsid w:val="00481C7C"/>
    <w:rsid w:val="00481F60"/>
    <w:rsid w:val="00483656"/>
    <w:rsid w:val="0048430C"/>
    <w:rsid w:val="00485E93"/>
    <w:rsid w:val="00486E0F"/>
    <w:rsid w:val="00486FBF"/>
    <w:rsid w:val="00487383"/>
    <w:rsid w:val="00487F87"/>
    <w:rsid w:val="004900DA"/>
    <w:rsid w:val="004901D5"/>
    <w:rsid w:val="004914C1"/>
    <w:rsid w:val="00491B31"/>
    <w:rsid w:val="00491BB4"/>
    <w:rsid w:val="00491C5E"/>
    <w:rsid w:val="00493C8A"/>
    <w:rsid w:val="00494021"/>
    <w:rsid w:val="00495BDE"/>
    <w:rsid w:val="00495C06"/>
    <w:rsid w:val="00495E56"/>
    <w:rsid w:val="0049653F"/>
    <w:rsid w:val="00496C22"/>
    <w:rsid w:val="0049748B"/>
    <w:rsid w:val="00497E15"/>
    <w:rsid w:val="004A082E"/>
    <w:rsid w:val="004A09B9"/>
    <w:rsid w:val="004A1DFB"/>
    <w:rsid w:val="004A411F"/>
    <w:rsid w:val="004A4C8F"/>
    <w:rsid w:val="004A6342"/>
    <w:rsid w:val="004A66E2"/>
    <w:rsid w:val="004A6A31"/>
    <w:rsid w:val="004A7881"/>
    <w:rsid w:val="004A7A05"/>
    <w:rsid w:val="004B06A1"/>
    <w:rsid w:val="004B11C6"/>
    <w:rsid w:val="004B2124"/>
    <w:rsid w:val="004B23DF"/>
    <w:rsid w:val="004B24B2"/>
    <w:rsid w:val="004B2548"/>
    <w:rsid w:val="004B2A33"/>
    <w:rsid w:val="004B3CB7"/>
    <w:rsid w:val="004B46E9"/>
    <w:rsid w:val="004B48F6"/>
    <w:rsid w:val="004B4F1D"/>
    <w:rsid w:val="004B53B4"/>
    <w:rsid w:val="004B53E2"/>
    <w:rsid w:val="004B58BC"/>
    <w:rsid w:val="004B5B86"/>
    <w:rsid w:val="004B5DE0"/>
    <w:rsid w:val="004B5E56"/>
    <w:rsid w:val="004B5EB0"/>
    <w:rsid w:val="004B6AB0"/>
    <w:rsid w:val="004C1D35"/>
    <w:rsid w:val="004C224A"/>
    <w:rsid w:val="004C2569"/>
    <w:rsid w:val="004C2C09"/>
    <w:rsid w:val="004C2EC7"/>
    <w:rsid w:val="004C2ECF"/>
    <w:rsid w:val="004C339E"/>
    <w:rsid w:val="004C6697"/>
    <w:rsid w:val="004C6E73"/>
    <w:rsid w:val="004C706F"/>
    <w:rsid w:val="004C718E"/>
    <w:rsid w:val="004D007D"/>
    <w:rsid w:val="004D0A1E"/>
    <w:rsid w:val="004D0EC8"/>
    <w:rsid w:val="004D196D"/>
    <w:rsid w:val="004D3B02"/>
    <w:rsid w:val="004D5505"/>
    <w:rsid w:val="004E01CB"/>
    <w:rsid w:val="004E22E1"/>
    <w:rsid w:val="004E2FE7"/>
    <w:rsid w:val="004E61B4"/>
    <w:rsid w:val="004E78B0"/>
    <w:rsid w:val="004E7A10"/>
    <w:rsid w:val="004F01FD"/>
    <w:rsid w:val="004F02DB"/>
    <w:rsid w:val="004F10D6"/>
    <w:rsid w:val="004F1CDF"/>
    <w:rsid w:val="004F3D90"/>
    <w:rsid w:val="004F5525"/>
    <w:rsid w:val="004F5CA3"/>
    <w:rsid w:val="004F5FE9"/>
    <w:rsid w:val="00501D63"/>
    <w:rsid w:val="00502BBD"/>
    <w:rsid w:val="00502C13"/>
    <w:rsid w:val="005034C7"/>
    <w:rsid w:val="0050624B"/>
    <w:rsid w:val="00507918"/>
    <w:rsid w:val="00510C3D"/>
    <w:rsid w:val="00510E7C"/>
    <w:rsid w:val="0051126E"/>
    <w:rsid w:val="00512129"/>
    <w:rsid w:val="00512183"/>
    <w:rsid w:val="00512A03"/>
    <w:rsid w:val="00512B5C"/>
    <w:rsid w:val="00513008"/>
    <w:rsid w:val="005134F1"/>
    <w:rsid w:val="00515296"/>
    <w:rsid w:val="00515F2B"/>
    <w:rsid w:val="005168CE"/>
    <w:rsid w:val="00516D89"/>
    <w:rsid w:val="00520BFF"/>
    <w:rsid w:val="00520DC9"/>
    <w:rsid w:val="00520F99"/>
    <w:rsid w:val="00521183"/>
    <w:rsid w:val="00521C59"/>
    <w:rsid w:val="00522696"/>
    <w:rsid w:val="00522BFA"/>
    <w:rsid w:val="005230D1"/>
    <w:rsid w:val="00524E9B"/>
    <w:rsid w:val="00525CBD"/>
    <w:rsid w:val="0052608E"/>
    <w:rsid w:val="00526727"/>
    <w:rsid w:val="005276C8"/>
    <w:rsid w:val="005278B3"/>
    <w:rsid w:val="00527BAF"/>
    <w:rsid w:val="00531CA2"/>
    <w:rsid w:val="00532A1A"/>
    <w:rsid w:val="00532FB7"/>
    <w:rsid w:val="00532FC5"/>
    <w:rsid w:val="00536670"/>
    <w:rsid w:val="0053736F"/>
    <w:rsid w:val="00542B8C"/>
    <w:rsid w:val="00543D4D"/>
    <w:rsid w:val="00544062"/>
    <w:rsid w:val="00544105"/>
    <w:rsid w:val="00544424"/>
    <w:rsid w:val="0054552F"/>
    <w:rsid w:val="00545B38"/>
    <w:rsid w:val="005463C9"/>
    <w:rsid w:val="0054646D"/>
    <w:rsid w:val="005502E6"/>
    <w:rsid w:val="0055133A"/>
    <w:rsid w:val="005513B9"/>
    <w:rsid w:val="00551D88"/>
    <w:rsid w:val="0055210E"/>
    <w:rsid w:val="00552CAF"/>
    <w:rsid w:val="0055367C"/>
    <w:rsid w:val="00553693"/>
    <w:rsid w:val="005540F9"/>
    <w:rsid w:val="00555943"/>
    <w:rsid w:val="00555E13"/>
    <w:rsid w:val="0055657B"/>
    <w:rsid w:val="0055732E"/>
    <w:rsid w:val="00557D66"/>
    <w:rsid w:val="00560D59"/>
    <w:rsid w:val="0056116D"/>
    <w:rsid w:val="005617B0"/>
    <w:rsid w:val="0056188D"/>
    <w:rsid w:val="005622EF"/>
    <w:rsid w:val="00562859"/>
    <w:rsid w:val="005633D2"/>
    <w:rsid w:val="0056377A"/>
    <w:rsid w:val="005642F3"/>
    <w:rsid w:val="00565590"/>
    <w:rsid w:val="00565A74"/>
    <w:rsid w:val="00566C86"/>
    <w:rsid w:val="00567E16"/>
    <w:rsid w:val="0057045A"/>
    <w:rsid w:val="00570559"/>
    <w:rsid w:val="00570D9B"/>
    <w:rsid w:val="005712C2"/>
    <w:rsid w:val="00571C13"/>
    <w:rsid w:val="00571E64"/>
    <w:rsid w:val="00572867"/>
    <w:rsid w:val="00573ED4"/>
    <w:rsid w:val="005764DC"/>
    <w:rsid w:val="00577952"/>
    <w:rsid w:val="00581A23"/>
    <w:rsid w:val="00583DEA"/>
    <w:rsid w:val="00584D55"/>
    <w:rsid w:val="00584FFB"/>
    <w:rsid w:val="00585083"/>
    <w:rsid w:val="00585763"/>
    <w:rsid w:val="00585C9D"/>
    <w:rsid w:val="00587518"/>
    <w:rsid w:val="00587D79"/>
    <w:rsid w:val="00587EC5"/>
    <w:rsid w:val="0059023A"/>
    <w:rsid w:val="0059239C"/>
    <w:rsid w:val="00593C17"/>
    <w:rsid w:val="00593CFC"/>
    <w:rsid w:val="005949EE"/>
    <w:rsid w:val="00594D0A"/>
    <w:rsid w:val="00596270"/>
    <w:rsid w:val="00596FC6"/>
    <w:rsid w:val="00597692"/>
    <w:rsid w:val="005A0DF4"/>
    <w:rsid w:val="005A1260"/>
    <w:rsid w:val="005A12C5"/>
    <w:rsid w:val="005A2432"/>
    <w:rsid w:val="005A3D35"/>
    <w:rsid w:val="005A5E52"/>
    <w:rsid w:val="005A5F34"/>
    <w:rsid w:val="005A63BB"/>
    <w:rsid w:val="005A6A76"/>
    <w:rsid w:val="005B0B0B"/>
    <w:rsid w:val="005B18C5"/>
    <w:rsid w:val="005B3867"/>
    <w:rsid w:val="005B3BC8"/>
    <w:rsid w:val="005B3C77"/>
    <w:rsid w:val="005B4A27"/>
    <w:rsid w:val="005B5CD5"/>
    <w:rsid w:val="005B634D"/>
    <w:rsid w:val="005C030E"/>
    <w:rsid w:val="005C1F17"/>
    <w:rsid w:val="005C1FFA"/>
    <w:rsid w:val="005C285A"/>
    <w:rsid w:val="005C2CB5"/>
    <w:rsid w:val="005C4414"/>
    <w:rsid w:val="005C444C"/>
    <w:rsid w:val="005C504D"/>
    <w:rsid w:val="005C5F57"/>
    <w:rsid w:val="005C7960"/>
    <w:rsid w:val="005D004D"/>
    <w:rsid w:val="005D0E25"/>
    <w:rsid w:val="005D1A2A"/>
    <w:rsid w:val="005D20D0"/>
    <w:rsid w:val="005D2635"/>
    <w:rsid w:val="005D2C67"/>
    <w:rsid w:val="005D3176"/>
    <w:rsid w:val="005D4289"/>
    <w:rsid w:val="005D6B8E"/>
    <w:rsid w:val="005D7132"/>
    <w:rsid w:val="005D74A3"/>
    <w:rsid w:val="005D7821"/>
    <w:rsid w:val="005E0DC8"/>
    <w:rsid w:val="005E1E25"/>
    <w:rsid w:val="005E4636"/>
    <w:rsid w:val="005E540D"/>
    <w:rsid w:val="005E55AF"/>
    <w:rsid w:val="005E5B45"/>
    <w:rsid w:val="005E6101"/>
    <w:rsid w:val="005E6294"/>
    <w:rsid w:val="005E62FA"/>
    <w:rsid w:val="005E7585"/>
    <w:rsid w:val="005E7C3A"/>
    <w:rsid w:val="005E7F4B"/>
    <w:rsid w:val="005F0369"/>
    <w:rsid w:val="005F0C75"/>
    <w:rsid w:val="005F1453"/>
    <w:rsid w:val="005F2512"/>
    <w:rsid w:val="005F257A"/>
    <w:rsid w:val="005F2C79"/>
    <w:rsid w:val="005F3984"/>
    <w:rsid w:val="005F3C54"/>
    <w:rsid w:val="005F5223"/>
    <w:rsid w:val="005F560A"/>
    <w:rsid w:val="005F6DCC"/>
    <w:rsid w:val="005F6DE6"/>
    <w:rsid w:val="00600557"/>
    <w:rsid w:val="006013AB"/>
    <w:rsid w:val="00602AAB"/>
    <w:rsid w:val="006057A7"/>
    <w:rsid w:val="006058B8"/>
    <w:rsid w:val="006070CA"/>
    <w:rsid w:val="00611260"/>
    <w:rsid w:val="006122E2"/>
    <w:rsid w:val="00615442"/>
    <w:rsid w:val="00615AA4"/>
    <w:rsid w:val="006179A9"/>
    <w:rsid w:val="00620875"/>
    <w:rsid w:val="00621314"/>
    <w:rsid w:val="00622703"/>
    <w:rsid w:val="00622EAB"/>
    <w:rsid w:val="006237ED"/>
    <w:rsid w:val="006238F8"/>
    <w:rsid w:val="00623A0D"/>
    <w:rsid w:val="00623EB9"/>
    <w:rsid w:val="006241F9"/>
    <w:rsid w:val="0062529B"/>
    <w:rsid w:val="00627A9D"/>
    <w:rsid w:val="00630BC4"/>
    <w:rsid w:val="00630CC2"/>
    <w:rsid w:val="0063103F"/>
    <w:rsid w:val="006325C4"/>
    <w:rsid w:val="00632D1F"/>
    <w:rsid w:val="00632F59"/>
    <w:rsid w:val="00633744"/>
    <w:rsid w:val="00634102"/>
    <w:rsid w:val="00634399"/>
    <w:rsid w:val="00634433"/>
    <w:rsid w:val="006346D6"/>
    <w:rsid w:val="00634D1A"/>
    <w:rsid w:val="006359B9"/>
    <w:rsid w:val="00637197"/>
    <w:rsid w:val="006372E1"/>
    <w:rsid w:val="00637B84"/>
    <w:rsid w:val="006400CD"/>
    <w:rsid w:val="006404D4"/>
    <w:rsid w:val="0064083E"/>
    <w:rsid w:val="00641362"/>
    <w:rsid w:val="00641D17"/>
    <w:rsid w:val="00641DF7"/>
    <w:rsid w:val="00643477"/>
    <w:rsid w:val="00645738"/>
    <w:rsid w:val="0064763B"/>
    <w:rsid w:val="00647760"/>
    <w:rsid w:val="006477F2"/>
    <w:rsid w:val="00650722"/>
    <w:rsid w:val="006522C7"/>
    <w:rsid w:val="00652436"/>
    <w:rsid w:val="00653A32"/>
    <w:rsid w:val="00654794"/>
    <w:rsid w:val="00654B8B"/>
    <w:rsid w:val="00654C4D"/>
    <w:rsid w:val="006570E9"/>
    <w:rsid w:val="00657A6C"/>
    <w:rsid w:val="006601BF"/>
    <w:rsid w:val="006601CB"/>
    <w:rsid w:val="006606F7"/>
    <w:rsid w:val="00660EC0"/>
    <w:rsid w:val="00661AA7"/>
    <w:rsid w:val="00661F9E"/>
    <w:rsid w:val="0066257F"/>
    <w:rsid w:val="006629C6"/>
    <w:rsid w:val="00662D03"/>
    <w:rsid w:val="00662DDC"/>
    <w:rsid w:val="0066302A"/>
    <w:rsid w:val="00663F04"/>
    <w:rsid w:val="00664145"/>
    <w:rsid w:val="006645DA"/>
    <w:rsid w:val="006648FE"/>
    <w:rsid w:val="00664DAB"/>
    <w:rsid w:val="00666C8F"/>
    <w:rsid w:val="006673DD"/>
    <w:rsid w:val="00670368"/>
    <w:rsid w:val="006705E5"/>
    <w:rsid w:val="006712F0"/>
    <w:rsid w:val="00672324"/>
    <w:rsid w:val="00672E1C"/>
    <w:rsid w:val="00673396"/>
    <w:rsid w:val="00673948"/>
    <w:rsid w:val="006739EA"/>
    <w:rsid w:val="006759F1"/>
    <w:rsid w:val="00677BED"/>
    <w:rsid w:val="0068037A"/>
    <w:rsid w:val="00680D94"/>
    <w:rsid w:val="00681D0A"/>
    <w:rsid w:val="006825DE"/>
    <w:rsid w:val="00683BD4"/>
    <w:rsid w:val="006863D0"/>
    <w:rsid w:val="0068705D"/>
    <w:rsid w:val="0069045C"/>
    <w:rsid w:val="00691633"/>
    <w:rsid w:val="00692ACB"/>
    <w:rsid w:val="00693160"/>
    <w:rsid w:val="00693C6B"/>
    <w:rsid w:val="00694233"/>
    <w:rsid w:val="00694DD1"/>
    <w:rsid w:val="00696DEB"/>
    <w:rsid w:val="006970EC"/>
    <w:rsid w:val="00697F3D"/>
    <w:rsid w:val="006A166E"/>
    <w:rsid w:val="006A4513"/>
    <w:rsid w:val="006A53EA"/>
    <w:rsid w:val="006A60F8"/>
    <w:rsid w:val="006B00B9"/>
    <w:rsid w:val="006B1000"/>
    <w:rsid w:val="006B11E7"/>
    <w:rsid w:val="006B1BD1"/>
    <w:rsid w:val="006B1F72"/>
    <w:rsid w:val="006B223D"/>
    <w:rsid w:val="006B2E08"/>
    <w:rsid w:val="006B432B"/>
    <w:rsid w:val="006B4C79"/>
    <w:rsid w:val="006B62C8"/>
    <w:rsid w:val="006B6BCE"/>
    <w:rsid w:val="006B76A5"/>
    <w:rsid w:val="006C0736"/>
    <w:rsid w:val="006C08FD"/>
    <w:rsid w:val="006C1002"/>
    <w:rsid w:val="006C18C8"/>
    <w:rsid w:val="006C1C47"/>
    <w:rsid w:val="006C2577"/>
    <w:rsid w:val="006C2645"/>
    <w:rsid w:val="006C2D9D"/>
    <w:rsid w:val="006C2F65"/>
    <w:rsid w:val="006C4829"/>
    <w:rsid w:val="006C512E"/>
    <w:rsid w:val="006C5391"/>
    <w:rsid w:val="006C5764"/>
    <w:rsid w:val="006C5A7C"/>
    <w:rsid w:val="006C63F1"/>
    <w:rsid w:val="006C6FF2"/>
    <w:rsid w:val="006C7055"/>
    <w:rsid w:val="006C79DB"/>
    <w:rsid w:val="006C7AB0"/>
    <w:rsid w:val="006C7DB7"/>
    <w:rsid w:val="006D07A9"/>
    <w:rsid w:val="006D2D47"/>
    <w:rsid w:val="006D3436"/>
    <w:rsid w:val="006D34C7"/>
    <w:rsid w:val="006D4272"/>
    <w:rsid w:val="006D42AB"/>
    <w:rsid w:val="006D4B79"/>
    <w:rsid w:val="006D4E05"/>
    <w:rsid w:val="006D4E4D"/>
    <w:rsid w:val="006D544A"/>
    <w:rsid w:val="006D5DDE"/>
    <w:rsid w:val="006D6356"/>
    <w:rsid w:val="006D6C21"/>
    <w:rsid w:val="006D79F0"/>
    <w:rsid w:val="006E099E"/>
    <w:rsid w:val="006E0E50"/>
    <w:rsid w:val="006E0E9A"/>
    <w:rsid w:val="006E21F8"/>
    <w:rsid w:val="006E38E3"/>
    <w:rsid w:val="006E42EC"/>
    <w:rsid w:val="006E463C"/>
    <w:rsid w:val="006E525C"/>
    <w:rsid w:val="006E56CF"/>
    <w:rsid w:val="006E591F"/>
    <w:rsid w:val="006E6724"/>
    <w:rsid w:val="006E75CF"/>
    <w:rsid w:val="006E7706"/>
    <w:rsid w:val="006F0B6E"/>
    <w:rsid w:val="006F1464"/>
    <w:rsid w:val="006F1764"/>
    <w:rsid w:val="006F2806"/>
    <w:rsid w:val="006F2974"/>
    <w:rsid w:val="006F35A6"/>
    <w:rsid w:val="006F3C4E"/>
    <w:rsid w:val="006F4D0D"/>
    <w:rsid w:val="006F546C"/>
    <w:rsid w:val="006F5A04"/>
    <w:rsid w:val="006F5E35"/>
    <w:rsid w:val="006F6507"/>
    <w:rsid w:val="006F686A"/>
    <w:rsid w:val="006F7D28"/>
    <w:rsid w:val="00700079"/>
    <w:rsid w:val="00700765"/>
    <w:rsid w:val="0070113A"/>
    <w:rsid w:val="0070137B"/>
    <w:rsid w:val="007014F3"/>
    <w:rsid w:val="00701B45"/>
    <w:rsid w:val="0070247F"/>
    <w:rsid w:val="007026A7"/>
    <w:rsid w:val="00703BBD"/>
    <w:rsid w:val="00704332"/>
    <w:rsid w:val="007043F2"/>
    <w:rsid w:val="00704696"/>
    <w:rsid w:val="007059FE"/>
    <w:rsid w:val="00705AE7"/>
    <w:rsid w:val="007064FE"/>
    <w:rsid w:val="00706644"/>
    <w:rsid w:val="00706FBE"/>
    <w:rsid w:val="007101B7"/>
    <w:rsid w:val="007104E3"/>
    <w:rsid w:val="007118CC"/>
    <w:rsid w:val="00712884"/>
    <w:rsid w:val="00713C38"/>
    <w:rsid w:val="00715196"/>
    <w:rsid w:val="00715C4A"/>
    <w:rsid w:val="00717906"/>
    <w:rsid w:val="0072061E"/>
    <w:rsid w:val="007209F2"/>
    <w:rsid w:val="00721DCF"/>
    <w:rsid w:val="00721FF9"/>
    <w:rsid w:val="007220A0"/>
    <w:rsid w:val="00723E34"/>
    <w:rsid w:val="00724246"/>
    <w:rsid w:val="00724F4E"/>
    <w:rsid w:val="00725596"/>
    <w:rsid w:val="007269EB"/>
    <w:rsid w:val="0072703A"/>
    <w:rsid w:val="007304CF"/>
    <w:rsid w:val="007321A1"/>
    <w:rsid w:val="00732525"/>
    <w:rsid w:val="00732A6B"/>
    <w:rsid w:val="00733B79"/>
    <w:rsid w:val="00733FAD"/>
    <w:rsid w:val="007342D9"/>
    <w:rsid w:val="00734C5F"/>
    <w:rsid w:val="00734D97"/>
    <w:rsid w:val="0073608D"/>
    <w:rsid w:val="0073653C"/>
    <w:rsid w:val="00736F76"/>
    <w:rsid w:val="00737455"/>
    <w:rsid w:val="007400CE"/>
    <w:rsid w:val="00740341"/>
    <w:rsid w:val="00740DFC"/>
    <w:rsid w:val="007418CA"/>
    <w:rsid w:val="00741BA5"/>
    <w:rsid w:val="007425B4"/>
    <w:rsid w:val="0074443D"/>
    <w:rsid w:val="007453C4"/>
    <w:rsid w:val="007458CB"/>
    <w:rsid w:val="00751A41"/>
    <w:rsid w:val="00751D4B"/>
    <w:rsid w:val="00752BE1"/>
    <w:rsid w:val="0075387C"/>
    <w:rsid w:val="00753AF1"/>
    <w:rsid w:val="0075428D"/>
    <w:rsid w:val="007545AF"/>
    <w:rsid w:val="00755220"/>
    <w:rsid w:val="0075678B"/>
    <w:rsid w:val="0075699E"/>
    <w:rsid w:val="00756A81"/>
    <w:rsid w:val="00756A8E"/>
    <w:rsid w:val="0075742E"/>
    <w:rsid w:val="00760D8F"/>
    <w:rsid w:val="00761213"/>
    <w:rsid w:val="00764981"/>
    <w:rsid w:val="00765BEE"/>
    <w:rsid w:val="00765D9D"/>
    <w:rsid w:val="0076622D"/>
    <w:rsid w:val="007663D0"/>
    <w:rsid w:val="00766BCF"/>
    <w:rsid w:val="00767BEB"/>
    <w:rsid w:val="0077014B"/>
    <w:rsid w:val="00770306"/>
    <w:rsid w:val="00771325"/>
    <w:rsid w:val="00771434"/>
    <w:rsid w:val="00771ECC"/>
    <w:rsid w:val="0077292E"/>
    <w:rsid w:val="00772D56"/>
    <w:rsid w:val="007735B1"/>
    <w:rsid w:val="00774030"/>
    <w:rsid w:val="00775C59"/>
    <w:rsid w:val="00775E9D"/>
    <w:rsid w:val="007764EC"/>
    <w:rsid w:val="00776EDC"/>
    <w:rsid w:val="00784B3B"/>
    <w:rsid w:val="007866EC"/>
    <w:rsid w:val="00786B13"/>
    <w:rsid w:val="00786CA0"/>
    <w:rsid w:val="00786E2F"/>
    <w:rsid w:val="00787BD8"/>
    <w:rsid w:val="00790B4A"/>
    <w:rsid w:val="00790D20"/>
    <w:rsid w:val="00791047"/>
    <w:rsid w:val="00792A9C"/>
    <w:rsid w:val="00793CF4"/>
    <w:rsid w:val="00793D3B"/>
    <w:rsid w:val="00796176"/>
    <w:rsid w:val="0079623A"/>
    <w:rsid w:val="0079697B"/>
    <w:rsid w:val="00796FF9"/>
    <w:rsid w:val="007975C6"/>
    <w:rsid w:val="007A0A14"/>
    <w:rsid w:val="007A15CD"/>
    <w:rsid w:val="007A18AF"/>
    <w:rsid w:val="007A21B3"/>
    <w:rsid w:val="007A2238"/>
    <w:rsid w:val="007A36C4"/>
    <w:rsid w:val="007A3AA7"/>
    <w:rsid w:val="007A6519"/>
    <w:rsid w:val="007A6523"/>
    <w:rsid w:val="007A7AF7"/>
    <w:rsid w:val="007B0065"/>
    <w:rsid w:val="007B021C"/>
    <w:rsid w:val="007B0D16"/>
    <w:rsid w:val="007B1920"/>
    <w:rsid w:val="007B366B"/>
    <w:rsid w:val="007B39AD"/>
    <w:rsid w:val="007B703B"/>
    <w:rsid w:val="007B74A5"/>
    <w:rsid w:val="007B7671"/>
    <w:rsid w:val="007B79B8"/>
    <w:rsid w:val="007C0B22"/>
    <w:rsid w:val="007C1895"/>
    <w:rsid w:val="007C2486"/>
    <w:rsid w:val="007C3A57"/>
    <w:rsid w:val="007C3F3E"/>
    <w:rsid w:val="007C414D"/>
    <w:rsid w:val="007C4557"/>
    <w:rsid w:val="007C4A6B"/>
    <w:rsid w:val="007C5D4B"/>
    <w:rsid w:val="007C65C1"/>
    <w:rsid w:val="007C7AF3"/>
    <w:rsid w:val="007D06AC"/>
    <w:rsid w:val="007D1646"/>
    <w:rsid w:val="007D47E6"/>
    <w:rsid w:val="007D5831"/>
    <w:rsid w:val="007D5A81"/>
    <w:rsid w:val="007D6721"/>
    <w:rsid w:val="007D6FC7"/>
    <w:rsid w:val="007D7364"/>
    <w:rsid w:val="007D7F9C"/>
    <w:rsid w:val="007E0836"/>
    <w:rsid w:val="007E152A"/>
    <w:rsid w:val="007E1BE1"/>
    <w:rsid w:val="007E20F3"/>
    <w:rsid w:val="007E2ED7"/>
    <w:rsid w:val="007E42DE"/>
    <w:rsid w:val="007E4308"/>
    <w:rsid w:val="007E480A"/>
    <w:rsid w:val="007E7084"/>
    <w:rsid w:val="007E78C5"/>
    <w:rsid w:val="007E7B35"/>
    <w:rsid w:val="007F0429"/>
    <w:rsid w:val="007F13A2"/>
    <w:rsid w:val="007F1731"/>
    <w:rsid w:val="007F1F41"/>
    <w:rsid w:val="007F2130"/>
    <w:rsid w:val="007F26A8"/>
    <w:rsid w:val="007F2732"/>
    <w:rsid w:val="007F3557"/>
    <w:rsid w:val="007F3EC3"/>
    <w:rsid w:val="007F533F"/>
    <w:rsid w:val="007F68FD"/>
    <w:rsid w:val="00800EF7"/>
    <w:rsid w:val="00802F48"/>
    <w:rsid w:val="00805A5A"/>
    <w:rsid w:val="0080742D"/>
    <w:rsid w:val="0080754B"/>
    <w:rsid w:val="0081075A"/>
    <w:rsid w:val="0081080B"/>
    <w:rsid w:val="008108C9"/>
    <w:rsid w:val="008124D1"/>
    <w:rsid w:val="008129E9"/>
    <w:rsid w:val="00814010"/>
    <w:rsid w:val="0081434F"/>
    <w:rsid w:val="008158F6"/>
    <w:rsid w:val="00815D11"/>
    <w:rsid w:val="00816DD2"/>
    <w:rsid w:val="008201E1"/>
    <w:rsid w:val="00823561"/>
    <w:rsid w:val="00824E1D"/>
    <w:rsid w:val="00824F2E"/>
    <w:rsid w:val="00825B8F"/>
    <w:rsid w:val="008274DA"/>
    <w:rsid w:val="00827B27"/>
    <w:rsid w:val="00827D44"/>
    <w:rsid w:val="00827DB9"/>
    <w:rsid w:val="008306D8"/>
    <w:rsid w:val="0083074C"/>
    <w:rsid w:val="00832BF0"/>
    <w:rsid w:val="00833976"/>
    <w:rsid w:val="008353DC"/>
    <w:rsid w:val="0083542A"/>
    <w:rsid w:val="008355DC"/>
    <w:rsid w:val="0083564E"/>
    <w:rsid w:val="008359C5"/>
    <w:rsid w:val="00835B20"/>
    <w:rsid w:val="00836F5B"/>
    <w:rsid w:val="0084047C"/>
    <w:rsid w:val="00840A60"/>
    <w:rsid w:val="00841383"/>
    <w:rsid w:val="008419A8"/>
    <w:rsid w:val="00842163"/>
    <w:rsid w:val="00842351"/>
    <w:rsid w:val="00842CB6"/>
    <w:rsid w:val="00843013"/>
    <w:rsid w:val="0084309F"/>
    <w:rsid w:val="008434D8"/>
    <w:rsid w:val="0084489C"/>
    <w:rsid w:val="008452B2"/>
    <w:rsid w:val="00847085"/>
    <w:rsid w:val="00847781"/>
    <w:rsid w:val="008479CB"/>
    <w:rsid w:val="00847B04"/>
    <w:rsid w:val="00850515"/>
    <w:rsid w:val="00850954"/>
    <w:rsid w:val="00852434"/>
    <w:rsid w:val="00853714"/>
    <w:rsid w:val="00853985"/>
    <w:rsid w:val="00853D9E"/>
    <w:rsid w:val="008545A1"/>
    <w:rsid w:val="00854E75"/>
    <w:rsid w:val="008551B7"/>
    <w:rsid w:val="0085587F"/>
    <w:rsid w:val="0085645E"/>
    <w:rsid w:val="00856FB3"/>
    <w:rsid w:val="00860382"/>
    <w:rsid w:val="008619C1"/>
    <w:rsid w:val="008639C6"/>
    <w:rsid w:val="008645F1"/>
    <w:rsid w:val="00864F73"/>
    <w:rsid w:val="008657ED"/>
    <w:rsid w:val="00866181"/>
    <w:rsid w:val="0086666D"/>
    <w:rsid w:val="008666F7"/>
    <w:rsid w:val="0086691B"/>
    <w:rsid w:val="008669F5"/>
    <w:rsid w:val="00866EC4"/>
    <w:rsid w:val="00866F73"/>
    <w:rsid w:val="008674B8"/>
    <w:rsid w:val="0087025C"/>
    <w:rsid w:val="00871296"/>
    <w:rsid w:val="00871482"/>
    <w:rsid w:val="008718F0"/>
    <w:rsid w:val="00871D7A"/>
    <w:rsid w:val="00873708"/>
    <w:rsid w:val="00874D90"/>
    <w:rsid w:val="00874DFE"/>
    <w:rsid w:val="008750BF"/>
    <w:rsid w:val="00875984"/>
    <w:rsid w:val="00875D27"/>
    <w:rsid w:val="00876F50"/>
    <w:rsid w:val="00877B3B"/>
    <w:rsid w:val="00880019"/>
    <w:rsid w:val="00882EF6"/>
    <w:rsid w:val="00882FFE"/>
    <w:rsid w:val="00883DD1"/>
    <w:rsid w:val="00885BDC"/>
    <w:rsid w:val="00886B7E"/>
    <w:rsid w:val="00887825"/>
    <w:rsid w:val="00890503"/>
    <w:rsid w:val="00890E5D"/>
    <w:rsid w:val="0089231E"/>
    <w:rsid w:val="00892D08"/>
    <w:rsid w:val="00893814"/>
    <w:rsid w:val="0089424B"/>
    <w:rsid w:val="0089429E"/>
    <w:rsid w:val="0089466D"/>
    <w:rsid w:val="008964D2"/>
    <w:rsid w:val="00896D1C"/>
    <w:rsid w:val="00897D33"/>
    <w:rsid w:val="00897FB9"/>
    <w:rsid w:val="008A045C"/>
    <w:rsid w:val="008A08AC"/>
    <w:rsid w:val="008A0EC4"/>
    <w:rsid w:val="008A17FC"/>
    <w:rsid w:val="008A3C5E"/>
    <w:rsid w:val="008A5330"/>
    <w:rsid w:val="008A5D81"/>
    <w:rsid w:val="008A6F2E"/>
    <w:rsid w:val="008A725E"/>
    <w:rsid w:val="008A7623"/>
    <w:rsid w:val="008B0AF9"/>
    <w:rsid w:val="008B0CDE"/>
    <w:rsid w:val="008B1180"/>
    <w:rsid w:val="008B2BC9"/>
    <w:rsid w:val="008B3022"/>
    <w:rsid w:val="008B42E7"/>
    <w:rsid w:val="008B48F7"/>
    <w:rsid w:val="008B4CC2"/>
    <w:rsid w:val="008B5BE0"/>
    <w:rsid w:val="008B62E6"/>
    <w:rsid w:val="008B67F3"/>
    <w:rsid w:val="008B6920"/>
    <w:rsid w:val="008B77C2"/>
    <w:rsid w:val="008C2AB9"/>
    <w:rsid w:val="008C4B69"/>
    <w:rsid w:val="008C5AD5"/>
    <w:rsid w:val="008C5B7A"/>
    <w:rsid w:val="008D272A"/>
    <w:rsid w:val="008D2731"/>
    <w:rsid w:val="008D3626"/>
    <w:rsid w:val="008D461F"/>
    <w:rsid w:val="008D4795"/>
    <w:rsid w:val="008D48CD"/>
    <w:rsid w:val="008D4A3A"/>
    <w:rsid w:val="008D65E9"/>
    <w:rsid w:val="008D6605"/>
    <w:rsid w:val="008D726D"/>
    <w:rsid w:val="008E01FF"/>
    <w:rsid w:val="008E0519"/>
    <w:rsid w:val="008E1496"/>
    <w:rsid w:val="008E2738"/>
    <w:rsid w:val="008E2929"/>
    <w:rsid w:val="008E29C0"/>
    <w:rsid w:val="008E3DB1"/>
    <w:rsid w:val="008E3E9D"/>
    <w:rsid w:val="008E5397"/>
    <w:rsid w:val="008E7159"/>
    <w:rsid w:val="008E795B"/>
    <w:rsid w:val="008E7C6B"/>
    <w:rsid w:val="008F06F5"/>
    <w:rsid w:val="008F0813"/>
    <w:rsid w:val="008F28DC"/>
    <w:rsid w:val="008F69B0"/>
    <w:rsid w:val="008F738C"/>
    <w:rsid w:val="008F74E4"/>
    <w:rsid w:val="008F7D96"/>
    <w:rsid w:val="009004C5"/>
    <w:rsid w:val="009008EE"/>
    <w:rsid w:val="009009BB"/>
    <w:rsid w:val="00900CF4"/>
    <w:rsid w:val="0090154F"/>
    <w:rsid w:val="0090178B"/>
    <w:rsid w:val="00902187"/>
    <w:rsid w:val="0090258E"/>
    <w:rsid w:val="00902F93"/>
    <w:rsid w:val="00903D55"/>
    <w:rsid w:val="00904AAD"/>
    <w:rsid w:val="009056BF"/>
    <w:rsid w:val="00907F48"/>
    <w:rsid w:val="00911417"/>
    <w:rsid w:val="0091485F"/>
    <w:rsid w:val="00914E7B"/>
    <w:rsid w:val="00914EC3"/>
    <w:rsid w:val="00915549"/>
    <w:rsid w:val="00916402"/>
    <w:rsid w:val="009166B5"/>
    <w:rsid w:val="00916880"/>
    <w:rsid w:val="00916A5D"/>
    <w:rsid w:val="00917E17"/>
    <w:rsid w:val="00921366"/>
    <w:rsid w:val="00922814"/>
    <w:rsid w:val="00923BAD"/>
    <w:rsid w:val="009260B8"/>
    <w:rsid w:val="009267B7"/>
    <w:rsid w:val="00927416"/>
    <w:rsid w:val="00931E8C"/>
    <w:rsid w:val="009323F2"/>
    <w:rsid w:val="00934911"/>
    <w:rsid w:val="00935E6F"/>
    <w:rsid w:val="00940BC6"/>
    <w:rsid w:val="00941CAD"/>
    <w:rsid w:val="00941EAA"/>
    <w:rsid w:val="00942A30"/>
    <w:rsid w:val="009430FA"/>
    <w:rsid w:val="00943823"/>
    <w:rsid w:val="00944217"/>
    <w:rsid w:val="0094495A"/>
    <w:rsid w:val="0094536F"/>
    <w:rsid w:val="009526E5"/>
    <w:rsid w:val="00953F1D"/>
    <w:rsid w:val="009542F5"/>
    <w:rsid w:val="009550B7"/>
    <w:rsid w:val="00955120"/>
    <w:rsid w:val="00955A7B"/>
    <w:rsid w:val="00956B60"/>
    <w:rsid w:val="00956F49"/>
    <w:rsid w:val="00957053"/>
    <w:rsid w:val="0095729A"/>
    <w:rsid w:val="00960FAA"/>
    <w:rsid w:val="009617D1"/>
    <w:rsid w:val="00962C00"/>
    <w:rsid w:val="009631CF"/>
    <w:rsid w:val="00963DC1"/>
    <w:rsid w:val="0096496B"/>
    <w:rsid w:val="00964D61"/>
    <w:rsid w:val="00970300"/>
    <w:rsid w:val="00970567"/>
    <w:rsid w:val="00970824"/>
    <w:rsid w:val="009710C9"/>
    <w:rsid w:val="009711C4"/>
    <w:rsid w:val="0097138E"/>
    <w:rsid w:val="009719FE"/>
    <w:rsid w:val="00972270"/>
    <w:rsid w:val="0097267A"/>
    <w:rsid w:val="00972861"/>
    <w:rsid w:val="00972B04"/>
    <w:rsid w:val="00973331"/>
    <w:rsid w:val="00973A7D"/>
    <w:rsid w:val="00975129"/>
    <w:rsid w:val="00975432"/>
    <w:rsid w:val="00976082"/>
    <w:rsid w:val="009768DA"/>
    <w:rsid w:val="009771BB"/>
    <w:rsid w:val="00977FBD"/>
    <w:rsid w:val="00981082"/>
    <w:rsid w:val="00982E3B"/>
    <w:rsid w:val="00983CF5"/>
    <w:rsid w:val="00984542"/>
    <w:rsid w:val="0098593E"/>
    <w:rsid w:val="00986B37"/>
    <w:rsid w:val="00986DAE"/>
    <w:rsid w:val="009902E7"/>
    <w:rsid w:val="0099067D"/>
    <w:rsid w:val="00990C22"/>
    <w:rsid w:val="009920F8"/>
    <w:rsid w:val="00993C07"/>
    <w:rsid w:val="00993DEC"/>
    <w:rsid w:val="009945DB"/>
    <w:rsid w:val="009951FF"/>
    <w:rsid w:val="00996845"/>
    <w:rsid w:val="009A0E0D"/>
    <w:rsid w:val="009A0EDE"/>
    <w:rsid w:val="009A0F7D"/>
    <w:rsid w:val="009A31C8"/>
    <w:rsid w:val="009A4508"/>
    <w:rsid w:val="009A4ADC"/>
    <w:rsid w:val="009A4E7C"/>
    <w:rsid w:val="009A4FF8"/>
    <w:rsid w:val="009A631B"/>
    <w:rsid w:val="009A63A9"/>
    <w:rsid w:val="009A6409"/>
    <w:rsid w:val="009B047D"/>
    <w:rsid w:val="009B0DAE"/>
    <w:rsid w:val="009B38B2"/>
    <w:rsid w:val="009B444F"/>
    <w:rsid w:val="009B4692"/>
    <w:rsid w:val="009B4AA3"/>
    <w:rsid w:val="009B5CBF"/>
    <w:rsid w:val="009B5D16"/>
    <w:rsid w:val="009B5E1A"/>
    <w:rsid w:val="009B71E9"/>
    <w:rsid w:val="009B774D"/>
    <w:rsid w:val="009C08C0"/>
    <w:rsid w:val="009C0ABF"/>
    <w:rsid w:val="009C20B6"/>
    <w:rsid w:val="009C2912"/>
    <w:rsid w:val="009C5B0A"/>
    <w:rsid w:val="009C5CB1"/>
    <w:rsid w:val="009C7825"/>
    <w:rsid w:val="009C7DA0"/>
    <w:rsid w:val="009D0267"/>
    <w:rsid w:val="009D0F97"/>
    <w:rsid w:val="009D2960"/>
    <w:rsid w:val="009D33C7"/>
    <w:rsid w:val="009D35AB"/>
    <w:rsid w:val="009D446D"/>
    <w:rsid w:val="009D63D3"/>
    <w:rsid w:val="009D67A3"/>
    <w:rsid w:val="009D799A"/>
    <w:rsid w:val="009D7B86"/>
    <w:rsid w:val="009D7F02"/>
    <w:rsid w:val="009E1794"/>
    <w:rsid w:val="009E1A86"/>
    <w:rsid w:val="009E1BCD"/>
    <w:rsid w:val="009E6296"/>
    <w:rsid w:val="009E7AB8"/>
    <w:rsid w:val="009E7FBF"/>
    <w:rsid w:val="009F012F"/>
    <w:rsid w:val="009F0173"/>
    <w:rsid w:val="009F0BC1"/>
    <w:rsid w:val="009F0D5E"/>
    <w:rsid w:val="009F11DF"/>
    <w:rsid w:val="009F15B2"/>
    <w:rsid w:val="009F1E00"/>
    <w:rsid w:val="009F23C6"/>
    <w:rsid w:val="009F23F8"/>
    <w:rsid w:val="009F3B53"/>
    <w:rsid w:val="009F471E"/>
    <w:rsid w:val="009F4A3C"/>
    <w:rsid w:val="009F5BF2"/>
    <w:rsid w:val="009F63EC"/>
    <w:rsid w:val="009F73B7"/>
    <w:rsid w:val="009F7630"/>
    <w:rsid w:val="00A00327"/>
    <w:rsid w:val="00A004C1"/>
    <w:rsid w:val="00A00D55"/>
    <w:rsid w:val="00A00E81"/>
    <w:rsid w:val="00A022AA"/>
    <w:rsid w:val="00A02A81"/>
    <w:rsid w:val="00A033C1"/>
    <w:rsid w:val="00A03522"/>
    <w:rsid w:val="00A03B35"/>
    <w:rsid w:val="00A05508"/>
    <w:rsid w:val="00A05B6A"/>
    <w:rsid w:val="00A06C36"/>
    <w:rsid w:val="00A06C47"/>
    <w:rsid w:val="00A06F4A"/>
    <w:rsid w:val="00A10A8F"/>
    <w:rsid w:val="00A10F41"/>
    <w:rsid w:val="00A1136F"/>
    <w:rsid w:val="00A11916"/>
    <w:rsid w:val="00A11ABC"/>
    <w:rsid w:val="00A11AF7"/>
    <w:rsid w:val="00A11EC5"/>
    <w:rsid w:val="00A1217D"/>
    <w:rsid w:val="00A12324"/>
    <w:rsid w:val="00A12456"/>
    <w:rsid w:val="00A12B79"/>
    <w:rsid w:val="00A13C43"/>
    <w:rsid w:val="00A13D9B"/>
    <w:rsid w:val="00A147CB"/>
    <w:rsid w:val="00A147F2"/>
    <w:rsid w:val="00A151E1"/>
    <w:rsid w:val="00A15A11"/>
    <w:rsid w:val="00A161E0"/>
    <w:rsid w:val="00A165D1"/>
    <w:rsid w:val="00A17A8A"/>
    <w:rsid w:val="00A17C06"/>
    <w:rsid w:val="00A20874"/>
    <w:rsid w:val="00A22403"/>
    <w:rsid w:val="00A2261F"/>
    <w:rsid w:val="00A22E53"/>
    <w:rsid w:val="00A22EE7"/>
    <w:rsid w:val="00A242A7"/>
    <w:rsid w:val="00A26005"/>
    <w:rsid w:val="00A26923"/>
    <w:rsid w:val="00A27470"/>
    <w:rsid w:val="00A3030E"/>
    <w:rsid w:val="00A3033B"/>
    <w:rsid w:val="00A3141B"/>
    <w:rsid w:val="00A316B1"/>
    <w:rsid w:val="00A31B77"/>
    <w:rsid w:val="00A31FE4"/>
    <w:rsid w:val="00A321DD"/>
    <w:rsid w:val="00A32DAF"/>
    <w:rsid w:val="00A343A9"/>
    <w:rsid w:val="00A34954"/>
    <w:rsid w:val="00A352F4"/>
    <w:rsid w:val="00A3592E"/>
    <w:rsid w:val="00A35E0D"/>
    <w:rsid w:val="00A37249"/>
    <w:rsid w:val="00A3797B"/>
    <w:rsid w:val="00A37F05"/>
    <w:rsid w:val="00A401A1"/>
    <w:rsid w:val="00A40FB7"/>
    <w:rsid w:val="00A41988"/>
    <w:rsid w:val="00A42ADD"/>
    <w:rsid w:val="00A43505"/>
    <w:rsid w:val="00A45C23"/>
    <w:rsid w:val="00A4622C"/>
    <w:rsid w:val="00A465DF"/>
    <w:rsid w:val="00A46C49"/>
    <w:rsid w:val="00A524ED"/>
    <w:rsid w:val="00A5475F"/>
    <w:rsid w:val="00A54853"/>
    <w:rsid w:val="00A54BCB"/>
    <w:rsid w:val="00A551BF"/>
    <w:rsid w:val="00A55859"/>
    <w:rsid w:val="00A60A70"/>
    <w:rsid w:val="00A6339C"/>
    <w:rsid w:val="00A6395A"/>
    <w:rsid w:val="00A649E7"/>
    <w:rsid w:val="00A6583D"/>
    <w:rsid w:val="00A65E40"/>
    <w:rsid w:val="00A65EDA"/>
    <w:rsid w:val="00A715F5"/>
    <w:rsid w:val="00A71D27"/>
    <w:rsid w:val="00A72AD3"/>
    <w:rsid w:val="00A72D8B"/>
    <w:rsid w:val="00A733E0"/>
    <w:rsid w:val="00A73F6D"/>
    <w:rsid w:val="00A74DB6"/>
    <w:rsid w:val="00A76AAA"/>
    <w:rsid w:val="00A76E8B"/>
    <w:rsid w:val="00A77571"/>
    <w:rsid w:val="00A77B8C"/>
    <w:rsid w:val="00A8086E"/>
    <w:rsid w:val="00A82CBA"/>
    <w:rsid w:val="00A84596"/>
    <w:rsid w:val="00A85BD6"/>
    <w:rsid w:val="00A87AC4"/>
    <w:rsid w:val="00A90A9D"/>
    <w:rsid w:val="00A90D09"/>
    <w:rsid w:val="00A90D22"/>
    <w:rsid w:val="00A91351"/>
    <w:rsid w:val="00A91930"/>
    <w:rsid w:val="00A921FD"/>
    <w:rsid w:val="00A9359C"/>
    <w:rsid w:val="00A938C6"/>
    <w:rsid w:val="00A94620"/>
    <w:rsid w:val="00A946BB"/>
    <w:rsid w:val="00A947E8"/>
    <w:rsid w:val="00A95126"/>
    <w:rsid w:val="00A95511"/>
    <w:rsid w:val="00A96380"/>
    <w:rsid w:val="00A96907"/>
    <w:rsid w:val="00A96EE9"/>
    <w:rsid w:val="00A9716D"/>
    <w:rsid w:val="00A97319"/>
    <w:rsid w:val="00AA05E7"/>
    <w:rsid w:val="00AA1013"/>
    <w:rsid w:val="00AA21A0"/>
    <w:rsid w:val="00AA22D0"/>
    <w:rsid w:val="00AA38B4"/>
    <w:rsid w:val="00AA4CF5"/>
    <w:rsid w:val="00AA5E99"/>
    <w:rsid w:val="00AA6461"/>
    <w:rsid w:val="00AA71B7"/>
    <w:rsid w:val="00AA76B0"/>
    <w:rsid w:val="00AA7DB1"/>
    <w:rsid w:val="00AB1A69"/>
    <w:rsid w:val="00AB20AD"/>
    <w:rsid w:val="00AB21CD"/>
    <w:rsid w:val="00AB3084"/>
    <w:rsid w:val="00AB3913"/>
    <w:rsid w:val="00AB40E8"/>
    <w:rsid w:val="00AB4E14"/>
    <w:rsid w:val="00AB5972"/>
    <w:rsid w:val="00AB5BC8"/>
    <w:rsid w:val="00AB72C5"/>
    <w:rsid w:val="00AB7B51"/>
    <w:rsid w:val="00AC10BE"/>
    <w:rsid w:val="00AC12CF"/>
    <w:rsid w:val="00AC1D88"/>
    <w:rsid w:val="00AC2D0A"/>
    <w:rsid w:val="00AC3912"/>
    <w:rsid w:val="00AC3B83"/>
    <w:rsid w:val="00AC3D74"/>
    <w:rsid w:val="00AC3F94"/>
    <w:rsid w:val="00AC4438"/>
    <w:rsid w:val="00AC4A83"/>
    <w:rsid w:val="00AC4A84"/>
    <w:rsid w:val="00AC5AE9"/>
    <w:rsid w:val="00AC6ADB"/>
    <w:rsid w:val="00AC6BE7"/>
    <w:rsid w:val="00AC7BB9"/>
    <w:rsid w:val="00AD22D8"/>
    <w:rsid w:val="00AD271D"/>
    <w:rsid w:val="00AD425A"/>
    <w:rsid w:val="00AD43AE"/>
    <w:rsid w:val="00AD46EB"/>
    <w:rsid w:val="00AD4DCD"/>
    <w:rsid w:val="00AD4DF2"/>
    <w:rsid w:val="00AD64CF"/>
    <w:rsid w:val="00AD6C1E"/>
    <w:rsid w:val="00AD6C98"/>
    <w:rsid w:val="00AD6DD6"/>
    <w:rsid w:val="00AD724C"/>
    <w:rsid w:val="00AE2998"/>
    <w:rsid w:val="00AE2A87"/>
    <w:rsid w:val="00AE3887"/>
    <w:rsid w:val="00AE69A7"/>
    <w:rsid w:val="00AE7F2C"/>
    <w:rsid w:val="00AF0817"/>
    <w:rsid w:val="00AF0BFB"/>
    <w:rsid w:val="00AF2108"/>
    <w:rsid w:val="00AF3592"/>
    <w:rsid w:val="00AF38F7"/>
    <w:rsid w:val="00AF3F2D"/>
    <w:rsid w:val="00AF51EF"/>
    <w:rsid w:val="00AF58E1"/>
    <w:rsid w:val="00AF6D4E"/>
    <w:rsid w:val="00AF7350"/>
    <w:rsid w:val="00AF77B6"/>
    <w:rsid w:val="00B00C43"/>
    <w:rsid w:val="00B03051"/>
    <w:rsid w:val="00B0489F"/>
    <w:rsid w:val="00B04D60"/>
    <w:rsid w:val="00B050B4"/>
    <w:rsid w:val="00B05F3A"/>
    <w:rsid w:val="00B06E24"/>
    <w:rsid w:val="00B0708B"/>
    <w:rsid w:val="00B0748D"/>
    <w:rsid w:val="00B07F25"/>
    <w:rsid w:val="00B112C0"/>
    <w:rsid w:val="00B13361"/>
    <w:rsid w:val="00B133D4"/>
    <w:rsid w:val="00B13598"/>
    <w:rsid w:val="00B13DDB"/>
    <w:rsid w:val="00B13F13"/>
    <w:rsid w:val="00B15B58"/>
    <w:rsid w:val="00B16A03"/>
    <w:rsid w:val="00B17151"/>
    <w:rsid w:val="00B174EA"/>
    <w:rsid w:val="00B179CA"/>
    <w:rsid w:val="00B17A25"/>
    <w:rsid w:val="00B17DE2"/>
    <w:rsid w:val="00B21D26"/>
    <w:rsid w:val="00B22580"/>
    <w:rsid w:val="00B22B9B"/>
    <w:rsid w:val="00B22F86"/>
    <w:rsid w:val="00B23537"/>
    <w:rsid w:val="00B23724"/>
    <w:rsid w:val="00B2403D"/>
    <w:rsid w:val="00B25460"/>
    <w:rsid w:val="00B26E77"/>
    <w:rsid w:val="00B27966"/>
    <w:rsid w:val="00B27C7A"/>
    <w:rsid w:val="00B27EC6"/>
    <w:rsid w:val="00B3086D"/>
    <w:rsid w:val="00B308B4"/>
    <w:rsid w:val="00B31515"/>
    <w:rsid w:val="00B31C32"/>
    <w:rsid w:val="00B32FE2"/>
    <w:rsid w:val="00B333BD"/>
    <w:rsid w:val="00B334AA"/>
    <w:rsid w:val="00B33ED8"/>
    <w:rsid w:val="00B34E2E"/>
    <w:rsid w:val="00B35247"/>
    <w:rsid w:val="00B35B27"/>
    <w:rsid w:val="00B360A5"/>
    <w:rsid w:val="00B36222"/>
    <w:rsid w:val="00B376C5"/>
    <w:rsid w:val="00B37FDE"/>
    <w:rsid w:val="00B426AC"/>
    <w:rsid w:val="00B43E51"/>
    <w:rsid w:val="00B45853"/>
    <w:rsid w:val="00B465FC"/>
    <w:rsid w:val="00B471FC"/>
    <w:rsid w:val="00B47680"/>
    <w:rsid w:val="00B47A29"/>
    <w:rsid w:val="00B47CFB"/>
    <w:rsid w:val="00B47EA8"/>
    <w:rsid w:val="00B503EC"/>
    <w:rsid w:val="00B508A2"/>
    <w:rsid w:val="00B518C4"/>
    <w:rsid w:val="00B518EA"/>
    <w:rsid w:val="00B52A31"/>
    <w:rsid w:val="00B52F66"/>
    <w:rsid w:val="00B55199"/>
    <w:rsid w:val="00B552D2"/>
    <w:rsid w:val="00B56107"/>
    <w:rsid w:val="00B567C3"/>
    <w:rsid w:val="00B5692E"/>
    <w:rsid w:val="00B56EDE"/>
    <w:rsid w:val="00B5752C"/>
    <w:rsid w:val="00B57697"/>
    <w:rsid w:val="00B5796C"/>
    <w:rsid w:val="00B620ED"/>
    <w:rsid w:val="00B62EFF"/>
    <w:rsid w:val="00B63697"/>
    <w:rsid w:val="00B6458A"/>
    <w:rsid w:val="00B6519B"/>
    <w:rsid w:val="00B65A4D"/>
    <w:rsid w:val="00B66368"/>
    <w:rsid w:val="00B66D70"/>
    <w:rsid w:val="00B67B85"/>
    <w:rsid w:val="00B70E9B"/>
    <w:rsid w:val="00B70FB9"/>
    <w:rsid w:val="00B7170B"/>
    <w:rsid w:val="00B71756"/>
    <w:rsid w:val="00B7351C"/>
    <w:rsid w:val="00B7543A"/>
    <w:rsid w:val="00B755C1"/>
    <w:rsid w:val="00B765D6"/>
    <w:rsid w:val="00B773AD"/>
    <w:rsid w:val="00B8011E"/>
    <w:rsid w:val="00B808B2"/>
    <w:rsid w:val="00B81075"/>
    <w:rsid w:val="00B813F5"/>
    <w:rsid w:val="00B816E1"/>
    <w:rsid w:val="00B81788"/>
    <w:rsid w:val="00B825DD"/>
    <w:rsid w:val="00B84B5D"/>
    <w:rsid w:val="00B86845"/>
    <w:rsid w:val="00B87C0B"/>
    <w:rsid w:val="00B87E21"/>
    <w:rsid w:val="00B903A7"/>
    <w:rsid w:val="00B90456"/>
    <w:rsid w:val="00B92DD7"/>
    <w:rsid w:val="00B92FB8"/>
    <w:rsid w:val="00B93194"/>
    <w:rsid w:val="00B954B5"/>
    <w:rsid w:val="00B95A86"/>
    <w:rsid w:val="00B9642C"/>
    <w:rsid w:val="00B969AA"/>
    <w:rsid w:val="00B973DC"/>
    <w:rsid w:val="00BA051E"/>
    <w:rsid w:val="00BA0997"/>
    <w:rsid w:val="00BA1198"/>
    <w:rsid w:val="00BA170C"/>
    <w:rsid w:val="00BA2624"/>
    <w:rsid w:val="00BA3BD8"/>
    <w:rsid w:val="00BA3E6C"/>
    <w:rsid w:val="00BA49CD"/>
    <w:rsid w:val="00BA50E3"/>
    <w:rsid w:val="00BA670C"/>
    <w:rsid w:val="00BA6984"/>
    <w:rsid w:val="00BA7090"/>
    <w:rsid w:val="00BA712E"/>
    <w:rsid w:val="00BA7C47"/>
    <w:rsid w:val="00BA7E62"/>
    <w:rsid w:val="00BB0CAF"/>
    <w:rsid w:val="00BB1B43"/>
    <w:rsid w:val="00BB1DE8"/>
    <w:rsid w:val="00BB22AE"/>
    <w:rsid w:val="00BB25B5"/>
    <w:rsid w:val="00BB4645"/>
    <w:rsid w:val="00BB5128"/>
    <w:rsid w:val="00BB66D6"/>
    <w:rsid w:val="00BB72B4"/>
    <w:rsid w:val="00BB7A63"/>
    <w:rsid w:val="00BC037C"/>
    <w:rsid w:val="00BC14CB"/>
    <w:rsid w:val="00BC1B4F"/>
    <w:rsid w:val="00BC2187"/>
    <w:rsid w:val="00BC23B1"/>
    <w:rsid w:val="00BC25DD"/>
    <w:rsid w:val="00BC262D"/>
    <w:rsid w:val="00BC2896"/>
    <w:rsid w:val="00BC2D5D"/>
    <w:rsid w:val="00BC36B8"/>
    <w:rsid w:val="00BC46EB"/>
    <w:rsid w:val="00BC4FCA"/>
    <w:rsid w:val="00BC5C48"/>
    <w:rsid w:val="00BC7F06"/>
    <w:rsid w:val="00BD0A3A"/>
    <w:rsid w:val="00BD0D91"/>
    <w:rsid w:val="00BD4DB4"/>
    <w:rsid w:val="00BD59FA"/>
    <w:rsid w:val="00BD690B"/>
    <w:rsid w:val="00BD6CD0"/>
    <w:rsid w:val="00BD758F"/>
    <w:rsid w:val="00BE05F2"/>
    <w:rsid w:val="00BE12E7"/>
    <w:rsid w:val="00BE1BB9"/>
    <w:rsid w:val="00BE1F4F"/>
    <w:rsid w:val="00BE217F"/>
    <w:rsid w:val="00BE2C89"/>
    <w:rsid w:val="00BE3B94"/>
    <w:rsid w:val="00BE4CFF"/>
    <w:rsid w:val="00BE7AA8"/>
    <w:rsid w:val="00BF0789"/>
    <w:rsid w:val="00BF0C15"/>
    <w:rsid w:val="00BF134F"/>
    <w:rsid w:val="00BF1799"/>
    <w:rsid w:val="00BF241E"/>
    <w:rsid w:val="00BF41A2"/>
    <w:rsid w:val="00BF4415"/>
    <w:rsid w:val="00BF4EDE"/>
    <w:rsid w:val="00BF5E1A"/>
    <w:rsid w:val="00BF5FC7"/>
    <w:rsid w:val="00BF6C06"/>
    <w:rsid w:val="00BF76E3"/>
    <w:rsid w:val="00C00A20"/>
    <w:rsid w:val="00C0200D"/>
    <w:rsid w:val="00C042F3"/>
    <w:rsid w:val="00C05A44"/>
    <w:rsid w:val="00C06324"/>
    <w:rsid w:val="00C074D8"/>
    <w:rsid w:val="00C10ADF"/>
    <w:rsid w:val="00C11032"/>
    <w:rsid w:val="00C11126"/>
    <w:rsid w:val="00C11FAF"/>
    <w:rsid w:val="00C1275F"/>
    <w:rsid w:val="00C1338E"/>
    <w:rsid w:val="00C13702"/>
    <w:rsid w:val="00C13F3F"/>
    <w:rsid w:val="00C15421"/>
    <w:rsid w:val="00C15899"/>
    <w:rsid w:val="00C16022"/>
    <w:rsid w:val="00C16AF5"/>
    <w:rsid w:val="00C16DED"/>
    <w:rsid w:val="00C17274"/>
    <w:rsid w:val="00C207AF"/>
    <w:rsid w:val="00C20ABC"/>
    <w:rsid w:val="00C20B54"/>
    <w:rsid w:val="00C219CB"/>
    <w:rsid w:val="00C230AD"/>
    <w:rsid w:val="00C2415C"/>
    <w:rsid w:val="00C2458E"/>
    <w:rsid w:val="00C24918"/>
    <w:rsid w:val="00C25E0A"/>
    <w:rsid w:val="00C26395"/>
    <w:rsid w:val="00C26C95"/>
    <w:rsid w:val="00C27409"/>
    <w:rsid w:val="00C27F9B"/>
    <w:rsid w:val="00C30AFE"/>
    <w:rsid w:val="00C31EFB"/>
    <w:rsid w:val="00C32854"/>
    <w:rsid w:val="00C33544"/>
    <w:rsid w:val="00C341DF"/>
    <w:rsid w:val="00C34430"/>
    <w:rsid w:val="00C371C2"/>
    <w:rsid w:val="00C37207"/>
    <w:rsid w:val="00C37FB2"/>
    <w:rsid w:val="00C40499"/>
    <w:rsid w:val="00C40DF6"/>
    <w:rsid w:val="00C41960"/>
    <w:rsid w:val="00C42F32"/>
    <w:rsid w:val="00C4324B"/>
    <w:rsid w:val="00C440AF"/>
    <w:rsid w:val="00C440DE"/>
    <w:rsid w:val="00C44565"/>
    <w:rsid w:val="00C44FE1"/>
    <w:rsid w:val="00C453F0"/>
    <w:rsid w:val="00C47B0F"/>
    <w:rsid w:val="00C5047D"/>
    <w:rsid w:val="00C50BA1"/>
    <w:rsid w:val="00C52AD5"/>
    <w:rsid w:val="00C53304"/>
    <w:rsid w:val="00C536BC"/>
    <w:rsid w:val="00C55329"/>
    <w:rsid w:val="00C5564B"/>
    <w:rsid w:val="00C567AC"/>
    <w:rsid w:val="00C56C1D"/>
    <w:rsid w:val="00C570FE"/>
    <w:rsid w:val="00C61E1A"/>
    <w:rsid w:val="00C63642"/>
    <w:rsid w:val="00C63AA7"/>
    <w:rsid w:val="00C647EF"/>
    <w:rsid w:val="00C64B49"/>
    <w:rsid w:val="00C65575"/>
    <w:rsid w:val="00C70F24"/>
    <w:rsid w:val="00C71775"/>
    <w:rsid w:val="00C724AA"/>
    <w:rsid w:val="00C725AC"/>
    <w:rsid w:val="00C72922"/>
    <w:rsid w:val="00C72962"/>
    <w:rsid w:val="00C72E12"/>
    <w:rsid w:val="00C72EB4"/>
    <w:rsid w:val="00C73471"/>
    <w:rsid w:val="00C73D74"/>
    <w:rsid w:val="00C746AE"/>
    <w:rsid w:val="00C75373"/>
    <w:rsid w:val="00C75C51"/>
    <w:rsid w:val="00C75F07"/>
    <w:rsid w:val="00C76376"/>
    <w:rsid w:val="00C76A93"/>
    <w:rsid w:val="00C76E1A"/>
    <w:rsid w:val="00C76E1E"/>
    <w:rsid w:val="00C7730F"/>
    <w:rsid w:val="00C77653"/>
    <w:rsid w:val="00C77D74"/>
    <w:rsid w:val="00C80163"/>
    <w:rsid w:val="00C8064D"/>
    <w:rsid w:val="00C80AA3"/>
    <w:rsid w:val="00C80D94"/>
    <w:rsid w:val="00C80F9A"/>
    <w:rsid w:val="00C81144"/>
    <w:rsid w:val="00C81E83"/>
    <w:rsid w:val="00C83AA2"/>
    <w:rsid w:val="00C83FC9"/>
    <w:rsid w:val="00C84945"/>
    <w:rsid w:val="00C85293"/>
    <w:rsid w:val="00C85973"/>
    <w:rsid w:val="00C86495"/>
    <w:rsid w:val="00C866BA"/>
    <w:rsid w:val="00C875B9"/>
    <w:rsid w:val="00C8799A"/>
    <w:rsid w:val="00C90685"/>
    <w:rsid w:val="00C9153A"/>
    <w:rsid w:val="00C9161A"/>
    <w:rsid w:val="00C91A7B"/>
    <w:rsid w:val="00C9280C"/>
    <w:rsid w:val="00C93BD0"/>
    <w:rsid w:val="00C94712"/>
    <w:rsid w:val="00C948EA"/>
    <w:rsid w:val="00C96A8A"/>
    <w:rsid w:val="00CA099E"/>
    <w:rsid w:val="00CA0B4F"/>
    <w:rsid w:val="00CA0BC0"/>
    <w:rsid w:val="00CA0CBC"/>
    <w:rsid w:val="00CA1D2A"/>
    <w:rsid w:val="00CA227E"/>
    <w:rsid w:val="00CA2503"/>
    <w:rsid w:val="00CA2C0D"/>
    <w:rsid w:val="00CA36BB"/>
    <w:rsid w:val="00CA3CFE"/>
    <w:rsid w:val="00CA6725"/>
    <w:rsid w:val="00CA6973"/>
    <w:rsid w:val="00CA69E8"/>
    <w:rsid w:val="00CA7B94"/>
    <w:rsid w:val="00CB0451"/>
    <w:rsid w:val="00CB0D3C"/>
    <w:rsid w:val="00CB1F4A"/>
    <w:rsid w:val="00CB70F1"/>
    <w:rsid w:val="00CB7AA5"/>
    <w:rsid w:val="00CC052E"/>
    <w:rsid w:val="00CC1194"/>
    <w:rsid w:val="00CC1608"/>
    <w:rsid w:val="00CC166E"/>
    <w:rsid w:val="00CC1FC5"/>
    <w:rsid w:val="00CC4506"/>
    <w:rsid w:val="00CC4713"/>
    <w:rsid w:val="00CC5F28"/>
    <w:rsid w:val="00CC68FA"/>
    <w:rsid w:val="00CC6FA7"/>
    <w:rsid w:val="00CC7902"/>
    <w:rsid w:val="00CD0099"/>
    <w:rsid w:val="00CD0143"/>
    <w:rsid w:val="00CD1392"/>
    <w:rsid w:val="00CD2BF1"/>
    <w:rsid w:val="00CD3A56"/>
    <w:rsid w:val="00CD3BEC"/>
    <w:rsid w:val="00CD4C18"/>
    <w:rsid w:val="00CD506B"/>
    <w:rsid w:val="00CD5DC7"/>
    <w:rsid w:val="00CD6C7C"/>
    <w:rsid w:val="00CD6D4B"/>
    <w:rsid w:val="00CD777A"/>
    <w:rsid w:val="00CD7B91"/>
    <w:rsid w:val="00CD7B9B"/>
    <w:rsid w:val="00CD7DE8"/>
    <w:rsid w:val="00CE065B"/>
    <w:rsid w:val="00CE091F"/>
    <w:rsid w:val="00CE1109"/>
    <w:rsid w:val="00CE1CF4"/>
    <w:rsid w:val="00CE3F26"/>
    <w:rsid w:val="00CE521C"/>
    <w:rsid w:val="00CE5AC6"/>
    <w:rsid w:val="00CE5C7F"/>
    <w:rsid w:val="00CE5F60"/>
    <w:rsid w:val="00CE6F05"/>
    <w:rsid w:val="00CE7D18"/>
    <w:rsid w:val="00CE7ED8"/>
    <w:rsid w:val="00CF0F9E"/>
    <w:rsid w:val="00CF3C40"/>
    <w:rsid w:val="00CF5E34"/>
    <w:rsid w:val="00CF618C"/>
    <w:rsid w:val="00CF6481"/>
    <w:rsid w:val="00D00D63"/>
    <w:rsid w:val="00D0147F"/>
    <w:rsid w:val="00D01A45"/>
    <w:rsid w:val="00D01D9A"/>
    <w:rsid w:val="00D06B85"/>
    <w:rsid w:val="00D07AA5"/>
    <w:rsid w:val="00D07D88"/>
    <w:rsid w:val="00D07FD1"/>
    <w:rsid w:val="00D10324"/>
    <w:rsid w:val="00D1276F"/>
    <w:rsid w:val="00D13B34"/>
    <w:rsid w:val="00D14DA5"/>
    <w:rsid w:val="00D16683"/>
    <w:rsid w:val="00D1697D"/>
    <w:rsid w:val="00D17727"/>
    <w:rsid w:val="00D201DD"/>
    <w:rsid w:val="00D205F8"/>
    <w:rsid w:val="00D211E5"/>
    <w:rsid w:val="00D22091"/>
    <w:rsid w:val="00D239F6"/>
    <w:rsid w:val="00D23EEA"/>
    <w:rsid w:val="00D247F9"/>
    <w:rsid w:val="00D27597"/>
    <w:rsid w:val="00D3080B"/>
    <w:rsid w:val="00D31DD0"/>
    <w:rsid w:val="00D31EF0"/>
    <w:rsid w:val="00D343DF"/>
    <w:rsid w:val="00D34F82"/>
    <w:rsid w:val="00D36C8E"/>
    <w:rsid w:val="00D40E69"/>
    <w:rsid w:val="00D41FB6"/>
    <w:rsid w:val="00D42616"/>
    <w:rsid w:val="00D4333A"/>
    <w:rsid w:val="00D4560D"/>
    <w:rsid w:val="00D45761"/>
    <w:rsid w:val="00D459D9"/>
    <w:rsid w:val="00D45C25"/>
    <w:rsid w:val="00D45DD3"/>
    <w:rsid w:val="00D468C4"/>
    <w:rsid w:val="00D4735E"/>
    <w:rsid w:val="00D51828"/>
    <w:rsid w:val="00D51BAE"/>
    <w:rsid w:val="00D52157"/>
    <w:rsid w:val="00D544AE"/>
    <w:rsid w:val="00D55048"/>
    <w:rsid w:val="00D56958"/>
    <w:rsid w:val="00D57BD7"/>
    <w:rsid w:val="00D60777"/>
    <w:rsid w:val="00D60DA7"/>
    <w:rsid w:val="00D62857"/>
    <w:rsid w:val="00D646CF"/>
    <w:rsid w:val="00D64F26"/>
    <w:rsid w:val="00D657AE"/>
    <w:rsid w:val="00D65E95"/>
    <w:rsid w:val="00D66679"/>
    <w:rsid w:val="00D6794B"/>
    <w:rsid w:val="00D71170"/>
    <w:rsid w:val="00D71827"/>
    <w:rsid w:val="00D71E60"/>
    <w:rsid w:val="00D72583"/>
    <w:rsid w:val="00D727FD"/>
    <w:rsid w:val="00D730B1"/>
    <w:rsid w:val="00D737CD"/>
    <w:rsid w:val="00D73FF6"/>
    <w:rsid w:val="00D7422A"/>
    <w:rsid w:val="00D746D4"/>
    <w:rsid w:val="00D74D8B"/>
    <w:rsid w:val="00D74D9B"/>
    <w:rsid w:val="00D75829"/>
    <w:rsid w:val="00D75F68"/>
    <w:rsid w:val="00D7638F"/>
    <w:rsid w:val="00D769DD"/>
    <w:rsid w:val="00D81AA0"/>
    <w:rsid w:val="00D81B11"/>
    <w:rsid w:val="00D8235C"/>
    <w:rsid w:val="00D84F38"/>
    <w:rsid w:val="00D8553B"/>
    <w:rsid w:val="00D8578C"/>
    <w:rsid w:val="00D872D1"/>
    <w:rsid w:val="00D90013"/>
    <w:rsid w:val="00D90387"/>
    <w:rsid w:val="00D90494"/>
    <w:rsid w:val="00D90D86"/>
    <w:rsid w:val="00D9183B"/>
    <w:rsid w:val="00D93A5D"/>
    <w:rsid w:val="00D93B7A"/>
    <w:rsid w:val="00D93F36"/>
    <w:rsid w:val="00D93F3D"/>
    <w:rsid w:val="00D962B3"/>
    <w:rsid w:val="00D96B03"/>
    <w:rsid w:val="00D97BEC"/>
    <w:rsid w:val="00DA0261"/>
    <w:rsid w:val="00DA2558"/>
    <w:rsid w:val="00DA2C48"/>
    <w:rsid w:val="00DA32DB"/>
    <w:rsid w:val="00DA41F1"/>
    <w:rsid w:val="00DA427A"/>
    <w:rsid w:val="00DA4A5B"/>
    <w:rsid w:val="00DA4C14"/>
    <w:rsid w:val="00DA5400"/>
    <w:rsid w:val="00DB00C1"/>
    <w:rsid w:val="00DB0295"/>
    <w:rsid w:val="00DB1146"/>
    <w:rsid w:val="00DB124B"/>
    <w:rsid w:val="00DB1358"/>
    <w:rsid w:val="00DB25B3"/>
    <w:rsid w:val="00DB2846"/>
    <w:rsid w:val="00DB2A20"/>
    <w:rsid w:val="00DB2DD1"/>
    <w:rsid w:val="00DB37CD"/>
    <w:rsid w:val="00DB5CE4"/>
    <w:rsid w:val="00DB60C5"/>
    <w:rsid w:val="00DB7198"/>
    <w:rsid w:val="00DC00E6"/>
    <w:rsid w:val="00DC046D"/>
    <w:rsid w:val="00DC0909"/>
    <w:rsid w:val="00DC42E0"/>
    <w:rsid w:val="00DC42FA"/>
    <w:rsid w:val="00DC5218"/>
    <w:rsid w:val="00DC55DC"/>
    <w:rsid w:val="00DC7516"/>
    <w:rsid w:val="00DD1221"/>
    <w:rsid w:val="00DD1806"/>
    <w:rsid w:val="00DD1B84"/>
    <w:rsid w:val="00DD24E3"/>
    <w:rsid w:val="00DD3AC8"/>
    <w:rsid w:val="00DD44C6"/>
    <w:rsid w:val="00DD4734"/>
    <w:rsid w:val="00DD4780"/>
    <w:rsid w:val="00DD4EC6"/>
    <w:rsid w:val="00DD706D"/>
    <w:rsid w:val="00DD7169"/>
    <w:rsid w:val="00DD7289"/>
    <w:rsid w:val="00DE04B8"/>
    <w:rsid w:val="00DE0CB7"/>
    <w:rsid w:val="00DE0D98"/>
    <w:rsid w:val="00DE19BE"/>
    <w:rsid w:val="00DE34D3"/>
    <w:rsid w:val="00DE3939"/>
    <w:rsid w:val="00DE42C9"/>
    <w:rsid w:val="00DE4CAE"/>
    <w:rsid w:val="00DE4EB1"/>
    <w:rsid w:val="00DE52B9"/>
    <w:rsid w:val="00DE53EF"/>
    <w:rsid w:val="00DE76CA"/>
    <w:rsid w:val="00DE7A46"/>
    <w:rsid w:val="00DF1085"/>
    <w:rsid w:val="00DF15C6"/>
    <w:rsid w:val="00DF1FEE"/>
    <w:rsid w:val="00DF3DE2"/>
    <w:rsid w:val="00DF44C1"/>
    <w:rsid w:val="00DF4A5C"/>
    <w:rsid w:val="00DF4BB8"/>
    <w:rsid w:val="00DF66DE"/>
    <w:rsid w:val="00DF6C11"/>
    <w:rsid w:val="00E003C4"/>
    <w:rsid w:val="00E00FB9"/>
    <w:rsid w:val="00E02514"/>
    <w:rsid w:val="00E039CE"/>
    <w:rsid w:val="00E03F43"/>
    <w:rsid w:val="00E05065"/>
    <w:rsid w:val="00E06286"/>
    <w:rsid w:val="00E0635A"/>
    <w:rsid w:val="00E06728"/>
    <w:rsid w:val="00E071CA"/>
    <w:rsid w:val="00E07C9D"/>
    <w:rsid w:val="00E104EA"/>
    <w:rsid w:val="00E109E0"/>
    <w:rsid w:val="00E11CDD"/>
    <w:rsid w:val="00E13B4A"/>
    <w:rsid w:val="00E13BB4"/>
    <w:rsid w:val="00E13E45"/>
    <w:rsid w:val="00E1474F"/>
    <w:rsid w:val="00E15234"/>
    <w:rsid w:val="00E1559D"/>
    <w:rsid w:val="00E15E07"/>
    <w:rsid w:val="00E15F76"/>
    <w:rsid w:val="00E15FAC"/>
    <w:rsid w:val="00E17568"/>
    <w:rsid w:val="00E2077F"/>
    <w:rsid w:val="00E20991"/>
    <w:rsid w:val="00E21050"/>
    <w:rsid w:val="00E21A4B"/>
    <w:rsid w:val="00E21C3A"/>
    <w:rsid w:val="00E23601"/>
    <w:rsid w:val="00E23FEE"/>
    <w:rsid w:val="00E247A2"/>
    <w:rsid w:val="00E249C7"/>
    <w:rsid w:val="00E249EC"/>
    <w:rsid w:val="00E24DA4"/>
    <w:rsid w:val="00E2526E"/>
    <w:rsid w:val="00E26245"/>
    <w:rsid w:val="00E266D6"/>
    <w:rsid w:val="00E26AEC"/>
    <w:rsid w:val="00E278AF"/>
    <w:rsid w:val="00E31231"/>
    <w:rsid w:val="00E312C3"/>
    <w:rsid w:val="00E32D4B"/>
    <w:rsid w:val="00E3314F"/>
    <w:rsid w:val="00E337EB"/>
    <w:rsid w:val="00E33AD4"/>
    <w:rsid w:val="00E33E43"/>
    <w:rsid w:val="00E34228"/>
    <w:rsid w:val="00E34639"/>
    <w:rsid w:val="00E35E52"/>
    <w:rsid w:val="00E37CAF"/>
    <w:rsid w:val="00E40122"/>
    <w:rsid w:val="00E407AF"/>
    <w:rsid w:val="00E41A55"/>
    <w:rsid w:val="00E41F3A"/>
    <w:rsid w:val="00E433DF"/>
    <w:rsid w:val="00E44B11"/>
    <w:rsid w:val="00E44DDF"/>
    <w:rsid w:val="00E4501B"/>
    <w:rsid w:val="00E45DD1"/>
    <w:rsid w:val="00E4624C"/>
    <w:rsid w:val="00E462B7"/>
    <w:rsid w:val="00E46EBD"/>
    <w:rsid w:val="00E47B27"/>
    <w:rsid w:val="00E47C23"/>
    <w:rsid w:val="00E47FD9"/>
    <w:rsid w:val="00E50FE3"/>
    <w:rsid w:val="00E51485"/>
    <w:rsid w:val="00E52818"/>
    <w:rsid w:val="00E532D7"/>
    <w:rsid w:val="00E53541"/>
    <w:rsid w:val="00E53770"/>
    <w:rsid w:val="00E5582E"/>
    <w:rsid w:val="00E5778F"/>
    <w:rsid w:val="00E577CD"/>
    <w:rsid w:val="00E57A25"/>
    <w:rsid w:val="00E64C41"/>
    <w:rsid w:val="00E653C9"/>
    <w:rsid w:val="00E65B6F"/>
    <w:rsid w:val="00E662A8"/>
    <w:rsid w:val="00E66535"/>
    <w:rsid w:val="00E6656F"/>
    <w:rsid w:val="00E66D65"/>
    <w:rsid w:val="00E67168"/>
    <w:rsid w:val="00E7035F"/>
    <w:rsid w:val="00E74E4D"/>
    <w:rsid w:val="00E753A2"/>
    <w:rsid w:val="00E7599E"/>
    <w:rsid w:val="00E76A54"/>
    <w:rsid w:val="00E76FE2"/>
    <w:rsid w:val="00E7713C"/>
    <w:rsid w:val="00E80C96"/>
    <w:rsid w:val="00E81917"/>
    <w:rsid w:val="00E81EB9"/>
    <w:rsid w:val="00E82F9B"/>
    <w:rsid w:val="00E83268"/>
    <w:rsid w:val="00E847AB"/>
    <w:rsid w:val="00E84C0D"/>
    <w:rsid w:val="00E8566D"/>
    <w:rsid w:val="00E8590D"/>
    <w:rsid w:val="00E9009A"/>
    <w:rsid w:val="00E9156D"/>
    <w:rsid w:val="00E91FD4"/>
    <w:rsid w:val="00E924F3"/>
    <w:rsid w:val="00E93847"/>
    <w:rsid w:val="00E93FDD"/>
    <w:rsid w:val="00E94E1C"/>
    <w:rsid w:val="00E951B9"/>
    <w:rsid w:val="00EA07FC"/>
    <w:rsid w:val="00EA126E"/>
    <w:rsid w:val="00EA2C93"/>
    <w:rsid w:val="00EA5295"/>
    <w:rsid w:val="00EA56F5"/>
    <w:rsid w:val="00EA5783"/>
    <w:rsid w:val="00EA5967"/>
    <w:rsid w:val="00EA604E"/>
    <w:rsid w:val="00EB250C"/>
    <w:rsid w:val="00EB26FC"/>
    <w:rsid w:val="00EB4CEB"/>
    <w:rsid w:val="00EB5613"/>
    <w:rsid w:val="00EB6B89"/>
    <w:rsid w:val="00EB6E3E"/>
    <w:rsid w:val="00EB747E"/>
    <w:rsid w:val="00EB7F2F"/>
    <w:rsid w:val="00EC0A1F"/>
    <w:rsid w:val="00EC34F2"/>
    <w:rsid w:val="00EC48D2"/>
    <w:rsid w:val="00EC5184"/>
    <w:rsid w:val="00EC589C"/>
    <w:rsid w:val="00EC5E41"/>
    <w:rsid w:val="00EC7593"/>
    <w:rsid w:val="00ED0C1F"/>
    <w:rsid w:val="00ED239C"/>
    <w:rsid w:val="00ED3ED7"/>
    <w:rsid w:val="00ED454A"/>
    <w:rsid w:val="00ED4FC3"/>
    <w:rsid w:val="00ED5188"/>
    <w:rsid w:val="00ED5E83"/>
    <w:rsid w:val="00ED6B3F"/>
    <w:rsid w:val="00ED7401"/>
    <w:rsid w:val="00ED7705"/>
    <w:rsid w:val="00EE049E"/>
    <w:rsid w:val="00EE1134"/>
    <w:rsid w:val="00EE1240"/>
    <w:rsid w:val="00EE2CBD"/>
    <w:rsid w:val="00EE3BAF"/>
    <w:rsid w:val="00EE4873"/>
    <w:rsid w:val="00EE572E"/>
    <w:rsid w:val="00EE6B09"/>
    <w:rsid w:val="00EF0F5F"/>
    <w:rsid w:val="00EF11FE"/>
    <w:rsid w:val="00EF1472"/>
    <w:rsid w:val="00EF1622"/>
    <w:rsid w:val="00EF358D"/>
    <w:rsid w:val="00EF3906"/>
    <w:rsid w:val="00EF3CC1"/>
    <w:rsid w:val="00EF5004"/>
    <w:rsid w:val="00EF5028"/>
    <w:rsid w:val="00EF51B2"/>
    <w:rsid w:val="00EF6C16"/>
    <w:rsid w:val="00EF7183"/>
    <w:rsid w:val="00F002CE"/>
    <w:rsid w:val="00F0053E"/>
    <w:rsid w:val="00F0090C"/>
    <w:rsid w:val="00F00E68"/>
    <w:rsid w:val="00F011AE"/>
    <w:rsid w:val="00F04816"/>
    <w:rsid w:val="00F049B3"/>
    <w:rsid w:val="00F04CA9"/>
    <w:rsid w:val="00F055C7"/>
    <w:rsid w:val="00F05B4C"/>
    <w:rsid w:val="00F05C9E"/>
    <w:rsid w:val="00F05D32"/>
    <w:rsid w:val="00F071C6"/>
    <w:rsid w:val="00F10047"/>
    <w:rsid w:val="00F10B14"/>
    <w:rsid w:val="00F12B74"/>
    <w:rsid w:val="00F12FD2"/>
    <w:rsid w:val="00F14079"/>
    <w:rsid w:val="00F15532"/>
    <w:rsid w:val="00F15B90"/>
    <w:rsid w:val="00F162FA"/>
    <w:rsid w:val="00F2097E"/>
    <w:rsid w:val="00F24316"/>
    <w:rsid w:val="00F2431E"/>
    <w:rsid w:val="00F25B6A"/>
    <w:rsid w:val="00F2757F"/>
    <w:rsid w:val="00F30876"/>
    <w:rsid w:val="00F30AE0"/>
    <w:rsid w:val="00F313DD"/>
    <w:rsid w:val="00F31883"/>
    <w:rsid w:val="00F319FC"/>
    <w:rsid w:val="00F31BA2"/>
    <w:rsid w:val="00F31E6C"/>
    <w:rsid w:val="00F32D62"/>
    <w:rsid w:val="00F33E79"/>
    <w:rsid w:val="00F34499"/>
    <w:rsid w:val="00F344D7"/>
    <w:rsid w:val="00F34A60"/>
    <w:rsid w:val="00F36826"/>
    <w:rsid w:val="00F37ED7"/>
    <w:rsid w:val="00F40615"/>
    <w:rsid w:val="00F412B6"/>
    <w:rsid w:val="00F419B6"/>
    <w:rsid w:val="00F42196"/>
    <w:rsid w:val="00F42516"/>
    <w:rsid w:val="00F427B5"/>
    <w:rsid w:val="00F42831"/>
    <w:rsid w:val="00F4316C"/>
    <w:rsid w:val="00F431DA"/>
    <w:rsid w:val="00F448D1"/>
    <w:rsid w:val="00F44F63"/>
    <w:rsid w:val="00F454B4"/>
    <w:rsid w:val="00F45600"/>
    <w:rsid w:val="00F46706"/>
    <w:rsid w:val="00F46734"/>
    <w:rsid w:val="00F46BF9"/>
    <w:rsid w:val="00F50A6D"/>
    <w:rsid w:val="00F510F7"/>
    <w:rsid w:val="00F51584"/>
    <w:rsid w:val="00F520C7"/>
    <w:rsid w:val="00F52D64"/>
    <w:rsid w:val="00F53FF7"/>
    <w:rsid w:val="00F555EC"/>
    <w:rsid w:val="00F55C8D"/>
    <w:rsid w:val="00F562C4"/>
    <w:rsid w:val="00F56868"/>
    <w:rsid w:val="00F56C38"/>
    <w:rsid w:val="00F5714E"/>
    <w:rsid w:val="00F57FCC"/>
    <w:rsid w:val="00F6004D"/>
    <w:rsid w:val="00F602B2"/>
    <w:rsid w:val="00F60B55"/>
    <w:rsid w:val="00F60CAD"/>
    <w:rsid w:val="00F6186B"/>
    <w:rsid w:val="00F61D8F"/>
    <w:rsid w:val="00F61FC4"/>
    <w:rsid w:val="00F624A5"/>
    <w:rsid w:val="00F624EC"/>
    <w:rsid w:val="00F62E03"/>
    <w:rsid w:val="00F6370E"/>
    <w:rsid w:val="00F63925"/>
    <w:rsid w:val="00F63A2A"/>
    <w:rsid w:val="00F63DBA"/>
    <w:rsid w:val="00F63E9F"/>
    <w:rsid w:val="00F64AFA"/>
    <w:rsid w:val="00F64C6E"/>
    <w:rsid w:val="00F65107"/>
    <w:rsid w:val="00F669DB"/>
    <w:rsid w:val="00F66E83"/>
    <w:rsid w:val="00F706A6"/>
    <w:rsid w:val="00F70B7A"/>
    <w:rsid w:val="00F70F78"/>
    <w:rsid w:val="00F7269C"/>
    <w:rsid w:val="00F72F82"/>
    <w:rsid w:val="00F732D0"/>
    <w:rsid w:val="00F73BDF"/>
    <w:rsid w:val="00F75655"/>
    <w:rsid w:val="00F771B4"/>
    <w:rsid w:val="00F814E2"/>
    <w:rsid w:val="00F815E8"/>
    <w:rsid w:val="00F8175D"/>
    <w:rsid w:val="00F81A95"/>
    <w:rsid w:val="00F81A9A"/>
    <w:rsid w:val="00F81E64"/>
    <w:rsid w:val="00F824C1"/>
    <w:rsid w:val="00F828E3"/>
    <w:rsid w:val="00F82AEC"/>
    <w:rsid w:val="00F82BB0"/>
    <w:rsid w:val="00F82C2C"/>
    <w:rsid w:val="00F83471"/>
    <w:rsid w:val="00F85049"/>
    <w:rsid w:val="00F857ED"/>
    <w:rsid w:val="00F86A3D"/>
    <w:rsid w:val="00F86F34"/>
    <w:rsid w:val="00F86F49"/>
    <w:rsid w:val="00F87023"/>
    <w:rsid w:val="00F87DB4"/>
    <w:rsid w:val="00F90989"/>
    <w:rsid w:val="00F90CC5"/>
    <w:rsid w:val="00F912F9"/>
    <w:rsid w:val="00F9145D"/>
    <w:rsid w:val="00F93C70"/>
    <w:rsid w:val="00F943E0"/>
    <w:rsid w:val="00F94DDD"/>
    <w:rsid w:val="00F9582E"/>
    <w:rsid w:val="00F9664E"/>
    <w:rsid w:val="00F96A09"/>
    <w:rsid w:val="00F96E35"/>
    <w:rsid w:val="00F97271"/>
    <w:rsid w:val="00F97FF3"/>
    <w:rsid w:val="00FA00CD"/>
    <w:rsid w:val="00FA04E4"/>
    <w:rsid w:val="00FA0CF4"/>
    <w:rsid w:val="00FA253C"/>
    <w:rsid w:val="00FA33D9"/>
    <w:rsid w:val="00FA4123"/>
    <w:rsid w:val="00FA5505"/>
    <w:rsid w:val="00FA5BF7"/>
    <w:rsid w:val="00FA6A56"/>
    <w:rsid w:val="00FB0640"/>
    <w:rsid w:val="00FB2B7A"/>
    <w:rsid w:val="00FB3AD6"/>
    <w:rsid w:val="00FB48ED"/>
    <w:rsid w:val="00FB4BC1"/>
    <w:rsid w:val="00FB5E5E"/>
    <w:rsid w:val="00FB6E50"/>
    <w:rsid w:val="00FB70F3"/>
    <w:rsid w:val="00FB7299"/>
    <w:rsid w:val="00FB77E2"/>
    <w:rsid w:val="00FB793A"/>
    <w:rsid w:val="00FC07C9"/>
    <w:rsid w:val="00FC1939"/>
    <w:rsid w:val="00FC196A"/>
    <w:rsid w:val="00FC1BE5"/>
    <w:rsid w:val="00FC1CD9"/>
    <w:rsid w:val="00FC5179"/>
    <w:rsid w:val="00FC5AD0"/>
    <w:rsid w:val="00FC7BF0"/>
    <w:rsid w:val="00FD0524"/>
    <w:rsid w:val="00FD1250"/>
    <w:rsid w:val="00FD1BAE"/>
    <w:rsid w:val="00FD1ED0"/>
    <w:rsid w:val="00FD2487"/>
    <w:rsid w:val="00FD2E51"/>
    <w:rsid w:val="00FD3E18"/>
    <w:rsid w:val="00FD4005"/>
    <w:rsid w:val="00FD42FF"/>
    <w:rsid w:val="00FD4460"/>
    <w:rsid w:val="00FD576E"/>
    <w:rsid w:val="00FD580B"/>
    <w:rsid w:val="00FD605A"/>
    <w:rsid w:val="00FD7B17"/>
    <w:rsid w:val="00FD7BC6"/>
    <w:rsid w:val="00FE0168"/>
    <w:rsid w:val="00FE06B3"/>
    <w:rsid w:val="00FE0E88"/>
    <w:rsid w:val="00FE236A"/>
    <w:rsid w:val="00FE357C"/>
    <w:rsid w:val="00FE4220"/>
    <w:rsid w:val="00FE4613"/>
    <w:rsid w:val="00FE4D5D"/>
    <w:rsid w:val="00FE4FD2"/>
    <w:rsid w:val="00FE4FE8"/>
    <w:rsid w:val="00FE52ED"/>
    <w:rsid w:val="00FE6421"/>
    <w:rsid w:val="00FE6BD9"/>
    <w:rsid w:val="00FE6C7C"/>
    <w:rsid w:val="00FE7479"/>
    <w:rsid w:val="00FE7601"/>
    <w:rsid w:val="00FE79E0"/>
    <w:rsid w:val="00FF02B3"/>
    <w:rsid w:val="00FF0360"/>
    <w:rsid w:val="00FF0576"/>
    <w:rsid w:val="00FF1530"/>
    <w:rsid w:val="00FF19E0"/>
    <w:rsid w:val="00FF2D14"/>
    <w:rsid w:val="00FF2F0F"/>
    <w:rsid w:val="00FF315E"/>
    <w:rsid w:val="00FF3609"/>
    <w:rsid w:val="00FF4A48"/>
    <w:rsid w:val="00FF51C3"/>
    <w:rsid w:val="00FF6CEF"/>
    <w:rsid w:val="00FF7CD8"/>
    <w:rsid w:val="0378247B"/>
    <w:rsid w:val="073428E7"/>
    <w:rsid w:val="082D6314"/>
    <w:rsid w:val="08FF3A82"/>
    <w:rsid w:val="09797375"/>
    <w:rsid w:val="09C240A3"/>
    <w:rsid w:val="0A5125C8"/>
    <w:rsid w:val="0A6254EC"/>
    <w:rsid w:val="0A8C6210"/>
    <w:rsid w:val="0F3034CA"/>
    <w:rsid w:val="0F826B36"/>
    <w:rsid w:val="136E3F7D"/>
    <w:rsid w:val="16BB2677"/>
    <w:rsid w:val="18596A3E"/>
    <w:rsid w:val="1D46344A"/>
    <w:rsid w:val="204722BC"/>
    <w:rsid w:val="218B2740"/>
    <w:rsid w:val="23083F6C"/>
    <w:rsid w:val="240D7724"/>
    <w:rsid w:val="26A77398"/>
    <w:rsid w:val="29856D73"/>
    <w:rsid w:val="2A6F7C64"/>
    <w:rsid w:val="2CBC4807"/>
    <w:rsid w:val="2DA36A83"/>
    <w:rsid w:val="2DCF53FA"/>
    <w:rsid w:val="2E4D6830"/>
    <w:rsid w:val="2F982C43"/>
    <w:rsid w:val="2FB96352"/>
    <w:rsid w:val="2FCA0A8C"/>
    <w:rsid w:val="303D7E2B"/>
    <w:rsid w:val="33D43373"/>
    <w:rsid w:val="342829A5"/>
    <w:rsid w:val="350A57CF"/>
    <w:rsid w:val="35573FC3"/>
    <w:rsid w:val="39B74415"/>
    <w:rsid w:val="3BC41B12"/>
    <w:rsid w:val="3CAD1A93"/>
    <w:rsid w:val="3CBB4779"/>
    <w:rsid w:val="3E5B1EE9"/>
    <w:rsid w:val="3F015026"/>
    <w:rsid w:val="40172016"/>
    <w:rsid w:val="40606DA8"/>
    <w:rsid w:val="46933B2C"/>
    <w:rsid w:val="46EB7AE7"/>
    <w:rsid w:val="48E00D73"/>
    <w:rsid w:val="4B282BD7"/>
    <w:rsid w:val="4BA44460"/>
    <w:rsid w:val="4CFB1013"/>
    <w:rsid w:val="4EF92E83"/>
    <w:rsid w:val="518C1A93"/>
    <w:rsid w:val="57B06064"/>
    <w:rsid w:val="59652F67"/>
    <w:rsid w:val="5A783C38"/>
    <w:rsid w:val="5F3E632A"/>
    <w:rsid w:val="60CA5FC9"/>
    <w:rsid w:val="60D215F5"/>
    <w:rsid w:val="637D34C4"/>
    <w:rsid w:val="660042C7"/>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AE42B0A"/>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AC29F"/>
  <w15:docId w15:val="{3A72FF96-0DA9-4521-B354-8BE37F8D3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1"/>
    <w:qFormat/>
    <w:pPr>
      <w:adjustRightInd w:val="0"/>
      <w:snapToGrid w:val="0"/>
      <w:spacing w:after="200"/>
    </w:pPr>
    <w:rPr>
      <w:rFonts w:ascii="Tahoma" w:eastAsia="微软雅黑" w:hAnsi="Tahoma"/>
      <w:sz w:val="22"/>
      <w:szCs w:val="22"/>
    </w:rPr>
  </w:style>
  <w:style w:type="paragraph" w:styleId="1">
    <w:name w:val="heading 1"/>
    <w:basedOn w:val="a"/>
    <w:next w:val="a"/>
    <w:uiPriority w:val="99"/>
    <w:qFormat/>
    <w:pPr>
      <w:keepNext/>
      <w:jc w:val="center"/>
      <w:outlineLvl w:val="0"/>
    </w:pPr>
  </w:style>
  <w:style w:type="paragraph" w:styleId="5">
    <w:name w:val="heading 5"/>
    <w:basedOn w:val="a"/>
    <w:next w:val="a"/>
    <w:link w:val="50"/>
    <w:qFormat/>
    <w:rsid w:val="0008182F"/>
    <w:pPr>
      <w:keepNext/>
      <w:keepLines/>
      <w:widowControl w:val="0"/>
      <w:adjustRightInd/>
      <w:snapToGrid/>
      <w:spacing w:before="280" w:after="290" w:line="376" w:lineRule="auto"/>
      <w:jc w:val="both"/>
      <w:outlineLvl w:val="4"/>
    </w:pPr>
    <w:rPr>
      <w:rFonts w:ascii="Times New Roman" w:eastAsia="宋体" w:hAnsi="Times New Roman"/>
      <w:b/>
      <w:bCs/>
      <w:kern w:val="2"/>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semiHidden/>
    <w:unhideWhenUsed/>
    <w:qFormat/>
    <w:pPr>
      <w:ind w:leftChars="400" w:left="100" w:hangingChars="200" w:hanging="200"/>
      <w:contextualSpacing/>
    </w:pPr>
  </w:style>
  <w:style w:type="paragraph" w:styleId="a3">
    <w:name w:val="annotation text"/>
    <w:basedOn w:val="a"/>
    <w:link w:val="a4"/>
    <w:uiPriority w:val="99"/>
    <w:qFormat/>
  </w:style>
  <w:style w:type="paragraph" w:styleId="a5">
    <w:name w:val="Body Text"/>
    <w:basedOn w:val="a"/>
    <w:link w:val="10"/>
    <w:qFormat/>
    <w:pPr>
      <w:spacing w:after="120"/>
    </w:pPr>
    <w:rPr>
      <w:rFonts w:ascii="Times New Roman" w:hAnsi="Times New Roman"/>
      <w:sz w:val="20"/>
      <w:szCs w:val="20"/>
    </w:rPr>
  </w:style>
  <w:style w:type="paragraph" w:styleId="a6">
    <w:name w:val="Body Text Indent"/>
    <w:basedOn w:val="a"/>
    <w:link w:val="a7"/>
    <w:qFormat/>
    <w:pPr>
      <w:spacing w:after="120"/>
      <w:ind w:leftChars="200" w:left="420"/>
    </w:pPr>
  </w:style>
  <w:style w:type="paragraph" w:styleId="a8">
    <w:name w:val="Plain Text"/>
    <w:basedOn w:val="a"/>
    <w:link w:val="11"/>
    <w:qFormat/>
    <w:rPr>
      <w:rFonts w:ascii="宋体" w:eastAsia="宋体" w:hAnsi="Courier New" w:cs="Courier New"/>
      <w:sz w:val="21"/>
      <w:szCs w:val="21"/>
    </w:rPr>
  </w:style>
  <w:style w:type="paragraph" w:styleId="a9">
    <w:name w:val="Balloon Text"/>
    <w:basedOn w:val="a"/>
    <w:link w:val="aa"/>
    <w:qFormat/>
    <w:pPr>
      <w:spacing w:after="0"/>
    </w:pPr>
    <w:rPr>
      <w:sz w:val="18"/>
      <w:szCs w:val="18"/>
    </w:rPr>
  </w:style>
  <w:style w:type="paragraph" w:styleId="ab">
    <w:name w:val="footer"/>
    <w:basedOn w:val="a"/>
    <w:link w:val="12"/>
    <w:uiPriority w:val="99"/>
    <w:qFormat/>
    <w:pPr>
      <w:tabs>
        <w:tab w:val="center" w:pos="4153"/>
        <w:tab w:val="right" w:pos="8306"/>
      </w:tabs>
    </w:pPr>
    <w:rPr>
      <w:rFonts w:eastAsia="宋体"/>
      <w:sz w:val="18"/>
      <w:szCs w:val="18"/>
    </w:rPr>
  </w:style>
  <w:style w:type="paragraph" w:styleId="ac">
    <w:name w:val="header"/>
    <w:basedOn w:val="a"/>
    <w:link w:val="ad"/>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
    <w:name w:val="Body Text 2"/>
    <w:basedOn w:val="a"/>
    <w:link w:val="20"/>
    <w:semiHidden/>
    <w:unhideWhenUsed/>
    <w:qFormat/>
    <w:pPr>
      <w:spacing w:after="120" w:line="480" w:lineRule="auto"/>
    </w:pPr>
  </w:style>
  <w:style w:type="paragraph" w:styleId="ae">
    <w:name w:val="Normal (Web)"/>
    <w:basedOn w:val="a"/>
    <w:link w:val="13"/>
    <w:unhideWhenUsed/>
    <w:qFormat/>
    <w:pPr>
      <w:adjustRightInd/>
      <w:snapToGrid/>
      <w:spacing w:before="100" w:beforeAutospacing="1" w:after="100" w:afterAutospacing="1"/>
    </w:pPr>
    <w:rPr>
      <w:rFonts w:ascii="宋体" w:eastAsia="宋体" w:hAnsi="宋体" w:cs="宋体"/>
      <w:sz w:val="24"/>
      <w:szCs w:val="24"/>
    </w:rPr>
  </w:style>
  <w:style w:type="paragraph" w:styleId="af">
    <w:name w:val="annotation subject"/>
    <w:basedOn w:val="a3"/>
    <w:next w:val="a3"/>
    <w:link w:val="af0"/>
    <w:qFormat/>
    <w:rPr>
      <w:b/>
      <w:bCs/>
    </w:rPr>
  </w:style>
  <w:style w:type="paragraph" w:styleId="21">
    <w:name w:val="Body Text First Indent 2"/>
    <w:basedOn w:val="a"/>
    <w:next w:val="a"/>
    <w:qFormat/>
    <w:pPr>
      <w:ind w:firstLineChars="200" w:firstLine="420"/>
    </w:pPr>
  </w:style>
  <w:style w:type="table" w:styleId="af1">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semiHidden/>
    <w:unhideWhenUsed/>
    <w:qFormat/>
    <w:rPr>
      <w:color w:val="595758"/>
      <w:u w:val="none"/>
    </w:rPr>
  </w:style>
  <w:style w:type="character" w:styleId="af3">
    <w:name w:val="Hyperlink"/>
    <w:basedOn w:val="a0"/>
    <w:uiPriority w:val="99"/>
    <w:unhideWhenUsed/>
    <w:qFormat/>
    <w:rPr>
      <w:color w:val="595758"/>
      <w:u w:val="none"/>
    </w:rPr>
  </w:style>
  <w:style w:type="character" w:styleId="af4">
    <w:name w:val="annotation reference"/>
    <w:basedOn w:val="a0"/>
    <w:qFormat/>
    <w:rPr>
      <w:sz w:val="21"/>
      <w:szCs w:val="21"/>
    </w:rPr>
  </w:style>
  <w:style w:type="paragraph" w:customStyle="1" w:styleId="af5">
    <w:name w:val="段落"/>
    <w:basedOn w:val="a8"/>
    <w:link w:val="Char"/>
    <w:uiPriority w:val="99"/>
    <w:qFormat/>
    <w:pPr>
      <w:widowControl w:val="0"/>
      <w:adjustRightInd/>
      <w:snapToGrid/>
      <w:spacing w:after="0" w:line="500" w:lineRule="exact"/>
      <w:ind w:firstLine="578"/>
      <w:jc w:val="both"/>
    </w:pPr>
    <w:rPr>
      <w:rFonts w:cs="宋体"/>
      <w:kern w:val="2"/>
      <w:sz w:val="28"/>
      <w:szCs w:val="20"/>
    </w:rPr>
  </w:style>
  <w:style w:type="paragraph" w:customStyle="1" w:styleId="af6">
    <w:name w:val="验收表格正文"/>
    <w:basedOn w:val="a"/>
    <w:qFormat/>
    <w:pPr>
      <w:widowControl w:val="0"/>
      <w:adjustRightInd/>
      <w:snapToGrid/>
      <w:spacing w:after="0"/>
      <w:jc w:val="center"/>
    </w:pPr>
    <w:rPr>
      <w:rFonts w:ascii="Times New Roman" w:eastAsia="宋体" w:hAnsi="Times New Roman"/>
      <w:kern w:val="2"/>
      <w:sz w:val="21"/>
      <w:szCs w:val="20"/>
    </w:rPr>
  </w:style>
  <w:style w:type="character" w:customStyle="1" w:styleId="a4">
    <w:name w:val="批注文字 字符"/>
    <w:basedOn w:val="a0"/>
    <w:link w:val="a3"/>
    <w:uiPriority w:val="99"/>
    <w:qFormat/>
    <w:rPr>
      <w:rFonts w:ascii="Tahoma" w:eastAsia="微软雅黑" w:hAnsi="Tahoma"/>
      <w:sz w:val="22"/>
      <w:szCs w:val="22"/>
    </w:rPr>
  </w:style>
  <w:style w:type="character" w:customStyle="1" w:styleId="af0">
    <w:name w:val="批注主题 字符"/>
    <w:basedOn w:val="a4"/>
    <w:link w:val="af"/>
    <w:qFormat/>
    <w:rPr>
      <w:rFonts w:ascii="Tahoma" w:eastAsia="微软雅黑" w:hAnsi="Tahoma"/>
      <w:b/>
      <w:bCs/>
      <w:sz w:val="22"/>
      <w:szCs w:val="22"/>
    </w:rPr>
  </w:style>
  <w:style w:type="character" w:customStyle="1" w:styleId="aa">
    <w:name w:val="批注框文本 字符"/>
    <w:basedOn w:val="a0"/>
    <w:link w:val="a9"/>
    <w:qFormat/>
    <w:rPr>
      <w:rFonts w:ascii="Tahoma" w:eastAsia="微软雅黑" w:hAnsi="Tahoma"/>
      <w:sz w:val="18"/>
      <w:szCs w:val="18"/>
    </w:rPr>
  </w:style>
  <w:style w:type="character" w:customStyle="1" w:styleId="checkbox2">
    <w:name w:val="checkbox2"/>
    <w:basedOn w:val="a0"/>
    <w:qFormat/>
  </w:style>
  <w:style w:type="character" w:customStyle="1" w:styleId="chakan">
    <w:name w:val="chakan"/>
    <w:basedOn w:val="a0"/>
    <w:qFormat/>
    <w:rPr>
      <w:color w:val="0064EA"/>
    </w:rPr>
  </w:style>
  <w:style w:type="character" w:customStyle="1" w:styleId="shenbao">
    <w:name w:val="shenbao"/>
    <w:basedOn w:val="a0"/>
    <w:qFormat/>
    <w:rPr>
      <w:color w:val="EF6334"/>
    </w:rPr>
  </w:style>
  <w:style w:type="character" w:customStyle="1" w:styleId="checkbox">
    <w:name w:val="checkbox"/>
    <w:basedOn w:val="a0"/>
    <w:qFormat/>
  </w:style>
  <w:style w:type="paragraph" w:customStyle="1" w:styleId="af7">
    <w:name w:val="鸿达表格文字"/>
    <w:basedOn w:val="a"/>
    <w:link w:val="Char0"/>
    <w:qFormat/>
    <w:pPr>
      <w:contextualSpacing/>
      <w:jc w:val="center"/>
      <w:textAlignment w:val="baseline"/>
    </w:pPr>
    <w:rPr>
      <w:szCs w:val="21"/>
    </w:rPr>
  </w:style>
  <w:style w:type="character" w:customStyle="1" w:styleId="15">
    <w:name w:val="15"/>
    <w:basedOn w:val="a0"/>
    <w:qFormat/>
    <w:rPr>
      <w:rFonts w:ascii="宋体" w:eastAsia="宋体" w:hAnsi="宋体" w:cs="宋体" w:hint="eastAsia"/>
      <w:color w:val="000000"/>
      <w:sz w:val="20"/>
      <w:szCs w:val="20"/>
    </w:rPr>
  </w:style>
  <w:style w:type="paragraph" w:customStyle="1" w:styleId="CharChar1Char">
    <w:name w:val="Char Char1 Char"/>
    <w:basedOn w:val="a"/>
    <w:qFormat/>
    <w:pPr>
      <w:spacing w:line="360" w:lineRule="auto"/>
      <w:ind w:firstLineChars="200" w:firstLine="200"/>
    </w:pPr>
    <w:rPr>
      <w:rFonts w:ascii="宋体" w:hAnsi="宋体" w:cs="宋体"/>
      <w:szCs w:val="24"/>
    </w:rPr>
  </w:style>
  <w:style w:type="character" w:customStyle="1" w:styleId="200">
    <w:name w:val="20"/>
    <w:basedOn w:val="a0"/>
    <w:qFormat/>
    <w:rPr>
      <w:rFonts w:ascii="Times New Roman" w:hAnsi="Times New Roman" w:cs="Times New Roman" w:hint="default"/>
      <w:color w:val="000000"/>
      <w:sz w:val="21"/>
      <w:szCs w:val="21"/>
    </w:rPr>
  </w:style>
  <w:style w:type="character" w:customStyle="1" w:styleId="font01">
    <w:name w:val="font01"/>
    <w:basedOn w:val="a0"/>
    <w:qFormat/>
    <w:rPr>
      <w:rFonts w:ascii="宋体" w:eastAsia="宋体" w:hAnsi="宋体" w:cs="宋体" w:hint="eastAsia"/>
      <w:color w:val="000000"/>
      <w:sz w:val="20"/>
      <w:szCs w:val="20"/>
      <w:u w:val="none"/>
    </w:rPr>
  </w:style>
  <w:style w:type="paragraph" w:customStyle="1" w:styleId="CharCharCharCharCharChar1Char">
    <w:name w:val="Char Char Char Char Char Char1 Char"/>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210pt">
    <w:name w:val="正文文本 (2) + 10 pt"/>
    <w:qFormat/>
    <w:rPr>
      <w:rFonts w:ascii="宋体" w:eastAsia="宋体" w:hAnsi="宋体" w:cs="Verdana" w:hint="eastAsia"/>
      <w:b/>
      <w:kern w:val="0"/>
      <w:sz w:val="20"/>
      <w:lang w:eastAsia="en-US"/>
    </w:rPr>
  </w:style>
  <w:style w:type="character" w:customStyle="1" w:styleId="2Georgia">
    <w:name w:val="正文文本 (2) + Georgia"/>
    <w:qFormat/>
    <w:rPr>
      <w:rFonts w:ascii="Georgia" w:eastAsia="Georgia" w:hAnsi="Georgia" w:cs="Verdana" w:hint="default"/>
      <w:b/>
      <w:kern w:val="0"/>
      <w:sz w:val="22"/>
      <w:lang w:val="en-US" w:eastAsia="en-US"/>
    </w:rPr>
  </w:style>
  <w:style w:type="character" w:customStyle="1" w:styleId="2Exact">
    <w:name w:val="正文文本 (2) Exact"/>
    <w:qFormat/>
    <w:rPr>
      <w:rFonts w:ascii="宋体" w:eastAsia="宋体" w:hAnsi="宋体" w:cs="Verdana" w:hint="eastAsia"/>
      <w:b/>
      <w:kern w:val="0"/>
      <w:sz w:val="22"/>
      <w:lang w:eastAsia="en-US"/>
    </w:rPr>
  </w:style>
  <w:style w:type="character" w:customStyle="1" w:styleId="22">
    <w:name w:val="正文文本 (2)_"/>
    <w:link w:val="23"/>
    <w:qFormat/>
    <w:rPr>
      <w:rFonts w:ascii="宋体" w:hAnsi="宋体" w:cs="Verdana"/>
      <w:b/>
      <w:sz w:val="22"/>
      <w:shd w:val="clear" w:color="auto" w:fill="FFFFFF"/>
      <w:lang w:eastAsia="en-US"/>
    </w:rPr>
  </w:style>
  <w:style w:type="paragraph" w:customStyle="1" w:styleId="23">
    <w:name w:val="正文文本 (2)"/>
    <w:basedOn w:val="a"/>
    <w:link w:val="22"/>
    <w:qFormat/>
    <w:pPr>
      <w:widowControl w:val="0"/>
      <w:shd w:val="clear" w:color="auto" w:fill="FFFFFF"/>
      <w:adjustRightInd/>
      <w:snapToGrid/>
      <w:spacing w:after="0" w:line="466" w:lineRule="exact"/>
      <w:ind w:hanging="540"/>
      <w:jc w:val="distribute"/>
    </w:pPr>
    <w:rPr>
      <w:rFonts w:ascii="宋体" w:eastAsia="宋体" w:hAnsi="宋体" w:cs="Verdana" w:hint="eastAsia"/>
      <w:b/>
      <w:szCs w:val="20"/>
      <w:lang w:eastAsia="en-US"/>
    </w:rPr>
  </w:style>
  <w:style w:type="character" w:customStyle="1" w:styleId="2GeorgiaExact">
    <w:name w:val="正文文本 (2) + Georgia Exact"/>
    <w:qFormat/>
    <w:rPr>
      <w:rFonts w:ascii="Georgia" w:eastAsia="Georgia" w:hAnsi="Georgia" w:cs="Verdana" w:hint="default"/>
      <w:b/>
      <w:kern w:val="0"/>
      <w:sz w:val="22"/>
      <w:lang w:val="en-US" w:eastAsia="en-US"/>
    </w:rPr>
  </w:style>
  <w:style w:type="paragraph" w:customStyle="1" w:styleId="af8">
    <w:name w:val="正文缩近"/>
    <w:basedOn w:val="a"/>
    <w:qFormat/>
    <w:pPr>
      <w:widowControl w:val="0"/>
      <w:adjustRightInd/>
      <w:snapToGrid/>
      <w:spacing w:after="0" w:line="360" w:lineRule="auto"/>
      <w:ind w:firstLineChars="200" w:firstLine="560"/>
      <w:jc w:val="both"/>
    </w:pPr>
    <w:rPr>
      <w:rFonts w:ascii="Times New Roman" w:eastAsia="宋体" w:hAnsi="Times New Roman"/>
      <w:kern w:val="2"/>
      <w:sz w:val="28"/>
      <w:szCs w:val="28"/>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kern w:val="2"/>
      <w:sz w:val="21"/>
      <w:szCs w:val="24"/>
    </w:rPr>
  </w:style>
  <w:style w:type="paragraph" w:customStyle="1" w:styleId="CharCharCharCharCharChar1Char1">
    <w:name w:val="Char Char Char Char Char Char1 Char1"/>
    <w:basedOn w:val="a"/>
    <w:qFormat/>
    <w:pPr>
      <w:adjustRightInd/>
      <w:snapToGrid/>
      <w:spacing w:after="160" w:line="240" w:lineRule="exact"/>
    </w:pPr>
    <w:rPr>
      <w:rFonts w:ascii="Arial" w:eastAsia="Times New Roman" w:hAnsi="Arial" w:cs="Verdana"/>
      <w:b/>
      <w:sz w:val="24"/>
      <w:szCs w:val="20"/>
      <w:lang w:eastAsia="en-US"/>
    </w:rPr>
  </w:style>
  <w:style w:type="character" w:customStyle="1" w:styleId="Char0">
    <w:name w:val="鸿达表格文字 Char"/>
    <w:link w:val="af7"/>
    <w:qFormat/>
    <w:locked/>
    <w:rPr>
      <w:rFonts w:ascii="Tahoma" w:eastAsia="微软雅黑" w:hAnsi="Tahoma"/>
      <w:sz w:val="22"/>
      <w:szCs w:val="21"/>
    </w:rPr>
  </w:style>
  <w:style w:type="character" w:customStyle="1" w:styleId="Char">
    <w:name w:val="段落 Char"/>
    <w:link w:val="af5"/>
    <w:uiPriority w:val="99"/>
    <w:qFormat/>
    <w:locked/>
    <w:rPr>
      <w:rFonts w:ascii="宋体" w:hAnsi="Courier New" w:cs="宋体"/>
      <w:kern w:val="2"/>
      <w:sz w:val="28"/>
    </w:rPr>
  </w:style>
  <w:style w:type="paragraph" w:customStyle="1" w:styleId="14">
    <w:name w:val="正文1"/>
    <w:qFormat/>
    <w:pPr>
      <w:jc w:val="both"/>
    </w:pPr>
    <w:rPr>
      <w:kern w:val="2"/>
      <w:sz w:val="21"/>
      <w:szCs w:val="21"/>
    </w:rPr>
  </w:style>
  <w:style w:type="character" w:customStyle="1" w:styleId="20">
    <w:name w:val="正文文本 2 字符"/>
    <w:basedOn w:val="a0"/>
    <w:link w:val="2"/>
    <w:semiHidden/>
    <w:qFormat/>
    <w:rPr>
      <w:rFonts w:ascii="Tahoma" w:eastAsia="微软雅黑" w:hAnsi="Tahoma"/>
      <w:sz w:val="22"/>
      <w:szCs w:val="22"/>
    </w:rPr>
  </w:style>
  <w:style w:type="character" w:customStyle="1" w:styleId="font21">
    <w:name w:val="font21"/>
    <w:basedOn w:val="a0"/>
    <w:qFormat/>
    <w:rPr>
      <w:rFonts w:ascii="宋体" w:eastAsia="宋体" w:hAnsi="宋体" w:cs="宋体" w:hint="eastAsia"/>
      <w:color w:val="000000"/>
      <w:sz w:val="21"/>
      <w:szCs w:val="21"/>
      <w:u w:val="none"/>
    </w:rPr>
  </w:style>
  <w:style w:type="paragraph" w:customStyle="1" w:styleId="Default">
    <w:name w:val="Default"/>
    <w:basedOn w:val="a"/>
    <w:next w:val="3"/>
    <w:uiPriority w:val="99"/>
    <w:unhideWhenUsed/>
    <w:qFormat/>
    <w:pPr>
      <w:widowControl w:val="0"/>
      <w:autoSpaceDE w:val="0"/>
      <w:autoSpaceDN w:val="0"/>
      <w:snapToGrid/>
      <w:spacing w:after="0" w:line="520" w:lineRule="atLeast"/>
      <w:ind w:firstLineChars="200" w:firstLine="547"/>
    </w:pPr>
    <w:rPr>
      <w:rFonts w:ascii="宋体" w:eastAsia="宋体" w:hAnsi="宋体"/>
      <w:color w:val="000000"/>
      <w:kern w:val="2"/>
      <w:sz w:val="24"/>
    </w:rPr>
  </w:style>
  <w:style w:type="paragraph" w:customStyle="1" w:styleId="af9">
    <w:name w:val="表格"/>
    <w:next w:val="a"/>
    <w:link w:val="Char1"/>
    <w:qFormat/>
    <w:pPr>
      <w:spacing w:line="360" w:lineRule="exact"/>
      <w:jc w:val="center"/>
    </w:pPr>
    <w:rPr>
      <w:rFonts w:ascii="Calibri" w:hAnsi="Calibri" w:cs="宋体"/>
      <w:sz w:val="21"/>
      <w:szCs w:val="22"/>
    </w:rPr>
  </w:style>
  <w:style w:type="paragraph" w:customStyle="1" w:styleId="24">
    <w:name w:val="正文2"/>
    <w:qFormat/>
    <w:pPr>
      <w:jc w:val="both"/>
    </w:pPr>
    <w:rPr>
      <w:kern w:val="2"/>
      <w:sz w:val="21"/>
      <w:szCs w:val="21"/>
    </w:rPr>
  </w:style>
  <w:style w:type="paragraph" w:styleId="afa">
    <w:name w:val="List Paragraph"/>
    <w:basedOn w:val="a"/>
    <w:uiPriority w:val="99"/>
    <w:qFormat/>
    <w:pPr>
      <w:ind w:firstLineChars="200" w:firstLine="420"/>
    </w:pPr>
  </w:style>
  <w:style w:type="paragraph" w:customStyle="1" w:styleId="pf0">
    <w:name w:val="pf0"/>
    <w:basedOn w:val="a"/>
    <w:qFormat/>
    <w:pPr>
      <w:adjustRightInd/>
      <w:snapToGrid/>
      <w:spacing w:before="100" w:beforeAutospacing="1" w:after="100" w:afterAutospacing="1"/>
    </w:pPr>
    <w:rPr>
      <w:rFonts w:ascii="宋体" w:eastAsia="宋体" w:hAnsi="宋体" w:cs="宋体"/>
      <w:sz w:val="24"/>
      <w:szCs w:val="24"/>
    </w:rPr>
  </w:style>
  <w:style w:type="character" w:customStyle="1" w:styleId="cf01">
    <w:name w:val="cf01"/>
    <w:basedOn w:val="a0"/>
    <w:qFormat/>
    <w:rPr>
      <w:rFonts w:ascii="Microsoft YaHei UI" w:eastAsia="Microsoft YaHei UI" w:hAnsi="Microsoft YaHei UI" w:hint="eastAsia"/>
      <w:sz w:val="18"/>
      <w:szCs w:val="18"/>
    </w:rPr>
  </w:style>
  <w:style w:type="character" w:customStyle="1" w:styleId="cf11">
    <w:name w:val="cf11"/>
    <w:basedOn w:val="a0"/>
    <w:qFormat/>
    <w:rPr>
      <w:rFonts w:ascii="Microsoft YaHei UI" w:eastAsia="Microsoft YaHei UI" w:hAnsi="Microsoft YaHei UI" w:hint="eastAsia"/>
      <w:sz w:val="18"/>
      <w:szCs w:val="18"/>
    </w:rPr>
  </w:style>
  <w:style w:type="table" w:customStyle="1" w:styleId="TableNormal">
    <w:name w:val="Table Normal"/>
    <w:basedOn w:val="a1"/>
    <w:qFormat/>
    <w:rPr>
      <w:rFonts w:eastAsia="Times New Roman"/>
    </w:rPr>
    <w:tblPr>
      <w:tblCellMar>
        <w:left w:w="0" w:type="dxa"/>
        <w:right w:w="0" w:type="dxa"/>
      </w:tblCellMar>
    </w:tblPr>
  </w:style>
  <w:style w:type="paragraph" w:styleId="afb">
    <w:name w:val="Revision"/>
    <w:hidden/>
    <w:uiPriority w:val="99"/>
    <w:semiHidden/>
    <w:rsid w:val="009C7DA0"/>
    <w:rPr>
      <w:rFonts w:ascii="Tahoma" w:eastAsia="微软雅黑" w:hAnsi="Tahoma"/>
      <w:sz w:val="22"/>
      <w:szCs w:val="22"/>
    </w:rPr>
  </w:style>
  <w:style w:type="paragraph" w:customStyle="1" w:styleId="afc">
    <w:name w:val="验收表头"/>
    <w:basedOn w:val="a"/>
    <w:rsid w:val="00911417"/>
    <w:pPr>
      <w:widowControl w:val="0"/>
      <w:adjustRightInd/>
      <w:snapToGrid/>
      <w:spacing w:beforeLines="50" w:after="100" w:afterAutospacing="1"/>
      <w:ind w:firstLineChars="200" w:firstLine="492"/>
    </w:pPr>
    <w:rPr>
      <w:rFonts w:ascii="Times New Roman" w:eastAsia="黑体" w:hAnsi="Times New Roman"/>
      <w:spacing w:val="6"/>
      <w:kern w:val="2"/>
      <w:position w:val="10"/>
      <w:sz w:val="24"/>
      <w:szCs w:val="24"/>
    </w:rPr>
  </w:style>
  <w:style w:type="paragraph" w:customStyle="1" w:styleId="afd">
    <w:name w:val="鸿达表加粗"/>
    <w:basedOn w:val="a"/>
    <w:link w:val="afe"/>
    <w:qFormat/>
    <w:rsid w:val="00911417"/>
    <w:pPr>
      <w:widowControl w:val="0"/>
      <w:adjustRightInd/>
      <w:snapToGrid/>
      <w:spacing w:after="0"/>
      <w:jc w:val="center"/>
    </w:pPr>
    <w:rPr>
      <w:rFonts w:ascii="Times New Roman" w:eastAsia="宋体" w:hAnsi="Times New Roman" w:cs="宋体"/>
      <w:b/>
      <w:color w:val="000000"/>
      <w:kern w:val="2"/>
      <w:sz w:val="21"/>
      <w:szCs w:val="21"/>
    </w:rPr>
  </w:style>
  <w:style w:type="paragraph" w:customStyle="1" w:styleId="30">
    <w:name w:val="正文3"/>
    <w:rsid w:val="000342AF"/>
    <w:pPr>
      <w:jc w:val="both"/>
    </w:pPr>
    <w:rPr>
      <w:kern w:val="2"/>
      <w:sz w:val="21"/>
      <w:szCs w:val="21"/>
    </w:rPr>
  </w:style>
  <w:style w:type="paragraph" w:customStyle="1" w:styleId="aff">
    <w:name w:val="表格居中文字"/>
    <w:basedOn w:val="a"/>
    <w:next w:val="a"/>
    <w:rsid w:val="002A5E70"/>
    <w:pPr>
      <w:widowControl w:val="0"/>
      <w:spacing w:after="0"/>
      <w:jc w:val="center"/>
    </w:pPr>
    <w:rPr>
      <w:rFonts w:ascii="Times New Roman" w:eastAsia="宋体" w:hAnsi="Times New Roman" w:cs="宋体"/>
      <w:kern w:val="2"/>
      <w:sz w:val="21"/>
      <w:szCs w:val="21"/>
    </w:rPr>
  </w:style>
  <w:style w:type="paragraph" w:customStyle="1" w:styleId="aff0">
    <w:name w:val="图名"/>
    <w:basedOn w:val="a"/>
    <w:rsid w:val="00520F99"/>
    <w:pPr>
      <w:widowControl w:val="0"/>
      <w:adjustRightInd/>
      <w:snapToGrid/>
      <w:spacing w:after="0" w:line="460" w:lineRule="exact"/>
      <w:jc w:val="center"/>
    </w:pPr>
    <w:rPr>
      <w:rFonts w:ascii="Times New Roman" w:eastAsia="黑体" w:hAnsi="Times New Roman"/>
      <w:color w:val="000000"/>
      <w:kern w:val="2"/>
      <w:sz w:val="24"/>
      <w:szCs w:val="24"/>
    </w:rPr>
  </w:style>
  <w:style w:type="paragraph" w:customStyle="1" w:styleId="TableText">
    <w:name w:val="Table Text"/>
    <w:basedOn w:val="a"/>
    <w:semiHidden/>
    <w:rsid w:val="008A17FC"/>
    <w:pPr>
      <w:kinsoku w:val="0"/>
      <w:autoSpaceDE w:val="0"/>
      <w:autoSpaceDN w:val="0"/>
      <w:spacing w:after="0"/>
      <w:textAlignment w:val="baseline"/>
    </w:pPr>
    <w:rPr>
      <w:rFonts w:ascii="宋体" w:eastAsia="宋体" w:hAnsi="宋体" w:cs="宋体"/>
      <w:color w:val="000000"/>
      <w:sz w:val="24"/>
      <w:szCs w:val="24"/>
    </w:rPr>
  </w:style>
  <w:style w:type="character" w:customStyle="1" w:styleId="50">
    <w:name w:val="标题 5 字符"/>
    <w:basedOn w:val="a0"/>
    <w:link w:val="5"/>
    <w:rsid w:val="0008182F"/>
    <w:rPr>
      <w:b/>
      <w:bCs/>
      <w:kern w:val="2"/>
      <w:sz w:val="28"/>
      <w:szCs w:val="28"/>
    </w:rPr>
  </w:style>
  <w:style w:type="paragraph" w:styleId="aff1">
    <w:name w:val="caption"/>
    <w:basedOn w:val="a"/>
    <w:next w:val="a"/>
    <w:link w:val="aff2"/>
    <w:qFormat/>
    <w:rsid w:val="0008182F"/>
    <w:pPr>
      <w:widowControl w:val="0"/>
      <w:spacing w:after="0" w:line="360" w:lineRule="exact"/>
      <w:ind w:firstLineChars="200" w:firstLine="200"/>
      <w:jc w:val="both"/>
      <w:textAlignment w:val="baseline"/>
    </w:pPr>
    <w:rPr>
      <w:rFonts w:ascii="Times New Roman" w:eastAsia="宋体" w:hAnsi="Times New Roman"/>
      <w:b/>
      <w:sz w:val="21"/>
      <w:szCs w:val="20"/>
    </w:rPr>
  </w:style>
  <w:style w:type="character" w:customStyle="1" w:styleId="aff2">
    <w:name w:val="题注 字符"/>
    <w:link w:val="aff1"/>
    <w:rsid w:val="0008182F"/>
    <w:rPr>
      <w:b/>
      <w:sz w:val="21"/>
    </w:rPr>
  </w:style>
  <w:style w:type="paragraph" w:styleId="aff3">
    <w:name w:val="Document Map"/>
    <w:basedOn w:val="a"/>
    <w:link w:val="aff4"/>
    <w:rsid w:val="0008182F"/>
    <w:pPr>
      <w:widowControl w:val="0"/>
      <w:adjustRightInd/>
      <w:snapToGrid/>
      <w:spacing w:after="0"/>
      <w:jc w:val="both"/>
    </w:pPr>
    <w:rPr>
      <w:rFonts w:ascii="宋体" w:eastAsia="宋体" w:hAnsi="Times New Roman"/>
      <w:kern w:val="2"/>
      <w:sz w:val="18"/>
      <w:szCs w:val="18"/>
    </w:rPr>
  </w:style>
  <w:style w:type="character" w:customStyle="1" w:styleId="aff4">
    <w:name w:val="文档结构图 字符"/>
    <w:basedOn w:val="a0"/>
    <w:link w:val="aff3"/>
    <w:rsid w:val="0008182F"/>
    <w:rPr>
      <w:rFonts w:ascii="宋体"/>
      <w:kern w:val="2"/>
      <w:sz w:val="18"/>
      <w:szCs w:val="18"/>
    </w:rPr>
  </w:style>
  <w:style w:type="character" w:customStyle="1" w:styleId="25">
    <w:name w:val="批注文字 字符2"/>
    <w:locked/>
    <w:rsid w:val="0008182F"/>
    <w:rPr>
      <w:rFonts w:ascii="Times New Roman" w:eastAsia="宋体" w:hAnsi="Times New Roman"/>
      <w:sz w:val="24"/>
    </w:rPr>
  </w:style>
  <w:style w:type="character" w:customStyle="1" w:styleId="aff5">
    <w:name w:val="正文文本 字符"/>
    <w:locked/>
    <w:rsid w:val="0008182F"/>
    <w:rPr>
      <w:sz w:val="18"/>
    </w:rPr>
  </w:style>
  <w:style w:type="character" w:customStyle="1" w:styleId="a7">
    <w:name w:val="正文文本缩进 字符"/>
    <w:link w:val="a6"/>
    <w:locked/>
    <w:rsid w:val="0008182F"/>
    <w:rPr>
      <w:rFonts w:ascii="Tahoma" w:eastAsia="微软雅黑" w:hAnsi="Tahoma"/>
      <w:sz w:val="22"/>
      <w:szCs w:val="22"/>
    </w:rPr>
  </w:style>
  <w:style w:type="character" w:customStyle="1" w:styleId="11">
    <w:name w:val="纯文本 字符1"/>
    <w:link w:val="a8"/>
    <w:qFormat/>
    <w:rsid w:val="0008182F"/>
    <w:rPr>
      <w:rFonts w:ascii="宋体" w:hAnsi="Courier New" w:cs="Courier New"/>
      <w:sz w:val="21"/>
      <w:szCs w:val="21"/>
    </w:rPr>
  </w:style>
  <w:style w:type="paragraph" w:styleId="aff6">
    <w:name w:val="Date"/>
    <w:basedOn w:val="a"/>
    <w:next w:val="a"/>
    <w:link w:val="16"/>
    <w:rsid w:val="0008182F"/>
    <w:pPr>
      <w:widowControl w:val="0"/>
      <w:adjustRightInd/>
      <w:snapToGrid/>
      <w:spacing w:after="0"/>
      <w:ind w:leftChars="2500" w:left="100"/>
      <w:jc w:val="both"/>
    </w:pPr>
    <w:rPr>
      <w:rFonts w:ascii="Times New Roman" w:eastAsia="宋体" w:hAnsi="Times New Roman"/>
      <w:sz w:val="24"/>
      <w:szCs w:val="20"/>
    </w:rPr>
  </w:style>
  <w:style w:type="character" w:customStyle="1" w:styleId="aff7">
    <w:name w:val="日期 字符"/>
    <w:basedOn w:val="a0"/>
    <w:semiHidden/>
    <w:rsid w:val="0008182F"/>
    <w:rPr>
      <w:rFonts w:ascii="Tahoma" w:eastAsia="微软雅黑" w:hAnsi="Tahoma"/>
      <w:sz w:val="22"/>
      <w:szCs w:val="22"/>
    </w:rPr>
  </w:style>
  <w:style w:type="character" w:customStyle="1" w:styleId="16">
    <w:name w:val="日期 字符1"/>
    <w:link w:val="aff6"/>
    <w:locked/>
    <w:rsid w:val="0008182F"/>
    <w:rPr>
      <w:sz w:val="24"/>
    </w:rPr>
  </w:style>
  <w:style w:type="character" w:customStyle="1" w:styleId="17">
    <w:name w:val="批注框文本 字符1"/>
    <w:semiHidden/>
    <w:locked/>
    <w:rsid w:val="0008182F"/>
    <w:rPr>
      <w:rFonts w:ascii="Times New Roman" w:eastAsia="宋体" w:hAnsi="Times New Roman"/>
      <w:sz w:val="18"/>
    </w:rPr>
  </w:style>
  <w:style w:type="character" w:customStyle="1" w:styleId="12">
    <w:name w:val="页脚 字符1"/>
    <w:link w:val="ab"/>
    <w:uiPriority w:val="99"/>
    <w:locked/>
    <w:rsid w:val="0008182F"/>
    <w:rPr>
      <w:rFonts w:ascii="Tahoma" w:hAnsi="Tahoma"/>
      <w:sz w:val="18"/>
      <w:szCs w:val="18"/>
    </w:rPr>
  </w:style>
  <w:style w:type="character" w:customStyle="1" w:styleId="ad">
    <w:name w:val="页眉 字符"/>
    <w:link w:val="ac"/>
    <w:locked/>
    <w:rsid w:val="0008182F"/>
    <w:rPr>
      <w:rFonts w:ascii="Tahoma" w:eastAsia="微软雅黑" w:hAnsi="Tahoma"/>
      <w:sz w:val="18"/>
      <w:szCs w:val="22"/>
    </w:rPr>
  </w:style>
  <w:style w:type="character" w:customStyle="1" w:styleId="13">
    <w:name w:val="普通(网站) 字符1"/>
    <w:link w:val="ae"/>
    <w:qFormat/>
    <w:locked/>
    <w:rsid w:val="0008182F"/>
    <w:rPr>
      <w:rFonts w:ascii="宋体" w:hAnsi="宋体" w:cs="宋体"/>
      <w:sz w:val="24"/>
      <w:szCs w:val="24"/>
    </w:rPr>
  </w:style>
  <w:style w:type="paragraph" w:styleId="aff8">
    <w:name w:val="Body Text First Indent"/>
    <w:basedOn w:val="a5"/>
    <w:link w:val="aff9"/>
    <w:rsid w:val="0008182F"/>
    <w:pPr>
      <w:widowControl w:val="0"/>
      <w:adjustRightInd/>
      <w:snapToGrid/>
      <w:ind w:firstLineChars="100" w:firstLine="420"/>
      <w:jc w:val="both"/>
    </w:pPr>
    <w:rPr>
      <w:rFonts w:eastAsia="宋体"/>
      <w:kern w:val="2"/>
      <w:sz w:val="21"/>
      <w:szCs w:val="24"/>
    </w:rPr>
  </w:style>
  <w:style w:type="character" w:customStyle="1" w:styleId="10">
    <w:name w:val="正文文本 字符1"/>
    <w:basedOn w:val="a0"/>
    <w:link w:val="a5"/>
    <w:rsid w:val="0008182F"/>
    <w:rPr>
      <w:rFonts w:eastAsia="微软雅黑"/>
    </w:rPr>
  </w:style>
  <w:style w:type="character" w:customStyle="1" w:styleId="aff9">
    <w:name w:val="正文文本首行缩进 字符"/>
    <w:basedOn w:val="10"/>
    <w:link w:val="aff8"/>
    <w:rsid w:val="0008182F"/>
    <w:rPr>
      <w:rFonts w:eastAsia="微软雅黑"/>
      <w:kern w:val="2"/>
      <w:sz w:val="21"/>
      <w:szCs w:val="24"/>
    </w:rPr>
  </w:style>
  <w:style w:type="character" w:styleId="affa">
    <w:name w:val="page number"/>
    <w:rsid w:val="0008182F"/>
  </w:style>
  <w:style w:type="character" w:customStyle="1" w:styleId="affb">
    <w:name w:val="页脚 字符"/>
    <w:uiPriority w:val="99"/>
    <w:rsid w:val="0008182F"/>
  </w:style>
  <w:style w:type="character" w:customStyle="1" w:styleId="Char1">
    <w:name w:val="表格 Char"/>
    <w:link w:val="af9"/>
    <w:locked/>
    <w:rsid w:val="0008182F"/>
    <w:rPr>
      <w:rFonts w:ascii="Calibri" w:hAnsi="Calibri" w:cs="宋体"/>
      <w:sz w:val="21"/>
      <w:szCs w:val="22"/>
    </w:rPr>
  </w:style>
  <w:style w:type="character" w:customStyle="1" w:styleId="18">
    <w:name w:val="批注文字 字符1"/>
    <w:semiHidden/>
    <w:rsid w:val="0008182F"/>
    <w:rPr>
      <w:rFonts w:ascii="Times New Roman" w:eastAsia="宋体" w:hAnsi="Times New Roman"/>
      <w:sz w:val="24"/>
    </w:rPr>
  </w:style>
  <w:style w:type="paragraph" w:customStyle="1" w:styleId="100">
    <w:name w:val="正文_10"/>
    <w:rsid w:val="0008182F"/>
    <w:pPr>
      <w:widowControl w:val="0"/>
      <w:jc w:val="both"/>
    </w:pPr>
    <w:rPr>
      <w:kern w:val="2"/>
      <w:sz w:val="21"/>
      <w:szCs w:val="22"/>
    </w:rPr>
  </w:style>
  <w:style w:type="paragraph" w:customStyle="1" w:styleId="26">
    <w:name w:val="普通(网站)2"/>
    <w:basedOn w:val="a"/>
    <w:rsid w:val="0008182F"/>
    <w:pPr>
      <w:adjustRightInd/>
      <w:snapToGrid/>
      <w:spacing w:before="100" w:beforeAutospacing="1" w:after="100" w:afterAutospacing="1"/>
    </w:pPr>
    <w:rPr>
      <w:rFonts w:ascii="宋体" w:eastAsia="宋体" w:hAnsi="宋体"/>
      <w:kern w:val="2"/>
      <w:sz w:val="24"/>
      <w:szCs w:val="20"/>
    </w:rPr>
  </w:style>
  <w:style w:type="paragraph" w:customStyle="1" w:styleId="affc">
    <w:name w:val="鸿达表格段落"/>
    <w:basedOn w:val="a"/>
    <w:qFormat/>
    <w:rsid w:val="0008182F"/>
    <w:pPr>
      <w:widowControl w:val="0"/>
      <w:spacing w:after="0"/>
      <w:ind w:firstLineChars="200" w:firstLine="200"/>
    </w:pPr>
    <w:rPr>
      <w:rFonts w:ascii="Times New Roman" w:eastAsia="宋体" w:hAnsi="Times New Roman"/>
      <w:snapToGrid w:val="0"/>
      <w:sz w:val="21"/>
      <w:szCs w:val="24"/>
    </w:rPr>
  </w:style>
  <w:style w:type="paragraph" w:customStyle="1" w:styleId="affd">
    <w:name w:val="鸿达表头"/>
    <w:basedOn w:val="a"/>
    <w:link w:val="Char2"/>
    <w:qFormat/>
    <w:rsid w:val="0008182F"/>
    <w:pPr>
      <w:widowControl w:val="0"/>
      <w:adjustRightInd/>
      <w:snapToGrid/>
      <w:spacing w:beforeLines="100" w:afterLines="50" w:after="0"/>
      <w:ind w:firstLineChars="100" w:firstLine="100"/>
      <w:jc w:val="both"/>
    </w:pPr>
    <w:rPr>
      <w:rFonts w:ascii="Times New Roman" w:eastAsia="宋体" w:hAnsi="Times New Roman"/>
      <w:b/>
      <w:kern w:val="2"/>
      <w:sz w:val="24"/>
      <w:szCs w:val="24"/>
    </w:rPr>
  </w:style>
  <w:style w:type="character" w:customStyle="1" w:styleId="Char2">
    <w:name w:val="鸿达表头 Char"/>
    <w:link w:val="affd"/>
    <w:qFormat/>
    <w:rsid w:val="0008182F"/>
    <w:rPr>
      <w:b/>
      <w:kern w:val="2"/>
      <w:sz w:val="24"/>
      <w:szCs w:val="24"/>
    </w:rPr>
  </w:style>
  <w:style w:type="character" w:customStyle="1" w:styleId="afe">
    <w:name w:val="鸿达表加粗 字符"/>
    <w:link w:val="afd"/>
    <w:qFormat/>
    <w:rsid w:val="0008182F"/>
    <w:rPr>
      <w:rFonts w:cs="宋体"/>
      <w:b/>
      <w:color w:val="000000"/>
      <w:kern w:val="2"/>
      <w:sz w:val="21"/>
      <w:szCs w:val="21"/>
    </w:rPr>
  </w:style>
  <w:style w:type="paragraph" w:customStyle="1" w:styleId="affe">
    <w:name w:val="报告表表格文字"/>
    <w:basedOn w:val="a"/>
    <w:qFormat/>
    <w:rsid w:val="0008182F"/>
    <w:pPr>
      <w:widowControl w:val="0"/>
      <w:autoSpaceDE w:val="0"/>
      <w:autoSpaceDN w:val="0"/>
      <w:spacing w:after="0"/>
      <w:jc w:val="center"/>
    </w:pPr>
    <w:rPr>
      <w:rFonts w:ascii="Times New Roman" w:eastAsia="宋体" w:hAnsi="Times New Roman"/>
      <w:color w:val="000000"/>
      <w:sz w:val="21"/>
      <w:szCs w:val="21"/>
    </w:rPr>
  </w:style>
  <w:style w:type="character" w:customStyle="1" w:styleId="afff">
    <w:name w:val="纯文本 字符"/>
    <w:semiHidden/>
    <w:qFormat/>
    <w:rsid w:val="0008182F"/>
    <w:rPr>
      <w:rFonts w:ascii="宋体" w:hAnsi="宋体" w:cs="宋体"/>
      <w:sz w:val="24"/>
    </w:rPr>
  </w:style>
  <w:style w:type="paragraph" w:customStyle="1" w:styleId="19">
    <w:name w:val="普通(网站)1"/>
    <w:basedOn w:val="a"/>
    <w:rsid w:val="0008182F"/>
    <w:pPr>
      <w:adjustRightInd/>
      <w:snapToGrid/>
      <w:spacing w:before="100" w:beforeAutospacing="1" w:after="100" w:afterAutospacing="1"/>
    </w:pPr>
    <w:rPr>
      <w:rFonts w:ascii="宋体" w:eastAsia="宋体" w:hAnsi="宋体"/>
      <w:kern w:val="2"/>
      <w:sz w:val="24"/>
      <w:szCs w:val="20"/>
    </w:rPr>
  </w:style>
  <w:style w:type="character" w:customStyle="1" w:styleId="afff0">
    <w:name w:val="普通(网站) 字符"/>
    <w:aliases w:val="普通(Web)1 字符,普通(Web)2 字符,普通 (Web)2 字符,普通 (Web)21 字符,普通 (Web)211 字符,普通(Web) 字符,普通 (Web) Char Char 字符,普通 (Web) 字符"/>
    <w:uiPriority w:val="99"/>
    <w:semiHidden/>
    <w:locked/>
    <w:rsid w:val="0008182F"/>
    <w:rPr>
      <w:rFonts w:ascii="宋体" w:hAnsi="宋体"/>
      <w:sz w:val="24"/>
    </w:rPr>
  </w:style>
  <w:style w:type="character" w:customStyle="1" w:styleId="font31">
    <w:name w:val="font31"/>
    <w:rsid w:val="0008182F"/>
    <w:rPr>
      <w:rFonts w:ascii="宋体" w:eastAsia="宋体" w:hAnsi="宋体" w:hint="eastAsia"/>
      <w:b/>
      <w:bCs/>
      <w:i w:val="0"/>
      <w:iCs w:val="0"/>
      <w:strike w:val="0"/>
      <w:dstrike w:val="0"/>
      <w:color w:val="000000"/>
      <w:sz w:val="24"/>
      <w:szCs w:val="24"/>
      <w:u w:val="none"/>
    </w:rPr>
  </w:style>
  <w:style w:type="character" w:customStyle="1" w:styleId="font11">
    <w:name w:val="font11"/>
    <w:rsid w:val="0008182F"/>
    <w:rPr>
      <w:rFonts w:ascii="宋体" w:eastAsia="宋体" w:hAnsi="宋体" w:hint="eastAsia"/>
      <w:b/>
      <w:bCs/>
      <w:i w:val="0"/>
      <w:iCs w:val="0"/>
      <w:strike w:val="0"/>
      <w:dstrike w:val="0"/>
      <w:color w:val="000000"/>
      <w:sz w:val="24"/>
      <w:szCs w:val="24"/>
      <w:u w:val="none"/>
    </w:rPr>
  </w:style>
  <w:style w:type="paragraph" w:customStyle="1" w:styleId="4">
    <w:name w:val="正文4"/>
    <w:rsid w:val="0008182F"/>
    <w:pPr>
      <w:jc w:val="both"/>
    </w:pPr>
    <w:rPr>
      <w:kern w:val="2"/>
      <w:sz w:val="21"/>
      <w:szCs w:val="21"/>
    </w:rPr>
  </w:style>
  <w:style w:type="paragraph" w:customStyle="1" w:styleId="Style61">
    <w:name w:val="_Style 61"/>
    <w:basedOn w:val="a5"/>
    <w:next w:val="aff8"/>
    <w:link w:val="Char3"/>
    <w:qFormat/>
    <w:rsid w:val="0008182F"/>
    <w:pPr>
      <w:widowControl w:val="0"/>
      <w:adjustRightInd/>
      <w:snapToGrid/>
      <w:ind w:firstLineChars="100" w:firstLine="420"/>
      <w:jc w:val="both"/>
    </w:pPr>
    <w:rPr>
      <w:rFonts w:eastAsia="宋体"/>
      <w:kern w:val="2"/>
      <w:sz w:val="21"/>
      <w:szCs w:val="24"/>
    </w:rPr>
  </w:style>
  <w:style w:type="character" w:customStyle="1" w:styleId="Char3">
    <w:name w:val="正文首行缩进 Char"/>
    <w:link w:val="Style61"/>
    <w:rsid w:val="0008182F"/>
    <w:rPr>
      <w:kern w:val="2"/>
      <w:sz w:val="21"/>
      <w:szCs w:val="24"/>
    </w:rPr>
  </w:style>
  <w:style w:type="paragraph" w:customStyle="1" w:styleId="Char10">
    <w:name w:val="Char1"/>
    <w:basedOn w:val="a"/>
    <w:qFormat/>
    <w:rsid w:val="0008182F"/>
    <w:pPr>
      <w:widowControl w:val="0"/>
      <w:adjustRightInd/>
      <w:snapToGrid/>
      <w:spacing w:after="0" w:line="360" w:lineRule="auto"/>
      <w:ind w:firstLineChars="200" w:firstLine="200"/>
      <w:jc w:val="both"/>
    </w:pPr>
    <w:rPr>
      <w:rFonts w:ascii="宋体" w:eastAsia="宋体" w:hAnsi="宋体" w:cs="宋体"/>
      <w:kern w:val="2"/>
      <w:sz w:val="24"/>
      <w:szCs w:val="24"/>
    </w:rPr>
  </w:style>
  <w:style w:type="character" w:customStyle="1" w:styleId="font61">
    <w:name w:val="font61"/>
    <w:basedOn w:val="a0"/>
    <w:rsid w:val="003715B0"/>
    <w:rPr>
      <w:rFonts w:ascii="宋体" w:eastAsia="宋体" w:hAnsi="宋体" w:cs="宋体" w:hint="eastAsia"/>
      <w:b/>
      <w:bCs/>
      <w:i w:val="0"/>
      <w:iCs w:val="0"/>
      <w:color w:val="000000"/>
      <w:sz w:val="24"/>
      <w:szCs w:val="24"/>
      <w:u w:val="none"/>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6849">
      <w:bodyDiv w:val="1"/>
      <w:marLeft w:val="0"/>
      <w:marRight w:val="0"/>
      <w:marTop w:val="0"/>
      <w:marBottom w:val="0"/>
      <w:divBdr>
        <w:top w:val="none" w:sz="0" w:space="0" w:color="auto"/>
        <w:left w:val="none" w:sz="0" w:space="0" w:color="auto"/>
        <w:bottom w:val="none" w:sz="0" w:space="0" w:color="auto"/>
        <w:right w:val="none" w:sz="0" w:space="0" w:color="auto"/>
      </w:divBdr>
    </w:div>
    <w:div w:id="30036737">
      <w:bodyDiv w:val="1"/>
      <w:marLeft w:val="0"/>
      <w:marRight w:val="0"/>
      <w:marTop w:val="0"/>
      <w:marBottom w:val="0"/>
      <w:divBdr>
        <w:top w:val="none" w:sz="0" w:space="0" w:color="auto"/>
        <w:left w:val="none" w:sz="0" w:space="0" w:color="auto"/>
        <w:bottom w:val="none" w:sz="0" w:space="0" w:color="auto"/>
        <w:right w:val="none" w:sz="0" w:space="0" w:color="auto"/>
      </w:divBdr>
    </w:div>
    <w:div w:id="62728206">
      <w:bodyDiv w:val="1"/>
      <w:marLeft w:val="0"/>
      <w:marRight w:val="0"/>
      <w:marTop w:val="0"/>
      <w:marBottom w:val="0"/>
      <w:divBdr>
        <w:top w:val="none" w:sz="0" w:space="0" w:color="auto"/>
        <w:left w:val="none" w:sz="0" w:space="0" w:color="auto"/>
        <w:bottom w:val="none" w:sz="0" w:space="0" w:color="auto"/>
        <w:right w:val="none" w:sz="0" w:space="0" w:color="auto"/>
      </w:divBdr>
    </w:div>
    <w:div w:id="67730966">
      <w:bodyDiv w:val="1"/>
      <w:marLeft w:val="0"/>
      <w:marRight w:val="0"/>
      <w:marTop w:val="0"/>
      <w:marBottom w:val="0"/>
      <w:divBdr>
        <w:top w:val="none" w:sz="0" w:space="0" w:color="auto"/>
        <w:left w:val="none" w:sz="0" w:space="0" w:color="auto"/>
        <w:bottom w:val="none" w:sz="0" w:space="0" w:color="auto"/>
        <w:right w:val="none" w:sz="0" w:space="0" w:color="auto"/>
      </w:divBdr>
    </w:div>
    <w:div w:id="93864609">
      <w:bodyDiv w:val="1"/>
      <w:marLeft w:val="0"/>
      <w:marRight w:val="0"/>
      <w:marTop w:val="0"/>
      <w:marBottom w:val="0"/>
      <w:divBdr>
        <w:top w:val="none" w:sz="0" w:space="0" w:color="auto"/>
        <w:left w:val="none" w:sz="0" w:space="0" w:color="auto"/>
        <w:bottom w:val="none" w:sz="0" w:space="0" w:color="auto"/>
        <w:right w:val="none" w:sz="0" w:space="0" w:color="auto"/>
      </w:divBdr>
    </w:div>
    <w:div w:id="166795569">
      <w:bodyDiv w:val="1"/>
      <w:marLeft w:val="0"/>
      <w:marRight w:val="0"/>
      <w:marTop w:val="0"/>
      <w:marBottom w:val="0"/>
      <w:divBdr>
        <w:top w:val="none" w:sz="0" w:space="0" w:color="auto"/>
        <w:left w:val="none" w:sz="0" w:space="0" w:color="auto"/>
        <w:bottom w:val="none" w:sz="0" w:space="0" w:color="auto"/>
        <w:right w:val="none" w:sz="0" w:space="0" w:color="auto"/>
      </w:divBdr>
    </w:div>
    <w:div w:id="179440519">
      <w:bodyDiv w:val="1"/>
      <w:marLeft w:val="0"/>
      <w:marRight w:val="0"/>
      <w:marTop w:val="0"/>
      <w:marBottom w:val="0"/>
      <w:divBdr>
        <w:top w:val="none" w:sz="0" w:space="0" w:color="auto"/>
        <w:left w:val="none" w:sz="0" w:space="0" w:color="auto"/>
        <w:bottom w:val="none" w:sz="0" w:space="0" w:color="auto"/>
        <w:right w:val="none" w:sz="0" w:space="0" w:color="auto"/>
      </w:divBdr>
    </w:div>
    <w:div w:id="206768077">
      <w:bodyDiv w:val="1"/>
      <w:marLeft w:val="0"/>
      <w:marRight w:val="0"/>
      <w:marTop w:val="0"/>
      <w:marBottom w:val="0"/>
      <w:divBdr>
        <w:top w:val="none" w:sz="0" w:space="0" w:color="auto"/>
        <w:left w:val="none" w:sz="0" w:space="0" w:color="auto"/>
        <w:bottom w:val="none" w:sz="0" w:space="0" w:color="auto"/>
        <w:right w:val="none" w:sz="0" w:space="0" w:color="auto"/>
      </w:divBdr>
    </w:div>
    <w:div w:id="231239028">
      <w:bodyDiv w:val="1"/>
      <w:marLeft w:val="0"/>
      <w:marRight w:val="0"/>
      <w:marTop w:val="0"/>
      <w:marBottom w:val="0"/>
      <w:divBdr>
        <w:top w:val="none" w:sz="0" w:space="0" w:color="auto"/>
        <w:left w:val="none" w:sz="0" w:space="0" w:color="auto"/>
        <w:bottom w:val="none" w:sz="0" w:space="0" w:color="auto"/>
        <w:right w:val="none" w:sz="0" w:space="0" w:color="auto"/>
      </w:divBdr>
    </w:div>
    <w:div w:id="351810779">
      <w:bodyDiv w:val="1"/>
      <w:marLeft w:val="0"/>
      <w:marRight w:val="0"/>
      <w:marTop w:val="0"/>
      <w:marBottom w:val="0"/>
      <w:divBdr>
        <w:top w:val="none" w:sz="0" w:space="0" w:color="auto"/>
        <w:left w:val="none" w:sz="0" w:space="0" w:color="auto"/>
        <w:bottom w:val="none" w:sz="0" w:space="0" w:color="auto"/>
        <w:right w:val="none" w:sz="0" w:space="0" w:color="auto"/>
      </w:divBdr>
    </w:div>
    <w:div w:id="363678912">
      <w:bodyDiv w:val="1"/>
      <w:marLeft w:val="0"/>
      <w:marRight w:val="0"/>
      <w:marTop w:val="0"/>
      <w:marBottom w:val="0"/>
      <w:divBdr>
        <w:top w:val="none" w:sz="0" w:space="0" w:color="auto"/>
        <w:left w:val="none" w:sz="0" w:space="0" w:color="auto"/>
        <w:bottom w:val="none" w:sz="0" w:space="0" w:color="auto"/>
        <w:right w:val="none" w:sz="0" w:space="0" w:color="auto"/>
      </w:divBdr>
    </w:div>
    <w:div w:id="456292064">
      <w:bodyDiv w:val="1"/>
      <w:marLeft w:val="0"/>
      <w:marRight w:val="0"/>
      <w:marTop w:val="0"/>
      <w:marBottom w:val="0"/>
      <w:divBdr>
        <w:top w:val="none" w:sz="0" w:space="0" w:color="auto"/>
        <w:left w:val="none" w:sz="0" w:space="0" w:color="auto"/>
        <w:bottom w:val="none" w:sz="0" w:space="0" w:color="auto"/>
        <w:right w:val="none" w:sz="0" w:space="0" w:color="auto"/>
      </w:divBdr>
      <w:divsChild>
        <w:div w:id="635573807">
          <w:marLeft w:val="0"/>
          <w:marRight w:val="0"/>
          <w:marTop w:val="0"/>
          <w:marBottom w:val="0"/>
          <w:divBdr>
            <w:top w:val="none" w:sz="0" w:space="0" w:color="auto"/>
            <w:left w:val="none" w:sz="0" w:space="0" w:color="auto"/>
            <w:bottom w:val="none" w:sz="0" w:space="0" w:color="auto"/>
            <w:right w:val="none" w:sz="0" w:space="0" w:color="auto"/>
          </w:divBdr>
        </w:div>
      </w:divsChild>
    </w:div>
    <w:div w:id="484276633">
      <w:bodyDiv w:val="1"/>
      <w:marLeft w:val="0"/>
      <w:marRight w:val="0"/>
      <w:marTop w:val="0"/>
      <w:marBottom w:val="0"/>
      <w:divBdr>
        <w:top w:val="none" w:sz="0" w:space="0" w:color="auto"/>
        <w:left w:val="none" w:sz="0" w:space="0" w:color="auto"/>
        <w:bottom w:val="none" w:sz="0" w:space="0" w:color="auto"/>
        <w:right w:val="none" w:sz="0" w:space="0" w:color="auto"/>
      </w:divBdr>
    </w:div>
    <w:div w:id="533466288">
      <w:bodyDiv w:val="1"/>
      <w:marLeft w:val="0"/>
      <w:marRight w:val="0"/>
      <w:marTop w:val="0"/>
      <w:marBottom w:val="0"/>
      <w:divBdr>
        <w:top w:val="none" w:sz="0" w:space="0" w:color="auto"/>
        <w:left w:val="none" w:sz="0" w:space="0" w:color="auto"/>
        <w:bottom w:val="none" w:sz="0" w:space="0" w:color="auto"/>
        <w:right w:val="none" w:sz="0" w:space="0" w:color="auto"/>
      </w:divBdr>
    </w:div>
    <w:div w:id="570233607">
      <w:bodyDiv w:val="1"/>
      <w:marLeft w:val="0"/>
      <w:marRight w:val="0"/>
      <w:marTop w:val="0"/>
      <w:marBottom w:val="0"/>
      <w:divBdr>
        <w:top w:val="none" w:sz="0" w:space="0" w:color="auto"/>
        <w:left w:val="none" w:sz="0" w:space="0" w:color="auto"/>
        <w:bottom w:val="none" w:sz="0" w:space="0" w:color="auto"/>
        <w:right w:val="none" w:sz="0" w:space="0" w:color="auto"/>
      </w:divBdr>
    </w:div>
    <w:div w:id="609360434">
      <w:bodyDiv w:val="1"/>
      <w:marLeft w:val="0"/>
      <w:marRight w:val="0"/>
      <w:marTop w:val="0"/>
      <w:marBottom w:val="0"/>
      <w:divBdr>
        <w:top w:val="none" w:sz="0" w:space="0" w:color="auto"/>
        <w:left w:val="none" w:sz="0" w:space="0" w:color="auto"/>
        <w:bottom w:val="none" w:sz="0" w:space="0" w:color="auto"/>
        <w:right w:val="none" w:sz="0" w:space="0" w:color="auto"/>
      </w:divBdr>
    </w:div>
    <w:div w:id="622464582">
      <w:bodyDiv w:val="1"/>
      <w:marLeft w:val="0"/>
      <w:marRight w:val="0"/>
      <w:marTop w:val="0"/>
      <w:marBottom w:val="0"/>
      <w:divBdr>
        <w:top w:val="none" w:sz="0" w:space="0" w:color="auto"/>
        <w:left w:val="none" w:sz="0" w:space="0" w:color="auto"/>
        <w:bottom w:val="none" w:sz="0" w:space="0" w:color="auto"/>
        <w:right w:val="none" w:sz="0" w:space="0" w:color="auto"/>
      </w:divBdr>
      <w:divsChild>
        <w:div w:id="1352493179">
          <w:marLeft w:val="0"/>
          <w:marRight w:val="0"/>
          <w:marTop w:val="0"/>
          <w:marBottom w:val="0"/>
          <w:divBdr>
            <w:top w:val="none" w:sz="0" w:space="0" w:color="auto"/>
            <w:left w:val="none" w:sz="0" w:space="0" w:color="auto"/>
            <w:bottom w:val="none" w:sz="0" w:space="0" w:color="auto"/>
            <w:right w:val="none" w:sz="0" w:space="0" w:color="auto"/>
          </w:divBdr>
        </w:div>
      </w:divsChild>
    </w:div>
    <w:div w:id="634989459">
      <w:bodyDiv w:val="1"/>
      <w:marLeft w:val="0"/>
      <w:marRight w:val="0"/>
      <w:marTop w:val="0"/>
      <w:marBottom w:val="0"/>
      <w:divBdr>
        <w:top w:val="none" w:sz="0" w:space="0" w:color="auto"/>
        <w:left w:val="none" w:sz="0" w:space="0" w:color="auto"/>
        <w:bottom w:val="none" w:sz="0" w:space="0" w:color="auto"/>
        <w:right w:val="none" w:sz="0" w:space="0" w:color="auto"/>
      </w:divBdr>
    </w:div>
    <w:div w:id="670375365">
      <w:bodyDiv w:val="1"/>
      <w:marLeft w:val="0"/>
      <w:marRight w:val="0"/>
      <w:marTop w:val="0"/>
      <w:marBottom w:val="0"/>
      <w:divBdr>
        <w:top w:val="none" w:sz="0" w:space="0" w:color="auto"/>
        <w:left w:val="none" w:sz="0" w:space="0" w:color="auto"/>
        <w:bottom w:val="none" w:sz="0" w:space="0" w:color="auto"/>
        <w:right w:val="none" w:sz="0" w:space="0" w:color="auto"/>
      </w:divBdr>
    </w:div>
    <w:div w:id="707026718">
      <w:bodyDiv w:val="1"/>
      <w:marLeft w:val="0"/>
      <w:marRight w:val="0"/>
      <w:marTop w:val="0"/>
      <w:marBottom w:val="0"/>
      <w:divBdr>
        <w:top w:val="none" w:sz="0" w:space="0" w:color="auto"/>
        <w:left w:val="none" w:sz="0" w:space="0" w:color="auto"/>
        <w:bottom w:val="none" w:sz="0" w:space="0" w:color="auto"/>
        <w:right w:val="none" w:sz="0" w:space="0" w:color="auto"/>
      </w:divBdr>
    </w:div>
    <w:div w:id="715854177">
      <w:bodyDiv w:val="1"/>
      <w:marLeft w:val="0"/>
      <w:marRight w:val="0"/>
      <w:marTop w:val="0"/>
      <w:marBottom w:val="0"/>
      <w:divBdr>
        <w:top w:val="none" w:sz="0" w:space="0" w:color="auto"/>
        <w:left w:val="none" w:sz="0" w:space="0" w:color="auto"/>
        <w:bottom w:val="none" w:sz="0" w:space="0" w:color="auto"/>
        <w:right w:val="none" w:sz="0" w:space="0" w:color="auto"/>
      </w:divBdr>
    </w:div>
    <w:div w:id="760638330">
      <w:bodyDiv w:val="1"/>
      <w:marLeft w:val="0"/>
      <w:marRight w:val="0"/>
      <w:marTop w:val="0"/>
      <w:marBottom w:val="0"/>
      <w:divBdr>
        <w:top w:val="none" w:sz="0" w:space="0" w:color="auto"/>
        <w:left w:val="none" w:sz="0" w:space="0" w:color="auto"/>
        <w:bottom w:val="none" w:sz="0" w:space="0" w:color="auto"/>
        <w:right w:val="none" w:sz="0" w:space="0" w:color="auto"/>
      </w:divBdr>
    </w:div>
    <w:div w:id="767624732">
      <w:bodyDiv w:val="1"/>
      <w:marLeft w:val="0"/>
      <w:marRight w:val="0"/>
      <w:marTop w:val="0"/>
      <w:marBottom w:val="0"/>
      <w:divBdr>
        <w:top w:val="none" w:sz="0" w:space="0" w:color="auto"/>
        <w:left w:val="none" w:sz="0" w:space="0" w:color="auto"/>
        <w:bottom w:val="none" w:sz="0" w:space="0" w:color="auto"/>
        <w:right w:val="none" w:sz="0" w:space="0" w:color="auto"/>
      </w:divBdr>
    </w:div>
    <w:div w:id="806312940">
      <w:bodyDiv w:val="1"/>
      <w:marLeft w:val="0"/>
      <w:marRight w:val="0"/>
      <w:marTop w:val="0"/>
      <w:marBottom w:val="0"/>
      <w:divBdr>
        <w:top w:val="none" w:sz="0" w:space="0" w:color="auto"/>
        <w:left w:val="none" w:sz="0" w:space="0" w:color="auto"/>
        <w:bottom w:val="none" w:sz="0" w:space="0" w:color="auto"/>
        <w:right w:val="none" w:sz="0" w:space="0" w:color="auto"/>
      </w:divBdr>
      <w:divsChild>
        <w:div w:id="1253776117">
          <w:marLeft w:val="0"/>
          <w:marRight w:val="0"/>
          <w:marTop w:val="0"/>
          <w:marBottom w:val="0"/>
          <w:divBdr>
            <w:top w:val="none" w:sz="0" w:space="0" w:color="auto"/>
            <w:left w:val="none" w:sz="0" w:space="0" w:color="auto"/>
            <w:bottom w:val="none" w:sz="0" w:space="0" w:color="auto"/>
            <w:right w:val="none" w:sz="0" w:space="0" w:color="auto"/>
          </w:divBdr>
        </w:div>
      </w:divsChild>
    </w:div>
    <w:div w:id="842278325">
      <w:bodyDiv w:val="1"/>
      <w:marLeft w:val="0"/>
      <w:marRight w:val="0"/>
      <w:marTop w:val="0"/>
      <w:marBottom w:val="0"/>
      <w:divBdr>
        <w:top w:val="none" w:sz="0" w:space="0" w:color="auto"/>
        <w:left w:val="none" w:sz="0" w:space="0" w:color="auto"/>
        <w:bottom w:val="none" w:sz="0" w:space="0" w:color="auto"/>
        <w:right w:val="none" w:sz="0" w:space="0" w:color="auto"/>
      </w:divBdr>
    </w:div>
    <w:div w:id="849569306">
      <w:bodyDiv w:val="1"/>
      <w:marLeft w:val="0"/>
      <w:marRight w:val="0"/>
      <w:marTop w:val="0"/>
      <w:marBottom w:val="0"/>
      <w:divBdr>
        <w:top w:val="none" w:sz="0" w:space="0" w:color="auto"/>
        <w:left w:val="none" w:sz="0" w:space="0" w:color="auto"/>
        <w:bottom w:val="none" w:sz="0" w:space="0" w:color="auto"/>
        <w:right w:val="none" w:sz="0" w:space="0" w:color="auto"/>
      </w:divBdr>
    </w:div>
    <w:div w:id="851530183">
      <w:bodyDiv w:val="1"/>
      <w:marLeft w:val="0"/>
      <w:marRight w:val="0"/>
      <w:marTop w:val="0"/>
      <w:marBottom w:val="0"/>
      <w:divBdr>
        <w:top w:val="none" w:sz="0" w:space="0" w:color="auto"/>
        <w:left w:val="none" w:sz="0" w:space="0" w:color="auto"/>
        <w:bottom w:val="none" w:sz="0" w:space="0" w:color="auto"/>
        <w:right w:val="none" w:sz="0" w:space="0" w:color="auto"/>
      </w:divBdr>
    </w:div>
    <w:div w:id="887768325">
      <w:bodyDiv w:val="1"/>
      <w:marLeft w:val="0"/>
      <w:marRight w:val="0"/>
      <w:marTop w:val="0"/>
      <w:marBottom w:val="0"/>
      <w:divBdr>
        <w:top w:val="none" w:sz="0" w:space="0" w:color="auto"/>
        <w:left w:val="none" w:sz="0" w:space="0" w:color="auto"/>
        <w:bottom w:val="none" w:sz="0" w:space="0" w:color="auto"/>
        <w:right w:val="none" w:sz="0" w:space="0" w:color="auto"/>
      </w:divBdr>
    </w:div>
    <w:div w:id="894851433">
      <w:bodyDiv w:val="1"/>
      <w:marLeft w:val="0"/>
      <w:marRight w:val="0"/>
      <w:marTop w:val="0"/>
      <w:marBottom w:val="0"/>
      <w:divBdr>
        <w:top w:val="none" w:sz="0" w:space="0" w:color="auto"/>
        <w:left w:val="none" w:sz="0" w:space="0" w:color="auto"/>
        <w:bottom w:val="none" w:sz="0" w:space="0" w:color="auto"/>
        <w:right w:val="none" w:sz="0" w:space="0" w:color="auto"/>
      </w:divBdr>
    </w:div>
    <w:div w:id="974676113">
      <w:bodyDiv w:val="1"/>
      <w:marLeft w:val="0"/>
      <w:marRight w:val="0"/>
      <w:marTop w:val="0"/>
      <w:marBottom w:val="0"/>
      <w:divBdr>
        <w:top w:val="none" w:sz="0" w:space="0" w:color="auto"/>
        <w:left w:val="none" w:sz="0" w:space="0" w:color="auto"/>
        <w:bottom w:val="none" w:sz="0" w:space="0" w:color="auto"/>
        <w:right w:val="none" w:sz="0" w:space="0" w:color="auto"/>
      </w:divBdr>
    </w:div>
    <w:div w:id="992684047">
      <w:bodyDiv w:val="1"/>
      <w:marLeft w:val="0"/>
      <w:marRight w:val="0"/>
      <w:marTop w:val="0"/>
      <w:marBottom w:val="0"/>
      <w:divBdr>
        <w:top w:val="none" w:sz="0" w:space="0" w:color="auto"/>
        <w:left w:val="none" w:sz="0" w:space="0" w:color="auto"/>
        <w:bottom w:val="none" w:sz="0" w:space="0" w:color="auto"/>
        <w:right w:val="none" w:sz="0" w:space="0" w:color="auto"/>
      </w:divBdr>
    </w:div>
    <w:div w:id="1021323756">
      <w:bodyDiv w:val="1"/>
      <w:marLeft w:val="0"/>
      <w:marRight w:val="0"/>
      <w:marTop w:val="0"/>
      <w:marBottom w:val="0"/>
      <w:divBdr>
        <w:top w:val="none" w:sz="0" w:space="0" w:color="auto"/>
        <w:left w:val="none" w:sz="0" w:space="0" w:color="auto"/>
        <w:bottom w:val="none" w:sz="0" w:space="0" w:color="auto"/>
        <w:right w:val="none" w:sz="0" w:space="0" w:color="auto"/>
      </w:divBdr>
    </w:div>
    <w:div w:id="1033920198">
      <w:bodyDiv w:val="1"/>
      <w:marLeft w:val="0"/>
      <w:marRight w:val="0"/>
      <w:marTop w:val="0"/>
      <w:marBottom w:val="0"/>
      <w:divBdr>
        <w:top w:val="none" w:sz="0" w:space="0" w:color="auto"/>
        <w:left w:val="none" w:sz="0" w:space="0" w:color="auto"/>
        <w:bottom w:val="none" w:sz="0" w:space="0" w:color="auto"/>
        <w:right w:val="none" w:sz="0" w:space="0" w:color="auto"/>
      </w:divBdr>
    </w:div>
    <w:div w:id="1093863058">
      <w:bodyDiv w:val="1"/>
      <w:marLeft w:val="0"/>
      <w:marRight w:val="0"/>
      <w:marTop w:val="0"/>
      <w:marBottom w:val="0"/>
      <w:divBdr>
        <w:top w:val="none" w:sz="0" w:space="0" w:color="auto"/>
        <w:left w:val="none" w:sz="0" w:space="0" w:color="auto"/>
        <w:bottom w:val="none" w:sz="0" w:space="0" w:color="auto"/>
        <w:right w:val="none" w:sz="0" w:space="0" w:color="auto"/>
      </w:divBdr>
    </w:div>
    <w:div w:id="1134248520">
      <w:bodyDiv w:val="1"/>
      <w:marLeft w:val="0"/>
      <w:marRight w:val="0"/>
      <w:marTop w:val="0"/>
      <w:marBottom w:val="0"/>
      <w:divBdr>
        <w:top w:val="none" w:sz="0" w:space="0" w:color="auto"/>
        <w:left w:val="none" w:sz="0" w:space="0" w:color="auto"/>
        <w:bottom w:val="none" w:sz="0" w:space="0" w:color="auto"/>
        <w:right w:val="none" w:sz="0" w:space="0" w:color="auto"/>
      </w:divBdr>
    </w:div>
    <w:div w:id="1142431821">
      <w:bodyDiv w:val="1"/>
      <w:marLeft w:val="0"/>
      <w:marRight w:val="0"/>
      <w:marTop w:val="0"/>
      <w:marBottom w:val="0"/>
      <w:divBdr>
        <w:top w:val="none" w:sz="0" w:space="0" w:color="auto"/>
        <w:left w:val="none" w:sz="0" w:space="0" w:color="auto"/>
        <w:bottom w:val="none" w:sz="0" w:space="0" w:color="auto"/>
        <w:right w:val="none" w:sz="0" w:space="0" w:color="auto"/>
      </w:divBdr>
    </w:div>
    <w:div w:id="1175070486">
      <w:bodyDiv w:val="1"/>
      <w:marLeft w:val="0"/>
      <w:marRight w:val="0"/>
      <w:marTop w:val="0"/>
      <w:marBottom w:val="0"/>
      <w:divBdr>
        <w:top w:val="none" w:sz="0" w:space="0" w:color="auto"/>
        <w:left w:val="none" w:sz="0" w:space="0" w:color="auto"/>
        <w:bottom w:val="none" w:sz="0" w:space="0" w:color="auto"/>
        <w:right w:val="none" w:sz="0" w:space="0" w:color="auto"/>
      </w:divBdr>
    </w:div>
    <w:div w:id="1212228597">
      <w:bodyDiv w:val="1"/>
      <w:marLeft w:val="0"/>
      <w:marRight w:val="0"/>
      <w:marTop w:val="0"/>
      <w:marBottom w:val="0"/>
      <w:divBdr>
        <w:top w:val="none" w:sz="0" w:space="0" w:color="auto"/>
        <w:left w:val="none" w:sz="0" w:space="0" w:color="auto"/>
        <w:bottom w:val="none" w:sz="0" w:space="0" w:color="auto"/>
        <w:right w:val="none" w:sz="0" w:space="0" w:color="auto"/>
      </w:divBdr>
    </w:div>
    <w:div w:id="1287156982">
      <w:bodyDiv w:val="1"/>
      <w:marLeft w:val="0"/>
      <w:marRight w:val="0"/>
      <w:marTop w:val="0"/>
      <w:marBottom w:val="0"/>
      <w:divBdr>
        <w:top w:val="none" w:sz="0" w:space="0" w:color="auto"/>
        <w:left w:val="none" w:sz="0" w:space="0" w:color="auto"/>
        <w:bottom w:val="none" w:sz="0" w:space="0" w:color="auto"/>
        <w:right w:val="none" w:sz="0" w:space="0" w:color="auto"/>
      </w:divBdr>
    </w:div>
    <w:div w:id="1321037901">
      <w:bodyDiv w:val="1"/>
      <w:marLeft w:val="0"/>
      <w:marRight w:val="0"/>
      <w:marTop w:val="0"/>
      <w:marBottom w:val="0"/>
      <w:divBdr>
        <w:top w:val="none" w:sz="0" w:space="0" w:color="auto"/>
        <w:left w:val="none" w:sz="0" w:space="0" w:color="auto"/>
        <w:bottom w:val="none" w:sz="0" w:space="0" w:color="auto"/>
        <w:right w:val="none" w:sz="0" w:space="0" w:color="auto"/>
      </w:divBdr>
    </w:div>
    <w:div w:id="1369530430">
      <w:bodyDiv w:val="1"/>
      <w:marLeft w:val="0"/>
      <w:marRight w:val="0"/>
      <w:marTop w:val="0"/>
      <w:marBottom w:val="0"/>
      <w:divBdr>
        <w:top w:val="none" w:sz="0" w:space="0" w:color="auto"/>
        <w:left w:val="none" w:sz="0" w:space="0" w:color="auto"/>
        <w:bottom w:val="none" w:sz="0" w:space="0" w:color="auto"/>
        <w:right w:val="none" w:sz="0" w:space="0" w:color="auto"/>
      </w:divBdr>
    </w:div>
    <w:div w:id="1398820451">
      <w:bodyDiv w:val="1"/>
      <w:marLeft w:val="0"/>
      <w:marRight w:val="0"/>
      <w:marTop w:val="0"/>
      <w:marBottom w:val="0"/>
      <w:divBdr>
        <w:top w:val="none" w:sz="0" w:space="0" w:color="auto"/>
        <w:left w:val="none" w:sz="0" w:space="0" w:color="auto"/>
        <w:bottom w:val="none" w:sz="0" w:space="0" w:color="auto"/>
        <w:right w:val="none" w:sz="0" w:space="0" w:color="auto"/>
      </w:divBdr>
    </w:div>
    <w:div w:id="1452170608">
      <w:bodyDiv w:val="1"/>
      <w:marLeft w:val="0"/>
      <w:marRight w:val="0"/>
      <w:marTop w:val="0"/>
      <w:marBottom w:val="0"/>
      <w:divBdr>
        <w:top w:val="none" w:sz="0" w:space="0" w:color="auto"/>
        <w:left w:val="none" w:sz="0" w:space="0" w:color="auto"/>
        <w:bottom w:val="none" w:sz="0" w:space="0" w:color="auto"/>
        <w:right w:val="none" w:sz="0" w:space="0" w:color="auto"/>
      </w:divBdr>
    </w:div>
    <w:div w:id="1673801159">
      <w:bodyDiv w:val="1"/>
      <w:marLeft w:val="0"/>
      <w:marRight w:val="0"/>
      <w:marTop w:val="0"/>
      <w:marBottom w:val="0"/>
      <w:divBdr>
        <w:top w:val="none" w:sz="0" w:space="0" w:color="auto"/>
        <w:left w:val="none" w:sz="0" w:space="0" w:color="auto"/>
        <w:bottom w:val="none" w:sz="0" w:space="0" w:color="auto"/>
        <w:right w:val="none" w:sz="0" w:space="0" w:color="auto"/>
      </w:divBdr>
    </w:div>
    <w:div w:id="1703242290">
      <w:bodyDiv w:val="1"/>
      <w:marLeft w:val="0"/>
      <w:marRight w:val="0"/>
      <w:marTop w:val="0"/>
      <w:marBottom w:val="0"/>
      <w:divBdr>
        <w:top w:val="none" w:sz="0" w:space="0" w:color="auto"/>
        <w:left w:val="none" w:sz="0" w:space="0" w:color="auto"/>
        <w:bottom w:val="none" w:sz="0" w:space="0" w:color="auto"/>
        <w:right w:val="none" w:sz="0" w:space="0" w:color="auto"/>
      </w:divBdr>
    </w:div>
    <w:div w:id="1706711515">
      <w:bodyDiv w:val="1"/>
      <w:marLeft w:val="0"/>
      <w:marRight w:val="0"/>
      <w:marTop w:val="0"/>
      <w:marBottom w:val="0"/>
      <w:divBdr>
        <w:top w:val="none" w:sz="0" w:space="0" w:color="auto"/>
        <w:left w:val="none" w:sz="0" w:space="0" w:color="auto"/>
        <w:bottom w:val="none" w:sz="0" w:space="0" w:color="auto"/>
        <w:right w:val="none" w:sz="0" w:space="0" w:color="auto"/>
      </w:divBdr>
    </w:div>
    <w:div w:id="1766803679">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800564669">
      <w:bodyDiv w:val="1"/>
      <w:marLeft w:val="0"/>
      <w:marRight w:val="0"/>
      <w:marTop w:val="0"/>
      <w:marBottom w:val="0"/>
      <w:divBdr>
        <w:top w:val="none" w:sz="0" w:space="0" w:color="auto"/>
        <w:left w:val="none" w:sz="0" w:space="0" w:color="auto"/>
        <w:bottom w:val="none" w:sz="0" w:space="0" w:color="auto"/>
        <w:right w:val="none" w:sz="0" w:space="0" w:color="auto"/>
      </w:divBdr>
    </w:div>
    <w:div w:id="1875539527">
      <w:bodyDiv w:val="1"/>
      <w:marLeft w:val="0"/>
      <w:marRight w:val="0"/>
      <w:marTop w:val="0"/>
      <w:marBottom w:val="0"/>
      <w:divBdr>
        <w:top w:val="none" w:sz="0" w:space="0" w:color="auto"/>
        <w:left w:val="none" w:sz="0" w:space="0" w:color="auto"/>
        <w:bottom w:val="none" w:sz="0" w:space="0" w:color="auto"/>
        <w:right w:val="none" w:sz="0" w:space="0" w:color="auto"/>
      </w:divBdr>
    </w:div>
    <w:div w:id="1936742879">
      <w:bodyDiv w:val="1"/>
      <w:marLeft w:val="0"/>
      <w:marRight w:val="0"/>
      <w:marTop w:val="0"/>
      <w:marBottom w:val="0"/>
      <w:divBdr>
        <w:top w:val="none" w:sz="0" w:space="0" w:color="auto"/>
        <w:left w:val="none" w:sz="0" w:space="0" w:color="auto"/>
        <w:bottom w:val="none" w:sz="0" w:space="0" w:color="auto"/>
        <w:right w:val="none" w:sz="0" w:space="0" w:color="auto"/>
      </w:divBdr>
    </w:div>
    <w:div w:id="2011709627">
      <w:bodyDiv w:val="1"/>
      <w:marLeft w:val="0"/>
      <w:marRight w:val="0"/>
      <w:marTop w:val="0"/>
      <w:marBottom w:val="0"/>
      <w:divBdr>
        <w:top w:val="none" w:sz="0" w:space="0" w:color="auto"/>
        <w:left w:val="none" w:sz="0" w:space="0" w:color="auto"/>
        <w:bottom w:val="none" w:sz="0" w:space="0" w:color="auto"/>
        <w:right w:val="none" w:sz="0" w:space="0" w:color="auto"/>
      </w:divBdr>
    </w:div>
    <w:div w:id="2055618244">
      <w:bodyDiv w:val="1"/>
      <w:marLeft w:val="0"/>
      <w:marRight w:val="0"/>
      <w:marTop w:val="0"/>
      <w:marBottom w:val="0"/>
      <w:divBdr>
        <w:top w:val="none" w:sz="0" w:space="0" w:color="auto"/>
        <w:left w:val="none" w:sz="0" w:space="0" w:color="auto"/>
        <w:bottom w:val="none" w:sz="0" w:space="0" w:color="auto"/>
        <w:right w:val="none" w:sz="0" w:space="0" w:color="auto"/>
      </w:divBdr>
    </w:div>
    <w:div w:id="2084715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Visio___1.vsdx"/><Relationship Id="rId3" Type="http://schemas.openxmlformats.org/officeDocument/2006/relationships/numbering" Target="numbering.xml"/><Relationship Id="rId21" Type="http://schemas.openxmlformats.org/officeDocument/2006/relationships/package" Target="embeddings/Microsoft_Visio___2.vsdx"/><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package" Target="embeddings/Microsoft_Visio___3.vsdx"/><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package" Target="embeddings/Microsoft_Visio___.vsdx"/><Relationship Id="rId22" Type="http://schemas.openxmlformats.org/officeDocument/2006/relationships/image" Target="media/image8.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D4D55-0B7F-4582-B21B-6955F09D1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8862</TotalTime>
  <Pages>30</Pages>
  <Words>2718</Words>
  <Characters>15494</Characters>
  <Application>Microsoft Office Word</Application>
  <DocSecurity>0</DocSecurity>
  <Lines>129</Lines>
  <Paragraphs>36</Paragraphs>
  <ScaleCrop>false</ScaleCrop>
  <Company>P R C</Company>
  <LinksUpToDate>false</LinksUpToDate>
  <CharactersWithSpaces>18176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duanyayun</dc:creator>
  <cp:lastModifiedBy>打工 小赵</cp:lastModifiedBy>
  <cp:revision>1060</cp:revision>
  <cp:lastPrinted>2024-06-12T09:21:00Z</cp:lastPrinted>
  <dcterms:created xsi:type="dcterms:W3CDTF">2024-01-15T09:47:00Z</dcterms:created>
  <dcterms:modified xsi:type="dcterms:W3CDTF">2024-12-02T03:48:00Z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EF9BB0E03E4B4BD8A4DA6F991F6B46C5</vt:lpwstr>
  </property>
</Properties>
</file>