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73" w:rsidRDefault="002E4873" w:rsidP="002E4873">
      <w:pPr>
        <w:jc w:val="center"/>
        <w:rPr>
          <w:rFonts w:ascii="华文新魏" w:eastAsia="华文新魏"/>
          <w:b/>
          <w:sz w:val="36"/>
          <w:szCs w:val="36"/>
        </w:rPr>
      </w:pPr>
    </w:p>
    <w:p w:rsidR="002E4873" w:rsidRDefault="002E4873" w:rsidP="002E4873">
      <w:pPr>
        <w:jc w:val="center"/>
        <w:rPr>
          <w:rFonts w:ascii="华文新魏" w:eastAsia="华文新魏"/>
          <w:b/>
          <w:sz w:val="36"/>
          <w:szCs w:val="36"/>
        </w:rPr>
      </w:pPr>
    </w:p>
    <w:p w:rsidR="002E4873" w:rsidRDefault="00351CB3" w:rsidP="0029774B">
      <w:pPr>
        <w:spacing w:line="360" w:lineRule="auto"/>
        <w:jc w:val="center"/>
        <w:rPr>
          <w:rFonts w:ascii="华文新魏" w:eastAsia="华文新魏"/>
          <w:b/>
          <w:sz w:val="44"/>
          <w:szCs w:val="44"/>
        </w:rPr>
      </w:pPr>
      <w:r w:rsidRPr="00351CB3">
        <w:rPr>
          <w:rFonts w:ascii="华文新魏" w:eastAsia="华文新魏" w:hint="eastAsia"/>
          <w:b/>
          <w:sz w:val="44"/>
          <w:szCs w:val="44"/>
        </w:rPr>
        <w:t>河南心兴化学材料有限公司甲醇产业链延伸项目</w:t>
      </w:r>
      <w:r w:rsidR="002E4873" w:rsidRPr="002E4873">
        <w:rPr>
          <w:rFonts w:ascii="华文新魏" w:eastAsia="华文新魏" w:hint="eastAsia"/>
          <w:b/>
          <w:sz w:val="44"/>
          <w:szCs w:val="44"/>
        </w:rPr>
        <w:t>竣工环境保护验收监测报告</w:t>
      </w: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Default="002E4873" w:rsidP="002E4873">
      <w:pPr>
        <w:jc w:val="center"/>
        <w:rPr>
          <w:rFonts w:ascii="华文新魏" w:eastAsia="华文新魏"/>
          <w:b/>
          <w:sz w:val="44"/>
          <w:szCs w:val="44"/>
        </w:rPr>
      </w:pPr>
    </w:p>
    <w:p w:rsidR="002E4873" w:rsidRPr="002E4873" w:rsidRDefault="002E4873" w:rsidP="0029774B">
      <w:pPr>
        <w:spacing w:line="360" w:lineRule="auto"/>
        <w:jc w:val="center"/>
        <w:rPr>
          <w:rFonts w:ascii="华文新魏" w:eastAsia="华文新魏"/>
          <w:sz w:val="28"/>
          <w:szCs w:val="28"/>
        </w:rPr>
      </w:pPr>
      <w:r w:rsidRPr="002E4873">
        <w:rPr>
          <w:rFonts w:ascii="华文新魏" w:eastAsia="华文新魏" w:hint="eastAsia"/>
          <w:sz w:val="28"/>
          <w:szCs w:val="28"/>
        </w:rPr>
        <w:t>建设单位：</w:t>
      </w:r>
      <w:r w:rsidR="00351CB3" w:rsidRPr="00351CB3">
        <w:rPr>
          <w:rFonts w:ascii="华文新魏" w:eastAsia="华文新魏" w:hint="eastAsia"/>
          <w:sz w:val="28"/>
          <w:szCs w:val="28"/>
        </w:rPr>
        <w:t>河南心兴化学材料有限公司</w:t>
      </w:r>
    </w:p>
    <w:p w:rsidR="002E4873" w:rsidRPr="002E4873" w:rsidRDefault="002E4873" w:rsidP="0029774B">
      <w:pPr>
        <w:spacing w:line="360" w:lineRule="auto"/>
        <w:jc w:val="center"/>
        <w:rPr>
          <w:rFonts w:ascii="华文新魏" w:eastAsia="华文新魏"/>
          <w:sz w:val="28"/>
          <w:szCs w:val="28"/>
        </w:rPr>
      </w:pPr>
      <w:r w:rsidRPr="002E4873">
        <w:rPr>
          <w:rFonts w:ascii="华文新魏" w:eastAsia="华文新魏" w:hint="eastAsia"/>
          <w:sz w:val="28"/>
          <w:szCs w:val="28"/>
        </w:rPr>
        <w:t>编制单位：</w:t>
      </w:r>
      <w:r w:rsidR="00351CB3" w:rsidRPr="00351CB3">
        <w:rPr>
          <w:rFonts w:ascii="华文新魏" w:eastAsia="华文新魏" w:hint="eastAsia"/>
          <w:sz w:val="28"/>
          <w:szCs w:val="28"/>
        </w:rPr>
        <w:t>河南心兴化学材料有限公司</w:t>
      </w:r>
    </w:p>
    <w:p w:rsidR="002E4873" w:rsidRPr="002E4873" w:rsidRDefault="002E4873" w:rsidP="0029774B">
      <w:pPr>
        <w:spacing w:line="360" w:lineRule="auto"/>
        <w:jc w:val="center"/>
        <w:rPr>
          <w:rFonts w:ascii="华文新魏" w:eastAsia="华文新魏"/>
          <w:sz w:val="28"/>
          <w:szCs w:val="28"/>
        </w:rPr>
      </w:pPr>
    </w:p>
    <w:p w:rsidR="002E4873" w:rsidRDefault="002E4873" w:rsidP="0029774B">
      <w:pPr>
        <w:spacing w:line="360" w:lineRule="auto"/>
        <w:jc w:val="center"/>
        <w:rPr>
          <w:rFonts w:ascii="Times New Roman" w:eastAsia="华文新魏" w:hAnsi="Times New Roman" w:cs="Times New Roman"/>
          <w:sz w:val="28"/>
          <w:szCs w:val="28"/>
        </w:rPr>
      </w:pPr>
      <w:r w:rsidRPr="002E4873">
        <w:rPr>
          <w:rFonts w:ascii="Times New Roman" w:eastAsia="华文新魏" w:hAnsi="Times New Roman" w:cs="Times New Roman"/>
          <w:sz w:val="28"/>
          <w:szCs w:val="28"/>
        </w:rPr>
        <w:t>202</w:t>
      </w:r>
      <w:r w:rsidR="00B8248B">
        <w:rPr>
          <w:rFonts w:ascii="Times New Roman" w:eastAsia="华文新魏" w:hAnsi="Times New Roman" w:cs="Times New Roman" w:hint="eastAsia"/>
          <w:sz w:val="28"/>
          <w:szCs w:val="28"/>
        </w:rPr>
        <w:t>4</w:t>
      </w:r>
      <w:r w:rsidRPr="002E4873">
        <w:rPr>
          <w:rFonts w:ascii="Times New Roman" w:eastAsia="华文新魏" w:hAnsi="Times New Roman" w:cs="Times New Roman"/>
          <w:sz w:val="28"/>
          <w:szCs w:val="28"/>
        </w:rPr>
        <w:t>年</w:t>
      </w:r>
      <w:r w:rsidR="000C6F0A">
        <w:rPr>
          <w:rFonts w:ascii="Times New Roman" w:eastAsia="华文新魏" w:hAnsi="Times New Roman" w:cs="Times New Roman" w:hint="eastAsia"/>
          <w:sz w:val="28"/>
          <w:szCs w:val="28"/>
        </w:rPr>
        <w:t>9</w:t>
      </w:r>
      <w:r w:rsidRPr="002E4873">
        <w:rPr>
          <w:rFonts w:ascii="Times New Roman" w:eastAsia="华文新魏" w:hAnsi="Times New Roman" w:cs="Times New Roman"/>
          <w:sz w:val="28"/>
          <w:szCs w:val="28"/>
        </w:rPr>
        <w:t>月</w:t>
      </w:r>
    </w:p>
    <w:p w:rsidR="002E4873" w:rsidRDefault="002E4873">
      <w:pPr>
        <w:widowControl/>
        <w:jc w:val="left"/>
        <w:rPr>
          <w:rFonts w:ascii="Times New Roman" w:eastAsia="华文新魏" w:hAnsi="Times New Roman" w:cs="Times New Roman"/>
          <w:sz w:val="28"/>
          <w:szCs w:val="28"/>
        </w:rPr>
      </w:pPr>
      <w:r>
        <w:rPr>
          <w:rFonts w:ascii="Times New Roman" w:eastAsia="华文新魏" w:hAnsi="Times New Roman" w:cs="Times New Roman"/>
          <w:sz w:val="28"/>
          <w:szCs w:val="28"/>
        </w:rPr>
        <w:br w:type="page"/>
      </w:r>
    </w:p>
    <w:p w:rsidR="0029774B" w:rsidRPr="002235AE" w:rsidRDefault="0029774B" w:rsidP="000E1917">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sidRPr="002E4873">
        <w:rPr>
          <w:rFonts w:ascii="仿宋" w:eastAsia="仿宋" w:hAnsi="仿宋" w:cs="Times New Roman"/>
          <w:b/>
          <w:sz w:val="28"/>
          <w:szCs w:val="28"/>
        </w:rPr>
        <w:t>建设单位法人代表：</w:t>
      </w:r>
      <w:r>
        <w:rPr>
          <w:rFonts w:ascii="仿宋" w:eastAsia="仿宋" w:hAnsi="仿宋" w:cs="Times New Roman" w:hint="eastAsia"/>
          <w:b/>
          <w:sz w:val="28"/>
          <w:szCs w:val="28"/>
        </w:rPr>
        <w:t xml:space="preserve">      （签字）</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编制单位法人代表：      （签字）</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项目负责人：</w:t>
      </w:r>
      <w:r w:rsidR="00351CB3" w:rsidRPr="00351CB3">
        <w:rPr>
          <w:rFonts w:ascii="仿宋" w:eastAsia="仿宋" w:hAnsi="仿宋" w:cs="Times New Roman" w:hint="eastAsia"/>
          <w:b/>
          <w:sz w:val="28"/>
          <w:szCs w:val="28"/>
        </w:rPr>
        <w:t>杨可珍</w:t>
      </w:r>
    </w:p>
    <w:p w:rsidR="002E4873" w:rsidRDefault="002E4873" w:rsidP="0029774B">
      <w:pPr>
        <w:spacing w:line="360" w:lineRule="auto"/>
        <w:jc w:val="left"/>
        <w:rPr>
          <w:rFonts w:ascii="仿宋" w:eastAsia="仿宋" w:hAnsi="仿宋" w:cs="Times New Roman"/>
          <w:b/>
          <w:sz w:val="28"/>
          <w:szCs w:val="28"/>
        </w:rPr>
      </w:pPr>
    </w:p>
    <w:p w:rsidR="002E4873" w:rsidRDefault="002E4873" w:rsidP="0029774B">
      <w:pPr>
        <w:spacing w:line="360" w:lineRule="auto"/>
        <w:jc w:val="left"/>
        <w:rPr>
          <w:rFonts w:ascii="仿宋" w:eastAsia="仿宋" w:hAnsi="仿宋" w:cs="Times New Roman"/>
          <w:b/>
          <w:sz w:val="28"/>
          <w:szCs w:val="28"/>
        </w:rPr>
      </w:pPr>
      <w:r>
        <w:rPr>
          <w:rFonts w:ascii="仿宋" w:eastAsia="仿宋" w:hAnsi="仿宋" w:cs="Times New Roman" w:hint="eastAsia"/>
          <w:b/>
          <w:sz w:val="28"/>
          <w:szCs w:val="28"/>
        </w:rPr>
        <w:t>报告编写人：</w:t>
      </w:r>
      <w:r w:rsidR="00351CB3" w:rsidRPr="00351CB3">
        <w:rPr>
          <w:rFonts w:ascii="仿宋" w:eastAsia="仿宋" w:hAnsi="仿宋" w:cs="Times New Roman" w:hint="eastAsia"/>
          <w:b/>
          <w:sz w:val="28"/>
          <w:szCs w:val="28"/>
        </w:rPr>
        <w:t>杨可珍</w:t>
      </w: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b/>
          <w:sz w:val="28"/>
          <w:szCs w:val="28"/>
        </w:rPr>
      </w:pPr>
    </w:p>
    <w:p w:rsidR="0029774B" w:rsidRDefault="0029774B" w:rsidP="0029774B">
      <w:pPr>
        <w:spacing w:line="360" w:lineRule="auto"/>
        <w:jc w:val="left"/>
        <w:rPr>
          <w:rFonts w:ascii="仿宋" w:eastAsia="仿宋" w:hAnsi="仿宋" w:cs="Times New Roman"/>
          <w:sz w:val="28"/>
          <w:szCs w:val="28"/>
        </w:rPr>
      </w:pPr>
      <w:r w:rsidRPr="0029774B">
        <w:rPr>
          <w:rFonts w:ascii="仿宋" w:eastAsia="仿宋" w:hAnsi="仿宋" w:cs="Times New Roman" w:hint="eastAsia"/>
          <w:sz w:val="28"/>
          <w:szCs w:val="28"/>
        </w:rPr>
        <w:t>建设单位：</w:t>
      </w:r>
      <w:r w:rsidR="00351CB3" w:rsidRPr="00351CB3">
        <w:rPr>
          <w:rFonts w:ascii="仿宋" w:eastAsia="仿宋" w:hAnsi="仿宋" w:cs="Times New Roman" w:hint="eastAsia"/>
          <w:sz w:val="28"/>
          <w:szCs w:val="28"/>
        </w:rPr>
        <w:t>河南心兴化学材料有限公司</w:t>
      </w:r>
      <w:r w:rsidR="00655D62">
        <w:rPr>
          <w:rFonts w:ascii="仿宋" w:eastAsia="仿宋" w:hAnsi="仿宋" w:cs="Times New Roman" w:hint="eastAsia"/>
          <w:sz w:val="28"/>
          <w:szCs w:val="28"/>
        </w:rPr>
        <w:t>（盖章）</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电话：</w:t>
      </w:r>
      <w:r w:rsidR="00351CB3" w:rsidRPr="00351CB3">
        <w:rPr>
          <w:rFonts w:ascii="Times New Roman" w:eastAsia="仿宋" w:hAnsi="Times New Roman" w:cs="Times New Roman"/>
          <w:sz w:val="28"/>
          <w:szCs w:val="28"/>
        </w:rPr>
        <w:t>19837315180</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传真：</w:t>
      </w:r>
      <w:r w:rsidR="00655D62" w:rsidRPr="00655D62">
        <w:rPr>
          <w:rFonts w:ascii="Times New Roman" w:eastAsia="仿宋" w:hAnsi="Times New Roman" w:cs="Times New Roman"/>
          <w:sz w:val="28"/>
          <w:szCs w:val="28"/>
        </w:rPr>
        <w:t>/</w:t>
      </w:r>
    </w:p>
    <w:p w:rsidR="0029774B"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邮编：</w:t>
      </w:r>
      <w:r w:rsidR="004C1934" w:rsidRPr="004C1934">
        <w:rPr>
          <w:rFonts w:ascii="Times New Roman" w:eastAsia="仿宋" w:hAnsi="Times New Roman" w:cs="Times New Roman"/>
          <w:sz w:val="28"/>
          <w:szCs w:val="28"/>
        </w:rPr>
        <w:t>453</w:t>
      </w:r>
      <w:r w:rsidR="00351CB3">
        <w:rPr>
          <w:rFonts w:ascii="Times New Roman" w:eastAsia="仿宋" w:hAnsi="Times New Roman" w:cs="Times New Roman" w:hint="eastAsia"/>
          <w:sz w:val="28"/>
          <w:szCs w:val="28"/>
        </w:rPr>
        <w:t>700</w:t>
      </w:r>
    </w:p>
    <w:p w:rsidR="0029774B" w:rsidRPr="004F30A6" w:rsidRDefault="0029774B"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地址：</w:t>
      </w:r>
      <w:r w:rsidR="00351CB3" w:rsidRPr="00351CB3">
        <w:rPr>
          <w:rFonts w:ascii="仿宋" w:eastAsia="仿宋" w:hAnsi="仿宋" w:cs="Times New Roman" w:hint="eastAsia"/>
          <w:sz w:val="28"/>
          <w:szCs w:val="28"/>
        </w:rPr>
        <w:t>新乡经济开发区</w:t>
      </w:r>
    </w:p>
    <w:p w:rsidR="00655D62" w:rsidRDefault="00655D62" w:rsidP="0029774B">
      <w:pPr>
        <w:spacing w:line="360" w:lineRule="auto"/>
        <w:jc w:val="left"/>
        <w:rPr>
          <w:rFonts w:ascii="仿宋" w:eastAsia="仿宋" w:hAnsi="仿宋" w:cs="Times New Roman"/>
          <w:sz w:val="28"/>
          <w:szCs w:val="28"/>
        </w:rPr>
      </w:pPr>
    </w:p>
    <w:p w:rsidR="00655D62" w:rsidRDefault="00655D62" w:rsidP="0029774B">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编制单位：</w:t>
      </w:r>
      <w:r w:rsidR="00351CB3" w:rsidRPr="00351CB3">
        <w:rPr>
          <w:rFonts w:ascii="仿宋" w:eastAsia="仿宋" w:hAnsi="仿宋" w:cs="Times New Roman" w:hint="eastAsia"/>
          <w:sz w:val="28"/>
          <w:szCs w:val="28"/>
        </w:rPr>
        <w:t>河南心兴化学材料有限公司</w:t>
      </w:r>
      <w:r>
        <w:rPr>
          <w:rFonts w:ascii="仿宋" w:eastAsia="仿宋" w:hAnsi="仿宋" w:cs="Times New Roman" w:hint="eastAsia"/>
          <w:sz w:val="28"/>
          <w:szCs w:val="28"/>
        </w:rPr>
        <w:t>（盖章）</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电话：</w:t>
      </w:r>
      <w:r w:rsidR="00351CB3" w:rsidRPr="00351CB3">
        <w:rPr>
          <w:rFonts w:ascii="Times New Roman" w:eastAsia="仿宋" w:hAnsi="Times New Roman" w:cs="Times New Roman"/>
          <w:sz w:val="28"/>
          <w:szCs w:val="28"/>
        </w:rPr>
        <w:t>19837315180</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传真：</w:t>
      </w:r>
      <w:r w:rsidRPr="00655D62">
        <w:rPr>
          <w:rFonts w:ascii="Times New Roman" w:eastAsia="仿宋" w:hAnsi="Times New Roman" w:cs="Times New Roman"/>
          <w:sz w:val="28"/>
          <w:szCs w:val="28"/>
        </w:rPr>
        <w:t>/</w:t>
      </w:r>
    </w:p>
    <w:p w:rsidR="00655D62" w:rsidRDefault="00655D62" w:rsidP="00655D62">
      <w:pPr>
        <w:spacing w:line="360" w:lineRule="auto"/>
        <w:jc w:val="left"/>
        <w:rPr>
          <w:rFonts w:ascii="仿宋" w:eastAsia="仿宋" w:hAnsi="仿宋" w:cs="Times New Roman"/>
          <w:sz w:val="28"/>
          <w:szCs w:val="28"/>
        </w:rPr>
      </w:pPr>
      <w:r>
        <w:rPr>
          <w:rFonts w:ascii="仿宋" w:eastAsia="仿宋" w:hAnsi="仿宋" w:cs="Times New Roman" w:hint="eastAsia"/>
          <w:sz w:val="28"/>
          <w:szCs w:val="28"/>
        </w:rPr>
        <w:t>邮编：</w:t>
      </w:r>
      <w:r w:rsidR="004C1934" w:rsidRPr="004C1934">
        <w:rPr>
          <w:rFonts w:ascii="Times New Roman" w:eastAsia="仿宋" w:hAnsi="Times New Roman" w:cs="Times New Roman"/>
          <w:sz w:val="28"/>
          <w:szCs w:val="28"/>
        </w:rPr>
        <w:t>453</w:t>
      </w:r>
      <w:r w:rsidR="00351CB3">
        <w:rPr>
          <w:rFonts w:ascii="Times New Roman" w:eastAsia="仿宋" w:hAnsi="Times New Roman" w:cs="Times New Roman" w:hint="eastAsia"/>
          <w:sz w:val="28"/>
          <w:szCs w:val="28"/>
        </w:rPr>
        <w:t>700</w:t>
      </w:r>
    </w:p>
    <w:p w:rsidR="007508EC" w:rsidRDefault="00655D62" w:rsidP="004F30A6">
      <w:pPr>
        <w:spacing w:line="360" w:lineRule="auto"/>
        <w:jc w:val="left"/>
        <w:rPr>
          <w:rFonts w:ascii="仿宋" w:eastAsia="仿宋" w:hAnsi="仿宋" w:cs="Times New Roman"/>
          <w:sz w:val="28"/>
          <w:szCs w:val="28"/>
        </w:rPr>
        <w:sectPr w:rsidR="007508EC" w:rsidSect="004E2FC9">
          <w:footerReference w:type="default" r:id="rId8"/>
          <w:pgSz w:w="11906" w:h="16838"/>
          <w:pgMar w:top="1440" w:right="1800" w:bottom="1440" w:left="1800" w:header="851" w:footer="992" w:gutter="0"/>
          <w:cols w:space="425"/>
          <w:docGrid w:type="lines" w:linePitch="312"/>
        </w:sectPr>
      </w:pPr>
      <w:r>
        <w:rPr>
          <w:rFonts w:ascii="仿宋" w:eastAsia="仿宋" w:hAnsi="仿宋" w:cs="Times New Roman" w:hint="eastAsia"/>
          <w:sz w:val="28"/>
          <w:szCs w:val="28"/>
        </w:rPr>
        <w:t>地址：</w:t>
      </w:r>
      <w:r w:rsidR="00351CB3" w:rsidRPr="00351CB3">
        <w:rPr>
          <w:rFonts w:ascii="仿宋" w:eastAsia="仿宋" w:hAnsi="仿宋" w:cs="Times New Roman" w:hint="eastAsia"/>
          <w:sz w:val="28"/>
          <w:szCs w:val="28"/>
        </w:rPr>
        <w:t>新乡经济开发区</w:t>
      </w:r>
    </w:p>
    <w:sdt>
      <w:sdtPr>
        <w:rPr>
          <w:rFonts w:asciiTheme="minorHAnsi" w:eastAsiaTheme="minorEastAsia" w:hAnsiTheme="minorHAnsi" w:cstheme="minorBidi"/>
          <w:b w:val="0"/>
          <w:bCs w:val="0"/>
          <w:color w:val="auto"/>
          <w:kern w:val="2"/>
          <w:sz w:val="21"/>
          <w:szCs w:val="22"/>
          <w:lang w:val="zh-CN"/>
        </w:rPr>
        <w:id w:val="8347345"/>
        <w:docPartObj>
          <w:docPartGallery w:val="Table of Contents"/>
          <w:docPartUnique/>
        </w:docPartObj>
      </w:sdtPr>
      <w:sdtEndPr>
        <w:rPr>
          <w:lang w:val="en-US"/>
        </w:rPr>
      </w:sdtEndPr>
      <w:sdtContent>
        <w:p w:rsidR="00315437" w:rsidRDefault="00315437" w:rsidP="002C615E">
          <w:pPr>
            <w:pStyle w:val="TOC"/>
            <w:spacing w:before="0" w:line="480" w:lineRule="exact"/>
            <w:jc w:val="center"/>
          </w:pPr>
          <w:r w:rsidRPr="000C44CE">
            <w:rPr>
              <w:color w:val="auto"/>
              <w:sz w:val="36"/>
              <w:szCs w:val="36"/>
              <w:lang w:val="zh-CN"/>
            </w:rPr>
            <w:t>目录</w:t>
          </w:r>
        </w:p>
        <w:p w:rsidR="009B496B" w:rsidRPr="009B496B" w:rsidRDefault="00DE6CAF" w:rsidP="009B496B">
          <w:pPr>
            <w:pStyle w:val="10"/>
            <w:spacing w:line="520" w:lineRule="exact"/>
            <w:rPr>
              <w:rFonts w:ascii="Times New Roman" w:eastAsia="宋体" w:hAnsi="Times New Roman" w:cs="Times New Roman"/>
              <w:noProof/>
              <w:sz w:val="24"/>
              <w:szCs w:val="24"/>
            </w:rPr>
          </w:pPr>
          <w:r w:rsidRPr="00DE6CAF">
            <w:fldChar w:fldCharType="begin"/>
          </w:r>
          <w:r w:rsidR="00315437" w:rsidRPr="00946673">
            <w:instrText xml:space="preserve"> TOC \o "1-3" \h \z \u </w:instrText>
          </w:r>
          <w:r w:rsidRPr="00DE6CAF">
            <w:fldChar w:fldCharType="separate"/>
          </w:r>
          <w:hyperlink w:anchor="_Toc178087835" w:history="1">
            <w:r w:rsidR="009B496B" w:rsidRPr="009B496B">
              <w:rPr>
                <w:rStyle w:val="a8"/>
                <w:rFonts w:ascii="Times New Roman" w:eastAsia="宋体" w:hAnsi="Times New Roman" w:cs="Times New Roman"/>
                <w:noProof/>
                <w:sz w:val="24"/>
                <w:szCs w:val="24"/>
              </w:rPr>
              <w:t>1</w:t>
            </w:r>
            <w:r w:rsidR="009B496B" w:rsidRPr="009B496B">
              <w:rPr>
                <w:rStyle w:val="a8"/>
                <w:rFonts w:ascii="Times New Roman" w:eastAsia="宋体" w:hAnsi="宋体" w:cs="Times New Roman"/>
                <w:noProof/>
                <w:sz w:val="24"/>
                <w:szCs w:val="24"/>
              </w:rPr>
              <w:t>项目概况</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_Toc178087835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36" w:history="1">
            <w:r w:rsidR="009B496B" w:rsidRPr="009B496B">
              <w:rPr>
                <w:rStyle w:val="a8"/>
                <w:rFonts w:ascii="Times New Roman" w:eastAsia="宋体" w:hAnsi="Times New Roman" w:cs="Times New Roman"/>
                <w:noProof/>
                <w:sz w:val="24"/>
                <w:szCs w:val="24"/>
              </w:rPr>
              <w:t>2</w:t>
            </w:r>
            <w:r w:rsidR="009B496B" w:rsidRPr="009B496B">
              <w:rPr>
                <w:rStyle w:val="a8"/>
                <w:rFonts w:ascii="Times New Roman" w:eastAsia="宋体" w:hAnsi="宋体" w:cs="Times New Roman"/>
                <w:noProof/>
                <w:sz w:val="24"/>
                <w:szCs w:val="24"/>
              </w:rPr>
              <w:t>验收依据</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_Toc178087836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37" w:history="1">
            <w:r w:rsidR="009B496B" w:rsidRPr="009B496B">
              <w:rPr>
                <w:rStyle w:val="a8"/>
                <w:rFonts w:ascii="Times New Roman" w:eastAsia="宋体" w:hAnsi="Times New Roman" w:cs="Times New Roman"/>
                <w:noProof/>
                <w:sz w:val="24"/>
                <w:szCs w:val="24"/>
              </w:rPr>
              <w:t>3</w:t>
            </w:r>
            <w:r w:rsidR="009B496B" w:rsidRPr="009B496B">
              <w:rPr>
                <w:rStyle w:val="a8"/>
                <w:rFonts w:ascii="Times New Roman" w:eastAsia="宋体" w:hAnsi="宋体" w:cs="Times New Roman"/>
                <w:noProof/>
                <w:sz w:val="24"/>
                <w:szCs w:val="24"/>
              </w:rPr>
              <w:t>项目建设情况</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_Toc178087837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38" w:history="1">
            <w:r w:rsidR="009B496B" w:rsidRPr="009B496B">
              <w:rPr>
                <w:rStyle w:val="a8"/>
                <w:rFonts w:ascii="Times New Roman" w:eastAsia="宋体" w:hAnsi="Times New Roman" w:cs="Times New Roman"/>
                <w:noProof/>
                <w:sz w:val="24"/>
                <w:szCs w:val="24"/>
              </w:rPr>
              <w:t>3.1</w:t>
            </w:r>
            <w:r w:rsidR="009B496B" w:rsidRPr="009B496B">
              <w:rPr>
                <w:rStyle w:val="a8"/>
                <w:rFonts w:ascii="Times New Roman" w:eastAsia="宋体" w:hAnsi="宋体" w:cs="Times New Roman"/>
                <w:noProof/>
                <w:sz w:val="24"/>
                <w:szCs w:val="24"/>
              </w:rPr>
              <w:t>地理位置</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_Toc178087838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39" w:history="1">
            <w:r w:rsidR="009B496B" w:rsidRPr="009B496B">
              <w:rPr>
                <w:rStyle w:val="a8"/>
                <w:rFonts w:ascii="Times New Roman" w:eastAsia="宋体" w:hAnsi="Times New Roman" w:cs="Times New Roman"/>
                <w:noProof/>
                <w:sz w:val="24"/>
                <w:szCs w:val="24"/>
              </w:rPr>
              <w:t>3.2</w:t>
            </w:r>
            <w:r w:rsidR="009B496B" w:rsidRPr="009B496B">
              <w:rPr>
                <w:rStyle w:val="a8"/>
                <w:rFonts w:ascii="Times New Roman" w:eastAsia="宋体" w:hAnsi="宋体" w:cs="Times New Roman"/>
                <w:noProof/>
                <w:sz w:val="24"/>
                <w:szCs w:val="24"/>
              </w:rPr>
              <w:t>建设内容</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_Toc178087839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0" w:history="1">
            <w:r w:rsidR="009B496B" w:rsidRPr="009B496B">
              <w:rPr>
                <w:rStyle w:val="a8"/>
                <w:rFonts w:ascii="Times New Roman" w:eastAsia="宋体" w:hAnsi="Times New Roman" w:cs="Times New Roman"/>
                <w:noProof/>
                <w:sz w:val="24"/>
                <w:szCs w:val="24"/>
              </w:rPr>
              <w:t>3.3</w:t>
            </w:r>
            <w:r w:rsidR="009B496B" w:rsidRPr="009B496B">
              <w:rPr>
                <w:rStyle w:val="a8"/>
                <w:rFonts w:ascii="Times New Roman" w:eastAsia="宋体" w:hAnsi="宋体" w:cs="Times New Roman"/>
                <w:noProof/>
                <w:sz w:val="24"/>
                <w:szCs w:val="24"/>
              </w:rPr>
              <w:t>产品方案</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_Toc178087840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6</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1" w:history="1">
            <w:r w:rsidR="009B496B" w:rsidRPr="009B496B">
              <w:rPr>
                <w:rStyle w:val="a8"/>
                <w:rFonts w:ascii="Times New Roman" w:eastAsia="宋体" w:hAnsi="Times New Roman" w:cs="Times New Roman"/>
                <w:noProof/>
                <w:sz w:val="24"/>
                <w:szCs w:val="24"/>
              </w:rPr>
              <w:t>3.4</w:t>
            </w:r>
            <w:r w:rsidR="009B496B" w:rsidRPr="009B496B">
              <w:rPr>
                <w:rStyle w:val="a8"/>
                <w:rFonts w:ascii="Times New Roman" w:eastAsia="宋体" w:hAnsi="宋体" w:cs="Times New Roman"/>
                <w:noProof/>
                <w:sz w:val="24"/>
                <w:szCs w:val="24"/>
              </w:rPr>
              <w:t>主要原辅材料</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_Toc178087841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6</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2" w:history="1">
            <w:r w:rsidR="009B496B" w:rsidRPr="009B496B">
              <w:rPr>
                <w:rStyle w:val="a8"/>
                <w:rFonts w:ascii="Times New Roman" w:eastAsia="宋体" w:hAnsi="Times New Roman" w:cs="Times New Roman"/>
                <w:noProof/>
                <w:sz w:val="24"/>
                <w:szCs w:val="24"/>
              </w:rPr>
              <w:t>3.5</w:t>
            </w:r>
            <w:r w:rsidR="009B496B" w:rsidRPr="009B496B">
              <w:rPr>
                <w:rStyle w:val="a8"/>
                <w:rFonts w:ascii="Times New Roman" w:eastAsia="宋体" w:hAnsi="宋体" w:cs="Times New Roman"/>
                <w:noProof/>
                <w:sz w:val="24"/>
                <w:szCs w:val="24"/>
              </w:rPr>
              <w:t>主要设备</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_Toc178087842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3" w:history="1">
            <w:r w:rsidR="009B496B" w:rsidRPr="009B496B">
              <w:rPr>
                <w:rStyle w:val="a8"/>
                <w:rFonts w:ascii="Times New Roman" w:eastAsia="宋体" w:hAnsi="Times New Roman" w:cs="Times New Roman"/>
                <w:noProof/>
                <w:sz w:val="24"/>
                <w:szCs w:val="24"/>
              </w:rPr>
              <w:t>3.6</w:t>
            </w:r>
            <w:r w:rsidR="009B496B" w:rsidRPr="009B496B">
              <w:rPr>
                <w:rStyle w:val="a8"/>
                <w:rFonts w:ascii="Times New Roman" w:eastAsia="宋体" w:hAnsi="宋体" w:cs="Times New Roman"/>
                <w:noProof/>
                <w:sz w:val="24"/>
                <w:szCs w:val="24"/>
              </w:rPr>
              <w:t>水源及水平衡</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_Toc178087843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4" w:history="1">
            <w:r w:rsidR="009B496B" w:rsidRPr="009B496B">
              <w:rPr>
                <w:rStyle w:val="a8"/>
                <w:rFonts w:ascii="Times New Roman" w:eastAsia="宋体" w:hAnsi="Times New Roman" w:cs="Times New Roman"/>
                <w:noProof/>
                <w:sz w:val="24"/>
                <w:szCs w:val="24"/>
              </w:rPr>
              <w:t>3.7</w:t>
            </w:r>
            <w:r w:rsidR="009B496B" w:rsidRPr="009B496B">
              <w:rPr>
                <w:rStyle w:val="a8"/>
                <w:rFonts w:ascii="Times New Roman" w:eastAsia="宋体" w:hAnsi="宋体" w:cs="Times New Roman"/>
                <w:noProof/>
                <w:sz w:val="24"/>
                <w:szCs w:val="24"/>
              </w:rPr>
              <w:t>生产工艺</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_Toc178087844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14</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5" w:history="1">
            <w:r w:rsidR="009B496B" w:rsidRPr="009B496B">
              <w:rPr>
                <w:rStyle w:val="a8"/>
                <w:rFonts w:ascii="Times New Roman" w:eastAsia="宋体" w:hAnsi="Times New Roman" w:cs="Times New Roman"/>
                <w:noProof/>
                <w:sz w:val="24"/>
                <w:szCs w:val="24"/>
              </w:rPr>
              <w:t>3.8</w:t>
            </w:r>
            <w:r w:rsidR="009B496B" w:rsidRPr="009B496B">
              <w:rPr>
                <w:rStyle w:val="a8"/>
                <w:rFonts w:ascii="Times New Roman" w:eastAsia="宋体" w:hAnsi="宋体" w:cs="Times New Roman"/>
                <w:noProof/>
                <w:sz w:val="24"/>
                <w:szCs w:val="24"/>
              </w:rPr>
              <w:t>产污环节及治理措施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_Toc178087845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18</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46" w:history="1">
            <w:r w:rsidR="009B496B" w:rsidRPr="009B496B">
              <w:rPr>
                <w:rStyle w:val="a8"/>
                <w:rFonts w:ascii="Times New Roman" w:eastAsia="宋体" w:hAnsi="Times New Roman" w:cs="Times New Roman"/>
                <w:noProof/>
                <w:sz w:val="24"/>
                <w:szCs w:val="24"/>
              </w:rPr>
              <w:t>3.9</w:t>
            </w:r>
            <w:r w:rsidR="009B496B" w:rsidRPr="009B496B">
              <w:rPr>
                <w:rStyle w:val="a8"/>
                <w:rFonts w:ascii="Times New Roman" w:eastAsia="宋体" w:hAnsi="宋体" w:cs="Times New Roman"/>
                <w:noProof/>
                <w:sz w:val="24"/>
                <w:szCs w:val="24"/>
              </w:rPr>
              <w:t>项目变动情况</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_Toc178087846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19</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47" w:history="1">
            <w:r w:rsidR="009B496B" w:rsidRPr="009B496B">
              <w:rPr>
                <w:rStyle w:val="a8"/>
                <w:rFonts w:ascii="Times New Roman" w:eastAsia="宋体" w:hAnsi="Times New Roman" w:cs="Times New Roman"/>
                <w:noProof/>
                <w:sz w:val="24"/>
                <w:szCs w:val="24"/>
              </w:rPr>
              <w:t>3.9.1</w:t>
            </w:r>
            <w:r w:rsidR="009B496B" w:rsidRPr="009B496B">
              <w:rPr>
                <w:rStyle w:val="a8"/>
                <w:rFonts w:ascii="Times New Roman" w:eastAsia="宋体" w:hAnsi="宋体" w:cs="Times New Roman"/>
                <w:noProof/>
                <w:sz w:val="24"/>
                <w:szCs w:val="24"/>
              </w:rPr>
              <w:t>变动情况分析</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_Toc178087847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19</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48" w:history="1">
            <w:r w:rsidR="009B496B" w:rsidRPr="009B496B">
              <w:rPr>
                <w:rStyle w:val="a8"/>
                <w:rFonts w:ascii="Times New Roman" w:eastAsia="宋体" w:hAnsi="Times New Roman" w:cs="Times New Roman"/>
                <w:noProof/>
                <w:sz w:val="24"/>
                <w:szCs w:val="24"/>
              </w:rPr>
              <w:t>3.9.2</w:t>
            </w:r>
            <w:r w:rsidR="009B496B" w:rsidRPr="009B496B">
              <w:rPr>
                <w:rStyle w:val="a8"/>
                <w:rFonts w:ascii="Times New Roman" w:eastAsia="宋体" w:hAnsi="宋体" w:cs="Times New Roman"/>
                <w:noProof/>
                <w:sz w:val="24"/>
                <w:szCs w:val="24"/>
              </w:rPr>
              <w:t>与《污染影响类建设项目重大变动清单（试行）》的通知（生态环境部，环办环评函（</w:t>
            </w:r>
            <w:r w:rsidR="009B496B" w:rsidRPr="009B496B">
              <w:rPr>
                <w:rStyle w:val="a8"/>
                <w:rFonts w:ascii="Times New Roman" w:eastAsia="宋体" w:hAnsi="Times New Roman" w:cs="Times New Roman"/>
                <w:noProof/>
                <w:sz w:val="24"/>
                <w:szCs w:val="24"/>
              </w:rPr>
              <w:t>2020</w:t>
            </w:r>
            <w:r w:rsidR="009B496B" w:rsidRPr="009B496B">
              <w:rPr>
                <w:rStyle w:val="a8"/>
                <w:rFonts w:ascii="Times New Roman" w:eastAsia="宋体" w:hAnsi="宋体" w:cs="Times New Roman"/>
                <w:noProof/>
                <w:sz w:val="24"/>
                <w:szCs w:val="24"/>
              </w:rPr>
              <w:t>）</w:t>
            </w:r>
            <w:r w:rsidR="009B496B" w:rsidRPr="009B496B">
              <w:rPr>
                <w:rStyle w:val="a8"/>
                <w:rFonts w:ascii="Times New Roman" w:eastAsia="宋体" w:hAnsi="Times New Roman" w:cs="Times New Roman"/>
                <w:noProof/>
                <w:sz w:val="24"/>
                <w:szCs w:val="24"/>
              </w:rPr>
              <w:t>688</w:t>
            </w:r>
            <w:r w:rsidR="009B496B" w:rsidRPr="009B496B">
              <w:rPr>
                <w:rStyle w:val="a8"/>
                <w:rFonts w:ascii="Times New Roman" w:eastAsia="宋体" w:hAnsi="宋体" w:cs="Times New Roman"/>
                <w:noProof/>
                <w:sz w:val="24"/>
                <w:szCs w:val="24"/>
              </w:rPr>
              <w:t>号，</w:t>
            </w:r>
            <w:r w:rsidR="009B496B" w:rsidRPr="009B496B">
              <w:rPr>
                <w:rStyle w:val="a8"/>
                <w:rFonts w:ascii="Times New Roman" w:eastAsia="宋体" w:hAnsi="Times New Roman" w:cs="Times New Roman"/>
                <w:noProof/>
                <w:sz w:val="24"/>
                <w:szCs w:val="24"/>
              </w:rPr>
              <w:t>2020.12.13</w:t>
            </w:r>
            <w:r w:rsidR="009B496B" w:rsidRPr="009B496B">
              <w:rPr>
                <w:rStyle w:val="a8"/>
                <w:rFonts w:ascii="Times New Roman" w:eastAsia="宋体" w:hAnsi="宋体" w:cs="Times New Roman"/>
                <w:noProof/>
                <w:sz w:val="24"/>
                <w:szCs w:val="24"/>
              </w:rPr>
              <w:t>）对比分析</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_Toc178087848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19</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49" w:history="1">
            <w:r w:rsidR="009B496B" w:rsidRPr="009B496B">
              <w:rPr>
                <w:rStyle w:val="a8"/>
                <w:rFonts w:ascii="Times New Roman" w:eastAsia="宋体" w:hAnsi="Times New Roman" w:cs="Times New Roman"/>
                <w:noProof/>
                <w:sz w:val="24"/>
                <w:szCs w:val="24"/>
              </w:rPr>
              <w:t>4</w:t>
            </w:r>
            <w:r w:rsidR="009B496B" w:rsidRPr="009B496B">
              <w:rPr>
                <w:rStyle w:val="a8"/>
                <w:rFonts w:ascii="Times New Roman" w:eastAsia="宋体" w:hAnsi="宋体" w:cs="Times New Roman"/>
                <w:noProof/>
                <w:sz w:val="24"/>
                <w:szCs w:val="24"/>
              </w:rPr>
              <w:t>环境保护设施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_Toc178087849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21</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50" w:history="1">
            <w:r w:rsidR="009B496B" w:rsidRPr="009B496B">
              <w:rPr>
                <w:rStyle w:val="a8"/>
                <w:rFonts w:ascii="Times New Roman" w:eastAsia="宋体" w:hAnsi="Times New Roman" w:cs="Times New Roman"/>
                <w:noProof/>
                <w:sz w:val="24"/>
                <w:szCs w:val="24"/>
              </w:rPr>
              <w:t>4.1</w:t>
            </w:r>
            <w:r w:rsidR="009B496B" w:rsidRPr="009B496B">
              <w:rPr>
                <w:rStyle w:val="a8"/>
                <w:rFonts w:ascii="Times New Roman" w:eastAsia="宋体" w:hAnsi="宋体" w:cs="Times New Roman"/>
                <w:noProof/>
                <w:sz w:val="24"/>
                <w:szCs w:val="24"/>
              </w:rPr>
              <w:t>污染物治理</w:t>
            </w:r>
            <w:r w:rsidR="009B496B" w:rsidRPr="009B496B">
              <w:rPr>
                <w:rStyle w:val="a8"/>
                <w:rFonts w:ascii="Times New Roman" w:eastAsia="宋体" w:hAnsi="Times New Roman" w:cs="Times New Roman"/>
                <w:noProof/>
                <w:sz w:val="24"/>
                <w:szCs w:val="24"/>
              </w:rPr>
              <w:t>/</w:t>
            </w:r>
            <w:r w:rsidR="009B496B" w:rsidRPr="009B496B">
              <w:rPr>
                <w:rStyle w:val="a8"/>
                <w:rFonts w:ascii="Times New Roman" w:eastAsia="宋体" w:hAnsi="宋体" w:cs="Times New Roman"/>
                <w:noProof/>
                <w:sz w:val="24"/>
                <w:szCs w:val="24"/>
              </w:rPr>
              <w:t>处置设施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_Toc178087850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21</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51" w:history="1">
            <w:r w:rsidR="009B496B" w:rsidRPr="009B496B">
              <w:rPr>
                <w:rStyle w:val="a8"/>
                <w:rFonts w:ascii="Times New Roman" w:eastAsia="宋体" w:hAnsi="Times New Roman" w:cs="Times New Roman"/>
                <w:noProof/>
                <w:sz w:val="24"/>
                <w:szCs w:val="24"/>
              </w:rPr>
              <w:t>4.1.1</w:t>
            </w:r>
            <w:r w:rsidR="009B496B" w:rsidRPr="009B496B">
              <w:rPr>
                <w:rStyle w:val="a8"/>
                <w:rFonts w:ascii="Times New Roman" w:eastAsia="宋体" w:hAnsi="宋体" w:cs="Times New Roman"/>
                <w:noProof/>
                <w:sz w:val="24"/>
                <w:szCs w:val="24"/>
              </w:rPr>
              <w:t>废水</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_Toc178087851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21</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52" w:history="1">
            <w:r w:rsidR="009B496B" w:rsidRPr="009B496B">
              <w:rPr>
                <w:rStyle w:val="a8"/>
                <w:rFonts w:ascii="Times New Roman" w:eastAsia="宋体" w:hAnsi="Times New Roman" w:cs="Times New Roman"/>
                <w:noProof/>
                <w:sz w:val="24"/>
                <w:szCs w:val="24"/>
              </w:rPr>
              <w:t>4.1.2</w:t>
            </w:r>
            <w:r w:rsidR="009B496B" w:rsidRPr="009B496B">
              <w:rPr>
                <w:rStyle w:val="a8"/>
                <w:rFonts w:ascii="Times New Roman" w:eastAsia="宋体" w:hAnsi="宋体" w:cs="Times New Roman"/>
                <w:noProof/>
                <w:sz w:val="24"/>
                <w:szCs w:val="24"/>
              </w:rPr>
              <w:t>废气</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_Toc178087852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22</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53" w:history="1">
            <w:r w:rsidR="009B496B" w:rsidRPr="009B496B">
              <w:rPr>
                <w:rStyle w:val="a8"/>
                <w:rFonts w:ascii="Times New Roman" w:eastAsia="宋体" w:hAnsi="Times New Roman" w:cs="Times New Roman"/>
                <w:noProof/>
                <w:sz w:val="24"/>
                <w:szCs w:val="24"/>
              </w:rPr>
              <w:t>4.1.3</w:t>
            </w:r>
            <w:r w:rsidR="009B496B" w:rsidRPr="009B496B">
              <w:rPr>
                <w:rStyle w:val="a8"/>
                <w:rFonts w:ascii="Times New Roman" w:eastAsia="宋体" w:hAnsi="宋体" w:cs="Times New Roman"/>
                <w:noProof/>
                <w:sz w:val="24"/>
                <w:szCs w:val="24"/>
              </w:rPr>
              <w:t>噪声</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_Toc178087853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54" w:history="1">
            <w:r w:rsidR="009B496B" w:rsidRPr="009B496B">
              <w:rPr>
                <w:rStyle w:val="a8"/>
                <w:rFonts w:ascii="Times New Roman" w:eastAsia="宋体" w:hAnsi="Times New Roman" w:cs="Times New Roman"/>
                <w:noProof/>
                <w:sz w:val="24"/>
                <w:szCs w:val="24"/>
              </w:rPr>
              <w:t>4.1.4</w:t>
            </w:r>
            <w:r w:rsidR="009B496B" w:rsidRPr="009B496B">
              <w:rPr>
                <w:rStyle w:val="a8"/>
                <w:rFonts w:ascii="Times New Roman" w:eastAsia="宋体" w:hAnsi="宋体" w:cs="Times New Roman"/>
                <w:noProof/>
                <w:sz w:val="24"/>
                <w:szCs w:val="24"/>
              </w:rPr>
              <w:t>固体废物</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_Toc178087854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55" w:history="1">
            <w:r w:rsidR="009B496B" w:rsidRPr="009B496B">
              <w:rPr>
                <w:rStyle w:val="a8"/>
                <w:rFonts w:ascii="Times New Roman" w:eastAsia="宋体" w:hAnsi="Times New Roman" w:cs="Times New Roman"/>
                <w:noProof/>
                <w:sz w:val="24"/>
                <w:szCs w:val="24"/>
              </w:rPr>
              <w:t>4.2</w:t>
            </w:r>
            <w:r w:rsidR="009B496B" w:rsidRPr="009B496B">
              <w:rPr>
                <w:rStyle w:val="a8"/>
                <w:rFonts w:ascii="Times New Roman" w:eastAsia="宋体" w:hAnsi="宋体" w:cs="Times New Roman"/>
                <w:noProof/>
                <w:sz w:val="24"/>
                <w:szCs w:val="24"/>
              </w:rPr>
              <w:t>其他环境保护设施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_Toc178087855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24</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56" w:history="1">
            <w:r w:rsidR="009B496B" w:rsidRPr="009B496B">
              <w:rPr>
                <w:rStyle w:val="a8"/>
                <w:rFonts w:ascii="Times New Roman" w:eastAsia="宋体" w:hAnsi="Times New Roman" w:cs="Times New Roman"/>
                <w:noProof/>
                <w:sz w:val="24"/>
                <w:szCs w:val="24"/>
              </w:rPr>
              <w:t>4.3</w:t>
            </w:r>
            <w:r w:rsidR="009B496B" w:rsidRPr="009B496B">
              <w:rPr>
                <w:rStyle w:val="a8"/>
                <w:rFonts w:ascii="Times New Roman" w:eastAsia="宋体" w:hAnsi="宋体" w:cs="Times New Roman"/>
                <w:noProof/>
                <w:sz w:val="24"/>
                <w:szCs w:val="24"/>
              </w:rPr>
              <w:t>环保设施投资及</w:t>
            </w:r>
            <w:r w:rsidR="009B496B" w:rsidRPr="009B496B">
              <w:rPr>
                <w:rStyle w:val="a8"/>
                <w:rFonts w:ascii="宋体" w:eastAsia="宋体" w:hAnsi="宋体" w:cs="Times New Roman"/>
                <w:noProof/>
                <w:sz w:val="24"/>
                <w:szCs w:val="24"/>
              </w:rPr>
              <w:t>“三同时”</w:t>
            </w:r>
            <w:r w:rsidR="009B496B" w:rsidRPr="009B496B">
              <w:rPr>
                <w:rStyle w:val="a8"/>
                <w:rFonts w:ascii="Times New Roman" w:eastAsia="宋体" w:hAnsi="宋体" w:cs="Times New Roman"/>
                <w:noProof/>
                <w:sz w:val="24"/>
                <w:szCs w:val="24"/>
              </w:rPr>
              <w:t>落实情况</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_Toc178087856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25</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57" w:history="1">
            <w:r w:rsidR="009B496B" w:rsidRPr="009B496B">
              <w:rPr>
                <w:rStyle w:val="a8"/>
                <w:rFonts w:ascii="Times New Roman" w:eastAsia="宋体" w:hAnsi="Times New Roman" w:cs="Times New Roman"/>
                <w:noProof/>
                <w:sz w:val="24"/>
                <w:szCs w:val="24"/>
              </w:rPr>
              <w:t>5</w:t>
            </w:r>
            <w:r w:rsidR="009B496B" w:rsidRPr="009B496B">
              <w:rPr>
                <w:rStyle w:val="a8"/>
                <w:rFonts w:ascii="Times New Roman" w:eastAsia="宋体" w:hAnsi="宋体" w:cs="Times New Roman"/>
                <w:noProof/>
                <w:sz w:val="24"/>
                <w:szCs w:val="24"/>
              </w:rPr>
              <w:t>环境影响报告书主要结论与建议及其审批部门审批决定</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_Toc178087857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58" w:history="1">
            <w:r w:rsidR="009B496B" w:rsidRPr="009B496B">
              <w:rPr>
                <w:rStyle w:val="a8"/>
                <w:rFonts w:ascii="Times New Roman" w:eastAsia="宋体" w:hAnsi="Times New Roman" w:cs="Times New Roman"/>
                <w:noProof/>
                <w:sz w:val="24"/>
                <w:szCs w:val="24"/>
              </w:rPr>
              <w:t>5.1</w:t>
            </w:r>
            <w:r w:rsidR="009B496B" w:rsidRPr="009B496B">
              <w:rPr>
                <w:rStyle w:val="a8"/>
                <w:rFonts w:ascii="Times New Roman" w:eastAsia="宋体" w:hAnsi="宋体" w:cs="Times New Roman"/>
                <w:noProof/>
                <w:sz w:val="24"/>
                <w:szCs w:val="24"/>
              </w:rPr>
              <w:t>环境影响报告书主要结论与建议</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_Toc178087858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27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59" w:history="1">
            <w:r w:rsidR="009B496B" w:rsidRPr="009B496B">
              <w:rPr>
                <w:rStyle w:val="a8"/>
                <w:rFonts w:ascii="Times New Roman" w:eastAsia="宋体" w:hAnsi="Times New Roman" w:cs="Times New Roman"/>
                <w:noProof/>
                <w:sz w:val="24"/>
                <w:szCs w:val="24"/>
              </w:rPr>
              <w:t>5.2</w:t>
            </w:r>
            <w:r w:rsidR="009B496B" w:rsidRPr="009B496B">
              <w:rPr>
                <w:rStyle w:val="a8"/>
                <w:rFonts w:ascii="Times New Roman" w:eastAsia="宋体" w:hAnsi="宋体" w:cs="Times New Roman"/>
                <w:noProof/>
                <w:sz w:val="24"/>
                <w:szCs w:val="24"/>
              </w:rPr>
              <w:t>审批部门审批决定</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_Toc178087859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30</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60" w:history="1">
            <w:r w:rsidR="009B496B" w:rsidRPr="009B496B">
              <w:rPr>
                <w:rStyle w:val="a8"/>
                <w:rFonts w:ascii="Times New Roman" w:eastAsia="宋体" w:hAnsi="Times New Roman" w:cs="Times New Roman"/>
                <w:noProof/>
                <w:sz w:val="24"/>
                <w:szCs w:val="24"/>
              </w:rPr>
              <w:t>6</w:t>
            </w:r>
            <w:r w:rsidR="009B496B" w:rsidRPr="009B496B">
              <w:rPr>
                <w:rStyle w:val="a8"/>
                <w:rFonts w:ascii="Times New Roman" w:eastAsia="宋体" w:hAnsi="宋体" w:cs="Times New Roman"/>
                <w:noProof/>
                <w:sz w:val="24"/>
                <w:szCs w:val="24"/>
              </w:rPr>
              <w:t>验收执行标准</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_Toc178087860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33</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61" w:history="1">
            <w:r w:rsidR="009B496B" w:rsidRPr="009B496B">
              <w:rPr>
                <w:rStyle w:val="a8"/>
                <w:rFonts w:ascii="Times New Roman" w:eastAsia="宋体" w:hAnsi="Times New Roman" w:cs="Times New Roman"/>
                <w:noProof/>
                <w:sz w:val="24"/>
                <w:szCs w:val="24"/>
              </w:rPr>
              <w:t>7</w:t>
            </w:r>
            <w:r w:rsidR="009B496B" w:rsidRPr="009B496B">
              <w:rPr>
                <w:rStyle w:val="a8"/>
                <w:rFonts w:ascii="Times New Roman" w:eastAsia="宋体" w:hAnsi="宋体" w:cs="Times New Roman"/>
                <w:noProof/>
                <w:sz w:val="24"/>
                <w:szCs w:val="24"/>
              </w:rPr>
              <w:t>验收监测内容</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_Toc178087861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34</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2" w:history="1">
            <w:r w:rsidR="009B496B" w:rsidRPr="009B496B">
              <w:rPr>
                <w:rStyle w:val="a8"/>
                <w:rFonts w:ascii="Times New Roman" w:eastAsia="宋体" w:hAnsi="Times New Roman" w:cs="Times New Roman"/>
                <w:noProof/>
                <w:sz w:val="24"/>
                <w:szCs w:val="24"/>
              </w:rPr>
              <w:t>7.1</w:t>
            </w:r>
            <w:r w:rsidR="009B496B" w:rsidRPr="009B496B">
              <w:rPr>
                <w:rStyle w:val="a8"/>
                <w:rFonts w:ascii="Times New Roman" w:eastAsia="宋体" w:hAnsi="宋体" w:cs="Times New Roman"/>
                <w:noProof/>
                <w:sz w:val="24"/>
                <w:szCs w:val="24"/>
              </w:rPr>
              <w:t>废水</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_Toc178087862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34</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3" w:history="1">
            <w:r w:rsidR="009B496B" w:rsidRPr="009B496B">
              <w:rPr>
                <w:rStyle w:val="a8"/>
                <w:rFonts w:ascii="Times New Roman" w:eastAsia="宋体" w:hAnsi="Times New Roman" w:cs="Times New Roman"/>
                <w:noProof/>
                <w:sz w:val="24"/>
                <w:szCs w:val="24"/>
              </w:rPr>
              <w:t>7.2</w:t>
            </w:r>
            <w:r w:rsidR="009B496B" w:rsidRPr="009B496B">
              <w:rPr>
                <w:rStyle w:val="a8"/>
                <w:rFonts w:ascii="Times New Roman" w:eastAsia="宋体" w:hAnsi="宋体" w:cs="Times New Roman"/>
                <w:noProof/>
                <w:sz w:val="24"/>
                <w:szCs w:val="24"/>
              </w:rPr>
              <w:t>废气</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_Toc178087863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34</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4" w:history="1">
            <w:r w:rsidR="009B496B" w:rsidRPr="009B496B">
              <w:rPr>
                <w:rStyle w:val="a8"/>
                <w:rFonts w:ascii="Times New Roman" w:eastAsia="宋体" w:hAnsi="Times New Roman" w:cs="Times New Roman"/>
                <w:noProof/>
                <w:sz w:val="24"/>
                <w:szCs w:val="24"/>
              </w:rPr>
              <w:t>7.3</w:t>
            </w:r>
            <w:r w:rsidR="009B496B" w:rsidRPr="009B496B">
              <w:rPr>
                <w:rStyle w:val="a8"/>
                <w:rFonts w:ascii="Times New Roman" w:eastAsia="宋体" w:hAnsi="宋体" w:cs="Times New Roman"/>
                <w:noProof/>
                <w:sz w:val="24"/>
                <w:szCs w:val="24"/>
              </w:rPr>
              <w:t>噪声</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_Toc178087864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35</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65" w:history="1">
            <w:r w:rsidR="009B496B" w:rsidRPr="009B496B">
              <w:rPr>
                <w:rStyle w:val="a8"/>
                <w:rFonts w:ascii="Times New Roman" w:eastAsia="宋体" w:hAnsi="Times New Roman" w:cs="Times New Roman"/>
                <w:noProof/>
                <w:sz w:val="24"/>
                <w:szCs w:val="24"/>
              </w:rPr>
              <w:t>8</w:t>
            </w:r>
            <w:r w:rsidR="009B496B" w:rsidRPr="009B496B">
              <w:rPr>
                <w:rStyle w:val="a8"/>
                <w:rFonts w:ascii="Times New Roman" w:eastAsia="宋体" w:hAnsi="宋体" w:cs="Times New Roman"/>
                <w:noProof/>
                <w:sz w:val="24"/>
                <w:szCs w:val="24"/>
              </w:rPr>
              <w:t>监测分析方法及质量保证措施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_Toc178087865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6" w:history="1">
            <w:r w:rsidR="009B496B" w:rsidRPr="009B496B">
              <w:rPr>
                <w:rStyle w:val="a8"/>
                <w:rFonts w:ascii="Times New Roman" w:eastAsia="宋体" w:hAnsi="Times New Roman" w:cs="Times New Roman"/>
                <w:noProof/>
                <w:sz w:val="24"/>
                <w:szCs w:val="24"/>
              </w:rPr>
              <w:t>8.1</w:t>
            </w:r>
            <w:r w:rsidR="009B496B" w:rsidRPr="009B496B">
              <w:rPr>
                <w:rStyle w:val="a8"/>
                <w:rFonts w:ascii="Times New Roman" w:eastAsia="宋体" w:hAnsi="宋体" w:cs="Times New Roman"/>
                <w:noProof/>
                <w:sz w:val="24"/>
                <w:szCs w:val="24"/>
              </w:rPr>
              <w:t>监测分析方法及监测仪器</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_Toc178087866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7" w:history="1">
            <w:r w:rsidR="009B496B" w:rsidRPr="009B496B">
              <w:rPr>
                <w:rStyle w:val="a8"/>
                <w:rFonts w:ascii="Times New Roman" w:eastAsia="宋体" w:hAnsi="Times New Roman" w:cs="Times New Roman"/>
                <w:noProof/>
                <w:sz w:val="24"/>
                <w:szCs w:val="24"/>
              </w:rPr>
              <w:t>8.2</w:t>
            </w:r>
            <w:r w:rsidR="009B496B" w:rsidRPr="009B496B">
              <w:rPr>
                <w:rStyle w:val="a8"/>
                <w:rFonts w:ascii="Times New Roman" w:eastAsia="宋体" w:hAnsi="宋体" w:cs="Times New Roman"/>
                <w:noProof/>
                <w:sz w:val="24"/>
                <w:szCs w:val="24"/>
              </w:rPr>
              <w:t>质量控制措施</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_Toc178087867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68" w:history="1">
            <w:r w:rsidR="009B496B" w:rsidRPr="009B496B">
              <w:rPr>
                <w:rStyle w:val="a8"/>
                <w:rFonts w:ascii="Times New Roman" w:eastAsia="宋体" w:hAnsi="Times New Roman" w:cs="Times New Roman"/>
                <w:noProof/>
                <w:sz w:val="24"/>
                <w:szCs w:val="24"/>
              </w:rPr>
              <w:t>9</w:t>
            </w:r>
            <w:r w:rsidR="009B496B" w:rsidRPr="009B496B">
              <w:rPr>
                <w:rStyle w:val="a8"/>
                <w:rFonts w:ascii="Times New Roman" w:eastAsia="宋体" w:hAnsi="宋体" w:cs="Times New Roman"/>
                <w:noProof/>
                <w:sz w:val="24"/>
                <w:szCs w:val="24"/>
              </w:rPr>
              <w:t>验收监测结果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_Toc178087868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38</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69" w:history="1">
            <w:r w:rsidR="009B496B" w:rsidRPr="009B496B">
              <w:rPr>
                <w:rStyle w:val="a8"/>
                <w:rFonts w:ascii="Times New Roman" w:eastAsia="宋体" w:hAnsi="Times New Roman" w:cs="Times New Roman"/>
                <w:noProof/>
                <w:sz w:val="24"/>
                <w:szCs w:val="24"/>
              </w:rPr>
              <w:t>9.1</w:t>
            </w:r>
            <w:r w:rsidR="009B496B" w:rsidRPr="009B496B">
              <w:rPr>
                <w:rStyle w:val="a8"/>
                <w:rFonts w:ascii="Times New Roman" w:eastAsia="宋体" w:hAnsi="宋体" w:cs="Times New Roman"/>
                <w:noProof/>
                <w:sz w:val="24"/>
                <w:szCs w:val="24"/>
              </w:rPr>
              <w:t>生产工况</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_Toc178087869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38</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70" w:history="1">
            <w:r w:rsidR="009B496B" w:rsidRPr="009B496B">
              <w:rPr>
                <w:rStyle w:val="a8"/>
                <w:rFonts w:ascii="Times New Roman" w:eastAsia="宋体" w:hAnsi="Times New Roman" w:cs="Times New Roman"/>
                <w:noProof/>
                <w:sz w:val="24"/>
                <w:szCs w:val="24"/>
              </w:rPr>
              <w:t>9.2</w:t>
            </w:r>
            <w:r w:rsidR="009B496B" w:rsidRPr="009B496B">
              <w:rPr>
                <w:rStyle w:val="a8"/>
                <w:rFonts w:ascii="Times New Roman" w:eastAsia="宋体" w:hAnsi="宋体" w:cs="Times New Roman"/>
                <w:noProof/>
                <w:sz w:val="24"/>
                <w:szCs w:val="24"/>
              </w:rPr>
              <w:t>环保设施调试运行效果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_Toc178087870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38</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71" w:history="1">
            <w:r w:rsidR="009B496B" w:rsidRPr="009B496B">
              <w:rPr>
                <w:rStyle w:val="a8"/>
                <w:rFonts w:ascii="Times New Roman" w:eastAsia="宋体" w:hAnsi="Times New Roman" w:cs="Times New Roman"/>
                <w:noProof/>
                <w:sz w:val="24"/>
                <w:szCs w:val="24"/>
              </w:rPr>
              <w:t>9.2.1</w:t>
            </w:r>
            <w:r w:rsidR="009B496B" w:rsidRPr="009B496B">
              <w:rPr>
                <w:rStyle w:val="a8"/>
                <w:rFonts w:ascii="Times New Roman" w:eastAsia="宋体" w:hAnsi="宋体" w:cs="Times New Roman"/>
                <w:noProof/>
                <w:sz w:val="24"/>
                <w:szCs w:val="24"/>
              </w:rPr>
              <w:t>环保设施处理效率监测结果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_Toc178087871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38</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72" w:history="1">
            <w:r w:rsidR="009B496B" w:rsidRPr="009B496B">
              <w:rPr>
                <w:rStyle w:val="a8"/>
                <w:rFonts w:ascii="Times New Roman" w:eastAsia="宋体" w:hAnsi="Times New Roman" w:cs="Times New Roman"/>
                <w:noProof/>
                <w:sz w:val="24"/>
                <w:szCs w:val="24"/>
              </w:rPr>
              <w:t>9.2.2</w:t>
            </w:r>
            <w:r w:rsidR="009B496B" w:rsidRPr="009B496B">
              <w:rPr>
                <w:rStyle w:val="a8"/>
                <w:rFonts w:ascii="Times New Roman" w:eastAsia="宋体" w:hAnsi="宋体" w:cs="Times New Roman"/>
                <w:noProof/>
                <w:sz w:val="24"/>
                <w:szCs w:val="24"/>
              </w:rPr>
              <w:t>污染物排放监测结果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_Toc178087872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45</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73" w:history="1">
            <w:r w:rsidR="009B496B" w:rsidRPr="009B496B">
              <w:rPr>
                <w:rStyle w:val="a8"/>
                <w:rFonts w:ascii="Times New Roman" w:eastAsia="宋体" w:hAnsi="Times New Roman" w:cs="Times New Roman"/>
                <w:noProof/>
                <w:sz w:val="24"/>
                <w:szCs w:val="24"/>
              </w:rPr>
              <w:t>10</w:t>
            </w:r>
            <w:r w:rsidR="009B496B" w:rsidRPr="009B496B">
              <w:rPr>
                <w:rStyle w:val="a8"/>
                <w:rFonts w:ascii="Times New Roman" w:eastAsia="宋体" w:hAnsi="宋体" w:cs="Times New Roman"/>
                <w:noProof/>
                <w:sz w:val="24"/>
                <w:szCs w:val="24"/>
              </w:rPr>
              <w:t>验收监测结论</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_Toc178087873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74" w:history="1">
            <w:r w:rsidR="009B496B" w:rsidRPr="009B496B">
              <w:rPr>
                <w:rStyle w:val="a8"/>
                <w:rFonts w:ascii="Times New Roman" w:eastAsia="宋体" w:hAnsi="Times New Roman" w:cs="Times New Roman"/>
                <w:noProof/>
                <w:sz w:val="24"/>
                <w:szCs w:val="24"/>
              </w:rPr>
              <w:t>10.1</w:t>
            </w:r>
            <w:r w:rsidR="009B496B" w:rsidRPr="009B496B">
              <w:rPr>
                <w:rStyle w:val="a8"/>
                <w:rFonts w:ascii="Times New Roman" w:eastAsia="宋体" w:hAnsi="宋体" w:cs="Times New Roman"/>
                <w:noProof/>
                <w:sz w:val="24"/>
                <w:szCs w:val="24"/>
              </w:rPr>
              <w:t>环保设施调试运行效果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_Toc178087874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75" w:history="1">
            <w:r w:rsidR="009B496B" w:rsidRPr="009B496B">
              <w:rPr>
                <w:rStyle w:val="a8"/>
                <w:rFonts w:ascii="Times New Roman" w:eastAsia="宋体" w:hAnsi="Times New Roman" w:cs="Times New Roman"/>
                <w:noProof/>
                <w:sz w:val="24"/>
                <w:szCs w:val="24"/>
              </w:rPr>
              <w:t>10.1.1</w:t>
            </w:r>
            <w:r w:rsidR="009B496B" w:rsidRPr="009B496B">
              <w:rPr>
                <w:rStyle w:val="a8"/>
                <w:rFonts w:ascii="Times New Roman" w:eastAsia="宋体" w:hAnsi="宋体" w:cs="Times New Roman"/>
                <w:noProof/>
                <w:sz w:val="24"/>
                <w:szCs w:val="24"/>
              </w:rPr>
              <w:t>环保设施处理效率监测结果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_Toc178087875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30"/>
            <w:tabs>
              <w:tab w:val="right" w:leader="dot" w:pos="8296"/>
            </w:tabs>
            <w:spacing w:line="520" w:lineRule="exact"/>
            <w:rPr>
              <w:rFonts w:ascii="Times New Roman" w:eastAsia="宋体" w:hAnsi="Times New Roman" w:cs="Times New Roman"/>
              <w:noProof/>
              <w:sz w:val="24"/>
              <w:szCs w:val="24"/>
            </w:rPr>
          </w:pPr>
          <w:hyperlink w:anchor="_Toc178087876" w:history="1">
            <w:r w:rsidR="009B496B" w:rsidRPr="009B496B">
              <w:rPr>
                <w:rStyle w:val="a8"/>
                <w:rFonts w:ascii="Times New Roman" w:eastAsia="宋体" w:hAnsi="Times New Roman" w:cs="Times New Roman"/>
                <w:noProof/>
                <w:sz w:val="24"/>
                <w:szCs w:val="24"/>
              </w:rPr>
              <w:t>10.1.2</w:t>
            </w:r>
            <w:r w:rsidR="009B496B" w:rsidRPr="009B496B">
              <w:rPr>
                <w:rStyle w:val="a8"/>
                <w:rFonts w:ascii="Times New Roman" w:eastAsia="宋体" w:hAnsi="宋体" w:cs="Times New Roman"/>
                <w:noProof/>
                <w:sz w:val="24"/>
                <w:szCs w:val="24"/>
              </w:rPr>
              <w:t>污染物排放监测结果</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_Toc178087876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47</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77" w:history="1">
            <w:r w:rsidR="009B496B" w:rsidRPr="009B496B">
              <w:rPr>
                <w:rStyle w:val="a8"/>
                <w:rFonts w:ascii="Times New Roman" w:eastAsia="宋体" w:hAnsi="Times New Roman" w:cs="Times New Roman"/>
                <w:noProof/>
                <w:sz w:val="24"/>
                <w:szCs w:val="24"/>
              </w:rPr>
              <w:t>10.2</w:t>
            </w:r>
            <w:r w:rsidR="009B496B" w:rsidRPr="009B496B">
              <w:rPr>
                <w:rStyle w:val="a8"/>
                <w:rFonts w:ascii="Times New Roman" w:eastAsia="宋体" w:hAnsi="宋体" w:cs="Times New Roman"/>
                <w:noProof/>
                <w:sz w:val="24"/>
                <w:szCs w:val="24"/>
              </w:rPr>
              <w:t>环境管理检查结论</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_Toc178087877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49</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20"/>
            <w:tabs>
              <w:tab w:val="right" w:leader="dot" w:pos="8296"/>
            </w:tabs>
            <w:spacing w:line="520" w:lineRule="exact"/>
            <w:rPr>
              <w:rFonts w:ascii="Times New Roman" w:eastAsia="宋体" w:hAnsi="Times New Roman" w:cs="Times New Roman"/>
              <w:noProof/>
              <w:sz w:val="24"/>
              <w:szCs w:val="24"/>
            </w:rPr>
          </w:pPr>
          <w:hyperlink w:anchor="_Toc178087878" w:history="1">
            <w:r w:rsidR="009B496B" w:rsidRPr="009B496B">
              <w:rPr>
                <w:rStyle w:val="a8"/>
                <w:rFonts w:ascii="Times New Roman" w:eastAsia="宋体" w:hAnsi="Times New Roman" w:cs="Times New Roman"/>
                <w:noProof/>
                <w:sz w:val="24"/>
                <w:szCs w:val="24"/>
              </w:rPr>
              <w:t>10.3</w:t>
            </w:r>
            <w:r w:rsidR="009B496B" w:rsidRPr="009B496B">
              <w:rPr>
                <w:rStyle w:val="a8"/>
                <w:rFonts w:ascii="Times New Roman" w:eastAsia="宋体" w:hAnsi="宋体" w:cs="Times New Roman"/>
                <w:noProof/>
                <w:sz w:val="24"/>
                <w:szCs w:val="24"/>
              </w:rPr>
              <w:t>总结论</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_Toc178087878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49</w:t>
            </w:r>
            <w:r w:rsidRPr="009B496B">
              <w:rPr>
                <w:rFonts w:ascii="Times New Roman" w:eastAsia="宋体" w:hAnsi="Times New Roman" w:cs="Times New Roman"/>
                <w:noProof/>
                <w:webHidden/>
                <w:sz w:val="24"/>
                <w:szCs w:val="24"/>
              </w:rPr>
              <w:fldChar w:fldCharType="end"/>
            </w:r>
          </w:hyperlink>
        </w:p>
        <w:p w:rsidR="009B496B" w:rsidRPr="009B496B" w:rsidRDefault="00DE6CAF" w:rsidP="009B496B">
          <w:pPr>
            <w:pStyle w:val="10"/>
            <w:spacing w:line="520" w:lineRule="exact"/>
            <w:rPr>
              <w:rFonts w:ascii="Times New Roman" w:eastAsia="宋体" w:hAnsi="Times New Roman" w:cs="Times New Roman"/>
              <w:noProof/>
              <w:sz w:val="24"/>
              <w:szCs w:val="24"/>
            </w:rPr>
          </w:pPr>
          <w:hyperlink w:anchor="_Toc178087879" w:history="1">
            <w:r w:rsidR="009B496B" w:rsidRPr="009B496B">
              <w:rPr>
                <w:rStyle w:val="a8"/>
                <w:rFonts w:ascii="Times New Roman" w:eastAsia="宋体" w:hAnsi="Times New Roman" w:cs="Times New Roman"/>
                <w:noProof/>
                <w:sz w:val="24"/>
                <w:szCs w:val="24"/>
              </w:rPr>
              <w:t>11</w:t>
            </w:r>
            <w:r w:rsidR="009B496B" w:rsidRPr="009B496B">
              <w:rPr>
                <w:rStyle w:val="a8"/>
                <w:rFonts w:ascii="Times New Roman" w:eastAsia="宋体" w:hAnsi="宋体" w:cs="Times New Roman"/>
                <w:noProof/>
                <w:sz w:val="24"/>
                <w:szCs w:val="24"/>
              </w:rPr>
              <w:t>建设项目竣工环境保护</w:t>
            </w:r>
            <w:r w:rsidR="009B496B" w:rsidRPr="009B496B">
              <w:rPr>
                <w:rStyle w:val="a8"/>
                <w:rFonts w:ascii="宋体" w:eastAsia="宋体" w:hAnsi="宋体" w:cs="Times New Roman"/>
                <w:noProof/>
                <w:sz w:val="24"/>
                <w:szCs w:val="24"/>
              </w:rPr>
              <w:t>“三同时”</w:t>
            </w:r>
            <w:r w:rsidR="009B496B" w:rsidRPr="009B496B">
              <w:rPr>
                <w:rStyle w:val="a8"/>
                <w:rFonts w:ascii="Times New Roman" w:eastAsia="宋体" w:hAnsi="宋体" w:cs="Times New Roman"/>
                <w:noProof/>
                <w:sz w:val="24"/>
                <w:szCs w:val="24"/>
              </w:rPr>
              <w:t>验收登记表</w:t>
            </w:r>
            <w:r w:rsidR="009B496B" w:rsidRPr="009B496B">
              <w:rPr>
                <w:rFonts w:ascii="Times New Roman" w:eastAsia="宋体" w:hAnsi="Times New Roman" w:cs="Times New Roman"/>
                <w:noProof/>
                <w:webHidden/>
                <w:sz w:val="24"/>
                <w:szCs w:val="24"/>
              </w:rPr>
              <w:tab/>
            </w:r>
            <w:r w:rsidRPr="009B496B">
              <w:rPr>
                <w:rFonts w:ascii="Times New Roman" w:eastAsia="宋体" w:hAnsi="Times New Roman" w:cs="Times New Roman"/>
                <w:noProof/>
                <w:webHidden/>
                <w:sz w:val="24"/>
                <w:szCs w:val="24"/>
              </w:rPr>
              <w:fldChar w:fldCharType="begin"/>
            </w:r>
            <w:r w:rsidR="009B496B" w:rsidRPr="009B496B">
              <w:rPr>
                <w:rFonts w:ascii="Times New Roman" w:eastAsia="宋体" w:hAnsi="Times New Roman" w:cs="Times New Roman"/>
                <w:noProof/>
                <w:webHidden/>
                <w:sz w:val="24"/>
                <w:szCs w:val="24"/>
              </w:rPr>
              <w:instrText xml:space="preserve"> PAGEREF _Toc178087879 \h </w:instrText>
            </w:r>
            <w:r w:rsidRPr="009B496B">
              <w:rPr>
                <w:rFonts w:ascii="Times New Roman" w:eastAsia="宋体" w:hAnsi="Times New Roman" w:cs="Times New Roman"/>
                <w:noProof/>
                <w:webHidden/>
                <w:sz w:val="24"/>
                <w:szCs w:val="24"/>
              </w:rPr>
            </w:r>
            <w:r w:rsidRPr="009B496B">
              <w:rPr>
                <w:rFonts w:ascii="Times New Roman" w:eastAsia="宋体" w:hAnsi="Times New Roman" w:cs="Times New Roman"/>
                <w:noProof/>
                <w:webHidden/>
                <w:sz w:val="24"/>
                <w:szCs w:val="24"/>
              </w:rPr>
              <w:fldChar w:fldCharType="separate"/>
            </w:r>
            <w:r w:rsidR="00166B3C">
              <w:rPr>
                <w:rFonts w:ascii="Times New Roman" w:eastAsia="宋体" w:hAnsi="Times New Roman" w:cs="Times New Roman"/>
                <w:noProof/>
                <w:webHidden/>
                <w:sz w:val="24"/>
                <w:szCs w:val="24"/>
              </w:rPr>
              <w:t>49</w:t>
            </w:r>
            <w:r w:rsidRPr="009B496B">
              <w:rPr>
                <w:rFonts w:ascii="Times New Roman" w:eastAsia="宋体" w:hAnsi="Times New Roman" w:cs="Times New Roman"/>
                <w:noProof/>
                <w:webHidden/>
                <w:sz w:val="24"/>
                <w:szCs w:val="24"/>
              </w:rPr>
              <w:fldChar w:fldCharType="end"/>
            </w:r>
          </w:hyperlink>
        </w:p>
        <w:p w:rsidR="00946673" w:rsidRDefault="00DE6CAF" w:rsidP="00536CF0">
          <w:pPr>
            <w:spacing w:line="520" w:lineRule="exact"/>
          </w:pPr>
          <w:r w:rsidRPr="00946673">
            <w:rPr>
              <w:rFonts w:ascii="Times New Roman" w:hAnsi="Times New Roman" w:cs="Times New Roman"/>
              <w:sz w:val="24"/>
              <w:szCs w:val="24"/>
            </w:rPr>
            <w:fldChar w:fldCharType="end"/>
          </w:r>
        </w:p>
      </w:sdtContent>
    </w:sdt>
    <w:p w:rsidR="007508EC" w:rsidRDefault="007508EC" w:rsidP="007508EC">
      <w:pPr>
        <w:widowControl/>
        <w:jc w:val="left"/>
        <w:rPr>
          <w:rFonts w:ascii="Times New Roman" w:hAnsi="Times New Roman" w:cs="Times New Roman"/>
          <w:b/>
          <w:sz w:val="32"/>
          <w:szCs w:val="32"/>
        </w:rPr>
        <w:sectPr w:rsidR="007508EC" w:rsidSect="004E2FC9">
          <w:pgSz w:w="11906" w:h="16838"/>
          <w:pgMar w:top="1440" w:right="1800" w:bottom="1440" w:left="1800" w:header="851" w:footer="992" w:gutter="0"/>
          <w:cols w:space="425"/>
          <w:docGrid w:type="lines" w:linePitch="312"/>
        </w:sectPr>
      </w:pPr>
    </w:p>
    <w:p w:rsidR="00655D62" w:rsidRPr="00D97AD4" w:rsidRDefault="00655D62" w:rsidP="00D97AD4">
      <w:pPr>
        <w:pStyle w:val="1"/>
        <w:rPr>
          <w:szCs w:val="28"/>
        </w:rPr>
      </w:pPr>
      <w:bookmarkStart w:id="0" w:name="_Toc178087835"/>
      <w:r w:rsidRPr="00D97AD4">
        <w:rPr>
          <w:szCs w:val="32"/>
        </w:rPr>
        <w:lastRenderedPageBreak/>
        <w:t>1</w:t>
      </w:r>
      <w:r w:rsidRPr="00D97AD4">
        <w:rPr>
          <w:szCs w:val="32"/>
        </w:rPr>
        <w:t>项目概况</w:t>
      </w:r>
      <w:bookmarkEnd w:id="0"/>
    </w:p>
    <w:p w:rsidR="00351CB3" w:rsidRDefault="00351CB3" w:rsidP="00351CB3">
      <w:pPr>
        <w:spacing w:line="520" w:lineRule="exact"/>
        <w:ind w:firstLineChars="200" w:firstLine="480"/>
        <w:jc w:val="left"/>
        <w:rPr>
          <w:rFonts w:ascii="Times New Roman" w:hAnsi="Times New Roman" w:cs="Times New Roman"/>
          <w:sz w:val="24"/>
          <w:szCs w:val="24"/>
        </w:rPr>
      </w:pPr>
      <w:r w:rsidRPr="00351CB3">
        <w:rPr>
          <w:rFonts w:ascii="Times New Roman" w:hAnsi="Times New Roman" w:cs="Times New Roman" w:hint="eastAsia"/>
          <w:sz w:val="24"/>
          <w:szCs w:val="24"/>
        </w:rPr>
        <w:t>河南心兴化学材料有限公司</w:t>
      </w:r>
      <w:r w:rsidR="005E61F1">
        <w:rPr>
          <w:rFonts w:ascii="Times New Roman" w:hAnsi="Times New Roman" w:cs="Times New Roman" w:hint="eastAsia"/>
          <w:sz w:val="24"/>
          <w:szCs w:val="24"/>
        </w:rPr>
        <w:t>位于</w:t>
      </w:r>
      <w:r w:rsidRPr="00351CB3">
        <w:rPr>
          <w:rFonts w:ascii="Times New Roman" w:hAnsi="Times New Roman" w:cs="Times New Roman" w:hint="eastAsia"/>
          <w:sz w:val="24"/>
          <w:szCs w:val="24"/>
        </w:rPr>
        <w:t>新乡经济开发区</w:t>
      </w:r>
      <w:r w:rsidR="00C45773">
        <w:rPr>
          <w:rFonts w:ascii="Times New Roman" w:hAnsi="Times New Roman" w:cs="Times New Roman" w:hint="eastAsia"/>
          <w:sz w:val="24"/>
          <w:szCs w:val="24"/>
        </w:rPr>
        <w:t>。</w:t>
      </w:r>
      <w:r w:rsidR="002A6C13">
        <w:rPr>
          <w:rFonts w:ascii="Times New Roman" w:hAnsi="Times New Roman" w:cs="Times New Roman" w:hint="eastAsia"/>
          <w:sz w:val="24"/>
          <w:szCs w:val="24"/>
        </w:rPr>
        <w:t>企业</w:t>
      </w:r>
      <w:r>
        <w:rPr>
          <w:rFonts w:ascii="Times New Roman" w:hAnsi="Times New Roman" w:cs="Times New Roman" w:hint="eastAsia"/>
          <w:sz w:val="24"/>
          <w:szCs w:val="24"/>
        </w:rPr>
        <w:t>新增占地</w:t>
      </w:r>
      <w:r>
        <w:rPr>
          <w:rFonts w:ascii="Times New Roman" w:hAnsi="Times New Roman" w:cs="Times New Roman" w:hint="eastAsia"/>
          <w:sz w:val="24"/>
          <w:szCs w:val="24"/>
        </w:rPr>
        <w:t>22</w:t>
      </w:r>
      <w:r>
        <w:rPr>
          <w:rFonts w:ascii="Times New Roman" w:hAnsi="Times New Roman" w:cs="Times New Roman" w:hint="eastAsia"/>
          <w:sz w:val="24"/>
          <w:szCs w:val="24"/>
        </w:rPr>
        <w:t>亩，建设</w:t>
      </w:r>
      <w:r w:rsidRPr="00351CB3">
        <w:rPr>
          <w:rFonts w:ascii="Times New Roman" w:hAnsi="Times New Roman" w:cs="Times New Roman" w:hint="eastAsia"/>
          <w:sz w:val="24"/>
          <w:szCs w:val="24"/>
        </w:rPr>
        <w:t>甲醇产业链延伸项目</w:t>
      </w:r>
      <w:r>
        <w:rPr>
          <w:rFonts w:ascii="Times New Roman" w:hAnsi="Times New Roman" w:cs="Times New Roman" w:hint="eastAsia"/>
          <w:sz w:val="24"/>
          <w:szCs w:val="24"/>
        </w:rPr>
        <w:t>。</w:t>
      </w:r>
    </w:p>
    <w:p w:rsidR="00B3260C" w:rsidRDefault="004E4742" w:rsidP="00B3260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sidR="00351CB3" w:rsidRPr="00351CB3">
        <w:rPr>
          <w:rFonts w:ascii="Times New Roman" w:hAnsi="Times New Roman" w:cs="Times New Roman" w:hint="eastAsia"/>
          <w:sz w:val="24"/>
          <w:szCs w:val="24"/>
        </w:rPr>
        <w:t>河南心兴化学材料有限公司甲醇产业链延伸项目</w:t>
      </w:r>
      <w:r>
        <w:rPr>
          <w:rFonts w:ascii="Times New Roman" w:hAnsi="Times New Roman" w:cs="Times New Roman" w:hint="eastAsia"/>
          <w:sz w:val="24"/>
          <w:szCs w:val="24"/>
        </w:rPr>
        <w:t>环境影响报告书》于</w:t>
      </w:r>
      <w:r>
        <w:rPr>
          <w:rFonts w:ascii="Times New Roman" w:hAnsi="Times New Roman" w:cs="Times New Roman" w:hint="eastAsia"/>
          <w:sz w:val="24"/>
          <w:szCs w:val="24"/>
        </w:rPr>
        <w:t>202</w:t>
      </w:r>
      <w:r w:rsidR="00351CB3">
        <w:rPr>
          <w:rFonts w:ascii="Times New Roman" w:hAnsi="Times New Roman" w:cs="Times New Roman" w:hint="eastAsia"/>
          <w:sz w:val="24"/>
          <w:szCs w:val="24"/>
        </w:rPr>
        <w:t>3</w:t>
      </w:r>
      <w:r>
        <w:rPr>
          <w:rFonts w:ascii="Times New Roman" w:hAnsi="Times New Roman" w:cs="Times New Roman" w:hint="eastAsia"/>
          <w:sz w:val="24"/>
          <w:szCs w:val="24"/>
        </w:rPr>
        <w:t>年</w:t>
      </w:r>
      <w:r w:rsidR="00351CB3">
        <w:rPr>
          <w:rFonts w:ascii="Times New Roman" w:hAnsi="Times New Roman" w:cs="Times New Roman" w:hint="eastAsia"/>
          <w:sz w:val="24"/>
          <w:szCs w:val="24"/>
        </w:rPr>
        <w:t>6</w:t>
      </w:r>
      <w:r>
        <w:rPr>
          <w:rFonts w:ascii="Times New Roman" w:hAnsi="Times New Roman" w:cs="Times New Roman" w:hint="eastAsia"/>
          <w:sz w:val="24"/>
          <w:szCs w:val="24"/>
        </w:rPr>
        <w:t>月由</w:t>
      </w:r>
      <w:r w:rsidR="00351CB3" w:rsidRPr="00351CB3">
        <w:rPr>
          <w:rFonts w:ascii="Times New Roman" w:hAnsi="Times New Roman" w:cs="Times New Roman" w:hint="eastAsia"/>
          <w:sz w:val="24"/>
          <w:szCs w:val="24"/>
        </w:rPr>
        <w:t>河南省化工研究所有限责任公司</w:t>
      </w:r>
      <w:r>
        <w:rPr>
          <w:rFonts w:ascii="Times New Roman" w:hAnsi="Times New Roman" w:cs="Times New Roman" w:hint="eastAsia"/>
          <w:sz w:val="24"/>
          <w:szCs w:val="24"/>
        </w:rPr>
        <w:t>编制完成，</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sidR="00351CB3">
        <w:rPr>
          <w:rFonts w:ascii="Times New Roman" w:hAnsi="Times New Roman" w:cs="Times New Roman" w:hint="eastAsia"/>
          <w:sz w:val="24"/>
          <w:szCs w:val="24"/>
        </w:rPr>
        <w:t>7</w:t>
      </w:r>
      <w:r>
        <w:rPr>
          <w:rFonts w:ascii="Times New Roman" w:hAnsi="Times New Roman" w:cs="Times New Roman" w:hint="eastAsia"/>
          <w:sz w:val="24"/>
          <w:szCs w:val="24"/>
        </w:rPr>
        <w:t>月</w:t>
      </w:r>
      <w:r w:rsidR="00351CB3">
        <w:rPr>
          <w:rFonts w:ascii="Times New Roman" w:hAnsi="Times New Roman" w:cs="Times New Roman" w:hint="eastAsia"/>
          <w:sz w:val="24"/>
          <w:szCs w:val="24"/>
        </w:rPr>
        <w:t>5</w:t>
      </w:r>
      <w:r>
        <w:rPr>
          <w:rFonts w:ascii="Times New Roman" w:hAnsi="Times New Roman" w:cs="Times New Roman" w:hint="eastAsia"/>
          <w:sz w:val="24"/>
          <w:szCs w:val="24"/>
        </w:rPr>
        <w:t>日，新乡市</w:t>
      </w:r>
      <w:r w:rsidR="00F217DF">
        <w:rPr>
          <w:rFonts w:ascii="Times New Roman" w:hAnsi="Times New Roman" w:cs="Times New Roman" w:hint="eastAsia"/>
          <w:sz w:val="24"/>
          <w:szCs w:val="24"/>
        </w:rPr>
        <w:t>生态环境</w:t>
      </w:r>
      <w:r>
        <w:rPr>
          <w:rFonts w:ascii="Times New Roman" w:hAnsi="Times New Roman" w:cs="Times New Roman" w:hint="eastAsia"/>
          <w:sz w:val="24"/>
          <w:szCs w:val="24"/>
        </w:rPr>
        <w:t>局</w:t>
      </w:r>
      <w:r w:rsidR="00F217DF">
        <w:rPr>
          <w:rFonts w:ascii="Times New Roman" w:hAnsi="Times New Roman" w:cs="Times New Roman" w:hint="eastAsia"/>
          <w:sz w:val="24"/>
          <w:szCs w:val="24"/>
        </w:rPr>
        <w:t>新乡县</w:t>
      </w:r>
      <w:r w:rsidR="002A6C13">
        <w:rPr>
          <w:rFonts w:ascii="Times New Roman" w:hAnsi="Times New Roman" w:cs="Times New Roman" w:hint="eastAsia"/>
          <w:sz w:val="24"/>
          <w:szCs w:val="24"/>
        </w:rPr>
        <w:t>分局</w:t>
      </w:r>
      <w:r>
        <w:rPr>
          <w:rFonts w:ascii="Times New Roman" w:hAnsi="Times New Roman" w:cs="Times New Roman" w:hint="eastAsia"/>
          <w:sz w:val="24"/>
          <w:szCs w:val="24"/>
        </w:rPr>
        <w:t>以新环</w:t>
      </w:r>
      <w:r w:rsidR="00F217DF">
        <w:rPr>
          <w:rFonts w:ascii="Times New Roman" w:hAnsi="Times New Roman" w:cs="Times New Roman" w:hint="eastAsia"/>
          <w:sz w:val="24"/>
          <w:szCs w:val="24"/>
        </w:rPr>
        <w:t>书</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w:t>
      </w:r>
      <w:r w:rsidR="00F217DF">
        <w:rPr>
          <w:rFonts w:ascii="Times New Roman" w:hAnsi="Times New Roman" w:cs="Times New Roman" w:hint="eastAsia"/>
          <w:sz w:val="24"/>
          <w:szCs w:val="24"/>
        </w:rPr>
        <w:t>03</w:t>
      </w:r>
      <w:r>
        <w:rPr>
          <w:rFonts w:ascii="Times New Roman" w:hAnsi="Times New Roman" w:cs="Times New Roman" w:hint="eastAsia"/>
          <w:sz w:val="24"/>
          <w:szCs w:val="24"/>
        </w:rPr>
        <w:t>号文对该项目进行了批复。</w:t>
      </w:r>
    </w:p>
    <w:p w:rsidR="002A22B9" w:rsidRPr="004E4742" w:rsidRDefault="004E4742" w:rsidP="00CD776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该项目于</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sidR="00370698">
        <w:rPr>
          <w:rFonts w:ascii="Times New Roman" w:hAnsi="Times New Roman" w:cs="Times New Roman" w:hint="eastAsia"/>
          <w:sz w:val="24"/>
          <w:szCs w:val="24"/>
        </w:rPr>
        <w:t>8</w:t>
      </w:r>
      <w:r>
        <w:rPr>
          <w:rFonts w:ascii="Times New Roman" w:hAnsi="Times New Roman" w:cs="Times New Roman" w:hint="eastAsia"/>
          <w:sz w:val="24"/>
          <w:szCs w:val="24"/>
        </w:rPr>
        <w:t>月开工建设，</w:t>
      </w:r>
      <w:r>
        <w:rPr>
          <w:rFonts w:ascii="Times New Roman" w:hAnsi="Times New Roman" w:cs="Times New Roman" w:hint="eastAsia"/>
          <w:sz w:val="24"/>
          <w:szCs w:val="24"/>
        </w:rPr>
        <w:t>202</w:t>
      </w:r>
      <w:r w:rsidR="002A6C13">
        <w:rPr>
          <w:rFonts w:ascii="Times New Roman" w:hAnsi="Times New Roman" w:cs="Times New Roman" w:hint="eastAsia"/>
          <w:sz w:val="24"/>
          <w:szCs w:val="24"/>
        </w:rPr>
        <w:t>3</w:t>
      </w:r>
      <w:r>
        <w:rPr>
          <w:rFonts w:ascii="Times New Roman" w:hAnsi="Times New Roman" w:cs="Times New Roman" w:hint="eastAsia"/>
          <w:sz w:val="24"/>
          <w:szCs w:val="24"/>
        </w:rPr>
        <w:t>年</w:t>
      </w:r>
      <w:r w:rsidR="00370698">
        <w:rPr>
          <w:rFonts w:ascii="Times New Roman" w:hAnsi="Times New Roman" w:cs="Times New Roman" w:hint="eastAsia"/>
          <w:sz w:val="24"/>
          <w:szCs w:val="24"/>
        </w:rPr>
        <w:t>12</w:t>
      </w:r>
      <w:r>
        <w:rPr>
          <w:rFonts w:ascii="Times New Roman" w:hAnsi="Times New Roman" w:cs="Times New Roman" w:hint="eastAsia"/>
          <w:sz w:val="24"/>
          <w:szCs w:val="24"/>
        </w:rPr>
        <w:t>月</w:t>
      </w:r>
      <w:r w:rsidR="00370698">
        <w:rPr>
          <w:rFonts w:ascii="Times New Roman" w:hAnsi="Times New Roman" w:cs="Times New Roman" w:hint="eastAsia"/>
          <w:sz w:val="24"/>
          <w:szCs w:val="24"/>
        </w:rPr>
        <w:t>31</w:t>
      </w:r>
      <w:r w:rsidR="00781CFA">
        <w:rPr>
          <w:rFonts w:ascii="Times New Roman" w:hAnsi="Times New Roman" w:cs="Times New Roman" w:hint="eastAsia"/>
          <w:sz w:val="24"/>
          <w:szCs w:val="24"/>
        </w:rPr>
        <w:t>日</w:t>
      </w:r>
      <w:r>
        <w:rPr>
          <w:rFonts w:ascii="Times New Roman" w:hAnsi="Times New Roman" w:cs="Times New Roman" w:hint="eastAsia"/>
          <w:sz w:val="24"/>
          <w:szCs w:val="24"/>
        </w:rPr>
        <w:t>竣工，</w:t>
      </w:r>
      <w:r>
        <w:rPr>
          <w:rFonts w:ascii="Times New Roman" w:hAnsi="Times New Roman" w:cs="Times New Roman" w:hint="eastAsia"/>
          <w:sz w:val="24"/>
          <w:szCs w:val="24"/>
        </w:rPr>
        <w:t>202</w:t>
      </w:r>
      <w:r w:rsidR="002A6C13">
        <w:rPr>
          <w:rFonts w:ascii="Times New Roman" w:hAnsi="Times New Roman" w:cs="Times New Roman" w:hint="eastAsia"/>
          <w:sz w:val="24"/>
          <w:szCs w:val="24"/>
        </w:rPr>
        <w:t>4</w:t>
      </w:r>
      <w:r>
        <w:rPr>
          <w:rFonts w:ascii="Times New Roman" w:hAnsi="Times New Roman" w:cs="Times New Roman" w:hint="eastAsia"/>
          <w:sz w:val="24"/>
          <w:szCs w:val="24"/>
        </w:rPr>
        <w:t>年</w:t>
      </w:r>
      <w:r w:rsidR="00370698">
        <w:rPr>
          <w:rFonts w:ascii="Times New Roman" w:hAnsi="Times New Roman" w:cs="Times New Roman" w:hint="eastAsia"/>
          <w:sz w:val="24"/>
          <w:szCs w:val="24"/>
        </w:rPr>
        <w:t>1</w:t>
      </w:r>
      <w:r>
        <w:rPr>
          <w:rFonts w:ascii="Times New Roman" w:hAnsi="Times New Roman" w:cs="Times New Roman" w:hint="eastAsia"/>
          <w:sz w:val="24"/>
          <w:szCs w:val="24"/>
        </w:rPr>
        <w:t>月</w:t>
      </w:r>
      <w:r w:rsidR="00370698">
        <w:rPr>
          <w:rFonts w:ascii="Times New Roman" w:hAnsi="Times New Roman" w:cs="Times New Roman" w:hint="eastAsia"/>
          <w:sz w:val="24"/>
          <w:szCs w:val="24"/>
        </w:rPr>
        <w:t>31</w:t>
      </w:r>
      <w:r w:rsidR="00781CFA">
        <w:rPr>
          <w:rFonts w:ascii="Times New Roman" w:hAnsi="Times New Roman" w:cs="Times New Roman" w:hint="eastAsia"/>
          <w:sz w:val="24"/>
          <w:szCs w:val="24"/>
        </w:rPr>
        <w:t>日</w:t>
      </w:r>
      <w:r>
        <w:rPr>
          <w:rFonts w:ascii="Times New Roman" w:hAnsi="Times New Roman" w:cs="Times New Roman" w:hint="eastAsia"/>
          <w:sz w:val="24"/>
          <w:szCs w:val="24"/>
        </w:rPr>
        <w:t>取得排污许可证，</w:t>
      </w:r>
      <w:r>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Pr>
          <w:rFonts w:ascii="Times New Roman" w:hAnsi="Times New Roman" w:cs="Times New Roman" w:hint="eastAsia"/>
          <w:sz w:val="24"/>
          <w:szCs w:val="24"/>
        </w:rPr>
        <w:t>年</w:t>
      </w:r>
      <w:r w:rsidR="0072371B">
        <w:rPr>
          <w:rFonts w:ascii="Times New Roman" w:hAnsi="Times New Roman" w:cs="Times New Roman" w:hint="eastAsia"/>
          <w:sz w:val="24"/>
          <w:szCs w:val="24"/>
        </w:rPr>
        <w:t>3</w:t>
      </w:r>
      <w:r>
        <w:rPr>
          <w:rFonts w:ascii="Times New Roman" w:hAnsi="Times New Roman" w:cs="Times New Roman" w:hint="eastAsia"/>
          <w:sz w:val="24"/>
          <w:szCs w:val="24"/>
        </w:rPr>
        <w:t>月开始调试，</w:t>
      </w:r>
      <w:r w:rsidR="001140D6">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1140D6">
        <w:rPr>
          <w:rFonts w:ascii="Times New Roman" w:hAnsi="Times New Roman" w:cs="Times New Roman" w:hint="eastAsia"/>
          <w:sz w:val="24"/>
          <w:szCs w:val="24"/>
        </w:rPr>
        <w:t>年</w:t>
      </w:r>
      <w:r w:rsidR="00F217DF">
        <w:rPr>
          <w:rFonts w:ascii="Times New Roman" w:hAnsi="Times New Roman" w:cs="Times New Roman" w:hint="eastAsia"/>
          <w:sz w:val="24"/>
          <w:szCs w:val="24"/>
        </w:rPr>
        <w:t>7</w:t>
      </w:r>
      <w:r w:rsidR="001140D6">
        <w:rPr>
          <w:rFonts w:ascii="Times New Roman" w:hAnsi="Times New Roman" w:cs="Times New Roman" w:hint="eastAsia"/>
          <w:sz w:val="24"/>
          <w:szCs w:val="24"/>
        </w:rPr>
        <w:t>月，我公司组织</w:t>
      </w:r>
      <w:r w:rsidR="001140D6" w:rsidRPr="001140D6">
        <w:rPr>
          <w:rFonts w:ascii="Times New Roman" w:hAnsi="Times New Roman" w:cs="Times New Roman" w:hint="eastAsia"/>
          <w:sz w:val="24"/>
          <w:szCs w:val="24"/>
        </w:rPr>
        <w:t>技术人员及相关负责人对该项目进行了现场勘察，验收工作启动。我公司于</w:t>
      </w:r>
      <w:r w:rsidR="001140D6" w:rsidRPr="001140D6">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1140D6" w:rsidRPr="001140D6">
        <w:rPr>
          <w:rFonts w:ascii="Times New Roman" w:hAnsi="Times New Roman" w:cs="Times New Roman" w:hint="eastAsia"/>
          <w:sz w:val="24"/>
          <w:szCs w:val="24"/>
        </w:rPr>
        <w:t>年</w:t>
      </w:r>
      <w:r w:rsidR="00F217DF">
        <w:rPr>
          <w:rFonts w:ascii="Times New Roman" w:hAnsi="Times New Roman" w:cs="Times New Roman" w:hint="eastAsia"/>
          <w:sz w:val="24"/>
          <w:szCs w:val="24"/>
        </w:rPr>
        <w:t>7</w:t>
      </w:r>
      <w:r w:rsidR="001140D6" w:rsidRPr="001140D6">
        <w:rPr>
          <w:rFonts w:ascii="Times New Roman" w:hAnsi="Times New Roman" w:cs="Times New Roman" w:hint="eastAsia"/>
          <w:sz w:val="24"/>
          <w:szCs w:val="24"/>
        </w:rPr>
        <w:t>月起开始进行相关技术资料、环境影响报告书及其批复文件的核查和对比分析，</w:t>
      </w:r>
      <w:r w:rsidR="002A22B9" w:rsidRPr="002A22B9">
        <w:rPr>
          <w:rFonts w:ascii="Times New Roman" w:hAnsi="Times New Roman" w:cs="Times New Roman" w:hint="eastAsia"/>
          <w:sz w:val="24"/>
          <w:szCs w:val="24"/>
        </w:rPr>
        <w:t>于</w:t>
      </w:r>
      <w:r w:rsidR="002A22B9" w:rsidRPr="002A22B9">
        <w:rPr>
          <w:rFonts w:ascii="Times New Roman" w:hAnsi="Times New Roman" w:cs="Times New Roman" w:hint="eastAsia"/>
          <w:sz w:val="24"/>
          <w:szCs w:val="24"/>
        </w:rPr>
        <w:t>202</w:t>
      </w:r>
      <w:r w:rsidR="00215B3E">
        <w:rPr>
          <w:rFonts w:ascii="Times New Roman" w:hAnsi="Times New Roman" w:cs="Times New Roman" w:hint="eastAsia"/>
          <w:sz w:val="24"/>
          <w:szCs w:val="24"/>
        </w:rPr>
        <w:t>4</w:t>
      </w:r>
      <w:r w:rsidR="002A22B9" w:rsidRPr="002A22B9">
        <w:rPr>
          <w:rFonts w:ascii="Times New Roman" w:hAnsi="Times New Roman" w:cs="Times New Roman" w:hint="eastAsia"/>
          <w:sz w:val="24"/>
          <w:szCs w:val="24"/>
        </w:rPr>
        <w:t>年</w:t>
      </w:r>
      <w:r w:rsidR="00F217DF">
        <w:rPr>
          <w:rFonts w:ascii="Times New Roman" w:hAnsi="Times New Roman" w:cs="Times New Roman" w:hint="eastAsia"/>
          <w:sz w:val="24"/>
          <w:szCs w:val="24"/>
        </w:rPr>
        <w:t>8</w:t>
      </w:r>
      <w:r w:rsidR="002A22B9" w:rsidRPr="002A22B9">
        <w:rPr>
          <w:rFonts w:ascii="Times New Roman" w:hAnsi="Times New Roman" w:cs="Times New Roman" w:hint="eastAsia"/>
          <w:sz w:val="24"/>
          <w:szCs w:val="24"/>
        </w:rPr>
        <w:t>月</w:t>
      </w:r>
      <w:r w:rsidR="00F217DF">
        <w:rPr>
          <w:rFonts w:ascii="Times New Roman" w:hAnsi="Times New Roman" w:cs="Times New Roman" w:hint="eastAsia"/>
          <w:sz w:val="24"/>
          <w:szCs w:val="24"/>
        </w:rPr>
        <w:t>5</w:t>
      </w:r>
      <w:r w:rsidR="00CD7768">
        <w:rPr>
          <w:rFonts w:ascii="Times New Roman" w:hAnsi="Times New Roman" w:cs="Times New Roman" w:hint="eastAsia"/>
          <w:sz w:val="24"/>
          <w:szCs w:val="24"/>
        </w:rPr>
        <w:t>日编制验收监测方案，</w:t>
      </w:r>
      <w:r w:rsidR="00CD7768" w:rsidRPr="001140D6">
        <w:rPr>
          <w:rFonts w:ascii="Times New Roman" w:hAnsi="Times New Roman" w:cs="Times New Roman" w:hint="eastAsia"/>
          <w:sz w:val="24"/>
          <w:szCs w:val="24"/>
        </w:rPr>
        <w:t>并</w:t>
      </w:r>
      <w:r w:rsidR="002A22B9" w:rsidRPr="002A22B9">
        <w:rPr>
          <w:rFonts w:ascii="Times New Roman" w:hAnsi="Times New Roman" w:cs="Times New Roman" w:hint="eastAsia"/>
          <w:sz w:val="24"/>
          <w:szCs w:val="24"/>
        </w:rPr>
        <w:t>委托</w:t>
      </w:r>
      <w:r w:rsidR="00370698" w:rsidRPr="00370698">
        <w:rPr>
          <w:rFonts w:ascii="Times New Roman" w:hAnsi="Times New Roman" w:cs="Times New Roman" w:hint="eastAsia"/>
          <w:sz w:val="24"/>
          <w:szCs w:val="24"/>
        </w:rPr>
        <w:t>河南平原山水检测有限公司新乡分公司</w:t>
      </w:r>
      <w:r w:rsidR="002A22B9" w:rsidRPr="002A22B9">
        <w:rPr>
          <w:rFonts w:ascii="Times New Roman" w:hAnsi="Times New Roman" w:cs="Times New Roman" w:hint="eastAsia"/>
          <w:sz w:val="24"/>
          <w:szCs w:val="24"/>
        </w:rPr>
        <w:t>进行了现场监测。依据相关技术规范</w:t>
      </w:r>
      <w:r w:rsidR="00B3260C">
        <w:rPr>
          <w:rFonts w:ascii="Times New Roman" w:hAnsi="Times New Roman" w:cs="Times New Roman" w:hint="eastAsia"/>
          <w:sz w:val="24"/>
          <w:szCs w:val="24"/>
        </w:rPr>
        <w:t>及检测</w:t>
      </w:r>
      <w:r w:rsidR="002A22B9" w:rsidRPr="002A22B9">
        <w:rPr>
          <w:rFonts w:ascii="Times New Roman" w:hAnsi="Times New Roman" w:cs="Times New Roman" w:hint="eastAsia"/>
          <w:sz w:val="24"/>
          <w:szCs w:val="24"/>
        </w:rPr>
        <w:t>报告编制完成了本项目竣工环境保护验收监测报告。</w:t>
      </w:r>
    </w:p>
    <w:p w:rsidR="00655D62" w:rsidRDefault="00655D62">
      <w:pPr>
        <w:widowControl/>
        <w:jc w:val="left"/>
        <w:rPr>
          <w:rFonts w:ascii="仿宋" w:eastAsia="仿宋" w:hAnsi="仿宋" w:cs="Times New Roman"/>
          <w:sz w:val="28"/>
          <w:szCs w:val="28"/>
        </w:rPr>
      </w:pPr>
      <w:r>
        <w:rPr>
          <w:rFonts w:ascii="仿宋" w:eastAsia="仿宋" w:hAnsi="仿宋" w:cs="Times New Roman"/>
          <w:sz w:val="28"/>
          <w:szCs w:val="28"/>
        </w:rPr>
        <w:br w:type="page"/>
      </w:r>
    </w:p>
    <w:p w:rsidR="00655D62" w:rsidRPr="00DC12D6" w:rsidRDefault="00DC12D6" w:rsidP="00D97AD4">
      <w:pPr>
        <w:pStyle w:val="1"/>
      </w:pPr>
      <w:bookmarkStart w:id="1" w:name="_Toc178087836"/>
      <w:r w:rsidRPr="00DC12D6">
        <w:lastRenderedPageBreak/>
        <w:t>2</w:t>
      </w:r>
      <w:r w:rsidRPr="00DC12D6">
        <w:t>验收依据</w:t>
      </w:r>
      <w:bookmarkEnd w:id="1"/>
    </w:p>
    <w:p w:rsidR="00DC12D6" w:rsidRDefault="00DC12D6" w:rsidP="00DC12D6">
      <w:pPr>
        <w:spacing w:line="520" w:lineRule="exact"/>
        <w:ind w:firstLineChars="200" w:firstLine="480"/>
        <w:jc w:val="left"/>
        <w:rPr>
          <w:rFonts w:ascii="Times New Roman" w:hAnsiTheme="minorEastAsia" w:cs="Times New Roman"/>
          <w:sz w:val="24"/>
          <w:szCs w:val="24"/>
        </w:rPr>
      </w:pPr>
      <w:r w:rsidRPr="00DC12D6">
        <w:rPr>
          <w:rFonts w:ascii="Times New Roman" w:hAnsi="Times New Roman" w:cs="Times New Roman"/>
          <w:sz w:val="24"/>
          <w:szCs w:val="24"/>
        </w:rPr>
        <w:t>1</w:t>
      </w:r>
      <w:r w:rsidRPr="00DC12D6">
        <w:rPr>
          <w:rFonts w:ascii="Times New Roman" w:hAnsiTheme="minorEastAsia" w:cs="Times New Roman"/>
          <w:sz w:val="24"/>
          <w:szCs w:val="24"/>
        </w:rPr>
        <w:t>、</w:t>
      </w:r>
      <w:r>
        <w:rPr>
          <w:rFonts w:ascii="Times New Roman" w:hAnsiTheme="minorEastAsia" w:cs="Times New Roman"/>
          <w:sz w:val="24"/>
          <w:szCs w:val="24"/>
        </w:rPr>
        <w:t>《</w:t>
      </w:r>
      <w:r w:rsidRPr="00DC12D6">
        <w:rPr>
          <w:rFonts w:ascii="Times New Roman" w:hAnsiTheme="minorEastAsia" w:cs="Times New Roman" w:hint="eastAsia"/>
          <w:sz w:val="24"/>
          <w:szCs w:val="24"/>
        </w:rPr>
        <w:t>中华人民共和国环境保护法</w:t>
      </w:r>
      <w:r>
        <w:rPr>
          <w:rFonts w:ascii="Times New Roman" w:hAnsiTheme="minorEastAsia" w:cs="Times New Roman"/>
          <w:sz w:val="24"/>
          <w:szCs w:val="24"/>
        </w:rPr>
        <w:t>》</w:t>
      </w:r>
      <w:r w:rsidRPr="00DC12D6">
        <w:rPr>
          <w:rFonts w:asciiTheme="minorEastAsia" w:hAnsiTheme="minorEastAsia" w:cs="Times New Roman" w:hint="eastAsia"/>
          <w:sz w:val="24"/>
          <w:szCs w:val="24"/>
        </w:rPr>
        <w:t>(</w:t>
      </w:r>
      <w:r w:rsidRPr="00DC12D6">
        <w:rPr>
          <w:rFonts w:ascii="Times New Roman" w:hAnsiTheme="minorEastAsia" w:cs="Times New Roman" w:hint="eastAsia"/>
          <w:sz w:val="24"/>
          <w:szCs w:val="24"/>
        </w:rPr>
        <w:t>主席令</w:t>
      </w:r>
      <w:r w:rsidRPr="00DC12D6">
        <w:rPr>
          <w:rFonts w:ascii="Times New Roman" w:hAnsiTheme="minorEastAsia" w:cs="Times New Roman" w:hint="eastAsia"/>
          <w:sz w:val="24"/>
          <w:szCs w:val="24"/>
        </w:rPr>
        <w:t>2014</w:t>
      </w:r>
      <w:r w:rsidRPr="00DC12D6">
        <w:rPr>
          <w:rFonts w:ascii="Times New Roman" w:hAnsiTheme="minorEastAsia" w:cs="Times New Roman" w:hint="eastAsia"/>
          <w:sz w:val="24"/>
          <w:szCs w:val="24"/>
        </w:rPr>
        <w:t>年第</w:t>
      </w:r>
      <w:r w:rsidRPr="00DC12D6">
        <w:rPr>
          <w:rFonts w:ascii="Times New Roman" w:hAnsiTheme="minorEastAsia" w:cs="Times New Roman" w:hint="eastAsia"/>
          <w:sz w:val="24"/>
          <w:szCs w:val="24"/>
        </w:rPr>
        <w:t>9</w:t>
      </w:r>
      <w:r w:rsidRPr="00DC12D6">
        <w:rPr>
          <w:rFonts w:ascii="Times New Roman" w:hAnsiTheme="minorEastAsia" w:cs="Times New Roman" w:hint="eastAsia"/>
          <w:sz w:val="24"/>
          <w:szCs w:val="24"/>
        </w:rPr>
        <w:t>号</w:t>
      </w:r>
      <w:r w:rsidRPr="00DC12D6">
        <w:rPr>
          <w:rFonts w:asciiTheme="minorEastAsia" w:hAnsiTheme="minorEastAsia" w:cs="Times New Roman" w:hint="eastAsia"/>
          <w:sz w:val="24"/>
          <w:szCs w:val="24"/>
        </w:rPr>
        <w:t>)</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2</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《中华人民共和国环境影响评价法》（</w:t>
      </w:r>
      <w:r w:rsidRPr="00DC12D6">
        <w:rPr>
          <w:rFonts w:ascii="Times New Roman" w:hAnsiTheme="minorEastAsia" w:cs="Times New Roman" w:hint="eastAsia"/>
          <w:sz w:val="24"/>
          <w:szCs w:val="24"/>
        </w:rPr>
        <w:t>2018</w:t>
      </w:r>
      <w:r w:rsidRPr="00DC12D6">
        <w:rPr>
          <w:rFonts w:ascii="Times New Roman" w:hAnsiTheme="minorEastAsia" w:cs="Times New Roman" w:hint="eastAsia"/>
          <w:sz w:val="24"/>
          <w:szCs w:val="24"/>
        </w:rPr>
        <w:t>修正版）；</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3</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《建设项目环境保护管理条例》（国务院令第</w:t>
      </w:r>
      <w:r w:rsidRPr="00DC12D6">
        <w:rPr>
          <w:rFonts w:ascii="Times New Roman" w:hAnsiTheme="minorEastAsia" w:cs="Times New Roman" w:hint="eastAsia"/>
          <w:sz w:val="24"/>
          <w:szCs w:val="24"/>
        </w:rPr>
        <w:t>253</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4</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《河南省建设项目环境保护条例》（</w:t>
      </w:r>
      <w:r w:rsidRPr="00DC12D6">
        <w:rPr>
          <w:rFonts w:ascii="Times New Roman" w:hAnsiTheme="minorEastAsia" w:cs="Times New Roman" w:hint="eastAsia"/>
          <w:sz w:val="24"/>
          <w:szCs w:val="24"/>
        </w:rPr>
        <w:t>2016</w:t>
      </w:r>
      <w:r w:rsidRPr="00DC12D6">
        <w:rPr>
          <w:rFonts w:ascii="Times New Roman" w:hAnsiTheme="minorEastAsia" w:cs="Times New Roman" w:hint="eastAsia"/>
          <w:sz w:val="24"/>
          <w:szCs w:val="24"/>
        </w:rPr>
        <w:t>年修正版）；</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5</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《关于印发建设项目竣工环境保护验收现场检查及审查要点的通知》（环办〔</w:t>
      </w:r>
      <w:r w:rsidRPr="00DC12D6">
        <w:rPr>
          <w:rFonts w:ascii="Times New Roman" w:hAnsiTheme="minorEastAsia" w:cs="Times New Roman" w:hint="eastAsia"/>
          <w:sz w:val="24"/>
          <w:szCs w:val="24"/>
        </w:rPr>
        <w:t>2015</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113</w:t>
      </w:r>
      <w:r w:rsidRPr="00DC12D6">
        <w:rPr>
          <w:rFonts w:ascii="Times New Roman" w:hAnsiTheme="minorEastAsia" w:cs="Times New Roman" w:hint="eastAsia"/>
          <w:sz w:val="24"/>
          <w:szCs w:val="24"/>
        </w:rPr>
        <w:t>号）；</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6</w:t>
      </w:r>
      <w:r>
        <w:rPr>
          <w:rFonts w:ascii="Times New Roman" w:hAnsiTheme="minorEastAsia" w:cs="Times New Roman" w:hint="eastAsia"/>
          <w:sz w:val="24"/>
          <w:szCs w:val="24"/>
        </w:rPr>
        <w:t>、</w:t>
      </w:r>
      <w:r w:rsidRPr="00DC12D6">
        <w:rPr>
          <w:rFonts w:ascii="Times New Roman" w:hAnsiTheme="minorEastAsia" w:cs="Times New Roman" w:hint="eastAsia"/>
          <w:sz w:val="24"/>
          <w:szCs w:val="24"/>
        </w:rPr>
        <w:t>《建设项目竣工环境保护验收暂行办法》（国环规环评〔</w:t>
      </w:r>
      <w:r w:rsidRPr="00DC12D6">
        <w:rPr>
          <w:rFonts w:ascii="Times New Roman" w:hAnsiTheme="minorEastAsia" w:cs="Times New Roman" w:hint="eastAsia"/>
          <w:sz w:val="24"/>
          <w:szCs w:val="24"/>
        </w:rPr>
        <w:t>2017</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4</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2017.11.22</w:t>
      </w:r>
      <w:r w:rsidRPr="00DC12D6">
        <w:rPr>
          <w:rFonts w:ascii="Times New Roman" w:hAnsiTheme="minorEastAsia" w:cs="Times New Roman" w:hint="eastAsia"/>
          <w:sz w:val="24"/>
          <w:szCs w:val="24"/>
        </w:rPr>
        <w:t>）；</w:t>
      </w:r>
    </w:p>
    <w:p w:rsidR="00DC12D6" w:rsidRDefault="00DC12D6" w:rsidP="00DC12D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7</w:t>
      </w:r>
      <w:r>
        <w:rPr>
          <w:rFonts w:ascii="Times New Roman" w:hAnsiTheme="minorEastAsia" w:cs="Times New Roman" w:hint="eastAsia"/>
          <w:sz w:val="24"/>
          <w:szCs w:val="24"/>
        </w:rPr>
        <w:t>、</w:t>
      </w:r>
      <w:r w:rsidR="00215B3E" w:rsidRPr="00DC12D6">
        <w:rPr>
          <w:rFonts w:ascii="Times New Roman" w:hAnsiTheme="minorEastAsia" w:cs="Times New Roman" w:hint="eastAsia"/>
          <w:sz w:val="24"/>
          <w:szCs w:val="24"/>
        </w:rPr>
        <w:t>关于印发《污染影响类建设项目重大变动清单（试行）》的通知（生态环境部，环办环评函（</w:t>
      </w:r>
      <w:r w:rsidR="00215B3E" w:rsidRPr="00DC12D6">
        <w:rPr>
          <w:rFonts w:ascii="Times New Roman" w:hAnsiTheme="minorEastAsia" w:cs="Times New Roman" w:hint="eastAsia"/>
          <w:sz w:val="24"/>
          <w:szCs w:val="24"/>
        </w:rPr>
        <w:t>2020</w:t>
      </w:r>
      <w:r w:rsidR="00215B3E" w:rsidRPr="00DC12D6">
        <w:rPr>
          <w:rFonts w:ascii="Times New Roman" w:hAnsiTheme="minorEastAsia" w:cs="Times New Roman" w:hint="eastAsia"/>
          <w:sz w:val="24"/>
          <w:szCs w:val="24"/>
        </w:rPr>
        <w:t>）</w:t>
      </w:r>
      <w:r w:rsidR="00215B3E" w:rsidRPr="00DC12D6">
        <w:rPr>
          <w:rFonts w:ascii="Times New Roman" w:hAnsiTheme="minorEastAsia" w:cs="Times New Roman" w:hint="eastAsia"/>
          <w:sz w:val="24"/>
          <w:szCs w:val="24"/>
        </w:rPr>
        <w:t>688</w:t>
      </w:r>
      <w:r w:rsidR="00215B3E" w:rsidRPr="00DC12D6">
        <w:rPr>
          <w:rFonts w:ascii="Times New Roman" w:hAnsiTheme="minorEastAsia" w:cs="Times New Roman" w:hint="eastAsia"/>
          <w:sz w:val="24"/>
          <w:szCs w:val="24"/>
        </w:rPr>
        <w:t>号，</w:t>
      </w:r>
      <w:r w:rsidR="00215B3E" w:rsidRPr="00DC12D6">
        <w:rPr>
          <w:rFonts w:ascii="Times New Roman" w:hAnsiTheme="minorEastAsia" w:cs="Times New Roman" w:hint="eastAsia"/>
          <w:sz w:val="24"/>
          <w:szCs w:val="24"/>
        </w:rPr>
        <w:t>2020.12.13</w:t>
      </w:r>
      <w:r w:rsidR="00215B3E">
        <w:rPr>
          <w:rFonts w:ascii="Times New Roman" w:hAnsiTheme="minorEastAsia" w:cs="Times New Roman" w:hint="eastAsia"/>
          <w:sz w:val="24"/>
          <w:szCs w:val="24"/>
        </w:rPr>
        <w:t>）</w:t>
      </w:r>
      <w:r>
        <w:rPr>
          <w:rFonts w:ascii="Times New Roman" w:hAnsiTheme="minorEastAsia" w:cs="Times New Roman" w:hint="eastAsia"/>
          <w:sz w:val="24"/>
          <w:szCs w:val="24"/>
        </w:rPr>
        <w:t>；</w:t>
      </w:r>
    </w:p>
    <w:p w:rsidR="00970022" w:rsidRDefault="00DC12D6" w:rsidP="00AD06F6">
      <w:pPr>
        <w:spacing w:line="520" w:lineRule="exact"/>
        <w:ind w:firstLineChars="200" w:firstLine="480"/>
        <w:jc w:val="left"/>
        <w:rPr>
          <w:rFonts w:ascii="Times New Roman" w:hAnsiTheme="minorEastAsia" w:cs="Times New Roman"/>
          <w:sz w:val="24"/>
          <w:szCs w:val="24"/>
        </w:rPr>
      </w:pPr>
      <w:r>
        <w:rPr>
          <w:rFonts w:ascii="Times New Roman" w:hAnsiTheme="minorEastAsia" w:cs="Times New Roman" w:hint="eastAsia"/>
          <w:sz w:val="24"/>
          <w:szCs w:val="24"/>
        </w:rPr>
        <w:t>8</w:t>
      </w:r>
      <w:r>
        <w:rPr>
          <w:rFonts w:ascii="Times New Roman" w:hAnsiTheme="minorEastAsia" w:cs="Times New Roman" w:hint="eastAsia"/>
          <w:sz w:val="24"/>
          <w:szCs w:val="24"/>
        </w:rPr>
        <w:t>、</w:t>
      </w:r>
      <w:r w:rsidR="00970022" w:rsidRPr="00970022">
        <w:rPr>
          <w:rFonts w:ascii="Times New Roman" w:hAnsiTheme="minorEastAsia" w:cs="Times New Roman" w:hint="eastAsia"/>
          <w:sz w:val="24"/>
          <w:szCs w:val="24"/>
        </w:rPr>
        <w:t>《</w:t>
      </w:r>
      <w:r w:rsidR="00F217DF" w:rsidRPr="00351CB3">
        <w:rPr>
          <w:rFonts w:ascii="Times New Roman" w:hAnsi="Times New Roman" w:cs="Times New Roman" w:hint="eastAsia"/>
          <w:sz w:val="24"/>
          <w:szCs w:val="24"/>
        </w:rPr>
        <w:t>河南心兴化学材料有限公司甲醇产业链延伸项目</w:t>
      </w:r>
      <w:r w:rsidR="00F217DF">
        <w:rPr>
          <w:rFonts w:ascii="Times New Roman" w:hAnsi="Times New Roman" w:cs="Times New Roman" w:hint="eastAsia"/>
          <w:sz w:val="24"/>
          <w:szCs w:val="24"/>
        </w:rPr>
        <w:t>环境影响报告书</w:t>
      </w:r>
      <w:r w:rsidR="00970022" w:rsidRPr="00970022">
        <w:rPr>
          <w:rFonts w:ascii="Times New Roman" w:hAnsiTheme="minorEastAsia" w:cs="Times New Roman" w:hint="eastAsia"/>
          <w:sz w:val="24"/>
          <w:szCs w:val="24"/>
        </w:rPr>
        <w:t>》</w:t>
      </w:r>
      <w:r w:rsidR="00970022">
        <w:rPr>
          <w:rFonts w:ascii="Times New Roman" w:hAnsiTheme="minorEastAsia" w:cs="Times New Roman" w:hint="eastAsia"/>
          <w:sz w:val="24"/>
          <w:szCs w:val="24"/>
        </w:rPr>
        <w:t>，</w:t>
      </w:r>
      <w:r w:rsidR="00F217DF" w:rsidRPr="00351CB3">
        <w:rPr>
          <w:rFonts w:ascii="Times New Roman" w:hAnsi="Times New Roman" w:cs="Times New Roman" w:hint="eastAsia"/>
          <w:sz w:val="24"/>
          <w:szCs w:val="24"/>
        </w:rPr>
        <w:t>河南省化工研究所有限责任公司</w:t>
      </w:r>
      <w:r w:rsidR="00970022">
        <w:rPr>
          <w:rFonts w:ascii="Times New Roman" w:hAnsiTheme="minorEastAsia" w:cs="Times New Roman" w:hint="eastAsia"/>
          <w:sz w:val="24"/>
          <w:szCs w:val="24"/>
        </w:rPr>
        <w:t>，</w:t>
      </w:r>
      <w:r w:rsidR="00970022" w:rsidRPr="00970022">
        <w:rPr>
          <w:rFonts w:ascii="Times New Roman" w:hAnsiTheme="minorEastAsia" w:cs="Times New Roman" w:hint="eastAsia"/>
          <w:sz w:val="24"/>
          <w:szCs w:val="24"/>
        </w:rPr>
        <w:t>202</w:t>
      </w:r>
      <w:r w:rsidR="00F217DF">
        <w:rPr>
          <w:rFonts w:ascii="Times New Roman" w:hAnsiTheme="minorEastAsia" w:cs="Times New Roman" w:hint="eastAsia"/>
          <w:sz w:val="24"/>
          <w:szCs w:val="24"/>
        </w:rPr>
        <w:t>3</w:t>
      </w:r>
      <w:r w:rsidR="00970022" w:rsidRPr="00970022">
        <w:rPr>
          <w:rFonts w:ascii="Times New Roman" w:hAnsiTheme="minorEastAsia" w:cs="Times New Roman" w:hint="eastAsia"/>
          <w:sz w:val="24"/>
          <w:szCs w:val="24"/>
        </w:rPr>
        <w:t>年</w:t>
      </w:r>
      <w:r w:rsidR="00F217DF">
        <w:rPr>
          <w:rFonts w:ascii="Times New Roman" w:hAnsiTheme="minorEastAsia" w:cs="Times New Roman" w:hint="eastAsia"/>
          <w:sz w:val="24"/>
          <w:szCs w:val="24"/>
        </w:rPr>
        <w:t>6</w:t>
      </w:r>
      <w:r w:rsidR="00970022" w:rsidRPr="00970022">
        <w:rPr>
          <w:rFonts w:ascii="Times New Roman" w:hAnsiTheme="minorEastAsia" w:cs="Times New Roman" w:hint="eastAsia"/>
          <w:sz w:val="24"/>
          <w:szCs w:val="24"/>
        </w:rPr>
        <w:t>月</w:t>
      </w:r>
      <w:r w:rsidR="00440F8C">
        <w:rPr>
          <w:rFonts w:ascii="Times New Roman" w:hAnsiTheme="minorEastAsia" w:cs="Times New Roman" w:hint="eastAsia"/>
          <w:sz w:val="24"/>
          <w:szCs w:val="24"/>
        </w:rPr>
        <w:t>；</w:t>
      </w:r>
    </w:p>
    <w:p w:rsidR="00DC12D6" w:rsidRDefault="00AD06F6"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sidR="00970022">
        <w:rPr>
          <w:rFonts w:ascii="Times New Roman" w:hAnsi="Times New Roman" w:cs="Times New Roman" w:hint="eastAsia"/>
          <w:sz w:val="24"/>
          <w:szCs w:val="24"/>
        </w:rPr>
        <w:t>、</w:t>
      </w:r>
      <w:r w:rsidR="00440F8C">
        <w:rPr>
          <w:rFonts w:ascii="Times New Roman" w:hAnsi="Times New Roman" w:cs="Times New Roman" w:hint="eastAsia"/>
          <w:sz w:val="24"/>
          <w:szCs w:val="24"/>
        </w:rPr>
        <w:t>关于</w:t>
      </w:r>
      <w:r w:rsidR="00440F8C" w:rsidRPr="00440F8C">
        <w:rPr>
          <w:rFonts w:ascii="Times New Roman" w:hAnsi="Times New Roman" w:cs="Times New Roman" w:hint="eastAsia"/>
          <w:sz w:val="24"/>
          <w:szCs w:val="24"/>
        </w:rPr>
        <w:t>《</w:t>
      </w:r>
      <w:r w:rsidR="00F217DF" w:rsidRPr="00351CB3">
        <w:rPr>
          <w:rFonts w:ascii="Times New Roman" w:hAnsi="Times New Roman" w:cs="Times New Roman" w:hint="eastAsia"/>
          <w:sz w:val="24"/>
          <w:szCs w:val="24"/>
        </w:rPr>
        <w:t>河南心兴化学材料有限公司甲醇产业链延伸项目</w:t>
      </w:r>
      <w:r w:rsidR="00F217DF">
        <w:rPr>
          <w:rFonts w:ascii="Times New Roman" w:hAnsi="Times New Roman" w:cs="Times New Roman" w:hint="eastAsia"/>
          <w:sz w:val="24"/>
          <w:szCs w:val="24"/>
        </w:rPr>
        <w:t>环境影响报告书</w:t>
      </w:r>
      <w:r w:rsidR="00440F8C" w:rsidRPr="00440F8C">
        <w:rPr>
          <w:rFonts w:ascii="Times New Roman" w:hAnsi="Times New Roman" w:cs="Times New Roman" w:hint="eastAsia"/>
          <w:sz w:val="24"/>
          <w:szCs w:val="24"/>
        </w:rPr>
        <w:t>》</w:t>
      </w:r>
      <w:r w:rsidR="00440F8C">
        <w:rPr>
          <w:rFonts w:ascii="Times New Roman" w:hAnsi="Times New Roman" w:cs="Times New Roman" w:hint="eastAsia"/>
          <w:sz w:val="24"/>
          <w:szCs w:val="24"/>
        </w:rPr>
        <w:t>的批复（</w:t>
      </w:r>
      <w:r w:rsidR="00F217DF">
        <w:rPr>
          <w:rFonts w:ascii="Times New Roman" w:hAnsi="Times New Roman" w:cs="Times New Roman" w:hint="eastAsia"/>
          <w:sz w:val="24"/>
          <w:szCs w:val="24"/>
        </w:rPr>
        <w:t>新环书</w:t>
      </w:r>
      <w:r w:rsidR="00F217DF">
        <w:rPr>
          <w:rFonts w:ascii="Times New Roman" w:hAnsi="Times New Roman" w:cs="Times New Roman" w:hint="eastAsia"/>
          <w:sz w:val="24"/>
          <w:szCs w:val="24"/>
        </w:rPr>
        <w:t>[2023]03</w:t>
      </w:r>
      <w:r w:rsidR="00F217DF">
        <w:rPr>
          <w:rFonts w:ascii="Times New Roman" w:hAnsi="Times New Roman" w:cs="Times New Roman" w:hint="eastAsia"/>
          <w:sz w:val="24"/>
          <w:szCs w:val="24"/>
        </w:rPr>
        <w:t>号</w:t>
      </w:r>
      <w:r w:rsidR="00440F8C">
        <w:rPr>
          <w:rFonts w:ascii="Times New Roman" w:hAnsi="Times New Roman" w:cs="Times New Roman" w:hint="eastAsia"/>
          <w:sz w:val="24"/>
          <w:szCs w:val="24"/>
        </w:rPr>
        <w:t>），</w:t>
      </w:r>
      <w:r w:rsidR="00F217DF">
        <w:rPr>
          <w:rFonts w:ascii="Times New Roman" w:hAnsi="Times New Roman" w:cs="Times New Roman" w:hint="eastAsia"/>
          <w:sz w:val="24"/>
          <w:szCs w:val="24"/>
        </w:rPr>
        <w:t>新乡市生态环境局新乡县分局</w:t>
      </w:r>
      <w:r w:rsidR="00440F8C">
        <w:rPr>
          <w:rFonts w:ascii="Times New Roman" w:hAnsi="Times New Roman" w:cs="Times New Roman" w:hint="eastAsia"/>
          <w:sz w:val="24"/>
          <w:szCs w:val="24"/>
        </w:rPr>
        <w:t>，</w:t>
      </w:r>
      <w:r w:rsidR="00440F8C" w:rsidRPr="00440F8C">
        <w:rPr>
          <w:rFonts w:ascii="Times New Roman" w:hAnsi="Times New Roman" w:cs="Times New Roman" w:hint="eastAsia"/>
          <w:sz w:val="24"/>
          <w:szCs w:val="24"/>
        </w:rPr>
        <w:t>202</w:t>
      </w:r>
      <w:r w:rsidR="00215B3E">
        <w:rPr>
          <w:rFonts w:ascii="Times New Roman" w:hAnsi="Times New Roman" w:cs="Times New Roman" w:hint="eastAsia"/>
          <w:sz w:val="24"/>
          <w:szCs w:val="24"/>
        </w:rPr>
        <w:t>3</w:t>
      </w:r>
      <w:r w:rsidR="00440F8C" w:rsidRPr="00440F8C">
        <w:rPr>
          <w:rFonts w:ascii="Times New Roman" w:hAnsi="Times New Roman" w:cs="Times New Roman" w:hint="eastAsia"/>
          <w:sz w:val="24"/>
          <w:szCs w:val="24"/>
        </w:rPr>
        <w:t>年</w:t>
      </w:r>
      <w:r w:rsidR="00F217DF">
        <w:rPr>
          <w:rFonts w:ascii="Times New Roman" w:hAnsi="Times New Roman" w:cs="Times New Roman" w:hint="eastAsia"/>
          <w:sz w:val="24"/>
          <w:szCs w:val="24"/>
        </w:rPr>
        <w:t>7</w:t>
      </w:r>
      <w:r w:rsidR="00440F8C" w:rsidRPr="00440F8C">
        <w:rPr>
          <w:rFonts w:ascii="Times New Roman" w:hAnsi="Times New Roman" w:cs="Times New Roman" w:hint="eastAsia"/>
          <w:sz w:val="24"/>
          <w:szCs w:val="24"/>
        </w:rPr>
        <w:t>月</w:t>
      </w:r>
      <w:r w:rsidR="00F217DF">
        <w:rPr>
          <w:rFonts w:ascii="Times New Roman" w:hAnsi="Times New Roman" w:cs="Times New Roman" w:hint="eastAsia"/>
          <w:sz w:val="24"/>
          <w:szCs w:val="24"/>
        </w:rPr>
        <w:t>5</w:t>
      </w:r>
      <w:r w:rsidR="00440F8C" w:rsidRPr="00440F8C">
        <w:rPr>
          <w:rFonts w:ascii="Times New Roman" w:hAnsi="Times New Roman" w:cs="Times New Roman" w:hint="eastAsia"/>
          <w:sz w:val="24"/>
          <w:szCs w:val="24"/>
        </w:rPr>
        <w:t>日</w:t>
      </w:r>
      <w:r w:rsidR="00440F8C">
        <w:rPr>
          <w:rFonts w:ascii="Times New Roman" w:hAnsi="Times New Roman" w:cs="Times New Roman" w:hint="eastAsia"/>
          <w:sz w:val="24"/>
          <w:szCs w:val="24"/>
        </w:rPr>
        <w:t>。</w:t>
      </w:r>
    </w:p>
    <w:p w:rsidR="00440F8C" w:rsidRDefault="00440F8C" w:rsidP="00CA2D2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AD06F6">
        <w:rPr>
          <w:rFonts w:ascii="Times New Roman" w:hAnsi="Times New Roman" w:cs="Times New Roman" w:hint="eastAsia"/>
          <w:sz w:val="24"/>
          <w:szCs w:val="24"/>
        </w:rPr>
        <w:t>0</w:t>
      </w:r>
      <w:r>
        <w:rPr>
          <w:rFonts w:ascii="Times New Roman" w:hAnsi="Times New Roman" w:cs="Times New Roman" w:hint="eastAsia"/>
          <w:sz w:val="24"/>
          <w:szCs w:val="24"/>
        </w:rPr>
        <w:t>、《</w:t>
      </w:r>
      <w:r w:rsidR="00F217DF" w:rsidRPr="00351CB3">
        <w:rPr>
          <w:rFonts w:ascii="Times New Roman" w:hAnsi="Times New Roman" w:cs="Times New Roman" w:hint="eastAsia"/>
          <w:sz w:val="24"/>
          <w:szCs w:val="24"/>
        </w:rPr>
        <w:t>河南心兴化学材料有限公司甲醇产业链延伸项目</w:t>
      </w:r>
      <w:r>
        <w:rPr>
          <w:rFonts w:ascii="Times New Roman" w:hAnsi="Times New Roman" w:cs="Times New Roman" w:hint="eastAsia"/>
          <w:sz w:val="24"/>
          <w:szCs w:val="24"/>
        </w:rPr>
        <w:t>检测报告》，</w:t>
      </w:r>
      <w:r w:rsidR="00370698" w:rsidRPr="00370698">
        <w:rPr>
          <w:rFonts w:ascii="Times New Roman" w:hAnsi="Times New Roman" w:cs="Times New Roman" w:hint="eastAsia"/>
          <w:sz w:val="24"/>
          <w:szCs w:val="24"/>
        </w:rPr>
        <w:t>河南平原山水检测有限公司新乡分公司</w:t>
      </w:r>
      <w:r w:rsidR="00CA2D22">
        <w:rPr>
          <w:rFonts w:ascii="Times New Roman" w:hAnsi="Times New Roman" w:cs="Times New Roman" w:hint="eastAsia"/>
          <w:sz w:val="24"/>
          <w:szCs w:val="24"/>
        </w:rPr>
        <w:t>，</w:t>
      </w:r>
      <w:r w:rsidR="003004CC" w:rsidRPr="00440F8C">
        <w:rPr>
          <w:rFonts w:ascii="Times New Roman" w:hAnsi="Times New Roman" w:cs="Times New Roman" w:hint="eastAsia"/>
          <w:sz w:val="24"/>
          <w:szCs w:val="24"/>
        </w:rPr>
        <w:t>202</w:t>
      </w:r>
      <w:r w:rsidR="003004CC">
        <w:rPr>
          <w:rFonts w:ascii="Times New Roman" w:hAnsi="Times New Roman" w:cs="Times New Roman" w:hint="eastAsia"/>
          <w:sz w:val="24"/>
          <w:szCs w:val="24"/>
        </w:rPr>
        <w:t>4</w:t>
      </w:r>
      <w:r w:rsidR="003004CC" w:rsidRPr="00440F8C">
        <w:rPr>
          <w:rFonts w:ascii="Times New Roman" w:hAnsi="Times New Roman" w:cs="Times New Roman" w:hint="eastAsia"/>
          <w:sz w:val="24"/>
          <w:szCs w:val="24"/>
        </w:rPr>
        <w:t>年</w:t>
      </w:r>
      <w:r w:rsidR="003004CC">
        <w:rPr>
          <w:rFonts w:ascii="Times New Roman" w:hAnsi="Times New Roman" w:cs="Times New Roman" w:hint="eastAsia"/>
          <w:sz w:val="24"/>
          <w:szCs w:val="24"/>
        </w:rPr>
        <w:t>8</w:t>
      </w:r>
      <w:r w:rsidR="003004CC" w:rsidRPr="00440F8C">
        <w:rPr>
          <w:rFonts w:ascii="Times New Roman" w:hAnsi="Times New Roman" w:cs="Times New Roman" w:hint="eastAsia"/>
          <w:sz w:val="24"/>
          <w:szCs w:val="24"/>
        </w:rPr>
        <w:t>月</w:t>
      </w:r>
      <w:r w:rsidR="003004CC">
        <w:rPr>
          <w:rFonts w:ascii="Times New Roman" w:hAnsi="Times New Roman" w:cs="Times New Roman" w:hint="eastAsia"/>
          <w:sz w:val="24"/>
          <w:szCs w:val="24"/>
        </w:rPr>
        <w:t>3</w:t>
      </w:r>
      <w:r w:rsidR="0013488E">
        <w:rPr>
          <w:rFonts w:ascii="Times New Roman" w:hAnsi="Times New Roman" w:cs="Times New Roman" w:hint="eastAsia"/>
          <w:sz w:val="24"/>
          <w:szCs w:val="24"/>
        </w:rPr>
        <w:t>0</w:t>
      </w:r>
      <w:r w:rsidR="003004CC" w:rsidRPr="00440F8C">
        <w:rPr>
          <w:rFonts w:ascii="Times New Roman" w:hAnsi="Times New Roman" w:cs="Times New Roman" w:hint="eastAsia"/>
          <w:sz w:val="24"/>
          <w:szCs w:val="24"/>
        </w:rPr>
        <w:t>日</w:t>
      </w:r>
      <w:r w:rsidR="003004CC">
        <w:rPr>
          <w:rFonts w:ascii="Times New Roman" w:hAnsi="Times New Roman" w:cs="Times New Roman" w:hint="eastAsia"/>
          <w:sz w:val="24"/>
          <w:szCs w:val="24"/>
        </w:rPr>
        <w:t>，</w:t>
      </w:r>
      <w:r w:rsidR="00CA2D22" w:rsidRPr="00E25E28">
        <w:rPr>
          <w:rFonts w:ascii="Times New Roman" w:hAnsi="Times New Roman" w:cs="Times New Roman" w:hint="eastAsia"/>
          <w:sz w:val="24"/>
          <w:szCs w:val="24"/>
        </w:rPr>
        <w:t>报告编号：</w:t>
      </w:r>
      <w:r w:rsidR="009B496B" w:rsidRPr="009B496B">
        <w:rPr>
          <w:rFonts w:ascii="Times New Roman" w:hAnsi="Times New Roman" w:cs="Times New Roman"/>
          <w:sz w:val="24"/>
          <w:szCs w:val="24"/>
        </w:rPr>
        <w:t>PY2408060</w:t>
      </w:r>
      <w:r w:rsidR="00577187">
        <w:rPr>
          <w:rFonts w:ascii="Times New Roman" w:hAnsi="Times New Roman" w:cs="Times New Roman" w:hint="eastAsia"/>
          <w:sz w:val="24"/>
          <w:szCs w:val="24"/>
        </w:rPr>
        <w:t>。</w:t>
      </w:r>
    </w:p>
    <w:p w:rsidR="00440F8C" w:rsidRDefault="00440F8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AD06F6">
        <w:rPr>
          <w:rFonts w:ascii="Times New Roman" w:hAnsi="Times New Roman" w:cs="Times New Roman" w:hint="eastAsia"/>
          <w:sz w:val="24"/>
          <w:szCs w:val="24"/>
        </w:rPr>
        <w:t>1</w:t>
      </w:r>
      <w:r>
        <w:rPr>
          <w:rFonts w:ascii="Times New Roman" w:hAnsi="Times New Roman" w:cs="Times New Roman" w:hint="eastAsia"/>
          <w:sz w:val="24"/>
          <w:szCs w:val="24"/>
        </w:rPr>
        <w:t>、排污单位名称：</w:t>
      </w:r>
      <w:r w:rsidR="00F217DF" w:rsidRPr="00351CB3">
        <w:rPr>
          <w:rFonts w:ascii="Times New Roman" w:hAnsi="Times New Roman" w:cs="Times New Roman" w:hint="eastAsia"/>
          <w:sz w:val="24"/>
          <w:szCs w:val="24"/>
        </w:rPr>
        <w:t>河南心兴化学材料有限公司</w:t>
      </w:r>
      <w:r>
        <w:rPr>
          <w:rFonts w:ascii="Times New Roman" w:hAnsi="Times New Roman" w:cs="Times New Roman" w:hint="eastAsia"/>
          <w:sz w:val="24"/>
          <w:szCs w:val="24"/>
        </w:rPr>
        <w:t>；</w:t>
      </w:r>
      <w:r w:rsidR="002F336D">
        <w:rPr>
          <w:rFonts w:ascii="Times New Roman" w:hAnsi="Times New Roman" w:cs="Times New Roman" w:hint="eastAsia"/>
          <w:sz w:val="24"/>
          <w:szCs w:val="24"/>
        </w:rPr>
        <w:t>排污许可证编号：</w:t>
      </w:r>
      <w:r w:rsidR="004C3BA9" w:rsidRPr="004C3BA9">
        <w:rPr>
          <w:rFonts w:ascii="Times New Roman" w:hAnsi="Times New Roman" w:cs="Times New Roman"/>
          <w:sz w:val="24"/>
          <w:szCs w:val="24"/>
        </w:rPr>
        <w:t>91410700MA47PEUA88001P</w:t>
      </w:r>
      <w:r w:rsidR="002F336D">
        <w:rPr>
          <w:rFonts w:ascii="Times New Roman" w:hAnsi="Times New Roman" w:cs="Times New Roman"/>
          <w:sz w:val="24"/>
          <w:szCs w:val="24"/>
        </w:rPr>
        <w:t>；</w:t>
      </w:r>
      <w:r>
        <w:rPr>
          <w:rFonts w:ascii="Times New Roman" w:hAnsi="Times New Roman" w:cs="Times New Roman" w:hint="eastAsia"/>
          <w:sz w:val="24"/>
          <w:szCs w:val="24"/>
        </w:rPr>
        <w:t>管理</w:t>
      </w:r>
      <w:r w:rsidR="00B75680">
        <w:rPr>
          <w:rFonts w:ascii="Times New Roman" w:hAnsi="Times New Roman" w:cs="Times New Roman" w:hint="eastAsia"/>
          <w:sz w:val="24"/>
          <w:szCs w:val="24"/>
        </w:rPr>
        <w:t>类别</w:t>
      </w:r>
      <w:r>
        <w:rPr>
          <w:rFonts w:ascii="Times New Roman" w:hAnsi="Times New Roman" w:cs="Times New Roman" w:hint="eastAsia"/>
          <w:sz w:val="24"/>
          <w:szCs w:val="24"/>
        </w:rPr>
        <w:t>：重点管理；</w:t>
      </w:r>
      <w:r>
        <w:rPr>
          <w:rFonts w:ascii="Times New Roman" w:hAnsi="Times New Roman" w:cs="Times New Roman"/>
          <w:sz w:val="24"/>
          <w:szCs w:val="24"/>
        </w:rPr>
        <w:t>有效期：</w:t>
      </w:r>
      <w:r w:rsidRPr="00440F8C">
        <w:rPr>
          <w:rFonts w:ascii="Times New Roman" w:hAnsi="Times New Roman" w:cs="Times New Roman" w:hint="eastAsia"/>
          <w:sz w:val="24"/>
          <w:szCs w:val="24"/>
        </w:rPr>
        <w:t>202</w:t>
      </w:r>
      <w:r w:rsidR="000811AA">
        <w:rPr>
          <w:rFonts w:ascii="Times New Roman" w:hAnsi="Times New Roman" w:cs="Times New Roman" w:hint="eastAsia"/>
          <w:sz w:val="24"/>
          <w:szCs w:val="24"/>
        </w:rPr>
        <w:t>4</w:t>
      </w:r>
      <w:r w:rsidRPr="00440F8C">
        <w:rPr>
          <w:rFonts w:ascii="Times New Roman" w:hAnsi="Times New Roman" w:cs="Times New Roman" w:hint="eastAsia"/>
          <w:sz w:val="24"/>
          <w:szCs w:val="24"/>
        </w:rPr>
        <w:t>年</w:t>
      </w:r>
      <w:r w:rsidR="001225B5">
        <w:rPr>
          <w:rFonts w:ascii="Times New Roman" w:hAnsi="Times New Roman" w:cs="Times New Roman" w:hint="eastAsia"/>
          <w:sz w:val="24"/>
          <w:szCs w:val="24"/>
        </w:rPr>
        <w:t>7</w:t>
      </w:r>
      <w:r w:rsidRPr="00440F8C">
        <w:rPr>
          <w:rFonts w:ascii="Times New Roman" w:hAnsi="Times New Roman" w:cs="Times New Roman" w:hint="eastAsia"/>
          <w:sz w:val="24"/>
          <w:szCs w:val="24"/>
        </w:rPr>
        <w:t>月</w:t>
      </w:r>
      <w:r w:rsidR="001225B5">
        <w:rPr>
          <w:rFonts w:ascii="Times New Roman" w:hAnsi="Times New Roman" w:cs="Times New Roman" w:hint="eastAsia"/>
          <w:sz w:val="24"/>
          <w:szCs w:val="24"/>
        </w:rPr>
        <w:t>16</w:t>
      </w:r>
      <w:r w:rsidRPr="00440F8C">
        <w:rPr>
          <w:rFonts w:ascii="Times New Roman" w:hAnsi="Times New Roman" w:cs="Times New Roman" w:hint="eastAsia"/>
          <w:sz w:val="24"/>
          <w:szCs w:val="24"/>
        </w:rPr>
        <w:t>日至</w:t>
      </w:r>
      <w:r w:rsidRPr="00440F8C">
        <w:rPr>
          <w:rFonts w:ascii="Times New Roman" w:hAnsi="Times New Roman" w:cs="Times New Roman" w:hint="eastAsia"/>
          <w:sz w:val="24"/>
          <w:szCs w:val="24"/>
        </w:rPr>
        <w:t>202</w:t>
      </w:r>
      <w:r w:rsidR="000811AA">
        <w:rPr>
          <w:rFonts w:ascii="Times New Roman" w:hAnsi="Times New Roman" w:cs="Times New Roman" w:hint="eastAsia"/>
          <w:sz w:val="24"/>
          <w:szCs w:val="24"/>
        </w:rPr>
        <w:t>9</w:t>
      </w:r>
      <w:r w:rsidRPr="00440F8C">
        <w:rPr>
          <w:rFonts w:ascii="Times New Roman" w:hAnsi="Times New Roman" w:cs="Times New Roman" w:hint="eastAsia"/>
          <w:sz w:val="24"/>
          <w:szCs w:val="24"/>
        </w:rPr>
        <w:t>年</w:t>
      </w:r>
      <w:r w:rsidR="001225B5">
        <w:rPr>
          <w:rFonts w:ascii="Times New Roman" w:hAnsi="Times New Roman" w:cs="Times New Roman" w:hint="eastAsia"/>
          <w:sz w:val="24"/>
          <w:szCs w:val="24"/>
        </w:rPr>
        <w:t>7</w:t>
      </w:r>
      <w:r w:rsidRPr="00440F8C">
        <w:rPr>
          <w:rFonts w:ascii="Times New Roman" w:hAnsi="Times New Roman" w:cs="Times New Roman" w:hint="eastAsia"/>
          <w:sz w:val="24"/>
          <w:szCs w:val="24"/>
        </w:rPr>
        <w:t>月</w:t>
      </w:r>
      <w:r w:rsidR="001225B5">
        <w:rPr>
          <w:rFonts w:ascii="Times New Roman" w:hAnsi="Times New Roman" w:cs="Times New Roman" w:hint="eastAsia"/>
          <w:sz w:val="24"/>
          <w:szCs w:val="24"/>
        </w:rPr>
        <w:t>15</w:t>
      </w:r>
      <w:r w:rsidRPr="00440F8C">
        <w:rPr>
          <w:rFonts w:ascii="Times New Roman" w:hAnsi="Times New Roman" w:cs="Times New Roman" w:hint="eastAsia"/>
          <w:sz w:val="24"/>
          <w:szCs w:val="24"/>
        </w:rPr>
        <w:t>日</w:t>
      </w:r>
      <w:r>
        <w:rPr>
          <w:rFonts w:ascii="Times New Roman" w:hAnsi="Times New Roman" w:cs="Times New Roman"/>
          <w:sz w:val="24"/>
          <w:szCs w:val="24"/>
        </w:rPr>
        <w:t>。</w:t>
      </w:r>
    </w:p>
    <w:p w:rsidR="00440F8C" w:rsidRDefault="00440F8C" w:rsidP="00DC12D6">
      <w:pPr>
        <w:spacing w:line="520" w:lineRule="exact"/>
        <w:ind w:firstLineChars="200" w:firstLine="480"/>
        <w:jc w:val="left"/>
        <w:rPr>
          <w:rFonts w:ascii="Times New Roman" w:hAnsi="Times New Roman" w:cs="Times New Roman"/>
          <w:sz w:val="24"/>
          <w:szCs w:val="24"/>
        </w:rPr>
      </w:pPr>
    </w:p>
    <w:p w:rsidR="00440F8C" w:rsidRDefault="00440F8C" w:rsidP="00DC12D6">
      <w:pPr>
        <w:spacing w:line="520" w:lineRule="exact"/>
        <w:ind w:firstLineChars="200" w:firstLine="480"/>
        <w:jc w:val="left"/>
        <w:rPr>
          <w:rFonts w:ascii="Times New Roman" w:hAnsi="Times New Roman" w:cs="Times New Roman"/>
          <w:sz w:val="24"/>
          <w:szCs w:val="24"/>
        </w:rPr>
      </w:pPr>
    </w:p>
    <w:p w:rsidR="00440F8C" w:rsidRDefault="00440F8C" w:rsidP="00DC12D6">
      <w:pPr>
        <w:spacing w:line="520" w:lineRule="exact"/>
        <w:ind w:firstLineChars="200" w:firstLine="480"/>
        <w:jc w:val="left"/>
        <w:rPr>
          <w:rFonts w:ascii="Times New Roman" w:hAnsi="Times New Roman" w:cs="Times New Roman"/>
          <w:sz w:val="24"/>
          <w:szCs w:val="24"/>
        </w:rPr>
      </w:pPr>
    </w:p>
    <w:p w:rsidR="001225B5" w:rsidRDefault="001225B5" w:rsidP="00DC12D6">
      <w:pPr>
        <w:spacing w:line="520" w:lineRule="exact"/>
        <w:ind w:firstLineChars="200" w:firstLine="480"/>
        <w:jc w:val="left"/>
        <w:rPr>
          <w:rFonts w:ascii="Times New Roman" w:hAnsi="Times New Roman" w:cs="Times New Roman"/>
          <w:sz w:val="24"/>
          <w:szCs w:val="24"/>
        </w:rPr>
      </w:pPr>
    </w:p>
    <w:p w:rsidR="00440F8C" w:rsidRPr="00ED3BAA" w:rsidRDefault="00440F8C" w:rsidP="00D97AD4">
      <w:pPr>
        <w:pStyle w:val="1"/>
      </w:pPr>
      <w:bookmarkStart w:id="2" w:name="_Toc178087837"/>
      <w:r w:rsidRPr="00ED3BAA">
        <w:rPr>
          <w:rFonts w:hint="eastAsia"/>
        </w:rPr>
        <w:lastRenderedPageBreak/>
        <w:t>3</w:t>
      </w:r>
      <w:r w:rsidRPr="00ED3BAA">
        <w:rPr>
          <w:rFonts w:hint="eastAsia"/>
        </w:rPr>
        <w:t>项目建设情况</w:t>
      </w:r>
      <w:bookmarkEnd w:id="2"/>
    </w:p>
    <w:p w:rsidR="00ED3BAA" w:rsidRPr="00ED3BAA" w:rsidRDefault="00ED3BAA" w:rsidP="00946673">
      <w:pPr>
        <w:pStyle w:val="2"/>
      </w:pPr>
      <w:bookmarkStart w:id="3" w:name="_Toc178087838"/>
      <w:r w:rsidRPr="00ED3BAA">
        <w:rPr>
          <w:rFonts w:hint="eastAsia"/>
        </w:rPr>
        <w:t>3.1</w:t>
      </w:r>
      <w:r w:rsidRPr="00ED3BAA">
        <w:rPr>
          <w:rFonts w:hint="eastAsia"/>
        </w:rPr>
        <w:t>地理位置</w:t>
      </w:r>
      <w:bookmarkEnd w:id="3"/>
    </w:p>
    <w:p w:rsidR="00ED3BAA" w:rsidRDefault="00B123A6"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本项目位于</w:t>
      </w:r>
      <w:r w:rsidR="00ED1488" w:rsidRPr="00ED1488">
        <w:rPr>
          <w:rFonts w:ascii="Times New Roman" w:hAnsi="Times New Roman" w:cs="Times New Roman" w:hint="eastAsia"/>
          <w:sz w:val="24"/>
          <w:szCs w:val="24"/>
        </w:rPr>
        <w:t>新乡经济开发区</w:t>
      </w:r>
      <w:r>
        <w:rPr>
          <w:rFonts w:ascii="Times New Roman" w:hAnsi="Times New Roman" w:cs="Times New Roman" w:hint="eastAsia"/>
          <w:sz w:val="24"/>
          <w:szCs w:val="24"/>
        </w:rPr>
        <w:t>，</w:t>
      </w:r>
      <w:r w:rsidR="00EB72B6">
        <w:rPr>
          <w:rFonts w:ascii="Times New Roman" w:hAnsi="Times New Roman" w:cs="Times New Roman" w:hint="eastAsia"/>
          <w:sz w:val="24"/>
          <w:szCs w:val="24"/>
        </w:rPr>
        <w:t>厂区中心位置坐标为：东经</w:t>
      </w:r>
      <w:r w:rsidR="00135445" w:rsidRPr="00135445">
        <w:rPr>
          <w:rFonts w:ascii="Times New Roman" w:hAnsi="Times New Roman" w:cs="Times New Roman"/>
          <w:sz w:val="24"/>
          <w:szCs w:val="24"/>
        </w:rPr>
        <w:t>113.849816</w:t>
      </w:r>
      <w:r w:rsidR="00DE7410" w:rsidRPr="001E74F3">
        <w:rPr>
          <w:rFonts w:ascii="Times New Roman" w:hAnsi="Times New Roman" w:cs="Times New Roman"/>
          <w:sz w:val="24"/>
          <w:szCs w:val="24"/>
        </w:rPr>
        <w:t>°</w:t>
      </w:r>
      <w:r w:rsidR="00EB72B6">
        <w:rPr>
          <w:rFonts w:ascii="Times New Roman" w:hAnsi="Times New Roman" w:cs="Times New Roman" w:hint="eastAsia"/>
          <w:sz w:val="24"/>
          <w:szCs w:val="24"/>
        </w:rPr>
        <w:t>，北纬</w:t>
      </w:r>
      <w:r w:rsidR="00135445" w:rsidRPr="00135445">
        <w:rPr>
          <w:rFonts w:ascii="Times New Roman" w:hAnsi="Times New Roman" w:cs="Times New Roman"/>
          <w:sz w:val="24"/>
          <w:szCs w:val="24"/>
        </w:rPr>
        <w:t>35.220766</w:t>
      </w:r>
      <w:r w:rsidR="00DE7410" w:rsidRPr="001E74F3">
        <w:rPr>
          <w:rFonts w:ascii="Times New Roman" w:hAnsi="Times New Roman" w:cs="Times New Roman"/>
          <w:sz w:val="24"/>
          <w:szCs w:val="24"/>
        </w:rPr>
        <w:t>°</w:t>
      </w:r>
      <w:r w:rsidR="00EB72B6">
        <w:rPr>
          <w:rFonts w:ascii="Times New Roman" w:hAnsi="Times New Roman" w:cs="Times New Roman" w:hint="eastAsia"/>
          <w:sz w:val="24"/>
          <w:szCs w:val="24"/>
        </w:rPr>
        <w:t>。</w:t>
      </w:r>
      <w:r w:rsidR="00135445" w:rsidRPr="00351CB3">
        <w:rPr>
          <w:rFonts w:ascii="Times New Roman" w:hAnsi="Times New Roman" w:cs="Times New Roman" w:hint="eastAsia"/>
          <w:sz w:val="24"/>
          <w:szCs w:val="24"/>
        </w:rPr>
        <w:t>河南心兴化学材料有限公司</w:t>
      </w:r>
      <w:r w:rsidR="001F78EA">
        <w:rPr>
          <w:rFonts w:ascii="Times New Roman" w:hAnsi="Times New Roman" w:cs="Times New Roman"/>
          <w:bCs/>
          <w:color w:val="000000" w:themeColor="text1"/>
          <w:kern w:val="21"/>
          <w:sz w:val="24"/>
          <w:szCs w:val="24"/>
        </w:rPr>
        <w:t>厂区四周情况为：东侧为</w:t>
      </w:r>
      <w:r w:rsidR="00135445">
        <w:rPr>
          <w:rFonts w:ascii="Times New Roman" w:hAnsi="Times New Roman" w:cs="Times New Roman" w:hint="eastAsia"/>
          <w:bCs/>
          <w:color w:val="000000" w:themeColor="text1"/>
          <w:kern w:val="21"/>
          <w:sz w:val="24"/>
          <w:szCs w:val="24"/>
        </w:rPr>
        <w:t>心连心</w:t>
      </w:r>
      <w:r w:rsidR="00135445">
        <w:rPr>
          <w:rFonts w:ascii="Times New Roman" w:hAnsi="Times New Roman" w:cs="Times New Roman"/>
          <w:bCs/>
          <w:color w:val="000000" w:themeColor="text1"/>
          <w:kern w:val="21"/>
          <w:sz w:val="24"/>
          <w:szCs w:val="24"/>
        </w:rPr>
        <w:t>复合肥分公司</w:t>
      </w:r>
      <w:r w:rsidR="001F78EA">
        <w:rPr>
          <w:rFonts w:ascii="Times New Roman" w:hAnsi="Times New Roman" w:cs="Times New Roman" w:hint="eastAsia"/>
          <w:bCs/>
          <w:color w:val="000000" w:themeColor="text1"/>
          <w:kern w:val="21"/>
          <w:sz w:val="24"/>
          <w:szCs w:val="24"/>
        </w:rPr>
        <w:t>，</w:t>
      </w:r>
      <w:r w:rsidR="00135445">
        <w:rPr>
          <w:rFonts w:ascii="Times New Roman" w:hAnsi="Times New Roman" w:cs="Times New Roman" w:hint="eastAsia"/>
          <w:bCs/>
          <w:color w:val="000000" w:themeColor="text1"/>
          <w:kern w:val="21"/>
          <w:sz w:val="24"/>
          <w:szCs w:val="24"/>
        </w:rPr>
        <w:t>南</w:t>
      </w:r>
      <w:r w:rsidR="001F78EA">
        <w:rPr>
          <w:rFonts w:ascii="Times New Roman" w:hAnsi="Times New Roman" w:cs="Times New Roman"/>
          <w:bCs/>
          <w:color w:val="000000" w:themeColor="text1"/>
          <w:kern w:val="21"/>
          <w:sz w:val="24"/>
          <w:szCs w:val="24"/>
        </w:rPr>
        <w:t>侧为</w:t>
      </w:r>
      <w:r w:rsidR="00135445">
        <w:rPr>
          <w:rFonts w:ascii="Times New Roman" w:hAnsi="Times New Roman" w:cs="Times New Roman" w:hint="eastAsia"/>
          <w:bCs/>
          <w:color w:val="000000" w:themeColor="text1"/>
          <w:kern w:val="21"/>
          <w:sz w:val="24"/>
          <w:szCs w:val="24"/>
        </w:rPr>
        <w:t>强能新型墙材</w:t>
      </w:r>
      <w:r w:rsidR="001F78EA">
        <w:rPr>
          <w:rFonts w:ascii="Times New Roman" w:hAnsi="Times New Roman" w:cs="Times New Roman" w:hint="eastAsia"/>
          <w:bCs/>
          <w:color w:val="000000" w:themeColor="text1"/>
          <w:kern w:val="21"/>
          <w:sz w:val="24"/>
          <w:szCs w:val="24"/>
        </w:rPr>
        <w:t>，</w:t>
      </w:r>
      <w:r w:rsidR="00135445">
        <w:rPr>
          <w:rFonts w:ascii="Times New Roman" w:hAnsi="Times New Roman" w:cs="Times New Roman" w:hint="eastAsia"/>
          <w:bCs/>
          <w:color w:val="000000" w:themeColor="text1"/>
          <w:kern w:val="21"/>
          <w:sz w:val="24"/>
          <w:szCs w:val="24"/>
        </w:rPr>
        <w:t>西</w:t>
      </w:r>
      <w:r w:rsidR="001F78EA">
        <w:rPr>
          <w:rFonts w:ascii="Times New Roman" w:hAnsi="Times New Roman" w:cs="Times New Roman"/>
          <w:bCs/>
          <w:color w:val="000000" w:themeColor="text1"/>
          <w:kern w:val="21"/>
          <w:sz w:val="24"/>
          <w:szCs w:val="24"/>
        </w:rPr>
        <w:t>侧为</w:t>
      </w:r>
      <w:r w:rsidR="00135445">
        <w:rPr>
          <w:rFonts w:ascii="Times New Roman" w:hAnsi="Times New Roman" w:cs="Times New Roman" w:hint="eastAsia"/>
          <w:bCs/>
          <w:color w:val="000000" w:themeColor="text1"/>
          <w:kern w:val="21"/>
          <w:sz w:val="24"/>
          <w:szCs w:val="24"/>
        </w:rPr>
        <w:t>汇</w:t>
      </w:r>
      <w:r w:rsidR="00135445">
        <w:rPr>
          <w:rFonts w:ascii="Times New Roman" w:hAnsi="Times New Roman" w:cs="Times New Roman"/>
          <w:bCs/>
          <w:color w:val="000000" w:themeColor="text1"/>
          <w:kern w:val="21"/>
          <w:sz w:val="24"/>
          <w:szCs w:val="24"/>
        </w:rPr>
        <w:t>丰染化</w:t>
      </w:r>
      <w:r w:rsidR="001F78EA">
        <w:rPr>
          <w:rFonts w:ascii="Times New Roman" w:hAnsi="Times New Roman" w:cs="Times New Roman" w:hint="eastAsia"/>
          <w:bCs/>
          <w:color w:val="000000" w:themeColor="text1"/>
          <w:kern w:val="21"/>
          <w:sz w:val="24"/>
          <w:szCs w:val="24"/>
        </w:rPr>
        <w:t>，</w:t>
      </w:r>
      <w:r w:rsidR="001F78EA">
        <w:rPr>
          <w:rFonts w:ascii="Times New Roman" w:hAnsi="Times New Roman" w:cs="Times New Roman"/>
          <w:bCs/>
          <w:color w:val="000000" w:themeColor="text1"/>
          <w:kern w:val="21"/>
          <w:sz w:val="24"/>
          <w:szCs w:val="24"/>
        </w:rPr>
        <w:t>北侧为</w:t>
      </w:r>
      <w:r w:rsidR="00B907FC">
        <w:rPr>
          <w:rFonts w:ascii="Times New Roman" w:eastAsia="宋体" w:hAnsi="Times New Roman" w:cs="Times New Roman" w:hint="eastAsia"/>
          <w:bCs/>
          <w:color w:val="000000" w:themeColor="text1"/>
          <w:kern w:val="21"/>
          <w:sz w:val="24"/>
          <w:szCs w:val="24"/>
        </w:rPr>
        <w:t>铁路运输部</w:t>
      </w:r>
      <w:r w:rsidR="001F78EA">
        <w:rPr>
          <w:rFonts w:ascii="Times New Roman" w:hAnsi="Times New Roman" w:cs="Times New Roman"/>
          <w:bCs/>
          <w:color w:val="000000" w:themeColor="text1"/>
          <w:kern w:val="21"/>
          <w:sz w:val="24"/>
          <w:szCs w:val="24"/>
        </w:rPr>
        <w:t>。本项目</w:t>
      </w:r>
      <w:r w:rsidR="001F78EA">
        <w:rPr>
          <w:rFonts w:ascii="Times New Roman" w:hAnsi="Times New Roman" w:cs="Times New Roman" w:hint="eastAsia"/>
          <w:bCs/>
          <w:color w:val="000000" w:themeColor="text1"/>
          <w:kern w:val="21"/>
          <w:sz w:val="24"/>
          <w:szCs w:val="24"/>
        </w:rPr>
        <w:t>周边环境</w:t>
      </w:r>
      <w:r w:rsidR="00EB72B6">
        <w:rPr>
          <w:rFonts w:ascii="Times New Roman" w:hAnsi="Times New Roman" w:cs="Times New Roman" w:hint="eastAsia"/>
          <w:sz w:val="24"/>
          <w:szCs w:val="24"/>
        </w:rPr>
        <w:t>见下图。</w:t>
      </w:r>
    </w:p>
    <w:p w:rsidR="00EB72B6" w:rsidRDefault="00135445" w:rsidP="0026452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0" locked="0" layoutInCell="1" allowOverlap="1">
            <wp:simplePos x="0" y="0"/>
            <wp:positionH relativeFrom="page">
              <wp:align>center</wp:align>
            </wp:positionH>
            <wp:positionV relativeFrom="paragraph">
              <wp:posOffset>11501</wp:posOffset>
            </wp:positionV>
            <wp:extent cx="5760648" cy="3631721"/>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60648" cy="3631721"/>
                    </a:xfrm>
                    <a:prstGeom prst="rect">
                      <a:avLst/>
                    </a:prstGeom>
                    <a:noFill/>
                    <a:ln w="9525">
                      <a:noFill/>
                      <a:miter lim="800000"/>
                      <a:headEnd/>
                      <a:tailEnd/>
                    </a:ln>
                  </pic:spPr>
                </pic:pic>
              </a:graphicData>
            </a:graphic>
          </wp:anchor>
        </w:drawing>
      </w: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EB72B6" w:rsidRDefault="00EB72B6" w:rsidP="00DC12D6">
      <w:pPr>
        <w:spacing w:line="520" w:lineRule="exact"/>
        <w:ind w:firstLineChars="200" w:firstLine="480"/>
        <w:jc w:val="left"/>
        <w:rPr>
          <w:rFonts w:ascii="Times New Roman" w:hAnsi="Times New Roman" w:cs="Times New Roman"/>
          <w:sz w:val="24"/>
          <w:szCs w:val="24"/>
        </w:rPr>
      </w:pPr>
    </w:p>
    <w:p w:rsidR="001869F6" w:rsidRDefault="001869F6" w:rsidP="00DC12D6">
      <w:pPr>
        <w:spacing w:line="520" w:lineRule="exact"/>
        <w:ind w:firstLineChars="200" w:firstLine="480"/>
        <w:jc w:val="left"/>
        <w:rPr>
          <w:rFonts w:ascii="Times New Roman" w:hAnsi="Times New Roman" w:cs="Times New Roman"/>
          <w:sz w:val="24"/>
          <w:szCs w:val="24"/>
        </w:rPr>
      </w:pPr>
    </w:p>
    <w:p w:rsidR="001F78EA" w:rsidRDefault="001F78EA" w:rsidP="001869F6">
      <w:pPr>
        <w:spacing w:line="520" w:lineRule="exact"/>
        <w:jc w:val="center"/>
        <w:rPr>
          <w:rFonts w:ascii="Times New Roman" w:hAnsi="Times New Roman" w:cs="Times New Roman"/>
          <w:b/>
          <w:sz w:val="24"/>
          <w:szCs w:val="24"/>
        </w:rPr>
      </w:pPr>
    </w:p>
    <w:p w:rsidR="00135445" w:rsidRDefault="00135445" w:rsidP="001869F6">
      <w:pPr>
        <w:spacing w:line="520" w:lineRule="exact"/>
        <w:jc w:val="center"/>
        <w:rPr>
          <w:rFonts w:ascii="Times New Roman" w:hAnsi="Times New Roman" w:cs="Times New Roman"/>
          <w:b/>
          <w:sz w:val="24"/>
          <w:szCs w:val="24"/>
        </w:rPr>
      </w:pPr>
    </w:p>
    <w:p w:rsidR="00EB72B6" w:rsidRPr="00706F57" w:rsidRDefault="00EB72B6" w:rsidP="001869F6">
      <w:pPr>
        <w:spacing w:line="520" w:lineRule="exact"/>
        <w:jc w:val="center"/>
        <w:rPr>
          <w:rFonts w:ascii="Times New Roman" w:hAnsi="Times New Roman" w:cs="Times New Roman"/>
          <w:b/>
          <w:sz w:val="24"/>
          <w:szCs w:val="24"/>
        </w:rPr>
      </w:pPr>
      <w:r w:rsidRPr="00EB72B6">
        <w:rPr>
          <w:rFonts w:ascii="Times New Roman" w:hAnsi="Times New Roman" w:cs="Times New Roman" w:hint="eastAsia"/>
          <w:b/>
          <w:sz w:val="24"/>
          <w:szCs w:val="24"/>
        </w:rPr>
        <w:t>图</w:t>
      </w:r>
      <w:r w:rsidRPr="00EB72B6">
        <w:rPr>
          <w:rFonts w:ascii="Times New Roman" w:hAnsi="Times New Roman" w:cs="Times New Roman" w:hint="eastAsia"/>
          <w:b/>
          <w:sz w:val="24"/>
          <w:szCs w:val="24"/>
        </w:rPr>
        <w:t xml:space="preserve">1    </w:t>
      </w:r>
      <w:r w:rsidR="00706F57">
        <w:rPr>
          <w:rFonts w:ascii="Times New Roman" w:hAnsi="Times New Roman" w:cs="Times New Roman" w:hint="eastAsia"/>
          <w:b/>
          <w:sz w:val="24"/>
          <w:szCs w:val="24"/>
        </w:rPr>
        <w:t>本</w:t>
      </w:r>
      <w:r w:rsidRPr="00EB72B6">
        <w:rPr>
          <w:rFonts w:ascii="Times New Roman" w:hAnsi="Times New Roman" w:cs="Times New Roman" w:hint="eastAsia"/>
          <w:b/>
          <w:sz w:val="24"/>
          <w:szCs w:val="24"/>
        </w:rPr>
        <w:t>项目</w:t>
      </w:r>
      <w:r w:rsidR="001F78EA" w:rsidRPr="001F78EA">
        <w:rPr>
          <w:rFonts w:ascii="Times New Roman" w:hAnsi="Times New Roman" w:cs="Times New Roman" w:hint="eastAsia"/>
          <w:b/>
          <w:sz w:val="24"/>
          <w:szCs w:val="24"/>
        </w:rPr>
        <w:t>周边环境</w:t>
      </w:r>
      <w:r w:rsidRPr="00EB72B6">
        <w:rPr>
          <w:rFonts w:ascii="Times New Roman" w:hAnsi="Times New Roman" w:cs="Times New Roman" w:hint="eastAsia"/>
          <w:b/>
          <w:sz w:val="24"/>
          <w:szCs w:val="24"/>
        </w:rPr>
        <w:t>示意图</w:t>
      </w:r>
    </w:p>
    <w:p w:rsidR="00957A25" w:rsidRPr="00957A25" w:rsidRDefault="00957A25" w:rsidP="00946673">
      <w:pPr>
        <w:pStyle w:val="2"/>
      </w:pPr>
      <w:bookmarkStart w:id="4" w:name="_Toc178087839"/>
      <w:r w:rsidRPr="00957A25">
        <w:rPr>
          <w:rFonts w:hint="eastAsia"/>
        </w:rPr>
        <w:t>3.2</w:t>
      </w:r>
      <w:r w:rsidRPr="00957A25">
        <w:rPr>
          <w:rFonts w:hint="eastAsia"/>
        </w:rPr>
        <w:t>建设内容</w:t>
      </w:r>
      <w:bookmarkEnd w:id="4"/>
    </w:p>
    <w:p w:rsidR="00957A25" w:rsidRPr="00957A25" w:rsidRDefault="00957A2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本项目基本概况见下表。</w:t>
      </w:r>
    </w:p>
    <w:p w:rsidR="00440F8C" w:rsidRPr="00E57D9D" w:rsidRDefault="00E57D9D" w:rsidP="00E57D9D">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Pr="00E57D9D">
        <w:rPr>
          <w:rFonts w:ascii="Times New Roman" w:hAnsi="Times New Roman" w:cs="Times New Roman" w:hint="eastAsia"/>
          <w:b/>
          <w:sz w:val="24"/>
          <w:szCs w:val="24"/>
        </w:rPr>
        <w:t xml:space="preserve">1    </w:t>
      </w:r>
      <w:r w:rsidRPr="00E57D9D">
        <w:rPr>
          <w:rFonts w:ascii="Times New Roman" w:hAnsi="Times New Roman" w:cs="Times New Roman" w:hint="eastAsia"/>
          <w:b/>
          <w:sz w:val="24"/>
          <w:szCs w:val="24"/>
        </w:rPr>
        <w:t>本项目基本概况一览表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2835"/>
        <w:gridCol w:w="2835"/>
        <w:gridCol w:w="1043"/>
      </w:tblGrid>
      <w:tr w:rsidR="00427815" w:rsidRPr="00427815" w:rsidTr="0030248F">
        <w:trPr>
          <w:trHeight w:val="397"/>
          <w:jc w:val="center"/>
        </w:trPr>
        <w:tc>
          <w:tcPr>
            <w:tcW w:w="675" w:type="dxa"/>
            <w:tcBorders>
              <w:top w:val="single" w:sz="8" w:space="0" w:color="000000"/>
              <w:bottom w:val="single" w:sz="4" w:space="0" w:color="000000"/>
            </w:tcBorders>
            <w:vAlign w:val="center"/>
          </w:tcPr>
          <w:p w:rsidR="00E57D9D" w:rsidRPr="00427815" w:rsidRDefault="00E57D9D" w:rsidP="008255DA">
            <w:pPr>
              <w:jc w:val="center"/>
              <w:rPr>
                <w:rFonts w:ascii="Times New Roman" w:hAnsi="Times New Roman" w:cs="Times New Roman"/>
                <w:b/>
                <w:bCs/>
                <w:szCs w:val="21"/>
              </w:rPr>
            </w:pPr>
            <w:r w:rsidRPr="00427815">
              <w:rPr>
                <w:rFonts w:ascii="Times New Roman" w:hAnsiTheme="minorEastAsia" w:cs="Times New Roman"/>
                <w:b/>
                <w:bCs/>
                <w:szCs w:val="21"/>
              </w:rPr>
              <w:t>序号</w:t>
            </w:r>
          </w:p>
        </w:tc>
        <w:tc>
          <w:tcPr>
            <w:tcW w:w="1134" w:type="dxa"/>
            <w:tcBorders>
              <w:top w:val="single" w:sz="8" w:space="0" w:color="000000"/>
              <w:bottom w:val="single" w:sz="4" w:space="0" w:color="000000"/>
            </w:tcBorders>
            <w:vAlign w:val="center"/>
          </w:tcPr>
          <w:p w:rsidR="00E57D9D" w:rsidRPr="00427815" w:rsidRDefault="00E57D9D" w:rsidP="008255DA">
            <w:pPr>
              <w:jc w:val="center"/>
              <w:rPr>
                <w:rFonts w:ascii="Times New Roman" w:hAnsi="Times New Roman" w:cs="Times New Roman"/>
                <w:b/>
                <w:bCs/>
                <w:szCs w:val="21"/>
              </w:rPr>
            </w:pPr>
            <w:r w:rsidRPr="00427815">
              <w:rPr>
                <w:rFonts w:ascii="Times New Roman" w:hAnsiTheme="minorEastAsia" w:cs="Times New Roman"/>
                <w:b/>
                <w:bCs/>
                <w:szCs w:val="21"/>
              </w:rPr>
              <w:t>项目</w:t>
            </w:r>
          </w:p>
        </w:tc>
        <w:tc>
          <w:tcPr>
            <w:tcW w:w="2835" w:type="dxa"/>
            <w:tcBorders>
              <w:top w:val="single" w:sz="8" w:space="0" w:color="000000"/>
              <w:bottom w:val="single" w:sz="4" w:space="0" w:color="000000"/>
            </w:tcBorders>
            <w:vAlign w:val="center"/>
          </w:tcPr>
          <w:p w:rsidR="00E57D9D" w:rsidRPr="00427815" w:rsidRDefault="00E57D9D" w:rsidP="008255DA">
            <w:pPr>
              <w:jc w:val="center"/>
              <w:rPr>
                <w:rFonts w:ascii="Times New Roman" w:hAnsi="Times New Roman" w:cs="Times New Roman"/>
                <w:b/>
                <w:bCs/>
                <w:szCs w:val="21"/>
              </w:rPr>
            </w:pPr>
            <w:r w:rsidRPr="00427815">
              <w:rPr>
                <w:rFonts w:ascii="Times New Roman" w:hAnsiTheme="minorEastAsia" w:cs="Times New Roman"/>
                <w:b/>
                <w:bCs/>
                <w:szCs w:val="21"/>
              </w:rPr>
              <w:t>环评</w:t>
            </w:r>
            <w:r w:rsidR="005B1CF4">
              <w:rPr>
                <w:rFonts w:ascii="Times New Roman" w:hAnsiTheme="minorEastAsia" w:cs="Times New Roman"/>
                <w:b/>
                <w:bCs/>
                <w:szCs w:val="21"/>
              </w:rPr>
              <w:t>及批复</w:t>
            </w:r>
            <w:r w:rsidRPr="00427815">
              <w:rPr>
                <w:rFonts w:ascii="Times New Roman" w:hAnsiTheme="minorEastAsia" w:cs="Times New Roman"/>
                <w:b/>
                <w:bCs/>
                <w:szCs w:val="21"/>
              </w:rPr>
              <w:t>内容</w:t>
            </w:r>
          </w:p>
        </w:tc>
        <w:tc>
          <w:tcPr>
            <w:tcW w:w="2835" w:type="dxa"/>
            <w:tcBorders>
              <w:top w:val="single" w:sz="8" w:space="0" w:color="000000"/>
              <w:bottom w:val="single" w:sz="4" w:space="0" w:color="000000"/>
            </w:tcBorders>
            <w:vAlign w:val="center"/>
          </w:tcPr>
          <w:p w:rsidR="00E57D9D" w:rsidRPr="00427815" w:rsidRDefault="00E57D9D" w:rsidP="008255DA">
            <w:pPr>
              <w:jc w:val="center"/>
              <w:rPr>
                <w:rFonts w:ascii="Times New Roman" w:hAnsi="Times New Roman" w:cs="Times New Roman"/>
                <w:b/>
                <w:bCs/>
                <w:szCs w:val="21"/>
              </w:rPr>
            </w:pPr>
            <w:r w:rsidRPr="00427815">
              <w:rPr>
                <w:rFonts w:ascii="Times New Roman" w:hAnsiTheme="minorEastAsia" w:cs="Times New Roman"/>
                <w:b/>
                <w:bCs/>
                <w:szCs w:val="21"/>
              </w:rPr>
              <w:t>实际建设内容</w:t>
            </w:r>
          </w:p>
        </w:tc>
        <w:tc>
          <w:tcPr>
            <w:tcW w:w="1043" w:type="dxa"/>
            <w:tcBorders>
              <w:top w:val="single" w:sz="8" w:space="0" w:color="000000"/>
              <w:bottom w:val="single" w:sz="4" w:space="0" w:color="000000"/>
            </w:tcBorders>
            <w:vAlign w:val="center"/>
          </w:tcPr>
          <w:p w:rsidR="00E57D9D" w:rsidRPr="00427815" w:rsidRDefault="00287285" w:rsidP="008255DA">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E57D9D" w:rsidRPr="00427815" w:rsidTr="0030248F">
        <w:trPr>
          <w:trHeight w:val="397"/>
          <w:jc w:val="center"/>
        </w:trPr>
        <w:tc>
          <w:tcPr>
            <w:tcW w:w="675" w:type="dxa"/>
            <w:tcBorders>
              <w:top w:val="single" w:sz="4" w:space="0" w:color="000000"/>
              <w:bottom w:val="single" w:sz="4" w:space="0" w:color="000000"/>
            </w:tcBorders>
            <w:vAlign w:val="center"/>
          </w:tcPr>
          <w:p w:rsidR="00E57D9D"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1</w:t>
            </w:r>
          </w:p>
        </w:tc>
        <w:tc>
          <w:tcPr>
            <w:tcW w:w="1134" w:type="dxa"/>
            <w:tcBorders>
              <w:top w:val="single" w:sz="4" w:space="0" w:color="000000"/>
              <w:bottom w:val="single" w:sz="4" w:space="0" w:color="000000"/>
            </w:tcBorders>
            <w:vAlign w:val="center"/>
          </w:tcPr>
          <w:p w:rsidR="00E57D9D" w:rsidRPr="00427815" w:rsidRDefault="00B1443C" w:rsidP="008255DA">
            <w:pPr>
              <w:jc w:val="center"/>
              <w:rPr>
                <w:rFonts w:ascii="Times New Roman" w:hAnsi="Times New Roman" w:cs="Times New Roman"/>
                <w:bCs/>
                <w:szCs w:val="21"/>
              </w:rPr>
            </w:pPr>
            <w:r w:rsidRPr="00427815">
              <w:rPr>
                <w:rFonts w:ascii="Times New Roman" w:hAnsiTheme="minorEastAsia" w:cs="Times New Roman"/>
                <w:bCs/>
                <w:szCs w:val="21"/>
              </w:rPr>
              <w:t>项目名称</w:t>
            </w:r>
          </w:p>
        </w:tc>
        <w:tc>
          <w:tcPr>
            <w:tcW w:w="2835" w:type="dxa"/>
            <w:tcBorders>
              <w:top w:val="single" w:sz="4" w:space="0" w:color="000000"/>
              <w:bottom w:val="single" w:sz="4" w:space="0" w:color="000000"/>
            </w:tcBorders>
            <w:vAlign w:val="center"/>
          </w:tcPr>
          <w:p w:rsidR="00E57D9D"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河南心兴化学材料有限公司甲醇产业链延伸项目</w:t>
            </w:r>
          </w:p>
        </w:tc>
        <w:tc>
          <w:tcPr>
            <w:tcW w:w="2835" w:type="dxa"/>
            <w:tcBorders>
              <w:top w:val="single" w:sz="4" w:space="0" w:color="000000"/>
              <w:bottom w:val="single" w:sz="4" w:space="0" w:color="000000"/>
            </w:tcBorders>
            <w:vAlign w:val="center"/>
          </w:tcPr>
          <w:p w:rsidR="00E57D9D"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河南心兴化学材料有限公司甲醇产业链延伸项目</w:t>
            </w:r>
          </w:p>
        </w:tc>
        <w:tc>
          <w:tcPr>
            <w:tcW w:w="1043" w:type="dxa"/>
            <w:tcBorders>
              <w:top w:val="single" w:sz="4" w:space="0" w:color="000000"/>
              <w:bottom w:val="single" w:sz="4" w:space="0" w:color="000000"/>
            </w:tcBorders>
            <w:vAlign w:val="center"/>
          </w:tcPr>
          <w:p w:rsidR="00E57D9D"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2</w:t>
            </w:r>
          </w:p>
        </w:tc>
        <w:tc>
          <w:tcPr>
            <w:tcW w:w="1134" w:type="dxa"/>
            <w:tcBorders>
              <w:top w:val="single" w:sz="4" w:space="0" w:color="000000"/>
              <w:bottom w:val="single" w:sz="4"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建设单位</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河南心兴化学材料有限公司</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河南心兴化学材料有限公司</w:t>
            </w:r>
          </w:p>
        </w:tc>
        <w:tc>
          <w:tcPr>
            <w:tcW w:w="1043" w:type="dxa"/>
            <w:tcBorders>
              <w:top w:val="single" w:sz="4" w:space="0" w:color="000000"/>
              <w:bottom w:val="single" w:sz="4" w:space="0" w:color="000000"/>
            </w:tcBorders>
            <w:vAlign w:val="center"/>
          </w:tcPr>
          <w:p w:rsidR="00B1443C"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3</w:t>
            </w:r>
          </w:p>
        </w:tc>
        <w:tc>
          <w:tcPr>
            <w:tcW w:w="1134" w:type="dxa"/>
            <w:tcBorders>
              <w:top w:val="single" w:sz="4" w:space="0" w:color="000000"/>
              <w:bottom w:val="single" w:sz="4"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投资总额</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Pr>
                <w:rFonts w:ascii="Times New Roman" w:hAnsi="Times New Roman" w:cs="Times New Roman" w:hint="eastAsia"/>
                <w:bCs/>
                <w:szCs w:val="21"/>
              </w:rPr>
              <w:t>40</w:t>
            </w:r>
            <w:r w:rsidR="006433B1" w:rsidRPr="00427815">
              <w:rPr>
                <w:rFonts w:ascii="Times New Roman" w:hAnsi="Times New Roman" w:cs="Times New Roman"/>
                <w:bCs/>
                <w:szCs w:val="21"/>
              </w:rPr>
              <w:t>000</w:t>
            </w:r>
            <w:r w:rsidR="006433B1" w:rsidRPr="00427815">
              <w:rPr>
                <w:rFonts w:ascii="Times New Roman" w:hAnsiTheme="minorEastAsia" w:cs="Times New Roman"/>
                <w:bCs/>
                <w:szCs w:val="21"/>
              </w:rPr>
              <w:t>万元</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Pr>
                <w:rFonts w:ascii="Times New Roman" w:hAnsi="Times New Roman" w:cs="Times New Roman" w:hint="eastAsia"/>
                <w:bCs/>
                <w:szCs w:val="21"/>
              </w:rPr>
              <w:t>40</w:t>
            </w:r>
            <w:r w:rsidRPr="00427815">
              <w:rPr>
                <w:rFonts w:ascii="Times New Roman" w:hAnsi="Times New Roman" w:cs="Times New Roman"/>
                <w:bCs/>
                <w:szCs w:val="21"/>
              </w:rPr>
              <w:t>000</w:t>
            </w:r>
            <w:r w:rsidRPr="00427815">
              <w:rPr>
                <w:rFonts w:ascii="Times New Roman" w:hAnsiTheme="minorEastAsia" w:cs="Times New Roman"/>
                <w:bCs/>
                <w:szCs w:val="21"/>
              </w:rPr>
              <w:t>万元</w:t>
            </w:r>
          </w:p>
        </w:tc>
        <w:tc>
          <w:tcPr>
            <w:tcW w:w="1043" w:type="dxa"/>
            <w:tcBorders>
              <w:top w:val="single" w:sz="4" w:space="0" w:color="000000"/>
              <w:bottom w:val="single" w:sz="4" w:space="0" w:color="000000"/>
            </w:tcBorders>
            <w:vAlign w:val="center"/>
          </w:tcPr>
          <w:p w:rsidR="00B1443C"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4</w:t>
            </w:r>
          </w:p>
        </w:tc>
        <w:tc>
          <w:tcPr>
            <w:tcW w:w="1134" w:type="dxa"/>
            <w:tcBorders>
              <w:top w:val="single" w:sz="4" w:space="0" w:color="000000"/>
              <w:bottom w:val="single" w:sz="4"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产品方案</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10</w:t>
            </w:r>
            <w:r w:rsidRPr="00694489">
              <w:rPr>
                <w:rFonts w:ascii="Times New Roman" w:hAnsiTheme="minorEastAsia" w:cs="Times New Roman" w:hint="eastAsia"/>
                <w:bCs/>
                <w:szCs w:val="21"/>
              </w:rPr>
              <w:t>万</w:t>
            </w:r>
            <w:r w:rsidRPr="00694489">
              <w:rPr>
                <w:rFonts w:ascii="Times New Roman" w:hAnsiTheme="minorEastAsia" w:cs="Times New Roman" w:hint="eastAsia"/>
                <w:bCs/>
                <w:szCs w:val="21"/>
              </w:rPr>
              <w:t>t/a</w:t>
            </w:r>
            <w:r w:rsidRPr="00694489">
              <w:rPr>
                <w:rFonts w:ascii="Times New Roman" w:hAnsiTheme="minorEastAsia" w:cs="Times New Roman" w:hint="eastAsia"/>
                <w:bCs/>
                <w:szCs w:val="21"/>
              </w:rPr>
              <w:t>混甲胺</w:t>
            </w:r>
          </w:p>
        </w:tc>
        <w:tc>
          <w:tcPr>
            <w:tcW w:w="2835" w:type="dxa"/>
            <w:tcBorders>
              <w:top w:val="single" w:sz="4" w:space="0" w:color="000000"/>
              <w:bottom w:val="single" w:sz="4" w:space="0" w:color="000000"/>
            </w:tcBorders>
            <w:vAlign w:val="center"/>
          </w:tcPr>
          <w:p w:rsidR="006433B1" w:rsidRPr="00427815" w:rsidRDefault="00694489" w:rsidP="008255DA">
            <w:pPr>
              <w:jc w:val="center"/>
              <w:rPr>
                <w:rFonts w:ascii="Times New Roman" w:hAnsi="Times New Roman" w:cs="Times New Roman"/>
                <w:bCs/>
                <w:szCs w:val="21"/>
              </w:rPr>
            </w:pPr>
            <w:r w:rsidRPr="00694489">
              <w:rPr>
                <w:rFonts w:ascii="Times New Roman" w:hAnsiTheme="minorEastAsia" w:cs="Times New Roman" w:hint="eastAsia"/>
                <w:bCs/>
                <w:szCs w:val="21"/>
              </w:rPr>
              <w:t>10</w:t>
            </w:r>
            <w:r w:rsidRPr="00694489">
              <w:rPr>
                <w:rFonts w:ascii="Times New Roman" w:hAnsiTheme="minorEastAsia" w:cs="Times New Roman" w:hint="eastAsia"/>
                <w:bCs/>
                <w:szCs w:val="21"/>
              </w:rPr>
              <w:t>万</w:t>
            </w:r>
            <w:r w:rsidRPr="00694489">
              <w:rPr>
                <w:rFonts w:ascii="Times New Roman" w:hAnsiTheme="minorEastAsia" w:cs="Times New Roman" w:hint="eastAsia"/>
                <w:bCs/>
                <w:szCs w:val="21"/>
              </w:rPr>
              <w:t>t/a</w:t>
            </w:r>
            <w:r w:rsidRPr="00694489">
              <w:rPr>
                <w:rFonts w:ascii="Times New Roman" w:hAnsiTheme="minorEastAsia" w:cs="Times New Roman" w:hint="eastAsia"/>
                <w:bCs/>
                <w:szCs w:val="21"/>
              </w:rPr>
              <w:t>混甲胺</w:t>
            </w:r>
          </w:p>
        </w:tc>
        <w:tc>
          <w:tcPr>
            <w:tcW w:w="1043" w:type="dxa"/>
            <w:tcBorders>
              <w:top w:val="single" w:sz="4" w:space="0" w:color="000000"/>
              <w:bottom w:val="single" w:sz="4" w:space="0" w:color="000000"/>
            </w:tcBorders>
            <w:vAlign w:val="center"/>
          </w:tcPr>
          <w:p w:rsidR="00B1443C"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427815"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5</w:t>
            </w:r>
          </w:p>
        </w:tc>
        <w:tc>
          <w:tcPr>
            <w:tcW w:w="1134" w:type="dxa"/>
            <w:tcBorders>
              <w:top w:val="single" w:sz="4" w:space="0" w:color="000000"/>
              <w:bottom w:val="single" w:sz="4"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建设地点</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sidRPr="009C4185">
              <w:rPr>
                <w:rFonts w:ascii="Times New Roman" w:hAnsi="Times New Roman" w:cs="Times New Roman"/>
                <w:szCs w:val="21"/>
              </w:rPr>
              <w:t>新乡经济开发区</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sidRPr="009C4185">
              <w:rPr>
                <w:rFonts w:ascii="Times New Roman" w:hAnsi="Times New Roman" w:cs="Times New Roman"/>
                <w:szCs w:val="21"/>
              </w:rPr>
              <w:t>新乡经济开发区</w:t>
            </w:r>
          </w:p>
        </w:tc>
        <w:tc>
          <w:tcPr>
            <w:tcW w:w="1043" w:type="dxa"/>
            <w:tcBorders>
              <w:top w:val="single" w:sz="4" w:space="0" w:color="000000"/>
              <w:bottom w:val="single" w:sz="4" w:space="0" w:color="000000"/>
            </w:tcBorders>
            <w:vAlign w:val="center"/>
          </w:tcPr>
          <w:p w:rsidR="00B1443C"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4"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lastRenderedPageBreak/>
              <w:t>6</w:t>
            </w:r>
          </w:p>
        </w:tc>
        <w:tc>
          <w:tcPr>
            <w:tcW w:w="1134" w:type="dxa"/>
            <w:tcBorders>
              <w:top w:val="single" w:sz="4" w:space="0" w:color="000000"/>
              <w:bottom w:val="single" w:sz="4"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劳动定员</w:t>
            </w:r>
          </w:p>
        </w:tc>
        <w:tc>
          <w:tcPr>
            <w:tcW w:w="2835" w:type="dxa"/>
            <w:tcBorders>
              <w:top w:val="single" w:sz="4" w:space="0" w:color="000000"/>
              <w:bottom w:val="single" w:sz="4" w:space="0" w:color="000000"/>
            </w:tcBorders>
            <w:vAlign w:val="center"/>
          </w:tcPr>
          <w:p w:rsidR="00B1443C" w:rsidRPr="00427815" w:rsidRDefault="00694489" w:rsidP="008255DA">
            <w:pPr>
              <w:jc w:val="center"/>
              <w:rPr>
                <w:rFonts w:ascii="Times New Roman" w:hAnsi="Times New Roman" w:cs="Times New Roman"/>
                <w:bCs/>
                <w:szCs w:val="21"/>
              </w:rPr>
            </w:pPr>
            <w:r>
              <w:rPr>
                <w:rFonts w:ascii="Times New Roman" w:hAnsi="Times New Roman" w:cs="Times New Roman"/>
                <w:szCs w:val="21"/>
              </w:rPr>
              <w:t>新增</w:t>
            </w:r>
            <w:r w:rsidRPr="009C4185">
              <w:rPr>
                <w:rFonts w:ascii="Times New Roman" w:hAnsi="Times New Roman" w:cs="Times New Roman"/>
                <w:szCs w:val="21"/>
              </w:rPr>
              <w:t>50</w:t>
            </w:r>
            <w:r w:rsidRPr="009C4185">
              <w:rPr>
                <w:rFonts w:ascii="Times New Roman" w:hAnsi="Times New Roman" w:cs="Times New Roman"/>
                <w:szCs w:val="21"/>
              </w:rPr>
              <w:t>人</w:t>
            </w:r>
          </w:p>
        </w:tc>
        <w:tc>
          <w:tcPr>
            <w:tcW w:w="2835" w:type="dxa"/>
            <w:tcBorders>
              <w:top w:val="single" w:sz="4" w:space="0" w:color="000000"/>
              <w:bottom w:val="single" w:sz="4" w:space="0" w:color="000000"/>
            </w:tcBorders>
            <w:vAlign w:val="center"/>
          </w:tcPr>
          <w:p w:rsidR="006433B1" w:rsidRPr="00427815" w:rsidRDefault="00694489" w:rsidP="008255DA">
            <w:pPr>
              <w:jc w:val="center"/>
              <w:rPr>
                <w:rFonts w:ascii="Times New Roman" w:hAnsi="Times New Roman" w:cs="Times New Roman"/>
                <w:bCs/>
                <w:szCs w:val="21"/>
              </w:rPr>
            </w:pPr>
            <w:r>
              <w:rPr>
                <w:rFonts w:ascii="Times New Roman" w:hAnsi="Times New Roman" w:cs="Times New Roman"/>
                <w:szCs w:val="21"/>
              </w:rPr>
              <w:t>新增</w:t>
            </w:r>
            <w:r w:rsidRPr="009C4185">
              <w:rPr>
                <w:rFonts w:ascii="Times New Roman" w:hAnsi="Times New Roman" w:cs="Times New Roman"/>
                <w:szCs w:val="21"/>
              </w:rPr>
              <w:t>50</w:t>
            </w:r>
            <w:r w:rsidRPr="009C4185">
              <w:rPr>
                <w:rFonts w:ascii="Times New Roman" w:hAnsi="Times New Roman" w:cs="Times New Roman"/>
                <w:szCs w:val="21"/>
              </w:rPr>
              <w:t>人</w:t>
            </w:r>
          </w:p>
        </w:tc>
        <w:tc>
          <w:tcPr>
            <w:tcW w:w="1043" w:type="dxa"/>
            <w:tcBorders>
              <w:top w:val="single" w:sz="4" w:space="0" w:color="000000"/>
              <w:bottom w:val="single" w:sz="4" w:space="0" w:color="000000"/>
            </w:tcBorders>
            <w:vAlign w:val="center"/>
          </w:tcPr>
          <w:p w:rsidR="00B1443C" w:rsidRPr="00427815" w:rsidRDefault="00A567FB" w:rsidP="008255DA">
            <w:pPr>
              <w:jc w:val="center"/>
              <w:rPr>
                <w:rFonts w:ascii="Times New Roman" w:hAnsi="Times New Roman" w:cs="Times New Roman"/>
                <w:bCs/>
                <w:kern w:val="36"/>
                <w:szCs w:val="21"/>
              </w:rPr>
            </w:pPr>
            <w:r>
              <w:rPr>
                <w:rFonts w:ascii="Times New Roman" w:hAnsiTheme="minorEastAsia" w:cs="Times New Roman" w:hint="eastAsia"/>
                <w:bCs/>
                <w:kern w:val="36"/>
                <w:szCs w:val="21"/>
              </w:rPr>
              <w:t>一致</w:t>
            </w:r>
          </w:p>
        </w:tc>
      </w:tr>
      <w:tr w:rsidR="00B1443C" w:rsidRPr="00427815" w:rsidTr="00A567FB">
        <w:trPr>
          <w:trHeight w:val="397"/>
          <w:jc w:val="center"/>
        </w:trPr>
        <w:tc>
          <w:tcPr>
            <w:tcW w:w="675" w:type="dxa"/>
            <w:tcBorders>
              <w:top w:val="single" w:sz="4" w:space="0" w:color="000000"/>
              <w:bottom w:val="single" w:sz="8" w:space="0" w:color="000000"/>
            </w:tcBorders>
            <w:vAlign w:val="center"/>
          </w:tcPr>
          <w:p w:rsidR="00B1443C" w:rsidRPr="00427815" w:rsidRDefault="00B1443C" w:rsidP="008255DA">
            <w:pPr>
              <w:jc w:val="center"/>
              <w:rPr>
                <w:rFonts w:ascii="Times New Roman" w:hAnsi="Times New Roman" w:cs="Times New Roman"/>
                <w:bCs/>
                <w:szCs w:val="21"/>
              </w:rPr>
            </w:pPr>
            <w:r w:rsidRPr="00427815">
              <w:rPr>
                <w:rFonts w:ascii="Times New Roman" w:hAnsi="Times New Roman" w:cs="Times New Roman"/>
                <w:bCs/>
                <w:szCs w:val="21"/>
              </w:rPr>
              <w:t>7</w:t>
            </w:r>
          </w:p>
        </w:tc>
        <w:tc>
          <w:tcPr>
            <w:tcW w:w="1134" w:type="dxa"/>
            <w:tcBorders>
              <w:top w:val="single" w:sz="4" w:space="0" w:color="000000"/>
              <w:bottom w:val="single" w:sz="8" w:space="0" w:color="000000"/>
            </w:tcBorders>
            <w:vAlign w:val="center"/>
          </w:tcPr>
          <w:p w:rsidR="00B1443C" w:rsidRPr="00427815" w:rsidRDefault="00B1443C" w:rsidP="008255DA">
            <w:pPr>
              <w:pStyle w:val="a5"/>
              <w:rPr>
                <w:rFonts w:eastAsiaTheme="minorEastAsia"/>
                <w:szCs w:val="21"/>
              </w:rPr>
            </w:pPr>
            <w:r w:rsidRPr="00427815">
              <w:rPr>
                <w:rFonts w:eastAsiaTheme="minorEastAsia" w:hAnsiTheme="minorEastAsia"/>
                <w:szCs w:val="21"/>
              </w:rPr>
              <w:t>工作制度</w:t>
            </w:r>
          </w:p>
        </w:tc>
        <w:tc>
          <w:tcPr>
            <w:tcW w:w="2835" w:type="dxa"/>
            <w:tcBorders>
              <w:top w:val="single" w:sz="4" w:space="0" w:color="000000"/>
              <w:bottom w:val="single" w:sz="8" w:space="0" w:color="000000"/>
            </w:tcBorders>
            <w:vAlign w:val="center"/>
          </w:tcPr>
          <w:p w:rsidR="00B1443C" w:rsidRPr="00427815" w:rsidRDefault="00694489" w:rsidP="008255DA">
            <w:pPr>
              <w:jc w:val="center"/>
              <w:rPr>
                <w:rFonts w:ascii="Times New Roman" w:hAnsi="Times New Roman" w:cs="Times New Roman"/>
                <w:bCs/>
                <w:szCs w:val="21"/>
              </w:rPr>
            </w:pPr>
            <w:r w:rsidRPr="009C4185">
              <w:rPr>
                <w:rFonts w:ascii="Times New Roman" w:hAnsi="Times New Roman" w:cs="Times New Roman"/>
                <w:szCs w:val="21"/>
              </w:rPr>
              <w:t>年工作日</w:t>
            </w:r>
            <w:r w:rsidRPr="009C4185">
              <w:rPr>
                <w:rFonts w:ascii="Times New Roman" w:hAnsi="Times New Roman" w:cs="Times New Roman"/>
                <w:szCs w:val="21"/>
              </w:rPr>
              <w:t>300</w:t>
            </w:r>
            <w:r w:rsidRPr="009C4185">
              <w:rPr>
                <w:rFonts w:ascii="Times New Roman" w:hAnsi="Times New Roman" w:cs="Times New Roman"/>
                <w:szCs w:val="21"/>
              </w:rPr>
              <w:t>天</w:t>
            </w:r>
            <w:r>
              <w:rPr>
                <w:rFonts w:ascii="Times New Roman" w:hAnsi="Times New Roman" w:cs="Times New Roman"/>
                <w:szCs w:val="21"/>
              </w:rPr>
              <w:t>，</w:t>
            </w:r>
            <w:r w:rsidRPr="009C4185">
              <w:rPr>
                <w:rFonts w:ascii="Times New Roman" w:hAnsi="Times New Roman" w:cs="Times New Roman"/>
                <w:szCs w:val="21"/>
              </w:rPr>
              <w:t>年工作时间</w:t>
            </w:r>
            <w:r w:rsidRPr="009C4185">
              <w:rPr>
                <w:rFonts w:ascii="Times New Roman" w:hAnsi="Times New Roman" w:cs="Times New Roman"/>
                <w:szCs w:val="21"/>
              </w:rPr>
              <w:t>7200h</w:t>
            </w:r>
            <w:r w:rsidRPr="009C4185">
              <w:rPr>
                <w:rFonts w:ascii="Times New Roman" w:hAnsi="Times New Roman" w:cs="Times New Roman"/>
                <w:szCs w:val="21"/>
              </w:rPr>
              <w:t>，连续生产，四班三运转</w:t>
            </w:r>
          </w:p>
        </w:tc>
        <w:tc>
          <w:tcPr>
            <w:tcW w:w="2835" w:type="dxa"/>
            <w:tcBorders>
              <w:top w:val="single" w:sz="4" w:space="0" w:color="000000"/>
              <w:bottom w:val="single" w:sz="8" w:space="0" w:color="000000"/>
            </w:tcBorders>
            <w:vAlign w:val="center"/>
          </w:tcPr>
          <w:p w:rsidR="00B1443C" w:rsidRPr="00427815" w:rsidRDefault="00694489" w:rsidP="008255DA">
            <w:pPr>
              <w:jc w:val="center"/>
              <w:rPr>
                <w:rFonts w:ascii="Times New Roman" w:hAnsi="Times New Roman" w:cs="Times New Roman"/>
                <w:bCs/>
                <w:szCs w:val="21"/>
              </w:rPr>
            </w:pPr>
            <w:r w:rsidRPr="009C4185">
              <w:rPr>
                <w:rFonts w:ascii="Times New Roman" w:hAnsi="Times New Roman" w:cs="Times New Roman"/>
                <w:szCs w:val="21"/>
              </w:rPr>
              <w:t>年工作日</w:t>
            </w:r>
            <w:r w:rsidRPr="009C4185">
              <w:rPr>
                <w:rFonts w:ascii="Times New Roman" w:hAnsi="Times New Roman" w:cs="Times New Roman"/>
                <w:szCs w:val="21"/>
              </w:rPr>
              <w:t>300</w:t>
            </w:r>
            <w:r w:rsidRPr="009C4185">
              <w:rPr>
                <w:rFonts w:ascii="Times New Roman" w:hAnsi="Times New Roman" w:cs="Times New Roman"/>
                <w:szCs w:val="21"/>
              </w:rPr>
              <w:t>天</w:t>
            </w:r>
            <w:r>
              <w:rPr>
                <w:rFonts w:ascii="Times New Roman" w:hAnsi="Times New Roman" w:cs="Times New Roman"/>
                <w:szCs w:val="21"/>
              </w:rPr>
              <w:t>，</w:t>
            </w:r>
            <w:r w:rsidRPr="009C4185">
              <w:rPr>
                <w:rFonts w:ascii="Times New Roman" w:hAnsi="Times New Roman" w:cs="Times New Roman"/>
                <w:szCs w:val="21"/>
              </w:rPr>
              <w:t>年工作时间</w:t>
            </w:r>
            <w:r w:rsidRPr="009C4185">
              <w:rPr>
                <w:rFonts w:ascii="Times New Roman" w:hAnsi="Times New Roman" w:cs="Times New Roman"/>
                <w:szCs w:val="21"/>
              </w:rPr>
              <w:t>7200h</w:t>
            </w:r>
            <w:r w:rsidRPr="009C4185">
              <w:rPr>
                <w:rFonts w:ascii="Times New Roman" w:hAnsi="Times New Roman" w:cs="Times New Roman"/>
                <w:szCs w:val="21"/>
              </w:rPr>
              <w:t>，连续生产，四班三运转</w:t>
            </w:r>
          </w:p>
        </w:tc>
        <w:tc>
          <w:tcPr>
            <w:tcW w:w="1043" w:type="dxa"/>
            <w:tcBorders>
              <w:top w:val="single" w:sz="4" w:space="0" w:color="000000"/>
              <w:bottom w:val="single" w:sz="8" w:space="0" w:color="000000"/>
            </w:tcBorders>
            <w:vAlign w:val="center"/>
          </w:tcPr>
          <w:p w:rsidR="00B1443C" w:rsidRPr="00427815" w:rsidRDefault="001A268B" w:rsidP="008255DA">
            <w:pPr>
              <w:jc w:val="center"/>
              <w:rPr>
                <w:rFonts w:ascii="Times New Roman" w:hAnsi="Times New Roman" w:cs="Times New Roman"/>
                <w:bCs/>
                <w:kern w:val="36"/>
                <w:szCs w:val="21"/>
              </w:rPr>
            </w:pPr>
            <w:r w:rsidRPr="00427815">
              <w:rPr>
                <w:rFonts w:ascii="Times New Roman" w:hAnsiTheme="minorEastAsia" w:cs="Times New Roman"/>
                <w:bCs/>
                <w:kern w:val="36"/>
                <w:szCs w:val="21"/>
              </w:rPr>
              <w:t>一致</w:t>
            </w:r>
          </w:p>
        </w:tc>
      </w:tr>
    </w:tbl>
    <w:p w:rsidR="00822CAF" w:rsidRPr="00822CAF" w:rsidRDefault="00427815" w:rsidP="00822CA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本项目工程组成及建设内容见下表。</w:t>
      </w:r>
    </w:p>
    <w:p w:rsidR="00427815" w:rsidRPr="00E57D9D" w:rsidRDefault="00427815" w:rsidP="00427815">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本项目工程组成及建设内容一览表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2694"/>
        <w:gridCol w:w="2693"/>
        <w:gridCol w:w="1326"/>
      </w:tblGrid>
      <w:tr w:rsidR="006F0A15" w:rsidRPr="00427815" w:rsidTr="006E470E">
        <w:trPr>
          <w:trHeight w:val="397"/>
          <w:jc w:val="center"/>
        </w:trPr>
        <w:tc>
          <w:tcPr>
            <w:tcW w:w="1809" w:type="dxa"/>
            <w:gridSpan w:val="2"/>
            <w:vAlign w:val="center"/>
          </w:tcPr>
          <w:p w:rsidR="006F0A15" w:rsidRPr="00427815" w:rsidRDefault="006F0A15" w:rsidP="008255DA">
            <w:pPr>
              <w:jc w:val="center"/>
              <w:rPr>
                <w:rFonts w:ascii="Times New Roman" w:hAnsi="Times New Roman" w:cs="Times New Roman"/>
                <w:b/>
                <w:bCs/>
                <w:szCs w:val="21"/>
              </w:rPr>
            </w:pPr>
            <w:r>
              <w:rPr>
                <w:rFonts w:ascii="Times New Roman" w:hAnsiTheme="minorEastAsia" w:cs="Times New Roman" w:hint="eastAsia"/>
                <w:b/>
                <w:bCs/>
                <w:szCs w:val="21"/>
              </w:rPr>
              <w:t>工程</w:t>
            </w:r>
            <w:r>
              <w:rPr>
                <w:rFonts w:ascii="Times New Roman" w:hAnsiTheme="minorEastAsia" w:cs="Times New Roman"/>
                <w:b/>
                <w:bCs/>
                <w:szCs w:val="21"/>
              </w:rPr>
              <w:t>组成</w:t>
            </w:r>
          </w:p>
        </w:tc>
        <w:tc>
          <w:tcPr>
            <w:tcW w:w="2694" w:type="dxa"/>
            <w:vAlign w:val="center"/>
          </w:tcPr>
          <w:p w:rsidR="006F0A15" w:rsidRPr="00427815" w:rsidRDefault="006F0A15" w:rsidP="008255DA">
            <w:pPr>
              <w:jc w:val="center"/>
              <w:rPr>
                <w:rFonts w:ascii="Times New Roman" w:hAnsi="Times New Roman" w:cs="Times New Roman"/>
                <w:b/>
                <w:bCs/>
                <w:szCs w:val="21"/>
              </w:rPr>
            </w:pPr>
            <w:r w:rsidRPr="00427815">
              <w:rPr>
                <w:rFonts w:ascii="Times New Roman" w:hAnsiTheme="minorEastAsia" w:cs="Times New Roman"/>
                <w:b/>
                <w:bCs/>
                <w:szCs w:val="21"/>
              </w:rPr>
              <w:t>环评</w:t>
            </w:r>
            <w:r w:rsidR="005B1CF4">
              <w:rPr>
                <w:rFonts w:ascii="Times New Roman" w:hAnsiTheme="minorEastAsia" w:cs="Times New Roman"/>
                <w:b/>
                <w:bCs/>
                <w:szCs w:val="21"/>
              </w:rPr>
              <w:t>及批复</w:t>
            </w:r>
            <w:r w:rsidRPr="00427815">
              <w:rPr>
                <w:rFonts w:ascii="Times New Roman" w:hAnsiTheme="minorEastAsia" w:cs="Times New Roman"/>
                <w:b/>
                <w:bCs/>
                <w:szCs w:val="21"/>
              </w:rPr>
              <w:t>内容</w:t>
            </w:r>
          </w:p>
        </w:tc>
        <w:tc>
          <w:tcPr>
            <w:tcW w:w="2693" w:type="dxa"/>
            <w:vAlign w:val="center"/>
          </w:tcPr>
          <w:p w:rsidR="006F0A15" w:rsidRPr="00427815" w:rsidRDefault="006F0A15" w:rsidP="008255DA">
            <w:pPr>
              <w:jc w:val="center"/>
              <w:rPr>
                <w:rFonts w:ascii="Times New Roman" w:hAnsi="Times New Roman" w:cs="Times New Roman"/>
                <w:b/>
                <w:bCs/>
                <w:szCs w:val="21"/>
              </w:rPr>
            </w:pPr>
            <w:r w:rsidRPr="00427815">
              <w:rPr>
                <w:rFonts w:ascii="Times New Roman" w:hAnsiTheme="minorEastAsia" w:cs="Times New Roman"/>
                <w:b/>
                <w:bCs/>
                <w:szCs w:val="21"/>
              </w:rPr>
              <w:t>实际建设内容</w:t>
            </w:r>
          </w:p>
        </w:tc>
        <w:tc>
          <w:tcPr>
            <w:tcW w:w="1326" w:type="dxa"/>
            <w:vAlign w:val="center"/>
          </w:tcPr>
          <w:p w:rsidR="006F0A15" w:rsidRPr="00427815" w:rsidRDefault="00264520" w:rsidP="008255DA">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694489" w:rsidRPr="006F0A15" w:rsidTr="006E470E">
        <w:trPr>
          <w:trHeight w:val="397"/>
          <w:jc w:val="center"/>
        </w:trPr>
        <w:tc>
          <w:tcPr>
            <w:tcW w:w="675" w:type="dxa"/>
            <w:vMerge w:val="restart"/>
            <w:vAlign w:val="center"/>
          </w:tcPr>
          <w:p w:rsidR="00694489" w:rsidRPr="006F0A15" w:rsidRDefault="00694489" w:rsidP="008255DA">
            <w:pPr>
              <w:jc w:val="center"/>
              <w:rPr>
                <w:rFonts w:ascii="Times New Roman" w:hAnsiTheme="minorEastAsia" w:cs="Times New Roman"/>
                <w:bCs/>
                <w:szCs w:val="21"/>
              </w:rPr>
            </w:pPr>
            <w:r>
              <w:rPr>
                <w:rFonts w:ascii="Times New Roman" w:hAnsiTheme="minorEastAsia" w:cs="Times New Roman" w:hint="eastAsia"/>
                <w:bCs/>
                <w:szCs w:val="21"/>
              </w:rPr>
              <w:t>主体装置</w:t>
            </w: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甲胺装置</w:t>
            </w:r>
          </w:p>
        </w:tc>
        <w:tc>
          <w:tcPr>
            <w:tcW w:w="2694"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10</w:t>
            </w:r>
            <w:r w:rsidRPr="009C4185">
              <w:rPr>
                <w:rFonts w:ascii="Times New Roman" w:hAnsi="Times New Roman" w:cs="Times New Roman"/>
                <w:szCs w:val="21"/>
              </w:rPr>
              <w:t>万</w:t>
            </w:r>
            <w:r w:rsidRPr="009C4185">
              <w:rPr>
                <w:rFonts w:ascii="Times New Roman" w:hAnsi="Times New Roman" w:cs="Times New Roman"/>
                <w:szCs w:val="21"/>
              </w:rPr>
              <w:t>t/a</w:t>
            </w:r>
            <w:r w:rsidRPr="009C4185">
              <w:rPr>
                <w:rFonts w:ascii="Times New Roman" w:hAnsi="Times New Roman" w:cs="Times New Roman"/>
                <w:szCs w:val="21"/>
              </w:rPr>
              <w:t>甲胺装置一套（室外框架）</w:t>
            </w:r>
          </w:p>
        </w:tc>
        <w:tc>
          <w:tcPr>
            <w:tcW w:w="2693"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10</w:t>
            </w:r>
            <w:r w:rsidRPr="009C4185">
              <w:rPr>
                <w:rFonts w:ascii="Times New Roman" w:hAnsi="Times New Roman" w:cs="Times New Roman"/>
                <w:szCs w:val="21"/>
              </w:rPr>
              <w:t>万</w:t>
            </w:r>
            <w:r w:rsidRPr="009C4185">
              <w:rPr>
                <w:rFonts w:ascii="Times New Roman" w:hAnsi="Times New Roman" w:cs="Times New Roman"/>
                <w:szCs w:val="21"/>
              </w:rPr>
              <w:t>t/a</w:t>
            </w:r>
            <w:r w:rsidRPr="009C4185">
              <w:rPr>
                <w:rFonts w:ascii="Times New Roman" w:hAnsi="Times New Roman" w:cs="Times New Roman"/>
                <w:szCs w:val="21"/>
              </w:rPr>
              <w:t>甲胺装置一套（室外框架）</w:t>
            </w:r>
          </w:p>
        </w:tc>
        <w:tc>
          <w:tcPr>
            <w:tcW w:w="1326" w:type="dxa"/>
            <w:vAlign w:val="center"/>
          </w:tcPr>
          <w:p w:rsidR="00694489" w:rsidRPr="006F0A15"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劳动定员</w:t>
            </w:r>
          </w:p>
        </w:tc>
        <w:tc>
          <w:tcPr>
            <w:tcW w:w="2694"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50</w:t>
            </w:r>
            <w:r w:rsidRPr="009C4185">
              <w:rPr>
                <w:rFonts w:ascii="Times New Roman" w:hAnsi="Times New Roman" w:cs="Times New Roman"/>
                <w:szCs w:val="21"/>
              </w:rPr>
              <w:t>人</w:t>
            </w:r>
          </w:p>
        </w:tc>
        <w:tc>
          <w:tcPr>
            <w:tcW w:w="2693"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50</w:t>
            </w:r>
            <w:r w:rsidRPr="009C4185">
              <w:rPr>
                <w:rFonts w:ascii="Times New Roman" w:hAnsi="Times New Roman" w:cs="Times New Roman"/>
                <w:szCs w:val="21"/>
              </w:rPr>
              <w:t>人</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工作时间</w:t>
            </w:r>
          </w:p>
        </w:tc>
        <w:tc>
          <w:tcPr>
            <w:tcW w:w="2694"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年工作时间</w:t>
            </w:r>
            <w:r w:rsidRPr="009C4185">
              <w:rPr>
                <w:rFonts w:ascii="Times New Roman" w:hAnsi="Times New Roman" w:cs="Times New Roman"/>
                <w:szCs w:val="21"/>
              </w:rPr>
              <w:t>7200h</w:t>
            </w:r>
            <w:r w:rsidRPr="009C4185">
              <w:rPr>
                <w:rFonts w:ascii="Times New Roman" w:hAnsi="Times New Roman" w:cs="Times New Roman"/>
                <w:szCs w:val="21"/>
              </w:rPr>
              <w:t>，连续生产，四班三运转</w:t>
            </w:r>
          </w:p>
        </w:tc>
        <w:tc>
          <w:tcPr>
            <w:tcW w:w="2693" w:type="dxa"/>
            <w:vAlign w:val="center"/>
          </w:tcPr>
          <w:p w:rsidR="00694489" w:rsidRPr="009C4185" w:rsidRDefault="00694489" w:rsidP="008255DA">
            <w:pPr>
              <w:jc w:val="center"/>
              <w:rPr>
                <w:rFonts w:ascii="Times New Roman" w:hAnsi="Times New Roman" w:cs="Times New Roman"/>
                <w:szCs w:val="21"/>
              </w:rPr>
            </w:pPr>
            <w:r w:rsidRPr="009C4185">
              <w:rPr>
                <w:rFonts w:ascii="Times New Roman" w:hAnsi="Times New Roman" w:cs="Times New Roman"/>
                <w:szCs w:val="21"/>
              </w:rPr>
              <w:t>年工作时间</w:t>
            </w:r>
            <w:r w:rsidRPr="009C4185">
              <w:rPr>
                <w:rFonts w:ascii="Times New Roman" w:hAnsi="Times New Roman" w:cs="Times New Roman"/>
                <w:szCs w:val="21"/>
              </w:rPr>
              <w:t>7200h</w:t>
            </w:r>
            <w:r w:rsidRPr="009C4185">
              <w:rPr>
                <w:rFonts w:ascii="Times New Roman" w:hAnsi="Times New Roman" w:cs="Times New Roman"/>
                <w:szCs w:val="21"/>
              </w:rPr>
              <w:t>，连续生产，四班三运转</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restart"/>
            <w:vAlign w:val="center"/>
          </w:tcPr>
          <w:p w:rsidR="00694489" w:rsidRDefault="00694489" w:rsidP="008255DA">
            <w:pPr>
              <w:jc w:val="center"/>
              <w:rPr>
                <w:rFonts w:ascii="Times New Roman" w:hAnsiTheme="minorEastAsia" w:cs="Times New Roman"/>
                <w:bCs/>
                <w:szCs w:val="21"/>
              </w:rPr>
            </w:pPr>
            <w:r>
              <w:rPr>
                <w:rFonts w:ascii="Times New Roman" w:hAnsiTheme="minorEastAsia" w:cs="Times New Roman" w:hint="eastAsia"/>
                <w:bCs/>
                <w:szCs w:val="21"/>
              </w:rPr>
              <w:t>公用及辅助工程</w:t>
            </w: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新鲜水</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供水为黄河水，本次工程依托心连心产业升级项目供水站</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供水为黄河水，本次工程依托心连心产业升级项目供水站</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循环水装置</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新建</w:t>
            </w:r>
            <w:r w:rsidRPr="009C4185">
              <w:rPr>
                <w:rFonts w:ascii="Times New Roman" w:hAnsi="Times New Roman" w:cs="Times New Roman"/>
                <w:szCs w:val="21"/>
              </w:rPr>
              <w:t>5000m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r w:rsidRPr="009C4185">
              <w:rPr>
                <w:rFonts w:ascii="Times New Roman" w:hAnsi="Times New Roman" w:cs="Times New Roman"/>
                <w:szCs w:val="21"/>
              </w:rPr>
              <w:t>冷却塔</w:t>
            </w:r>
            <w:r w:rsidRPr="009C4185">
              <w:rPr>
                <w:rFonts w:ascii="Times New Roman" w:hAnsi="Times New Roman" w:cs="Times New Roman"/>
                <w:szCs w:val="21"/>
              </w:rPr>
              <w:t>1</w:t>
            </w:r>
            <w:r w:rsidRPr="009C4185">
              <w:rPr>
                <w:rFonts w:ascii="Times New Roman" w:hAnsi="Times New Roman" w:cs="Times New Roman"/>
                <w:szCs w:val="21"/>
              </w:rPr>
              <w:t>座，不足部分依托现有</w:t>
            </w:r>
            <w:r w:rsidRPr="009C4185">
              <w:rPr>
                <w:rFonts w:ascii="Times New Roman" w:hAnsi="Times New Roman" w:cs="Times New Roman"/>
                <w:szCs w:val="21"/>
              </w:rPr>
              <w:t>5000m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r w:rsidRPr="009C4185">
              <w:rPr>
                <w:rFonts w:ascii="Times New Roman" w:hAnsi="Times New Roman" w:cs="Times New Roman"/>
                <w:szCs w:val="21"/>
              </w:rPr>
              <w:t>冷却塔</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新建</w:t>
            </w:r>
            <w:r w:rsidRPr="009C4185">
              <w:rPr>
                <w:rFonts w:ascii="Times New Roman" w:hAnsi="Times New Roman" w:cs="Times New Roman"/>
                <w:szCs w:val="21"/>
              </w:rPr>
              <w:t>5000m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r w:rsidRPr="009C4185">
              <w:rPr>
                <w:rFonts w:ascii="Times New Roman" w:hAnsi="Times New Roman" w:cs="Times New Roman"/>
                <w:szCs w:val="21"/>
              </w:rPr>
              <w:t>冷却塔</w:t>
            </w:r>
            <w:r w:rsidRPr="009C4185">
              <w:rPr>
                <w:rFonts w:ascii="Times New Roman" w:hAnsi="Times New Roman" w:cs="Times New Roman"/>
                <w:szCs w:val="21"/>
              </w:rPr>
              <w:t>1</w:t>
            </w:r>
            <w:r w:rsidRPr="009C4185">
              <w:rPr>
                <w:rFonts w:ascii="Times New Roman" w:hAnsi="Times New Roman" w:cs="Times New Roman"/>
                <w:szCs w:val="21"/>
              </w:rPr>
              <w:t>座，不足部分依托现有</w:t>
            </w:r>
            <w:r w:rsidRPr="009C4185">
              <w:rPr>
                <w:rFonts w:ascii="Times New Roman" w:hAnsi="Times New Roman" w:cs="Times New Roman"/>
                <w:szCs w:val="21"/>
              </w:rPr>
              <w:t>5000m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r w:rsidRPr="009C4185">
              <w:rPr>
                <w:rFonts w:ascii="Times New Roman" w:hAnsi="Times New Roman" w:cs="Times New Roman"/>
                <w:szCs w:val="21"/>
              </w:rPr>
              <w:t>冷却塔</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排水系统</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shd w:val="pct15" w:color="auto" w:fill="FFFFFF"/>
              </w:rPr>
            </w:pPr>
            <w:r w:rsidRPr="009C4185">
              <w:rPr>
                <w:rFonts w:ascii="Times New Roman" w:hAnsi="Times New Roman" w:cs="Times New Roman"/>
                <w:szCs w:val="21"/>
              </w:rPr>
              <w:t>新建雨污分流排水系统，废水由管道送入心连心四分公司产业升级污水处理站处理后，达到《化工行业水污染物间接排放标准》（</w:t>
            </w:r>
            <w:r w:rsidRPr="009C4185">
              <w:rPr>
                <w:rFonts w:ascii="Times New Roman" w:hAnsi="Times New Roman" w:cs="Times New Roman"/>
                <w:szCs w:val="21"/>
              </w:rPr>
              <w:t>DB41/1135-2016</w:t>
            </w:r>
            <w:r w:rsidRPr="009C4185">
              <w:rPr>
                <w:rFonts w:ascii="Times New Roman" w:hAnsi="Times New Roman" w:cs="Times New Roman"/>
                <w:szCs w:val="21"/>
              </w:rPr>
              <w:t>）和新乡县综合污水处理厂收水</w:t>
            </w:r>
            <w:r>
              <w:rPr>
                <w:rFonts w:ascii="Times New Roman" w:hAnsi="Times New Roman" w:cs="Times New Roman" w:hint="eastAsia"/>
                <w:szCs w:val="21"/>
              </w:rPr>
              <w:t>协议指</w:t>
            </w:r>
            <w:r>
              <w:rPr>
                <w:rFonts w:ascii="Times New Roman" w:hAnsi="Times New Roman" w:cs="Times New Roman"/>
                <w:szCs w:val="21"/>
              </w:rPr>
              <w:t>标，经心连心总排口排入新乡县综合污水处理厂后排入东孟姜女河</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shd w:val="pct15" w:color="auto" w:fill="FFFFFF"/>
              </w:rPr>
            </w:pPr>
            <w:r w:rsidRPr="009C4185">
              <w:rPr>
                <w:rFonts w:ascii="Times New Roman" w:hAnsi="Times New Roman" w:cs="Times New Roman"/>
                <w:szCs w:val="21"/>
              </w:rPr>
              <w:t>新建雨污分流排水系统，废水由管道送入心连心四分公司产业升级污水处理站处理后，达到《化工行业水污染物间接排放标准》（</w:t>
            </w:r>
            <w:r w:rsidRPr="009C4185">
              <w:rPr>
                <w:rFonts w:ascii="Times New Roman" w:hAnsi="Times New Roman" w:cs="Times New Roman"/>
                <w:szCs w:val="21"/>
              </w:rPr>
              <w:t>DB41/1135-2016</w:t>
            </w:r>
            <w:r w:rsidRPr="009C4185">
              <w:rPr>
                <w:rFonts w:ascii="Times New Roman" w:hAnsi="Times New Roman" w:cs="Times New Roman"/>
                <w:szCs w:val="21"/>
              </w:rPr>
              <w:t>）和新乡县综合污水处理厂收水</w:t>
            </w:r>
            <w:r>
              <w:rPr>
                <w:rFonts w:ascii="Times New Roman" w:hAnsi="Times New Roman" w:cs="Times New Roman" w:hint="eastAsia"/>
                <w:szCs w:val="21"/>
              </w:rPr>
              <w:t>协议指</w:t>
            </w:r>
            <w:r>
              <w:rPr>
                <w:rFonts w:ascii="Times New Roman" w:hAnsi="Times New Roman" w:cs="Times New Roman"/>
                <w:szCs w:val="21"/>
              </w:rPr>
              <w:t>标，经心连心总排口排入新乡县综合污水处理厂后排入东孟姜女河</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脱盐水站</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由心连心集团公司脱盐水站装置提供</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由心连心集团公司脱盐水站装置提供</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供热</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由心连心集团公司供热管网集中供热</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由心连心集团公司供热管网集中供热</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制冷</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新建</w:t>
            </w:r>
            <w:r w:rsidRPr="009C4185">
              <w:rPr>
                <w:rFonts w:ascii="Times New Roman" w:hAnsi="Times New Roman" w:cs="Times New Roman"/>
                <w:szCs w:val="21"/>
              </w:rPr>
              <w:t>1</w:t>
            </w:r>
            <w:r w:rsidRPr="009C4185">
              <w:rPr>
                <w:rFonts w:ascii="Times New Roman" w:hAnsi="Times New Roman" w:cs="Times New Roman"/>
                <w:szCs w:val="21"/>
              </w:rPr>
              <w:t>套溴化锂制冷机</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新建</w:t>
            </w:r>
            <w:r w:rsidRPr="009C4185">
              <w:rPr>
                <w:rFonts w:ascii="Times New Roman" w:hAnsi="Times New Roman" w:cs="Times New Roman"/>
                <w:szCs w:val="21"/>
              </w:rPr>
              <w:t>1</w:t>
            </w:r>
            <w:r w:rsidRPr="009C4185">
              <w:rPr>
                <w:rFonts w:ascii="Times New Roman" w:hAnsi="Times New Roman" w:cs="Times New Roman"/>
                <w:szCs w:val="21"/>
              </w:rPr>
              <w:t>套溴化锂制冷机</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94489" w:rsidRPr="006F0A15" w:rsidTr="006E470E">
        <w:trPr>
          <w:trHeight w:val="397"/>
          <w:jc w:val="center"/>
        </w:trPr>
        <w:tc>
          <w:tcPr>
            <w:tcW w:w="675" w:type="dxa"/>
            <w:vMerge/>
            <w:vAlign w:val="center"/>
          </w:tcPr>
          <w:p w:rsidR="00694489" w:rsidRDefault="00694489" w:rsidP="008255DA">
            <w:pPr>
              <w:jc w:val="center"/>
              <w:rPr>
                <w:rFonts w:ascii="Times New Roman" w:hAnsiTheme="minorEastAsia" w:cs="Times New Roman"/>
                <w:bCs/>
                <w:szCs w:val="21"/>
              </w:rPr>
            </w:pPr>
          </w:p>
        </w:tc>
        <w:tc>
          <w:tcPr>
            <w:tcW w:w="113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办公设施</w:t>
            </w:r>
          </w:p>
        </w:tc>
        <w:tc>
          <w:tcPr>
            <w:tcW w:w="2694"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依托现有综合办公楼、化验室</w:t>
            </w:r>
          </w:p>
        </w:tc>
        <w:tc>
          <w:tcPr>
            <w:tcW w:w="2693" w:type="dxa"/>
            <w:vAlign w:val="center"/>
          </w:tcPr>
          <w:p w:rsidR="00694489" w:rsidRPr="009C4185" w:rsidRDefault="00694489"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依托现有综合办公楼、化验室</w:t>
            </w:r>
          </w:p>
        </w:tc>
        <w:tc>
          <w:tcPr>
            <w:tcW w:w="1326" w:type="dxa"/>
            <w:vAlign w:val="center"/>
          </w:tcPr>
          <w:p w:rsidR="00694489" w:rsidRDefault="00694489"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A70ED8" w:rsidRPr="006F0A15" w:rsidTr="006E470E">
        <w:trPr>
          <w:trHeight w:val="397"/>
          <w:jc w:val="center"/>
        </w:trPr>
        <w:tc>
          <w:tcPr>
            <w:tcW w:w="675" w:type="dxa"/>
            <w:vMerge w:val="restart"/>
            <w:vAlign w:val="center"/>
          </w:tcPr>
          <w:p w:rsidR="00A70ED8" w:rsidRDefault="00A70ED8" w:rsidP="008255DA">
            <w:pPr>
              <w:jc w:val="center"/>
              <w:rPr>
                <w:rFonts w:ascii="Times New Roman" w:hAnsiTheme="minorEastAsia" w:cs="Times New Roman"/>
                <w:bCs/>
                <w:szCs w:val="21"/>
              </w:rPr>
            </w:pPr>
            <w:r>
              <w:rPr>
                <w:rFonts w:ascii="Times New Roman" w:hAnsiTheme="minorEastAsia" w:cs="Times New Roman" w:hint="eastAsia"/>
                <w:bCs/>
                <w:szCs w:val="21"/>
              </w:rPr>
              <w:t>储运设施</w:t>
            </w:r>
          </w:p>
        </w:tc>
        <w:tc>
          <w:tcPr>
            <w:tcW w:w="1134" w:type="dxa"/>
            <w:vAlign w:val="center"/>
          </w:tcPr>
          <w:p w:rsidR="00A70ED8" w:rsidRPr="009C4185" w:rsidRDefault="00A70ED8"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产品罐区</w:t>
            </w:r>
          </w:p>
        </w:tc>
        <w:tc>
          <w:tcPr>
            <w:tcW w:w="2694" w:type="dxa"/>
            <w:vAlign w:val="center"/>
          </w:tcPr>
          <w:p w:rsidR="00A70ED8" w:rsidRPr="009C4185" w:rsidRDefault="00A70ED8"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甲胺产品罐</w:t>
            </w:r>
            <w:r w:rsidRPr="009C4185">
              <w:rPr>
                <w:rFonts w:ascii="Times New Roman" w:hAnsi="Times New Roman" w:cs="Times New Roman"/>
                <w:szCs w:val="21"/>
              </w:rPr>
              <w:t>4</w:t>
            </w:r>
            <w:r w:rsidRPr="009C4185">
              <w:rPr>
                <w:rFonts w:ascii="Times New Roman" w:hAnsi="Times New Roman" w:cs="Times New Roman"/>
                <w:szCs w:val="21"/>
              </w:rPr>
              <w:t>个</w:t>
            </w:r>
            <w:r w:rsidRPr="009C4185">
              <w:rPr>
                <w:rFonts w:ascii="Times New Roman" w:hAnsi="Times New Roman" w:cs="Times New Roman"/>
                <w:szCs w:val="21"/>
              </w:rPr>
              <w:t>1500m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球罐，</w:t>
            </w:r>
            <w:r w:rsidRPr="009C4185">
              <w:rPr>
                <w:rFonts w:ascii="Times New Roman" w:hAnsi="Times New Roman" w:cs="Times New Roman"/>
                <w:szCs w:val="21"/>
              </w:rPr>
              <w:t>2</w:t>
            </w:r>
            <w:r w:rsidRPr="009C4185">
              <w:rPr>
                <w:rFonts w:ascii="Times New Roman" w:hAnsi="Times New Roman" w:cs="Times New Roman"/>
                <w:szCs w:val="21"/>
              </w:rPr>
              <w:t>个</w:t>
            </w:r>
            <w:r w:rsidRPr="009C4185">
              <w:rPr>
                <w:rFonts w:ascii="Times New Roman" w:hAnsi="Times New Roman" w:cs="Times New Roman"/>
                <w:szCs w:val="21"/>
              </w:rPr>
              <w:t>1000m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球罐，</w:t>
            </w:r>
            <w:r w:rsidRPr="009C4185">
              <w:rPr>
                <w:rFonts w:ascii="Times New Roman" w:hAnsi="Times New Roman" w:cs="Times New Roman"/>
                <w:szCs w:val="21"/>
              </w:rPr>
              <w:t>6</w:t>
            </w:r>
            <w:r w:rsidRPr="009C4185">
              <w:rPr>
                <w:rFonts w:ascii="Times New Roman" w:hAnsi="Times New Roman" w:cs="Times New Roman"/>
                <w:szCs w:val="21"/>
              </w:rPr>
              <w:t>个</w:t>
            </w:r>
            <w:r>
              <w:rPr>
                <w:rFonts w:ascii="Times New Roman" w:hAnsi="Times New Roman" w:cs="Times New Roman"/>
                <w:szCs w:val="21"/>
              </w:rPr>
              <w:t>200</w:t>
            </w:r>
            <w:r w:rsidRPr="009C4185">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压力罐</w:t>
            </w:r>
          </w:p>
        </w:tc>
        <w:tc>
          <w:tcPr>
            <w:tcW w:w="2693" w:type="dxa"/>
            <w:vAlign w:val="center"/>
          </w:tcPr>
          <w:p w:rsidR="00A70ED8" w:rsidRPr="009C4185" w:rsidRDefault="00A70ED8" w:rsidP="006F4796">
            <w:pPr>
              <w:adjustRightInd w:val="0"/>
              <w:snapToGrid w:val="0"/>
              <w:jc w:val="center"/>
              <w:rPr>
                <w:rFonts w:ascii="Times New Roman" w:hAnsi="Times New Roman" w:cs="Times New Roman"/>
                <w:szCs w:val="21"/>
              </w:rPr>
            </w:pPr>
            <w:r w:rsidRPr="009C4185">
              <w:rPr>
                <w:rFonts w:ascii="Times New Roman" w:hAnsi="Times New Roman" w:cs="Times New Roman"/>
                <w:szCs w:val="21"/>
              </w:rPr>
              <w:t>甲胺产品罐</w:t>
            </w:r>
            <w:r>
              <w:rPr>
                <w:rFonts w:ascii="Times New Roman" w:hAnsi="Times New Roman" w:cs="Times New Roman" w:hint="eastAsia"/>
                <w:szCs w:val="21"/>
              </w:rPr>
              <w:t>2</w:t>
            </w:r>
            <w:r w:rsidRPr="009C4185">
              <w:rPr>
                <w:rFonts w:ascii="Times New Roman" w:hAnsi="Times New Roman" w:cs="Times New Roman"/>
                <w:szCs w:val="21"/>
              </w:rPr>
              <w:t>个</w:t>
            </w:r>
            <w:r w:rsidR="006F4796">
              <w:rPr>
                <w:rFonts w:ascii="Times New Roman" w:hAnsi="Times New Roman" w:cs="Times New Roman" w:hint="eastAsia"/>
                <w:szCs w:val="21"/>
              </w:rPr>
              <w:t>1500</w:t>
            </w:r>
            <w:r w:rsidRPr="009C4185">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球罐，</w:t>
            </w:r>
            <w:r>
              <w:rPr>
                <w:rFonts w:ascii="Times New Roman" w:hAnsi="Times New Roman" w:cs="Times New Roman" w:hint="eastAsia"/>
                <w:szCs w:val="21"/>
              </w:rPr>
              <w:t>1</w:t>
            </w:r>
            <w:r w:rsidRPr="009C4185">
              <w:rPr>
                <w:rFonts w:ascii="Times New Roman" w:hAnsi="Times New Roman" w:cs="Times New Roman"/>
                <w:szCs w:val="21"/>
              </w:rPr>
              <w:t>个</w:t>
            </w:r>
            <w:r w:rsidR="006F4796">
              <w:rPr>
                <w:rFonts w:ascii="Times New Roman" w:hAnsi="Times New Roman" w:cs="Times New Roman" w:hint="eastAsia"/>
                <w:szCs w:val="21"/>
              </w:rPr>
              <w:t>1000</w:t>
            </w:r>
            <w:r w:rsidRPr="009C4185">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球罐，</w:t>
            </w:r>
            <w:r w:rsidRPr="009C4185">
              <w:rPr>
                <w:rFonts w:ascii="Times New Roman" w:hAnsi="Times New Roman" w:cs="Times New Roman"/>
                <w:szCs w:val="21"/>
              </w:rPr>
              <w:t>6</w:t>
            </w:r>
            <w:r w:rsidRPr="009C4185">
              <w:rPr>
                <w:rFonts w:ascii="Times New Roman" w:hAnsi="Times New Roman" w:cs="Times New Roman"/>
                <w:szCs w:val="21"/>
              </w:rPr>
              <w:t>个</w:t>
            </w:r>
            <w:r>
              <w:rPr>
                <w:rFonts w:ascii="Times New Roman" w:hAnsi="Times New Roman" w:cs="Times New Roman"/>
                <w:szCs w:val="21"/>
              </w:rPr>
              <w:t>2</w:t>
            </w:r>
            <w:r>
              <w:rPr>
                <w:rFonts w:ascii="Times New Roman" w:hAnsi="Times New Roman" w:cs="Times New Roman" w:hint="eastAsia"/>
                <w:szCs w:val="21"/>
              </w:rPr>
              <w:t>45</w:t>
            </w:r>
            <w:r w:rsidRPr="009C4185">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压力罐</w:t>
            </w:r>
          </w:p>
        </w:tc>
        <w:tc>
          <w:tcPr>
            <w:tcW w:w="1326" w:type="dxa"/>
            <w:vAlign w:val="center"/>
          </w:tcPr>
          <w:p w:rsidR="00A70ED8" w:rsidRDefault="006E470E" w:rsidP="006F4796">
            <w:pPr>
              <w:jc w:val="center"/>
              <w:rPr>
                <w:rFonts w:ascii="Times New Roman" w:hAnsiTheme="minorEastAsia" w:cs="Times New Roman"/>
                <w:bCs/>
                <w:kern w:val="36"/>
                <w:szCs w:val="21"/>
              </w:rPr>
            </w:pPr>
            <w:r>
              <w:rPr>
                <w:rFonts w:ascii="Times New Roman" w:hAnsiTheme="minorEastAsia" w:cs="Times New Roman"/>
                <w:bCs/>
                <w:kern w:val="36"/>
                <w:szCs w:val="21"/>
              </w:rPr>
              <w:t>企业已建设</w:t>
            </w:r>
            <w:r>
              <w:rPr>
                <w:rFonts w:ascii="Times New Roman" w:hAnsi="Times New Roman" w:cs="Times New Roman" w:hint="eastAsia"/>
                <w:szCs w:val="21"/>
              </w:rPr>
              <w:t>2</w:t>
            </w:r>
            <w:r w:rsidRPr="009C4185">
              <w:rPr>
                <w:rFonts w:ascii="Times New Roman" w:hAnsi="Times New Roman" w:cs="Times New Roman"/>
                <w:szCs w:val="21"/>
              </w:rPr>
              <w:t>个</w:t>
            </w:r>
            <w:r w:rsidR="006F4796">
              <w:rPr>
                <w:rFonts w:ascii="Times New Roman" w:hAnsi="Times New Roman" w:cs="Times New Roman" w:hint="eastAsia"/>
                <w:szCs w:val="21"/>
              </w:rPr>
              <w:t>1500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r w:rsidRPr="009C4185">
              <w:rPr>
                <w:rFonts w:ascii="Times New Roman" w:hAnsi="Times New Roman" w:cs="Times New Roman"/>
                <w:szCs w:val="21"/>
              </w:rPr>
              <w:t>球罐，</w:t>
            </w:r>
            <w:r>
              <w:rPr>
                <w:rFonts w:ascii="Times New Roman" w:hAnsi="Times New Roman" w:cs="Times New Roman" w:hint="eastAsia"/>
                <w:szCs w:val="21"/>
              </w:rPr>
              <w:t>1</w:t>
            </w:r>
            <w:r w:rsidRPr="009C4185">
              <w:rPr>
                <w:rFonts w:ascii="Times New Roman" w:hAnsi="Times New Roman" w:cs="Times New Roman"/>
                <w:szCs w:val="21"/>
              </w:rPr>
              <w:t>个</w:t>
            </w:r>
            <w:r w:rsidR="006F4796">
              <w:rPr>
                <w:rFonts w:ascii="Times New Roman" w:hAnsi="Times New Roman" w:cs="Times New Roman" w:hint="eastAsia"/>
                <w:szCs w:val="21"/>
              </w:rPr>
              <w:t>1000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r w:rsidRPr="009C4185">
              <w:rPr>
                <w:rFonts w:ascii="Times New Roman" w:hAnsi="Times New Roman" w:cs="Times New Roman"/>
                <w:szCs w:val="21"/>
              </w:rPr>
              <w:t>球罐</w:t>
            </w:r>
            <w:r>
              <w:rPr>
                <w:rFonts w:ascii="Times New Roman" w:hAnsi="Times New Roman" w:cs="Times New Roman"/>
                <w:szCs w:val="21"/>
              </w:rPr>
              <w:t>，</w:t>
            </w:r>
            <w:r w:rsidR="00FD0C58">
              <w:rPr>
                <w:rFonts w:ascii="Times New Roman" w:hAnsi="Times New Roman" w:cs="Times New Roman" w:hint="eastAsia"/>
                <w:szCs w:val="21"/>
              </w:rPr>
              <w:t>3</w:t>
            </w:r>
            <w:r w:rsidRPr="009C4185">
              <w:rPr>
                <w:rFonts w:ascii="Times New Roman" w:hAnsi="Times New Roman" w:cs="Times New Roman"/>
                <w:szCs w:val="21"/>
              </w:rPr>
              <w:t>个球罐</w:t>
            </w:r>
            <w:r>
              <w:rPr>
                <w:rFonts w:ascii="Times New Roman" w:hAnsi="Times New Roman" w:cs="Times New Roman"/>
                <w:szCs w:val="21"/>
              </w:rPr>
              <w:t>待建，压力罐容积改为</w:t>
            </w:r>
            <w:r>
              <w:rPr>
                <w:rFonts w:ascii="Times New Roman" w:hAnsi="Times New Roman" w:cs="Times New Roman" w:hint="eastAsia"/>
                <w:szCs w:val="21"/>
              </w:rPr>
              <w:t>245m</w:t>
            </w:r>
            <w:r w:rsidRPr="006E470E">
              <w:rPr>
                <w:rFonts w:ascii="Times New Roman" w:hAnsi="Times New Roman" w:cs="Times New Roman" w:hint="eastAsia"/>
                <w:szCs w:val="21"/>
                <w:vertAlign w:val="superscript"/>
              </w:rPr>
              <w:t>3</w:t>
            </w:r>
          </w:p>
        </w:tc>
      </w:tr>
      <w:tr w:rsidR="00A70ED8" w:rsidRPr="006F0A15" w:rsidTr="006E470E">
        <w:trPr>
          <w:trHeight w:val="397"/>
          <w:jc w:val="center"/>
        </w:trPr>
        <w:tc>
          <w:tcPr>
            <w:tcW w:w="675" w:type="dxa"/>
            <w:vMerge/>
            <w:vAlign w:val="center"/>
          </w:tcPr>
          <w:p w:rsidR="00A70ED8" w:rsidRDefault="00A70ED8" w:rsidP="008255DA">
            <w:pPr>
              <w:jc w:val="center"/>
              <w:rPr>
                <w:rFonts w:ascii="Times New Roman" w:hAnsiTheme="minorEastAsia" w:cs="Times New Roman"/>
                <w:bCs/>
                <w:szCs w:val="21"/>
              </w:rPr>
            </w:pPr>
          </w:p>
        </w:tc>
        <w:tc>
          <w:tcPr>
            <w:tcW w:w="1134" w:type="dxa"/>
            <w:vAlign w:val="center"/>
          </w:tcPr>
          <w:p w:rsidR="00A70ED8" w:rsidRPr="009C4185" w:rsidRDefault="00A70ED8"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装卸平台</w:t>
            </w:r>
          </w:p>
        </w:tc>
        <w:tc>
          <w:tcPr>
            <w:tcW w:w="2694" w:type="dxa"/>
            <w:vAlign w:val="center"/>
          </w:tcPr>
          <w:p w:rsidR="00A70ED8" w:rsidRPr="009C4185" w:rsidRDefault="00A70ED8"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在心连心集团公司统一规</w:t>
            </w:r>
            <w:r w:rsidRPr="009C4185">
              <w:rPr>
                <w:rFonts w:ascii="Times New Roman" w:hAnsi="Times New Roman" w:cs="Times New Roman"/>
                <w:szCs w:val="21"/>
              </w:rPr>
              <w:lastRenderedPageBreak/>
              <w:t>划的装卸区建设</w:t>
            </w:r>
            <w:r w:rsidRPr="009C4185">
              <w:rPr>
                <w:rFonts w:ascii="Times New Roman" w:hAnsi="Times New Roman" w:cs="Times New Roman"/>
                <w:szCs w:val="21"/>
              </w:rPr>
              <w:t>6</w:t>
            </w:r>
            <w:r w:rsidRPr="009C4185">
              <w:rPr>
                <w:rFonts w:ascii="Times New Roman" w:hAnsi="Times New Roman" w:cs="Times New Roman"/>
                <w:szCs w:val="21"/>
              </w:rPr>
              <w:t>个万向充装位</w:t>
            </w:r>
          </w:p>
        </w:tc>
        <w:tc>
          <w:tcPr>
            <w:tcW w:w="2693" w:type="dxa"/>
            <w:vAlign w:val="center"/>
          </w:tcPr>
          <w:p w:rsidR="00A70ED8" w:rsidRPr="009C4185" w:rsidRDefault="00A70ED8" w:rsidP="004752FB">
            <w:pPr>
              <w:adjustRightInd w:val="0"/>
              <w:snapToGrid w:val="0"/>
              <w:jc w:val="center"/>
              <w:rPr>
                <w:rFonts w:ascii="Times New Roman" w:hAnsi="Times New Roman" w:cs="Times New Roman"/>
                <w:szCs w:val="21"/>
              </w:rPr>
            </w:pPr>
            <w:r w:rsidRPr="009C4185">
              <w:rPr>
                <w:rFonts w:ascii="Times New Roman" w:hAnsi="Times New Roman" w:cs="Times New Roman"/>
                <w:szCs w:val="21"/>
              </w:rPr>
              <w:lastRenderedPageBreak/>
              <w:t>在心连心集团公司统一规</w:t>
            </w:r>
            <w:r w:rsidRPr="009C4185">
              <w:rPr>
                <w:rFonts w:ascii="Times New Roman" w:hAnsi="Times New Roman" w:cs="Times New Roman"/>
                <w:szCs w:val="21"/>
              </w:rPr>
              <w:lastRenderedPageBreak/>
              <w:t>划的装卸区建设</w:t>
            </w:r>
            <w:r w:rsidR="004752FB">
              <w:rPr>
                <w:rFonts w:ascii="Times New Roman" w:hAnsi="Times New Roman" w:cs="Times New Roman" w:hint="eastAsia"/>
                <w:szCs w:val="21"/>
              </w:rPr>
              <w:t>5</w:t>
            </w:r>
            <w:r w:rsidRPr="009C4185">
              <w:rPr>
                <w:rFonts w:ascii="Times New Roman" w:hAnsi="Times New Roman" w:cs="Times New Roman"/>
                <w:szCs w:val="21"/>
              </w:rPr>
              <w:t>个万向充装位</w:t>
            </w:r>
          </w:p>
        </w:tc>
        <w:tc>
          <w:tcPr>
            <w:tcW w:w="1326" w:type="dxa"/>
            <w:vAlign w:val="center"/>
          </w:tcPr>
          <w:p w:rsidR="00A70ED8" w:rsidRDefault="004752FB" w:rsidP="008A23C2">
            <w:pPr>
              <w:jc w:val="center"/>
              <w:rPr>
                <w:rFonts w:ascii="Times New Roman" w:hAnsiTheme="minorEastAsia" w:cs="Times New Roman"/>
                <w:bCs/>
                <w:kern w:val="36"/>
                <w:szCs w:val="21"/>
              </w:rPr>
            </w:pPr>
            <w:r>
              <w:rPr>
                <w:rFonts w:ascii="Times New Roman" w:hAnsiTheme="minorEastAsia" w:cs="Times New Roman" w:hint="eastAsia"/>
                <w:bCs/>
                <w:kern w:val="36"/>
                <w:szCs w:val="21"/>
              </w:rPr>
              <w:lastRenderedPageBreak/>
              <w:t>企业</w:t>
            </w:r>
            <w:r>
              <w:rPr>
                <w:rFonts w:ascii="Times New Roman" w:hAnsiTheme="minorEastAsia" w:cs="Times New Roman"/>
                <w:bCs/>
                <w:kern w:val="36"/>
                <w:szCs w:val="21"/>
              </w:rPr>
              <w:t>根据实</w:t>
            </w:r>
            <w:r>
              <w:rPr>
                <w:rFonts w:ascii="Times New Roman" w:hAnsiTheme="minorEastAsia" w:cs="Times New Roman"/>
                <w:bCs/>
                <w:kern w:val="36"/>
                <w:szCs w:val="21"/>
              </w:rPr>
              <w:lastRenderedPageBreak/>
              <w:t>际情况，建设</w:t>
            </w:r>
            <w:r>
              <w:rPr>
                <w:rFonts w:ascii="Times New Roman" w:hAnsi="Times New Roman" w:cs="Times New Roman" w:hint="eastAsia"/>
                <w:szCs w:val="21"/>
              </w:rPr>
              <w:t>5</w:t>
            </w:r>
            <w:r w:rsidRPr="009C4185">
              <w:rPr>
                <w:rFonts w:ascii="Times New Roman" w:hAnsi="Times New Roman" w:cs="Times New Roman"/>
                <w:szCs w:val="21"/>
              </w:rPr>
              <w:t>个万向充装位</w:t>
            </w:r>
          </w:p>
        </w:tc>
      </w:tr>
      <w:tr w:rsidR="006E470E" w:rsidRPr="006F0A15" w:rsidTr="006E470E">
        <w:trPr>
          <w:trHeight w:val="406"/>
          <w:jc w:val="center"/>
        </w:trPr>
        <w:tc>
          <w:tcPr>
            <w:tcW w:w="675" w:type="dxa"/>
            <w:vMerge w:val="restart"/>
            <w:vAlign w:val="center"/>
          </w:tcPr>
          <w:p w:rsidR="006E470E" w:rsidRDefault="006E470E" w:rsidP="008255DA">
            <w:pPr>
              <w:jc w:val="center"/>
              <w:rPr>
                <w:rFonts w:ascii="Times New Roman" w:hAnsiTheme="minorEastAsia" w:cs="Times New Roman"/>
                <w:bCs/>
                <w:szCs w:val="21"/>
              </w:rPr>
            </w:pPr>
            <w:r>
              <w:rPr>
                <w:rFonts w:ascii="Times New Roman" w:hAnsiTheme="minorEastAsia" w:cs="Times New Roman" w:hint="eastAsia"/>
                <w:bCs/>
                <w:szCs w:val="21"/>
              </w:rPr>
              <w:lastRenderedPageBreak/>
              <w:t>环保工程</w:t>
            </w:r>
          </w:p>
        </w:tc>
        <w:tc>
          <w:tcPr>
            <w:tcW w:w="1134" w:type="dxa"/>
            <w:vAlign w:val="center"/>
          </w:tcPr>
          <w:p w:rsidR="006E470E" w:rsidRDefault="006E470E" w:rsidP="008255DA">
            <w:pPr>
              <w:jc w:val="center"/>
              <w:rPr>
                <w:rFonts w:ascii="Times New Roman" w:hAnsi="Times New Roman" w:cs="Times New Roman"/>
                <w:szCs w:val="21"/>
              </w:rPr>
            </w:pPr>
            <w:r w:rsidRPr="009C4185">
              <w:rPr>
                <w:rFonts w:ascii="Times New Roman" w:hAnsi="Times New Roman" w:cs="Times New Roman"/>
                <w:szCs w:val="21"/>
              </w:rPr>
              <w:t>废气处理</w:t>
            </w:r>
          </w:p>
          <w:p w:rsidR="006E470E" w:rsidRPr="009C4185" w:rsidRDefault="006E470E" w:rsidP="008255DA">
            <w:pPr>
              <w:jc w:val="center"/>
              <w:rPr>
                <w:rFonts w:ascii="Times New Roman" w:hAnsi="Times New Roman" w:cs="Times New Roman"/>
                <w:szCs w:val="21"/>
              </w:rPr>
            </w:pPr>
            <w:r w:rsidRPr="009C4185">
              <w:rPr>
                <w:rFonts w:ascii="Times New Roman" w:hAnsi="Times New Roman" w:cs="Times New Roman"/>
                <w:szCs w:val="21"/>
              </w:rPr>
              <w:t>装置</w:t>
            </w:r>
          </w:p>
        </w:tc>
        <w:tc>
          <w:tcPr>
            <w:tcW w:w="269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经尾气吸收塔低温甲醇吸收后，管道送复合肥替代煤气做燃料燃烧</w:t>
            </w:r>
          </w:p>
        </w:tc>
        <w:tc>
          <w:tcPr>
            <w:tcW w:w="2693"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经尾气吸收塔低温甲醇吸收后，管道送复合肥替代煤气做燃料燃烧</w:t>
            </w:r>
          </w:p>
        </w:tc>
        <w:tc>
          <w:tcPr>
            <w:tcW w:w="1326" w:type="dxa"/>
            <w:vAlign w:val="center"/>
          </w:tcPr>
          <w:p w:rsidR="006E470E" w:rsidRPr="006F0A15" w:rsidRDefault="006E470E"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E470E" w:rsidRPr="006F0A15" w:rsidTr="006E470E">
        <w:trPr>
          <w:trHeight w:val="397"/>
          <w:jc w:val="center"/>
        </w:trPr>
        <w:tc>
          <w:tcPr>
            <w:tcW w:w="675" w:type="dxa"/>
            <w:vMerge/>
            <w:vAlign w:val="center"/>
          </w:tcPr>
          <w:p w:rsidR="006E470E" w:rsidRDefault="006E470E" w:rsidP="008255DA">
            <w:pPr>
              <w:jc w:val="center"/>
              <w:rPr>
                <w:rFonts w:ascii="Times New Roman" w:hAnsiTheme="minorEastAsia" w:cs="Times New Roman"/>
                <w:bCs/>
                <w:szCs w:val="21"/>
              </w:rPr>
            </w:pPr>
          </w:p>
        </w:tc>
        <w:tc>
          <w:tcPr>
            <w:tcW w:w="113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废水处理</w:t>
            </w:r>
          </w:p>
        </w:tc>
        <w:tc>
          <w:tcPr>
            <w:tcW w:w="269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工艺废水送心连心集团四分公司磨煤机做磨煤用水，最终进入水煤浆气化炉燃烧制煤气，不外排。</w:t>
            </w:r>
          </w:p>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生活污水、地面清洗废水、循环冷却水排污水等废水经收集后管道送心连心四分公司产业升级污水处理站处理</w:t>
            </w:r>
          </w:p>
        </w:tc>
        <w:tc>
          <w:tcPr>
            <w:tcW w:w="2693"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工艺废水送心连心集团四分公司磨煤机做磨煤用水，最终进入水煤浆气化炉燃烧制煤气，不外排。</w:t>
            </w:r>
          </w:p>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生活污水、地面清洗废水、循环冷却水排污水等废水经收集后管道送心连心四分公司产业升级污水处理站处理</w:t>
            </w:r>
          </w:p>
        </w:tc>
        <w:tc>
          <w:tcPr>
            <w:tcW w:w="1326" w:type="dxa"/>
            <w:vAlign w:val="center"/>
          </w:tcPr>
          <w:p w:rsidR="006E470E" w:rsidRPr="006F0A15" w:rsidRDefault="006E470E"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E470E" w:rsidRPr="006F0A15" w:rsidTr="006E470E">
        <w:trPr>
          <w:trHeight w:val="397"/>
          <w:jc w:val="center"/>
        </w:trPr>
        <w:tc>
          <w:tcPr>
            <w:tcW w:w="675" w:type="dxa"/>
            <w:vMerge/>
            <w:vAlign w:val="center"/>
          </w:tcPr>
          <w:p w:rsidR="006E470E" w:rsidRDefault="006E470E" w:rsidP="008255DA">
            <w:pPr>
              <w:jc w:val="center"/>
              <w:rPr>
                <w:rFonts w:ascii="Times New Roman" w:hAnsiTheme="minorEastAsia" w:cs="Times New Roman"/>
                <w:bCs/>
                <w:szCs w:val="21"/>
              </w:rPr>
            </w:pPr>
          </w:p>
        </w:tc>
        <w:tc>
          <w:tcPr>
            <w:tcW w:w="113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危废间</w:t>
            </w:r>
          </w:p>
        </w:tc>
        <w:tc>
          <w:tcPr>
            <w:tcW w:w="2694" w:type="dxa"/>
            <w:vAlign w:val="center"/>
          </w:tcPr>
          <w:p w:rsidR="006E470E" w:rsidRPr="009C4185" w:rsidRDefault="006E470E" w:rsidP="008255DA">
            <w:pPr>
              <w:adjustRightInd w:val="0"/>
              <w:snapToGrid w:val="0"/>
              <w:jc w:val="center"/>
              <w:rPr>
                <w:rFonts w:ascii="Times New Roman" w:hAnsi="Times New Roman" w:cs="Times New Roman"/>
                <w:szCs w:val="21"/>
              </w:rPr>
            </w:pPr>
            <w:r>
              <w:rPr>
                <w:rFonts w:ascii="Times New Roman" w:hAnsi="Times New Roman" w:cs="Times New Roman"/>
                <w:szCs w:val="21"/>
              </w:rPr>
              <w:t>依托现有危废间（</w:t>
            </w:r>
            <w:r w:rsidRPr="009C4185">
              <w:rPr>
                <w:rFonts w:ascii="Times New Roman" w:hAnsi="Times New Roman" w:cs="Times New Roman"/>
                <w:szCs w:val="21"/>
              </w:rPr>
              <w:t>80m</w:t>
            </w:r>
            <w:r w:rsidRPr="009C4185">
              <w:rPr>
                <w:rFonts w:ascii="Times New Roman" w:hAnsi="Times New Roman" w:cs="Times New Roman"/>
                <w:szCs w:val="21"/>
                <w:vertAlign w:val="superscript"/>
              </w:rPr>
              <w:t>2</w:t>
            </w:r>
            <w:r>
              <w:rPr>
                <w:rFonts w:ascii="Times New Roman" w:hAnsi="Times New Roman" w:cs="Times New Roman"/>
                <w:szCs w:val="21"/>
              </w:rPr>
              <w:t>）</w:t>
            </w:r>
          </w:p>
        </w:tc>
        <w:tc>
          <w:tcPr>
            <w:tcW w:w="2693" w:type="dxa"/>
            <w:vAlign w:val="center"/>
          </w:tcPr>
          <w:p w:rsidR="006E470E" w:rsidRPr="009C4185" w:rsidRDefault="006E470E" w:rsidP="008255DA">
            <w:pPr>
              <w:adjustRightInd w:val="0"/>
              <w:snapToGrid w:val="0"/>
              <w:jc w:val="center"/>
              <w:rPr>
                <w:rFonts w:ascii="Times New Roman" w:hAnsi="Times New Roman" w:cs="Times New Roman"/>
                <w:szCs w:val="21"/>
              </w:rPr>
            </w:pPr>
            <w:r>
              <w:rPr>
                <w:rFonts w:ascii="Times New Roman" w:hAnsi="Times New Roman" w:cs="Times New Roman"/>
                <w:szCs w:val="21"/>
              </w:rPr>
              <w:t>依托现有危废间（</w:t>
            </w:r>
            <w:r w:rsidRPr="009C4185">
              <w:rPr>
                <w:rFonts w:ascii="Times New Roman" w:hAnsi="Times New Roman" w:cs="Times New Roman"/>
                <w:szCs w:val="21"/>
              </w:rPr>
              <w:t>80m</w:t>
            </w:r>
            <w:r w:rsidRPr="009C4185">
              <w:rPr>
                <w:rFonts w:ascii="Times New Roman" w:hAnsi="Times New Roman" w:cs="Times New Roman"/>
                <w:szCs w:val="21"/>
                <w:vertAlign w:val="superscript"/>
              </w:rPr>
              <w:t>2</w:t>
            </w:r>
            <w:r>
              <w:rPr>
                <w:rFonts w:ascii="Times New Roman" w:hAnsi="Times New Roman" w:cs="Times New Roman"/>
                <w:szCs w:val="21"/>
              </w:rPr>
              <w:t>）</w:t>
            </w:r>
          </w:p>
        </w:tc>
        <w:tc>
          <w:tcPr>
            <w:tcW w:w="1326" w:type="dxa"/>
            <w:vAlign w:val="center"/>
          </w:tcPr>
          <w:p w:rsidR="006E470E" w:rsidRDefault="006E470E" w:rsidP="008255DA">
            <w:pPr>
              <w:jc w:val="center"/>
              <w:rPr>
                <w:rFonts w:ascii="Times New Roman" w:hAnsiTheme="minorEastAsia" w:cs="Times New Roman"/>
                <w:bCs/>
                <w:kern w:val="36"/>
                <w:szCs w:val="21"/>
              </w:rPr>
            </w:pPr>
            <w:r>
              <w:rPr>
                <w:rFonts w:ascii="Times New Roman" w:hAnsiTheme="minorEastAsia" w:cs="Times New Roman"/>
                <w:bCs/>
                <w:kern w:val="36"/>
                <w:szCs w:val="21"/>
              </w:rPr>
              <w:t>一致</w:t>
            </w:r>
          </w:p>
        </w:tc>
      </w:tr>
      <w:tr w:rsidR="006E470E" w:rsidRPr="006F0A15" w:rsidTr="006E470E">
        <w:trPr>
          <w:trHeight w:val="397"/>
          <w:jc w:val="center"/>
        </w:trPr>
        <w:tc>
          <w:tcPr>
            <w:tcW w:w="675" w:type="dxa"/>
            <w:vMerge/>
            <w:vAlign w:val="center"/>
          </w:tcPr>
          <w:p w:rsidR="006E470E" w:rsidRDefault="006E470E" w:rsidP="008255DA">
            <w:pPr>
              <w:jc w:val="center"/>
              <w:rPr>
                <w:rFonts w:ascii="Times New Roman" w:hAnsiTheme="minorEastAsia" w:cs="Times New Roman"/>
                <w:bCs/>
                <w:szCs w:val="21"/>
              </w:rPr>
            </w:pPr>
          </w:p>
        </w:tc>
        <w:tc>
          <w:tcPr>
            <w:tcW w:w="113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事故池</w:t>
            </w:r>
          </w:p>
        </w:tc>
        <w:tc>
          <w:tcPr>
            <w:tcW w:w="269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南区西部建设</w:t>
            </w:r>
            <w:r w:rsidRPr="009C4185">
              <w:rPr>
                <w:rFonts w:ascii="Times New Roman" w:hAnsi="Times New Roman" w:cs="Times New Roman"/>
                <w:szCs w:val="21"/>
              </w:rPr>
              <w:t>1</w:t>
            </w:r>
            <w:r w:rsidRPr="009C4185">
              <w:rPr>
                <w:rFonts w:ascii="Times New Roman" w:hAnsi="Times New Roman" w:cs="Times New Roman"/>
                <w:szCs w:val="21"/>
              </w:rPr>
              <w:t>个</w:t>
            </w:r>
            <w:r w:rsidRPr="009C4185">
              <w:rPr>
                <w:rFonts w:ascii="Times New Roman" w:hAnsi="Times New Roman" w:cs="Times New Roman"/>
                <w:szCs w:val="21"/>
              </w:rPr>
              <w:t>800m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初期雨水兼事故池，南区东部建设</w:t>
            </w:r>
            <w:r w:rsidRPr="009C4185">
              <w:rPr>
                <w:rFonts w:ascii="Times New Roman" w:hAnsi="Times New Roman" w:cs="Times New Roman"/>
                <w:szCs w:val="21"/>
              </w:rPr>
              <w:t>1</w:t>
            </w:r>
            <w:r w:rsidRPr="009C4185">
              <w:rPr>
                <w:rFonts w:ascii="Times New Roman" w:hAnsi="Times New Roman" w:cs="Times New Roman"/>
                <w:szCs w:val="21"/>
              </w:rPr>
              <w:t>个</w:t>
            </w:r>
            <w:r w:rsidRPr="009C4185">
              <w:rPr>
                <w:rFonts w:ascii="Times New Roman" w:hAnsi="Times New Roman" w:cs="Times New Roman"/>
                <w:szCs w:val="21"/>
              </w:rPr>
              <w:t>1500m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事故池</w:t>
            </w:r>
            <w:r>
              <w:rPr>
                <w:rFonts w:ascii="Times New Roman" w:hAnsi="Times New Roman" w:cs="Times New Roman" w:hint="eastAsia"/>
                <w:szCs w:val="21"/>
              </w:rPr>
              <w:t>，</w:t>
            </w:r>
            <w:r>
              <w:rPr>
                <w:rFonts w:ascii="Times New Roman" w:hAnsi="Times New Roman" w:cs="Times New Roman" w:hint="eastAsia"/>
                <w:szCs w:val="21"/>
              </w:rPr>
              <w:t>6</w:t>
            </w:r>
            <w:r>
              <w:rPr>
                <w:rFonts w:ascii="Times New Roman" w:hAnsi="Times New Roman" w:cs="Times New Roman"/>
                <w:szCs w:val="21"/>
              </w:rPr>
              <w:t>00</w:t>
            </w:r>
            <w:r w:rsidRPr="00375AE8">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Pr>
                <w:rFonts w:ascii="Times New Roman" w:hAnsi="Times New Roman" w:cs="Times New Roman" w:hint="eastAsia"/>
                <w:szCs w:val="21"/>
              </w:rPr>
              <w:t>事故备用罐（内浮顶罐），</w:t>
            </w:r>
            <w:r>
              <w:rPr>
                <w:rFonts w:ascii="Times New Roman" w:hAnsi="Times New Roman" w:cs="Times New Roman" w:hint="eastAsia"/>
                <w:szCs w:val="21"/>
              </w:rPr>
              <w:t>1</w:t>
            </w:r>
            <w:r>
              <w:rPr>
                <w:rFonts w:ascii="Times New Roman" w:hAnsi="Times New Roman" w:cs="Times New Roman"/>
                <w:szCs w:val="21"/>
              </w:rPr>
              <w:t>000</w:t>
            </w:r>
            <w:r w:rsidRPr="00375AE8">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Pr>
                <w:rFonts w:ascii="Times New Roman" w:hAnsi="Times New Roman" w:cs="Times New Roman" w:hint="eastAsia"/>
                <w:szCs w:val="21"/>
              </w:rPr>
              <w:t>检修废水暂存罐（固定顶罐）</w:t>
            </w:r>
          </w:p>
        </w:tc>
        <w:tc>
          <w:tcPr>
            <w:tcW w:w="2693" w:type="dxa"/>
            <w:vAlign w:val="center"/>
          </w:tcPr>
          <w:p w:rsidR="006E470E" w:rsidRPr="009C4185" w:rsidRDefault="006E470E" w:rsidP="00B907FC">
            <w:pPr>
              <w:adjustRightInd w:val="0"/>
              <w:snapToGrid w:val="0"/>
              <w:jc w:val="center"/>
              <w:rPr>
                <w:rFonts w:ascii="Times New Roman" w:hAnsi="Times New Roman" w:cs="Times New Roman"/>
                <w:szCs w:val="21"/>
              </w:rPr>
            </w:pPr>
            <w:r w:rsidRPr="009C4185">
              <w:rPr>
                <w:rFonts w:ascii="Times New Roman" w:hAnsi="Times New Roman" w:cs="Times New Roman"/>
                <w:szCs w:val="21"/>
              </w:rPr>
              <w:t>南区西部建设</w:t>
            </w:r>
            <w:r w:rsidRPr="009C4185">
              <w:rPr>
                <w:rFonts w:ascii="Times New Roman" w:hAnsi="Times New Roman" w:cs="Times New Roman"/>
                <w:szCs w:val="21"/>
              </w:rPr>
              <w:t>1</w:t>
            </w:r>
            <w:r w:rsidRPr="009C4185">
              <w:rPr>
                <w:rFonts w:ascii="Times New Roman" w:hAnsi="Times New Roman" w:cs="Times New Roman"/>
                <w:szCs w:val="21"/>
              </w:rPr>
              <w:t>个</w:t>
            </w:r>
            <w:r w:rsidR="00FF2AE8">
              <w:rPr>
                <w:rFonts w:ascii="Times New Roman" w:hAnsi="Times New Roman" w:cs="Times New Roman" w:hint="eastAsia"/>
                <w:szCs w:val="21"/>
              </w:rPr>
              <w:t>20</w:t>
            </w:r>
            <w:r w:rsidRPr="009C4185">
              <w:rPr>
                <w:rFonts w:ascii="Times New Roman" w:hAnsi="Times New Roman" w:cs="Times New Roman"/>
                <w:szCs w:val="21"/>
              </w:rPr>
              <w:t>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初期雨水兼事故池，南区东部建设</w:t>
            </w:r>
            <w:r w:rsidRPr="009C4185">
              <w:rPr>
                <w:rFonts w:ascii="Times New Roman" w:hAnsi="Times New Roman" w:cs="Times New Roman"/>
                <w:szCs w:val="21"/>
              </w:rPr>
              <w:t>1</w:t>
            </w:r>
            <w:r w:rsidRPr="009C4185">
              <w:rPr>
                <w:rFonts w:ascii="Times New Roman" w:hAnsi="Times New Roman" w:cs="Times New Roman"/>
                <w:szCs w:val="21"/>
              </w:rPr>
              <w:t>个</w:t>
            </w:r>
            <w:r w:rsidRPr="009C4185">
              <w:rPr>
                <w:rFonts w:ascii="Times New Roman" w:hAnsi="Times New Roman" w:cs="Times New Roman"/>
                <w:szCs w:val="21"/>
              </w:rPr>
              <w:t>1</w:t>
            </w:r>
            <w:r w:rsidR="00FF2AE8">
              <w:rPr>
                <w:rFonts w:ascii="Times New Roman" w:hAnsi="Times New Roman" w:cs="Times New Roman" w:hint="eastAsia"/>
                <w:szCs w:val="21"/>
              </w:rPr>
              <w:t>2</w:t>
            </w:r>
            <w:r w:rsidRPr="009C4185">
              <w:rPr>
                <w:rFonts w:ascii="Times New Roman" w:hAnsi="Times New Roman" w:cs="Times New Roman"/>
                <w:szCs w:val="21"/>
              </w:rPr>
              <w:t>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事故池</w:t>
            </w:r>
            <w:r>
              <w:rPr>
                <w:rFonts w:ascii="Times New Roman" w:hAnsi="Times New Roman" w:cs="Times New Roman" w:hint="eastAsia"/>
                <w:szCs w:val="21"/>
              </w:rPr>
              <w:t>，</w:t>
            </w:r>
            <w:r w:rsidR="00FF2AE8">
              <w:rPr>
                <w:rFonts w:ascii="Times New Roman" w:hAnsi="Times New Roman" w:cs="Times New Roman" w:hint="eastAsia"/>
                <w:szCs w:val="21"/>
              </w:rPr>
              <w:t>3</w:t>
            </w:r>
            <w:r w:rsidR="00B907FC">
              <w:rPr>
                <w:rFonts w:ascii="Times New Roman" w:hAnsi="Times New Roman" w:cs="Times New Roman" w:hint="eastAsia"/>
                <w:szCs w:val="21"/>
              </w:rPr>
              <w:t>34</w:t>
            </w:r>
            <w:r w:rsidRPr="00375AE8">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Pr>
                <w:rFonts w:ascii="Times New Roman" w:hAnsi="Times New Roman" w:cs="Times New Roman" w:hint="eastAsia"/>
                <w:szCs w:val="21"/>
              </w:rPr>
              <w:t>事故备用罐（内浮顶罐），</w:t>
            </w:r>
            <w:r>
              <w:rPr>
                <w:rFonts w:ascii="Times New Roman" w:hAnsi="Times New Roman" w:cs="Times New Roman" w:hint="eastAsia"/>
                <w:szCs w:val="21"/>
              </w:rPr>
              <w:t>1</w:t>
            </w:r>
            <w:r>
              <w:rPr>
                <w:rFonts w:ascii="Times New Roman" w:hAnsi="Times New Roman" w:cs="Times New Roman"/>
                <w:szCs w:val="21"/>
              </w:rPr>
              <w:t>0</w:t>
            </w:r>
            <w:r w:rsidR="00B907FC">
              <w:rPr>
                <w:rFonts w:ascii="Times New Roman" w:hAnsi="Times New Roman" w:cs="Times New Roman" w:hint="eastAsia"/>
                <w:szCs w:val="21"/>
              </w:rPr>
              <w:t>37</w:t>
            </w:r>
            <w:r w:rsidRPr="00375AE8">
              <w:rPr>
                <w:rFonts w:ascii="Times New Roman" w:hAnsi="Times New Roman" w:cs="Times New Roman"/>
                <w:szCs w:val="21"/>
              </w:rPr>
              <w:t>m</w:t>
            </w:r>
            <w:r w:rsidR="00DE452D" w:rsidRPr="00DE452D">
              <w:rPr>
                <w:rFonts w:ascii="Times New Roman" w:hAnsi="Times New Roman" w:cs="Times New Roman" w:hint="eastAsia"/>
                <w:szCs w:val="21"/>
                <w:vertAlign w:val="superscript"/>
              </w:rPr>
              <w:t>3</w:t>
            </w:r>
            <w:r>
              <w:rPr>
                <w:rFonts w:ascii="Times New Roman" w:hAnsi="Times New Roman" w:cs="Times New Roman" w:hint="eastAsia"/>
                <w:szCs w:val="21"/>
              </w:rPr>
              <w:t>检修废水暂存罐（固定顶罐）</w:t>
            </w:r>
            <w:r w:rsidR="004752FB">
              <w:rPr>
                <w:rFonts w:ascii="Times New Roman" w:hAnsi="Times New Roman" w:cs="Times New Roman" w:hint="eastAsia"/>
                <w:szCs w:val="21"/>
              </w:rPr>
              <w:t>，装卸区</w:t>
            </w:r>
            <w:r w:rsidR="004752FB">
              <w:rPr>
                <w:rFonts w:ascii="Times New Roman" w:hAnsi="Times New Roman" w:cs="Times New Roman" w:hint="eastAsia"/>
                <w:szCs w:val="21"/>
              </w:rPr>
              <w:t>1</w:t>
            </w:r>
            <w:r w:rsidR="004752FB">
              <w:rPr>
                <w:rFonts w:ascii="Times New Roman" w:hAnsi="Times New Roman" w:cs="Times New Roman" w:hint="eastAsia"/>
                <w:szCs w:val="21"/>
              </w:rPr>
              <w:t>个事故池（</w:t>
            </w:r>
            <w:r w:rsidR="004752FB">
              <w:rPr>
                <w:rFonts w:ascii="Times New Roman" w:hAnsi="Times New Roman" w:cs="Times New Roman" w:hint="eastAsia"/>
                <w:szCs w:val="21"/>
              </w:rPr>
              <w:t>300m</w:t>
            </w:r>
            <w:r w:rsidR="004752FB" w:rsidRPr="004752FB">
              <w:rPr>
                <w:rFonts w:ascii="Times New Roman" w:hAnsi="Times New Roman" w:cs="Times New Roman" w:hint="eastAsia"/>
                <w:szCs w:val="21"/>
                <w:vertAlign w:val="superscript"/>
              </w:rPr>
              <w:t>3</w:t>
            </w:r>
            <w:r w:rsidR="004752FB">
              <w:rPr>
                <w:rFonts w:ascii="Times New Roman" w:hAnsi="Times New Roman" w:cs="Times New Roman" w:hint="eastAsia"/>
                <w:szCs w:val="21"/>
              </w:rPr>
              <w:t>）</w:t>
            </w:r>
          </w:p>
        </w:tc>
        <w:tc>
          <w:tcPr>
            <w:tcW w:w="1326" w:type="dxa"/>
            <w:vAlign w:val="center"/>
          </w:tcPr>
          <w:p w:rsidR="006E470E" w:rsidRPr="004752FB" w:rsidRDefault="000E1B04" w:rsidP="00B907FC">
            <w:pPr>
              <w:jc w:val="center"/>
              <w:rPr>
                <w:rFonts w:ascii="Times New Roman" w:hAnsiTheme="minorEastAsia" w:cs="Times New Roman"/>
                <w:bCs/>
                <w:kern w:val="36"/>
                <w:szCs w:val="21"/>
              </w:rPr>
            </w:pPr>
            <w:r w:rsidRPr="000E1B04">
              <w:rPr>
                <w:rFonts w:ascii="Times New Roman" w:hAnsiTheme="minorEastAsia" w:cs="Times New Roman" w:hint="eastAsia"/>
                <w:bCs/>
                <w:kern w:val="36"/>
                <w:szCs w:val="21"/>
              </w:rPr>
              <w:t>南区西部初期雨水兼事故池容积改为</w:t>
            </w:r>
            <w:r w:rsidRPr="000E1B04">
              <w:rPr>
                <w:rFonts w:ascii="Times New Roman" w:hAnsiTheme="minorEastAsia" w:cs="Times New Roman" w:hint="eastAsia"/>
                <w:bCs/>
                <w:kern w:val="36"/>
                <w:szCs w:val="21"/>
              </w:rPr>
              <w:t>2000m</w:t>
            </w:r>
            <w:r w:rsidR="00DE452D" w:rsidRPr="00DE452D">
              <w:rPr>
                <w:rFonts w:ascii="Times New Roman" w:hAnsi="Times New Roman" w:cs="Times New Roman" w:hint="eastAsia"/>
                <w:szCs w:val="21"/>
                <w:vertAlign w:val="superscript"/>
              </w:rPr>
              <w:t>3</w:t>
            </w:r>
            <w:r w:rsidRPr="000E1B04">
              <w:rPr>
                <w:rFonts w:ascii="Times New Roman" w:hAnsiTheme="minorEastAsia" w:cs="Times New Roman" w:hint="eastAsia"/>
                <w:bCs/>
                <w:kern w:val="36"/>
                <w:szCs w:val="21"/>
              </w:rPr>
              <w:t>，南区东部事故池容积改为</w:t>
            </w:r>
            <w:r w:rsidRPr="000E1B04">
              <w:rPr>
                <w:rFonts w:ascii="Times New Roman" w:hAnsiTheme="minorEastAsia" w:cs="Times New Roman" w:hint="eastAsia"/>
                <w:bCs/>
                <w:kern w:val="36"/>
                <w:szCs w:val="21"/>
              </w:rPr>
              <w:t>1200m</w:t>
            </w:r>
            <w:r w:rsidR="00DE452D" w:rsidRPr="00DE452D">
              <w:rPr>
                <w:rFonts w:ascii="Times New Roman" w:hAnsi="Times New Roman" w:cs="Times New Roman" w:hint="eastAsia"/>
                <w:szCs w:val="21"/>
                <w:vertAlign w:val="superscript"/>
              </w:rPr>
              <w:t>3</w:t>
            </w:r>
            <w:r w:rsidRPr="000E1B04">
              <w:rPr>
                <w:rFonts w:ascii="Times New Roman" w:hAnsiTheme="minorEastAsia" w:cs="Times New Roman" w:hint="eastAsia"/>
                <w:bCs/>
                <w:kern w:val="36"/>
                <w:szCs w:val="21"/>
              </w:rPr>
              <w:t>，事故备用罐容积改为</w:t>
            </w:r>
            <w:r w:rsidRPr="000E1B04">
              <w:rPr>
                <w:rFonts w:ascii="Times New Roman" w:hAnsiTheme="minorEastAsia" w:cs="Times New Roman" w:hint="eastAsia"/>
                <w:bCs/>
                <w:kern w:val="36"/>
                <w:szCs w:val="21"/>
              </w:rPr>
              <w:t>3</w:t>
            </w:r>
            <w:r w:rsidR="00B907FC">
              <w:rPr>
                <w:rFonts w:ascii="Times New Roman" w:hAnsiTheme="minorEastAsia" w:cs="Times New Roman" w:hint="eastAsia"/>
                <w:bCs/>
                <w:kern w:val="36"/>
                <w:szCs w:val="21"/>
              </w:rPr>
              <w:t>34</w:t>
            </w:r>
            <w:r w:rsidRPr="000E1B04">
              <w:rPr>
                <w:rFonts w:ascii="Times New Roman" w:hAnsiTheme="minorEastAsia" w:cs="Times New Roman" w:hint="eastAsia"/>
                <w:bCs/>
                <w:kern w:val="36"/>
                <w:szCs w:val="21"/>
              </w:rPr>
              <w:t>m</w:t>
            </w:r>
            <w:r w:rsidR="00DE452D" w:rsidRPr="00DE452D">
              <w:rPr>
                <w:rFonts w:ascii="Times New Roman" w:hAnsi="Times New Roman" w:cs="Times New Roman" w:hint="eastAsia"/>
                <w:szCs w:val="21"/>
                <w:vertAlign w:val="superscript"/>
              </w:rPr>
              <w:t>3</w:t>
            </w:r>
            <w:r w:rsidR="004752FB">
              <w:rPr>
                <w:rFonts w:ascii="Times New Roman" w:hAnsi="Times New Roman" w:cs="Times New Roman" w:hint="eastAsia"/>
                <w:szCs w:val="21"/>
              </w:rPr>
              <w:t>，</w:t>
            </w:r>
            <w:r w:rsidR="00B907FC">
              <w:rPr>
                <w:rFonts w:ascii="Times New Roman" w:hAnsi="Times New Roman" w:cs="Times New Roman" w:hint="eastAsia"/>
                <w:szCs w:val="21"/>
              </w:rPr>
              <w:t>检修废水暂存罐</w:t>
            </w:r>
            <w:r w:rsidR="00B907FC" w:rsidRPr="000E1B04">
              <w:rPr>
                <w:rFonts w:ascii="Times New Roman" w:hAnsiTheme="minorEastAsia" w:cs="Times New Roman" w:hint="eastAsia"/>
                <w:bCs/>
                <w:kern w:val="36"/>
                <w:szCs w:val="21"/>
              </w:rPr>
              <w:t>容积改为</w:t>
            </w:r>
            <w:r w:rsidR="00B907FC">
              <w:rPr>
                <w:rFonts w:ascii="Times New Roman" w:hAnsiTheme="minorEastAsia" w:cs="Times New Roman" w:hint="eastAsia"/>
                <w:bCs/>
                <w:kern w:val="36"/>
                <w:szCs w:val="21"/>
              </w:rPr>
              <w:t>1037</w:t>
            </w:r>
            <w:r w:rsidR="00B907FC" w:rsidRPr="000E1B04">
              <w:rPr>
                <w:rFonts w:ascii="Times New Roman" w:hAnsiTheme="minorEastAsia" w:cs="Times New Roman" w:hint="eastAsia"/>
                <w:bCs/>
                <w:kern w:val="36"/>
                <w:szCs w:val="21"/>
              </w:rPr>
              <w:t>m</w:t>
            </w:r>
            <w:r w:rsidR="00B907FC" w:rsidRPr="00DE452D">
              <w:rPr>
                <w:rFonts w:ascii="Times New Roman" w:hAnsi="Times New Roman" w:cs="Times New Roman" w:hint="eastAsia"/>
                <w:szCs w:val="21"/>
                <w:vertAlign w:val="superscript"/>
              </w:rPr>
              <w:t>3</w:t>
            </w:r>
            <w:r w:rsidR="00B907FC">
              <w:rPr>
                <w:rFonts w:ascii="Times New Roman" w:hAnsi="Times New Roman" w:cs="Times New Roman" w:hint="eastAsia"/>
                <w:szCs w:val="21"/>
              </w:rPr>
              <w:t>，</w:t>
            </w:r>
            <w:r w:rsidR="004752FB">
              <w:rPr>
                <w:rFonts w:ascii="Times New Roman" w:hAnsi="Times New Roman" w:cs="Times New Roman" w:hint="eastAsia"/>
                <w:szCs w:val="21"/>
              </w:rPr>
              <w:t>装卸区建设</w:t>
            </w:r>
            <w:r w:rsidR="004752FB">
              <w:rPr>
                <w:rFonts w:ascii="Times New Roman" w:hAnsi="Times New Roman" w:cs="Times New Roman" w:hint="eastAsia"/>
                <w:szCs w:val="21"/>
              </w:rPr>
              <w:t>1</w:t>
            </w:r>
            <w:r w:rsidR="004752FB">
              <w:rPr>
                <w:rFonts w:ascii="Times New Roman" w:hAnsi="Times New Roman" w:cs="Times New Roman" w:hint="eastAsia"/>
                <w:szCs w:val="21"/>
              </w:rPr>
              <w:t>个事故池（</w:t>
            </w:r>
            <w:r w:rsidR="004752FB">
              <w:rPr>
                <w:rFonts w:ascii="Times New Roman" w:hAnsi="Times New Roman" w:cs="Times New Roman" w:hint="eastAsia"/>
                <w:szCs w:val="21"/>
              </w:rPr>
              <w:t>300m</w:t>
            </w:r>
            <w:r w:rsidR="004752FB" w:rsidRPr="004752FB">
              <w:rPr>
                <w:rFonts w:ascii="Times New Roman" w:hAnsi="Times New Roman" w:cs="Times New Roman" w:hint="eastAsia"/>
                <w:szCs w:val="21"/>
                <w:vertAlign w:val="superscript"/>
              </w:rPr>
              <w:t>3</w:t>
            </w:r>
            <w:r w:rsidR="004752FB">
              <w:rPr>
                <w:rFonts w:ascii="Times New Roman" w:hAnsi="Times New Roman" w:cs="Times New Roman" w:hint="eastAsia"/>
                <w:szCs w:val="21"/>
              </w:rPr>
              <w:t>）</w:t>
            </w:r>
          </w:p>
        </w:tc>
      </w:tr>
      <w:tr w:rsidR="006E470E" w:rsidRPr="006F0A15" w:rsidTr="006E470E">
        <w:trPr>
          <w:trHeight w:val="397"/>
          <w:jc w:val="center"/>
        </w:trPr>
        <w:tc>
          <w:tcPr>
            <w:tcW w:w="675" w:type="dxa"/>
            <w:vMerge/>
            <w:vAlign w:val="center"/>
          </w:tcPr>
          <w:p w:rsidR="006E470E" w:rsidRDefault="006E470E" w:rsidP="008255DA">
            <w:pPr>
              <w:jc w:val="center"/>
              <w:rPr>
                <w:rFonts w:ascii="Times New Roman" w:hAnsiTheme="minorEastAsia" w:cs="Times New Roman"/>
                <w:bCs/>
                <w:szCs w:val="21"/>
              </w:rPr>
            </w:pPr>
          </w:p>
        </w:tc>
        <w:tc>
          <w:tcPr>
            <w:tcW w:w="113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初期雨水池</w:t>
            </w:r>
          </w:p>
        </w:tc>
        <w:tc>
          <w:tcPr>
            <w:tcW w:w="2694" w:type="dxa"/>
            <w:vAlign w:val="center"/>
          </w:tcPr>
          <w:p w:rsidR="006E470E" w:rsidRPr="009C4185" w:rsidRDefault="006E470E" w:rsidP="008255DA">
            <w:pPr>
              <w:adjustRightInd w:val="0"/>
              <w:snapToGrid w:val="0"/>
              <w:jc w:val="center"/>
              <w:rPr>
                <w:rFonts w:ascii="Times New Roman" w:hAnsi="Times New Roman" w:cs="Times New Roman"/>
                <w:szCs w:val="21"/>
              </w:rPr>
            </w:pPr>
            <w:r w:rsidRPr="009C4185">
              <w:rPr>
                <w:rFonts w:ascii="Times New Roman" w:hAnsi="Times New Roman" w:cs="Times New Roman"/>
                <w:szCs w:val="21"/>
              </w:rPr>
              <w:t>南区西部建设</w:t>
            </w:r>
            <w:r w:rsidRPr="009C4185">
              <w:rPr>
                <w:rFonts w:ascii="Times New Roman" w:hAnsi="Times New Roman" w:cs="Times New Roman"/>
                <w:szCs w:val="21"/>
              </w:rPr>
              <w:t>1</w:t>
            </w:r>
            <w:r w:rsidRPr="009C4185">
              <w:rPr>
                <w:rFonts w:ascii="Times New Roman" w:hAnsi="Times New Roman" w:cs="Times New Roman"/>
                <w:szCs w:val="21"/>
              </w:rPr>
              <w:t>个</w:t>
            </w:r>
            <w:r w:rsidRPr="009C4185">
              <w:rPr>
                <w:rFonts w:ascii="Times New Roman" w:hAnsi="Times New Roman" w:cs="Times New Roman"/>
                <w:szCs w:val="21"/>
              </w:rPr>
              <w:t>800m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初期雨水兼事故池，东区依托现有</w:t>
            </w:r>
            <w:r w:rsidRPr="009C4185">
              <w:rPr>
                <w:rFonts w:ascii="Times New Roman" w:hAnsi="Times New Roman" w:cs="Times New Roman"/>
                <w:szCs w:val="21"/>
              </w:rPr>
              <w:t>300m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初期雨水池</w:t>
            </w:r>
          </w:p>
        </w:tc>
        <w:tc>
          <w:tcPr>
            <w:tcW w:w="2693" w:type="dxa"/>
            <w:vAlign w:val="center"/>
          </w:tcPr>
          <w:p w:rsidR="006E470E" w:rsidRPr="009C4185" w:rsidRDefault="006E470E" w:rsidP="006F4796">
            <w:pPr>
              <w:adjustRightInd w:val="0"/>
              <w:snapToGrid w:val="0"/>
              <w:jc w:val="center"/>
              <w:rPr>
                <w:rFonts w:ascii="Times New Roman" w:hAnsi="Times New Roman" w:cs="Times New Roman"/>
                <w:szCs w:val="21"/>
              </w:rPr>
            </w:pPr>
            <w:r w:rsidRPr="009C4185">
              <w:rPr>
                <w:rFonts w:ascii="Times New Roman" w:hAnsi="Times New Roman" w:cs="Times New Roman"/>
                <w:szCs w:val="21"/>
              </w:rPr>
              <w:t>南区西部建设</w:t>
            </w:r>
            <w:r w:rsidR="006F4796">
              <w:rPr>
                <w:rFonts w:ascii="Times New Roman" w:hAnsi="Times New Roman" w:cs="Times New Roman" w:hint="eastAsia"/>
                <w:szCs w:val="21"/>
              </w:rPr>
              <w:t>20</w:t>
            </w:r>
            <w:r w:rsidRPr="009C4185">
              <w:rPr>
                <w:rFonts w:ascii="Times New Roman" w:hAnsi="Times New Roman" w:cs="Times New Roman"/>
                <w:szCs w:val="21"/>
              </w:rPr>
              <w:t>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初期雨水兼事故池，东区依托现有</w:t>
            </w:r>
            <w:r w:rsidRPr="009C4185">
              <w:rPr>
                <w:rFonts w:ascii="Times New Roman" w:hAnsi="Times New Roman" w:cs="Times New Roman"/>
                <w:szCs w:val="21"/>
              </w:rPr>
              <w:t>300m</w:t>
            </w:r>
            <w:r w:rsidR="00DE452D" w:rsidRPr="00DE452D">
              <w:rPr>
                <w:rFonts w:ascii="Times New Roman" w:hAnsi="Times New Roman" w:cs="Times New Roman" w:hint="eastAsia"/>
                <w:szCs w:val="21"/>
                <w:vertAlign w:val="superscript"/>
              </w:rPr>
              <w:t>3</w:t>
            </w:r>
            <w:r w:rsidRPr="009C4185">
              <w:rPr>
                <w:rFonts w:ascii="Times New Roman" w:hAnsi="Times New Roman" w:cs="Times New Roman"/>
                <w:szCs w:val="21"/>
              </w:rPr>
              <w:t>初期雨水池</w:t>
            </w:r>
          </w:p>
        </w:tc>
        <w:tc>
          <w:tcPr>
            <w:tcW w:w="1326" w:type="dxa"/>
            <w:vAlign w:val="center"/>
          </w:tcPr>
          <w:p w:rsidR="006E470E" w:rsidRDefault="000E1B04" w:rsidP="008255DA">
            <w:pPr>
              <w:jc w:val="center"/>
              <w:rPr>
                <w:rFonts w:ascii="Times New Roman" w:hAnsiTheme="minorEastAsia" w:cs="Times New Roman"/>
                <w:bCs/>
                <w:kern w:val="36"/>
                <w:szCs w:val="21"/>
              </w:rPr>
            </w:pPr>
            <w:r w:rsidRPr="000E1B04">
              <w:rPr>
                <w:rFonts w:ascii="Times New Roman" w:hAnsiTheme="minorEastAsia" w:cs="Times New Roman" w:hint="eastAsia"/>
                <w:bCs/>
                <w:kern w:val="36"/>
                <w:szCs w:val="21"/>
              </w:rPr>
              <w:t>南区西部初期雨水兼事故池容积改为</w:t>
            </w:r>
            <w:r w:rsidRPr="000E1B04">
              <w:rPr>
                <w:rFonts w:ascii="Times New Roman" w:hAnsiTheme="minorEastAsia" w:cs="Times New Roman" w:hint="eastAsia"/>
                <w:bCs/>
                <w:kern w:val="36"/>
                <w:szCs w:val="21"/>
              </w:rPr>
              <w:t>2000m</w:t>
            </w:r>
            <w:r w:rsidR="00DE452D" w:rsidRPr="00DE452D">
              <w:rPr>
                <w:rFonts w:ascii="Times New Roman" w:hAnsi="Times New Roman" w:cs="Times New Roman" w:hint="eastAsia"/>
                <w:szCs w:val="21"/>
                <w:vertAlign w:val="superscript"/>
              </w:rPr>
              <w:t>3</w:t>
            </w:r>
          </w:p>
        </w:tc>
      </w:tr>
    </w:tbl>
    <w:p w:rsidR="002F26F3" w:rsidRPr="00BF276D" w:rsidRDefault="00822CAF" w:rsidP="00972B07">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sidR="00FD0C58" w:rsidRPr="00FD0C58">
        <w:rPr>
          <w:rFonts w:ascii="Times New Roman" w:hAnsi="Times New Roman" w:cs="Times New Roman"/>
          <w:bCs/>
          <w:sz w:val="24"/>
          <w:szCs w:val="24"/>
        </w:rPr>
        <w:t>企业已建设</w:t>
      </w:r>
      <w:r w:rsidR="00FD0C58" w:rsidRPr="00FD0C58">
        <w:rPr>
          <w:rFonts w:ascii="Times New Roman" w:hAnsi="Times New Roman" w:cs="Times New Roman" w:hint="eastAsia"/>
          <w:bCs/>
          <w:sz w:val="24"/>
          <w:szCs w:val="24"/>
        </w:rPr>
        <w:t>2</w:t>
      </w:r>
      <w:r w:rsidR="00FD0C58" w:rsidRPr="00FD0C58">
        <w:rPr>
          <w:rFonts w:ascii="Times New Roman" w:hAnsi="Times New Roman" w:cs="Times New Roman"/>
          <w:bCs/>
          <w:sz w:val="24"/>
          <w:szCs w:val="24"/>
        </w:rPr>
        <w:t>个</w:t>
      </w:r>
      <w:r w:rsidR="006F4796">
        <w:rPr>
          <w:rFonts w:ascii="Times New Roman" w:hAnsi="Times New Roman" w:cs="Times New Roman" w:hint="eastAsia"/>
          <w:bCs/>
          <w:sz w:val="24"/>
          <w:szCs w:val="24"/>
        </w:rPr>
        <w:t>1500</w:t>
      </w:r>
      <w:r w:rsidR="00FD0C58" w:rsidRPr="00FD0C58">
        <w:rPr>
          <w:rFonts w:ascii="Times New Roman" w:hAnsi="Times New Roman" w:cs="Times New Roman"/>
          <w:bCs/>
          <w:sz w:val="24"/>
          <w:szCs w:val="24"/>
        </w:rPr>
        <w:t>m</w:t>
      </w:r>
      <w:r w:rsidR="00FD0C58" w:rsidRPr="00FD0C58">
        <w:rPr>
          <w:rFonts w:ascii="Times New Roman" w:hAnsi="Times New Roman" w:cs="Times New Roman"/>
          <w:bCs/>
          <w:sz w:val="24"/>
          <w:szCs w:val="24"/>
          <w:vertAlign w:val="superscript"/>
        </w:rPr>
        <w:t>3</w:t>
      </w:r>
      <w:r w:rsidR="00FD0C58" w:rsidRPr="00FD0C58">
        <w:rPr>
          <w:rFonts w:ascii="Times New Roman" w:hAnsi="Times New Roman" w:cs="Times New Roman"/>
          <w:bCs/>
          <w:sz w:val="24"/>
          <w:szCs w:val="24"/>
        </w:rPr>
        <w:t>球罐，</w:t>
      </w:r>
      <w:r w:rsidR="00FD0C58" w:rsidRPr="00FD0C58">
        <w:rPr>
          <w:rFonts w:ascii="Times New Roman" w:hAnsi="Times New Roman" w:cs="Times New Roman" w:hint="eastAsia"/>
          <w:bCs/>
          <w:sz w:val="24"/>
          <w:szCs w:val="24"/>
        </w:rPr>
        <w:t>1</w:t>
      </w:r>
      <w:r w:rsidR="00FD0C58" w:rsidRPr="00FD0C58">
        <w:rPr>
          <w:rFonts w:ascii="Times New Roman" w:hAnsi="Times New Roman" w:cs="Times New Roman"/>
          <w:bCs/>
          <w:sz w:val="24"/>
          <w:szCs w:val="24"/>
        </w:rPr>
        <w:t>个</w:t>
      </w:r>
      <w:r w:rsidR="006F4796">
        <w:rPr>
          <w:rFonts w:ascii="Times New Roman" w:hAnsi="Times New Roman" w:cs="Times New Roman" w:hint="eastAsia"/>
          <w:bCs/>
          <w:sz w:val="24"/>
          <w:szCs w:val="24"/>
        </w:rPr>
        <w:t>1000</w:t>
      </w:r>
      <w:r w:rsidR="00FD0C58" w:rsidRPr="00FD0C58">
        <w:rPr>
          <w:rFonts w:ascii="Times New Roman" w:hAnsi="Times New Roman" w:cs="Times New Roman"/>
          <w:bCs/>
          <w:sz w:val="24"/>
          <w:szCs w:val="24"/>
        </w:rPr>
        <w:t>m</w:t>
      </w:r>
      <w:r w:rsidR="00FD0C58" w:rsidRPr="00FD0C58">
        <w:rPr>
          <w:rFonts w:ascii="Times New Roman" w:hAnsi="Times New Roman" w:cs="Times New Roman"/>
          <w:bCs/>
          <w:sz w:val="24"/>
          <w:szCs w:val="24"/>
          <w:vertAlign w:val="superscript"/>
        </w:rPr>
        <w:t>3</w:t>
      </w:r>
      <w:r w:rsidR="00FD0C58" w:rsidRPr="00FD0C58">
        <w:rPr>
          <w:rFonts w:ascii="Times New Roman" w:hAnsi="Times New Roman" w:cs="Times New Roman"/>
          <w:bCs/>
          <w:sz w:val="24"/>
          <w:szCs w:val="24"/>
        </w:rPr>
        <w:t>球罐，</w:t>
      </w:r>
      <w:r w:rsidR="00FD0C58" w:rsidRPr="00FD0C58">
        <w:rPr>
          <w:rFonts w:ascii="Times New Roman" w:hAnsi="Times New Roman" w:cs="Times New Roman" w:hint="eastAsia"/>
          <w:bCs/>
          <w:sz w:val="24"/>
          <w:szCs w:val="24"/>
        </w:rPr>
        <w:t>3</w:t>
      </w:r>
      <w:r w:rsidR="00FD0C58" w:rsidRPr="00FD0C58">
        <w:rPr>
          <w:rFonts w:ascii="Times New Roman" w:hAnsi="Times New Roman" w:cs="Times New Roman"/>
          <w:bCs/>
          <w:sz w:val="24"/>
          <w:szCs w:val="24"/>
        </w:rPr>
        <w:t>个球罐待建，压力罐容积改为</w:t>
      </w:r>
      <w:r w:rsidR="00FD0C58" w:rsidRPr="00FD0C58">
        <w:rPr>
          <w:rFonts w:ascii="Times New Roman" w:hAnsi="Times New Roman" w:cs="Times New Roman" w:hint="eastAsia"/>
          <w:bCs/>
          <w:sz w:val="24"/>
          <w:szCs w:val="24"/>
        </w:rPr>
        <w:t>245m</w:t>
      </w:r>
      <w:r w:rsidR="00FD0C58" w:rsidRPr="00FD0C58">
        <w:rPr>
          <w:rFonts w:ascii="Times New Roman" w:hAnsi="Times New Roman" w:cs="Times New Roman" w:hint="eastAsia"/>
          <w:bCs/>
          <w:sz w:val="24"/>
          <w:szCs w:val="24"/>
          <w:vertAlign w:val="superscript"/>
        </w:rPr>
        <w:t>3</w:t>
      </w:r>
      <w:r w:rsidR="00BB0E97">
        <w:rPr>
          <w:rFonts w:ascii="Times New Roman" w:hAnsi="Times New Roman" w:cs="Times New Roman" w:hint="eastAsia"/>
          <w:sz w:val="24"/>
          <w:szCs w:val="24"/>
        </w:rPr>
        <w:t>，能够满足生产需求；</w:t>
      </w:r>
      <w:r w:rsidR="004752FB" w:rsidRPr="004752FB">
        <w:rPr>
          <w:rFonts w:ascii="Times New Roman" w:hAnsi="Times New Roman" w:cs="Times New Roman" w:hint="eastAsia"/>
          <w:sz w:val="24"/>
          <w:szCs w:val="24"/>
        </w:rPr>
        <w:t>企业根据实际情况，建设</w:t>
      </w:r>
      <w:r w:rsidR="004752FB" w:rsidRPr="004752FB">
        <w:rPr>
          <w:rFonts w:ascii="Times New Roman" w:hAnsi="Times New Roman" w:cs="Times New Roman" w:hint="eastAsia"/>
          <w:sz w:val="24"/>
          <w:szCs w:val="24"/>
        </w:rPr>
        <w:t>5</w:t>
      </w:r>
      <w:r w:rsidR="004752FB" w:rsidRPr="004752FB">
        <w:rPr>
          <w:rFonts w:ascii="Times New Roman" w:hAnsi="Times New Roman" w:cs="Times New Roman" w:hint="eastAsia"/>
          <w:sz w:val="24"/>
          <w:szCs w:val="24"/>
        </w:rPr>
        <w:t>个万向充装位，能够满足装卸需求</w:t>
      </w:r>
      <w:r w:rsidR="004752FB">
        <w:rPr>
          <w:rFonts w:ascii="Times New Roman" w:hAnsi="Times New Roman" w:cs="Times New Roman" w:hint="eastAsia"/>
          <w:sz w:val="24"/>
          <w:szCs w:val="24"/>
        </w:rPr>
        <w:t>；</w:t>
      </w:r>
      <w:r w:rsidR="000E1B04" w:rsidRPr="000E1B04">
        <w:rPr>
          <w:rFonts w:ascii="Times New Roman" w:hAnsi="Times New Roman" w:cs="Times New Roman" w:hint="eastAsia"/>
          <w:sz w:val="24"/>
          <w:szCs w:val="24"/>
        </w:rPr>
        <w:t>南区西部初期雨水兼事故池</w:t>
      </w:r>
      <w:r w:rsidR="000E1B04">
        <w:rPr>
          <w:rFonts w:ascii="Times New Roman" w:hAnsi="Times New Roman" w:cs="Times New Roman" w:hint="eastAsia"/>
          <w:sz w:val="24"/>
          <w:szCs w:val="24"/>
        </w:rPr>
        <w:t>容积改为</w:t>
      </w:r>
      <w:r w:rsidR="000E1B04">
        <w:rPr>
          <w:rFonts w:ascii="Times New Roman" w:hAnsi="Times New Roman" w:cs="Times New Roman" w:hint="eastAsia"/>
          <w:sz w:val="24"/>
          <w:szCs w:val="24"/>
        </w:rPr>
        <w:t>2000m</w:t>
      </w:r>
      <w:r w:rsidR="000E1B04" w:rsidRPr="000E1B04">
        <w:rPr>
          <w:rFonts w:ascii="Times New Roman" w:hAnsi="Times New Roman" w:cs="Times New Roman" w:hint="eastAsia"/>
          <w:sz w:val="24"/>
          <w:szCs w:val="24"/>
          <w:vertAlign w:val="superscript"/>
        </w:rPr>
        <w:t>3</w:t>
      </w:r>
      <w:r w:rsidR="000E1B04">
        <w:rPr>
          <w:rFonts w:ascii="Times New Roman" w:hAnsi="Times New Roman" w:cs="Times New Roman" w:hint="eastAsia"/>
          <w:sz w:val="24"/>
          <w:szCs w:val="24"/>
        </w:rPr>
        <w:t>，</w:t>
      </w:r>
      <w:r w:rsidR="000E1B04" w:rsidRPr="000E1B04">
        <w:rPr>
          <w:rFonts w:ascii="Times New Roman" w:hAnsi="Times New Roman" w:cs="Times New Roman" w:hint="eastAsia"/>
          <w:sz w:val="24"/>
          <w:szCs w:val="24"/>
        </w:rPr>
        <w:t>南区东部</w:t>
      </w:r>
      <w:r w:rsidR="000E1B04">
        <w:rPr>
          <w:rFonts w:ascii="Times New Roman" w:hAnsi="Times New Roman" w:cs="Times New Roman" w:hint="eastAsia"/>
          <w:sz w:val="24"/>
          <w:szCs w:val="24"/>
        </w:rPr>
        <w:t>事故池容积改为</w:t>
      </w:r>
      <w:r w:rsidR="000E1B04">
        <w:rPr>
          <w:rFonts w:ascii="Times New Roman" w:hAnsi="Times New Roman" w:cs="Times New Roman" w:hint="eastAsia"/>
          <w:sz w:val="24"/>
          <w:szCs w:val="24"/>
        </w:rPr>
        <w:t>1200m</w:t>
      </w:r>
      <w:r w:rsidR="000E1B04" w:rsidRPr="000E1B04">
        <w:rPr>
          <w:rFonts w:ascii="Times New Roman" w:hAnsi="Times New Roman" w:cs="Times New Roman" w:hint="eastAsia"/>
          <w:sz w:val="24"/>
          <w:szCs w:val="24"/>
          <w:vertAlign w:val="superscript"/>
        </w:rPr>
        <w:t>3</w:t>
      </w:r>
      <w:r w:rsidR="000E1B04">
        <w:rPr>
          <w:rFonts w:ascii="Times New Roman" w:hAnsi="Times New Roman" w:cs="Times New Roman" w:hint="eastAsia"/>
          <w:sz w:val="24"/>
          <w:szCs w:val="24"/>
        </w:rPr>
        <w:t>，</w:t>
      </w:r>
      <w:r w:rsidR="000E1B04" w:rsidRPr="000E1B04">
        <w:rPr>
          <w:rFonts w:ascii="Times New Roman" w:hAnsi="Times New Roman" w:cs="Times New Roman" w:hint="eastAsia"/>
          <w:sz w:val="24"/>
          <w:szCs w:val="24"/>
        </w:rPr>
        <w:t>事故备用罐</w:t>
      </w:r>
      <w:r w:rsidR="000E1B04">
        <w:rPr>
          <w:rFonts w:ascii="Times New Roman" w:hAnsi="Times New Roman" w:cs="Times New Roman" w:hint="eastAsia"/>
          <w:sz w:val="24"/>
          <w:szCs w:val="24"/>
        </w:rPr>
        <w:t>容积改为</w:t>
      </w:r>
      <w:r w:rsidR="000E1B04">
        <w:rPr>
          <w:rFonts w:ascii="Times New Roman" w:hAnsi="Times New Roman" w:cs="Times New Roman" w:hint="eastAsia"/>
          <w:sz w:val="24"/>
          <w:szCs w:val="24"/>
        </w:rPr>
        <w:t>3</w:t>
      </w:r>
      <w:r w:rsidR="00136F43">
        <w:rPr>
          <w:rFonts w:ascii="Times New Roman" w:hAnsi="Times New Roman" w:cs="Times New Roman" w:hint="eastAsia"/>
          <w:sz w:val="24"/>
          <w:szCs w:val="24"/>
        </w:rPr>
        <w:t>34</w:t>
      </w:r>
      <w:r w:rsidR="000E1B04">
        <w:rPr>
          <w:rFonts w:ascii="Times New Roman" w:hAnsi="Times New Roman" w:cs="Times New Roman" w:hint="eastAsia"/>
          <w:sz w:val="24"/>
          <w:szCs w:val="24"/>
        </w:rPr>
        <w:t>m</w:t>
      </w:r>
      <w:r w:rsidR="000E1B04" w:rsidRPr="000E1B04">
        <w:rPr>
          <w:rFonts w:ascii="Times New Roman" w:hAnsi="Times New Roman" w:cs="Times New Roman" w:hint="eastAsia"/>
          <w:sz w:val="24"/>
          <w:szCs w:val="24"/>
          <w:vertAlign w:val="superscript"/>
        </w:rPr>
        <w:t>3</w:t>
      </w:r>
      <w:r w:rsidR="000E1B04">
        <w:rPr>
          <w:rFonts w:ascii="Times New Roman" w:hAnsi="Times New Roman" w:cs="Times New Roman" w:hint="eastAsia"/>
          <w:sz w:val="24"/>
          <w:szCs w:val="24"/>
        </w:rPr>
        <w:t>，</w:t>
      </w:r>
      <w:r w:rsidR="00136F43" w:rsidRPr="00136F43">
        <w:rPr>
          <w:rFonts w:ascii="Times New Roman" w:hAnsi="Times New Roman" w:cs="Times New Roman" w:hint="eastAsia"/>
          <w:sz w:val="24"/>
          <w:szCs w:val="24"/>
        </w:rPr>
        <w:t>检修废水暂存罐</w:t>
      </w:r>
      <w:r w:rsidR="00136F43" w:rsidRPr="00136F43">
        <w:rPr>
          <w:rFonts w:ascii="Times New Roman" w:hAnsi="Times New Roman" w:cs="Times New Roman" w:hint="eastAsia"/>
          <w:bCs/>
          <w:sz w:val="24"/>
          <w:szCs w:val="24"/>
        </w:rPr>
        <w:t>容积改为</w:t>
      </w:r>
      <w:r w:rsidR="00136F43" w:rsidRPr="00136F43">
        <w:rPr>
          <w:rFonts w:ascii="Times New Roman" w:hAnsi="Times New Roman" w:cs="Times New Roman" w:hint="eastAsia"/>
          <w:bCs/>
          <w:sz w:val="24"/>
          <w:szCs w:val="24"/>
        </w:rPr>
        <w:t>1037m</w:t>
      </w:r>
      <w:r w:rsidR="00136F43" w:rsidRPr="00136F43">
        <w:rPr>
          <w:rFonts w:ascii="Times New Roman" w:hAnsi="Times New Roman" w:cs="Times New Roman" w:hint="eastAsia"/>
          <w:sz w:val="24"/>
          <w:szCs w:val="24"/>
          <w:vertAlign w:val="superscript"/>
        </w:rPr>
        <w:t>3</w:t>
      </w:r>
      <w:r w:rsidR="00136F43" w:rsidRPr="00136F43">
        <w:rPr>
          <w:rFonts w:ascii="Times New Roman" w:hAnsi="Times New Roman" w:cs="Times New Roman" w:hint="eastAsia"/>
          <w:sz w:val="24"/>
          <w:szCs w:val="24"/>
        </w:rPr>
        <w:t>，</w:t>
      </w:r>
      <w:r w:rsidR="00972B07" w:rsidRPr="00972B07">
        <w:rPr>
          <w:rFonts w:ascii="Times New Roman" w:hAnsi="Times New Roman" w:cs="Times New Roman" w:hint="eastAsia"/>
          <w:sz w:val="24"/>
          <w:szCs w:val="24"/>
        </w:rPr>
        <w:t>装卸区建设</w:t>
      </w:r>
      <w:r w:rsidR="00972B07" w:rsidRPr="00972B07">
        <w:rPr>
          <w:rFonts w:ascii="Times New Roman" w:hAnsi="Times New Roman" w:cs="Times New Roman" w:hint="eastAsia"/>
          <w:sz w:val="24"/>
          <w:szCs w:val="24"/>
        </w:rPr>
        <w:t>1</w:t>
      </w:r>
      <w:r w:rsidR="00972B07" w:rsidRPr="00972B07">
        <w:rPr>
          <w:rFonts w:ascii="Times New Roman" w:hAnsi="Times New Roman" w:cs="Times New Roman" w:hint="eastAsia"/>
          <w:sz w:val="24"/>
          <w:szCs w:val="24"/>
        </w:rPr>
        <w:t>个事故池（</w:t>
      </w:r>
      <w:r w:rsidR="00972B07" w:rsidRPr="00972B07">
        <w:rPr>
          <w:rFonts w:ascii="Times New Roman" w:hAnsi="Times New Roman" w:cs="Times New Roman" w:hint="eastAsia"/>
          <w:sz w:val="24"/>
          <w:szCs w:val="24"/>
        </w:rPr>
        <w:t>300m</w:t>
      </w:r>
      <w:r w:rsidR="00972B07" w:rsidRPr="00972B07">
        <w:rPr>
          <w:rFonts w:ascii="Times New Roman" w:hAnsi="Times New Roman" w:cs="Times New Roman" w:hint="eastAsia"/>
          <w:sz w:val="24"/>
          <w:szCs w:val="24"/>
          <w:vertAlign w:val="superscript"/>
        </w:rPr>
        <w:t>3</w:t>
      </w:r>
      <w:r w:rsidR="00972B07" w:rsidRPr="00972B07">
        <w:rPr>
          <w:rFonts w:ascii="Times New Roman" w:hAnsi="Times New Roman" w:cs="Times New Roman" w:hint="eastAsia"/>
          <w:sz w:val="24"/>
          <w:szCs w:val="24"/>
        </w:rPr>
        <w:t>）</w:t>
      </w:r>
      <w:r w:rsidR="00972B07">
        <w:rPr>
          <w:rFonts w:ascii="Times New Roman" w:hAnsi="Times New Roman" w:cs="Times New Roman" w:hint="eastAsia"/>
          <w:sz w:val="24"/>
          <w:szCs w:val="24"/>
        </w:rPr>
        <w:t>，</w:t>
      </w:r>
      <w:r w:rsidR="000E1B04">
        <w:rPr>
          <w:rFonts w:ascii="Times New Roman" w:hAnsi="Times New Roman" w:cs="Times New Roman" w:hint="eastAsia"/>
          <w:sz w:val="24"/>
          <w:szCs w:val="24"/>
        </w:rPr>
        <w:t>能够满足相关需求</w:t>
      </w:r>
      <w:r w:rsidR="00897954">
        <w:rPr>
          <w:rFonts w:ascii="Times New Roman" w:hAnsi="Times New Roman" w:cs="Times New Roman" w:hint="eastAsia"/>
          <w:bCs/>
          <w:sz w:val="24"/>
          <w:szCs w:val="24"/>
        </w:rPr>
        <w:t>。</w:t>
      </w:r>
      <w:r w:rsidR="00F47BA0">
        <w:rPr>
          <w:rFonts w:ascii="Times New Roman" w:hAnsi="Times New Roman" w:cs="Times New Roman" w:hint="eastAsia"/>
          <w:bCs/>
          <w:sz w:val="24"/>
          <w:szCs w:val="24"/>
        </w:rPr>
        <w:t>上</w:t>
      </w:r>
      <w:r w:rsidR="00F47BA0">
        <w:rPr>
          <w:rFonts w:ascii="Times New Roman" w:hAnsi="Times New Roman" w:cs="Times New Roman" w:hint="eastAsia"/>
          <w:bCs/>
          <w:sz w:val="24"/>
          <w:szCs w:val="24"/>
        </w:rPr>
        <w:lastRenderedPageBreak/>
        <w:t>述变动不属于重大变动，</w:t>
      </w:r>
      <w:r w:rsidR="00BB0E97">
        <w:rPr>
          <w:rFonts w:ascii="Times New Roman" w:hAnsi="Times New Roman" w:cs="Times New Roman" w:hint="eastAsia"/>
          <w:bCs/>
          <w:sz w:val="24"/>
          <w:szCs w:val="24"/>
        </w:rPr>
        <w:t>不影响产能，</w:t>
      </w:r>
      <w:r w:rsidR="00F47BA0">
        <w:rPr>
          <w:rFonts w:ascii="Times New Roman" w:hAnsi="Times New Roman" w:cs="Times New Roman" w:hint="eastAsia"/>
          <w:bCs/>
          <w:sz w:val="24"/>
          <w:szCs w:val="24"/>
        </w:rPr>
        <w:t>除上述变动外</w:t>
      </w:r>
      <w:r w:rsidR="00F47BA0">
        <w:rPr>
          <w:rFonts w:ascii="Times New Roman" w:hAnsi="Times New Roman" w:cs="Times New Roman" w:hint="eastAsia"/>
          <w:sz w:val="24"/>
          <w:szCs w:val="24"/>
        </w:rPr>
        <w:t>，</w:t>
      </w:r>
      <w:r w:rsidR="00423283">
        <w:rPr>
          <w:rFonts w:ascii="Times New Roman" w:hAnsi="Times New Roman" w:cs="Times New Roman" w:hint="eastAsia"/>
          <w:sz w:val="24"/>
          <w:szCs w:val="24"/>
        </w:rPr>
        <w:t>项目实际建设内容与环评及批复内容</w:t>
      </w:r>
      <w:r w:rsidR="00BB0E97">
        <w:rPr>
          <w:rFonts w:ascii="Times New Roman" w:hAnsi="Times New Roman" w:cs="Times New Roman" w:hint="eastAsia"/>
          <w:sz w:val="24"/>
          <w:szCs w:val="24"/>
        </w:rPr>
        <w:t>基本</w:t>
      </w:r>
      <w:r w:rsidR="00423283">
        <w:rPr>
          <w:rFonts w:ascii="Times New Roman" w:hAnsi="Times New Roman" w:cs="Times New Roman" w:hint="eastAsia"/>
          <w:sz w:val="24"/>
          <w:szCs w:val="24"/>
        </w:rPr>
        <w:t>一致</w:t>
      </w:r>
      <w:r w:rsidR="006152AD">
        <w:rPr>
          <w:rFonts w:ascii="Times New Roman" w:hAnsi="Times New Roman" w:cs="Times New Roman" w:hint="eastAsia"/>
          <w:sz w:val="24"/>
          <w:szCs w:val="24"/>
        </w:rPr>
        <w:t>，能够满足验收要求</w:t>
      </w:r>
      <w:r w:rsidR="00423283">
        <w:rPr>
          <w:rFonts w:ascii="Times New Roman" w:hAnsi="Times New Roman" w:cs="Times New Roman" w:hint="eastAsia"/>
          <w:sz w:val="24"/>
          <w:szCs w:val="24"/>
        </w:rPr>
        <w:t>。</w:t>
      </w:r>
    </w:p>
    <w:p w:rsidR="00423283" w:rsidRPr="00957A25" w:rsidRDefault="00423283" w:rsidP="00946673">
      <w:pPr>
        <w:pStyle w:val="2"/>
      </w:pPr>
      <w:bookmarkStart w:id="5" w:name="_Toc178087840"/>
      <w:r w:rsidRPr="00957A25">
        <w:rPr>
          <w:rFonts w:hint="eastAsia"/>
        </w:rPr>
        <w:t>3.</w:t>
      </w:r>
      <w:r>
        <w:rPr>
          <w:rFonts w:hint="eastAsia"/>
        </w:rPr>
        <w:t>3</w:t>
      </w:r>
      <w:r>
        <w:rPr>
          <w:rFonts w:hint="eastAsia"/>
        </w:rPr>
        <w:t>产品方案</w:t>
      </w:r>
      <w:bookmarkEnd w:id="5"/>
    </w:p>
    <w:p w:rsidR="00957A25" w:rsidRDefault="00423283"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本项目产品方案和规模见下表。</w:t>
      </w:r>
    </w:p>
    <w:p w:rsidR="00423283" w:rsidRPr="00E57D9D" w:rsidRDefault="00423283" w:rsidP="00423283">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产品方案</w:t>
      </w:r>
      <w:r w:rsidR="00F90D17" w:rsidRPr="00F90D17">
        <w:rPr>
          <w:rFonts w:ascii="Times New Roman" w:hAnsi="Times New Roman" w:cs="Times New Roman" w:hint="eastAsia"/>
          <w:b/>
          <w:sz w:val="24"/>
          <w:szCs w:val="24"/>
        </w:rPr>
        <w:t>和规模</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75"/>
        <w:gridCol w:w="1134"/>
        <w:gridCol w:w="1418"/>
        <w:gridCol w:w="1276"/>
        <w:gridCol w:w="1275"/>
        <w:gridCol w:w="1276"/>
        <w:gridCol w:w="1468"/>
      </w:tblGrid>
      <w:tr w:rsidR="00BB0E97" w:rsidRPr="00427815" w:rsidTr="004E0DAA">
        <w:trPr>
          <w:trHeight w:val="397"/>
          <w:jc w:val="center"/>
        </w:trPr>
        <w:tc>
          <w:tcPr>
            <w:tcW w:w="675" w:type="dxa"/>
            <w:vMerge w:val="restart"/>
            <w:vAlign w:val="center"/>
          </w:tcPr>
          <w:p w:rsidR="00BB0E97" w:rsidRPr="00427815" w:rsidRDefault="00BB0E97" w:rsidP="00626DBC">
            <w:pPr>
              <w:jc w:val="center"/>
              <w:rPr>
                <w:rFonts w:ascii="Times New Roman" w:hAnsi="Times New Roman" w:cs="Times New Roman"/>
                <w:b/>
                <w:bCs/>
                <w:szCs w:val="21"/>
              </w:rPr>
            </w:pPr>
            <w:r>
              <w:rPr>
                <w:rFonts w:ascii="Times New Roman" w:hAnsi="Times New Roman" w:cs="Times New Roman"/>
                <w:b/>
                <w:bCs/>
                <w:szCs w:val="21"/>
              </w:rPr>
              <w:t>序号</w:t>
            </w:r>
          </w:p>
        </w:tc>
        <w:tc>
          <w:tcPr>
            <w:tcW w:w="1134" w:type="dxa"/>
            <w:vMerge w:val="restart"/>
            <w:vAlign w:val="center"/>
          </w:tcPr>
          <w:p w:rsidR="00BB0E97" w:rsidRPr="00427815" w:rsidRDefault="00BB0E97" w:rsidP="00626DBC">
            <w:pPr>
              <w:jc w:val="center"/>
              <w:rPr>
                <w:rFonts w:ascii="Times New Roman" w:hAnsi="Times New Roman" w:cs="Times New Roman"/>
                <w:b/>
                <w:bCs/>
                <w:szCs w:val="21"/>
              </w:rPr>
            </w:pPr>
            <w:r>
              <w:rPr>
                <w:rFonts w:ascii="Times New Roman" w:hAnsiTheme="minorEastAsia" w:cs="Times New Roman" w:hint="eastAsia"/>
                <w:b/>
                <w:bCs/>
                <w:szCs w:val="21"/>
              </w:rPr>
              <w:t>产品名称</w:t>
            </w:r>
          </w:p>
        </w:tc>
        <w:tc>
          <w:tcPr>
            <w:tcW w:w="1418" w:type="dxa"/>
            <w:vMerge w:val="restart"/>
            <w:vAlign w:val="center"/>
          </w:tcPr>
          <w:p w:rsidR="00BB0E97" w:rsidRPr="00427815" w:rsidRDefault="00BB0E97" w:rsidP="00626DBC">
            <w:pPr>
              <w:jc w:val="center"/>
              <w:rPr>
                <w:rFonts w:ascii="Times New Roman" w:hAnsi="Times New Roman" w:cs="Times New Roman"/>
                <w:b/>
                <w:bCs/>
                <w:szCs w:val="21"/>
              </w:rPr>
            </w:pPr>
            <w:r>
              <w:rPr>
                <w:rFonts w:ascii="Times New Roman" w:hAnsi="Times New Roman" w:cs="Times New Roman"/>
                <w:b/>
                <w:bCs/>
                <w:szCs w:val="21"/>
              </w:rPr>
              <w:t>产品方案</w:t>
            </w:r>
          </w:p>
        </w:tc>
        <w:tc>
          <w:tcPr>
            <w:tcW w:w="1276" w:type="dxa"/>
            <w:vMerge w:val="restart"/>
            <w:vAlign w:val="center"/>
          </w:tcPr>
          <w:p w:rsidR="00BB0E97" w:rsidRPr="00427815" w:rsidRDefault="00BB0E97" w:rsidP="00626DBC">
            <w:pPr>
              <w:jc w:val="center"/>
              <w:rPr>
                <w:rFonts w:ascii="Times New Roman" w:hAnsi="Times New Roman" w:cs="Times New Roman"/>
                <w:b/>
                <w:bCs/>
                <w:szCs w:val="21"/>
              </w:rPr>
            </w:pPr>
            <w:r>
              <w:rPr>
                <w:rFonts w:ascii="Times New Roman" w:hAnsi="Times New Roman" w:cs="Times New Roman"/>
                <w:b/>
                <w:bCs/>
                <w:szCs w:val="21"/>
              </w:rPr>
              <w:t>产品</w:t>
            </w:r>
            <w:r w:rsidR="004E0DAA">
              <w:rPr>
                <w:rFonts w:ascii="Times New Roman" w:hAnsi="Times New Roman" w:cs="Times New Roman" w:hint="eastAsia"/>
                <w:b/>
                <w:bCs/>
                <w:szCs w:val="21"/>
              </w:rPr>
              <w:t>名称</w:t>
            </w:r>
          </w:p>
        </w:tc>
        <w:tc>
          <w:tcPr>
            <w:tcW w:w="2551" w:type="dxa"/>
            <w:gridSpan w:val="2"/>
            <w:vAlign w:val="center"/>
          </w:tcPr>
          <w:p w:rsidR="00BB0E97" w:rsidRPr="00427815" w:rsidRDefault="00BB0E97" w:rsidP="004E0DAA">
            <w:pPr>
              <w:jc w:val="center"/>
              <w:rPr>
                <w:rFonts w:ascii="Times New Roman" w:hAnsi="Times New Roman" w:cs="Times New Roman"/>
                <w:b/>
                <w:bCs/>
                <w:szCs w:val="21"/>
              </w:rPr>
            </w:pPr>
            <w:r>
              <w:rPr>
                <w:rFonts w:ascii="Times New Roman" w:hAnsiTheme="minorEastAsia" w:cs="Times New Roman"/>
                <w:b/>
                <w:bCs/>
                <w:szCs w:val="21"/>
              </w:rPr>
              <w:t>生产规模</w:t>
            </w:r>
          </w:p>
        </w:tc>
        <w:tc>
          <w:tcPr>
            <w:tcW w:w="1468" w:type="dxa"/>
            <w:vMerge w:val="restart"/>
            <w:vAlign w:val="center"/>
          </w:tcPr>
          <w:p w:rsidR="00BB0E97" w:rsidRPr="00427815" w:rsidRDefault="00BB0E97" w:rsidP="00626DBC">
            <w:pPr>
              <w:jc w:val="center"/>
              <w:rPr>
                <w:rFonts w:ascii="Times New Roman" w:hAnsi="Times New Roman" w:cs="Times New Roman"/>
                <w:b/>
                <w:bCs/>
                <w:szCs w:val="21"/>
              </w:rPr>
            </w:pPr>
            <w:r>
              <w:rPr>
                <w:rFonts w:ascii="Times New Roman" w:hAnsiTheme="minorEastAsia" w:cs="Times New Roman" w:hint="eastAsia"/>
                <w:b/>
                <w:bCs/>
                <w:kern w:val="36"/>
                <w:szCs w:val="21"/>
              </w:rPr>
              <w:t>备注</w:t>
            </w:r>
          </w:p>
        </w:tc>
      </w:tr>
      <w:tr w:rsidR="00BB0E97" w:rsidRPr="00427815" w:rsidTr="004E0DAA">
        <w:trPr>
          <w:trHeight w:val="397"/>
          <w:jc w:val="center"/>
        </w:trPr>
        <w:tc>
          <w:tcPr>
            <w:tcW w:w="675" w:type="dxa"/>
            <w:vMerge/>
            <w:vAlign w:val="center"/>
          </w:tcPr>
          <w:p w:rsidR="00BB0E97" w:rsidRDefault="00BB0E97" w:rsidP="00626DBC">
            <w:pPr>
              <w:jc w:val="center"/>
              <w:rPr>
                <w:rFonts w:ascii="Times New Roman" w:hAnsiTheme="minorEastAsia" w:cs="Times New Roman"/>
                <w:b/>
                <w:bCs/>
                <w:szCs w:val="21"/>
              </w:rPr>
            </w:pPr>
          </w:p>
        </w:tc>
        <w:tc>
          <w:tcPr>
            <w:tcW w:w="1134" w:type="dxa"/>
            <w:vMerge/>
            <w:vAlign w:val="center"/>
          </w:tcPr>
          <w:p w:rsidR="00BB0E97" w:rsidRDefault="00BB0E97" w:rsidP="00626DBC">
            <w:pPr>
              <w:jc w:val="center"/>
              <w:rPr>
                <w:rFonts w:ascii="Times New Roman" w:hAnsiTheme="minorEastAsia" w:cs="Times New Roman"/>
                <w:b/>
                <w:bCs/>
                <w:szCs w:val="21"/>
              </w:rPr>
            </w:pPr>
          </w:p>
        </w:tc>
        <w:tc>
          <w:tcPr>
            <w:tcW w:w="1418" w:type="dxa"/>
            <w:vMerge/>
            <w:vAlign w:val="center"/>
          </w:tcPr>
          <w:p w:rsidR="00BB0E97" w:rsidRDefault="00BB0E97" w:rsidP="00626DBC">
            <w:pPr>
              <w:jc w:val="center"/>
              <w:rPr>
                <w:rFonts w:ascii="Times New Roman" w:hAnsiTheme="minorEastAsia" w:cs="Times New Roman"/>
                <w:b/>
                <w:bCs/>
                <w:szCs w:val="21"/>
              </w:rPr>
            </w:pPr>
          </w:p>
        </w:tc>
        <w:tc>
          <w:tcPr>
            <w:tcW w:w="1276" w:type="dxa"/>
            <w:vMerge/>
            <w:vAlign w:val="center"/>
          </w:tcPr>
          <w:p w:rsidR="00BB0E97" w:rsidRDefault="00BB0E97" w:rsidP="00626DBC">
            <w:pPr>
              <w:jc w:val="center"/>
              <w:rPr>
                <w:rFonts w:ascii="Times New Roman" w:hAnsiTheme="minorEastAsia" w:cs="Times New Roman"/>
                <w:b/>
                <w:bCs/>
                <w:szCs w:val="21"/>
              </w:rPr>
            </w:pPr>
          </w:p>
        </w:tc>
        <w:tc>
          <w:tcPr>
            <w:tcW w:w="1275" w:type="dxa"/>
            <w:vAlign w:val="center"/>
          </w:tcPr>
          <w:p w:rsidR="00BB0E97" w:rsidRPr="00427815" w:rsidRDefault="00BB0E97" w:rsidP="00423283">
            <w:pPr>
              <w:jc w:val="center"/>
              <w:rPr>
                <w:rFonts w:ascii="Times New Roman" w:hAnsi="Times New Roman" w:cs="Times New Roman"/>
                <w:b/>
                <w:bCs/>
                <w:szCs w:val="21"/>
              </w:rPr>
            </w:pPr>
            <w:r w:rsidRPr="00427815">
              <w:rPr>
                <w:rFonts w:ascii="Times New Roman" w:hAnsiTheme="minorEastAsia" w:cs="Times New Roman"/>
                <w:b/>
                <w:bCs/>
                <w:szCs w:val="21"/>
              </w:rPr>
              <w:t>环评</w:t>
            </w:r>
            <w:r>
              <w:rPr>
                <w:rFonts w:ascii="Times New Roman" w:hAnsiTheme="minorEastAsia" w:cs="Times New Roman"/>
                <w:b/>
                <w:bCs/>
                <w:szCs w:val="21"/>
              </w:rPr>
              <w:t>及批复</w:t>
            </w:r>
          </w:p>
        </w:tc>
        <w:tc>
          <w:tcPr>
            <w:tcW w:w="1276" w:type="dxa"/>
            <w:vAlign w:val="center"/>
          </w:tcPr>
          <w:p w:rsidR="00BB0E97" w:rsidRPr="00427815" w:rsidRDefault="00BB0E97" w:rsidP="00BF276D">
            <w:pPr>
              <w:jc w:val="center"/>
              <w:rPr>
                <w:rFonts w:ascii="Times New Roman" w:hAnsi="Times New Roman" w:cs="Times New Roman"/>
                <w:b/>
                <w:bCs/>
                <w:szCs w:val="21"/>
              </w:rPr>
            </w:pPr>
            <w:r w:rsidRPr="00427815">
              <w:rPr>
                <w:rFonts w:ascii="Times New Roman" w:hAnsiTheme="minorEastAsia" w:cs="Times New Roman"/>
                <w:b/>
                <w:bCs/>
                <w:szCs w:val="21"/>
              </w:rPr>
              <w:t>实际建设</w:t>
            </w:r>
          </w:p>
        </w:tc>
        <w:tc>
          <w:tcPr>
            <w:tcW w:w="1468" w:type="dxa"/>
            <w:vMerge/>
            <w:vAlign w:val="center"/>
          </w:tcPr>
          <w:p w:rsidR="00BB0E97" w:rsidRPr="00427815" w:rsidRDefault="00BB0E97" w:rsidP="00626DBC">
            <w:pPr>
              <w:jc w:val="center"/>
              <w:rPr>
                <w:rFonts w:ascii="Times New Roman" w:hAnsiTheme="minorEastAsia" w:cs="Times New Roman"/>
                <w:b/>
                <w:bCs/>
                <w:kern w:val="36"/>
                <w:szCs w:val="21"/>
              </w:rPr>
            </w:pP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1</w:t>
            </w:r>
          </w:p>
        </w:tc>
        <w:tc>
          <w:tcPr>
            <w:tcW w:w="1134" w:type="dxa"/>
            <w:vMerge w:val="restart"/>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bCs/>
                <w:szCs w:val="21"/>
              </w:rPr>
              <w:t>混甲胺</w:t>
            </w:r>
          </w:p>
        </w:tc>
        <w:tc>
          <w:tcPr>
            <w:tcW w:w="1418" w:type="dxa"/>
            <w:vMerge w:val="restart"/>
            <w:vAlign w:val="center"/>
          </w:tcPr>
          <w:p w:rsidR="004E0DAA" w:rsidRPr="004E0DAA" w:rsidRDefault="004E0DAA" w:rsidP="004E0DAA">
            <w:pPr>
              <w:jc w:val="center"/>
              <w:rPr>
                <w:rFonts w:ascii="Times New Roman" w:hAnsiTheme="minorEastAsia" w:cs="Times New Roman"/>
                <w:bCs/>
                <w:szCs w:val="21"/>
              </w:rPr>
            </w:pPr>
            <w:r w:rsidRPr="004E0DAA">
              <w:rPr>
                <w:rFonts w:ascii="Times New Roman" w:hAnsiTheme="minorEastAsia" w:cs="Times New Roman"/>
                <w:bCs/>
                <w:szCs w:val="21"/>
              </w:rPr>
              <w:t>10</w:t>
            </w:r>
            <w:r w:rsidRPr="004E0DAA">
              <w:rPr>
                <w:rFonts w:ascii="Times New Roman" w:hAnsiTheme="minorEastAsia" w:cs="Times New Roman"/>
                <w:bCs/>
                <w:szCs w:val="21"/>
              </w:rPr>
              <w:t>万</w:t>
            </w:r>
            <w:r w:rsidRPr="004E0DAA">
              <w:rPr>
                <w:rFonts w:ascii="Times New Roman" w:hAnsiTheme="minorEastAsia" w:cs="Times New Roman"/>
                <w:bCs/>
                <w:szCs w:val="21"/>
              </w:rPr>
              <w:t>t/a</w:t>
            </w:r>
          </w:p>
          <w:p w:rsidR="004E0DAA" w:rsidRPr="004E0DAA" w:rsidRDefault="004E0DAA" w:rsidP="004E0DAA">
            <w:pPr>
              <w:jc w:val="center"/>
              <w:rPr>
                <w:rFonts w:ascii="Times New Roman" w:hAnsiTheme="minorEastAsia" w:cs="Times New Roman"/>
                <w:bCs/>
                <w:szCs w:val="21"/>
              </w:rPr>
            </w:pPr>
            <w:r w:rsidRPr="004E0DAA">
              <w:rPr>
                <w:rFonts w:ascii="Times New Roman" w:hAnsiTheme="minorEastAsia" w:cs="Times New Roman"/>
                <w:bCs/>
                <w:szCs w:val="21"/>
              </w:rPr>
              <w:t>（其中：一甲胺</w:t>
            </w:r>
            <w:r w:rsidRPr="004E0DAA">
              <w:rPr>
                <w:rFonts w:ascii="Times New Roman" w:hAnsiTheme="minorEastAsia" w:cs="Times New Roman"/>
                <w:bCs/>
                <w:szCs w:val="21"/>
              </w:rPr>
              <w:t>4</w:t>
            </w:r>
            <w:r w:rsidRPr="004E0DAA">
              <w:rPr>
                <w:rFonts w:ascii="Times New Roman" w:hAnsiTheme="minorEastAsia" w:cs="Times New Roman"/>
                <w:bCs/>
                <w:szCs w:val="21"/>
              </w:rPr>
              <w:t>万</w:t>
            </w:r>
            <w:r w:rsidRPr="004E0DAA">
              <w:rPr>
                <w:rFonts w:ascii="Times New Roman" w:hAnsiTheme="minorEastAsia" w:cs="Times New Roman"/>
                <w:bCs/>
                <w:szCs w:val="21"/>
              </w:rPr>
              <w:t>t/a</w:t>
            </w:r>
            <w:r w:rsidRPr="004E0DAA">
              <w:rPr>
                <w:rFonts w:ascii="Times New Roman" w:hAnsiTheme="minorEastAsia" w:cs="Times New Roman"/>
                <w:bCs/>
                <w:szCs w:val="21"/>
              </w:rPr>
              <w:t>，二甲胺</w:t>
            </w:r>
            <w:r w:rsidRPr="004E0DAA">
              <w:rPr>
                <w:rFonts w:ascii="Times New Roman" w:hAnsiTheme="minorEastAsia" w:cs="Times New Roman"/>
                <w:bCs/>
                <w:szCs w:val="21"/>
              </w:rPr>
              <w:t>2</w:t>
            </w:r>
            <w:r w:rsidRPr="004E0DAA">
              <w:rPr>
                <w:rFonts w:ascii="Times New Roman" w:hAnsiTheme="minorEastAsia" w:cs="Times New Roman"/>
                <w:bCs/>
                <w:szCs w:val="21"/>
              </w:rPr>
              <w:t>万</w:t>
            </w:r>
            <w:r w:rsidRPr="004E0DAA">
              <w:rPr>
                <w:rFonts w:ascii="Times New Roman" w:hAnsiTheme="minorEastAsia" w:cs="Times New Roman"/>
                <w:bCs/>
                <w:szCs w:val="21"/>
              </w:rPr>
              <w:t>t/a</w:t>
            </w:r>
            <w:r w:rsidRPr="004E0DAA">
              <w:rPr>
                <w:rFonts w:ascii="Times New Roman" w:hAnsiTheme="minorEastAsia" w:cs="Times New Roman"/>
                <w:bCs/>
                <w:szCs w:val="21"/>
              </w:rPr>
              <w:t>，三甲胺</w:t>
            </w:r>
            <w:r w:rsidRPr="004E0DAA">
              <w:rPr>
                <w:rFonts w:ascii="Times New Roman" w:hAnsiTheme="minorEastAsia" w:cs="Times New Roman"/>
                <w:bCs/>
                <w:szCs w:val="21"/>
              </w:rPr>
              <w:t>4</w:t>
            </w:r>
            <w:r w:rsidRPr="004E0DAA">
              <w:rPr>
                <w:rFonts w:ascii="Times New Roman" w:hAnsiTheme="minorEastAsia" w:cs="Times New Roman"/>
                <w:bCs/>
                <w:szCs w:val="21"/>
              </w:rPr>
              <w:t>万</w:t>
            </w:r>
            <w:r w:rsidRPr="004E0DAA">
              <w:rPr>
                <w:rFonts w:ascii="Times New Roman" w:hAnsiTheme="minorEastAsia" w:cs="Times New Roman"/>
                <w:bCs/>
                <w:szCs w:val="21"/>
              </w:rPr>
              <w:t>t/a</w:t>
            </w:r>
            <w:r w:rsidRPr="004E0DAA">
              <w:rPr>
                <w:rFonts w:ascii="Times New Roman" w:hAnsiTheme="minorEastAsia" w:cs="Times New Roman"/>
                <w:bCs/>
                <w:szCs w:val="21"/>
              </w:rPr>
              <w:t>）</w:t>
            </w: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一甲胺</w:t>
            </w:r>
          </w:p>
        </w:tc>
        <w:tc>
          <w:tcPr>
            <w:tcW w:w="1275"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1</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1</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2</w:t>
            </w:r>
          </w:p>
        </w:tc>
        <w:tc>
          <w:tcPr>
            <w:tcW w:w="1134" w:type="dxa"/>
            <w:vMerge/>
            <w:vAlign w:val="center"/>
          </w:tcPr>
          <w:p w:rsidR="004E0DAA" w:rsidRDefault="004E0DAA" w:rsidP="00626DBC">
            <w:pPr>
              <w:jc w:val="center"/>
              <w:rPr>
                <w:rFonts w:ascii="Times New Roman" w:hAnsiTheme="minorEastAsia" w:cs="Times New Roman"/>
                <w:bCs/>
                <w:szCs w:val="21"/>
              </w:rPr>
            </w:pPr>
          </w:p>
        </w:tc>
        <w:tc>
          <w:tcPr>
            <w:tcW w:w="1418" w:type="dxa"/>
            <w:vMerge/>
            <w:vAlign w:val="center"/>
          </w:tcPr>
          <w:p w:rsidR="004E0DAA" w:rsidRPr="004E0DAA" w:rsidRDefault="004E0DAA" w:rsidP="004E0DAA">
            <w:pPr>
              <w:jc w:val="center"/>
              <w:rPr>
                <w:rFonts w:ascii="Times New Roman" w:hAnsiTheme="minorEastAsia" w:cs="Times New Roman"/>
                <w:bCs/>
                <w:szCs w:val="21"/>
              </w:rPr>
            </w:pP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二甲胺</w:t>
            </w:r>
          </w:p>
        </w:tc>
        <w:tc>
          <w:tcPr>
            <w:tcW w:w="1275"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3</w:t>
            </w:r>
          </w:p>
        </w:tc>
        <w:tc>
          <w:tcPr>
            <w:tcW w:w="1134" w:type="dxa"/>
            <w:vMerge/>
            <w:vAlign w:val="center"/>
          </w:tcPr>
          <w:p w:rsidR="004E0DAA" w:rsidRDefault="004E0DAA" w:rsidP="00626DBC">
            <w:pPr>
              <w:jc w:val="center"/>
              <w:rPr>
                <w:rFonts w:ascii="Times New Roman" w:hAnsiTheme="minorEastAsia" w:cs="Times New Roman"/>
                <w:bCs/>
                <w:szCs w:val="21"/>
              </w:rPr>
            </w:pPr>
          </w:p>
        </w:tc>
        <w:tc>
          <w:tcPr>
            <w:tcW w:w="1418" w:type="dxa"/>
            <w:vMerge/>
            <w:vAlign w:val="center"/>
          </w:tcPr>
          <w:p w:rsidR="004E0DAA" w:rsidRPr="004E0DAA" w:rsidRDefault="004E0DAA" w:rsidP="004E0DAA">
            <w:pPr>
              <w:jc w:val="center"/>
              <w:rPr>
                <w:rFonts w:ascii="Times New Roman" w:hAnsiTheme="minorEastAsia" w:cs="Times New Roman"/>
                <w:bCs/>
                <w:szCs w:val="21"/>
              </w:rPr>
            </w:pP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三甲胺</w:t>
            </w:r>
          </w:p>
        </w:tc>
        <w:tc>
          <w:tcPr>
            <w:tcW w:w="1275"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4</w:t>
            </w:r>
          </w:p>
        </w:tc>
        <w:tc>
          <w:tcPr>
            <w:tcW w:w="1134" w:type="dxa"/>
            <w:vMerge/>
            <w:vAlign w:val="center"/>
          </w:tcPr>
          <w:p w:rsidR="004E0DAA" w:rsidRDefault="004E0DAA" w:rsidP="00626DBC">
            <w:pPr>
              <w:jc w:val="center"/>
              <w:rPr>
                <w:rFonts w:ascii="Times New Roman" w:hAnsiTheme="minorEastAsia" w:cs="Times New Roman"/>
                <w:bCs/>
                <w:szCs w:val="21"/>
              </w:rPr>
            </w:pPr>
          </w:p>
        </w:tc>
        <w:tc>
          <w:tcPr>
            <w:tcW w:w="1418" w:type="dxa"/>
            <w:vMerge/>
            <w:vAlign w:val="center"/>
          </w:tcPr>
          <w:p w:rsidR="004E0DAA" w:rsidRPr="004E0DAA" w:rsidRDefault="004E0DAA" w:rsidP="004E0DAA">
            <w:pPr>
              <w:jc w:val="center"/>
              <w:rPr>
                <w:rFonts w:ascii="Times New Roman" w:hAnsiTheme="minorEastAsia" w:cs="Times New Roman"/>
                <w:bCs/>
                <w:szCs w:val="21"/>
              </w:rPr>
            </w:pP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40%</w:t>
            </w:r>
            <w:r w:rsidRPr="009C4185">
              <w:rPr>
                <w:rFonts w:ascii="Times New Roman" w:hAnsi="Times New Roman" w:cs="Times New Roman"/>
                <w:szCs w:val="21"/>
              </w:rPr>
              <w:t>一甲胺</w:t>
            </w:r>
          </w:p>
        </w:tc>
        <w:tc>
          <w:tcPr>
            <w:tcW w:w="1275"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7.5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7.5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5</w:t>
            </w:r>
          </w:p>
        </w:tc>
        <w:tc>
          <w:tcPr>
            <w:tcW w:w="1134" w:type="dxa"/>
            <w:vMerge/>
            <w:vAlign w:val="center"/>
          </w:tcPr>
          <w:p w:rsidR="004E0DAA" w:rsidRDefault="004E0DAA" w:rsidP="00626DBC">
            <w:pPr>
              <w:jc w:val="center"/>
              <w:rPr>
                <w:rFonts w:ascii="Times New Roman" w:hAnsiTheme="minorEastAsia" w:cs="Times New Roman"/>
                <w:bCs/>
                <w:szCs w:val="21"/>
              </w:rPr>
            </w:pPr>
          </w:p>
        </w:tc>
        <w:tc>
          <w:tcPr>
            <w:tcW w:w="1418" w:type="dxa"/>
            <w:vMerge/>
            <w:vAlign w:val="center"/>
          </w:tcPr>
          <w:p w:rsidR="004E0DAA" w:rsidRPr="004E0DAA" w:rsidRDefault="004E0DAA" w:rsidP="004E0DAA">
            <w:pPr>
              <w:jc w:val="center"/>
              <w:rPr>
                <w:rFonts w:ascii="Times New Roman" w:hAnsiTheme="minorEastAsia" w:cs="Times New Roman"/>
                <w:bCs/>
                <w:szCs w:val="21"/>
              </w:rPr>
            </w:pPr>
          </w:p>
        </w:tc>
        <w:tc>
          <w:tcPr>
            <w:tcW w:w="1276" w:type="dxa"/>
            <w:vAlign w:val="center"/>
          </w:tcPr>
          <w:p w:rsidR="004E0DAA" w:rsidRPr="009C4185" w:rsidRDefault="004E0DAA" w:rsidP="0021117F">
            <w:pPr>
              <w:snapToGrid w:val="0"/>
              <w:jc w:val="center"/>
              <w:rPr>
                <w:rFonts w:ascii="Times New Roman" w:hAnsi="Times New Roman" w:cs="Times New Roman"/>
                <w:szCs w:val="21"/>
              </w:rPr>
            </w:pPr>
            <w:r w:rsidRPr="009C4185">
              <w:rPr>
                <w:rFonts w:ascii="Times New Roman" w:hAnsi="Times New Roman" w:cs="Times New Roman"/>
                <w:szCs w:val="21"/>
              </w:rPr>
              <w:t>40%</w:t>
            </w:r>
            <w:r w:rsidRPr="009C4185">
              <w:rPr>
                <w:rFonts w:ascii="Times New Roman" w:hAnsi="Times New Roman" w:cs="Times New Roman"/>
                <w:szCs w:val="21"/>
              </w:rPr>
              <w:t>二甲胺</w:t>
            </w:r>
          </w:p>
        </w:tc>
        <w:tc>
          <w:tcPr>
            <w:tcW w:w="1275"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1.25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1.25</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r w:rsidR="004E0DAA" w:rsidRPr="004E0DAA" w:rsidTr="004E0DAA">
        <w:trPr>
          <w:trHeight w:val="397"/>
          <w:jc w:val="center"/>
        </w:trPr>
        <w:tc>
          <w:tcPr>
            <w:tcW w:w="675" w:type="dxa"/>
            <w:vAlign w:val="center"/>
          </w:tcPr>
          <w:p w:rsidR="004E0DAA" w:rsidRPr="004E0DAA" w:rsidRDefault="004E0DAA" w:rsidP="00626DBC">
            <w:pPr>
              <w:jc w:val="center"/>
              <w:rPr>
                <w:rFonts w:ascii="Times New Roman" w:hAnsiTheme="minorEastAsia" w:cs="Times New Roman"/>
                <w:bCs/>
                <w:szCs w:val="21"/>
              </w:rPr>
            </w:pPr>
            <w:r>
              <w:rPr>
                <w:rFonts w:ascii="Times New Roman" w:hAnsiTheme="minorEastAsia" w:cs="Times New Roman" w:hint="eastAsia"/>
                <w:bCs/>
                <w:szCs w:val="21"/>
              </w:rPr>
              <w:t>6</w:t>
            </w:r>
          </w:p>
        </w:tc>
        <w:tc>
          <w:tcPr>
            <w:tcW w:w="1134" w:type="dxa"/>
            <w:vMerge/>
            <w:vAlign w:val="center"/>
          </w:tcPr>
          <w:p w:rsidR="004E0DAA" w:rsidRDefault="004E0DAA" w:rsidP="00626DBC">
            <w:pPr>
              <w:jc w:val="center"/>
              <w:rPr>
                <w:rFonts w:ascii="Times New Roman" w:hAnsiTheme="minorEastAsia" w:cs="Times New Roman"/>
                <w:bCs/>
                <w:szCs w:val="21"/>
              </w:rPr>
            </w:pPr>
          </w:p>
        </w:tc>
        <w:tc>
          <w:tcPr>
            <w:tcW w:w="1418" w:type="dxa"/>
            <w:vMerge/>
            <w:vAlign w:val="center"/>
          </w:tcPr>
          <w:p w:rsidR="004E0DAA" w:rsidRPr="004E0DAA" w:rsidRDefault="004E0DAA" w:rsidP="004E0DAA">
            <w:pPr>
              <w:jc w:val="center"/>
              <w:rPr>
                <w:rFonts w:ascii="Times New Roman" w:hAnsiTheme="minorEastAsia" w:cs="Times New Roman"/>
                <w:bCs/>
                <w:szCs w:val="21"/>
              </w:rPr>
            </w:pPr>
          </w:p>
        </w:tc>
        <w:tc>
          <w:tcPr>
            <w:tcW w:w="1276" w:type="dxa"/>
            <w:vAlign w:val="center"/>
          </w:tcPr>
          <w:p w:rsidR="004E0DAA" w:rsidRPr="009C4185" w:rsidRDefault="00695200" w:rsidP="0021117F">
            <w:pPr>
              <w:snapToGrid w:val="0"/>
              <w:jc w:val="center"/>
              <w:rPr>
                <w:rFonts w:ascii="Times New Roman" w:hAnsi="Times New Roman" w:cs="Times New Roman"/>
                <w:szCs w:val="21"/>
              </w:rPr>
            </w:pPr>
            <w:r>
              <w:rPr>
                <w:rFonts w:ascii="Times New Roman" w:hAnsi="Times New Roman" w:cs="Times New Roman" w:hint="eastAsia"/>
                <w:szCs w:val="21"/>
              </w:rPr>
              <w:t>3</w:t>
            </w:r>
            <w:r w:rsidR="004E0DAA" w:rsidRPr="009C4185">
              <w:rPr>
                <w:rFonts w:ascii="Times New Roman" w:hAnsi="Times New Roman" w:cs="Times New Roman"/>
                <w:szCs w:val="21"/>
              </w:rPr>
              <w:t>0%</w:t>
            </w:r>
            <w:r w:rsidR="004E0DAA" w:rsidRPr="009C4185">
              <w:rPr>
                <w:rFonts w:ascii="Times New Roman" w:hAnsi="Times New Roman" w:cs="Times New Roman"/>
                <w:szCs w:val="21"/>
              </w:rPr>
              <w:t>三甲胺</w:t>
            </w:r>
          </w:p>
        </w:tc>
        <w:tc>
          <w:tcPr>
            <w:tcW w:w="1275"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10</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276" w:type="dxa"/>
            <w:vAlign w:val="center"/>
          </w:tcPr>
          <w:p w:rsidR="004E0DAA" w:rsidRPr="009C4185" w:rsidRDefault="004E0DAA" w:rsidP="0021117F">
            <w:pPr>
              <w:jc w:val="center"/>
              <w:rPr>
                <w:rFonts w:ascii="Times New Roman" w:hAnsi="Times New Roman" w:cs="Times New Roman"/>
                <w:szCs w:val="21"/>
              </w:rPr>
            </w:pPr>
            <w:r w:rsidRPr="009C4185">
              <w:rPr>
                <w:rFonts w:ascii="Times New Roman" w:hAnsi="Times New Roman" w:cs="Times New Roman"/>
                <w:szCs w:val="21"/>
              </w:rPr>
              <w:t>10</w:t>
            </w:r>
            <w:r w:rsidRPr="009C4185">
              <w:rPr>
                <w:rFonts w:ascii="Times New Roman" w:hAnsi="Times New Roman" w:cs="Times New Roman"/>
                <w:szCs w:val="21"/>
              </w:rPr>
              <w:t>万</w:t>
            </w:r>
            <w:r w:rsidRPr="009C4185">
              <w:rPr>
                <w:rFonts w:ascii="Times New Roman" w:hAnsi="Times New Roman" w:cs="Times New Roman"/>
                <w:szCs w:val="21"/>
              </w:rPr>
              <w:t>t/a</w:t>
            </w:r>
          </w:p>
        </w:tc>
        <w:tc>
          <w:tcPr>
            <w:tcW w:w="1468" w:type="dxa"/>
            <w:vAlign w:val="center"/>
          </w:tcPr>
          <w:p w:rsidR="004E0DAA" w:rsidRPr="004E0DAA" w:rsidRDefault="004E0DAA" w:rsidP="00626DBC">
            <w:pPr>
              <w:jc w:val="center"/>
              <w:rPr>
                <w:rFonts w:ascii="Times New Roman" w:hAnsiTheme="minorEastAsia" w:cs="Times New Roman"/>
                <w:bCs/>
                <w:kern w:val="36"/>
                <w:szCs w:val="21"/>
              </w:rPr>
            </w:pPr>
            <w:r w:rsidRPr="009C4185">
              <w:rPr>
                <w:rFonts w:ascii="Times New Roman" w:hAnsi="Times New Roman" w:cs="Times New Roman"/>
                <w:szCs w:val="21"/>
              </w:rPr>
              <w:t>槽车运输</w:t>
            </w:r>
          </w:p>
        </w:tc>
      </w:tr>
    </w:tbl>
    <w:p w:rsidR="0007349F" w:rsidRPr="00957A25" w:rsidRDefault="0007349F" w:rsidP="00946673">
      <w:pPr>
        <w:pStyle w:val="2"/>
      </w:pPr>
      <w:bookmarkStart w:id="6" w:name="_Toc178087841"/>
      <w:r w:rsidRPr="00957A25">
        <w:rPr>
          <w:rFonts w:hint="eastAsia"/>
        </w:rPr>
        <w:t>3.</w:t>
      </w:r>
      <w:r>
        <w:rPr>
          <w:rFonts w:hint="eastAsia"/>
        </w:rPr>
        <w:t>4</w:t>
      </w:r>
      <w:r>
        <w:rPr>
          <w:rFonts w:hint="eastAsia"/>
        </w:rPr>
        <w:t>主要原辅材料</w:t>
      </w:r>
      <w:bookmarkEnd w:id="6"/>
    </w:p>
    <w:p w:rsidR="00DE452D" w:rsidRPr="00895C89" w:rsidRDefault="0007349F" w:rsidP="00DE452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本项目主要原辅材料消耗情况见下表。</w:t>
      </w:r>
    </w:p>
    <w:p w:rsidR="0007349F" w:rsidRPr="00E57D9D" w:rsidRDefault="0007349F" w:rsidP="0007349F">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07349F">
        <w:rPr>
          <w:rFonts w:ascii="Times New Roman" w:hAnsi="Times New Roman" w:cs="Times New Roman" w:hint="eastAsia"/>
          <w:b/>
          <w:sz w:val="24"/>
          <w:szCs w:val="24"/>
        </w:rPr>
        <w:t>主要原辅材料消耗情况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75"/>
        <w:gridCol w:w="1418"/>
        <w:gridCol w:w="850"/>
        <w:gridCol w:w="1843"/>
        <w:gridCol w:w="1276"/>
        <w:gridCol w:w="2460"/>
      </w:tblGrid>
      <w:tr w:rsidR="00DE452D" w:rsidRPr="00DE452D" w:rsidTr="00DE452D">
        <w:trPr>
          <w:trHeight w:val="397"/>
          <w:jc w:val="center"/>
        </w:trPr>
        <w:tc>
          <w:tcPr>
            <w:tcW w:w="675" w:type="dxa"/>
            <w:vAlign w:val="center"/>
          </w:tcPr>
          <w:p w:rsidR="00626DBC" w:rsidRPr="00DE452D" w:rsidRDefault="00626DBC" w:rsidP="00626DBC">
            <w:pPr>
              <w:jc w:val="center"/>
              <w:rPr>
                <w:rFonts w:ascii="Times New Roman" w:hAnsi="Times New Roman" w:cs="Times New Roman"/>
                <w:b/>
                <w:bCs/>
                <w:szCs w:val="21"/>
              </w:rPr>
            </w:pPr>
            <w:r w:rsidRPr="00DE452D">
              <w:rPr>
                <w:rFonts w:ascii="Times New Roman" w:hAnsiTheme="minorEastAsia" w:cs="Times New Roman" w:hint="eastAsia"/>
                <w:b/>
                <w:bCs/>
                <w:szCs w:val="21"/>
              </w:rPr>
              <w:t>序号</w:t>
            </w:r>
          </w:p>
        </w:tc>
        <w:tc>
          <w:tcPr>
            <w:tcW w:w="1418" w:type="dxa"/>
            <w:vAlign w:val="center"/>
          </w:tcPr>
          <w:p w:rsidR="00626DBC" w:rsidRPr="00DE452D" w:rsidRDefault="000E1B04" w:rsidP="00626DBC">
            <w:pPr>
              <w:jc w:val="center"/>
              <w:rPr>
                <w:rFonts w:ascii="Times New Roman" w:hAnsi="Times New Roman" w:cs="Times New Roman"/>
                <w:b/>
                <w:bCs/>
                <w:szCs w:val="21"/>
              </w:rPr>
            </w:pPr>
            <w:r w:rsidRPr="00DE452D">
              <w:rPr>
                <w:rFonts w:ascii="Times New Roman" w:hAnsi="Times New Roman" w:cs="Times New Roman" w:hint="eastAsia"/>
                <w:b/>
                <w:bCs/>
                <w:szCs w:val="21"/>
              </w:rPr>
              <w:t>名称</w:t>
            </w:r>
          </w:p>
        </w:tc>
        <w:tc>
          <w:tcPr>
            <w:tcW w:w="850" w:type="dxa"/>
            <w:vAlign w:val="center"/>
          </w:tcPr>
          <w:p w:rsidR="00626DBC" w:rsidRPr="00DE452D" w:rsidRDefault="00626DBC" w:rsidP="00626DBC">
            <w:pPr>
              <w:jc w:val="center"/>
              <w:rPr>
                <w:rFonts w:ascii="Times New Roman" w:hAnsi="Times New Roman" w:cs="Times New Roman"/>
                <w:b/>
                <w:bCs/>
                <w:szCs w:val="21"/>
              </w:rPr>
            </w:pPr>
            <w:r w:rsidRPr="00DE452D">
              <w:rPr>
                <w:rFonts w:ascii="Times New Roman" w:hAnsi="Times New Roman" w:cs="Times New Roman"/>
                <w:b/>
                <w:bCs/>
                <w:szCs w:val="21"/>
              </w:rPr>
              <w:t>单位</w:t>
            </w:r>
          </w:p>
        </w:tc>
        <w:tc>
          <w:tcPr>
            <w:tcW w:w="1843" w:type="dxa"/>
            <w:vAlign w:val="center"/>
          </w:tcPr>
          <w:p w:rsidR="00626DBC" w:rsidRPr="00DE452D" w:rsidRDefault="00626DBC" w:rsidP="00626DBC">
            <w:pPr>
              <w:jc w:val="center"/>
              <w:rPr>
                <w:rFonts w:ascii="Times New Roman" w:hAnsi="Times New Roman" w:cs="Times New Roman"/>
                <w:b/>
                <w:bCs/>
                <w:szCs w:val="21"/>
              </w:rPr>
            </w:pPr>
            <w:r w:rsidRPr="00DE452D">
              <w:rPr>
                <w:rFonts w:ascii="Times New Roman" w:hAnsi="Times New Roman" w:cs="Times New Roman"/>
                <w:b/>
                <w:bCs/>
                <w:szCs w:val="21"/>
              </w:rPr>
              <w:t>环评批复用量</w:t>
            </w:r>
          </w:p>
        </w:tc>
        <w:tc>
          <w:tcPr>
            <w:tcW w:w="1276" w:type="dxa"/>
            <w:vAlign w:val="center"/>
          </w:tcPr>
          <w:p w:rsidR="00626DBC" w:rsidRPr="00DE452D" w:rsidRDefault="00626DBC" w:rsidP="00626DBC">
            <w:pPr>
              <w:jc w:val="center"/>
              <w:rPr>
                <w:rFonts w:ascii="Times New Roman" w:hAnsi="Times New Roman" w:cs="Times New Roman"/>
                <w:b/>
                <w:bCs/>
                <w:szCs w:val="21"/>
              </w:rPr>
            </w:pPr>
            <w:r w:rsidRPr="00DE452D">
              <w:rPr>
                <w:rFonts w:ascii="Times New Roman" w:hAnsi="Times New Roman" w:cs="Times New Roman"/>
                <w:b/>
                <w:bCs/>
                <w:szCs w:val="21"/>
              </w:rPr>
              <w:t>实际用量</w:t>
            </w:r>
          </w:p>
        </w:tc>
        <w:tc>
          <w:tcPr>
            <w:tcW w:w="2460" w:type="dxa"/>
            <w:vAlign w:val="center"/>
          </w:tcPr>
          <w:p w:rsidR="00626DBC" w:rsidRPr="00DE452D" w:rsidRDefault="00626DBC" w:rsidP="00626DBC">
            <w:pPr>
              <w:jc w:val="center"/>
              <w:rPr>
                <w:rFonts w:ascii="Times New Roman" w:hAnsi="Times New Roman" w:cs="Times New Roman"/>
                <w:b/>
                <w:bCs/>
                <w:szCs w:val="21"/>
              </w:rPr>
            </w:pPr>
            <w:r w:rsidRPr="00DE452D">
              <w:rPr>
                <w:rFonts w:ascii="Times New Roman" w:hAnsi="Times New Roman" w:cs="Times New Roman"/>
                <w:b/>
                <w:bCs/>
                <w:szCs w:val="21"/>
              </w:rPr>
              <w:t>备注</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1</w:t>
            </w:r>
          </w:p>
        </w:tc>
        <w:tc>
          <w:tcPr>
            <w:tcW w:w="1418"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甲醇</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t</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136614</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136614</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二厂氨库往西走深冷</w:t>
            </w:r>
            <w:r w:rsidRPr="00DE452D">
              <w:rPr>
                <w:rFonts w:ascii="Times New Roman" w:hAnsi="Times New Roman" w:cs="Times New Roman"/>
                <w:szCs w:val="21"/>
              </w:rPr>
              <w:t>-</w:t>
            </w:r>
            <w:r w:rsidRPr="00DE452D">
              <w:rPr>
                <w:rFonts w:ascii="Times New Roman" w:hAnsi="Times New Roman" w:cs="Times New Roman"/>
                <w:szCs w:val="21"/>
              </w:rPr>
              <w:t>二甲醚</w:t>
            </w:r>
            <w:r w:rsidRPr="00DE452D">
              <w:rPr>
                <w:rFonts w:ascii="Times New Roman" w:hAnsi="Times New Roman" w:cs="Times New Roman"/>
                <w:szCs w:val="21"/>
              </w:rPr>
              <w:t>--</w:t>
            </w:r>
            <w:r w:rsidRPr="00DE452D">
              <w:rPr>
                <w:rFonts w:ascii="Times New Roman" w:hAnsi="Times New Roman" w:cs="Times New Roman"/>
                <w:szCs w:val="21"/>
              </w:rPr>
              <w:t>管廊</w:t>
            </w:r>
            <w:r w:rsidRPr="00DE452D">
              <w:rPr>
                <w:rFonts w:ascii="Times New Roman" w:hAnsi="Times New Roman" w:cs="Times New Roman"/>
                <w:szCs w:val="21"/>
              </w:rPr>
              <w:t>-</w:t>
            </w:r>
            <w:r w:rsidRPr="00DE452D">
              <w:rPr>
                <w:rFonts w:ascii="Times New Roman" w:hAnsi="Times New Roman" w:cs="Times New Roman"/>
                <w:szCs w:val="21"/>
              </w:rPr>
              <w:t>项目</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2</w:t>
            </w:r>
          </w:p>
        </w:tc>
        <w:tc>
          <w:tcPr>
            <w:tcW w:w="1418"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液氨</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t</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40966</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40966</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二厂氨库往西走深冷</w:t>
            </w:r>
            <w:r w:rsidRPr="00DE452D">
              <w:rPr>
                <w:rFonts w:ascii="Times New Roman" w:hAnsi="Times New Roman" w:cs="Times New Roman"/>
                <w:szCs w:val="21"/>
              </w:rPr>
              <w:t>-</w:t>
            </w:r>
            <w:r w:rsidRPr="00DE452D">
              <w:rPr>
                <w:rFonts w:ascii="Times New Roman" w:hAnsi="Times New Roman" w:cs="Times New Roman"/>
                <w:szCs w:val="21"/>
              </w:rPr>
              <w:t>二甲醚</w:t>
            </w:r>
            <w:r w:rsidRPr="00DE452D">
              <w:rPr>
                <w:rFonts w:ascii="Times New Roman" w:hAnsi="Times New Roman" w:cs="Times New Roman"/>
                <w:szCs w:val="21"/>
              </w:rPr>
              <w:t>--</w:t>
            </w:r>
            <w:r w:rsidRPr="00DE452D">
              <w:rPr>
                <w:rFonts w:ascii="Times New Roman" w:hAnsi="Times New Roman" w:cs="Times New Roman"/>
                <w:szCs w:val="21"/>
              </w:rPr>
              <w:t>管廊</w:t>
            </w:r>
            <w:r w:rsidRPr="00DE452D">
              <w:rPr>
                <w:rFonts w:ascii="Times New Roman" w:hAnsi="Times New Roman" w:cs="Times New Roman"/>
                <w:szCs w:val="21"/>
              </w:rPr>
              <w:t>-</w:t>
            </w:r>
            <w:r w:rsidRPr="00DE452D">
              <w:rPr>
                <w:rFonts w:ascii="Times New Roman" w:hAnsi="Times New Roman" w:cs="Times New Roman"/>
                <w:szCs w:val="21"/>
              </w:rPr>
              <w:t>项目</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3</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脱盐水</w:t>
            </w:r>
          </w:p>
        </w:tc>
        <w:tc>
          <w:tcPr>
            <w:tcW w:w="850"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t</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1.25×10</w:t>
            </w:r>
            <w:r w:rsidRPr="00DE452D">
              <w:rPr>
                <w:rFonts w:ascii="Times New Roman" w:hAnsi="Times New Roman" w:cs="Times New Roman"/>
                <w:szCs w:val="21"/>
                <w:vertAlign w:val="superscript"/>
              </w:rPr>
              <w:t>5</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1.25×10</w:t>
            </w:r>
            <w:r w:rsidRPr="00DE452D">
              <w:rPr>
                <w:rFonts w:ascii="Times New Roman" w:hAnsi="Times New Roman" w:cs="Times New Roman"/>
                <w:szCs w:val="21"/>
                <w:vertAlign w:val="superscript"/>
              </w:rPr>
              <w:t>5</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集团公司管道供应</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4</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触媒</w:t>
            </w:r>
          </w:p>
        </w:tc>
        <w:tc>
          <w:tcPr>
            <w:tcW w:w="850"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t</w:t>
            </w:r>
          </w:p>
        </w:tc>
        <w:tc>
          <w:tcPr>
            <w:tcW w:w="1843"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20/3a</w:t>
            </w:r>
          </w:p>
        </w:tc>
        <w:tc>
          <w:tcPr>
            <w:tcW w:w="1276"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20/3a</w:t>
            </w:r>
          </w:p>
        </w:tc>
        <w:tc>
          <w:tcPr>
            <w:tcW w:w="2460" w:type="dxa"/>
            <w:vAlign w:val="center"/>
          </w:tcPr>
          <w:p w:rsidR="00DE452D" w:rsidRPr="00DE452D" w:rsidRDefault="00DE452D" w:rsidP="00DE452D">
            <w:pPr>
              <w:jc w:val="center"/>
              <w:rPr>
                <w:rFonts w:ascii="Times New Roman" w:hAnsi="Times New Roman" w:cs="Times New Roman"/>
                <w:szCs w:val="21"/>
              </w:rPr>
            </w:pPr>
            <w:r w:rsidRPr="00DE452D">
              <w:rPr>
                <w:rFonts w:ascii="Times New Roman" w:hAnsi="Times New Roman" w:cs="Times New Roman" w:hint="eastAsia"/>
                <w:szCs w:val="21"/>
              </w:rPr>
              <w:t>进口沸石催化剂</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5</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循环水</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4.5×10</w:t>
            </w:r>
            <w:r w:rsidRPr="00DE452D">
              <w:rPr>
                <w:rFonts w:ascii="Times New Roman" w:hAnsi="Times New Roman" w:cs="Times New Roman"/>
                <w:szCs w:val="21"/>
                <w:vertAlign w:val="superscript"/>
              </w:rPr>
              <w:t>7</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4.5×10</w:t>
            </w:r>
            <w:r w:rsidRPr="00DE452D">
              <w:rPr>
                <w:rFonts w:ascii="Times New Roman" w:hAnsi="Times New Roman" w:cs="Times New Roman"/>
                <w:szCs w:val="21"/>
                <w:vertAlign w:val="superscript"/>
              </w:rPr>
              <w:t>7</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新建</w:t>
            </w:r>
            <w:r w:rsidRPr="00DE452D">
              <w:rPr>
                <w:rFonts w:ascii="Times New Roman" w:hAnsi="Times New Roman" w:cs="Times New Roman"/>
                <w:szCs w:val="21"/>
              </w:rPr>
              <w:t>5000m</w:t>
            </w:r>
            <w:r w:rsidRPr="00DE452D">
              <w:rPr>
                <w:rFonts w:ascii="Times New Roman" w:hAnsi="Times New Roman" w:cs="Times New Roman"/>
                <w:szCs w:val="21"/>
                <w:vertAlign w:val="superscript"/>
              </w:rPr>
              <w:t>3</w:t>
            </w:r>
            <w:r w:rsidRPr="00DE452D">
              <w:rPr>
                <w:rFonts w:ascii="Times New Roman" w:hAnsi="Times New Roman" w:cs="Times New Roman"/>
                <w:szCs w:val="21"/>
              </w:rPr>
              <w:t>冷却塔</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6</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电</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kWh</w:t>
            </w:r>
          </w:p>
        </w:tc>
        <w:tc>
          <w:tcPr>
            <w:tcW w:w="1843"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5×10</w:t>
            </w:r>
            <w:r w:rsidRPr="00DE452D">
              <w:rPr>
                <w:rFonts w:ascii="Times New Roman" w:hAnsi="Times New Roman" w:cs="Times New Roman"/>
                <w:szCs w:val="21"/>
                <w:vertAlign w:val="superscript"/>
              </w:rPr>
              <w:t>6</w:t>
            </w:r>
          </w:p>
        </w:tc>
        <w:tc>
          <w:tcPr>
            <w:tcW w:w="1276" w:type="dxa"/>
            <w:vAlign w:val="center"/>
          </w:tcPr>
          <w:p w:rsidR="00DE452D" w:rsidRPr="00DE452D" w:rsidRDefault="00DE452D" w:rsidP="0021117F">
            <w:pPr>
              <w:jc w:val="center"/>
              <w:rPr>
                <w:rFonts w:ascii="Times New Roman" w:hAnsi="Times New Roman" w:cs="Times New Roman"/>
                <w:szCs w:val="21"/>
              </w:rPr>
            </w:pPr>
            <w:r w:rsidRPr="00DE452D">
              <w:rPr>
                <w:rFonts w:ascii="Times New Roman" w:hAnsi="Times New Roman" w:cs="Times New Roman"/>
                <w:szCs w:val="21"/>
              </w:rPr>
              <w:t>5×10</w:t>
            </w:r>
            <w:r w:rsidRPr="00DE452D">
              <w:rPr>
                <w:rFonts w:ascii="Times New Roman" w:hAnsi="Times New Roman" w:cs="Times New Roman"/>
                <w:szCs w:val="21"/>
                <w:vertAlign w:val="superscript"/>
              </w:rPr>
              <w:t>6</w:t>
            </w:r>
          </w:p>
        </w:tc>
        <w:tc>
          <w:tcPr>
            <w:tcW w:w="2460" w:type="dxa"/>
            <w:vAlign w:val="center"/>
          </w:tcPr>
          <w:p w:rsidR="00DE452D" w:rsidRPr="00DE452D" w:rsidRDefault="00DE452D" w:rsidP="00DE452D">
            <w:pPr>
              <w:jc w:val="center"/>
              <w:rPr>
                <w:rFonts w:ascii="Times New Roman" w:hAnsi="Times New Roman" w:cs="Times New Roman"/>
                <w:szCs w:val="21"/>
              </w:rPr>
            </w:pPr>
            <w:r w:rsidRPr="00DE452D">
              <w:rPr>
                <w:rFonts w:ascii="Times New Roman" w:hAnsi="Times New Roman" w:cs="Times New Roman"/>
                <w:szCs w:val="21"/>
              </w:rPr>
              <w:t>网电</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7</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highlight w:val="yellow"/>
              </w:rPr>
            </w:pPr>
            <w:r w:rsidRPr="00DE452D">
              <w:rPr>
                <w:rFonts w:ascii="Times New Roman" w:hAnsi="Times New Roman" w:cs="Times New Roman"/>
                <w:szCs w:val="21"/>
              </w:rPr>
              <w:t>冷冻水</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5×10</w:t>
            </w:r>
            <w:r w:rsidRPr="00DE452D">
              <w:rPr>
                <w:rFonts w:ascii="Times New Roman" w:hAnsi="Times New Roman" w:cs="Times New Roman"/>
                <w:szCs w:val="21"/>
                <w:vertAlign w:val="superscript"/>
              </w:rPr>
              <w:t>6</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5×10</w:t>
            </w:r>
            <w:r w:rsidRPr="00DE452D">
              <w:rPr>
                <w:rFonts w:ascii="Times New Roman" w:hAnsi="Times New Roman" w:cs="Times New Roman"/>
                <w:szCs w:val="21"/>
                <w:vertAlign w:val="superscript"/>
              </w:rPr>
              <w:t>6</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新建制冷机</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8</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蒸汽</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t</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4.5×10</w:t>
            </w:r>
            <w:r w:rsidRPr="00DE452D">
              <w:rPr>
                <w:rFonts w:ascii="Times New Roman" w:hAnsi="Times New Roman" w:cs="Times New Roman"/>
                <w:szCs w:val="21"/>
                <w:vertAlign w:val="superscript"/>
              </w:rPr>
              <w:t>5</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4.5×10</w:t>
            </w:r>
            <w:r w:rsidRPr="00DE452D">
              <w:rPr>
                <w:rFonts w:ascii="Times New Roman" w:hAnsi="Times New Roman" w:cs="Times New Roman"/>
                <w:szCs w:val="21"/>
                <w:vertAlign w:val="superscript"/>
              </w:rPr>
              <w:t>5</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合成氨事业部二分公司二期配管</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9</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仪表空气</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Nm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1.0×10</w:t>
            </w:r>
            <w:r w:rsidRPr="00DE452D">
              <w:rPr>
                <w:rFonts w:ascii="Times New Roman" w:hAnsi="Times New Roman" w:cs="Times New Roman"/>
                <w:szCs w:val="21"/>
                <w:vertAlign w:val="superscript"/>
              </w:rPr>
              <w:t>6</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1.0×10</w:t>
            </w:r>
            <w:r w:rsidRPr="00DE452D">
              <w:rPr>
                <w:rFonts w:ascii="Times New Roman" w:hAnsi="Times New Roman" w:cs="Times New Roman"/>
                <w:szCs w:val="21"/>
                <w:vertAlign w:val="superscript"/>
              </w:rPr>
              <w:t>6</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西区园区管网</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10</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氮气</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Nm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7.2×10</w:t>
            </w:r>
            <w:r w:rsidRPr="00DE452D">
              <w:rPr>
                <w:rFonts w:ascii="Times New Roman" w:hAnsi="Times New Roman" w:cs="Times New Roman"/>
                <w:szCs w:val="21"/>
                <w:vertAlign w:val="superscript"/>
              </w:rPr>
              <w:t>5</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7.2×10</w:t>
            </w:r>
            <w:r w:rsidRPr="00DE452D">
              <w:rPr>
                <w:rFonts w:ascii="Times New Roman" w:hAnsi="Times New Roman" w:cs="Times New Roman"/>
                <w:szCs w:val="21"/>
                <w:vertAlign w:val="superscript"/>
              </w:rPr>
              <w:t>5</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西区园区管网</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11</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压缩空气</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Nm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7.2×10</w:t>
            </w:r>
            <w:r w:rsidRPr="00DE452D">
              <w:rPr>
                <w:rFonts w:ascii="Times New Roman" w:hAnsi="Times New Roman" w:cs="Times New Roman"/>
                <w:szCs w:val="21"/>
                <w:vertAlign w:val="superscript"/>
              </w:rPr>
              <w:t>5</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7.2×10</w:t>
            </w:r>
            <w:r w:rsidRPr="00DE452D">
              <w:rPr>
                <w:rFonts w:ascii="Times New Roman" w:hAnsi="Times New Roman" w:cs="Times New Roman"/>
                <w:szCs w:val="21"/>
                <w:vertAlign w:val="superscript"/>
              </w:rPr>
              <w:t>5</w:t>
            </w:r>
          </w:p>
        </w:tc>
        <w:tc>
          <w:tcPr>
            <w:tcW w:w="2460" w:type="dxa"/>
            <w:vAlign w:val="center"/>
          </w:tcPr>
          <w:p w:rsidR="00DE452D" w:rsidRPr="00DE452D" w:rsidRDefault="00B907FC" w:rsidP="00DE452D">
            <w:pPr>
              <w:autoSpaceDE w:val="0"/>
              <w:autoSpaceDN w:val="0"/>
              <w:adjustRightInd w:val="0"/>
              <w:jc w:val="center"/>
              <w:rPr>
                <w:rFonts w:ascii="Times New Roman" w:hAnsi="Times New Roman" w:cs="Times New Roman"/>
                <w:szCs w:val="21"/>
              </w:rPr>
            </w:pPr>
            <w:r>
              <w:rPr>
                <w:rFonts w:ascii="Times New Roman" w:hAnsi="Times New Roman" w:cs="Times New Roman" w:hint="eastAsia"/>
                <w:szCs w:val="21"/>
              </w:rPr>
              <w:t>集团公司</w:t>
            </w:r>
            <w:r>
              <w:rPr>
                <w:rFonts w:ascii="Times New Roman" w:hAnsi="Times New Roman" w:cs="Times New Roman"/>
                <w:szCs w:val="21"/>
              </w:rPr>
              <w:t>管道供应</w:t>
            </w:r>
          </w:p>
        </w:tc>
      </w:tr>
      <w:tr w:rsidR="00DE452D" w:rsidRPr="00DE452D" w:rsidTr="00DE452D">
        <w:trPr>
          <w:trHeight w:val="397"/>
          <w:jc w:val="center"/>
        </w:trPr>
        <w:tc>
          <w:tcPr>
            <w:tcW w:w="675" w:type="dxa"/>
            <w:vAlign w:val="center"/>
          </w:tcPr>
          <w:p w:rsidR="00DE452D" w:rsidRPr="00DE452D" w:rsidRDefault="00DE452D" w:rsidP="00626DBC">
            <w:pPr>
              <w:jc w:val="center"/>
              <w:rPr>
                <w:rFonts w:ascii="Times New Roman" w:hAnsiTheme="minorEastAsia" w:cs="Times New Roman"/>
                <w:bCs/>
                <w:szCs w:val="21"/>
              </w:rPr>
            </w:pPr>
            <w:r w:rsidRPr="00DE452D">
              <w:rPr>
                <w:rFonts w:ascii="Times New Roman" w:hAnsiTheme="minorEastAsia" w:cs="Times New Roman" w:hint="eastAsia"/>
                <w:bCs/>
                <w:szCs w:val="21"/>
              </w:rPr>
              <w:t>12</w:t>
            </w:r>
          </w:p>
        </w:tc>
        <w:tc>
          <w:tcPr>
            <w:tcW w:w="1418"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新鲜水</w:t>
            </w:r>
          </w:p>
        </w:tc>
        <w:tc>
          <w:tcPr>
            <w:tcW w:w="850"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m</w:t>
            </w:r>
            <w:r w:rsidRPr="00DE452D">
              <w:rPr>
                <w:rFonts w:ascii="Times New Roman" w:hAnsi="Times New Roman" w:cs="Times New Roman" w:hint="eastAsia"/>
                <w:szCs w:val="21"/>
                <w:vertAlign w:val="superscript"/>
              </w:rPr>
              <w:t>3</w:t>
            </w:r>
          </w:p>
        </w:tc>
        <w:tc>
          <w:tcPr>
            <w:tcW w:w="1843"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1.058×10</w:t>
            </w:r>
            <w:r w:rsidRPr="00DE452D">
              <w:rPr>
                <w:rFonts w:ascii="Times New Roman" w:hAnsi="Times New Roman" w:cs="Times New Roman"/>
                <w:szCs w:val="21"/>
                <w:vertAlign w:val="superscript"/>
              </w:rPr>
              <w:t>6</w:t>
            </w:r>
          </w:p>
        </w:tc>
        <w:tc>
          <w:tcPr>
            <w:tcW w:w="1276" w:type="dxa"/>
            <w:vAlign w:val="center"/>
          </w:tcPr>
          <w:p w:rsidR="00DE452D" w:rsidRPr="00DE452D" w:rsidRDefault="00DE452D" w:rsidP="0021117F">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1.058×10</w:t>
            </w:r>
            <w:r w:rsidRPr="00DE452D">
              <w:rPr>
                <w:rFonts w:ascii="Times New Roman" w:hAnsi="Times New Roman" w:cs="Times New Roman"/>
                <w:szCs w:val="21"/>
                <w:vertAlign w:val="superscript"/>
              </w:rPr>
              <w:t>6</w:t>
            </w:r>
          </w:p>
        </w:tc>
        <w:tc>
          <w:tcPr>
            <w:tcW w:w="2460" w:type="dxa"/>
            <w:vAlign w:val="center"/>
          </w:tcPr>
          <w:p w:rsidR="00DE452D" w:rsidRPr="00DE452D" w:rsidRDefault="00DE452D" w:rsidP="00DE452D">
            <w:pPr>
              <w:autoSpaceDE w:val="0"/>
              <w:autoSpaceDN w:val="0"/>
              <w:adjustRightInd w:val="0"/>
              <w:jc w:val="center"/>
              <w:rPr>
                <w:rFonts w:ascii="Times New Roman" w:hAnsi="Times New Roman" w:cs="Times New Roman"/>
                <w:szCs w:val="21"/>
              </w:rPr>
            </w:pPr>
            <w:r w:rsidRPr="00DE452D">
              <w:rPr>
                <w:rFonts w:ascii="Times New Roman" w:hAnsi="Times New Roman" w:cs="Times New Roman"/>
                <w:szCs w:val="21"/>
              </w:rPr>
              <w:t>集团公司管道供应</w:t>
            </w:r>
          </w:p>
        </w:tc>
      </w:tr>
    </w:tbl>
    <w:p w:rsidR="005F1D19" w:rsidRPr="003358EE" w:rsidRDefault="00CE4A94" w:rsidP="003358E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由上表可知，本项目主要原辅材料实际用量与环评预估量一致。</w:t>
      </w:r>
    </w:p>
    <w:p w:rsidR="00CE4A94" w:rsidRPr="00957A25" w:rsidRDefault="00CE4A94" w:rsidP="00946673">
      <w:pPr>
        <w:pStyle w:val="2"/>
      </w:pPr>
      <w:bookmarkStart w:id="7" w:name="_Toc178087842"/>
      <w:r w:rsidRPr="00957A25">
        <w:rPr>
          <w:rFonts w:hint="eastAsia"/>
        </w:rPr>
        <w:t>3.</w:t>
      </w:r>
      <w:r>
        <w:rPr>
          <w:rFonts w:hint="eastAsia"/>
        </w:rPr>
        <w:t>5</w:t>
      </w:r>
      <w:r>
        <w:rPr>
          <w:rFonts w:hint="eastAsia"/>
        </w:rPr>
        <w:t>主要设备</w:t>
      </w:r>
      <w:bookmarkEnd w:id="7"/>
    </w:p>
    <w:p w:rsidR="006F5FBB" w:rsidRPr="00E25D75" w:rsidRDefault="00CE4A94" w:rsidP="0033457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本项目主要生产设备见下表。</w:t>
      </w:r>
    </w:p>
    <w:p w:rsidR="00CE4A94" w:rsidRPr="00E57D9D" w:rsidRDefault="00CE4A94" w:rsidP="00CE4A9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07349F">
        <w:rPr>
          <w:rFonts w:ascii="Times New Roman" w:hAnsi="Times New Roman" w:cs="Times New Roman" w:hint="eastAsia"/>
          <w:b/>
          <w:sz w:val="24"/>
          <w:szCs w:val="24"/>
        </w:rPr>
        <w:t>主要</w:t>
      </w:r>
      <w:r>
        <w:rPr>
          <w:rFonts w:ascii="Times New Roman" w:hAnsi="Times New Roman" w:cs="Times New Roman" w:hint="eastAsia"/>
          <w:b/>
          <w:sz w:val="24"/>
          <w:szCs w:val="24"/>
        </w:rPr>
        <w:t>生产设备</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75"/>
        <w:gridCol w:w="1560"/>
        <w:gridCol w:w="1842"/>
        <w:gridCol w:w="709"/>
        <w:gridCol w:w="1843"/>
        <w:gridCol w:w="709"/>
        <w:gridCol w:w="1184"/>
      </w:tblGrid>
      <w:tr w:rsidR="0021117F" w:rsidRPr="00427815" w:rsidTr="0021117F">
        <w:trPr>
          <w:trHeight w:val="397"/>
          <w:jc w:val="center"/>
        </w:trPr>
        <w:tc>
          <w:tcPr>
            <w:tcW w:w="675" w:type="dxa"/>
            <w:vMerge w:val="restart"/>
            <w:vAlign w:val="center"/>
          </w:tcPr>
          <w:p w:rsidR="0021117F" w:rsidRPr="00427815" w:rsidRDefault="0021117F" w:rsidP="00222A06">
            <w:pPr>
              <w:jc w:val="center"/>
              <w:rPr>
                <w:rFonts w:ascii="Times New Roman" w:hAnsi="Times New Roman" w:cs="Times New Roman"/>
                <w:b/>
                <w:bCs/>
                <w:szCs w:val="21"/>
              </w:rPr>
            </w:pPr>
            <w:r>
              <w:rPr>
                <w:rFonts w:ascii="Times New Roman" w:hAnsiTheme="minorEastAsia" w:cs="Times New Roman" w:hint="eastAsia"/>
                <w:b/>
                <w:bCs/>
                <w:szCs w:val="21"/>
              </w:rPr>
              <w:t>序号</w:t>
            </w:r>
          </w:p>
        </w:tc>
        <w:tc>
          <w:tcPr>
            <w:tcW w:w="1560" w:type="dxa"/>
            <w:vMerge w:val="restart"/>
            <w:vAlign w:val="center"/>
          </w:tcPr>
          <w:p w:rsidR="0021117F" w:rsidRPr="00427815" w:rsidRDefault="0021117F" w:rsidP="00222A06">
            <w:pPr>
              <w:jc w:val="center"/>
              <w:rPr>
                <w:rFonts w:ascii="Times New Roman" w:hAnsi="Times New Roman" w:cs="Times New Roman"/>
                <w:b/>
                <w:bCs/>
                <w:szCs w:val="21"/>
              </w:rPr>
            </w:pPr>
            <w:r>
              <w:rPr>
                <w:rFonts w:ascii="Times New Roman" w:hAnsi="Times New Roman" w:cs="Times New Roman" w:hint="eastAsia"/>
                <w:b/>
                <w:bCs/>
                <w:szCs w:val="21"/>
              </w:rPr>
              <w:t>设备</w:t>
            </w:r>
            <w:r>
              <w:rPr>
                <w:rFonts w:ascii="Times New Roman" w:hAnsi="Times New Roman" w:cs="Times New Roman"/>
                <w:b/>
                <w:bCs/>
                <w:szCs w:val="21"/>
              </w:rPr>
              <w:t>名称</w:t>
            </w:r>
          </w:p>
        </w:tc>
        <w:tc>
          <w:tcPr>
            <w:tcW w:w="2551" w:type="dxa"/>
            <w:gridSpan w:val="2"/>
            <w:vAlign w:val="center"/>
          </w:tcPr>
          <w:p w:rsidR="0021117F" w:rsidRPr="00427815" w:rsidRDefault="0021117F" w:rsidP="00222A06">
            <w:pPr>
              <w:jc w:val="center"/>
              <w:rPr>
                <w:rFonts w:ascii="Times New Roman" w:hAnsi="Times New Roman" w:cs="Times New Roman"/>
                <w:b/>
                <w:bCs/>
                <w:szCs w:val="21"/>
              </w:rPr>
            </w:pPr>
            <w:r>
              <w:rPr>
                <w:rFonts w:ascii="Times New Roman" w:hAnsi="Times New Roman" w:cs="Times New Roman" w:hint="eastAsia"/>
                <w:b/>
                <w:bCs/>
                <w:szCs w:val="21"/>
              </w:rPr>
              <w:t>环评</w:t>
            </w:r>
          </w:p>
        </w:tc>
        <w:tc>
          <w:tcPr>
            <w:tcW w:w="2552" w:type="dxa"/>
            <w:gridSpan w:val="2"/>
            <w:vAlign w:val="center"/>
          </w:tcPr>
          <w:p w:rsidR="0021117F" w:rsidRPr="00427815" w:rsidRDefault="0021117F" w:rsidP="00222A06">
            <w:pPr>
              <w:jc w:val="center"/>
              <w:rPr>
                <w:rFonts w:ascii="Times New Roman" w:hAnsi="Times New Roman" w:cs="Times New Roman"/>
                <w:b/>
                <w:bCs/>
                <w:szCs w:val="21"/>
              </w:rPr>
            </w:pPr>
            <w:r>
              <w:rPr>
                <w:rFonts w:ascii="Times New Roman" w:hAnsi="Times New Roman" w:cs="Times New Roman"/>
                <w:b/>
                <w:bCs/>
                <w:szCs w:val="21"/>
              </w:rPr>
              <w:t>实际</w:t>
            </w:r>
          </w:p>
        </w:tc>
        <w:tc>
          <w:tcPr>
            <w:tcW w:w="1184" w:type="dxa"/>
            <w:vMerge w:val="restart"/>
            <w:vAlign w:val="center"/>
          </w:tcPr>
          <w:p w:rsidR="0021117F" w:rsidRPr="00427815" w:rsidRDefault="0021117F" w:rsidP="00222A06">
            <w:pPr>
              <w:jc w:val="center"/>
              <w:rPr>
                <w:rFonts w:ascii="Times New Roman" w:hAnsi="Times New Roman" w:cs="Times New Roman"/>
                <w:b/>
                <w:bCs/>
                <w:szCs w:val="21"/>
              </w:rPr>
            </w:pPr>
            <w:r>
              <w:rPr>
                <w:rFonts w:ascii="Times New Roman" w:hAnsi="Times New Roman" w:cs="Times New Roman"/>
                <w:b/>
                <w:bCs/>
                <w:szCs w:val="21"/>
              </w:rPr>
              <w:t>备注</w:t>
            </w:r>
          </w:p>
        </w:tc>
      </w:tr>
      <w:tr w:rsidR="00167DBF" w:rsidRPr="00427815" w:rsidTr="0021117F">
        <w:trPr>
          <w:trHeight w:val="397"/>
          <w:jc w:val="center"/>
        </w:trPr>
        <w:tc>
          <w:tcPr>
            <w:tcW w:w="675" w:type="dxa"/>
            <w:vMerge/>
            <w:vAlign w:val="center"/>
          </w:tcPr>
          <w:p w:rsidR="009E4B1F" w:rsidRDefault="009E4B1F" w:rsidP="00222A06">
            <w:pPr>
              <w:jc w:val="center"/>
              <w:rPr>
                <w:rFonts w:ascii="Times New Roman" w:hAnsiTheme="minorEastAsia" w:cs="Times New Roman"/>
                <w:b/>
                <w:bCs/>
                <w:szCs w:val="21"/>
              </w:rPr>
            </w:pPr>
          </w:p>
        </w:tc>
        <w:tc>
          <w:tcPr>
            <w:tcW w:w="1560" w:type="dxa"/>
            <w:vMerge/>
            <w:vAlign w:val="center"/>
          </w:tcPr>
          <w:p w:rsidR="009E4B1F" w:rsidRDefault="009E4B1F" w:rsidP="00222A06">
            <w:pPr>
              <w:jc w:val="center"/>
              <w:rPr>
                <w:rFonts w:ascii="Times New Roman" w:hAnsi="Times New Roman" w:cs="Times New Roman"/>
                <w:b/>
                <w:bCs/>
                <w:szCs w:val="21"/>
              </w:rPr>
            </w:pPr>
          </w:p>
        </w:tc>
        <w:tc>
          <w:tcPr>
            <w:tcW w:w="1842" w:type="dxa"/>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规格</w:t>
            </w:r>
            <w:r w:rsidR="006F5FBB">
              <w:rPr>
                <w:rFonts w:ascii="Times New Roman" w:hAnsi="Times New Roman" w:cs="Times New Roman"/>
                <w:b/>
                <w:bCs/>
                <w:szCs w:val="21"/>
              </w:rPr>
              <w:t>型号</w:t>
            </w:r>
          </w:p>
        </w:tc>
        <w:tc>
          <w:tcPr>
            <w:tcW w:w="709" w:type="dxa"/>
            <w:vAlign w:val="center"/>
          </w:tcPr>
          <w:p w:rsidR="009E4B1F" w:rsidRDefault="009E4B1F" w:rsidP="00222A06">
            <w:pPr>
              <w:jc w:val="center"/>
              <w:rPr>
                <w:rFonts w:ascii="Times New Roman" w:hAnsi="Times New Roman" w:cs="Times New Roman"/>
                <w:b/>
                <w:bCs/>
                <w:szCs w:val="21"/>
              </w:rPr>
            </w:pPr>
            <w:r>
              <w:rPr>
                <w:rFonts w:ascii="Times New Roman" w:hAnsi="Times New Roman" w:cs="Times New Roman"/>
                <w:b/>
                <w:bCs/>
                <w:szCs w:val="21"/>
              </w:rPr>
              <w:t>数量</w:t>
            </w:r>
          </w:p>
        </w:tc>
        <w:tc>
          <w:tcPr>
            <w:tcW w:w="1843" w:type="dxa"/>
            <w:vAlign w:val="center"/>
          </w:tcPr>
          <w:p w:rsidR="009E4B1F" w:rsidRPr="00427815" w:rsidRDefault="009E4B1F" w:rsidP="00222A06">
            <w:pPr>
              <w:jc w:val="center"/>
              <w:rPr>
                <w:rFonts w:ascii="Times New Roman" w:hAnsi="Times New Roman" w:cs="Times New Roman"/>
                <w:b/>
                <w:bCs/>
                <w:szCs w:val="21"/>
              </w:rPr>
            </w:pPr>
            <w:r>
              <w:rPr>
                <w:rFonts w:ascii="Times New Roman" w:hAnsi="Times New Roman" w:cs="Times New Roman"/>
                <w:b/>
                <w:bCs/>
                <w:szCs w:val="21"/>
              </w:rPr>
              <w:t>规格</w:t>
            </w:r>
            <w:r w:rsidR="006F5FBB">
              <w:rPr>
                <w:rFonts w:ascii="Times New Roman" w:hAnsi="Times New Roman" w:cs="Times New Roman"/>
                <w:b/>
                <w:bCs/>
                <w:szCs w:val="21"/>
              </w:rPr>
              <w:t>型号</w:t>
            </w:r>
          </w:p>
        </w:tc>
        <w:tc>
          <w:tcPr>
            <w:tcW w:w="709" w:type="dxa"/>
            <w:vAlign w:val="center"/>
          </w:tcPr>
          <w:p w:rsidR="009E4B1F" w:rsidRDefault="009E4B1F" w:rsidP="00222A06">
            <w:pPr>
              <w:jc w:val="center"/>
              <w:rPr>
                <w:rFonts w:ascii="Times New Roman" w:hAnsi="Times New Roman" w:cs="Times New Roman"/>
                <w:b/>
                <w:bCs/>
                <w:szCs w:val="21"/>
              </w:rPr>
            </w:pPr>
            <w:r>
              <w:rPr>
                <w:rFonts w:ascii="Times New Roman" w:hAnsi="Times New Roman" w:cs="Times New Roman"/>
                <w:b/>
                <w:bCs/>
                <w:szCs w:val="21"/>
              </w:rPr>
              <w:t>数量</w:t>
            </w:r>
          </w:p>
        </w:tc>
        <w:tc>
          <w:tcPr>
            <w:tcW w:w="1184" w:type="dxa"/>
            <w:vMerge/>
            <w:vAlign w:val="center"/>
          </w:tcPr>
          <w:p w:rsidR="009E4B1F" w:rsidRDefault="009E4B1F" w:rsidP="00222A06">
            <w:pPr>
              <w:jc w:val="center"/>
              <w:rPr>
                <w:rFonts w:ascii="Times New Roman" w:hAnsi="Times New Roman" w:cs="Times New Roman"/>
                <w:b/>
                <w:bCs/>
                <w:szCs w:val="21"/>
              </w:rPr>
            </w:pP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合成塔</w:t>
            </w:r>
          </w:p>
        </w:tc>
        <w:tc>
          <w:tcPr>
            <w:tcW w:w="1842" w:type="dxa"/>
            <w:vAlign w:val="center"/>
          </w:tcPr>
          <w:p w:rsidR="0021117F" w:rsidRPr="009C4185" w:rsidRDefault="00CD2580" w:rsidP="0021117F">
            <w:pPr>
              <w:rPr>
                <w:rFonts w:ascii="Times New Roman" w:hAnsi="Times New Roman" w:cs="Times New Roman"/>
                <w:szCs w:val="21"/>
              </w:rPr>
            </w:pPr>
            <w:r>
              <w:rPr>
                <w:rFonts w:ascii="Times New Roman" w:hAnsi="Times New Roman" w:cs="Times New Roman"/>
                <w:szCs w:val="21"/>
              </w:rPr>
              <w:t>Φ2400x15000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Φ2400x15000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Pr="009E4B1F" w:rsidRDefault="0021117F"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一塔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Φ3000x51900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Φ3000x51900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1#</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Φ1800/3000x52800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Φ1800/3000x52800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4</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Φ1200/2000x56500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Φ1200/2000x56500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5</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三塔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Φ2500x51200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Φ2500x51200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6</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四塔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Φ2400x51200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hAnsi="Times New Roman" w:cs="Times New Roman"/>
                <w:szCs w:val="21"/>
              </w:rPr>
              <w:t>Φ</w:t>
            </w:r>
            <w:r w:rsidR="009814D8" w:rsidRPr="004D4DC9">
              <w:rPr>
                <w:rFonts w:ascii="Times New Roman" w:eastAsia="宋体" w:hAnsi="Times New Roman" w:cs="Times New Roman"/>
                <w:color w:val="000000" w:themeColor="text1"/>
                <w:szCs w:val="21"/>
              </w:rPr>
              <w:t>2600</w:t>
            </w:r>
            <w:r w:rsidR="00450A26" w:rsidRPr="009C4185">
              <w:rPr>
                <w:rFonts w:ascii="Times New Roman" w:hAnsi="Times New Roman" w:cs="Times New Roman"/>
                <w:szCs w:val="21"/>
              </w:rPr>
              <w:t xml:space="preserve"> x</w:t>
            </w:r>
            <w:r w:rsidR="00450A26" w:rsidRPr="004D4DC9">
              <w:rPr>
                <w:rFonts w:ascii="Times New Roman" w:eastAsia="宋体" w:hAnsi="Times New Roman" w:cs="Times New Roman"/>
                <w:color w:val="000000" w:themeColor="text1"/>
                <w:szCs w:val="21"/>
              </w:rPr>
              <w:t xml:space="preserve"> </w:t>
            </w:r>
            <w:r w:rsidR="009814D8" w:rsidRPr="004D4DC9">
              <w:rPr>
                <w:rFonts w:ascii="Times New Roman" w:eastAsia="宋体" w:hAnsi="Times New Roman" w:cs="Times New Roman"/>
                <w:color w:val="000000" w:themeColor="text1"/>
                <w:szCs w:val="21"/>
              </w:rPr>
              <w:t>51540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7</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精馏塔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Φ1200x50600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Φ1200x50600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8</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五塔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Φ1400/1800x50800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450A26">
            <w:pPr>
              <w:widowControl/>
              <w:jc w:val="left"/>
              <w:textAlignment w:val="center"/>
              <w:rPr>
                <w:rFonts w:ascii="Times New Roman" w:eastAsia="宋体" w:hAnsi="Times New Roman" w:cs="Times New Roman"/>
                <w:color w:val="000000" w:themeColor="text1"/>
                <w:szCs w:val="21"/>
              </w:rPr>
            </w:pPr>
            <w:r w:rsidRPr="004D4DC9">
              <w:rPr>
                <w:rFonts w:ascii="Times New Roman" w:hAnsi="Times New Roman" w:cs="Times New Roman"/>
                <w:szCs w:val="21"/>
              </w:rPr>
              <w:t>Φ</w:t>
            </w:r>
            <w:r w:rsidR="009814D8" w:rsidRPr="004D4DC9">
              <w:rPr>
                <w:rFonts w:ascii="Times New Roman" w:eastAsia="宋体" w:hAnsi="Times New Roman" w:cs="Times New Roman"/>
                <w:color w:val="000000" w:themeColor="text1"/>
                <w:szCs w:val="21"/>
              </w:rPr>
              <w:t>1400/1800</w:t>
            </w:r>
            <w:r w:rsidR="00450A26" w:rsidRPr="009C4185">
              <w:rPr>
                <w:rFonts w:ascii="Times New Roman" w:hAnsi="Times New Roman" w:cs="Times New Roman"/>
                <w:szCs w:val="21"/>
              </w:rPr>
              <w:t>x</w:t>
            </w:r>
            <w:r w:rsidR="009814D8" w:rsidRPr="004D4DC9">
              <w:rPr>
                <w:rFonts w:ascii="Times New Roman" w:eastAsia="宋体" w:hAnsi="Times New Roman" w:cs="Times New Roman"/>
                <w:color w:val="000000" w:themeColor="text1"/>
                <w:szCs w:val="21"/>
              </w:rPr>
              <w:t>50785</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9</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醇吸收塔</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Φ1000/1800x28100</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450A26">
            <w:pPr>
              <w:widowControl/>
              <w:jc w:val="left"/>
              <w:textAlignment w:val="center"/>
              <w:rPr>
                <w:rFonts w:ascii="Times New Roman" w:eastAsia="宋体" w:hAnsi="Times New Roman" w:cs="Times New Roman"/>
                <w:color w:val="000000" w:themeColor="text1"/>
                <w:szCs w:val="21"/>
              </w:rPr>
            </w:pPr>
            <w:r w:rsidRPr="004D4DC9">
              <w:rPr>
                <w:rFonts w:ascii="Times New Roman" w:hAnsi="Times New Roman" w:cs="Times New Roman"/>
                <w:szCs w:val="21"/>
              </w:rPr>
              <w:t>Φ</w:t>
            </w:r>
            <w:r w:rsidR="009814D8" w:rsidRPr="004D4DC9">
              <w:rPr>
                <w:rFonts w:ascii="Times New Roman" w:eastAsia="宋体" w:hAnsi="Times New Roman" w:cs="Times New Roman"/>
                <w:color w:val="000000" w:themeColor="text1"/>
                <w:szCs w:val="21"/>
              </w:rPr>
              <w:t>1000/1800</w:t>
            </w:r>
            <w:r w:rsidR="00450A26" w:rsidRPr="009C4185">
              <w:rPr>
                <w:rFonts w:ascii="Times New Roman" w:hAnsi="Times New Roman" w:cs="Times New Roman"/>
                <w:szCs w:val="21"/>
              </w:rPr>
              <w:t>x</w:t>
            </w:r>
            <w:r w:rsidR="009814D8" w:rsidRPr="004D4DC9">
              <w:rPr>
                <w:rFonts w:ascii="Times New Roman" w:eastAsia="宋体" w:hAnsi="Times New Roman" w:cs="Times New Roman"/>
                <w:color w:val="000000" w:themeColor="text1"/>
                <w:szCs w:val="21"/>
              </w:rPr>
              <w:t>28120</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10</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低温换热器</w:t>
            </w:r>
          </w:p>
        </w:tc>
        <w:tc>
          <w:tcPr>
            <w:tcW w:w="1842" w:type="dxa"/>
            <w:vAlign w:val="center"/>
          </w:tcPr>
          <w:p w:rsidR="0021117F" w:rsidRPr="009C4185" w:rsidRDefault="0021117F" w:rsidP="009814D8">
            <w:pPr>
              <w:rPr>
                <w:rFonts w:ascii="Times New Roman" w:hAnsi="Times New Roman" w:cs="Times New Roman"/>
                <w:szCs w:val="21"/>
              </w:rPr>
            </w:pPr>
            <w:r w:rsidRPr="009C4185">
              <w:rPr>
                <w:rFonts w:ascii="Times New Roman" w:hAnsi="Times New Roman" w:cs="Times New Roman"/>
                <w:szCs w:val="21"/>
              </w:rPr>
              <w:t>Φ1400x6000 F=688</w:t>
            </w:r>
            <w:r w:rsidR="009814D8">
              <w:rPr>
                <w:rFonts w:ascii="Times New Roman" w:eastAsia="宋体" w:hAnsi="Times New Roman" w:cs="Times New Roman" w:hint="eastAsia"/>
                <w:color w:val="000000" w:themeColor="text1"/>
                <w:szCs w:val="21"/>
              </w:rPr>
              <w:t>m</w:t>
            </w:r>
            <w:r w:rsidR="009814D8"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Φ1400x6000 F=716m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11</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开工汽化器</w:t>
            </w:r>
          </w:p>
        </w:tc>
        <w:tc>
          <w:tcPr>
            <w:tcW w:w="1842" w:type="dxa"/>
            <w:vAlign w:val="center"/>
          </w:tcPr>
          <w:p w:rsidR="0021117F" w:rsidRPr="009C4185" w:rsidRDefault="0021117F" w:rsidP="009814D8">
            <w:pPr>
              <w:rPr>
                <w:rFonts w:ascii="Times New Roman" w:hAnsi="Times New Roman" w:cs="Times New Roman"/>
                <w:szCs w:val="21"/>
              </w:rPr>
            </w:pPr>
            <w:r w:rsidRPr="009C4185">
              <w:rPr>
                <w:rFonts w:ascii="Times New Roman" w:hAnsi="Times New Roman" w:cs="Times New Roman"/>
                <w:szCs w:val="21"/>
              </w:rPr>
              <w:t>Φ600x6000 F=112</w:t>
            </w:r>
            <w:r w:rsidR="009814D8">
              <w:rPr>
                <w:rFonts w:ascii="Times New Roman" w:eastAsia="宋体" w:hAnsi="Times New Roman" w:cs="Times New Roman" w:hint="eastAsia"/>
                <w:color w:val="000000" w:themeColor="text1"/>
                <w:szCs w:val="21"/>
              </w:rPr>
              <w:t>m</w:t>
            </w:r>
            <w:r w:rsidR="009814D8"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9814D8"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Φ600x6000 F=113m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9814D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12</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高温换热器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Φ1400x6000 F=659</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Φ1400x6000 F=705m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3</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13</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氨冷凝器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Φ1000x4500 F=247</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Φ1000x4500 F=255m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14</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低温预热器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Φ1400x6000 F=697</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Φ1400x6000  F=716m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15</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抽气冷却器</w:t>
            </w:r>
          </w:p>
        </w:tc>
        <w:tc>
          <w:tcPr>
            <w:tcW w:w="1842" w:type="dxa"/>
            <w:vAlign w:val="center"/>
          </w:tcPr>
          <w:p w:rsidR="0021117F" w:rsidRPr="009C4185" w:rsidRDefault="0021117F" w:rsidP="003B72A6">
            <w:pPr>
              <w:rPr>
                <w:rFonts w:ascii="Times New Roman" w:hAnsi="Times New Roman" w:cs="Times New Roman"/>
                <w:szCs w:val="21"/>
              </w:rPr>
            </w:pPr>
            <w:r w:rsidRPr="009C4185">
              <w:rPr>
                <w:rFonts w:ascii="Times New Roman" w:hAnsi="Times New Roman" w:cs="Times New Roman"/>
                <w:szCs w:val="21"/>
              </w:rPr>
              <w:t>Φ500x3000 F=39</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Φ500x3000  F=39m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16</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一塔再沸器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Φ1600x3500 F=527</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Φ1600x3500 F=547m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17</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一塔凝液再沸器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Φ1400x3000 F=325</w:t>
            </w:r>
            <w:r w:rsidR="003B72A6">
              <w:rPr>
                <w:rFonts w:ascii="Times New Roman" w:eastAsia="宋体" w:hAnsi="Times New Roman" w:cs="Times New Roman" w:hint="eastAsia"/>
                <w:color w:val="000000" w:themeColor="text1"/>
                <w:szCs w:val="21"/>
              </w:rPr>
              <w:t>m</w:t>
            </w:r>
            <w:r w:rsidR="003B72A6" w:rsidRPr="009814D8">
              <w:rPr>
                <w:rFonts w:ascii="Times New Roman" w:eastAsia="宋体" w:hAnsi="Times New Roman" w:cs="Times New Roman" w:hint="eastAsia"/>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Φ1400x3000 F=336m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18</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一塔釜液再沸器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Φ1400x4500 F=495</w:t>
            </w:r>
            <w:r w:rsidR="005862A8" w:rsidRPr="003B72A6">
              <w:rPr>
                <w:rFonts w:ascii="Times New Roman" w:eastAsia="宋体" w:hAnsi="Times New Roman" w:cs="Times New Roman"/>
                <w:color w:val="000000" w:themeColor="text1"/>
                <w:szCs w:val="21"/>
              </w:rPr>
              <w:t>m</w:t>
            </w:r>
            <w:r w:rsidR="005862A8"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Φ1400x4500 F=505m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19</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一塔二冷凝器</w:t>
            </w:r>
          </w:p>
        </w:tc>
        <w:tc>
          <w:tcPr>
            <w:tcW w:w="1842" w:type="dxa"/>
            <w:vAlign w:val="center"/>
          </w:tcPr>
          <w:p w:rsidR="0021117F" w:rsidRPr="009C4185" w:rsidRDefault="0021117F" w:rsidP="003B72A6">
            <w:pPr>
              <w:rPr>
                <w:rFonts w:ascii="Times New Roman" w:hAnsi="Times New Roman" w:cs="Times New Roman"/>
                <w:szCs w:val="21"/>
              </w:rPr>
            </w:pPr>
            <w:r w:rsidRPr="009C4185">
              <w:rPr>
                <w:rFonts w:ascii="Times New Roman" w:hAnsi="Times New Roman" w:cs="Times New Roman"/>
                <w:szCs w:val="21"/>
              </w:rPr>
              <w:t>Φ600x4500 F=77</w:t>
            </w:r>
            <w:r w:rsidR="003B72A6" w:rsidRPr="003B72A6">
              <w:rPr>
                <w:rFonts w:ascii="Times New Roman" w:eastAsia="宋体" w:hAnsi="Times New Roman" w:cs="Times New Roman"/>
                <w:color w:val="000000" w:themeColor="text1"/>
                <w:szCs w:val="21"/>
              </w:rPr>
              <w:t>m</w:t>
            </w:r>
            <w:r w:rsidR="003B72A6"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3B72A6">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Φ600x4500 F=77m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3B72A6" w:rsidRPr="009E4B1F" w:rsidTr="0021117F">
        <w:trPr>
          <w:trHeight w:val="397"/>
          <w:jc w:val="center"/>
        </w:trPr>
        <w:tc>
          <w:tcPr>
            <w:tcW w:w="675"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lastRenderedPageBreak/>
              <w:t>20</w:t>
            </w:r>
          </w:p>
        </w:tc>
        <w:tc>
          <w:tcPr>
            <w:tcW w:w="1560"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1#</w:t>
            </w:r>
            <w:r w:rsidRPr="009C4185">
              <w:rPr>
                <w:rFonts w:ascii="Times New Roman" w:hAnsi="Times New Roman" w:cs="Times New Roman"/>
                <w:szCs w:val="21"/>
              </w:rPr>
              <w:t>冷凝器</w:t>
            </w:r>
          </w:p>
        </w:tc>
        <w:tc>
          <w:tcPr>
            <w:tcW w:w="1842" w:type="dxa"/>
            <w:vAlign w:val="center"/>
          </w:tcPr>
          <w:p w:rsidR="003B72A6" w:rsidRPr="009C4185" w:rsidRDefault="003B72A6" w:rsidP="003B72A6">
            <w:pPr>
              <w:rPr>
                <w:rFonts w:ascii="Times New Roman" w:hAnsi="Times New Roman" w:cs="Times New Roman"/>
                <w:szCs w:val="21"/>
              </w:rPr>
            </w:pPr>
            <w:r w:rsidRPr="009C4185">
              <w:rPr>
                <w:rFonts w:ascii="Times New Roman" w:hAnsi="Times New Roman" w:cs="Times New Roman"/>
                <w:szCs w:val="21"/>
              </w:rPr>
              <w:t>Φ800x6000 F=208</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B72A6"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Φ800x6000 F=208m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3B72A6" w:rsidRPr="009E4B1F" w:rsidRDefault="003B72A6" w:rsidP="00681F04">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3B72A6" w:rsidRDefault="003B72A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21</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1#</w:t>
            </w:r>
            <w:r w:rsidRPr="009C4185">
              <w:rPr>
                <w:rFonts w:ascii="Times New Roman" w:hAnsi="Times New Roman" w:cs="Times New Roman"/>
                <w:szCs w:val="21"/>
              </w:rPr>
              <w:t>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Φ1600x3500 F=533</w:t>
            </w:r>
            <w:r w:rsidR="003B72A6" w:rsidRPr="003B72A6">
              <w:rPr>
                <w:rFonts w:ascii="Times New Roman" w:eastAsia="宋体" w:hAnsi="Times New Roman" w:cs="Times New Roman"/>
                <w:color w:val="000000" w:themeColor="text1"/>
                <w:szCs w:val="21"/>
              </w:rPr>
              <w:t>m</w:t>
            </w:r>
            <w:r w:rsidR="003B72A6"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Φ1600x3500 F=547m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B72A6" w:rsidRPr="009E4B1F" w:rsidTr="0021117F">
        <w:trPr>
          <w:trHeight w:val="397"/>
          <w:jc w:val="center"/>
        </w:trPr>
        <w:tc>
          <w:tcPr>
            <w:tcW w:w="675"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22</w:t>
            </w:r>
          </w:p>
        </w:tc>
        <w:tc>
          <w:tcPr>
            <w:tcW w:w="1560"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r w:rsidRPr="009C4185">
              <w:rPr>
                <w:rFonts w:ascii="Times New Roman" w:hAnsi="Times New Roman" w:cs="Times New Roman"/>
                <w:szCs w:val="21"/>
              </w:rPr>
              <w:t>冷凝器</w:t>
            </w:r>
          </w:p>
        </w:tc>
        <w:tc>
          <w:tcPr>
            <w:tcW w:w="1842" w:type="dxa"/>
            <w:vAlign w:val="center"/>
          </w:tcPr>
          <w:p w:rsidR="003B72A6" w:rsidRPr="009C4185" w:rsidRDefault="003B72A6" w:rsidP="003B72A6">
            <w:pPr>
              <w:rPr>
                <w:rFonts w:ascii="Times New Roman" w:hAnsi="Times New Roman" w:cs="Times New Roman"/>
                <w:szCs w:val="21"/>
              </w:rPr>
            </w:pPr>
            <w:r w:rsidRPr="009C4185">
              <w:rPr>
                <w:rFonts w:ascii="Times New Roman" w:hAnsi="Times New Roman" w:cs="Times New Roman"/>
                <w:szCs w:val="21"/>
              </w:rPr>
              <w:t>Φ600x6000 F=108</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B72A6"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Φ600x6000 F=108m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3B72A6" w:rsidRPr="009E4B1F" w:rsidRDefault="003B72A6" w:rsidP="00681F04">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3B72A6" w:rsidRDefault="003B72A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23</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r w:rsidRPr="009C4185">
              <w:rPr>
                <w:rFonts w:ascii="Times New Roman" w:hAnsi="Times New Roman" w:cs="Times New Roman"/>
                <w:szCs w:val="21"/>
              </w:rPr>
              <w:t>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Φ1600x3500 F=533</w:t>
            </w:r>
            <w:r w:rsidR="003B72A6" w:rsidRPr="003B72A6">
              <w:rPr>
                <w:rFonts w:ascii="Times New Roman" w:eastAsia="宋体" w:hAnsi="Times New Roman" w:cs="Times New Roman"/>
                <w:color w:val="000000" w:themeColor="text1"/>
                <w:szCs w:val="21"/>
              </w:rPr>
              <w:t>m</w:t>
            </w:r>
            <w:r w:rsidR="003B72A6"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Φ1600x3500 F=547m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B72A6" w:rsidRPr="009E4B1F" w:rsidTr="0021117F">
        <w:trPr>
          <w:trHeight w:val="397"/>
          <w:jc w:val="center"/>
        </w:trPr>
        <w:tc>
          <w:tcPr>
            <w:tcW w:w="675"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24</w:t>
            </w:r>
          </w:p>
        </w:tc>
        <w:tc>
          <w:tcPr>
            <w:tcW w:w="1560"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r w:rsidRPr="009C4185">
              <w:rPr>
                <w:rFonts w:ascii="Times New Roman" w:hAnsi="Times New Roman" w:cs="Times New Roman"/>
                <w:szCs w:val="21"/>
              </w:rPr>
              <w:t>冷却器</w:t>
            </w:r>
          </w:p>
        </w:tc>
        <w:tc>
          <w:tcPr>
            <w:tcW w:w="1842" w:type="dxa"/>
            <w:vAlign w:val="center"/>
          </w:tcPr>
          <w:p w:rsidR="003B72A6" w:rsidRPr="009C4185" w:rsidRDefault="003B72A6" w:rsidP="003B72A6">
            <w:pPr>
              <w:rPr>
                <w:rFonts w:ascii="Times New Roman" w:hAnsi="Times New Roman" w:cs="Times New Roman"/>
                <w:szCs w:val="21"/>
              </w:rPr>
            </w:pPr>
            <w:r w:rsidRPr="009C4185">
              <w:rPr>
                <w:rFonts w:ascii="Times New Roman" w:hAnsi="Times New Roman" w:cs="Times New Roman"/>
                <w:szCs w:val="21"/>
              </w:rPr>
              <w:t>Φ500x3000 F=26</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3B72A6" w:rsidRPr="009C4185" w:rsidRDefault="003B72A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B72A6" w:rsidRPr="004D4DC9" w:rsidRDefault="003B72A6" w:rsidP="00681F04">
            <w:pPr>
              <w:rPr>
                <w:rFonts w:ascii="Times New Roman" w:hAnsi="Times New Roman" w:cs="Times New Roman"/>
                <w:szCs w:val="21"/>
              </w:rPr>
            </w:pPr>
            <w:r w:rsidRPr="004D4DC9">
              <w:rPr>
                <w:rFonts w:ascii="Times New Roman" w:hAnsi="Times New Roman" w:cs="Times New Roman"/>
                <w:szCs w:val="21"/>
              </w:rPr>
              <w:t>Φ500x3000 F=26</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3B72A6" w:rsidRPr="009C4185" w:rsidRDefault="003B72A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B72A6"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25</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三塔冷凝器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Φ1400x6000 F=700</w:t>
            </w:r>
            <w:r w:rsidR="003B72A6" w:rsidRPr="003B72A6">
              <w:rPr>
                <w:rFonts w:ascii="Times New Roman" w:eastAsia="宋体" w:hAnsi="Times New Roman" w:cs="Times New Roman"/>
                <w:color w:val="000000" w:themeColor="text1"/>
                <w:szCs w:val="21"/>
              </w:rPr>
              <w:t>m</w:t>
            </w:r>
            <w:r w:rsidR="003B72A6"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Φ1400x6000 F=700m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184" w:type="dxa"/>
            <w:vAlign w:val="center"/>
          </w:tcPr>
          <w:p w:rsidR="0021117F" w:rsidRDefault="003B72A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26</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三塔再沸器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Φ1600x3500 F=526</w:t>
            </w:r>
            <w:r w:rsidR="003B72A6" w:rsidRPr="003B72A6">
              <w:rPr>
                <w:rFonts w:ascii="Times New Roman" w:eastAsia="宋体" w:hAnsi="Times New Roman" w:cs="Times New Roman"/>
                <w:color w:val="000000" w:themeColor="text1"/>
                <w:szCs w:val="21"/>
              </w:rPr>
              <w:t>m</w:t>
            </w:r>
            <w:r w:rsidR="003B72A6"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21117F" w:rsidRPr="004D4DC9" w:rsidRDefault="003B72A6"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Φ1600x3500 F=547m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3B72A6"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27</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四塔冷凝器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Φ1600x6000 F=880</w:t>
            </w:r>
            <w:r w:rsidR="00937040" w:rsidRPr="003B72A6">
              <w:rPr>
                <w:rFonts w:ascii="Times New Roman" w:eastAsia="宋体" w:hAnsi="Times New Roman" w:cs="Times New Roman"/>
                <w:color w:val="000000" w:themeColor="text1"/>
                <w:szCs w:val="21"/>
              </w:rPr>
              <w:t>m</w:t>
            </w:r>
            <w:r w:rsidR="00937040"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21117F" w:rsidRPr="004D4DC9" w:rsidRDefault="00937040"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Φ1600x6000 F=880m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937040" w:rsidP="00FC483D">
            <w:pPr>
              <w:jc w:val="center"/>
              <w:rPr>
                <w:rFonts w:ascii="Times New Roman" w:hAnsi="Times New Roman" w:cs="Times New Roman"/>
                <w:bCs/>
                <w:szCs w:val="21"/>
              </w:rPr>
            </w:pPr>
            <w:r>
              <w:rPr>
                <w:rFonts w:ascii="Times New Roman" w:hAnsi="Times New Roman" w:cs="Times New Roman" w:hint="eastAsia"/>
                <w:bCs/>
                <w:szCs w:val="21"/>
              </w:rPr>
              <w:t>2</w:t>
            </w:r>
          </w:p>
        </w:tc>
        <w:tc>
          <w:tcPr>
            <w:tcW w:w="1184" w:type="dxa"/>
            <w:vAlign w:val="center"/>
          </w:tcPr>
          <w:p w:rsidR="0021117F" w:rsidRDefault="00937040"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937040" w:rsidRPr="009E4B1F" w:rsidTr="0021117F">
        <w:trPr>
          <w:trHeight w:val="397"/>
          <w:jc w:val="center"/>
        </w:trPr>
        <w:tc>
          <w:tcPr>
            <w:tcW w:w="675"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28</w:t>
            </w:r>
          </w:p>
        </w:tc>
        <w:tc>
          <w:tcPr>
            <w:tcW w:w="1560"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四塔再沸器</w:t>
            </w:r>
          </w:p>
        </w:tc>
        <w:tc>
          <w:tcPr>
            <w:tcW w:w="1842" w:type="dxa"/>
            <w:vAlign w:val="center"/>
          </w:tcPr>
          <w:p w:rsidR="00937040" w:rsidRPr="009C4185" w:rsidRDefault="00937040" w:rsidP="0021117F">
            <w:pPr>
              <w:rPr>
                <w:rFonts w:ascii="Times New Roman" w:hAnsi="Times New Roman" w:cs="Times New Roman"/>
                <w:szCs w:val="21"/>
              </w:rPr>
            </w:pPr>
            <w:r w:rsidRPr="009C4185">
              <w:rPr>
                <w:rFonts w:ascii="Times New Roman" w:hAnsi="Times New Roman" w:cs="Times New Roman"/>
                <w:szCs w:val="21"/>
              </w:rPr>
              <w:t>Φ1000x3500 F=191</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937040" w:rsidRPr="004D4DC9" w:rsidRDefault="00937040"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Φ1000x3500 F=191m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937040" w:rsidRDefault="00937040"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937040" w:rsidRPr="009E4B1F" w:rsidTr="0021117F">
        <w:trPr>
          <w:trHeight w:val="397"/>
          <w:jc w:val="center"/>
        </w:trPr>
        <w:tc>
          <w:tcPr>
            <w:tcW w:w="675"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29</w:t>
            </w:r>
          </w:p>
        </w:tc>
        <w:tc>
          <w:tcPr>
            <w:tcW w:w="1560"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侧线冷凝器</w:t>
            </w:r>
          </w:p>
        </w:tc>
        <w:tc>
          <w:tcPr>
            <w:tcW w:w="1842" w:type="dxa"/>
            <w:vAlign w:val="center"/>
          </w:tcPr>
          <w:p w:rsidR="00937040" w:rsidRPr="009C4185" w:rsidRDefault="00937040" w:rsidP="00937040">
            <w:pPr>
              <w:rPr>
                <w:rFonts w:ascii="Times New Roman" w:hAnsi="Times New Roman" w:cs="Times New Roman"/>
                <w:szCs w:val="21"/>
              </w:rPr>
            </w:pPr>
            <w:r w:rsidRPr="009C4185">
              <w:rPr>
                <w:rFonts w:ascii="Times New Roman" w:hAnsi="Times New Roman" w:cs="Times New Roman"/>
                <w:szCs w:val="21"/>
              </w:rPr>
              <w:t>Φ900x3500 F=148</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937040" w:rsidRPr="004D4DC9" w:rsidRDefault="00937040" w:rsidP="00681F04">
            <w:pPr>
              <w:rPr>
                <w:rFonts w:ascii="Times New Roman" w:hAnsi="Times New Roman" w:cs="Times New Roman"/>
                <w:szCs w:val="21"/>
              </w:rPr>
            </w:pPr>
            <w:r w:rsidRPr="004D4DC9">
              <w:rPr>
                <w:rFonts w:ascii="Times New Roman" w:hAnsi="Times New Roman" w:cs="Times New Roman"/>
                <w:szCs w:val="21"/>
              </w:rPr>
              <w:t>Φ900x3500 F=148</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937040" w:rsidRDefault="00937040"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937040" w:rsidRPr="009E4B1F" w:rsidTr="0021117F">
        <w:trPr>
          <w:trHeight w:val="397"/>
          <w:jc w:val="center"/>
        </w:trPr>
        <w:tc>
          <w:tcPr>
            <w:tcW w:w="675"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30</w:t>
            </w:r>
          </w:p>
        </w:tc>
        <w:tc>
          <w:tcPr>
            <w:tcW w:w="1560"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侧线冷却器</w:t>
            </w:r>
          </w:p>
        </w:tc>
        <w:tc>
          <w:tcPr>
            <w:tcW w:w="1842" w:type="dxa"/>
            <w:vAlign w:val="center"/>
          </w:tcPr>
          <w:p w:rsidR="00937040" w:rsidRPr="009C4185" w:rsidRDefault="00937040" w:rsidP="00937040">
            <w:pPr>
              <w:rPr>
                <w:rFonts w:ascii="Times New Roman" w:hAnsi="Times New Roman" w:cs="Times New Roman"/>
                <w:szCs w:val="21"/>
              </w:rPr>
            </w:pPr>
            <w:r w:rsidRPr="009C4185">
              <w:rPr>
                <w:rFonts w:ascii="Times New Roman" w:hAnsi="Times New Roman" w:cs="Times New Roman"/>
                <w:szCs w:val="21"/>
              </w:rPr>
              <w:t>Φ600x3000 F=50</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937040" w:rsidRPr="004D4DC9" w:rsidRDefault="00937040" w:rsidP="00681F04">
            <w:pPr>
              <w:rPr>
                <w:rFonts w:ascii="Times New Roman" w:hAnsi="Times New Roman" w:cs="Times New Roman"/>
                <w:szCs w:val="21"/>
              </w:rPr>
            </w:pPr>
            <w:r w:rsidRPr="004D4DC9">
              <w:rPr>
                <w:rFonts w:ascii="Times New Roman" w:hAnsi="Times New Roman" w:cs="Times New Roman"/>
                <w:szCs w:val="21"/>
              </w:rPr>
              <w:t>Φ600x3000 F=50</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937040" w:rsidRPr="009C4185" w:rsidRDefault="00937040"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937040" w:rsidRDefault="00937040"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31</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精馏塔冷凝器</w:t>
            </w:r>
          </w:p>
        </w:tc>
        <w:tc>
          <w:tcPr>
            <w:tcW w:w="1842" w:type="dxa"/>
            <w:vAlign w:val="center"/>
          </w:tcPr>
          <w:p w:rsidR="0021117F" w:rsidRPr="009C4185" w:rsidRDefault="0021117F" w:rsidP="00D84FFD">
            <w:pPr>
              <w:rPr>
                <w:rFonts w:ascii="Times New Roman" w:hAnsi="Times New Roman" w:cs="Times New Roman"/>
                <w:szCs w:val="21"/>
              </w:rPr>
            </w:pPr>
            <w:r w:rsidRPr="009C4185">
              <w:rPr>
                <w:rFonts w:ascii="Times New Roman" w:hAnsi="Times New Roman" w:cs="Times New Roman"/>
                <w:szCs w:val="21"/>
              </w:rPr>
              <w:t>Φ900x6000 F=262</w:t>
            </w:r>
            <w:r w:rsidR="00D84FFD" w:rsidRPr="003B72A6">
              <w:rPr>
                <w:rFonts w:ascii="Times New Roman" w:eastAsia="宋体" w:hAnsi="Times New Roman" w:cs="Times New Roman"/>
                <w:color w:val="000000" w:themeColor="text1"/>
                <w:szCs w:val="21"/>
              </w:rPr>
              <w:t>m</w:t>
            </w:r>
            <w:r w:rsidR="00D84FFD"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Φ900x6000 F=264m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D84FF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D84FFD" w:rsidRPr="009E4B1F" w:rsidTr="0021117F">
        <w:trPr>
          <w:trHeight w:val="397"/>
          <w:jc w:val="center"/>
        </w:trPr>
        <w:tc>
          <w:tcPr>
            <w:tcW w:w="675"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32</w:t>
            </w:r>
          </w:p>
        </w:tc>
        <w:tc>
          <w:tcPr>
            <w:tcW w:w="1560"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精馏塔再沸器</w:t>
            </w:r>
            <w:r w:rsidRPr="009C4185">
              <w:rPr>
                <w:rFonts w:ascii="Times New Roman" w:hAnsi="Times New Roman" w:cs="Times New Roman"/>
                <w:szCs w:val="21"/>
              </w:rPr>
              <w:t>A</w:t>
            </w:r>
          </w:p>
        </w:tc>
        <w:tc>
          <w:tcPr>
            <w:tcW w:w="1842" w:type="dxa"/>
            <w:vAlign w:val="center"/>
          </w:tcPr>
          <w:p w:rsidR="00D84FFD" w:rsidRPr="009C4185" w:rsidRDefault="00D84FFD" w:rsidP="00D84FFD">
            <w:pPr>
              <w:rPr>
                <w:rFonts w:ascii="Times New Roman" w:hAnsi="Times New Roman" w:cs="Times New Roman"/>
                <w:szCs w:val="21"/>
              </w:rPr>
            </w:pPr>
            <w:r w:rsidRPr="009C4185">
              <w:rPr>
                <w:rFonts w:ascii="Times New Roman" w:hAnsi="Times New Roman" w:cs="Times New Roman"/>
                <w:szCs w:val="21"/>
              </w:rPr>
              <w:t>Φ700x3500 F=90</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D84FFD" w:rsidRPr="004D4DC9" w:rsidRDefault="00D84FFD" w:rsidP="00D84FFD">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Φ700x3500 F=90m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D84FFD" w:rsidRDefault="00D84FFD"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33</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四塔釜液再沸器</w:t>
            </w:r>
            <w:r w:rsidRPr="009C4185">
              <w:rPr>
                <w:rFonts w:ascii="Times New Roman" w:hAnsi="Times New Roman" w:cs="Times New Roman"/>
                <w:szCs w:val="21"/>
              </w:rPr>
              <w:t>A</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Φ1400x3500 F=405</w:t>
            </w:r>
            <w:r w:rsidR="00D84FFD" w:rsidRPr="003B72A6">
              <w:rPr>
                <w:rFonts w:ascii="Times New Roman" w:eastAsia="宋体" w:hAnsi="Times New Roman" w:cs="Times New Roman"/>
                <w:color w:val="000000" w:themeColor="text1"/>
                <w:szCs w:val="21"/>
              </w:rPr>
              <w:t>m</w:t>
            </w:r>
            <w:r w:rsidR="00D84FFD"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Φ1400x3500 F=412m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D84FF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D84FFD" w:rsidRPr="009E4B1F" w:rsidTr="0021117F">
        <w:trPr>
          <w:trHeight w:val="397"/>
          <w:jc w:val="center"/>
        </w:trPr>
        <w:tc>
          <w:tcPr>
            <w:tcW w:w="675"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34</w:t>
            </w:r>
          </w:p>
        </w:tc>
        <w:tc>
          <w:tcPr>
            <w:tcW w:w="1560"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四塔釜液再沸器</w:t>
            </w:r>
            <w:r w:rsidRPr="009C4185">
              <w:rPr>
                <w:rFonts w:ascii="Times New Roman" w:hAnsi="Times New Roman" w:cs="Times New Roman"/>
                <w:szCs w:val="21"/>
              </w:rPr>
              <w:t>B</w:t>
            </w:r>
          </w:p>
        </w:tc>
        <w:tc>
          <w:tcPr>
            <w:tcW w:w="1842" w:type="dxa"/>
            <w:vAlign w:val="center"/>
          </w:tcPr>
          <w:p w:rsidR="00D84FFD" w:rsidRPr="009C4185" w:rsidRDefault="00D84FFD" w:rsidP="0021117F">
            <w:pPr>
              <w:rPr>
                <w:rFonts w:ascii="Times New Roman" w:hAnsi="Times New Roman" w:cs="Times New Roman"/>
                <w:szCs w:val="21"/>
              </w:rPr>
            </w:pPr>
            <w:r w:rsidRPr="009C4185">
              <w:rPr>
                <w:rFonts w:ascii="Times New Roman" w:hAnsi="Times New Roman" w:cs="Times New Roman"/>
                <w:szCs w:val="21"/>
              </w:rPr>
              <w:t>Φ1000x3500 F=200</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D84FFD"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Φ1000x3500 F=200m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D84FFD" w:rsidRDefault="00D84FFD"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35</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精馏塔再沸器</w:t>
            </w:r>
            <w:r w:rsidRPr="009C4185">
              <w:rPr>
                <w:rFonts w:ascii="Times New Roman" w:hAnsi="Times New Roman" w:cs="Times New Roman"/>
                <w:szCs w:val="21"/>
              </w:rPr>
              <w:t>B</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Φ1000x3500 F=200</w:t>
            </w:r>
            <w:r w:rsidR="00D84FFD" w:rsidRPr="003B72A6">
              <w:rPr>
                <w:rFonts w:ascii="Times New Roman" w:eastAsia="宋体" w:hAnsi="Times New Roman" w:cs="Times New Roman"/>
                <w:color w:val="000000" w:themeColor="text1"/>
                <w:szCs w:val="21"/>
              </w:rPr>
              <w:t>m</w:t>
            </w:r>
            <w:r w:rsidR="00D84FFD"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Φ1000x3500 F=200m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D84FF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D84FF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36</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五塔冷凝器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Φ1000x6000 F=324</w:t>
            </w:r>
            <w:r w:rsidR="00D84FFD" w:rsidRPr="003B72A6">
              <w:rPr>
                <w:rFonts w:ascii="Times New Roman" w:eastAsia="宋体" w:hAnsi="Times New Roman" w:cs="Times New Roman"/>
                <w:color w:val="000000" w:themeColor="text1"/>
                <w:szCs w:val="21"/>
              </w:rPr>
              <w:t xml:space="preserve"> m</w:t>
            </w:r>
            <w:r w:rsidR="00D84FFD"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Φ1000x6000 F=321m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D84FF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37</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五塔再沸器</w:t>
            </w:r>
          </w:p>
        </w:tc>
        <w:tc>
          <w:tcPr>
            <w:tcW w:w="1842" w:type="dxa"/>
            <w:vAlign w:val="center"/>
          </w:tcPr>
          <w:p w:rsidR="0021117F" w:rsidRPr="009C4185" w:rsidRDefault="0021117F" w:rsidP="0021117F">
            <w:pPr>
              <w:rPr>
                <w:rFonts w:ascii="Times New Roman" w:hAnsi="Times New Roman" w:cs="Times New Roman"/>
                <w:szCs w:val="21"/>
              </w:rPr>
            </w:pPr>
            <w:r w:rsidRPr="009C4185">
              <w:rPr>
                <w:rFonts w:ascii="Times New Roman" w:hAnsi="Times New Roman" w:cs="Times New Roman"/>
                <w:szCs w:val="21"/>
              </w:rPr>
              <w:t>Φ1400x3500 F=410</w:t>
            </w:r>
            <w:r w:rsidR="00D84FFD" w:rsidRPr="003B72A6">
              <w:rPr>
                <w:rFonts w:ascii="Times New Roman" w:eastAsia="宋体" w:hAnsi="Times New Roman" w:cs="Times New Roman"/>
                <w:color w:val="000000" w:themeColor="text1"/>
                <w:szCs w:val="21"/>
              </w:rPr>
              <w:t>m</w:t>
            </w:r>
            <w:r w:rsidR="00D84FFD"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D84FFD" w:rsidP="009814D8">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Φ1400x3500 F=406m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D84FFD"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D84FFD" w:rsidRPr="009E4B1F" w:rsidTr="0021117F">
        <w:trPr>
          <w:trHeight w:val="397"/>
          <w:jc w:val="center"/>
        </w:trPr>
        <w:tc>
          <w:tcPr>
            <w:tcW w:w="675"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38</w:t>
            </w:r>
          </w:p>
        </w:tc>
        <w:tc>
          <w:tcPr>
            <w:tcW w:w="1560"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萃取冷却器</w:t>
            </w:r>
            <w:r w:rsidRPr="009C4185">
              <w:rPr>
                <w:rFonts w:ascii="Times New Roman" w:hAnsi="Times New Roman" w:cs="Times New Roman"/>
                <w:szCs w:val="21"/>
              </w:rPr>
              <w:t>2#</w:t>
            </w:r>
          </w:p>
        </w:tc>
        <w:tc>
          <w:tcPr>
            <w:tcW w:w="1842" w:type="dxa"/>
            <w:vAlign w:val="center"/>
          </w:tcPr>
          <w:p w:rsidR="00D84FFD" w:rsidRPr="009C4185" w:rsidRDefault="00D84FFD" w:rsidP="00D84FFD">
            <w:pPr>
              <w:rPr>
                <w:rFonts w:ascii="Times New Roman" w:hAnsi="Times New Roman" w:cs="Times New Roman"/>
                <w:szCs w:val="21"/>
              </w:rPr>
            </w:pPr>
            <w:r w:rsidRPr="009C4185">
              <w:rPr>
                <w:rFonts w:ascii="Times New Roman" w:hAnsi="Times New Roman" w:cs="Times New Roman"/>
                <w:szCs w:val="21"/>
              </w:rPr>
              <w:t>Φ400x1500 F=8</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r w:rsidRPr="009C4185">
              <w:rPr>
                <w:rFonts w:ascii="Times New Roman" w:hAnsi="Times New Roman" w:cs="Times New Roman"/>
                <w:szCs w:val="21"/>
              </w:rPr>
              <w:t xml:space="preserve"> </w:t>
            </w:r>
          </w:p>
        </w:tc>
        <w:tc>
          <w:tcPr>
            <w:tcW w:w="709"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D84FFD" w:rsidRPr="004D4DC9" w:rsidRDefault="00D84FFD" w:rsidP="00681F04">
            <w:pPr>
              <w:rPr>
                <w:rFonts w:ascii="Times New Roman" w:hAnsi="Times New Roman" w:cs="Times New Roman"/>
                <w:szCs w:val="21"/>
              </w:rPr>
            </w:pPr>
            <w:r w:rsidRPr="004D4DC9">
              <w:rPr>
                <w:rFonts w:ascii="Times New Roman" w:hAnsi="Times New Roman" w:cs="Times New Roman"/>
                <w:szCs w:val="21"/>
              </w:rPr>
              <w:t>Φ400x1500 F=8</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r w:rsidRPr="004D4DC9">
              <w:rPr>
                <w:rFonts w:ascii="Times New Roman" w:hAnsi="Times New Roman" w:cs="Times New Roman"/>
                <w:szCs w:val="21"/>
              </w:rPr>
              <w:t xml:space="preserve"> </w:t>
            </w:r>
          </w:p>
        </w:tc>
        <w:tc>
          <w:tcPr>
            <w:tcW w:w="709" w:type="dxa"/>
            <w:vAlign w:val="center"/>
          </w:tcPr>
          <w:p w:rsidR="00D84FFD" w:rsidRPr="009C4185" w:rsidRDefault="00D84FFD"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D84FFD" w:rsidRDefault="00D84FF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D84FFD" w:rsidRPr="009E4B1F" w:rsidTr="0021117F">
        <w:trPr>
          <w:trHeight w:val="397"/>
          <w:jc w:val="center"/>
        </w:trPr>
        <w:tc>
          <w:tcPr>
            <w:tcW w:w="675"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39</w:t>
            </w:r>
          </w:p>
        </w:tc>
        <w:tc>
          <w:tcPr>
            <w:tcW w:w="1560"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萃取冷却器</w:t>
            </w:r>
            <w:r w:rsidRPr="009C4185">
              <w:rPr>
                <w:rFonts w:ascii="Times New Roman" w:hAnsi="Times New Roman" w:cs="Times New Roman"/>
                <w:szCs w:val="21"/>
              </w:rPr>
              <w:t>1#</w:t>
            </w:r>
          </w:p>
        </w:tc>
        <w:tc>
          <w:tcPr>
            <w:tcW w:w="1842" w:type="dxa"/>
            <w:vAlign w:val="center"/>
          </w:tcPr>
          <w:p w:rsidR="00D84FFD" w:rsidRPr="009C4185" w:rsidRDefault="00D84FFD" w:rsidP="00D84FFD">
            <w:pPr>
              <w:rPr>
                <w:rFonts w:ascii="Times New Roman" w:hAnsi="Times New Roman" w:cs="Times New Roman"/>
                <w:szCs w:val="21"/>
              </w:rPr>
            </w:pPr>
            <w:r w:rsidRPr="009C4185">
              <w:rPr>
                <w:rFonts w:ascii="Times New Roman" w:hAnsi="Times New Roman" w:cs="Times New Roman"/>
                <w:szCs w:val="21"/>
              </w:rPr>
              <w:t>Φ800x2000 F=66</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D84FFD" w:rsidRPr="004D4DC9" w:rsidRDefault="00D84FFD" w:rsidP="00681F04">
            <w:pPr>
              <w:rPr>
                <w:rFonts w:ascii="Times New Roman" w:hAnsi="Times New Roman" w:cs="Times New Roman"/>
                <w:szCs w:val="21"/>
              </w:rPr>
            </w:pPr>
            <w:r w:rsidRPr="004D4DC9">
              <w:rPr>
                <w:rFonts w:ascii="Times New Roman" w:hAnsi="Times New Roman" w:cs="Times New Roman"/>
                <w:szCs w:val="21"/>
              </w:rPr>
              <w:t>Φ800x2000 F=66</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D84FFD" w:rsidRPr="009C4185" w:rsidRDefault="00D84FFD"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D84FFD" w:rsidRDefault="00D84FFD"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40</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五塔二冷凝器</w:t>
            </w:r>
          </w:p>
        </w:tc>
        <w:tc>
          <w:tcPr>
            <w:tcW w:w="1842" w:type="dxa"/>
            <w:vAlign w:val="center"/>
          </w:tcPr>
          <w:p w:rsidR="0021117F" w:rsidRPr="009C4185" w:rsidRDefault="0021117F" w:rsidP="004D4DC9">
            <w:pPr>
              <w:rPr>
                <w:rFonts w:ascii="Times New Roman" w:hAnsi="Times New Roman" w:cs="Times New Roman"/>
                <w:szCs w:val="21"/>
              </w:rPr>
            </w:pPr>
            <w:r w:rsidRPr="009C4185">
              <w:rPr>
                <w:rFonts w:ascii="Times New Roman" w:hAnsi="Times New Roman" w:cs="Times New Roman"/>
                <w:szCs w:val="21"/>
              </w:rPr>
              <w:t>Φ600x3000 F=51</w:t>
            </w:r>
            <w:r w:rsidR="004D4DC9" w:rsidRPr="003B72A6">
              <w:rPr>
                <w:rFonts w:ascii="Times New Roman" w:eastAsia="宋体" w:hAnsi="Times New Roman" w:cs="Times New Roman"/>
                <w:color w:val="000000" w:themeColor="text1"/>
                <w:szCs w:val="21"/>
              </w:rPr>
              <w:t>m</w:t>
            </w:r>
            <w:r w:rsidR="004D4DC9"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4D4DC9" w:rsidP="004D4DC9">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Φ600x3000 F=50m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4D4DC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41</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废水冷却器</w:t>
            </w:r>
          </w:p>
        </w:tc>
        <w:tc>
          <w:tcPr>
            <w:tcW w:w="1842" w:type="dxa"/>
            <w:vAlign w:val="center"/>
          </w:tcPr>
          <w:p w:rsidR="004D4DC9" w:rsidRPr="009C4185" w:rsidRDefault="004D4DC9" w:rsidP="004D4DC9">
            <w:pPr>
              <w:rPr>
                <w:rFonts w:ascii="Times New Roman" w:hAnsi="Times New Roman" w:cs="Times New Roman"/>
                <w:szCs w:val="21"/>
              </w:rPr>
            </w:pPr>
            <w:r w:rsidRPr="009C4185">
              <w:rPr>
                <w:rFonts w:ascii="Times New Roman" w:hAnsi="Times New Roman" w:cs="Times New Roman"/>
                <w:szCs w:val="21"/>
              </w:rPr>
              <w:t>Φ800x3000 F=102</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r w:rsidRPr="009C4185">
              <w:rPr>
                <w:rFonts w:ascii="Times New Roman" w:hAnsi="Times New Roman" w:cs="Times New Roman"/>
                <w:szCs w:val="21"/>
              </w:rPr>
              <w:t xml:space="preserve"> </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4D4DC9" w:rsidRDefault="004D4DC9" w:rsidP="00681F04">
            <w:pPr>
              <w:rPr>
                <w:rFonts w:ascii="Times New Roman" w:hAnsi="Times New Roman" w:cs="Times New Roman"/>
                <w:szCs w:val="21"/>
              </w:rPr>
            </w:pPr>
            <w:r w:rsidRPr="004D4DC9">
              <w:rPr>
                <w:rFonts w:ascii="Times New Roman" w:hAnsi="Times New Roman" w:cs="Times New Roman"/>
                <w:szCs w:val="21"/>
              </w:rPr>
              <w:t>Φ800x3000 F=102</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r w:rsidRPr="004D4DC9">
              <w:rPr>
                <w:rFonts w:ascii="Times New Roman" w:hAnsi="Times New Roman" w:cs="Times New Roman"/>
                <w:szCs w:val="21"/>
              </w:rPr>
              <w:t xml:space="preserve"> </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4D4DC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lastRenderedPageBreak/>
              <w:t>42</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吸收液冷却器</w:t>
            </w:r>
          </w:p>
        </w:tc>
        <w:tc>
          <w:tcPr>
            <w:tcW w:w="1842" w:type="dxa"/>
            <w:vAlign w:val="center"/>
          </w:tcPr>
          <w:p w:rsidR="004D4DC9" w:rsidRPr="009C4185" w:rsidRDefault="004D4DC9" w:rsidP="004D4DC9">
            <w:pPr>
              <w:rPr>
                <w:rFonts w:ascii="Times New Roman" w:hAnsi="Times New Roman" w:cs="Times New Roman"/>
                <w:szCs w:val="21"/>
              </w:rPr>
            </w:pPr>
            <w:r w:rsidRPr="009C4185">
              <w:rPr>
                <w:rFonts w:ascii="Times New Roman" w:hAnsi="Times New Roman" w:cs="Times New Roman"/>
                <w:szCs w:val="21"/>
              </w:rPr>
              <w:t>Φ700x3000 F=73</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4D4DC9" w:rsidRDefault="004D4DC9" w:rsidP="00681F04">
            <w:pPr>
              <w:rPr>
                <w:rFonts w:ascii="Times New Roman" w:hAnsi="Times New Roman" w:cs="Times New Roman"/>
                <w:szCs w:val="21"/>
              </w:rPr>
            </w:pPr>
            <w:r w:rsidRPr="004D4DC9">
              <w:rPr>
                <w:rFonts w:ascii="Times New Roman" w:hAnsi="Times New Roman" w:cs="Times New Roman"/>
                <w:szCs w:val="21"/>
              </w:rPr>
              <w:t>Φ700x3000 F=73</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4D4DC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21117F" w:rsidRPr="009E4B1F" w:rsidTr="0021117F">
        <w:trPr>
          <w:trHeight w:val="397"/>
          <w:jc w:val="center"/>
        </w:trPr>
        <w:tc>
          <w:tcPr>
            <w:tcW w:w="675"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43</w:t>
            </w:r>
          </w:p>
        </w:tc>
        <w:tc>
          <w:tcPr>
            <w:tcW w:w="1560"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尾冷器</w:t>
            </w:r>
          </w:p>
        </w:tc>
        <w:tc>
          <w:tcPr>
            <w:tcW w:w="1842" w:type="dxa"/>
            <w:vAlign w:val="center"/>
          </w:tcPr>
          <w:p w:rsidR="0021117F" w:rsidRPr="009C4185" w:rsidRDefault="0021117F" w:rsidP="004D4DC9">
            <w:pPr>
              <w:rPr>
                <w:rFonts w:ascii="Times New Roman" w:hAnsi="Times New Roman" w:cs="Times New Roman"/>
                <w:szCs w:val="21"/>
              </w:rPr>
            </w:pPr>
            <w:r w:rsidRPr="009C4185">
              <w:rPr>
                <w:rFonts w:ascii="Times New Roman" w:hAnsi="Times New Roman" w:cs="Times New Roman"/>
                <w:szCs w:val="21"/>
              </w:rPr>
              <w:t>Φ600x3000 F=51</w:t>
            </w:r>
            <w:r w:rsidR="004D4DC9" w:rsidRPr="003B72A6">
              <w:rPr>
                <w:rFonts w:ascii="Times New Roman" w:eastAsia="宋体" w:hAnsi="Times New Roman" w:cs="Times New Roman"/>
                <w:color w:val="000000" w:themeColor="text1"/>
                <w:szCs w:val="21"/>
              </w:rPr>
              <w:t>m</w:t>
            </w:r>
            <w:r w:rsidR="004D4DC9" w:rsidRPr="003B72A6">
              <w:rPr>
                <w:rFonts w:ascii="Times New Roman" w:eastAsia="宋体" w:hAnsi="Times New Roman" w:cs="Times New Roman"/>
                <w:color w:val="000000" w:themeColor="text1"/>
                <w:szCs w:val="21"/>
                <w:vertAlign w:val="superscript"/>
              </w:rPr>
              <w:t>2</w:t>
            </w:r>
          </w:p>
        </w:tc>
        <w:tc>
          <w:tcPr>
            <w:tcW w:w="709" w:type="dxa"/>
            <w:vAlign w:val="center"/>
          </w:tcPr>
          <w:p w:rsidR="0021117F" w:rsidRPr="009C4185" w:rsidRDefault="0021117F"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21117F" w:rsidRPr="004D4DC9" w:rsidRDefault="004D4DC9" w:rsidP="004D4DC9">
            <w:pPr>
              <w:widowControl/>
              <w:jc w:val="left"/>
              <w:textAlignment w:val="center"/>
              <w:rPr>
                <w:rFonts w:ascii="Times New Roman" w:eastAsia="宋体" w:hAnsi="Times New Roman" w:cs="Times New Roman"/>
                <w:color w:val="000000" w:themeColor="text1"/>
                <w:szCs w:val="21"/>
              </w:rPr>
            </w:pPr>
            <w:r w:rsidRPr="004D4DC9">
              <w:rPr>
                <w:rFonts w:ascii="Times New Roman" w:eastAsia="宋体" w:hAnsi="Times New Roman" w:cs="Times New Roman"/>
                <w:color w:val="000000" w:themeColor="text1"/>
                <w:szCs w:val="21"/>
              </w:rPr>
              <w:t>Φ600x3000 F=50m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21117F" w:rsidRPr="009E4B1F" w:rsidRDefault="004D4DC9"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21117F"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44</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凝液冷却器</w:t>
            </w:r>
          </w:p>
        </w:tc>
        <w:tc>
          <w:tcPr>
            <w:tcW w:w="1842" w:type="dxa"/>
            <w:vAlign w:val="center"/>
          </w:tcPr>
          <w:p w:rsidR="004D4DC9" w:rsidRPr="009C4185" w:rsidRDefault="004D4DC9" w:rsidP="004D4DC9">
            <w:pPr>
              <w:rPr>
                <w:rFonts w:ascii="Times New Roman" w:hAnsi="Times New Roman" w:cs="Times New Roman"/>
                <w:szCs w:val="21"/>
              </w:rPr>
            </w:pPr>
            <w:r w:rsidRPr="009C4185">
              <w:rPr>
                <w:rFonts w:ascii="Times New Roman" w:hAnsi="Times New Roman" w:cs="Times New Roman"/>
                <w:szCs w:val="21"/>
              </w:rPr>
              <w:t>Φ325x1500 F=5</w:t>
            </w:r>
            <w:r w:rsidRPr="003B72A6">
              <w:rPr>
                <w:rFonts w:ascii="Times New Roman" w:eastAsia="宋体" w:hAnsi="Times New Roman" w:cs="Times New Roman"/>
                <w:color w:val="000000" w:themeColor="text1"/>
                <w:szCs w:val="21"/>
              </w:rPr>
              <w:t>m</w:t>
            </w:r>
            <w:r w:rsidRPr="003B72A6">
              <w:rPr>
                <w:rFonts w:ascii="Times New Roman" w:eastAsia="宋体" w:hAnsi="Times New Roman" w:cs="Times New Roman"/>
                <w:color w:val="000000" w:themeColor="text1"/>
                <w:szCs w:val="21"/>
                <w:vertAlign w:val="superscript"/>
              </w:rPr>
              <w:t>2</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4D4DC9" w:rsidRDefault="004D4DC9" w:rsidP="00681F04">
            <w:pPr>
              <w:rPr>
                <w:rFonts w:ascii="Times New Roman" w:hAnsi="Times New Roman" w:cs="Times New Roman"/>
                <w:szCs w:val="21"/>
              </w:rPr>
            </w:pPr>
            <w:r w:rsidRPr="004D4DC9">
              <w:rPr>
                <w:rFonts w:ascii="Times New Roman" w:hAnsi="Times New Roman" w:cs="Times New Roman"/>
                <w:szCs w:val="21"/>
              </w:rPr>
              <w:t>Φ325x1500 F=5</w:t>
            </w:r>
            <w:r w:rsidRPr="004D4DC9">
              <w:rPr>
                <w:rFonts w:ascii="Times New Roman" w:eastAsia="宋体" w:hAnsi="Times New Roman" w:cs="Times New Roman"/>
                <w:color w:val="000000" w:themeColor="text1"/>
                <w:szCs w:val="21"/>
              </w:rPr>
              <w:t>m</w:t>
            </w:r>
            <w:r w:rsidRPr="004D4DC9">
              <w:rPr>
                <w:rFonts w:ascii="Times New Roman" w:eastAsia="宋体" w:hAnsi="Times New Roman" w:cs="Times New Roman"/>
                <w:color w:val="000000" w:themeColor="text1"/>
                <w:szCs w:val="21"/>
                <w:vertAlign w:val="superscript"/>
              </w:rPr>
              <w:t>2</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4D4DC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45</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甲醇槽</w:t>
            </w:r>
          </w:p>
        </w:tc>
        <w:tc>
          <w:tcPr>
            <w:tcW w:w="1842" w:type="dxa"/>
            <w:vAlign w:val="center"/>
          </w:tcPr>
          <w:p w:rsidR="004D4DC9" w:rsidRPr="009C4185" w:rsidRDefault="00450A26" w:rsidP="0021117F">
            <w:pPr>
              <w:rPr>
                <w:rFonts w:ascii="Times New Roman" w:hAnsi="Times New Roman" w:cs="Times New Roman"/>
                <w:szCs w:val="21"/>
              </w:rPr>
            </w:pPr>
            <w:r>
              <w:rPr>
                <w:rFonts w:ascii="Times New Roman" w:hAnsi="Times New Roman" w:cs="Times New Roman"/>
                <w:szCs w:val="21"/>
              </w:rPr>
              <w:t>Φ3000x13800 V=78</w:t>
            </w:r>
            <w:r w:rsidR="004D4DC9" w:rsidRPr="009C4185">
              <w:rPr>
                <w:rFonts w:ascii="Times New Roman" w:hAnsi="Times New Roman" w:cs="Times New Roman"/>
                <w:szCs w:val="21"/>
              </w:rPr>
              <w:t>m</w:t>
            </w:r>
            <w:r w:rsidR="004D4DC9" w:rsidRPr="009C4185">
              <w:rPr>
                <w:rFonts w:ascii="Times New Roman" w:hAnsi="Times New Roman" w:cs="Times New Roman"/>
                <w:szCs w:val="21"/>
                <w:vertAlign w:val="superscript"/>
              </w:rPr>
              <w:t>3</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4D4DC9" w:rsidRDefault="00450A26" w:rsidP="004D4DC9">
            <w:pPr>
              <w:rPr>
                <w:rFonts w:ascii="Times New Roman" w:hAnsi="Times New Roman" w:cs="Times New Roman"/>
                <w:szCs w:val="21"/>
              </w:rPr>
            </w:pPr>
            <w:r>
              <w:rPr>
                <w:rFonts w:ascii="Times New Roman" w:hAnsi="Times New Roman" w:cs="Times New Roman"/>
                <w:szCs w:val="21"/>
              </w:rPr>
              <w:t>Φ3000x14000 V=78</w:t>
            </w:r>
            <w:r w:rsidR="004D4DC9" w:rsidRPr="004D4DC9">
              <w:rPr>
                <w:rFonts w:ascii="Times New Roman" w:hAnsi="Times New Roman" w:cs="Times New Roman"/>
                <w:szCs w:val="21"/>
              </w:rPr>
              <w:t>m</w:t>
            </w:r>
            <w:r w:rsidR="004D4DC9" w:rsidRPr="004D4DC9">
              <w:rPr>
                <w:rFonts w:ascii="Times New Roman" w:hAnsi="Times New Roman" w:cs="Times New Roman"/>
                <w:szCs w:val="21"/>
                <w:vertAlign w:val="superscript"/>
              </w:rPr>
              <w:t>3</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46</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液氨槽</w:t>
            </w:r>
          </w:p>
        </w:tc>
        <w:tc>
          <w:tcPr>
            <w:tcW w:w="1842" w:type="dxa"/>
            <w:vAlign w:val="center"/>
          </w:tcPr>
          <w:p w:rsidR="004D4DC9" w:rsidRPr="009C4185" w:rsidRDefault="004D4DC9" w:rsidP="0021117F">
            <w:pPr>
              <w:rPr>
                <w:rFonts w:ascii="Times New Roman" w:hAnsi="Times New Roman" w:cs="Times New Roman"/>
                <w:szCs w:val="21"/>
              </w:rPr>
            </w:pPr>
            <w:r w:rsidRPr="009C4185">
              <w:rPr>
                <w:rFonts w:ascii="Times New Roman" w:hAnsi="Times New Roman" w:cs="Times New Roman"/>
                <w:szCs w:val="21"/>
              </w:rPr>
              <w:t>Φ25</w:t>
            </w:r>
            <w:r w:rsidR="00450A26">
              <w:rPr>
                <w:rFonts w:ascii="Times New Roman" w:hAnsi="Times New Roman" w:cs="Times New Roman"/>
                <w:szCs w:val="21"/>
              </w:rPr>
              <w:t>00x13800 V=53</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4D4DC9" w:rsidRDefault="004D4DC9" w:rsidP="004D4DC9">
            <w:pPr>
              <w:rPr>
                <w:rFonts w:ascii="Times New Roman" w:hAnsi="Times New Roman" w:cs="Times New Roman"/>
                <w:szCs w:val="21"/>
              </w:rPr>
            </w:pPr>
            <w:r w:rsidRPr="004D4DC9">
              <w:rPr>
                <w:rFonts w:ascii="Times New Roman" w:hAnsi="Times New Roman" w:cs="Times New Roman"/>
                <w:szCs w:val="21"/>
              </w:rPr>
              <w:t>Φ2500x14003</w:t>
            </w:r>
          </w:p>
          <w:p w:rsidR="004D4DC9" w:rsidRPr="004D4DC9" w:rsidRDefault="00450A26" w:rsidP="004D4DC9">
            <w:pPr>
              <w:rPr>
                <w:rFonts w:ascii="Times New Roman" w:hAnsi="Times New Roman" w:cs="Times New Roman"/>
                <w:szCs w:val="21"/>
              </w:rPr>
            </w:pPr>
            <w:r>
              <w:rPr>
                <w:rFonts w:ascii="Times New Roman" w:hAnsi="Times New Roman" w:cs="Times New Roman"/>
                <w:szCs w:val="21"/>
              </w:rPr>
              <w:t>V=53</w:t>
            </w:r>
            <w:r w:rsidR="004D4DC9" w:rsidRPr="004D4DC9">
              <w:rPr>
                <w:rFonts w:ascii="Times New Roman" w:hAnsi="Times New Roman" w:cs="Times New Roman"/>
                <w:szCs w:val="21"/>
              </w:rPr>
              <w:t>m</w:t>
            </w:r>
            <w:r w:rsidR="004D4DC9" w:rsidRPr="004D4DC9">
              <w:rPr>
                <w:rFonts w:ascii="Times New Roman" w:hAnsi="Times New Roman" w:cs="Times New Roman"/>
                <w:szCs w:val="21"/>
                <w:vertAlign w:val="superscript"/>
              </w:rPr>
              <w:t>3</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47</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混甲胺槽</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Φ3000x13800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4D4DC9" w:rsidRDefault="00370698" w:rsidP="004D4DC9">
            <w:pPr>
              <w:rPr>
                <w:rFonts w:ascii="Times New Roman" w:hAnsi="Times New Roman" w:cs="Times New Roman"/>
                <w:szCs w:val="21"/>
              </w:rPr>
            </w:pPr>
            <w:r w:rsidRPr="004D4DC9">
              <w:rPr>
                <w:rFonts w:ascii="Times New Roman" w:hAnsi="Times New Roman" w:cs="Times New Roman"/>
                <w:szCs w:val="21"/>
              </w:rPr>
              <w:t>Φ3000x14280</w:t>
            </w:r>
          </w:p>
          <w:p w:rsidR="00370698" w:rsidRPr="004D4DC9" w:rsidRDefault="00370698" w:rsidP="004D4DC9">
            <w:pPr>
              <w:rPr>
                <w:rFonts w:ascii="Times New Roman" w:hAnsi="Times New Roman" w:cs="Times New Roman"/>
                <w:szCs w:val="21"/>
              </w:rPr>
            </w:pPr>
            <w:r>
              <w:rPr>
                <w:rFonts w:ascii="Times New Roman" w:hAnsi="Times New Roman" w:cs="Times New Roman"/>
                <w:szCs w:val="21"/>
              </w:rPr>
              <w:t>V=78</w:t>
            </w:r>
            <w:r w:rsidRPr="004D4DC9">
              <w:rPr>
                <w:rFonts w:ascii="Times New Roman" w:hAnsi="Times New Roman" w:cs="Times New Roman"/>
                <w:szCs w:val="21"/>
              </w:rPr>
              <w:t>m</w:t>
            </w:r>
            <w:r w:rsidRPr="004D4DC9">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48</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共沸物槽</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Φ3000x13800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4D4DC9" w:rsidRDefault="00370698" w:rsidP="00681F04">
            <w:pPr>
              <w:rPr>
                <w:rFonts w:ascii="Times New Roman" w:hAnsi="Times New Roman" w:cs="Times New Roman"/>
                <w:szCs w:val="21"/>
              </w:rPr>
            </w:pPr>
            <w:r w:rsidRPr="004D4DC9">
              <w:rPr>
                <w:rFonts w:ascii="Times New Roman" w:hAnsi="Times New Roman" w:cs="Times New Roman"/>
                <w:szCs w:val="21"/>
              </w:rPr>
              <w:t>Φ3000x14280</w:t>
            </w:r>
          </w:p>
          <w:p w:rsidR="00370698" w:rsidRPr="004D4DC9" w:rsidRDefault="00370698" w:rsidP="00681F04">
            <w:pPr>
              <w:rPr>
                <w:rFonts w:ascii="Times New Roman" w:hAnsi="Times New Roman" w:cs="Times New Roman"/>
                <w:szCs w:val="21"/>
              </w:rPr>
            </w:pPr>
            <w:r>
              <w:rPr>
                <w:rFonts w:ascii="Times New Roman" w:hAnsi="Times New Roman" w:cs="Times New Roman"/>
                <w:szCs w:val="21"/>
              </w:rPr>
              <w:t>V=78</w:t>
            </w:r>
            <w:r w:rsidRPr="004D4DC9">
              <w:rPr>
                <w:rFonts w:ascii="Times New Roman" w:hAnsi="Times New Roman" w:cs="Times New Roman"/>
                <w:szCs w:val="21"/>
              </w:rPr>
              <w:t>m</w:t>
            </w:r>
            <w:r w:rsidRPr="004D4DC9">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49</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排气分液罐</w:t>
            </w:r>
          </w:p>
        </w:tc>
        <w:tc>
          <w:tcPr>
            <w:tcW w:w="1842" w:type="dxa"/>
            <w:vAlign w:val="center"/>
          </w:tcPr>
          <w:p w:rsidR="00370698" w:rsidRPr="009C4185" w:rsidRDefault="00370698" w:rsidP="004D4DC9">
            <w:pPr>
              <w:rPr>
                <w:rFonts w:ascii="Times New Roman" w:hAnsi="Times New Roman" w:cs="Times New Roman"/>
                <w:szCs w:val="21"/>
              </w:rPr>
            </w:pPr>
            <w:r w:rsidRPr="009C4185">
              <w:rPr>
                <w:rFonts w:ascii="Times New Roman" w:hAnsi="Times New Roman" w:cs="Times New Roman"/>
                <w:szCs w:val="21"/>
              </w:rPr>
              <w:t>Φ1500x4600 V=6m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Default="00370698" w:rsidP="004D4DC9">
            <w:pPr>
              <w:rPr>
                <w:rFonts w:ascii="Times New Roman" w:hAnsi="Times New Roman" w:cs="Times New Roman"/>
                <w:szCs w:val="21"/>
              </w:rPr>
            </w:pPr>
            <w:r w:rsidRPr="004D4DC9">
              <w:rPr>
                <w:rFonts w:ascii="Times New Roman" w:hAnsi="Times New Roman" w:cs="Times New Roman"/>
                <w:szCs w:val="21"/>
              </w:rPr>
              <w:t>Φ1500x4</w:t>
            </w:r>
            <w:r>
              <w:rPr>
                <w:rFonts w:ascii="Times New Roman" w:hAnsi="Times New Roman" w:cs="Times New Roman" w:hint="eastAsia"/>
                <w:szCs w:val="21"/>
              </w:rPr>
              <w:t>488</w:t>
            </w:r>
          </w:p>
          <w:p w:rsidR="00370698" w:rsidRPr="004D4DC9" w:rsidRDefault="00370698" w:rsidP="004D4DC9">
            <w:pPr>
              <w:rPr>
                <w:rFonts w:ascii="Times New Roman" w:hAnsi="Times New Roman" w:cs="Times New Roman"/>
                <w:szCs w:val="21"/>
              </w:rPr>
            </w:pPr>
            <w:r w:rsidRPr="004D4DC9">
              <w:rPr>
                <w:rFonts w:ascii="Times New Roman" w:hAnsi="Times New Roman" w:cs="Times New Roman"/>
                <w:szCs w:val="21"/>
              </w:rPr>
              <w:t>V=6m</w:t>
            </w:r>
            <w:r w:rsidRPr="004D4DC9">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50</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馏出液罐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Φ3000x13800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4D4DC9">
            <w:pPr>
              <w:rPr>
                <w:rFonts w:ascii="Times New Roman" w:hAnsi="Times New Roman" w:cs="Times New Roman"/>
                <w:szCs w:val="21"/>
              </w:rPr>
            </w:pPr>
            <w:r w:rsidRPr="009C4185">
              <w:rPr>
                <w:rFonts w:ascii="Times New Roman" w:hAnsi="Times New Roman" w:cs="Times New Roman"/>
                <w:szCs w:val="21"/>
              </w:rPr>
              <w:t>Φ3000x1</w:t>
            </w:r>
            <w:r>
              <w:rPr>
                <w:rFonts w:ascii="Times New Roman" w:hAnsi="Times New Roman" w:cs="Times New Roman" w:hint="eastAsia"/>
                <w:szCs w:val="21"/>
              </w:rPr>
              <w:t>428</w:t>
            </w:r>
            <w:r>
              <w:rPr>
                <w:rFonts w:ascii="Times New Roman" w:hAnsi="Times New Roman" w:cs="Times New Roman"/>
                <w:szCs w:val="21"/>
              </w:rPr>
              <w:t>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51</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釜液槽</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Φ3000x13800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681F04">
            <w:pPr>
              <w:rPr>
                <w:rFonts w:ascii="Times New Roman" w:hAnsi="Times New Roman" w:cs="Times New Roman"/>
                <w:szCs w:val="21"/>
              </w:rPr>
            </w:pPr>
            <w:r w:rsidRPr="009C4185">
              <w:rPr>
                <w:rFonts w:ascii="Times New Roman" w:hAnsi="Times New Roman" w:cs="Times New Roman"/>
                <w:szCs w:val="21"/>
              </w:rPr>
              <w:t>Φ3000x1</w:t>
            </w:r>
            <w:r>
              <w:rPr>
                <w:rFonts w:ascii="Times New Roman" w:hAnsi="Times New Roman" w:cs="Times New Roman" w:hint="eastAsia"/>
                <w:szCs w:val="21"/>
              </w:rPr>
              <w:t>428</w:t>
            </w:r>
            <w:r>
              <w:rPr>
                <w:rFonts w:ascii="Times New Roman" w:hAnsi="Times New Roman" w:cs="Times New Roman"/>
                <w:szCs w:val="21"/>
              </w:rPr>
              <w:t>0 V=78</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52</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合成液分离罐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Φ2500x6100 V=24</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4D4DC9">
            <w:pPr>
              <w:rPr>
                <w:rFonts w:ascii="Times New Roman" w:hAnsi="Times New Roman" w:cs="Times New Roman"/>
                <w:szCs w:val="21"/>
              </w:rPr>
            </w:pPr>
            <w:r w:rsidRPr="009C4185">
              <w:rPr>
                <w:rFonts w:ascii="Times New Roman" w:hAnsi="Times New Roman" w:cs="Times New Roman"/>
                <w:szCs w:val="21"/>
              </w:rPr>
              <w:t>Φ2500x6</w:t>
            </w:r>
            <w:r>
              <w:rPr>
                <w:rFonts w:ascii="Times New Roman" w:hAnsi="Times New Roman" w:cs="Times New Roman" w:hint="eastAsia"/>
                <w:szCs w:val="21"/>
              </w:rPr>
              <w:t>481</w:t>
            </w:r>
            <w:r>
              <w:rPr>
                <w:rFonts w:ascii="Times New Roman" w:hAnsi="Times New Roman" w:cs="Times New Roman"/>
                <w:szCs w:val="21"/>
              </w:rPr>
              <w:t xml:space="preserve"> V=24</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53</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气液分离器</w:t>
            </w:r>
          </w:p>
        </w:tc>
        <w:tc>
          <w:tcPr>
            <w:tcW w:w="1842" w:type="dxa"/>
            <w:vAlign w:val="center"/>
          </w:tcPr>
          <w:p w:rsidR="004D4DC9" w:rsidRPr="009C4185" w:rsidRDefault="004D4DC9" w:rsidP="004D4DC9">
            <w:pPr>
              <w:rPr>
                <w:rFonts w:ascii="Times New Roman" w:hAnsi="Times New Roman" w:cs="Times New Roman"/>
                <w:szCs w:val="21"/>
              </w:rPr>
            </w:pPr>
            <w:r w:rsidRPr="009C4185">
              <w:rPr>
                <w:rFonts w:ascii="Times New Roman" w:hAnsi="Times New Roman" w:cs="Times New Roman"/>
                <w:szCs w:val="21"/>
              </w:rPr>
              <w:t>Φ600x2500 V=0.4m</w:t>
            </w:r>
            <w:r w:rsidRPr="009C4185">
              <w:rPr>
                <w:rFonts w:ascii="Times New Roman" w:hAnsi="Times New Roman" w:cs="Times New Roman"/>
                <w:szCs w:val="21"/>
                <w:vertAlign w:val="superscript"/>
              </w:rPr>
              <w:t>3</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9C4185" w:rsidRDefault="004D4DC9" w:rsidP="00681F04">
            <w:pPr>
              <w:rPr>
                <w:rFonts w:ascii="Times New Roman" w:hAnsi="Times New Roman" w:cs="Times New Roman"/>
                <w:szCs w:val="21"/>
              </w:rPr>
            </w:pPr>
            <w:r w:rsidRPr="009C4185">
              <w:rPr>
                <w:rFonts w:ascii="Times New Roman" w:hAnsi="Times New Roman" w:cs="Times New Roman"/>
                <w:szCs w:val="21"/>
              </w:rPr>
              <w:t>Φ600x2500 V=0.4m</w:t>
            </w:r>
            <w:r w:rsidRPr="009C4185">
              <w:rPr>
                <w:rFonts w:ascii="Times New Roman" w:hAnsi="Times New Roman" w:cs="Times New Roman"/>
                <w:szCs w:val="21"/>
                <w:vertAlign w:val="superscript"/>
              </w:rPr>
              <w:t>3</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4D4DC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4D4DC9" w:rsidRPr="009E4B1F" w:rsidTr="0021117F">
        <w:trPr>
          <w:trHeight w:val="397"/>
          <w:jc w:val="center"/>
        </w:trPr>
        <w:tc>
          <w:tcPr>
            <w:tcW w:w="675"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54</w:t>
            </w:r>
          </w:p>
        </w:tc>
        <w:tc>
          <w:tcPr>
            <w:tcW w:w="1560"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安全阀排气分液罐</w:t>
            </w:r>
          </w:p>
        </w:tc>
        <w:tc>
          <w:tcPr>
            <w:tcW w:w="1842" w:type="dxa"/>
            <w:vAlign w:val="center"/>
          </w:tcPr>
          <w:p w:rsidR="004D4DC9" w:rsidRPr="009C4185" w:rsidRDefault="00450A26" w:rsidP="0021117F">
            <w:pPr>
              <w:rPr>
                <w:rFonts w:ascii="Times New Roman" w:hAnsi="Times New Roman" w:cs="Times New Roman"/>
                <w:szCs w:val="21"/>
              </w:rPr>
            </w:pPr>
            <w:r>
              <w:rPr>
                <w:rFonts w:ascii="Times New Roman" w:hAnsi="Times New Roman" w:cs="Times New Roman"/>
                <w:szCs w:val="21"/>
              </w:rPr>
              <w:t>Φ2200x5100 V=16</w:t>
            </w:r>
            <w:r w:rsidR="004D4DC9" w:rsidRPr="009C4185">
              <w:rPr>
                <w:rFonts w:ascii="Times New Roman" w:hAnsi="Times New Roman" w:cs="Times New Roman"/>
                <w:szCs w:val="21"/>
              </w:rPr>
              <w:t>m</w:t>
            </w:r>
            <w:r w:rsidR="004D4DC9" w:rsidRPr="009C4185">
              <w:rPr>
                <w:rFonts w:ascii="Times New Roman" w:hAnsi="Times New Roman" w:cs="Times New Roman"/>
                <w:szCs w:val="21"/>
                <w:vertAlign w:val="superscript"/>
              </w:rPr>
              <w:t>3</w:t>
            </w:r>
          </w:p>
        </w:tc>
        <w:tc>
          <w:tcPr>
            <w:tcW w:w="709" w:type="dxa"/>
            <w:vAlign w:val="center"/>
          </w:tcPr>
          <w:p w:rsidR="004D4DC9" w:rsidRPr="009C4185" w:rsidRDefault="004D4DC9"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4D4DC9" w:rsidRPr="009C4185" w:rsidRDefault="004D4DC9" w:rsidP="004D4DC9">
            <w:pPr>
              <w:rPr>
                <w:rFonts w:ascii="Times New Roman" w:hAnsi="Times New Roman" w:cs="Times New Roman"/>
                <w:szCs w:val="21"/>
              </w:rPr>
            </w:pPr>
            <w:r w:rsidRPr="009C4185">
              <w:rPr>
                <w:rFonts w:ascii="Times New Roman" w:hAnsi="Times New Roman" w:cs="Times New Roman"/>
                <w:szCs w:val="21"/>
              </w:rPr>
              <w:t>Φ2200x5</w:t>
            </w:r>
            <w:r>
              <w:rPr>
                <w:rFonts w:ascii="Times New Roman" w:hAnsi="Times New Roman" w:cs="Times New Roman" w:hint="eastAsia"/>
                <w:szCs w:val="21"/>
              </w:rPr>
              <w:t>477</w:t>
            </w:r>
            <w:r w:rsidR="00450A26">
              <w:rPr>
                <w:rFonts w:ascii="Times New Roman" w:hAnsi="Times New Roman" w:cs="Times New Roman"/>
                <w:szCs w:val="21"/>
              </w:rPr>
              <w:t xml:space="preserve"> V=16</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4D4DC9" w:rsidRPr="009C4185" w:rsidRDefault="004D4DC9"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4D4DC9" w:rsidRDefault="004D4DC9"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55</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一塔回流罐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Default="00370698" w:rsidP="002354E7">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796</w:t>
            </w:r>
          </w:p>
          <w:p w:rsidR="00370698" w:rsidRPr="009C4185" w:rsidRDefault="00370698" w:rsidP="002354E7">
            <w:pPr>
              <w:rPr>
                <w:rFonts w:ascii="Times New Roman" w:hAnsi="Times New Roman" w:cs="Times New Roman"/>
                <w:szCs w:val="21"/>
              </w:rPr>
            </w:pPr>
            <w:r>
              <w:rPr>
                <w:rFonts w:ascii="Times New Roman" w:hAnsi="Times New Roman" w:cs="Times New Roman"/>
                <w:szCs w:val="21"/>
              </w:rPr>
              <w:t>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56</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1#</w:t>
            </w:r>
            <w:r w:rsidRPr="009C4185">
              <w:rPr>
                <w:rFonts w:ascii="Times New Roman" w:hAnsi="Times New Roman" w:cs="Times New Roman"/>
                <w:szCs w:val="21"/>
              </w:rPr>
              <w:t>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2354E7">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773</w:t>
            </w:r>
            <w:r>
              <w:rPr>
                <w:rFonts w:ascii="Times New Roman" w:hAnsi="Times New Roman" w:cs="Times New Roman"/>
                <w:szCs w:val="21"/>
              </w:rPr>
              <w:t xml:space="preserve">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57</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r w:rsidRPr="009C4185">
              <w:rPr>
                <w:rFonts w:ascii="Times New Roman" w:hAnsi="Times New Roman" w:cs="Times New Roman"/>
                <w:szCs w:val="21"/>
              </w:rPr>
              <w:t>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681F04">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773</w:t>
            </w:r>
            <w:r>
              <w:rPr>
                <w:rFonts w:ascii="Times New Roman" w:hAnsi="Times New Roman" w:cs="Times New Roman"/>
                <w:szCs w:val="21"/>
              </w:rPr>
              <w:t xml:space="preserve">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58</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三塔回流罐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681F04">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773</w:t>
            </w:r>
            <w:r>
              <w:rPr>
                <w:rFonts w:ascii="Times New Roman" w:hAnsi="Times New Roman" w:cs="Times New Roman"/>
                <w:szCs w:val="21"/>
              </w:rPr>
              <w:t xml:space="preserve">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59</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四塔回流罐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681F04">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773</w:t>
            </w:r>
            <w:r>
              <w:rPr>
                <w:rFonts w:ascii="Times New Roman" w:hAnsi="Times New Roman" w:cs="Times New Roman"/>
                <w:szCs w:val="21"/>
              </w:rPr>
              <w:t xml:space="preserve">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60</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精馏塔回流罐</w:t>
            </w:r>
          </w:p>
        </w:tc>
        <w:tc>
          <w:tcPr>
            <w:tcW w:w="1842" w:type="dxa"/>
            <w:vAlign w:val="center"/>
          </w:tcPr>
          <w:p w:rsidR="00370698" w:rsidRPr="009C4185" w:rsidRDefault="00370698" w:rsidP="0021117F">
            <w:pPr>
              <w:rPr>
                <w:rFonts w:ascii="Times New Roman" w:hAnsi="Times New Roman" w:cs="Times New Roman"/>
                <w:szCs w:val="21"/>
              </w:rPr>
            </w:pPr>
            <w:r w:rsidRPr="009C4185">
              <w:rPr>
                <w:rFonts w:ascii="Times New Roman" w:hAnsi="Times New Roman" w:cs="Times New Roman"/>
                <w:szCs w:val="21"/>
              </w:rPr>
              <w:t>Φ2300x4600 V=15 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681F04">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773</w:t>
            </w:r>
            <w:r w:rsidRPr="009C4185">
              <w:rPr>
                <w:rFonts w:ascii="Times New Roman" w:hAnsi="Times New Roman" w:cs="Times New Roman"/>
                <w:szCs w:val="21"/>
              </w:rPr>
              <w:t xml:space="preserve"> V=15 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61</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五塔回流罐</w:t>
            </w:r>
          </w:p>
        </w:tc>
        <w:tc>
          <w:tcPr>
            <w:tcW w:w="1842" w:type="dxa"/>
            <w:vAlign w:val="center"/>
          </w:tcPr>
          <w:p w:rsidR="00370698" w:rsidRPr="009C4185" w:rsidRDefault="00370698" w:rsidP="0021117F">
            <w:pPr>
              <w:rPr>
                <w:rFonts w:ascii="Times New Roman" w:hAnsi="Times New Roman" w:cs="Times New Roman"/>
                <w:szCs w:val="21"/>
              </w:rPr>
            </w:pPr>
            <w:r>
              <w:rPr>
                <w:rFonts w:ascii="Times New Roman" w:hAnsi="Times New Roman" w:cs="Times New Roman"/>
                <w:szCs w:val="21"/>
              </w:rPr>
              <w:t>Φ2300x4600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2354E7">
            <w:pPr>
              <w:rPr>
                <w:rFonts w:ascii="Times New Roman" w:hAnsi="Times New Roman" w:cs="Times New Roman"/>
                <w:szCs w:val="21"/>
              </w:rPr>
            </w:pPr>
            <w:r w:rsidRPr="009C4185">
              <w:rPr>
                <w:rFonts w:ascii="Times New Roman" w:hAnsi="Times New Roman" w:cs="Times New Roman"/>
                <w:szCs w:val="21"/>
              </w:rPr>
              <w:t>Φ2300x4</w:t>
            </w:r>
            <w:r>
              <w:rPr>
                <w:rFonts w:ascii="Times New Roman" w:hAnsi="Times New Roman" w:cs="Times New Roman" w:hint="eastAsia"/>
                <w:szCs w:val="21"/>
              </w:rPr>
              <w:t>770</w:t>
            </w:r>
            <w:r>
              <w:rPr>
                <w:rFonts w:ascii="Times New Roman" w:hAnsi="Times New Roman" w:cs="Times New Roman"/>
                <w:szCs w:val="21"/>
              </w:rPr>
              <w:t xml:space="preserve"> V=15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370698" w:rsidRPr="009E4B1F" w:rsidTr="0021117F">
        <w:trPr>
          <w:trHeight w:val="397"/>
          <w:jc w:val="center"/>
        </w:trPr>
        <w:tc>
          <w:tcPr>
            <w:tcW w:w="675"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62</w:t>
            </w:r>
          </w:p>
        </w:tc>
        <w:tc>
          <w:tcPr>
            <w:tcW w:w="1560"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地下槽</w:t>
            </w:r>
          </w:p>
        </w:tc>
        <w:tc>
          <w:tcPr>
            <w:tcW w:w="1842" w:type="dxa"/>
            <w:vAlign w:val="center"/>
          </w:tcPr>
          <w:p w:rsidR="00370698" w:rsidRPr="009C4185" w:rsidRDefault="00370698" w:rsidP="00C83FF6">
            <w:pPr>
              <w:rPr>
                <w:rFonts w:ascii="Times New Roman" w:hAnsi="Times New Roman" w:cs="Times New Roman"/>
                <w:szCs w:val="21"/>
              </w:rPr>
            </w:pPr>
            <w:r w:rsidRPr="009C4185">
              <w:rPr>
                <w:rFonts w:ascii="Times New Roman" w:hAnsi="Times New Roman" w:cs="Times New Roman"/>
                <w:szCs w:val="21"/>
              </w:rPr>
              <w:t>Φ1400x3000 V=4m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370698" w:rsidRPr="009C4185" w:rsidRDefault="00370698" w:rsidP="00C83FF6">
            <w:pPr>
              <w:rPr>
                <w:rFonts w:ascii="Times New Roman" w:hAnsi="Times New Roman" w:cs="Times New Roman"/>
                <w:szCs w:val="21"/>
              </w:rPr>
            </w:pPr>
            <w:r w:rsidRPr="009C4185">
              <w:rPr>
                <w:rFonts w:ascii="Times New Roman" w:hAnsi="Times New Roman" w:cs="Times New Roman"/>
                <w:szCs w:val="21"/>
              </w:rPr>
              <w:t>Φ1400x30</w:t>
            </w:r>
            <w:r>
              <w:rPr>
                <w:rFonts w:ascii="Times New Roman" w:hAnsi="Times New Roman" w:cs="Times New Roman" w:hint="eastAsia"/>
                <w:szCs w:val="21"/>
              </w:rPr>
              <w:t>6</w:t>
            </w:r>
            <w:r w:rsidRPr="009C4185">
              <w:rPr>
                <w:rFonts w:ascii="Times New Roman" w:hAnsi="Times New Roman" w:cs="Times New Roman"/>
                <w:szCs w:val="21"/>
              </w:rPr>
              <w:t>0 V=4m</w:t>
            </w:r>
            <w:r w:rsidRPr="009C4185">
              <w:rPr>
                <w:rFonts w:ascii="Times New Roman" w:hAnsi="Times New Roman" w:cs="Times New Roman"/>
                <w:szCs w:val="21"/>
                <w:vertAlign w:val="superscript"/>
              </w:rPr>
              <w:t>3</w:t>
            </w:r>
          </w:p>
        </w:tc>
        <w:tc>
          <w:tcPr>
            <w:tcW w:w="709" w:type="dxa"/>
            <w:vAlign w:val="center"/>
          </w:tcPr>
          <w:p w:rsidR="00370698" w:rsidRPr="009C4185" w:rsidRDefault="00370698"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370698" w:rsidRDefault="00370698" w:rsidP="00370698">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63</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污水收集罐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Φ2300x4600 V=15</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C83FF6" w:rsidRPr="009C4185" w:rsidRDefault="00FA244F" w:rsidP="00681F04">
            <w:pPr>
              <w:rPr>
                <w:rFonts w:ascii="Times New Roman" w:hAnsi="Times New Roman" w:cs="Times New Roman"/>
                <w:szCs w:val="21"/>
              </w:rPr>
            </w:pPr>
            <w:r>
              <w:rPr>
                <w:rFonts w:ascii="Times New Roman" w:hAnsi="Times New Roman" w:cs="Times New Roman"/>
                <w:szCs w:val="21"/>
              </w:rPr>
              <w:t>Φ2300x4600 V=15</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C83FF6" w:rsidRDefault="00C83FF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lastRenderedPageBreak/>
              <w:t>64</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低压蒸汽缓冲罐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Φ1200x4000 V=3.3</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C83FF6" w:rsidRPr="009C4185" w:rsidRDefault="00C83FF6" w:rsidP="00C83FF6">
            <w:pPr>
              <w:rPr>
                <w:rFonts w:ascii="Times New Roman" w:hAnsi="Times New Roman" w:cs="Times New Roman"/>
                <w:szCs w:val="21"/>
              </w:rPr>
            </w:pPr>
            <w:r w:rsidRPr="009C4185">
              <w:rPr>
                <w:rFonts w:ascii="Times New Roman" w:hAnsi="Times New Roman" w:cs="Times New Roman"/>
                <w:szCs w:val="21"/>
              </w:rPr>
              <w:t>Φ</w:t>
            </w:r>
            <w:r>
              <w:rPr>
                <w:rFonts w:ascii="Times New Roman" w:hAnsi="Times New Roman" w:cs="Times New Roman" w:hint="eastAsia"/>
                <w:szCs w:val="21"/>
              </w:rPr>
              <w:t>8</w:t>
            </w:r>
            <w:r w:rsidRPr="009C4185">
              <w:rPr>
                <w:rFonts w:ascii="Times New Roman" w:hAnsi="Times New Roman" w:cs="Times New Roman"/>
                <w:szCs w:val="21"/>
              </w:rPr>
              <w:t>00x</w:t>
            </w:r>
            <w:r>
              <w:rPr>
                <w:rFonts w:ascii="Times New Roman" w:hAnsi="Times New Roman" w:cs="Times New Roman" w:hint="eastAsia"/>
                <w:szCs w:val="21"/>
              </w:rPr>
              <w:t>3629</w:t>
            </w:r>
            <w:r w:rsidRPr="009C4185">
              <w:rPr>
                <w:rFonts w:ascii="Times New Roman" w:hAnsi="Times New Roman" w:cs="Times New Roman"/>
                <w:szCs w:val="21"/>
              </w:rPr>
              <w:t xml:space="preserve"> V=</w:t>
            </w:r>
            <w:r>
              <w:rPr>
                <w:rFonts w:ascii="Times New Roman" w:hAnsi="Times New Roman" w:cs="Times New Roman" w:hint="eastAsia"/>
                <w:szCs w:val="21"/>
              </w:rPr>
              <w:t>1.4</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65</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中压蒸汽缓冲罐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Φ1200x4000 V=3.3</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C83FF6" w:rsidRPr="009C4185" w:rsidRDefault="00C83FF6" w:rsidP="00C83FF6">
            <w:pPr>
              <w:rPr>
                <w:rFonts w:ascii="Times New Roman" w:hAnsi="Times New Roman" w:cs="Times New Roman"/>
                <w:szCs w:val="21"/>
              </w:rPr>
            </w:pPr>
            <w:r w:rsidRPr="009C4185">
              <w:rPr>
                <w:rFonts w:ascii="Times New Roman" w:hAnsi="Times New Roman" w:cs="Times New Roman"/>
                <w:szCs w:val="21"/>
              </w:rPr>
              <w:t>Φ1200x</w:t>
            </w:r>
            <w:r>
              <w:rPr>
                <w:rFonts w:ascii="Times New Roman" w:hAnsi="Times New Roman" w:cs="Times New Roman" w:hint="eastAsia"/>
                <w:szCs w:val="21"/>
              </w:rPr>
              <w:t>3805</w:t>
            </w:r>
            <w:r w:rsidR="00FA244F">
              <w:rPr>
                <w:rFonts w:ascii="Times New Roman" w:hAnsi="Times New Roman" w:cs="Times New Roman"/>
                <w:szCs w:val="21"/>
              </w:rPr>
              <w:t xml:space="preserve"> V=3.3</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66</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冷凝液槽</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Φ2600x5400 V=26</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C83FF6" w:rsidRPr="009C4185" w:rsidRDefault="00C83FF6" w:rsidP="00C83FF6">
            <w:pPr>
              <w:rPr>
                <w:rFonts w:ascii="Times New Roman" w:hAnsi="Times New Roman" w:cs="Times New Roman"/>
                <w:szCs w:val="21"/>
              </w:rPr>
            </w:pPr>
            <w:r w:rsidRPr="009C4185">
              <w:rPr>
                <w:rFonts w:ascii="Times New Roman" w:hAnsi="Times New Roman" w:cs="Times New Roman"/>
                <w:szCs w:val="21"/>
              </w:rPr>
              <w:t>Φ2600x5</w:t>
            </w:r>
            <w:r>
              <w:rPr>
                <w:rFonts w:ascii="Times New Roman" w:hAnsi="Times New Roman" w:cs="Times New Roman" w:hint="eastAsia"/>
                <w:szCs w:val="21"/>
              </w:rPr>
              <w:t>65</w:t>
            </w:r>
            <w:r w:rsidR="00FA244F">
              <w:rPr>
                <w:rFonts w:ascii="Times New Roman" w:hAnsi="Times New Roman" w:cs="Times New Roman"/>
                <w:szCs w:val="21"/>
              </w:rPr>
              <w:t>0 V=26</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681F04" w:rsidRPr="009E4B1F" w:rsidTr="0021117F">
        <w:trPr>
          <w:trHeight w:val="397"/>
          <w:jc w:val="center"/>
        </w:trPr>
        <w:tc>
          <w:tcPr>
            <w:tcW w:w="675"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67</w:t>
            </w:r>
          </w:p>
        </w:tc>
        <w:tc>
          <w:tcPr>
            <w:tcW w:w="1560"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二甲胺溶液冷却器</w:t>
            </w:r>
          </w:p>
        </w:tc>
        <w:tc>
          <w:tcPr>
            <w:tcW w:w="1842" w:type="dxa"/>
            <w:vAlign w:val="center"/>
          </w:tcPr>
          <w:p w:rsidR="00681F04" w:rsidRPr="009C4185" w:rsidRDefault="00681F04" w:rsidP="0021117F">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681F04" w:rsidRPr="009C4185" w:rsidRDefault="00681F04" w:rsidP="00681F04">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681F04" w:rsidRDefault="00681F04"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681F04" w:rsidRPr="009E4B1F" w:rsidTr="0021117F">
        <w:trPr>
          <w:trHeight w:val="397"/>
          <w:jc w:val="center"/>
        </w:trPr>
        <w:tc>
          <w:tcPr>
            <w:tcW w:w="675"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68</w:t>
            </w:r>
          </w:p>
        </w:tc>
        <w:tc>
          <w:tcPr>
            <w:tcW w:w="1560"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一甲胺溶液冷却器</w:t>
            </w:r>
          </w:p>
        </w:tc>
        <w:tc>
          <w:tcPr>
            <w:tcW w:w="1842" w:type="dxa"/>
            <w:vAlign w:val="center"/>
          </w:tcPr>
          <w:p w:rsidR="00681F04" w:rsidRPr="009C4185" w:rsidRDefault="00681F04" w:rsidP="0021117F">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681F04" w:rsidRPr="009C4185" w:rsidRDefault="00681F04" w:rsidP="00681F04">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681F04" w:rsidRDefault="00681F04"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681F04" w:rsidRPr="009E4B1F" w:rsidTr="0021117F">
        <w:trPr>
          <w:trHeight w:val="397"/>
          <w:jc w:val="center"/>
        </w:trPr>
        <w:tc>
          <w:tcPr>
            <w:tcW w:w="675"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69</w:t>
            </w:r>
          </w:p>
        </w:tc>
        <w:tc>
          <w:tcPr>
            <w:tcW w:w="1560"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三甲胺溶液冷却器</w:t>
            </w:r>
          </w:p>
        </w:tc>
        <w:tc>
          <w:tcPr>
            <w:tcW w:w="1842" w:type="dxa"/>
            <w:vAlign w:val="center"/>
          </w:tcPr>
          <w:p w:rsidR="00681F04" w:rsidRPr="009C4185" w:rsidRDefault="00681F04" w:rsidP="0021117F">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681F04" w:rsidRPr="009C4185" w:rsidRDefault="00681F04" w:rsidP="00681F04">
            <w:pPr>
              <w:rPr>
                <w:rFonts w:ascii="Times New Roman" w:hAnsi="Times New Roman" w:cs="Times New Roman"/>
                <w:szCs w:val="21"/>
              </w:rPr>
            </w:pPr>
            <w:r w:rsidRPr="009C4185">
              <w:rPr>
                <w:rFonts w:ascii="Times New Roman" w:hAnsi="Times New Roman" w:cs="Times New Roman"/>
                <w:szCs w:val="21"/>
              </w:rPr>
              <w:t>Φ1200x3000 F=237m</w:t>
            </w:r>
            <w:r>
              <w:rPr>
                <w:rFonts w:ascii="Times New Roman" w:hAnsi="Times New Roman" w:cs="Times New Roman" w:hint="eastAsia"/>
                <w:szCs w:val="21"/>
                <w:vertAlign w:val="superscript"/>
              </w:rPr>
              <w:t>2</w:t>
            </w:r>
          </w:p>
        </w:tc>
        <w:tc>
          <w:tcPr>
            <w:tcW w:w="709" w:type="dxa"/>
            <w:vAlign w:val="center"/>
          </w:tcPr>
          <w:p w:rsidR="00681F04" w:rsidRPr="009C4185" w:rsidRDefault="00681F04"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681F04" w:rsidRDefault="00681F04"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70</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一甲胺水溶液储罐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Φ5800x11400 V=200</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C83FF6" w:rsidRPr="009C4185" w:rsidRDefault="00C83FF6" w:rsidP="00C83FF6">
            <w:pPr>
              <w:rPr>
                <w:rFonts w:ascii="Times New Roman" w:hAnsi="Times New Roman" w:cs="Times New Roman"/>
                <w:szCs w:val="21"/>
              </w:rPr>
            </w:pPr>
            <w:r w:rsidRPr="009C4185">
              <w:rPr>
                <w:rFonts w:ascii="Times New Roman" w:hAnsi="Times New Roman" w:cs="Times New Roman"/>
                <w:szCs w:val="21"/>
              </w:rPr>
              <w:t>Φ5800x114</w:t>
            </w:r>
            <w:r>
              <w:rPr>
                <w:rFonts w:ascii="Times New Roman" w:hAnsi="Times New Roman" w:cs="Times New Roman" w:hint="eastAsia"/>
                <w:szCs w:val="21"/>
              </w:rPr>
              <w:t>2</w:t>
            </w:r>
            <w:r w:rsidRPr="009C4185">
              <w:rPr>
                <w:rFonts w:ascii="Times New Roman" w:hAnsi="Times New Roman" w:cs="Times New Roman"/>
                <w:szCs w:val="21"/>
              </w:rPr>
              <w:t>0 V=2</w:t>
            </w:r>
            <w:r>
              <w:rPr>
                <w:rFonts w:ascii="Times New Roman" w:hAnsi="Times New Roman" w:cs="Times New Roman" w:hint="eastAsia"/>
                <w:szCs w:val="21"/>
              </w:rPr>
              <w:t>45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71</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二甲胺水溶液储罐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Φ5800x11400 V=200</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C83FF6" w:rsidRPr="009C4185" w:rsidRDefault="00C83FF6" w:rsidP="00681F04">
            <w:pPr>
              <w:rPr>
                <w:rFonts w:ascii="Times New Roman" w:hAnsi="Times New Roman" w:cs="Times New Roman"/>
                <w:szCs w:val="21"/>
              </w:rPr>
            </w:pPr>
            <w:r w:rsidRPr="009C4185">
              <w:rPr>
                <w:rFonts w:ascii="Times New Roman" w:hAnsi="Times New Roman" w:cs="Times New Roman"/>
                <w:szCs w:val="21"/>
              </w:rPr>
              <w:t>Φ5800x114</w:t>
            </w:r>
            <w:r>
              <w:rPr>
                <w:rFonts w:ascii="Times New Roman" w:hAnsi="Times New Roman" w:cs="Times New Roman" w:hint="eastAsia"/>
                <w:szCs w:val="21"/>
              </w:rPr>
              <w:t>2</w:t>
            </w:r>
            <w:r w:rsidRPr="009C4185">
              <w:rPr>
                <w:rFonts w:ascii="Times New Roman" w:hAnsi="Times New Roman" w:cs="Times New Roman"/>
                <w:szCs w:val="21"/>
              </w:rPr>
              <w:t>0 V=2</w:t>
            </w:r>
            <w:r>
              <w:rPr>
                <w:rFonts w:ascii="Times New Roman" w:hAnsi="Times New Roman" w:cs="Times New Roman" w:hint="eastAsia"/>
                <w:szCs w:val="21"/>
              </w:rPr>
              <w:t>45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72</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三甲胺水溶液储罐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Φ5800x11400 V=200</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C83FF6" w:rsidRPr="009C4185" w:rsidRDefault="00C83FF6" w:rsidP="00681F04">
            <w:pPr>
              <w:rPr>
                <w:rFonts w:ascii="Times New Roman" w:hAnsi="Times New Roman" w:cs="Times New Roman"/>
                <w:szCs w:val="21"/>
              </w:rPr>
            </w:pPr>
            <w:r w:rsidRPr="009C4185">
              <w:rPr>
                <w:rFonts w:ascii="Times New Roman" w:hAnsi="Times New Roman" w:cs="Times New Roman"/>
                <w:szCs w:val="21"/>
              </w:rPr>
              <w:t>Φ5800x114</w:t>
            </w:r>
            <w:r>
              <w:rPr>
                <w:rFonts w:ascii="Times New Roman" w:hAnsi="Times New Roman" w:cs="Times New Roman" w:hint="eastAsia"/>
                <w:szCs w:val="21"/>
              </w:rPr>
              <w:t>2</w:t>
            </w:r>
            <w:r w:rsidRPr="009C4185">
              <w:rPr>
                <w:rFonts w:ascii="Times New Roman" w:hAnsi="Times New Roman" w:cs="Times New Roman"/>
                <w:szCs w:val="21"/>
              </w:rPr>
              <w:t>0 V=2</w:t>
            </w:r>
            <w:r>
              <w:rPr>
                <w:rFonts w:ascii="Times New Roman" w:hAnsi="Times New Roman" w:cs="Times New Roman" w:hint="eastAsia"/>
                <w:szCs w:val="21"/>
              </w:rPr>
              <w:t>45</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C83FF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73</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一甲胺球罐</w:t>
            </w:r>
          </w:p>
        </w:tc>
        <w:tc>
          <w:tcPr>
            <w:tcW w:w="1842" w:type="dxa"/>
            <w:vAlign w:val="center"/>
          </w:tcPr>
          <w:p w:rsidR="00C83FF6" w:rsidRPr="009C4185" w:rsidRDefault="00FA244F" w:rsidP="0021117F">
            <w:pPr>
              <w:rPr>
                <w:rFonts w:ascii="Times New Roman" w:hAnsi="Times New Roman" w:cs="Times New Roman"/>
                <w:szCs w:val="21"/>
              </w:rPr>
            </w:pPr>
            <w:r>
              <w:rPr>
                <w:rFonts w:ascii="Times New Roman" w:hAnsi="Times New Roman" w:cs="Times New Roman"/>
                <w:szCs w:val="21"/>
              </w:rPr>
              <w:t>Φ14200x17000 V=1500</w:t>
            </w:r>
            <w:r w:rsidR="00C83FF6" w:rsidRPr="009C4185">
              <w:rPr>
                <w:rFonts w:ascii="Times New Roman" w:hAnsi="Times New Roman" w:cs="Times New Roman"/>
                <w:szCs w:val="21"/>
              </w:rPr>
              <w:t>m</w:t>
            </w:r>
            <w:r w:rsidR="00C83FF6" w:rsidRPr="009C4185">
              <w:rPr>
                <w:rFonts w:ascii="Times New Roman" w:hAnsi="Times New Roman" w:cs="Times New Roman"/>
                <w:szCs w:val="21"/>
                <w:vertAlign w:val="superscript"/>
              </w:rPr>
              <w:t>3</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C83FF6" w:rsidRPr="009C4185" w:rsidRDefault="00C83FF6" w:rsidP="006F4796">
            <w:pPr>
              <w:rPr>
                <w:rFonts w:ascii="Times New Roman" w:hAnsi="Times New Roman" w:cs="Times New Roman"/>
                <w:szCs w:val="21"/>
              </w:rPr>
            </w:pPr>
            <w:r w:rsidRPr="009C4185">
              <w:rPr>
                <w:rFonts w:ascii="Times New Roman" w:hAnsi="Times New Roman" w:cs="Times New Roman"/>
                <w:szCs w:val="21"/>
              </w:rPr>
              <w:t>Φ14200x1</w:t>
            </w:r>
            <w:r>
              <w:rPr>
                <w:rFonts w:ascii="Times New Roman" w:hAnsi="Times New Roman" w:cs="Times New Roman" w:hint="eastAsia"/>
                <w:szCs w:val="21"/>
              </w:rPr>
              <w:t>56</w:t>
            </w:r>
            <w:r w:rsidRPr="009C4185">
              <w:rPr>
                <w:rFonts w:ascii="Times New Roman" w:hAnsi="Times New Roman" w:cs="Times New Roman"/>
                <w:szCs w:val="21"/>
              </w:rPr>
              <w:t>00 V=</w:t>
            </w:r>
            <w:r w:rsidR="006F4796">
              <w:rPr>
                <w:rFonts w:ascii="Times New Roman" w:hAnsi="Times New Roman" w:cs="Times New Roman" w:hint="eastAsia"/>
                <w:szCs w:val="21"/>
              </w:rPr>
              <w:t>1500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C83FF6" w:rsidRPr="009E4B1F" w:rsidRDefault="00C83FF6"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C83FF6" w:rsidRDefault="00371EEF" w:rsidP="00FD0C58">
            <w:pPr>
              <w:jc w:val="center"/>
              <w:rPr>
                <w:rFonts w:ascii="Times New Roman" w:hAnsi="Times New Roman" w:cs="Times New Roman"/>
                <w:bCs/>
                <w:szCs w:val="21"/>
              </w:rPr>
            </w:pPr>
            <w:r>
              <w:rPr>
                <w:rFonts w:ascii="Times New Roman" w:hAnsi="Times New Roman" w:cs="Times New Roman" w:hint="eastAsia"/>
                <w:bCs/>
                <w:szCs w:val="21"/>
              </w:rPr>
              <w:t>1</w:t>
            </w:r>
            <w:r>
              <w:rPr>
                <w:rFonts w:ascii="Times New Roman" w:hAnsi="Times New Roman" w:cs="Times New Roman" w:hint="eastAsia"/>
                <w:bCs/>
                <w:szCs w:val="21"/>
              </w:rPr>
              <w:t>个待建</w:t>
            </w:r>
          </w:p>
        </w:tc>
      </w:tr>
      <w:tr w:rsidR="00FD0C58" w:rsidRPr="009E4B1F" w:rsidTr="006F4796">
        <w:trPr>
          <w:trHeight w:val="397"/>
          <w:jc w:val="center"/>
        </w:trPr>
        <w:tc>
          <w:tcPr>
            <w:tcW w:w="675"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74</w:t>
            </w:r>
          </w:p>
        </w:tc>
        <w:tc>
          <w:tcPr>
            <w:tcW w:w="1560"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二甲胺球罐</w:t>
            </w:r>
          </w:p>
        </w:tc>
        <w:tc>
          <w:tcPr>
            <w:tcW w:w="1842" w:type="dxa"/>
            <w:vAlign w:val="center"/>
          </w:tcPr>
          <w:p w:rsidR="00FD0C58" w:rsidRPr="009C4185" w:rsidRDefault="00FD0C58" w:rsidP="00C83FF6">
            <w:pPr>
              <w:rPr>
                <w:rFonts w:ascii="Times New Roman" w:hAnsi="Times New Roman" w:cs="Times New Roman"/>
                <w:szCs w:val="21"/>
              </w:rPr>
            </w:pPr>
            <w:r w:rsidRPr="009C4185">
              <w:rPr>
                <w:rFonts w:ascii="Times New Roman" w:hAnsi="Times New Roman" w:cs="Times New Roman"/>
                <w:szCs w:val="21"/>
              </w:rPr>
              <w:t>Φ14200x17000 V=1</w:t>
            </w:r>
            <w:r>
              <w:rPr>
                <w:rFonts w:ascii="Times New Roman" w:hAnsi="Times New Roman" w:cs="Times New Roman" w:hint="eastAsia"/>
                <w:szCs w:val="21"/>
              </w:rPr>
              <w:t>0</w:t>
            </w:r>
            <w:r>
              <w:rPr>
                <w:rFonts w:ascii="Times New Roman" w:hAnsi="Times New Roman" w:cs="Times New Roman"/>
                <w:szCs w:val="21"/>
              </w:rPr>
              <w:t>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FD0C58" w:rsidRPr="009C4185" w:rsidRDefault="00FD0C58" w:rsidP="006F4796">
            <w:pPr>
              <w:rPr>
                <w:rFonts w:ascii="Times New Roman" w:hAnsi="Times New Roman" w:cs="Times New Roman"/>
                <w:szCs w:val="21"/>
              </w:rPr>
            </w:pPr>
            <w:r w:rsidRPr="009C4185">
              <w:rPr>
                <w:rFonts w:ascii="Times New Roman" w:hAnsi="Times New Roman" w:cs="Times New Roman"/>
                <w:szCs w:val="21"/>
              </w:rPr>
              <w:t>Φ1</w:t>
            </w:r>
            <w:r>
              <w:rPr>
                <w:rFonts w:ascii="Times New Roman" w:hAnsi="Times New Roman" w:cs="Times New Roman" w:hint="eastAsia"/>
                <w:szCs w:val="21"/>
              </w:rPr>
              <w:t>23</w:t>
            </w:r>
            <w:r w:rsidRPr="009C4185">
              <w:rPr>
                <w:rFonts w:ascii="Times New Roman" w:hAnsi="Times New Roman" w:cs="Times New Roman"/>
                <w:szCs w:val="21"/>
              </w:rPr>
              <w:t>00x1</w:t>
            </w:r>
            <w:r>
              <w:rPr>
                <w:rFonts w:ascii="Times New Roman" w:hAnsi="Times New Roman" w:cs="Times New Roman" w:hint="eastAsia"/>
                <w:szCs w:val="21"/>
              </w:rPr>
              <w:t>48</w:t>
            </w:r>
            <w:r w:rsidRPr="009C4185">
              <w:rPr>
                <w:rFonts w:ascii="Times New Roman" w:hAnsi="Times New Roman" w:cs="Times New Roman"/>
                <w:szCs w:val="21"/>
              </w:rPr>
              <w:t>00 V=</w:t>
            </w:r>
            <w:r w:rsidR="006F4796">
              <w:rPr>
                <w:rFonts w:ascii="Times New Roman" w:hAnsi="Times New Roman" w:cs="Times New Roman" w:hint="eastAsia"/>
                <w:szCs w:val="21"/>
              </w:rPr>
              <w:t>1000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FD0C58" w:rsidRPr="009E4B1F" w:rsidRDefault="00FD0C58" w:rsidP="00FC483D">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FD0C58" w:rsidRDefault="00371EEF" w:rsidP="006F4796">
            <w:pPr>
              <w:jc w:val="center"/>
            </w:pPr>
            <w:r>
              <w:rPr>
                <w:rFonts w:ascii="Times New Roman" w:hAnsi="Times New Roman" w:cs="Times New Roman" w:hint="eastAsia"/>
                <w:bCs/>
                <w:szCs w:val="21"/>
              </w:rPr>
              <w:t>1</w:t>
            </w:r>
            <w:r>
              <w:rPr>
                <w:rFonts w:ascii="Times New Roman" w:hAnsi="Times New Roman" w:cs="Times New Roman" w:hint="eastAsia"/>
                <w:bCs/>
                <w:szCs w:val="21"/>
              </w:rPr>
              <w:t>个待建</w:t>
            </w:r>
          </w:p>
        </w:tc>
      </w:tr>
      <w:tr w:rsidR="00FD0C58" w:rsidRPr="009E4B1F" w:rsidTr="006F4796">
        <w:trPr>
          <w:trHeight w:val="397"/>
          <w:jc w:val="center"/>
        </w:trPr>
        <w:tc>
          <w:tcPr>
            <w:tcW w:w="675"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75</w:t>
            </w:r>
          </w:p>
        </w:tc>
        <w:tc>
          <w:tcPr>
            <w:tcW w:w="1560"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三甲胺球罐</w:t>
            </w:r>
          </w:p>
        </w:tc>
        <w:tc>
          <w:tcPr>
            <w:tcW w:w="1842" w:type="dxa"/>
            <w:vAlign w:val="center"/>
          </w:tcPr>
          <w:p w:rsidR="00FD0C58" w:rsidRPr="009C4185" w:rsidRDefault="00FD0C58" w:rsidP="0021117F">
            <w:pPr>
              <w:rPr>
                <w:rFonts w:ascii="Times New Roman" w:hAnsi="Times New Roman" w:cs="Times New Roman"/>
                <w:szCs w:val="21"/>
              </w:rPr>
            </w:pPr>
            <w:r>
              <w:rPr>
                <w:rFonts w:ascii="Times New Roman" w:hAnsi="Times New Roman" w:cs="Times New Roman"/>
                <w:szCs w:val="21"/>
              </w:rPr>
              <w:t>Φ14200x17000 V=1500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FD0C58" w:rsidRPr="009C4185" w:rsidRDefault="00FD0C58"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FD0C58" w:rsidRPr="009C4185" w:rsidRDefault="00FD0C58" w:rsidP="006F4796">
            <w:pPr>
              <w:rPr>
                <w:rFonts w:ascii="Times New Roman" w:hAnsi="Times New Roman" w:cs="Times New Roman"/>
                <w:szCs w:val="21"/>
              </w:rPr>
            </w:pPr>
            <w:r w:rsidRPr="009C4185">
              <w:rPr>
                <w:rFonts w:ascii="Times New Roman" w:hAnsi="Times New Roman" w:cs="Times New Roman"/>
                <w:szCs w:val="21"/>
              </w:rPr>
              <w:t>Φ14200x1</w:t>
            </w:r>
            <w:r>
              <w:rPr>
                <w:rFonts w:ascii="Times New Roman" w:hAnsi="Times New Roman" w:cs="Times New Roman" w:hint="eastAsia"/>
                <w:szCs w:val="21"/>
              </w:rPr>
              <w:t>56</w:t>
            </w:r>
            <w:r w:rsidRPr="009C4185">
              <w:rPr>
                <w:rFonts w:ascii="Times New Roman" w:hAnsi="Times New Roman" w:cs="Times New Roman"/>
                <w:szCs w:val="21"/>
              </w:rPr>
              <w:t>00 V=</w:t>
            </w:r>
            <w:r w:rsidR="006F4796">
              <w:rPr>
                <w:rFonts w:ascii="Times New Roman" w:hAnsi="Times New Roman" w:cs="Times New Roman" w:hint="eastAsia"/>
                <w:szCs w:val="21"/>
              </w:rPr>
              <w:t>1500</w:t>
            </w:r>
            <w:r w:rsidRPr="009C4185">
              <w:rPr>
                <w:rFonts w:ascii="Times New Roman" w:hAnsi="Times New Roman" w:cs="Times New Roman"/>
                <w:szCs w:val="21"/>
              </w:rPr>
              <w:t>m</w:t>
            </w:r>
            <w:r w:rsidRPr="009C4185">
              <w:rPr>
                <w:rFonts w:ascii="Times New Roman" w:hAnsi="Times New Roman" w:cs="Times New Roman"/>
                <w:szCs w:val="21"/>
                <w:vertAlign w:val="superscript"/>
              </w:rPr>
              <w:t>3</w:t>
            </w:r>
          </w:p>
        </w:tc>
        <w:tc>
          <w:tcPr>
            <w:tcW w:w="709" w:type="dxa"/>
            <w:vAlign w:val="center"/>
          </w:tcPr>
          <w:p w:rsidR="00FD0C58" w:rsidRPr="009E4B1F" w:rsidRDefault="00FD0C58" w:rsidP="00681F04">
            <w:pPr>
              <w:jc w:val="center"/>
              <w:rPr>
                <w:rFonts w:ascii="Times New Roman" w:hAnsi="Times New Roman" w:cs="Times New Roman"/>
                <w:bCs/>
                <w:szCs w:val="21"/>
              </w:rPr>
            </w:pPr>
            <w:r>
              <w:rPr>
                <w:rFonts w:ascii="Times New Roman" w:hAnsi="Times New Roman" w:cs="Times New Roman" w:hint="eastAsia"/>
                <w:bCs/>
                <w:szCs w:val="21"/>
              </w:rPr>
              <w:t>1</w:t>
            </w:r>
          </w:p>
        </w:tc>
        <w:tc>
          <w:tcPr>
            <w:tcW w:w="1184" w:type="dxa"/>
            <w:vAlign w:val="center"/>
          </w:tcPr>
          <w:p w:rsidR="00FD0C58" w:rsidRDefault="00371EEF" w:rsidP="006F4796">
            <w:pPr>
              <w:jc w:val="center"/>
            </w:pPr>
            <w:r>
              <w:rPr>
                <w:rFonts w:ascii="Times New Roman" w:hAnsi="Times New Roman" w:cs="Times New Roman" w:hint="eastAsia"/>
                <w:bCs/>
                <w:szCs w:val="21"/>
              </w:rPr>
              <w:t>1</w:t>
            </w:r>
            <w:r>
              <w:rPr>
                <w:rFonts w:ascii="Times New Roman" w:hAnsi="Times New Roman" w:cs="Times New Roman" w:hint="eastAsia"/>
                <w:bCs/>
                <w:szCs w:val="21"/>
              </w:rPr>
              <w:t>个待建</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76</w:t>
            </w:r>
          </w:p>
        </w:tc>
        <w:tc>
          <w:tcPr>
            <w:tcW w:w="1560" w:type="dxa"/>
            <w:vAlign w:val="center"/>
          </w:tcPr>
          <w:p w:rsidR="00547426" w:rsidRPr="009C4185" w:rsidRDefault="00547426" w:rsidP="0021117F">
            <w:pPr>
              <w:jc w:val="center"/>
              <w:rPr>
                <w:rFonts w:ascii="Times New Roman" w:hAnsi="Times New Roman" w:cs="Times New Roman"/>
                <w:szCs w:val="21"/>
              </w:rPr>
            </w:pPr>
            <w:r w:rsidRPr="00D9419E">
              <w:rPr>
                <w:rFonts w:ascii="Times New Roman" w:hAnsi="Times New Roman" w:cs="Times New Roman"/>
                <w:szCs w:val="21"/>
              </w:rPr>
              <w:t>事故备用罐</w:t>
            </w:r>
          </w:p>
        </w:tc>
        <w:tc>
          <w:tcPr>
            <w:tcW w:w="1842" w:type="dxa"/>
            <w:vAlign w:val="center"/>
          </w:tcPr>
          <w:p w:rsidR="00547426" w:rsidRPr="009C4185" w:rsidRDefault="00547426" w:rsidP="0021117F">
            <w:pPr>
              <w:rPr>
                <w:rFonts w:ascii="Times New Roman" w:hAnsi="Times New Roman" w:cs="Times New Roman"/>
                <w:szCs w:val="21"/>
              </w:rPr>
            </w:pPr>
            <w:r w:rsidRPr="00D9419E">
              <w:rPr>
                <w:rFonts w:ascii="Times New Roman" w:hAnsi="Times New Roman" w:cs="Times New Roman"/>
                <w:szCs w:val="21"/>
              </w:rPr>
              <w:t>600m</w:t>
            </w:r>
            <w:r w:rsidRPr="00D9419E">
              <w:rPr>
                <w:rFonts w:ascii="Times New Roman" w:hAnsi="Times New Roman" w:cs="Times New Roman"/>
                <w:szCs w:val="21"/>
                <w:vertAlign w:val="superscript"/>
              </w:rPr>
              <w:t>3</w:t>
            </w:r>
            <w:r w:rsidRPr="00D9419E">
              <w:rPr>
                <w:rFonts w:ascii="Times New Roman" w:hAnsi="Times New Roman" w:cs="Times New Roman"/>
                <w:szCs w:val="21"/>
              </w:rPr>
              <w:t>（内浮顶罐）</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B907FC">
            <w:pPr>
              <w:rPr>
                <w:rFonts w:ascii="Times New Roman" w:hAnsi="Times New Roman" w:cs="Times New Roman"/>
                <w:szCs w:val="21"/>
              </w:rPr>
            </w:pPr>
            <w:r>
              <w:rPr>
                <w:rFonts w:ascii="Times New Roman" w:hAnsi="Times New Roman" w:cs="Times New Roman" w:hint="eastAsia"/>
                <w:szCs w:val="21"/>
              </w:rPr>
              <w:t>3</w:t>
            </w:r>
            <w:r w:rsidR="00B907FC">
              <w:rPr>
                <w:rFonts w:ascii="Times New Roman" w:hAnsi="Times New Roman" w:cs="Times New Roman" w:hint="eastAsia"/>
                <w:szCs w:val="21"/>
              </w:rPr>
              <w:t>34</w:t>
            </w:r>
            <w:r w:rsidRPr="00D9419E">
              <w:rPr>
                <w:rFonts w:ascii="Times New Roman" w:hAnsi="Times New Roman" w:cs="Times New Roman"/>
                <w:szCs w:val="21"/>
              </w:rPr>
              <w:t>m</w:t>
            </w:r>
            <w:r w:rsidRPr="00D9419E">
              <w:rPr>
                <w:rFonts w:ascii="Times New Roman" w:hAnsi="Times New Roman" w:cs="Times New Roman"/>
                <w:szCs w:val="21"/>
                <w:vertAlign w:val="superscript"/>
              </w:rPr>
              <w:t>3</w:t>
            </w:r>
            <w:r w:rsidRPr="00D9419E">
              <w:rPr>
                <w:rFonts w:ascii="Times New Roman" w:hAnsi="Times New Roman" w:cs="Times New Roman"/>
                <w:szCs w:val="21"/>
              </w:rPr>
              <w:t>（内浮顶罐）</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370698"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77</w:t>
            </w:r>
          </w:p>
        </w:tc>
        <w:tc>
          <w:tcPr>
            <w:tcW w:w="1560" w:type="dxa"/>
            <w:vAlign w:val="center"/>
          </w:tcPr>
          <w:p w:rsidR="00547426" w:rsidRPr="009C4185" w:rsidRDefault="00547426" w:rsidP="0021117F">
            <w:pPr>
              <w:jc w:val="center"/>
              <w:rPr>
                <w:rFonts w:ascii="Times New Roman" w:hAnsi="Times New Roman" w:cs="Times New Roman"/>
                <w:szCs w:val="21"/>
              </w:rPr>
            </w:pPr>
            <w:r w:rsidRPr="00D9419E">
              <w:rPr>
                <w:rFonts w:ascii="Times New Roman" w:hAnsi="Times New Roman" w:cs="Times New Roman"/>
                <w:szCs w:val="21"/>
              </w:rPr>
              <w:t>检修废水暂存罐</w:t>
            </w:r>
          </w:p>
        </w:tc>
        <w:tc>
          <w:tcPr>
            <w:tcW w:w="1842" w:type="dxa"/>
            <w:vAlign w:val="center"/>
          </w:tcPr>
          <w:p w:rsidR="00547426" w:rsidRPr="009C4185" w:rsidRDefault="00547426" w:rsidP="0021117F">
            <w:pPr>
              <w:rPr>
                <w:rFonts w:ascii="Times New Roman" w:hAnsi="Times New Roman" w:cs="Times New Roman"/>
                <w:szCs w:val="21"/>
              </w:rPr>
            </w:pPr>
            <w:r w:rsidRPr="00D9419E">
              <w:rPr>
                <w:rFonts w:ascii="Times New Roman" w:hAnsi="Times New Roman" w:cs="Times New Roman"/>
                <w:szCs w:val="21"/>
              </w:rPr>
              <w:t>1000m</w:t>
            </w:r>
            <w:r w:rsidRPr="00D9419E">
              <w:rPr>
                <w:rFonts w:ascii="Times New Roman" w:hAnsi="Times New Roman" w:cs="Times New Roman"/>
                <w:szCs w:val="21"/>
                <w:vertAlign w:val="superscript"/>
              </w:rPr>
              <w:t>3</w:t>
            </w:r>
            <w:r w:rsidRPr="00D9419E">
              <w:rPr>
                <w:rFonts w:ascii="Times New Roman" w:hAnsi="Times New Roman" w:cs="Times New Roman"/>
                <w:szCs w:val="21"/>
              </w:rPr>
              <w:t>（固定顶罐）</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B907FC">
            <w:pPr>
              <w:rPr>
                <w:rFonts w:ascii="Times New Roman" w:hAnsi="Times New Roman" w:cs="Times New Roman"/>
                <w:szCs w:val="21"/>
              </w:rPr>
            </w:pPr>
            <w:r w:rsidRPr="00D9419E">
              <w:rPr>
                <w:rFonts w:ascii="Times New Roman" w:hAnsi="Times New Roman" w:cs="Times New Roman"/>
                <w:szCs w:val="21"/>
              </w:rPr>
              <w:t>10</w:t>
            </w:r>
            <w:r w:rsidR="00B907FC">
              <w:rPr>
                <w:rFonts w:ascii="Times New Roman" w:hAnsi="Times New Roman" w:cs="Times New Roman" w:hint="eastAsia"/>
                <w:szCs w:val="21"/>
              </w:rPr>
              <w:t>37</w:t>
            </w:r>
            <w:r w:rsidRPr="00D9419E">
              <w:rPr>
                <w:rFonts w:ascii="Times New Roman" w:hAnsi="Times New Roman" w:cs="Times New Roman"/>
                <w:szCs w:val="21"/>
              </w:rPr>
              <w:t>m</w:t>
            </w:r>
            <w:r w:rsidRPr="00D9419E">
              <w:rPr>
                <w:rFonts w:ascii="Times New Roman" w:hAnsi="Times New Roman" w:cs="Times New Roman"/>
                <w:szCs w:val="21"/>
                <w:vertAlign w:val="superscript"/>
              </w:rPr>
              <w:t>3</w:t>
            </w:r>
            <w:r w:rsidRPr="00D9419E">
              <w:rPr>
                <w:rFonts w:ascii="Times New Roman" w:hAnsi="Times New Roman" w:cs="Times New Roman"/>
                <w:szCs w:val="21"/>
              </w:rPr>
              <w:t>（固定顶罐）</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B907FC" w:rsidP="008E6339">
            <w:pPr>
              <w:jc w:val="center"/>
              <w:rPr>
                <w:rFonts w:ascii="Times New Roman" w:hAnsi="Times New Roman" w:cs="Times New Roman"/>
                <w:bCs/>
                <w:szCs w:val="21"/>
              </w:rPr>
            </w:pPr>
            <w:r>
              <w:rPr>
                <w:rFonts w:ascii="Times New Roman" w:hAnsi="Times New Roman" w:cs="Times New Roman" w:hint="eastAsia"/>
                <w:bCs/>
                <w:szCs w:val="21"/>
              </w:rPr>
              <w:t>参数变化</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78</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电加热器</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热量</w:t>
            </w:r>
            <w:r w:rsidRPr="009C4185">
              <w:rPr>
                <w:rFonts w:ascii="Times New Roman" w:hAnsi="Times New Roman" w:cs="Times New Roman"/>
                <w:szCs w:val="21"/>
              </w:rPr>
              <w:t>Q= 1000KW</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热量</w:t>
            </w:r>
            <w:r w:rsidRPr="009C4185">
              <w:rPr>
                <w:rFonts w:ascii="Times New Roman" w:hAnsi="Times New Roman" w:cs="Times New Roman"/>
                <w:szCs w:val="21"/>
              </w:rPr>
              <w:t>Q= 1000KW</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C83FF6" w:rsidRPr="009E4B1F" w:rsidTr="0021117F">
        <w:trPr>
          <w:trHeight w:val="397"/>
          <w:jc w:val="center"/>
        </w:trPr>
        <w:tc>
          <w:tcPr>
            <w:tcW w:w="675"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79</w:t>
            </w:r>
          </w:p>
        </w:tc>
        <w:tc>
          <w:tcPr>
            <w:tcW w:w="1560"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一塔冷凝器</w:t>
            </w:r>
          </w:p>
        </w:tc>
        <w:tc>
          <w:tcPr>
            <w:tcW w:w="1842" w:type="dxa"/>
            <w:vAlign w:val="center"/>
          </w:tcPr>
          <w:p w:rsidR="00C83FF6" w:rsidRPr="009C4185" w:rsidRDefault="00C83FF6" w:rsidP="0021117F">
            <w:pPr>
              <w:rPr>
                <w:rFonts w:ascii="Times New Roman" w:hAnsi="Times New Roman" w:cs="Times New Roman"/>
                <w:szCs w:val="21"/>
              </w:rPr>
            </w:pPr>
            <w:r w:rsidRPr="009C4185">
              <w:rPr>
                <w:rFonts w:ascii="Times New Roman" w:hAnsi="Times New Roman" w:cs="Times New Roman"/>
                <w:szCs w:val="21"/>
              </w:rPr>
              <w:t>制冷量</w:t>
            </w:r>
            <w:r w:rsidRPr="009C4185">
              <w:rPr>
                <w:rFonts w:ascii="Times New Roman" w:hAnsi="Times New Roman" w:cs="Times New Roman"/>
                <w:szCs w:val="21"/>
              </w:rPr>
              <w:t>Q=155</w:t>
            </w:r>
            <w:r w:rsidRPr="009C4185">
              <w:rPr>
                <w:rFonts w:ascii="Times New Roman" w:hAnsi="Times New Roman" w:cs="Times New Roman"/>
                <w:szCs w:val="21"/>
              </w:rPr>
              <w:t>万</w:t>
            </w:r>
            <w:r w:rsidRPr="009C4185">
              <w:rPr>
                <w:rFonts w:ascii="Times New Roman" w:hAnsi="Times New Roman" w:cs="Times New Roman"/>
                <w:szCs w:val="21"/>
              </w:rPr>
              <w:t>kcal/h</w:t>
            </w:r>
          </w:p>
        </w:tc>
        <w:tc>
          <w:tcPr>
            <w:tcW w:w="709" w:type="dxa"/>
            <w:vAlign w:val="center"/>
          </w:tcPr>
          <w:p w:rsidR="00C83FF6" w:rsidRPr="009C4185" w:rsidRDefault="00C83FF6" w:rsidP="0021117F">
            <w:pPr>
              <w:jc w:val="center"/>
              <w:rPr>
                <w:rFonts w:ascii="Times New Roman" w:hAnsi="Times New Roman" w:cs="Times New Roman"/>
                <w:szCs w:val="21"/>
              </w:rPr>
            </w:pPr>
            <w:r w:rsidRPr="009C4185">
              <w:rPr>
                <w:rFonts w:ascii="Times New Roman" w:hAnsi="Times New Roman" w:cs="Times New Roman"/>
                <w:szCs w:val="21"/>
              </w:rPr>
              <w:t>3</w:t>
            </w:r>
          </w:p>
        </w:tc>
        <w:tc>
          <w:tcPr>
            <w:tcW w:w="1843" w:type="dxa"/>
            <w:vAlign w:val="center"/>
          </w:tcPr>
          <w:p w:rsidR="00C83FF6" w:rsidRPr="009C4185" w:rsidRDefault="00C83FF6" w:rsidP="00681F04">
            <w:pPr>
              <w:rPr>
                <w:rFonts w:ascii="Times New Roman" w:hAnsi="Times New Roman" w:cs="Times New Roman"/>
                <w:szCs w:val="21"/>
              </w:rPr>
            </w:pPr>
            <w:r w:rsidRPr="009C4185">
              <w:rPr>
                <w:rFonts w:ascii="Times New Roman" w:hAnsi="Times New Roman" w:cs="Times New Roman"/>
                <w:szCs w:val="21"/>
              </w:rPr>
              <w:t>制冷量</w:t>
            </w:r>
            <w:r w:rsidRPr="009C4185">
              <w:rPr>
                <w:rFonts w:ascii="Times New Roman" w:hAnsi="Times New Roman" w:cs="Times New Roman"/>
                <w:szCs w:val="21"/>
              </w:rPr>
              <w:t>Q=155</w:t>
            </w:r>
            <w:r w:rsidRPr="009C4185">
              <w:rPr>
                <w:rFonts w:ascii="Times New Roman" w:hAnsi="Times New Roman" w:cs="Times New Roman"/>
                <w:szCs w:val="21"/>
              </w:rPr>
              <w:t>万</w:t>
            </w:r>
            <w:r w:rsidRPr="009C4185">
              <w:rPr>
                <w:rFonts w:ascii="Times New Roman" w:hAnsi="Times New Roman" w:cs="Times New Roman"/>
                <w:szCs w:val="21"/>
              </w:rPr>
              <w:t>kcal/h</w:t>
            </w:r>
          </w:p>
        </w:tc>
        <w:tc>
          <w:tcPr>
            <w:tcW w:w="709" w:type="dxa"/>
            <w:vAlign w:val="center"/>
          </w:tcPr>
          <w:p w:rsidR="00C83FF6" w:rsidRPr="009C4185" w:rsidRDefault="00C83FF6" w:rsidP="00681F04">
            <w:pPr>
              <w:jc w:val="center"/>
              <w:rPr>
                <w:rFonts w:ascii="Times New Roman" w:hAnsi="Times New Roman" w:cs="Times New Roman"/>
                <w:szCs w:val="21"/>
              </w:rPr>
            </w:pPr>
            <w:r w:rsidRPr="009C4185">
              <w:rPr>
                <w:rFonts w:ascii="Times New Roman" w:hAnsi="Times New Roman" w:cs="Times New Roman"/>
                <w:szCs w:val="21"/>
              </w:rPr>
              <w:t>3</w:t>
            </w:r>
          </w:p>
        </w:tc>
        <w:tc>
          <w:tcPr>
            <w:tcW w:w="1184" w:type="dxa"/>
            <w:vAlign w:val="center"/>
          </w:tcPr>
          <w:p w:rsidR="00C83FF6" w:rsidRDefault="00C83FF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80</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甲醇泵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Q=28m</w:t>
            </w:r>
            <w:r w:rsidRPr="009C4185">
              <w:rPr>
                <w:rFonts w:ascii="Times New Roman" w:hAnsi="Times New Roman" w:cs="Times New Roman"/>
                <w:szCs w:val="21"/>
                <w:vertAlign w:val="superscript"/>
              </w:rPr>
              <w:t>3</w:t>
            </w:r>
            <w:r w:rsidRPr="009C4185">
              <w:rPr>
                <w:rFonts w:ascii="Times New Roman" w:hAnsi="Times New Roman" w:cs="Times New Roman"/>
                <w:szCs w:val="21"/>
              </w:rPr>
              <w:t>/h H=440m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Q=28m</w:t>
            </w:r>
            <w:r w:rsidRPr="009C4185">
              <w:rPr>
                <w:rFonts w:ascii="Times New Roman" w:hAnsi="Times New Roman" w:cs="Times New Roman"/>
                <w:szCs w:val="21"/>
                <w:vertAlign w:val="superscript"/>
              </w:rPr>
              <w:t>3</w:t>
            </w:r>
            <w:r w:rsidRPr="009C4185">
              <w:rPr>
                <w:rFonts w:ascii="Times New Roman" w:hAnsi="Times New Roman" w:cs="Times New Roman"/>
                <w:szCs w:val="21"/>
              </w:rPr>
              <w:t>/h H=440m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81</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液氨泵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Q=11m</w:t>
            </w:r>
            <w:r w:rsidRPr="009C4185">
              <w:rPr>
                <w:rFonts w:ascii="Times New Roman" w:hAnsi="Times New Roman" w:cs="Times New Roman"/>
                <w:szCs w:val="21"/>
                <w:vertAlign w:val="superscript"/>
              </w:rPr>
              <w:t>3</w:t>
            </w:r>
            <w:r w:rsidRPr="009C4185">
              <w:rPr>
                <w:rFonts w:ascii="Times New Roman" w:hAnsi="Times New Roman" w:cs="Times New Roman"/>
                <w:szCs w:val="21"/>
              </w:rPr>
              <w:t>/h H=370m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Q=11m</w:t>
            </w:r>
            <w:r w:rsidRPr="009C4185">
              <w:rPr>
                <w:rFonts w:ascii="Times New Roman" w:hAnsi="Times New Roman" w:cs="Times New Roman"/>
                <w:szCs w:val="21"/>
                <w:vertAlign w:val="superscript"/>
              </w:rPr>
              <w:t>3</w:t>
            </w:r>
            <w:r w:rsidRPr="009C4185">
              <w:rPr>
                <w:rFonts w:ascii="Times New Roman" w:hAnsi="Times New Roman" w:cs="Times New Roman"/>
                <w:szCs w:val="21"/>
              </w:rPr>
              <w:t>/h H=370m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82</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混甲胺泵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H=480m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H=480m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83</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共沸物泵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Q=52m</w:t>
            </w:r>
            <w:r w:rsidRPr="009C4185">
              <w:rPr>
                <w:rFonts w:ascii="Times New Roman" w:hAnsi="Times New Roman" w:cs="Times New Roman"/>
                <w:szCs w:val="21"/>
                <w:vertAlign w:val="superscript"/>
              </w:rPr>
              <w:t>3</w:t>
            </w:r>
            <w:r w:rsidRPr="009C4185">
              <w:rPr>
                <w:rFonts w:ascii="Times New Roman" w:hAnsi="Times New Roman" w:cs="Times New Roman"/>
                <w:szCs w:val="21"/>
              </w:rPr>
              <w:t>/h H=300m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Q=52m</w:t>
            </w:r>
            <w:r w:rsidRPr="009C4185">
              <w:rPr>
                <w:rFonts w:ascii="Times New Roman" w:hAnsi="Times New Roman" w:cs="Times New Roman"/>
                <w:szCs w:val="21"/>
                <w:vertAlign w:val="superscript"/>
              </w:rPr>
              <w:t>3</w:t>
            </w:r>
            <w:r w:rsidRPr="009C4185">
              <w:rPr>
                <w:rFonts w:ascii="Times New Roman" w:hAnsi="Times New Roman" w:cs="Times New Roman"/>
                <w:szCs w:val="21"/>
              </w:rPr>
              <w:t>/h H=300m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84</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馏出液泵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Q=35m</w:t>
            </w:r>
            <w:r w:rsidRPr="009C4185">
              <w:rPr>
                <w:rFonts w:ascii="Times New Roman" w:hAnsi="Times New Roman" w:cs="Times New Roman"/>
                <w:szCs w:val="21"/>
                <w:vertAlign w:val="superscript"/>
              </w:rPr>
              <w:t>3</w:t>
            </w:r>
            <w:r w:rsidRPr="009C4185">
              <w:rPr>
                <w:rFonts w:ascii="Times New Roman" w:hAnsi="Times New Roman" w:cs="Times New Roman"/>
                <w:szCs w:val="21"/>
              </w:rPr>
              <w:t>/h H=273m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Q=35m</w:t>
            </w:r>
            <w:r w:rsidRPr="009C4185">
              <w:rPr>
                <w:rFonts w:ascii="Times New Roman" w:hAnsi="Times New Roman" w:cs="Times New Roman"/>
                <w:szCs w:val="21"/>
                <w:vertAlign w:val="superscript"/>
              </w:rPr>
              <w:t>3</w:t>
            </w:r>
            <w:r w:rsidRPr="009C4185">
              <w:rPr>
                <w:rFonts w:ascii="Times New Roman" w:hAnsi="Times New Roman" w:cs="Times New Roman"/>
                <w:szCs w:val="21"/>
              </w:rPr>
              <w:t>/h H=273m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85</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系统真空泵</w:t>
            </w:r>
          </w:p>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（开车置换时使用）</w:t>
            </w:r>
          </w:p>
        </w:tc>
        <w:tc>
          <w:tcPr>
            <w:tcW w:w="1842" w:type="dxa"/>
            <w:vAlign w:val="center"/>
          </w:tcPr>
          <w:p w:rsidR="00547426" w:rsidRPr="009C4185" w:rsidRDefault="00547426" w:rsidP="001A25EB">
            <w:pPr>
              <w:rPr>
                <w:rFonts w:ascii="Times New Roman" w:hAnsi="Times New Roman" w:cs="Times New Roman"/>
                <w:szCs w:val="21"/>
              </w:rPr>
            </w:pPr>
            <w:r w:rsidRPr="009C4185">
              <w:rPr>
                <w:rFonts w:ascii="Times New Roman" w:hAnsi="Times New Roman" w:cs="Times New Roman"/>
                <w:szCs w:val="21"/>
              </w:rPr>
              <w:t>Q=540m</w:t>
            </w:r>
            <w:r w:rsidRPr="009C4185">
              <w:rPr>
                <w:rFonts w:ascii="Times New Roman" w:hAnsi="Times New Roman" w:cs="Times New Roman"/>
                <w:szCs w:val="21"/>
                <w:vertAlign w:val="superscript"/>
              </w:rPr>
              <w:t>3</w:t>
            </w:r>
            <w:r w:rsidRPr="009C4185">
              <w:rPr>
                <w:rFonts w:ascii="Times New Roman" w:hAnsi="Times New Roman" w:cs="Times New Roman"/>
                <w:szCs w:val="21"/>
              </w:rPr>
              <w:t xml:space="preserve">/h </w:t>
            </w:r>
            <w:r w:rsidRPr="009C4185">
              <w:rPr>
                <w:rFonts w:ascii="Times New Roman" w:hAnsi="Times New Roman" w:cs="Times New Roman"/>
                <w:szCs w:val="21"/>
              </w:rPr>
              <w:t>最低吸入绝压</w:t>
            </w:r>
            <w:r w:rsidRPr="009C4185">
              <w:rPr>
                <w:rFonts w:ascii="Times New Roman" w:hAnsi="Times New Roman" w:cs="Times New Roman"/>
                <w:szCs w:val="21"/>
              </w:rPr>
              <w:t>100mmHg.A</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1A25EB">
            <w:pPr>
              <w:rPr>
                <w:rFonts w:ascii="Times New Roman" w:hAnsi="Times New Roman" w:cs="Times New Roman"/>
                <w:szCs w:val="21"/>
              </w:rPr>
            </w:pPr>
            <w:r w:rsidRPr="009C4185">
              <w:rPr>
                <w:rFonts w:ascii="Times New Roman" w:hAnsi="Times New Roman" w:cs="Times New Roman"/>
                <w:szCs w:val="21"/>
              </w:rPr>
              <w:t>Q=540m</w:t>
            </w:r>
            <w:r w:rsidRPr="009C4185">
              <w:rPr>
                <w:rFonts w:ascii="Times New Roman" w:hAnsi="Times New Roman" w:cs="Times New Roman"/>
                <w:szCs w:val="21"/>
                <w:vertAlign w:val="superscript"/>
              </w:rPr>
              <w:t>3</w:t>
            </w:r>
            <w:r w:rsidRPr="009C4185">
              <w:rPr>
                <w:rFonts w:ascii="Times New Roman" w:hAnsi="Times New Roman" w:cs="Times New Roman"/>
                <w:szCs w:val="21"/>
              </w:rPr>
              <w:t xml:space="preserve">/h </w:t>
            </w:r>
            <w:r w:rsidRPr="009C4185">
              <w:rPr>
                <w:rFonts w:ascii="Times New Roman" w:hAnsi="Times New Roman" w:cs="Times New Roman"/>
                <w:szCs w:val="21"/>
              </w:rPr>
              <w:t>最低吸入绝压</w:t>
            </w:r>
            <w:r w:rsidRPr="009C4185">
              <w:rPr>
                <w:rFonts w:ascii="Times New Roman" w:hAnsi="Times New Roman" w:cs="Times New Roman"/>
                <w:szCs w:val="21"/>
              </w:rPr>
              <w:t>100mmHg.A</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lastRenderedPageBreak/>
              <w:t>86</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一塔回流泵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Q=120m</w:t>
            </w:r>
            <w:r w:rsidRPr="009C4185">
              <w:rPr>
                <w:rFonts w:ascii="Times New Roman" w:hAnsi="Times New Roman" w:cs="Times New Roman"/>
                <w:szCs w:val="21"/>
                <w:vertAlign w:val="superscript"/>
              </w:rPr>
              <w:t>3</w:t>
            </w:r>
            <w:r w:rsidRPr="009C4185">
              <w:rPr>
                <w:rFonts w:ascii="Times New Roman" w:hAnsi="Times New Roman" w:cs="Times New Roman"/>
                <w:szCs w:val="21"/>
              </w:rPr>
              <w:t>/h H=80m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Q=120m</w:t>
            </w:r>
            <w:r w:rsidRPr="009C4185">
              <w:rPr>
                <w:rFonts w:ascii="Times New Roman" w:hAnsi="Times New Roman" w:cs="Times New Roman"/>
                <w:szCs w:val="21"/>
                <w:vertAlign w:val="superscript"/>
              </w:rPr>
              <w:t>3</w:t>
            </w:r>
            <w:r w:rsidRPr="009C4185">
              <w:rPr>
                <w:rFonts w:ascii="Times New Roman" w:hAnsi="Times New Roman" w:cs="Times New Roman"/>
                <w:szCs w:val="21"/>
              </w:rPr>
              <w:t>/h H=80m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87</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1#</w:t>
            </w:r>
            <w:r w:rsidRPr="009C4185">
              <w:rPr>
                <w:rFonts w:ascii="Times New Roman" w:hAnsi="Times New Roman" w:cs="Times New Roman"/>
                <w:szCs w:val="21"/>
              </w:rPr>
              <w:t>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Q=80m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Q=80m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88</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二塔</w:t>
            </w:r>
            <w:r w:rsidRPr="009C4185">
              <w:rPr>
                <w:rFonts w:ascii="Times New Roman" w:hAnsi="Times New Roman" w:cs="Times New Roman"/>
                <w:szCs w:val="21"/>
              </w:rPr>
              <w:t>2#</w:t>
            </w:r>
            <w:r w:rsidRPr="009C4185">
              <w:rPr>
                <w:rFonts w:ascii="Times New Roman" w:hAnsi="Times New Roman" w:cs="Times New Roman"/>
                <w:szCs w:val="21"/>
              </w:rPr>
              <w:t>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89</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三塔回流泵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Q=150m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Q=150m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90</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四塔回流泵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Q=100m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Q=100m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91</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精馏塔回流泵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Q=20m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Q=20m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92</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五塔回流泵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Q=22m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Q=22m</w:t>
            </w:r>
            <w:r w:rsidRPr="009C4185">
              <w:rPr>
                <w:rFonts w:ascii="Times New Roman" w:hAnsi="Times New Roman" w:cs="Times New Roman"/>
                <w:szCs w:val="21"/>
                <w:vertAlign w:val="superscript"/>
              </w:rPr>
              <w:t>3</w:t>
            </w:r>
            <w:r w:rsidRPr="009C4185">
              <w:rPr>
                <w:rFonts w:ascii="Times New Roman" w:hAnsi="Times New Roman" w:cs="Times New Roman"/>
                <w:szCs w:val="21"/>
              </w:rPr>
              <w:t>/h H=70m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93</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三塔釜液泵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Q=90m</w:t>
            </w:r>
            <w:r w:rsidRPr="009C4185">
              <w:rPr>
                <w:rFonts w:ascii="Times New Roman" w:hAnsi="Times New Roman" w:cs="Times New Roman"/>
                <w:szCs w:val="21"/>
                <w:vertAlign w:val="superscript"/>
              </w:rPr>
              <w:t>3</w:t>
            </w:r>
            <w:r w:rsidRPr="009C4185">
              <w:rPr>
                <w:rFonts w:ascii="Times New Roman" w:hAnsi="Times New Roman" w:cs="Times New Roman"/>
                <w:szCs w:val="21"/>
              </w:rPr>
              <w:t>/h H=125m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Q=90m</w:t>
            </w:r>
            <w:r w:rsidRPr="009C4185">
              <w:rPr>
                <w:rFonts w:ascii="Times New Roman" w:hAnsi="Times New Roman" w:cs="Times New Roman"/>
                <w:szCs w:val="21"/>
                <w:vertAlign w:val="superscript"/>
              </w:rPr>
              <w:t>3</w:t>
            </w:r>
            <w:r w:rsidRPr="009C4185">
              <w:rPr>
                <w:rFonts w:ascii="Times New Roman" w:hAnsi="Times New Roman" w:cs="Times New Roman"/>
                <w:szCs w:val="21"/>
              </w:rPr>
              <w:t>/h H=125m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94</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萃取水泵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Q=42m</w:t>
            </w:r>
            <w:r w:rsidRPr="009C4185">
              <w:rPr>
                <w:rFonts w:ascii="Times New Roman" w:hAnsi="Times New Roman" w:cs="Times New Roman"/>
                <w:szCs w:val="21"/>
                <w:vertAlign w:val="superscript"/>
              </w:rPr>
              <w:t>3</w:t>
            </w:r>
            <w:r w:rsidRPr="009C4185">
              <w:rPr>
                <w:rFonts w:ascii="Times New Roman" w:hAnsi="Times New Roman" w:cs="Times New Roman"/>
                <w:szCs w:val="21"/>
              </w:rPr>
              <w:t>/h H=170m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Q=42m</w:t>
            </w:r>
            <w:r w:rsidRPr="009C4185">
              <w:rPr>
                <w:rFonts w:ascii="Times New Roman" w:hAnsi="Times New Roman" w:cs="Times New Roman"/>
                <w:szCs w:val="21"/>
                <w:vertAlign w:val="superscript"/>
              </w:rPr>
              <w:t>3</w:t>
            </w:r>
            <w:r w:rsidRPr="009C4185">
              <w:rPr>
                <w:rFonts w:ascii="Times New Roman" w:hAnsi="Times New Roman" w:cs="Times New Roman"/>
                <w:szCs w:val="21"/>
              </w:rPr>
              <w:t>/h H=170m</w:t>
            </w:r>
          </w:p>
        </w:tc>
        <w:tc>
          <w:tcPr>
            <w:tcW w:w="709" w:type="dxa"/>
            <w:vAlign w:val="center"/>
          </w:tcPr>
          <w:p w:rsidR="00547426" w:rsidRPr="009E4B1F" w:rsidRDefault="00547426" w:rsidP="00FC483D">
            <w:pPr>
              <w:jc w:val="center"/>
              <w:rPr>
                <w:rFonts w:ascii="Times New Roman" w:hAnsi="Times New Roman" w:cs="Times New Roman"/>
                <w:bCs/>
                <w:szCs w:val="21"/>
              </w:rPr>
            </w:pP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95</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吸收液泵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Q=50m</w:t>
            </w:r>
            <w:r w:rsidRPr="009C4185">
              <w:rPr>
                <w:rFonts w:ascii="Times New Roman" w:hAnsi="Times New Roman" w:cs="Times New Roman"/>
                <w:szCs w:val="21"/>
                <w:vertAlign w:val="superscript"/>
              </w:rPr>
              <w:t>3</w:t>
            </w:r>
            <w:r w:rsidRPr="009C4185">
              <w:rPr>
                <w:rFonts w:ascii="Times New Roman" w:hAnsi="Times New Roman" w:cs="Times New Roman"/>
                <w:szCs w:val="21"/>
              </w:rPr>
              <w:t>/h H=45m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Q=50m</w:t>
            </w:r>
            <w:r w:rsidRPr="009C4185">
              <w:rPr>
                <w:rFonts w:ascii="Times New Roman" w:hAnsi="Times New Roman" w:cs="Times New Roman"/>
                <w:szCs w:val="21"/>
                <w:vertAlign w:val="superscript"/>
              </w:rPr>
              <w:t>3</w:t>
            </w:r>
            <w:r w:rsidRPr="009C4185">
              <w:rPr>
                <w:rFonts w:ascii="Times New Roman" w:hAnsi="Times New Roman" w:cs="Times New Roman"/>
                <w:szCs w:val="21"/>
              </w:rPr>
              <w:t>/h H=45m</w:t>
            </w:r>
          </w:p>
        </w:tc>
        <w:tc>
          <w:tcPr>
            <w:tcW w:w="709" w:type="dxa"/>
            <w:vAlign w:val="center"/>
          </w:tcPr>
          <w:p w:rsidR="00547426" w:rsidRPr="009E4B1F" w:rsidRDefault="00547426" w:rsidP="00FC483D">
            <w:pPr>
              <w:jc w:val="center"/>
              <w:rPr>
                <w:rFonts w:ascii="Times New Roman" w:hAnsi="Times New Roman" w:cs="Times New Roman"/>
                <w:bCs/>
                <w:szCs w:val="21"/>
              </w:rPr>
            </w:pP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6</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排污泵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Q=5m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Q=5m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Pr="009C4185" w:rsidRDefault="00547426" w:rsidP="0021117F">
            <w:pPr>
              <w:jc w:val="cente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7</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污水输送泵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Q=1m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98</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凉水塔</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Q=5000m</w:t>
            </w:r>
            <w:r w:rsidRPr="009C4185">
              <w:rPr>
                <w:rFonts w:ascii="Times New Roman" w:hAnsi="Times New Roman" w:cs="Times New Roman"/>
                <w:szCs w:val="21"/>
                <w:vertAlign w:val="superscript"/>
              </w:rPr>
              <w:t>3</w:t>
            </w:r>
            <w:r w:rsidRPr="009C4185">
              <w:rPr>
                <w:rFonts w:ascii="Times New Roman" w:hAnsi="Times New Roman" w:cs="Times New Roman"/>
                <w:szCs w:val="21"/>
              </w:rPr>
              <w:t>/h 42-32℃</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Q=5000m</w:t>
            </w:r>
            <w:r w:rsidRPr="009C4185">
              <w:rPr>
                <w:rFonts w:ascii="Times New Roman" w:hAnsi="Times New Roman" w:cs="Times New Roman"/>
                <w:szCs w:val="21"/>
                <w:vertAlign w:val="superscript"/>
              </w:rPr>
              <w:t>3</w:t>
            </w:r>
            <w:r w:rsidRPr="009C4185">
              <w:rPr>
                <w:rFonts w:ascii="Times New Roman" w:hAnsi="Times New Roman" w:cs="Times New Roman"/>
                <w:szCs w:val="21"/>
              </w:rPr>
              <w:t>/h 42-32℃</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99</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溴化锂制冷机组</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制冷量：</w:t>
            </w:r>
            <w:r w:rsidRPr="009C4185">
              <w:rPr>
                <w:rFonts w:ascii="Times New Roman" w:hAnsi="Times New Roman" w:cs="Times New Roman"/>
                <w:szCs w:val="21"/>
              </w:rPr>
              <w:t>200</w:t>
            </w:r>
            <w:r w:rsidRPr="009C4185">
              <w:rPr>
                <w:rFonts w:ascii="Times New Roman" w:hAnsi="Times New Roman" w:cs="Times New Roman"/>
                <w:szCs w:val="21"/>
              </w:rPr>
              <w:t>万</w:t>
            </w:r>
            <w:r w:rsidRPr="009C4185">
              <w:rPr>
                <w:rFonts w:ascii="Times New Roman" w:hAnsi="Times New Roman" w:cs="Times New Roman"/>
                <w:szCs w:val="21"/>
              </w:rPr>
              <w:t>kcal/h</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制冷量：</w:t>
            </w:r>
            <w:r w:rsidRPr="009C4185">
              <w:rPr>
                <w:rFonts w:ascii="Times New Roman" w:hAnsi="Times New Roman" w:cs="Times New Roman"/>
                <w:szCs w:val="21"/>
              </w:rPr>
              <w:t>200</w:t>
            </w:r>
            <w:r w:rsidRPr="009C4185">
              <w:rPr>
                <w:rFonts w:ascii="Times New Roman" w:hAnsi="Times New Roman" w:cs="Times New Roman"/>
                <w:szCs w:val="21"/>
              </w:rPr>
              <w:t>万</w:t>
            </w:r>
            <w:r w:rsidRPr="009C4185">
              <w:rPr>
                <w:rFonts w:ascii="Times New Roman" w:hAnsi="Times New Roman" w:cs="Times New Roman"/>
                <w:szCs w:val="21"/>
              </w:rPr>
              <w:t>kcal/h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100</w:t>
            </w:r>
          </w:p>
        </w:tc>
        <w:tc>
          <w:tcPr>
            <w:tcW w:w="1560"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蒸汽凝液泵</w:t>
            </w:r>
          </w:p>
        </w:tc>
        <w:tc>
          <w:tcPr>
            <w:tcW w:w="1842" w:type="dxa"/>
            <w:vAlign w:val="center"/>
          </w:tcPr>
          <w:p w:rsidR="00547426" w:rsidRPr="009C4185" w:rsidRDefault="00547426" w:rsidP="0021117F">
            <w:pPr>
              <w:rPr>
                <w:rFonts w:ascii="Times New Roman" w:hAnsi="Times New Roman" w:cs="Times New Roman"/>
                <w:szCs w:val="21"/>
              </w:rPr>
            </w:pPr>
            <w:r w:rsidRPr="009C4185">
              <w:rPr>
                <w:rFonts w:ascii="Times New Roman" w:hAnsi="Times New Roman" w:cs="Times New Roman"/>
                <w:szCs w:val="21"/>
              </w:rPr>
              <w:t>Q=80m</w:t>
            </w:r>
            <w:r w:rsidRPr="009C4185">
              <w:rPr>
                <w:rFonts w:ascii="Times New Roman" w:hAnsi="Times New Roman" w:cs="Times New Roman"/>
                <w:szCs w:val="21"/>
                <w:vertAlign w:val="superscript"/>
              </w:rPr>
              <w:t>3</w:t>
            </w:r>
            <w:r w:rsidRPr="009C4185">
              <w:rPr>
                <w:rFonts w:ascii="Times New Roman" w:hAnsi="Times New Roman" w:cs="Times New Roman"/>
                <w:szCs w:val="21"/>
              </w:rPr>
              <w:t>/h H=50m</w:t>
            </w:r>
          </w:p>
        </w:tc>
        <w:tc>
          <w:tcPr>
            <w:tcW w:w="709" w:type="dxa"/>
            <w:vAlign w:val="center"/>
          </w:tcPr>
          <w:p w:rsidR="00547426" w:rsidRPr="009C4185" w:rsidRDefault="00547426" w:rsidP="0021117F">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Q=80m</w:t>
            </w:r>
            <w:r w:rsidRPr="009C4185">
              <w:rPr>
                <w:rFonts w:ascii="Times New Roman" w:hAnsi="Times New Roman" w:cs="Times New Roman"/>
                <w:szCs w:val="21"/>
                <w:vertAlign w:val="superscript"/>
              </w:rPr>
              <w:t>3</w:t>
            </w:r>
            <w:r w:rsidRPr="009C4185">
              <w:rPr>
                <w:rFonts w:ascii="Times New Roman" w:hAnsi="Times New Roman" w:cs="Times New Roman"/>
                <w:szCs w:val="21"/>
              </w:rPr>
              <w:t>/h H=50m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101</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凝液输送泵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Q=10m</w:t>
            </w:r>
            <w:r w:rsidRPr="009C4185">
              <w:rPr>
                <w:rFonts w:ascii="Times New Roman" w:hAnsi="Times New Roman" w:cs="Times New Roman"/>
                <w:szCs w:val="21"/>
                <w:vertAlign w:val="superscript"/>
              </w:rPr>
              <w:t>3</w:t>
            </w:r>
            <w:r w:rsidRPr="009C4185">
              <w:rPr>
                <w:rFonts w:ascii="Times New Roman" w:hAnsi="Times New Roman" w:cs="Times New Roman"/>
                <w:szCs w:val="21"/>
              </w:rPr>
              <w:t>/h H=190m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Q=10m</w:t>
            </w:r>
            <w:r w:rsidRPr="009C4185">
              <w:rPr>
                <w:rFonts w:ascii="Times New Roman" w:hAnsi="Times New Roman" w:cs="Times New Roman"/>
                <w:szCs w:val="21"/>
                <w:vertAlign w:val="superscript"/>
              </w:rPr>
              <w:t>3</w:t>
            </w:r>
            <w:r w:rsidRPr="009C4185">
              <w:rPr>
                <w:rFonts w:ascii="Times New Roman" w:hAnsi="Times New Roman" w:cs="Times New Roman"/>
                <w:szCs w:val="21"/>
              </w:rPr>
              <w:t>/h H=190m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102</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污水泵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103</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冷水循环泵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104</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循环水泵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Q=2500m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3</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Q=2500m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3</w:t>
            </w:r>
          </w:p>
        </w:tc>
        <w:tc>
          <w:tcPr>
            <w:tcW w:w="1184" w:type="dxa"/>
            <w:vAlign w:val="center"/>
          </w:tcPr>
          <w:p w:rsidR="00547426" w:rsidRDefault="00547426" w:rsidP="008E6339">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105</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一甲胺水溶液装车泵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106</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二甲胺水溶液装车泵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107</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三甲胺水溶液装车泵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108</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一甲胺充装泵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109</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二甲胺充装泵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110</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三甲胺充装泵</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 H=40m</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2</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111</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一甲胺水溶液装车臂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lastRenderedPageBreak/>
              <w:t>112</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二甲胺水溶液装车臂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113</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三甲胺水溶液装车臂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Q=60m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114</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一甲胺装车臂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115</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二甲胺装车臂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547426" w:rsidRPr="009E4B1F" w:rsidTr="0021117F">
        <w:trPr>
          <w:trHeight w:val="397"/>
          <w:jc w:val="center"/>
        </w:trPr>
        <w:tc>
          <w:tcPr>
            <w:tcW w:w="675" w:type="dxa"/>
            <w:vAlign w:val="center"/>
          </w:tcPr>
          <w:p w:rsidR="00547426" w:rsidRDefault="00547426" w:rsidP="00222A06">
            <w:pPr>
              <w:jc w:val="center"/>
              <w:rPr>
                <w:rFonts w:ascii="Times New Roman" w:hAnsiTheme="minorEastAsia" w:cs="Times New Roman"/>
                <w:bCs/>
                <w:szCs w:val="21"/>
              </w:rPr>
            </w:pPr>
            <w:r>
              <w:rPr>
                <w:rFonts w:ascii="Times New Roman" w:hAnsiTheme="minorEastAsia" w:cs="Times New Roman" w:hint="eastAsia"/>
                <w:bCs/>
                <w:szCs w:val="21"/>
              </w:rPr>
              <w:t>116</w:t>
            </w:r>
          </w:p>
        </w:tc>
        <w:tc>
          <w:tcPr>
            <w:tcW w:w="1560"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三甲胺装车臂</w:t>
            </w:r>
          </w:p>
        </w:tc>
        <w:tc>
          <w:tcPr>
            <w:tcW w:w="1842"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843" w:type="dxa"/>
            <w:vAlign w:val="center"/>
          </w:tcPr>
          <w:p w:rsidR="00547426" w:rsidRPr="009C4185" w:rsidRDefault="00547426" w:rsidP="00681F04">
            <w:pPr>
              <w:rPr>
                <w:rFonts w:ascii="Times New Roman" w:hAnsi="Times New Roman" w:cs="Times New Roman"/>
                <w:szCs w:val="21"/>
              </w:rPr>
            </w:pPr>
            <w:r w:rsidRPr="009C4185">
              <w:rPr>
                <w:rFonts w:ascii="Times New Roman" w:hAnsi="Times New Roman" w:cs="Times New Roman"/>
                <w:szCs w:val="21"/>
              </w:rPr>
              <w:t>Q=40m</w:t>
            </w:r>
            <w:r w:rsidRPr="009C4185">
              <w:rPr>
                <w:rFonts w:ascii="Times New Roman" w:hAnsi="Times New Roman" w:cs="Times New Roman"/>
                <w:szCs w:val="21"/>
                <w:vertAlign w:val="superscript"/>
              </w:rPr>
              <w:t>3</w:t>
            </w:r>
            <w:r w:rsidRPr="009C4185">
              <w:rPr>
                <w:rFonts w:ascii="Times New Roman" w:hAnsi="Times New Roman" w:cs="Times New Roman"/>
                <w:szCs w:val="21"/>
              </w:rPr>
              <w:t>/h</w:t>
            </w:r>
          </w:p>
        </w:tc>
        <w:tc>
          <w:tcPr>
            <w:tcW w:w="709" w:type="dxa"/>
            <w:vAlign w:val="center"/>
          </w:tcPr>
          <w:p w:rsidR="00547426" w:rsidRPr="009C4185" w:rsidRDefault="00547426" w:rsidP="00681F04">
            <w:pPr>
              <w:jc w:val="center"/>
              <w:rPr>
                <w:rFonts w:ascii="Times New Roman" w:hAnsi="Times New Roman" w:cs="Times New Roman"/>
                <w:szCs w:val="21"/>
              </w:rPr>
            </w:pPr>
            <w:r w:rsidRPr="009C4185">
              <w:rPr>
                <w:rFonts w:ascii="Times New Roman" w:hAnsi="Times New Roman" w:cs="Times New Roman"/>
                <w:szCs w:val="21"/>
              </w:rPr>
              <w:t>1</w:t>
            </w:r>
          </w:p>
        </w:tc>
        <w:tc>
          <w:tcPr>
            <w:tcW w:w="1184" w:type="dxa"/>
            <w:vAlign w:val="center"/>
          </w:tcPr>
          <w:p w:rsidR="00547426" w:rsidRDefault="00547426" w:rsidP="00681F04">
            <w:pPr>
              <w:jc w:val="center"/>
              <w:rPr>
                <w:rFonts w:ascii="Times New Roman" w:hAnsi="Times New Roman" w:cs="Times New Roman"/>
                <w:bCs/>
                <w:szCs w:val="21"/>
              </w:rPr>
            </w:pPr>
            <w:r>
              <w:rPr>
                <w:rFonts w:ascii="Times New Roman" w:hAnsi="Times New Roman" w:cs="Times New Roman" w:hint="eastAsia"/>
                <w:bCs/>
                <w:szCs w:val="21"/>
              </w:rPr>
              <w:t>一致</w:t>
            </w:r>
          </w:p>
        </w:tc>
      </w:tr>
      <w:tr w:rsidR="00B32353" w:rsidRPr="009E4B1F" w:rsidTr="0021117F">
        <w:trPr>
          <w:trHeight w:val="397"/>
          <w:jc w:val="center"/>
        </w:trPr>
        <w:tc>
          <w:tcPr>
            <w:tcW w:w="675" w:type="dxa"/>
            <w:vAlign w:val="center"/>
          </w:tcPr>
          <w:p w:rsidR="00B32353" w:rsidRDefault="00B32353" w:rsidP="00222A06">
            <w:pPr>
              <w:jc w:val="center"/>
              <w:rPr>
                <w:rFonts w:ascii="Times New Roman" w:hAnsiTheme="minorEastAsia" w:cs="Times New Roman"/>
                <w:bCs/>
                <w:szCs w:val="21"/>
              </w:rPr>
            </w:pPr>
            <w:r>
              <w:rPr>
                <w:rFonts w:ascii="Times New Roman" w:hAnsiTheme="minorEastAsia" w:cs="Times New Roman" w:hint="eastAsia"/>
                <w:bCs/>
                <w:szCs w:val="21"/>
              </w:rPr>
              <w:t>117</w:t>
            </w:r>
          </w:p>
        </w:tc>
        <w:tc>
          <w:tcPr>
            <w:tcW w:w="1560" w:type="dxa"/>
            <w:vAlign w:val="center"/>
          </w:tcPr>
          <w:p w:rsidR="00B32353" w:rsidRPr="009C4185" w:rsidRDefault="00B32353" w:rsidP="00681F04">
            <w:pPr>
              <w:jc w:val="center"/>
              <w:rPr>
                <w:rFonts w:ascii="Times New Roman" w:hAnsi="Times New Roman" w:cs="Times New Roman"/>
                <w:szCs w:val="21"/>
              </w:rPr>
            </w:pPr>
            <w:r>
              <w:rPr>
                <w:rFonts w:ascii="Times New Roman" w:hAnsi="Times New Roman" w:cs="Times New Roman"/>
                <w:szCs w:val="21"/>
              </w:rPr>
              <w:t>吸收塔</w:t>
            </w:r>
          </w:p>
        </w:tc>
        <w:tc>
          <w:tcPr>
            <w:tcW w:w="1842" w:type="dxa"/>
            <w:vAlign w:val="center"/>
          </w:tcPr>
          <w:p w:rsidR="00B32353" w:rsidRPr="009C4185" w:rsidRDefault="006266D2" w:rsidP="00681F04">
            <w:pPr>
              <w:rPr>
                <w:rFonts w:ascii="Times New Roman" w:hAnsi="Times New Roman" w:cs="Times New Roman"/>
                <w:szCs w:val="21"/>
              </w:rPr>
            </w:pPr>
            <w:r>
              <w:rPr>
                <w:rFonts w:ascii="Times New Roman" w:hAnsi="Times New Roman" w:cs="Times New Roman" w:hint="eastAsia"/>
                <w:szCs w:val="21"/>
              </w:rPr>
              <w:t>/</w:t>
            </w:r>
          </w:p>
        </w:tc>
        <w:tc>
          <w:tcPr>
            <w:tcW w:w="709" w:type="dxa"/>
            <w:vAlign w:val="center"/>
          </w:tcPr>
          <w:p w:rsidR="00B32353" w:rsidRPr="009C4185" w:rsidRDefault="006266D2" w:rsidP="00681F04">
            <w:pPr>
              <w:jc w:val="center"/>
              <w:rPr>
                <w:rFonts w:ascii="Times New Roman" w:hAnsi="Times New Roman" w:cs="Times New Roman"/>
                <w:szCs w:val="21"/>
              </w:rPr>
            </w:pPr>
            <w:r>
              <w:rPr>
                <w:rFonts w:ascii="Times New Roman" w:hAnsi="Times New Roman" w:cs="Times New Roman" w:hint="eastAsia"/>
                <w:szCs w:val="21"/>
              </w:rPr>
              <w:t>/</w:t>
            </w:r>
          </w:p>
        </w:tc>
        <w:tc>
          <w:tcPr>
            <w:tcW w:w="1843" w:type="dxa"/>
            <w:vAlign w:val="center"/>
          </w:tcPr>
          <w:p w:rsidR="00B32353" w:rsidRPr="006266D2" w:rsidRDefault="00B32353" w:rsidP="00681F04">
            <w:pPr>
              <w:rPr>
                <w:rFonts w:ascii="Times New Roman" w:hAnsi="Times New Roman" w:cs="Times New Roman"/>
                <w:szCs w:val="21"/>
              </w:rPr>
            </w:pPr>
            <w:r w:rsidRPr="006266D2">
              <w:rPr>
                <w:rFonts w:ascii="Times New Roman" w:hAnsi="Times New Roman" w:cs="Times New Roman"/>
                <w:szCs w:val="21"/>
              </w:rPr>
              <w:t>Φ3400x18246x16mm</w:t>
            </w:r>
          </w:p>
        </w:tc>
        <w:tc>
          <w:tcPr>
            <w:tcW w:w="709" w:type="dxa"/>
            <w:vAlign w:val="center"/>
          </w:tcPr>
          <w:p w:rsidR="00B32353" w:rsidRPr="009C4185" w:rsidRDefault="00B32353" w:rsidP="00681F04">
            <w:pPr>
              <w:jc w:val="center"/>
              <w:rPr>
                <w:rFonts w:ascii="Times New Roman" w:hAnsi="Times New Roman" w:cs="Times New Roman"/>
                <w:szCs w:val="21"/>
              </w:rPr>
            </w:pPr>
            <w:r>
              <w:rPr>
                <w:rFonts w:ascii="Times New Roman" w:hAnsi="Times New Roman" w:cs="Times New Roman" w:hint="eastAsia"/>
                <w:szCs w:val="21"/>
              </w:rPr>
              <w:t>1</w:t>
            </w:r>
          </w:p>
        </w:tc>
        <w:tc>
          <w:tcPr>
            <w:tcW w:w="1184" w:type="dxa"/>
            <w:vAlign w:val="center"/>
          </w:tcPr>
          <w:p w:rsidR="00B32353" w:rsidRDefault="006266D2"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B32353" w:rsidRPr="009E4B1F" w:rsidTr="0021117F">
        <w:trPr>
          <w:trHeight w:val="397"/>
          <w:jc w:val="center"/>
        </w:trPr>
        <w:tc>
          <w:tcPr>
            <w:tcW w:w="675" w:type="dxa"/>
            <w:vAlign w:val="center"/>
          </w:tcPr>
          <w:p w:rsidR="00B32353"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118</w:t>
            </w:r>
          </w:p>
        </w:tc>
        <w:tc>
          <w:tcPr>
            <w:tcW w:w="1560" w:type="dxa"/>
            <w:vAlign w:val="center"/>
          </w:tcPr>
          <w:p w:rsidR="00B32353" w:rsidRPr="00B32353" w:rsidRDefault="00B32353">
            <w:pPr>
              <w:jc w:val="center"/>
              <w:rPr>
                <w:rFonts w:ascii="Times New Roman" w:eastAsia="宋体" w:hAnsi="Times New Roman" w:cs="Times New Roman"/>
                <w:szCs w:val="21"/>
              </w:rPr>
            </w:pPr>
            <w:r w:rsidRPr="00B32353">
              <w:rPr>
                <w:rFonts w:ascii="Times New Roman" w:cs="Times New Roman"/>
                <w:szCs w:val="21"/>
              </w:rPr>
              <w:t>二塔</w:t>
            </w:r>
            <w:r w:rsidRPr="00B32353">
              <w:rPr>
                <w:rFonts w:ascii="Times New Roman" w:hAnsi="Times New Roman" w:cs="Times New Roman"/>
                <w:szCs w:val="21"/>
              </w:rPr>
              <w:t>2#</w:t>
            </w:r>
            <w:r w:rsidRPr="00B32353">
              <w:rPr>
                <w:rFonts w:ascii="Times New Roman" w:cs="Times New Roman"/>
                <w:szCs w:val="21"/>
              </w:rPr>
              <w:t>产品冷却器</w:t>
            </w:r>
          </w:p>
        </w:tc>
        <w:tc>
          <w:tcPr>
            <w:tcW w:w="1842" w:type="dxa"/>
            <w:vAlign w:val="center"/>
          </w:tcPr>
          <w:p w:rsidR="00B32353" w:rsidRPr="009C4185" w:rsidRDefault="006266D2" w:rsidP="00681F04">
            <w:pPr>
              <w:rPr>
                <w:rFonts w:ascii="Times New Roman" w:hAnsi="Times New Roman" w:cs="Times New Roman"/>
                <w:szCs w:val="21"/>
              </w:rPr>
            </w:pPr>
            <w:r>
              <w:rPr>
                <w:rFonts w:ascii="Times New Roman" w:hAnsi="Times New Roman" w:cs="Times New Roman" w:hint="eastAsia"/>
                <w:szCs w:val="21"/>
              </w:rPr>
              <w:t>/</w:t>
            </w:r>
          </w:p>
        </w:tc>
        <w:tc>
          <w:tcPr>
            <w:tcW w:w="709" w:type="dxa"/>
            <w:vAlign w:val="center"/>
          </w:tcPr>
          <w:p w:rsidR="00B32353" w:rsidRPr="009C4185" w:rsidRDefault="006266D2" w:rsidP="00681F04">
            <w:pPr>
              <w:jc w:val="center"/>
              <w:rPr>
                <w:rFonts w:ascii="Times New Roman" w:hAnsi="Times New Roman" w:cs="Times New Roman"/>
                <w:szCs w:val="21"/>
              </w:rPr>
            </w:pPr>
            <w:r>
              <w:rPr>
                <w:rFonts w:ascii="Times New Roman" w:hAnsi="Times New Roman" w:cs="Times New Roman" w:hint="eastAsia"/>
                <w:szCs w:val="21"/>
              </w:rPr>
              <w:t>/</w:t>
            </w:r>
          </w:p>
        </w:tc>
        <w:tc>
          <w:tcPr>
            <w:tcW w:w="1843" w:type="dxa"/>
            <w:vAlign w:val="center"/>
          </w:tcPr>
          <w:p w:rsidR="00B32353" w:rsidRPr="006266D2" w:rsidRDefault="00B32353" w:rsidP="00B32353">
            <w:pPr>
              <w:rPr>
                <w:rFonts w:ascii="Times New Roman" w:hAnsi="Times New Roman" w:cs="Times New Roman"/>
                <w:szCs w:val="21"/>
              </w:rPr>
            </w:pPr>
            <w:r w:rsidRPr="006266D2">
              <w:rPr>
                <w:rFonts w:ascii="Times New Roman" w:hAnsi="Times New Roman" w:cs="Times New Roman"/>
                <w:szCs w:val="21"/>
              </w:rPr>
              <w:t>Φ900x3500</w:t>
            </w:r>
          </w:p>
          <w:p w:rsidR="00B32353" w:rsidRPr="006266D2" w:rsidRDefault="00B32353" w:rsidP="00B32353">
            <w:pPr>
              <w:rPr>
                <w:rFonts w:ascii="Times New Roman" w:hAnsi="Times New Roman" w:cs="Times New Roman"/>
                <w:szCs w:val="21"/>
              </w:rPr>
            </w:pPr>
            <w:r w:rsidRPr="006266D2">
              <w:rPr>
                <w:rFonts w:ascii="Times New Roman" w:hAnsi="Times New Roman" w:cs="Times New Roman"/>
                <w:szCs w:val="21"/>
              </w:rPr>
              <w:t>F=149m</w:t>
            </w:r>
            <w:r w:rsidRPr="006266D2">
              <w:rPr>
                <w:rFonts w:ascii="Times New Roman" w:hAnsi="Times New Roman" w:cs="Times New Roman"/>
                <w:szCs w:val="21"/>
                <w:vertAlign w:val="superscript"/>
              </w:rPr>
              <w:t>2</w:t>
            </w:r>
          </w:p>
        </w:tc>
        <w:tc>
          <w:tcPr>
            <w:tcW w:w="709" w:type="dxa"/>
            <w:vAlign w:val="center"/>
          </w:tcPr>
          <w:p w:rsidR="00B32353" w:rsidRDefault="00B32353" w:rsidP="00681F04">
            <w:pPr>
              <w:jc w:val="center"/>
              <w:rPr>
                <w:rFonts w:ascii="Times New Roman" w:hAnsi="Times New Roman" w:cs="Times New Roman"/>
                <w:szCs w:val="21"/>
              </w:rPr>
            </w:pPr>
            <w:r>
              <w:rPr>
                <w:rFonts w:ascii="Times New Roman" w:hAnsi="Times New Roman" w:cs="Times New Roman" w:hint="eastAsia"/>
                <w:szCs w:val="21"/>
              </w:rPr>
              <w:t>1</w:t>
            </w:r>
          </w:p>
        </w:tc>
        <w:tc>
          <w:tcPr>
            <w:tcW w:w="1184" w:type="dxa"/>
            <w:vAlign w:val="center"/>
          </w:tcPr>
          <w:p w:rsidR="00B32353"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B32353" w:rsidRPr="009E4B1F" w:rsidTr="0021117F">
        <w:trPr>
          <w:trHeight w:val="397"/>
          <w:jc w:val="center"/>
        </w:trPr>
        <w:tc>
          <w:tcPr>
            <w:tcW w:w="675" w:type="dxa"/>
            <w:vAlign w:val="center"/>
          </w:tcPr>
          <w:p w:rsidR="00B32353"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119</w:t>
            </w:r>
          </w:p>
        </w:tc>
        <w:tc>
          <w:tcPr>
            <w:tcW w:w="1560" w:type="dxa"/>
            <w:vAlign w:val="center"/>
          </w:tcPr>
          <w:p w:rsidR="00B32353" w:rsidRPr="00B32353" w:rsidRDefault="00B32353">
            <w:pPr>
              <w:jc w:val="center"/>
              <w:rPr>
                <w:rFonts w:ascii="Times New Roman" w:eastAsia="宋体" w:hAnsi="Times New Roman" w:cs="Times New Roman"/>
                <w:szCs w:val="21"/>
              </w:rPr>
            </w:pPr>
            <w:r w:rsidRPr="00B32353">
              <w:rPr>
                <w:rFonts w:ascii="Times New Roman" w:cs="Times New Roman"/>
                <w:szCs w:val="21"/>
              </w:rPr>
              <w:t>二塔</w:t>
            </w:r>
            <w:r w:rsidRPr="00B32353">
              <w:rPr>
                <w:rFonts w:ascii="Times New Roman" w:hAnsi="Times New Roman" w:cs="Times New Roman"/>
                <w:szCs w:val="21"/>
              </w:rPr>
              <w:t>1#</w:t>
            </w:r>
            <w:r w:rsidRPr="00B32353">
              <w:rPr>
                <w:rFonts w:ascii="Times New Roman" w:cs="Times New Roman"/>
                <w:szCs w:val="21"/>
              </w:rPr>
              <w:t>返料冷却器</w:t>
            </w:r>
          </w:p>
        </w:tc>
        <w:tc>
          <w:tcPr>
            <w:tcW w:w="1842" w:type="dxa"/>
            <w:vAlign w:val="center"/>
          </w:tcPr>
          <w:p w:rsidR="00B32353" w:rsidRPr="009C4185" w:rsidRDefault="006266D2" w:rsidP="00681F04">
            <w:pPr>
              <w:rPr>
                <w:rFonts w:ascii="Times New Roman" w:hAnsi="Times New Roman" w:cs="Times New Roman"/>
                <w:szCs w:val="21"/>
              </w:rPr>
            </w:pPr>
            <w:r>
              <w:rPr>
                <w:rFonts w:ascii="Times New Roman" w:hAnsi="Times New Roman" w:cs="Times New Roman" w:hint="eastAsia"/>
                <w:szCs w:val="21"/>
              </w:rPr>
              <w:t>/</w:t>
            </w:r>
          </w:p>
        </w:tc>
        <w:tc>
          <w:tcPr>
            <w:tcW w:w="709" w:type="dxa"/>
            <w:vAlign w:val="center"/>
          </w:tcPr>
          <w:p w:rsidR="00B32353" w:rsidRPr="009C4185" w:rsidRDefault="006266D2" w:rsidP="00681F04">
            <w:pPr>
              <w:jc w:val="center"/>
              <w:rPr>
                <w:rFonts w:ascii="Times New Roman" w:hAnsi="Times New Roman" w:cs="Times New Roman"/>
                <w:szCs w:val="21"/>
              </w:rPr>
            </w:pPr>
            <w:r>
              <w:rPr>
                <w:rFonts w:ascii="Times New Roman" w:hAnsi="Times New Roman" w:cs="Times New Roman" w:hint="eastAsia"/>
                <w:szCs w:val="21"/>
              </w:rPr>
              <w:t>/</w:t>
            </w:r>
          </w:p>
        </w:tc>
        <w:tc>
          <w:tcPr>
            <w:tcW w:w="1843" w:type="dxa"/>
            <w:vAlign w:val="center"/>
          </w:tcPr>
          <w:p w:rsidR="00B32353" w:rsidRPr="006266D2" w:rsidRDefault="00B32353" w:rsidP="00B32353">
            <w:pPr>
              <w:rPr>
                <w:rFonts w:ascii="Times New Roman" w:hAnsi="Times New Roman" w:cs="Times New Roman"/>
                <w:szCs w:val="21"/>
              </w:rPr>
            </w:pPr>
            <w:r w:rsidRPr="006266D2">
              <w:rPr>
                <w:rFonts w:ascii="Times New Roman" w:hAnsi="Times New Roman" w:cs="Times New Roman"/>
                <w:szCs w:val="21"/>
              </w:rPr>
              <w:t xml:space="preserve">Φ600x3000 </w:t>
            </w:r>
          </w:p>
          <w:p w:rsidR="00B32353" w:rsidRPr="006266D2" w:rsidRDefault="00B32353" w:rsidP="00B32353">
            <w:pPr>
              <w:rPr>
                <w:rFonts w:ascii="Times New Roman" w:hAnsi="Times New Roman" w:cs="Times New Roman"/>
                <w:szCs w:val="21"/>
              </w:rPr>
            </w:pPr>
            <w:r w:rsidRPr="006266D2">
              <w:rPr>
                <w:rFonts w:ascii="Times New Roman" w:hAnsi="Times New Roman" w:cs="Times New Roman"/>
                <w:szCs w:val="21"/>
              </w:rPr>
              <w:t>F=50m</w:t>
            </w:r>
            <w:r w:rsidRPr="006266D2">
              <w:rPr>
                <w:rFonts w:ascii="Times New Roman" w:hAnsi="Times New Roman" w:cs="Times New Roman"/>
                <w:szCs w:val="21"/>
                <w:vertAlign w:val="superscript"/>
              </w:rPr>
              <w:t>2</w:t>
            </w:r>
          </w:p>
        </w:tc>
        <w:tc>
          <w:tcPr>
            <w:tcW w:w="709" w:type="dxa"/>
            <w:vAlign w:val="center"/>
          </w:tcPr>
          <w:p w:rsidR="00B32353" w:rsidRDefault="00B32353" w:rsidP="00681F04">
            <w:pPr>
              <w:jc w:val="center"/>
              <w:rPr>
                <w:rFonts w:ascii="Times New Roman" w:hAnsi="Times New Roman" w:cs="Times New Roman"/>
                <w:szCs w:val="21"/>
              </w:rPr>
            </w:pPr>
            <w:r>
              <w:rPr>
                <w:rFonts w:ascii="Times New Roman" w:hAnsi="Times New Roman" w:cs="Times New Roman" w:hint="eastAsia"/>
                <w:szCs w:val="21"/>
              </w:rPr>
              <w:t>1</w:t>
            </w:r>
          </w:p>
        </w:tc>
        <w:tc>
          <w:tcPr>
            <w:tcW w:w="1184" w:type="dxa"/>
            <w:vAlign w:val="center"/>
          </w:tcPr>
          <w:p w:rsidR="00B32353"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B32353" w:rsidRPr="009E4B1F" w:rsidTr="0021117F">
        <w:trPr>
          <w:trHeight w:val="397"/>
          <w:jc w:val="center"/>
        </w:trPr>
        <w:tc>
          <w:tcPr>
            <w:tcW w:w="675" w:type="dxa"/>
            <w:vAlign w:val="center"/>
          </w:tcPr>
          <w:p w:rsidR="00B32353"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120</w:t>
            </w:r>
          </w:p>
        </w:tc>
        <w:tc>
          <w:tcPr>
            <w:tcW w:w="1560" w:type="dxa"/>
            <w:vAlign w:val="center"/>
          </w:tcPr>
          <w:p w:rsidR="00B32353" w:rsidRDefault="00B32353" w:rsidP="00681F04">
            <w:pPr>
              <w:jc w:val="center"/>
              <w:rPr>
                <w:rFonts w:ascii="Times New Roman" w:hAnsi="Times New Roman" w:cs="Times New Roman"/>
                <w:szCs w:val="21"/>
              </w:rPr>
            </w:pPr>
            <w:r w:rsidRPr="00B32353">
              <w:rPr>
                <w:rFonts w:ascii="Times New Roman" w:hAnsi="Times New Roman" w:cs="Times New Roman" w:hint="eastAsia"/>
                <w:szCs w:val="21"/>
              </w:rPr>
              <w:t>杂胺收集罐</w:t>
            </w:r>
          </w:p>
        </w:tc>
        <w:tc>
          <w:tcPr>
            <w:tcW w:w="1842" w:type="dxa"/>
            <w:vAlign w:val="center"/>
          </w:tcPr>
          <w:p w:rsidR="00B32353" w:rsidRPr="009C4185" w:rsidRDefault="006266D2" w:rsidP="00681F04">
            <w:pPr>
              <w:rPr>
                <w:rFonts w:ascii="Times New Roman" w:hAnsi="Times New Roman" w:cs="Times New Roman"/>
                <w:szCs w:val="21"/>
              </w:rPr>
            </w:pPr>
            <w:r>
              <w:rPr>
                <w:rFonts w:ascii="Times New Roman" w:hAnsi="Times New Roman" w:cs="Times New Roman" w:hint="eastAsia"/>
                <w:szCs w:val="21"/>
              </w:rPr>
              <w:t>/</w:t>
            </w:r>
          </w:p>
        </w:tc>
        <w:tc>
          <w:tcPr>
            <w:tcW w:w="709" w:type="dxa"/>
            <w:vAlign w:val="center"/>
          </w:tcPr>
          <w:p w:rsidR="00B32353" w:rsidRPr="009C4185" w:rsidRDefault="006266D2" w:rsidP="00681F04">
            <w:pPr>
              <w:jc w:val="center"/>
              <w:rPr>
                <w:rFonts w:ascii="Times New Roman" w:hAnsi="Times New Roman" w:cs="Times New Roman"/>
                <w:szCs w:val="21"/>
              </w:rPr>
            </w:pPr>
            <w:r>
              <w:rPr>
                <w:rFonts w:ascii="Times New Roman" w:hAnsi="Times New Roman" w:cs="Times New Roman" w:hint="eastAsia"/>
                <w:szCs w:val="21"/>
              </w:rPr>
              <w:t>/</w:t>
            </w:r>
          </w:p>
        </w:tc>
        <w:tc>
          <w:tcPr>
            <w:tcW w:w="1843" w:type="dxa"/>
            <w:vAlign w:val="center"/>
          </w:tcPr>
          <w:p w:rsidR="00B32353" w:rsidRPr="006266D2" w:rsidRDefault="00B32353" w:rsidP="00681F04">
            <w:pPr>
              <w:rPr>
                <w:rFonts w:ascii="Times New Roman" w:hAnsi="Times New Roman" w:cs="Times New Roman"/>
                <w:szCs w:val="21"/>
              </w:rPr>
            </w:pPr>
            <w:r w:rsidRPr="006266D2">
              <w:rPr>
                <w:rFonts w:ascii="Times New Roman" w:hAnsi="Times New Roman" w:cs="Times New Roman"/>
                <w:szCs w:val="21"/>
              </w:rPr>
              <w:t>V</w:t>
            </w:r>
            <w:r w:rsidRPr="006266D2">
              <w:rPr>
                <w:rFonts w:ascii="Times New Roman" w:hAnsi="Times New Roman" w:cs="Times New Roman"/>
                <w:szCs w:val="21"/>
              </w:rPr>
              <w:t>＝</w:t>
            </w:r>
            <w:r w:rsidRPr="006266D2">
              <w:rPr>
                <w:rFonts w:ascii="Times New Roman" w:hAnsi="Times New Roman" w:cs="Times New Roman"/>
                <w:szCs w:val="21"/>
              </w:rPr>
              <w:t>15m</w:t>
            </w:r>
            <w:r w:rsidRPr="006266D2">
              <w:rPr>
                <w:rFonts w:ascii="Times New Roman" w:hAnsi="Times New Roman" w:cs="Times New Roman"/>
                <w:szCs w:val="21"/>
                <w:vertAlign w:val="superscript"/>
              </w:rPr>
              <w:t>3</w:t>
            </w:r>
          </w:p>
          <w:p w:rsidR="00B32353" w:rsidRPr="006266D2" w:rsidRDefault="00B32353" w:rsidP="00681F04">
            <w:pPr>
              <w:rPr>
                <w:rFonts w:ascii="Times New Roman" w:hAnsi="Times New Roman" w:cs="Times New Roman"/>
                <w:szCs w:val="21"/>
              </w:rPr>
            </w:pPr>
            <w:r w:rsidRPr="006266D2">
              <w:rPr>
                <w:rFonts w:ascii="Times New Roman" w:hAnsi="Times New Roman" w:cs="Times New Roman"/>
                <w:szCs w:val="21"/>
              </w:rPr>
              <w:t>Φ2300x4773x12</w:t>
            </w:r>
          </w:p>
        </w:tc>
        <w:tc>
          <w:tcPr>
            <w:tcW w:w="709" w:type="dxa"/>
            <w:vAlign w:val="center"/>
          </w:tcPr>
          <w:p w:rsidR="00B32353" w:rsidRDefault="00B32353" w:rsidP="00681F04">
            <w:pPr>
              <w:jc w:val="center"/>
              <w:rPr>
                <w:rFonts w:ascii="Times New Roman" w:hAnsi="Times New Roman" w:cs="Times New Roman"/>
                <w:szCs w:val="21"/>
              </w:rPr>
            </w:pPr>
            <w:r>
              <w:rPr>
                <w:rFonts w:ascii="Times New Roman" w:hAnsi="Times New Roman" w:cs="Times New Roman" w:hint="eastAsia"/>
                <w:szCs w:val="21"/>
              </w:rPr>
              <w:t>1</w:t>
            </w:r>
          </w:p>
        </w:tc>
        <w:tc>
          <w:tcPr>
            <w:tcW w:w="1184" w:type="dxa"/>
            <w:vAlign w:val="center"/>
          </w:tcPr>
          <w:p w:rsidR="00B32353"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B32353" w:rsidRPr="009E4B1F" w:rsidTr="0021117F">
        <w:trPr>
          <w:trHeight w:val="397"/>
          <w:jc w:val="center"/>
        </w:trPr>
        <w:tc>
          <w:tcPr>
            <w:tcW w:w="675" w:type="dxa"/>
            <w:vAlign w:val="center"/>
          </w:tcPr>
          <w:p w:rsidR="00B32353"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121</w:t>
            </w:r>
          </w:p>
        </w:tc>
        <w:tc>
          <w:tcPr>
            <w:tcW w:w="1560" w:type="dxa"/>
            <w:vAlign w:val="center"/>
          </w:tcPr>
          <w:p w:rsidR="00B32353" w:rsidRPr="006266D2" w:rsidRDefault="00B32353">
            <w:pPr>
              <w:jc w:val="center"/>
              <w:rPr>
                <w:rFonts w:ascii="宋体" w:eastAsia="宋体" w:hAnsi="宋体" w:cs="宋体"/>
                <w:szCs w:val="21"/>
              </w:rPr>
            </w:pPr>
            <w:r w:rsidRPr="006266D2">
              <w:rPr>
                <w:rFonts w:hint="eastAsia"/>
                <w:szCs w:val="21"/>
              </w:rPr>
              <w:t>一甲胺不合格槽</w:t>
            </w:r>
          </w:p>
        </w:tc>
        <w:tc>
          <w:tcPr>
            <w:tcW w:w="1842" w:type="dxa"/>
            <w:vAlign w:val="center"/>
          </w:tcPr>
          <w:p w:rsidR="00B32353" w:rsidRPr="006266D2" w:rsidRDefault="006266D2" w:rsidP="00681F04">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B32353" w:rsidRPr="006266D2" w:rsidRDefault="006266D2" w:rsidP="00681F04">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B32353" w:rsidRPr="006266D2" w:rsidRDefault="00B32353" w:rsidP="00B32353">
            <w:pPr>
              <w:jc w:val="left"/>
              <w:rPr>
                <w:rFonts w:ascii="Times New Roman" w:hAnsi="Times New Roman" w:cs="Times New Roman"/>
                <w:szCs w:val="21"/>
                <w:vertAlign w:val="superscript"/>
              </w:rPr>
            </w:pPr>
            <w:r w:rsidRPr="006266D2">
              <w:rPr>
                <w:rFonts w:ascii="Times New Roman" w:hAnsi="Times New Roman" w:cs="Times New Roman"/>
                <w:szCs w:val="21"/>
              </w:rPr>
              <w:t>F=149m</w:t>
            </w:r>
            <w:r w:rsidRPr="006266D2">
              <w:rPr>
                <w:rFonts w:ascii="Times New Roman" w:hAnsi="Times New Roman" w:cs="Times New Roman"/>
                <w:szCs w:val="21"/>
                <w:vertAlign w:val="superscript"/>
              </w:rPr>
              <w:t>2</w:t>
            </w:r>
          </w:p>
          <w:p w:rsidR="00B32353" w:rsidRPr="006266D2" w:rsidRDefault="00B32353" w:rsidP="006266D2">
            <w:pPr>
              <w:jc w:val="left"/>
              <w:rPr>
                <w:rFonts w:ascii="Times New Roman" w:eastAsia="宋体" w:hAnsi="Times New Roman" w:cs="Times New Roman"/>
                <w:sz w:val="18"/>
                <w:szCs w:val="18"/>
              </w:rPr>
            </w:pPr>
            <w:r w:rsidRPr="006266D2">
              <w:rPr>
                <w:rFonts w:ascii="Times New Roman" w:hAnsi="Times New Roman" w:cs="Times New Roman"/>
                <w:szCs w:val="21"/>
              </w:rPr>
              <w:t>Φ</w:t>
            </w:r>
            <w:r w:rsidR="006266D2" w:rsidRPr="006266D2">
              <w:rPr>
                <w:rFonts w:ascii="Times New Roman" w:hAnsi="Times New Roman" w:cs="Times New Roman"/>
                <w:szCs w:val="21"/>
              </w:rPr>
              <w:t>30</w:t>
            </w:r>
            <w:r w:rsidRPr="006266D2">
              <w:rPr>
                <w:rFonts w:ascii="Times New Roman" w:hAnsi="Times New Roman" w:cs="Times New Roman"/>
                <w:szCs w:val="21"/>
              </w:rPr>
              <w:t>00x</w:t>
            </w:r>
            <w:r w:rsidR="006266D2" w:rsidRPr="006266D2">
              <w:rPr>
                <w:rFonts w:ascii="Times New Roman" w:hAnsi="Times New Roman" w:cs="Times New Roman"/>
                <w:szCs w:val="21"/>
              </w:rPr>
              <w:t>14280</w:t>
            </w:r>
            <w:r w:rsidRPr="006266D2">
              <w:rPr>
                <w:rFonts w:ascii="Times New Roman" w:hAnsi="Times New Roman" w:cs="Times New Roman"/>
                <w:szCs w:val="21"/>
              </w:rPr>
              <w:t>x</w:t>
            </w:r>
            <w:r w:rsidR="006266D2" w:rsidRPr="006266D2">
              <w:rPr>
                <w:rFonts w:ascii="Times New Roman" w:hAnsi="Times New Roman" w:cs="Times New Roman"/>
                <w:szCs w:val="21"/>
              </w:rPr>
              <w:t>26</w:t>
            </w:r>
          </w:p>
        </w:tc>
        <w:tc>
          <w:tcPr>
            <w:tcW w:w="709" w:type="dxa"/>
            <w:vAlign w:val="center"/>
          </w:tcPr>
          <w:p w:rsidR="00B32353" w:rsidRPr="006266D2" w:rsidRDefault="00B32353" w:rsidP="00681F04">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B32353"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122</w:t>
            </w:r>
          </w:p>
        </w:tc>
        <w:tc>
          <w:tcPr>
            <w:tcW w:w="1560" w:type="dxa"/>
            <w:vAlign w:val="center"/>
          </w:tcPr>
          <w:p w:rsidR="006266D2" w:rsidRPr="006266D2" w:rsidRDefault="006266D2">
            <w:pPr>
              <w:jc w:val="center"/>
              <w:rPr>
                <w:rFonts w:ascii="宋体" w:eastAsia="宋体" w:hAnsi="宋体" w:cs="宋体"/>
                <w:szCs w:val="21"/>
              </w:rPr>
            </w:pPr>
            <w:r w:rsidRPr="006266D2">
              <w:rPr>
                <w:rFonts w:hint="eastAsia"/>
                <w:szCs w:val="21"/>
              </w:rPr>
              <w:t>二甲胺不合格槽</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hAnsi="Times New Roman" w:cs="Times New Roman"/>
                <w:szCs w:val="21"/>
                <w:vertAlign w:val="superscript"/>
              </w:rPr>
            </w:pPr>
            <w:r w:rsidRPr="006266D2">
              <w:rPr>
                <w:rFonts w:ascii="Times New Roman" w:hAnsi="Times New Roman" w:cs="Times New Roman"/>
                <w:szCs w:val="21"/>
              </w:rPr>
              <w:t>F=78m</w:t>
            </w:r>
            <w:r w:rsidRPr="006266D2">
              <w:rPr>
                <w:rFonts w:ascii="Times New Roman" w:hAnsi="Times New Roman" w:cs="Times New Roman"/>
                <w:szCs w:val="21"/>
                <w:vertAlign w:val="superscript"/>
              </w:rPr>
              <w:t>2</w:t>
            </w:r>
          </w:p>
          <w:p w:rsidR="006266D2" w:rsidRPr="006266D2" w:rsidRDefault="006266D2" w:rsidP="00C861FA">
            <w:pPr>
              <w:jc w:val="left"/>
              <w:rPr>
                <w:rFonts w:ascii="Times New Roman" w:eastAsia="宋体" w:hAnsi="Times New Roman" w:cs="Times New Roman"/>
                <w:sz w:val="18"/>
                <w:szCs w:val="18"/>
              </w:rPr>
            </w:pPr>
            <w:r w:rsidRPr="006266D2">
              <w:rPr>
                <w:rFonts w:ascii="Times New Roman" w:hAnsi="Times New Roman" w:cs="Times New Roman"/>
                <w:szCs w:val="21"/>
              </w:rPr>
              <w:t>Φ3000x14280x26</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6266D2">
            <w:pPr>
              <w:jc w:val="center"/>
              <w:rPr>
                <w:rFonts w:ascii="Times New Roman" w:hAnsiTheme="minorEastAsia" w:cs="Times New Roman"/>
                <w:bCs/>
                <w:szCs w:val="21"/>
              </w:rPr>
            </w:pPr>
            <w:r>
              <w:rPr>
                <w:rFonts w:ascii="Times New Roman" w:hAnsiTheme="minorEastAsia" w:cs="Times New Roman" w:hint="eastAsia"/>
                <w:bCs/>
                <w:szCs w:val="21"/>
              </w:rPr>
              <w:t>123</w:t>
            </w:r>
          </w:p>
        </w:tc>
        <w:tc>
          <w:tcPr>
            <w:tcW w:w="1560" w:type="dxa"/>
            <w:vAlign w:val="center"/>
          </w:tcPr>
          <w:p w:rsidR="006266D2" w:rsidRPr="006266D2" w:rsidRDefault="006266D2">
            <w:pPr>
              <w:jc w:val="center"/>
              <w:rPr>
                <w:rFonts w:ascii="宋体" w:eastAsia="宋体" w:hAnsi="宋体" w:cs="宋体"/>
                <w:szCs w:val="21"/>
              </w:rPr>
            </w:pPr>
            <w:r w:rsidRPr="006266D2">
              <w:rPr>
                <w:rFonts w:hint="eastAsia"/>
                <w:szCs w:val="21"/>
              </w:rPr>
              <w:t>三甲胺不合格槽</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hAnsi="Times New Roman" w:cs="Times New Roman"/>
                <w:szCs w:val="21"/>
                <w:vertAlign w:val="superscript"/>
              </w:rPr>
            </w:pPr>
            <w:r w:rsidRPr="006266D2">
              <w:rPr>
                <w:rFonts w:ascii="Times New Roman" w:hAnsi="Times New Roman" w:cs="Times New Roman"/>
                <w:szCs w:val="21"/>
              </w:rPr>
              <w:t>F=78m</w:t>
            </w:r>
            <w:r w:rsidRPr="006266D2">
              <w:rPr>
                <w:rFonts w:ascii="Times New Roman" w:hAnsi="Times New Roman" w:cs="Times New Roman"/>
                <w:szCs w:val="21"/>
                <w:vertAlign w:val="superscript"/>
              </w:rPr>
              <w:t>2</w:t>
            </w:r>
          </w:p>
          <w:p w:rsidR="006266D2" w:rsidRPr="006266D2" w:rsidRDefault="006266D2" w:rsidP="00C861FA">
            <w:pPr>
              <w:jc w:val="left"/>
              <w:rPr>
                <w:rFonts w:ascii="Times New Roman" w:eastAsia="宋体" w:hAnsi="Times New Roman" w:cs="Times New Roman"/>
                <w:sz w:val="18"/>
                <w:szCs w:val="18"/>
              </w:rPr>
            </w:pPr>
            <w:r w:rsidRPr="006266D2">
              <w:rPr>
                <w:rFonts w:ascii="Times New Roman" w:hAnsi="Times New Roman" w:cs="Times New Roman"/>
                <w:szCs w:val="21"/>
              </w:rPr>
              <w:t>Φ3000x14280x26</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124</w:t>
            </w:r>
          </w:p>
        </w:tc>
        <w:tc>
          <w:tcPr>
            <w:tcW w:w="1560" w:type="dxa"/>
            <w:vAlign w:val="center"/>
          </w:tcPr>
          <w:p w:rsidR="006266D2" w:rsidRPr="006266D2" w:rsidRDefault="006266D2">
            <w:pPr>
              <w:jc w:val="center"/>
              <w:rPr>
                <w:rFonts w:ascii="宋体" w:eastAsia="宋体" w:hAnsi="宋体" w:cs="宋体"/>
                <w:szCs w:val="21"/>
              </w:rPr>
            </w:pPr>
            <w:r w:rsidRPr="006266D2">
              <w:rPr>
                <w:rFonts w:hint="eastAsia"/>
                <w:szCs w:val="21"/>
              </w:rPr>
              <w:t>仪表空气储罐</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hAnsi="Times New Roman" w:cs="Times New Roman"/>
                <w:szCs w:val="21"/>
                <w:vertAlign w:val="superscript"/>
              </w:rPr>
            </w:pPr>
            <w:r w:rsidRPr="006266D2">
              <w:rPr>
                <w:rFonts w:ascii="Times New Roman" w:hAnsi="Times New Roman" w:cs="Times New Roman"/>
                <w:szCs w:val="21"/>
              </w:rPr>
              <w:t>F=20m</w:t>
            </w:r>
            <w:r w:rsidRPr="006266D2">
              <w:rPr>
                <w:rFonts w:ascii="Times New Roman" w:hAnsi="Times New Roman" w:cs="Times New Roman"/>
                <w:szCs w:val="21"/>
                <w:vertAlign w:val="superscript"/>
              </w:rPr>
              <w:t>2</w:t>
            </w:r>
          </w:p>
          <w:p w:rsidR="006266D2" w:rsidRPr="006266D2" w:rsidRDefault="006266D2" w:rsidP="006266D2">
            <w:pPr>
              <w:jc w:val="left"/>
              <w:rPr>
                <w:rFonts w:ascii="Times New Roman" w:eastAsia="宋体" w:hAnsi="Times New Roman" w:cs="Times New Roman"/>
                <w:sz w:val="18"/>
                <w:szCs w:val="18"/>
              </w:rPr>
            </w:pPr>
            <w:r w:rsidRPr="006266D2">
              <w:rPr>
                <w:rFonts w:ascii="Times New Roman" w:hAnsi="Times New Roman" w:cs="Times New Roman"/>
                <w:szCs w:val="21"/>
              </w:rPr>
              <w:t>Φ2300x5776x12</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125</w:t>
            </w:r>
          </w:p>
        </w:tc>
        <w:tc>
          <w:tcPr>
            <w:tcW w:w="1560" w:type="dxa"/>
            <w:vAlign w:val="center"/>
          </w:tcPr>
          <w:p w:rsidR="006266D2" w:rsidRPr="006266D2" w:rsidRDefault="006266D2">
            <w:pPr>
              <w:jc w:val="center"/>
              <w:rPr>
                <w:rFonts w:ascii="宋体" w:eastAsia="宋体" w:hAnsi="宋体" w:cs="宋体"/>
                <w:szCs w:val="21"/>
              </w:rPr>
            </w:pPr>
            <w:r w:rsidRPr="006266D2">
              <w:rPr>
                <w:rFonts w:hint="eastAsia"/>
                <w:szCs w:val="21"/>
              </w:rPr>
              <w:t>氮气罐</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hAnsi="Times New Roman" w:cs="Times New Roman"/>
                <w:szCs w:val="21"/>
                <w:vertAlign w:val="superscript"/>
              </w:rPr>
            </w:pPr>
            <w:r w:rsidRPr="006266D2">
              <w:rPr>
                <w:rFonts w:ascii="Times New Roman" w:hAnsi="Times New Roman" w:cs="Times New Roman"/>
                <w:szCs w:val="21"/>
              </w:rPr>
              <w:t>F=20m</w:t>
            </w:r>
            <w:r w:rsidRPr="006266D2">
              <w:rPr>
                <w:rFonts w:ascii="Times New Roman" w:hAnsi="Times New Roman" w:cs="Times New Roman"/>
                <w:szCs w:val="21"/>
                <w:vertAlign w:val="superscript"/>
              </w:rPr>
              <w:t>2</w:t>
            </w:r>
          </w:p>
          <w:p w:rsidR="006266D2" w:rsidRPr="006266D2" w:rsidRDefault="006266D2" w:rsidP="006266D2">
            <w:pPr>
              <w:jc w:val="left"/>
              <w:rPr>
                <w:rFonts w:ascii="Times New Roman" w:eastAsia="宋体" w:hAnsi="Times New Roman" w:cs="Times New Roman"/>
                <w:sz w:val="18"/>
                <w:szCs w:val="18"/>
              </w:rPr>
            </w:pPr>
            <w:r w:rsidRPr="006266D2">
              <w:rPr>
                <w:rFonts w:ascii="Times New Roman" w:hAnsi="Times New Roman" w:cs="Times New Roman"/>
                <w:szCs w:val="21"/>
              </w:rPr>
              <w:t>Φ2300x5776x12</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126</w:t>
            </w:r>
          </w:p>
        </w:tc>
        <w:tc>
          <w:tcPr>
            <w:tcW w:w="1560" w:type="dxa"/>
            <w:vAlign w:val="center"/>
          </w:tcPr>
          <w:p w:rsidR="006266D2" w:rsidRPr="006266D2" w:rsidRDefault="006266D2">
            <w:pPr>
              <w:jc w:val="center"/>
              <w:rPr>
                <w:rFonts w:ascii="Times New Roman" w:eastAsia="宋体" w:hAnsi="Times New Roman" w:cs="Times New Roman"/>
                <w:szCs w:val="21"/>
              </w:rPr>
            </w:pPr>
            <w:r w:rsidRPr="006266D2">
              <w:rPr>
                <w:rFonts w:ascii="Times New Roman" w:eastAsia="宋体" w:hAnsi="宋体" w:cs="Times New Roman"/>
                <w:szCs w:val="21"/>
              </w:rPr>
              <w:t>二甲胺返料冷却器</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Φ800×4313</w:t>
            </w:r>
          </w:p>
        </w:tc>
        <w:tc>
          <w:tcPr>
            <w:tcW w:w="709" w:type="dxa"/>
            <w:vAlign w:val="center"/>
          </w:tcPr>
          <w:p w:rsidR="006266D2" w:rsidRPr="006266D2" w:rsidRDefault="006266D2" w:rsidP="00C861FA">
            <w:pPr>
              <w:jc w:val="center"/>
              <w:rPr>
                <w:rFonts w:ascii="Times New Roman" w:eastAsia="宋体" w:hAnsi="Times New Roman" w:cs="Times New Roman"/>
                <w:szCs w:val="21"/>
              </w:rPr>
            </w:pPr>
            <w:r w:rsidRPr="006266D2">
              <w:rPr>
                <w:rFonts w:ascii="Times New Roman" w:eastAsia="宋体" w:hAnsi="Times New Roman" w:cs="Times New Roman"/>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6266D2" w:rsidRPr="009E4B1F" w:rsidTr="0021117F">
        <w:trPr>
          <w:trHeight w:val="397"/>
          <w:jc w:val="center"/>
        </w:trPr>
        <w:tc>
          <w:tcPr>
            <w:tcW w:w="675" w:type="dxa"/>
            <w:vAlign w:val="center"/>
          </w:tcPr>
          <w:p w:rsidR="006266D2" w:rsidRDefault="006266D2" w:rsidP="00222A06">
            <w:pPr>
              <w:jc w:val="center"/>
              <w:rPr>
                <w:rFonts w:ascii="Times New Roman" w:hAnsiTheme="minorEastAsia" w:cs="Times New Roman"/>
                <w:bCs/>
                <w:szCs w:val="21"/>
              </w:rPr>
            </w:pPr>
            <w:r>
              <w:rPr>
                <w:rFonts w:ascii="Times New Roman" w:hAnsiTheme="minorEastAsia" w:cs="Times New Roman" w:hint="eastAsia"/>
                <w:bCs/>
                <w:szCs w:val="21"/>
              </w:rPr>
              <w:t>127</w:t>
            </w:r>
          </w:p>
        </w:tc>
        <w:tc>
          <w:tcPr>
            <w:tcW w:w="1560" w:type="dxa"/>
            <w:vAlign w:val="center"/>
          </w:tcPr>
          <w:p w:rsidR="006266D2" w:rsidRPr="006266D2" w:rsidRDefault="006266D2">
            <w:pPr>
              <w:jc w:val="center"/>
              <w:rPr>
                <w:rFonts w:ascii="Times New Roman" w:eastAsia="宋体" w:hAnsi="Times New Roman" w:cs="Times New Roman"/>
                <w:szCs w:val="21"/>
              </w:rPr>
            </w:pPr>
            <w:r w:rsidRPr="006266D2">
              <w:rPr>
                <w:rFonts w:ascii="Times New Roman" w:eastAsia="宋体" w:hAnsi="宋体" w:cs="Times New Roman"/>
                <w:szCs w:val="21"/>
              </w:rPr>
              <w:t>污水换热器</w:t>
            </w:r>
          </w:p>
        </w:tc>
        <w:tc>
          <w:tcPr>
            <w:tcW w:w="1842" w:type="dxa"/>
            <w:vAlign w:val="center"/>
          </w:tcPr>
          <w:p w:rsidR="006266D2" w:rsidRPr="006266D2" w:rsidRDefault="006266D2"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6266D2" w:rsidRPr="006266D2" w:rsidRDefault="006266D2"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6266D2" w:rsidRPr="006266D2" w:rsidRDefault="006266D2"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Φ800×4313</w:t>
            </w:r>
          </w:p>
        </w:tc>
        <w:tc>
          <w:tcPr>
            <w:tcW w:w="709" w:type="dxa"/>
            <w:vAlign w:val="center"/>
          </w:tcPr>
          <w:p w:rsidR="006266D2" w:rsidRPr="006266D2" w:rsidRDefault="006266D2" w:rsidP="00C861FA">
            <w:pPr>
              <w:jc w:val="center"/>
              <w:rPr>
                <w:rFonts w:ascii="Times New Roman" w:eastAsia="宋体" w:hAnsi="Times New Roman" w:cs="Times New Roman"/>
                <w:szCs w:val="21"/>
              </w:rPr>
            </w:pPr>
            <w:r w:rsidRPr="006266D2">
              <w:rPr>
                <w:rFonts w:ascii="Times New Roman" w:eastAsia="宋体" w:hAnsi="Times New Roman" w:cs="Times New Roman"/>
                <w:szCs w:val="21"/>
              </w:rPr>
              <w:t>1</w:t>
            </w:r>
          </w:p>
        </w:tc>
        <w:tc>
          <w:tcPr>
            <w:tcW w:w="1184" w:type="dxa"/>
            <w:vAlign w:val="center"/>
          </w:tcPr>
          <w:p w:rsidR="006266D2"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128</w:t>
            </w:r>
          </w:p>
        </w:tc>
        <w:tc>
          <w:tcPr>
            <w:tcW w:w="1560" w:type="dxa"/>
            <w:vAlign w:val="center"/>
          </w:tcPr>
          <w:p w:rsidR="009B1509" w:rsidRPr="006266D2" w:rsidRDefault="009B1509">
            <w:pPr>
              <w:jc w:val="center"/>
              <w:rPr>
                <w:rFonts w:ascii="Times New Roman" w:eastAsia="宋体" w:hAnsi="Times New Roman" w:cs="Times New Roman"/>
                <w:szCs w:val="21"/>
              </w:rPr>
            </w:pPr>
            <w:r w:rsidRPr="006266D2">
              <w:rPr>
                <w:rFonts w:ascii="Times New Roman" w:eastAsia="宋体" w:hAnsi="宋体" w:cs="Times New Roman"/>
                <w:szCs w:val="21"/>
              </w:rPr>
              <w:t>甲胺废水槽</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129</w:t>
            </w:r>
          </w:p>
        </w:tc>
        <w:tc>
          <w:tcPr>
            <w:tcW w:w="1560" w:type="dxa"/>
            <w:vAlign w:val="center"/>
          </w:tcPr>
          <w:p w:rsidR="009B1509" w:rsidRPr="006266D2" w:rsidRDefault="009B1509">
            <w:pPr>
              <w:jc w:val="center"/>
              <w:rPr>
                <w:rFonts w:ascii="Times New Roman" w:eastAsia="宋体" w:hAnsi="Times New Roman" w:cs="Times New Roman"/>
                <w:szCs w:val="21"/>
              </w:rPr>
            </w:pPr>
            <w:r w:rsidRPr="006266D2">
              <w:rPr>
                <w:rFonts w:ascii="Times New Roman" w:eastAsia="宋体" w:hAnsi="宋体" w:cs="Times New Roman"/>
                <w:szCs w:val="21"/>
              </w:rPr>
              <w:t>磨煤废水罐</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130</w:t>
            </w:r>
          </w:p>
        </w:tc>
        <w:tc>
          <w:tcPr>
            <w:tcW w:w="1560" w:type="dxa"/>
            <w:vAlign w:val="center"/>
          </w:tcPr>
          <w:p w:rsidR="009B1509" w:rsidRPr="006266D2" w:rsidRDefault="009B1509">
            <w:pPr>
              <w:jc w:val="center"/>
              <w:rPr>
                <w:rFonts w:ascii="Times New Roman" w:eastAsia="宋体" w:hAnsi="Times New Roman" w:cs="Times New Roman"/>
                <w:szCs w:val="21"/>
              </w:rPr>
            </w:pPr>
            <w:r w:rsidRPr="006266D2">
              <w:rPr>
                <w:rFonts w:ascii="Times New Roman" w:eastAsia="宋体" w:hAnsi="宋体" w:cs="Times New Roman"/>
                <w:szCs w:val="21"/>
              </w:rPr>
              <w:t>甲醇贮罐</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eastAsia="宋体" w:hAnsi="Times New Roman" w:cs="Times New Roman"/>
                <w:szCs w:val="21"/>
              </w:rPr>
            </w:pPr>
            <w:r w:rsidRPr="006266D2">
              <w:rPr>
                <w:rFonts w:ascii="Times New Roman" w:eastAsia="宋体" w:hAnsi="Times New Roman" w:cs="Times New Roman"/>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131</w:t>
            </w:r>
          </w:p>
        </w:tc>
        <w:tc>
          <w:tcPr>
            <w:tcW w:w="1560" w:type="dxa"/>
            <w:vAlign w:val="center"/>
          </w:tcPr>
          <w:p w:rsidR="009B1509" w:rsidRPr="006266D2" w:rsidRDefault="009B1509" w:rsidP="00681F04">
            <w:pPr>
              <w:jc w:val="center"/>
              <w:rPr>
                <w:rFonts w:ascii="Times New Roman" w:eastAsia="宋体" w:hAnsi="Times New Roman" w:cs="Times New Roman"/>
                <w:szCs w:val="21"/>
              </w:rPr>
            </w:pPr>
            <w:r w:rsidRPr="006266D2">
              <w:rPr>
                <w:rFonts w:ascii="Times New Roman" w:eastAsia="宋体" w:hAnsi="宋体" w:cs="Times New Roman"/>
                <w:szCs w:val="21"/>
              </w:rPr>
              <w:t>硫酸罐</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132</w:t>
            </w:r>
          </w:p>
        </w:tc>
        <w:tc>
          <w:tcPr>
            <w:tcW w:w="1560" w:type="dxa"/>
            <w:vAlign w:val="center"/>
          </w:tcPr>
          <w:p w:rsidR="009B1509" w:rsidRPr="006266D2" w:rsidRDefault="009B1509">
            <w:pPr>
              <w:jc w:val="center"/>
              <w:rPr>
                <w:rFonts w:ascii="Times New Roman" w:eastAsia="宋体" w:hAnsi="Times New Roman" w:cs="Times New Roman"/>
                <w:szCs w:val="21"/>
              </w:rPr>
            </w:pPr>
            <w:r w:rsidRPr="006266D2">
              <w:rPr>
                <w:rFonts w:ascii="Times New Roman" w:eastAsia="宋体" w:hAnsi="宋体" w:cs="Times New Roman"/>
                <w:szCs w:val="21"/>
              </w:rPr>
              <w:t>酸罐储罐</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r w:rsidR="009B1509" w:rsidRPr="009E4B1F" w:rsidTr="0021117F">
        <w:trPr>
          <w:trHeight w:val="397"/>
          <w:jc w:val="center"/>
        </w:trPr>
        <w:tc>
          <w:tcPr>
            <w:tcW w:w="675" w:type="dxa"/>
            <w:vAlign w:val="center"/>
          </w:tcPr>
          <w:p w:rsidR="009B1509" w:rsidRDefault="009B1509" w:rsidP="00222A06">
            <w:pPr>
              <w:jc w:val="center"/>
              <w:rPr>
                <w:rFonts w:ascii="Times New Roman" w:hAnsiTheme="minorEastAsia" w:cs="Times New Roman"/>
                <w:bCs/>
                <w:szCs w:val="21"/>
              </w:rPr>
            </w:pPr>
            <w:r>
              <w:rPr>
                <w:rFonts w:ascii="Times New Roman" w:hAnsiTheme="minorEastAsia" w:cs="Times New Roman" w:hint="eastAsia"/>
                <w:bCs/>
                <w:szCs w:val="21"/>
              </w:rPr>
              <w:t>133</w:t>
            </w:r>
          </w:p>
        </w:tc>
        <w:tc>
          <w:tcPr>
            <w:tcW w:w="1560" w:type="dxa"/>
            <w:vAlign w:val="center"/>
          </w:tcPr>
          <w:p w:rsidR="009B1509" w:rsidRPr="006266D2" w:rsidRDefault="009B1509">
            <w:pPr>
              <w:jc w:val="center"/>
              <w:rPr>
                <w:rFonts w:ascii="Times New Roman" w:eastAsia="宋体" w:hAnsi="Times New Roman" w:cs="Times New Roman"/>
                <w:szCs w:val="21"/>
              </w:rPr>
            </w:pPr>
            <w:r w:rsidRPr="006266D2">
              <w:rPr>
                <w:rFonts w:ascii="Times New Roman" w:eastAsia="宋体" w:hAnsi="宋体" w:cs="Times New Roman"/>
                <w:szCs w:val="21"/>
              </w:rPr>
              <w:t>碱罐储罐</w:t>
            </w:r>
          </w:p>
        </w:tc>
        <w:tc>
          <w:tcPr>
            <w:tcW w:w="1842" w:type="dxa"/>
            <w:vAlign w:val="center"/>
          </w:tcPr>
          <w:p w:rsidR="009B1509" w:rsidRPr="006266D2" w:rsidRDefault="009B1509" w:rsidP="00C861FA">
            <w:pPr>
              <w:rPr>
                <w:rFonts w:ascii="Times New Roman" w:hAnsi="Times New Roman" w:cs="Times New Roman"/>
                <w:szCs w:val="21"/>
              </w:rPr>
            </w:pPr>
            <w:r w:rsidRPr="006266D2">
              <w:rPr>
                <w:rFonts w:ascii="Times New Roman" w:hAnsi="Times New Roman" w:cs="Times New Roman" w:hint="eastAsia"/>
                <w:szCs w:val="21"/>
              </w:rPr>
              <w:t>/</w:t>
            </w:r>
          </w:p>
        </w:tc>
        <w:tc>
          <w:tcPr>
            <w:tcW w:w="709" w:type="dxa"/>
            <w:vAlign w:val="center"/>
          </w:tcPr>
          <w:p w:rsidR="009B1509" w:rsidRPr="006266D2" w:rsidRDefault="009B1509" w:rsidP="00C861FA">
            <w:pPr>
              <w:jc w:val="center"/>
              <w:rPr>
                <w:rFonts w:ascii="Times New Roman" w:hAnsi="Times New Roman" w:cs="Times New Roman"/>
                <w:szCs w:val="21"/>
              </w:rPr>
            </w:pPr>
            <w:r w:rsidRPr="006266D2">
              <w:rPr>
                <w:rFonts w:ascii="Times New Roman" w:hAnsi="Times New Roman" w:cs="Times New Roman" w:hint="eastAsia"/>
                <w:szCs w:val="21"/>
              </w:rPr>
              <w:t>/</w:t>
            </w:r>
          </w:p>
        </w:tc>
        <w:tc>
          <w:tcPr>
            <w:tcW w:w="1843" w:type="dxa"/>
            <w:vAlign w:val="center"/>
          </w:tcPr>
          <w:p w:rsidR="009B1509" w:rsidRPr="006266D2" w:rsidRDefault="009B1509" w:rsidP="00C861FA">
            <w:pPr>
              <w:jc w:val="left"/>
              <w:rPr>
                <w:rFonts w:ascii="Times New Roman" w:eastAsia="宋体" w:hAnsi="Times New Roman" w:cs="Times New Roman"/>
                <w:szCs w:val="21"/>
              </w:rPr>
            </w:pPr>
            <w:r w:rsidRPr="006266D2">
              <w:rPr>
                <w:rFonts w:ascii="Times New Roman" w:eastAsia="宋体" w:hAnsi="Times New Roman" w:cs="Times New Roman"/>
                <w:szCs w:val="21"/>
              </w:rPr>
              <w:t>/</w:t>
            </w:r>
          </w:p>
        </w:tc>
        <w:tc>
          <w:tcPr>
            <w:tcW w:w="709" w:type="dxa"/>
            <w:vAlign w:val="center"/>
          </w:tcPr>
          <w:p w:rsidR="009B1509" w:rsidRPr="006266D2" w:rsidRDefault="009B1509" w:rsidP="00C861FA">
            <w:pPr>
              <w:jc w:val="center"/>
              <w:rPr>
                <w:rFonts w:ascii="Times New Roman" w:eastAsia="宋体" w:hAnsi="Times New Roman" w:cs="Times New Roman"/>
                <w:szCs w:val="21"/>
              </w:rPr>
            </w:pPr>
            <w:r w:rsidRPr="006266D2">
              <w:rPr>
                <w:rFonts w:ascii="Times New Roman" w:eastAsia="宋体" w:hAnsi="Times New Roman" w:cs="Times New Roman"/>
                <w:szCs w:val="21"/>
              </w:rPr>
              <w:t>1</w:t>
            </w:r>
          </w:p>
        </w:tc>
        <w:tc>
          <w:tcPr>
            <w:tcW w:w="1184" w:type="dxa"/>
            <w:vAlign w:val="center"/>
          </w:tcPr>
          <w:p w:rsidR="009B1509" w:rsidRDefault="009B1509" w:rsidP="00681F04">
            <w:pPr>
              <w:jc w:val="center"/>
              <w:rPr>
                <w:rFonts w:ascii="Times New Roman" w:hAnsi="Times New Roman" w:cs="Times New Roman"/>
                <w:bCs/>
                <w:szCs w:val="21"/>
              </w:rPr>
            </w:pPr>
            <w:r>
              <w:rPr>
                <w:rFonts w:ascii="Times New Roman" w:hAnsi="Times New Roman" w:cs="Times New Roman" w:hint="eastAsia"/>
                <w:bCs/>
                <w:szCs w:val="21"/>
              </w:rPr>
              <w:t>新增</w:t>
            </w:r>
          </w:p>
        </w:tc>
      </w:tr>
    </w:tbl>
    <w:p w:rsidR="003F57B7" w:rsidRDefault="008E6339" w:rsidP="00064A1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由上表可知，本项目</w:t>
      </w:r>
      <w:r w:rsidR="00841307" w:rsidRPr="00841307">
        <w:rPr>
          <w:rFonts w:ascii="Times New Roman" w:hAnsi="Times New Roman" w:cs="Times New Roman" w:hint="eastAsia"/>
          <w:sz w:val="24"/>
          <w:szCs w:val="24"/>
        </w:rPr>
        <w:t>实际</w:t>
      </w:r>
      <w:r w:rsidR="00841307">
        <w:rPr>
          <w:rFonts w:ascii="Times New Roman" w:hAnsi="Times New Roman" w:cs="Times New Roman" w:hint="eastAsia"/>
          <w:sz w:val="24"/>
          <w:szCs w:val="24"/>
        </w:rPr>
        <w:t>建设</w:t>
      </w:r>
      <w:r w:rsidR="00744628">
        <w:rPr>
          <w:rFonts w:ascii="Times New Roman" w:hAnsi="Times New Roman" w:cs="Times New Roman" w:hint="eastAsia"/>
          <w:sz w:val="24"/>
          <w:szCs w:val="24"/>
        </w:rPr>
        <w:t>设备中部分设备</w:t>
      </w:r>
      <w:r w:rsidR="00972B07">
        <w:rPr>
          <w:rFonts w:ascii="Times New Roman" w:hAnsi="Times New Roman" w:cs="Times New Roman" w:hint="eastAsia"/>
          <w:sz w:val="24"/>
          <w:szCs w:val="24"/>
        </w:rPr>
        <w:t>参数</w:t>
      </w:r>
      <w:r w:rsidR="00744628">
        <w:rPr>
          <w:rFonts w:ascii="Times New Roman" w:hAnsi="Times New Roman" w:cs="Times New Roman" w:hint="eastAsia"/>
          <w:sz w:val="24"/>
          <w:szCs w:val="24"/>
        </w:rPr>
        <w:t>调整，能够满足生产需求，不</w:t>
      </w:r>
      <w:r w:rsidR="00064A1F">
        <w:rPr>
          <w:rFonts w:ascii="Times New Roman" w:hAnsi="Times New Roman" w:cs="Times New Roman" w:hint="eastAsia"/>
          <w:sz w:val="24"/>
          <w:szCs w:val="24"/>
        </w:rPr>
        <w:t>影响</w:t>
      </w:r>
      <w:r w:rsidR="00744628">
        <w:rPr>
          <w:rFonts w:ascii="Times New Roman" w:hAnsi="Times New Roman" w:cs="Times New Roman" w:hint="eastAsia"/>
          <w:sz w:val="24"/>
          <w:szCs w:val="24"/>
        </w:rPr>
        <w:t>产能，不新增产排污；</w:t>
      </w:r>
      <w:r w:rsidR="00FD0C58" w:rsidRPr="00FD0C58">
        <w:rPr>
          <w:rFonts w:ascii="Times New Roman" w:hAnsi="Times New Roman" w:cs="Times New Roman"/>
          <w:bCs/>
          <w:sz w:val="24"/>
          <w:szCs w:val="24"/>
        </w:rPr>
        <w:t>企业已建设</w:t>
      </w:r>
      <w:r w:rsidR="00FD0C58" w:rsidRPr="00FD0C58">
        <w:rPr>
          <w:rFonts w:ascii="Times New Roman" w:hAnsi="Times New Roman" w:cs="Times New Roman" w:hint="eastAsia"/>
          <w:bCs/>
          <w:sz w:val="24"/>
          <w:szCs w:val="24"/>
        </w:rPr>
        <w:t>2</w:t>
      </w:r>
      <w:r w:rsidR="00FD0C58" w:rsidRPr="00FD0C58">
        <w:rPr>
          <w:rFonts w:ascii="Times New Roman" w:hAnsi="Times New Roman" w:cs="Times New Roman"/>
          <w:bCs/>
          <w:sz w:val="24"/>
          <w:szCs w:val="24"/>
        </w:rPr>
        <w:t>个</w:t>
      </w:r>
      <w:r w:rsidR="006F4796">
        <w:rPr>
          <w:rFonts w:ascii="Times New Roman" w:hAnsi="Times New Roman" w:cs="Times New Roman" w:hint="eastAsia"/>
          <w:bCs/>
          <w:sz w:val="24"/>
          <w:szCs w:val="24"/>
        </w:rPr>
        <w:t>1500</w:t>
      </w:r>
      <w:r w:rsidR="00FD0C58" w:rsidRPr="00FD0C58">
        <w:rPr>
          <w:rFonts w:ascii="Times New Roman" w:hAnsi="Times New Roman" w:cs="Times New Roman"/>
          <w:bCs/>
          <w:sz w:val="24"/>
          <w:szCs w:val="24"/>
        </w:rPr>
        <w:t>m</w:t>
      </w:r>
      <w:r w:rsidR="00FD0C58" w:rsidRPr="00FD0C58">
        <w:rPr>
          <w:rFonts w:ascii="Times New Roman" w:hAnsi="Times New Roman" w:cs="Times New Roman"/>
          <w:bCs/>
          <w:sz w:val="24"/>
          <w:szCs w:val="24"/>
          <w:vertAlign w:val="superscript"/>
        </w:rPr>
        <w:t>3</w:t>
      </w:r>
      <w:r w:rsidR="00FD0C58" w:rsidRPr="00FD0C58">
        <w:rPr>
          <w:rFonts w:ascii="Times New Roman" w:hAnsi="Times New Roman" w:cs="Times New Roman"/>
          <w:bCs/>
          <w:sz w:val="24"/>
          <w:szCs w:val="24"/>
        </w:rPr>
        <w:t>球罐，</w:t>
      </w:r>
      <w:r w:rsidR="00FD0C58" w:rsidRPr="00FD0C58">
        <w:rPr>
          <w:rFonts w:ascii="Times New Roman" w:hAnsi="Times New Roman" w:cs="Times New Roman" w:hint="eastAsia"/>
          <w:bCs/>
          <w:sz w:val="24"/>
          <w:szCs w:val="24"/>
        </w:rPr>
        <w:t>1</w:t>
      </w:r>
      <w:r w:rsidR="00FD0C58" w:rsidRPr="00FD0C58">
        <w:rPr>
          <w:rFonts w:ascii="Times New Roman" w:hAnsi="Times New Roman" w:cs="Times New Roman"/>
          <w:bCs/>
          <w:sz w:val="24"/>
          <w:szCs w:val="24"/>
        </w:rPr>
        <w:t>个</w:t>
      </w:r>
      <w:r w:rsidR="006F4796">
        <w:rPr>
          <w:rFonts w:ascii="Times New Roman" w:hAnsi="Times New Roman" w:cs="Times New Roman" w:hint="eastAsia"/>
          <w:bCs/>
          <w:sz w:val="24"/>
          <w:szCs w:val="24"/>
        </w:rPr>
        <w:t>1000</w:t>
      </w:r>
      <w:r w:rsidR="00FD0C58" w:rsidRPr="00FD0C58">
        <w:rPr>
          <w:rFonts w:ascii="Times New Roman" w:hAnsi="Times New Roman" w:cs="Times New Roman"/>
          <w:bCs/>
          <w:sz w:val="24"/>
          <w:szCs w:val="24"/>
        </w:rPr>
        <w:t>m</w:t>
      </w:r>
      <w:r w:rsidR="00FD0C58" w:rsidRPr="00FD0C58">
        <w:rPr>
          <w:rFonts w:ascii="Times New Roman" w:hAnsi="Times New Roman" w:cs="Times New Roman"/>
          <w:bCs/>
          <w:sz w:val="24"/>
          <w:szCs w:val="24"/>
          <w:vertAlign w:val="superscript"/>
        </w:rPr>
        <w:t>3</w:t>
      </w:r>
      <w:r w:rsidR="00FD0C58" w:rsidRPr="00FD0C58">
        <w:rPr>
          <w:rFonts w:ascii="Times New Roman" w:hAnsi="Times New Roman" w:cs="Times New Roman"/>
          <w:bCs/>
          <w:sz w:val="24"/>
          <w:szCs w:val="24"/>
        </w:rPr>
        <w:t>球罐，</w:t>
      </w:r>
      <w:r w:rsidR="00FD0C58" w:rsidRPr="00FD0C58">
        <w:rPr>
          <w:rFonts w:ascii="Times New Roman" w:hAnsi="Times New Roman" w:cs="Times New Roman" w:hint="eastAsia"/>
          <w:bCs/>
          <w:sz w:val="24"/>
          <w:szCs w:val="24"/>
        </w:rPr>
        <w:t xml:space="preserve"> 3</w:t>
      </w:r>
      <w:r w:rsidR="00FD0C58" w:rsidRPr="00FD0C58">
        <w:rPr>
          <w:rFonts w:ascii="Times New Roman" w:hAnsi="Times New Roman" w:cs="Times New Roman"/>
          <w:bCs/>
          <w:sz w:val="24"/>
          <w:szCs w:val="24"/>
        </w:rPr>
        <w:t>个球罐待建，</w:t>
      </w:r>
      <w:r w:rsidR="00FD0C58">
        <w:rPr>
          <w:rFonts w:ascii="Times New Roman" w:hAnsi="Times New Roman" w:cs="Times New Roman" w:hint="eastAsia"/>
          <w:sz w:val="24"/>
          <w:szCs w:val="24"/>
        </w:rPr>
        <w:t>能够满足生产需求；</w:t>
      </w:r>
      <w:r w:rsidR="00744628">
        <w:rPr>
          <w:rFonts w:ascii="Times New Roman" w:hAnsi="Times New Roman" w:cs="Times New Roman" w:hint="eastAsia"/>
          <w:sz w:val="24"/>
          <w:szCs w:val="24"/>
        </w:rPr>
        <w:t>企业根据需要，新增部分设备，新增设备均为生产装置配套辅助设备，</w:t>
      </w:r>
      <w:r w:rsidR="00972B07">
        <w:rPr>
          <w:rFonts w:ascii="Times New Roman" w:hAnsi="Times New Roman" w:cs="Times New Roman" w:hint="eastAsia"/>
          <w:sz w:val="24"/>
          <w:szCs w:val="24"/>
        </w:rPr>
        <w:t>不影响产能，</w:t>
      </w:r>
      <w:r w:rsidR="00064A1F">
        <w:rPr>
          <w:rFonts w:ascii="Times New Roman" w:hAnsi="Times New Roman" w:cs="Times New Roman" w:hint="eastAsia"/>
          <w:sz w:val="24"/>
          <w:szCs w:val="24"/>
        </w:rPr>
        <w:t>不新增产排污。除上述设备变化外，项</w:t>
      </w:r>
      <w:r w:rsidR="00064A1F">
        <w:rPr>
          <w:rFonts w:ascii="Times New Roman" w:hAnsi="Times New Roman" w:cs="Times New Roman" w:hint="eastAsia"/>
          <w:sz w:val="24"/>
          <w:szCs w:val="24"/>
        </w:rPr>
        <w:lastRenderedPageBreak/>
        <w:t>目实际建设</w:t>
      </w:r>
      <w:r w:rsidR="00841307">
        <w:rPr>
          <w:rFonts w:ascii="Times New Roman" w:hAnsi="Times New Roman" w:cs="Times New Roman" w:hint="eastAsia"/>
          <w:sz w:val="24"/>
          <w:szCs w:val="24"/>
        </w:rPr>
        <w:t>设备</w:t>
      </w:r>
      <w:r w:rsidR="00841307" w:rsidRPr="00841307">
        <w:rPr>
          <w:rFonts w:ascii="Times New Roman" w:hAnsi="Times New Roman" w:cs="Times New Roman" w:hint="eastAsia"/>
          <w:sz w:val="24"/>
          <w:szCs w:val="24"/>
        </w:rPr>
        <w:t>规格型号</w:t>
      </w:r>
      <w:r w:rsidR="00064A1F">
        <w:rPr>
          <w:rFonts w:ascii="Times New Roman" w:hAnsi="Times New Roman" w:cs="Times New Roman" w:hint="eastAsia"/>
          <w:sz w:val="24"/>
          <w:szCs w:val="24"/>
        </w:rPr>
        <w:t>、数量与</w:t>
      </w:r>
      <w:r w:rsidR="00841307">
        <w:rPr>
          <w:rFonts w:ascii="Times New Roman" w:hAnsi="Times New Roman" w:cs="Times New Roman" w:hint="eastAsia"/>
          <w:sz w:val="24"/>
          <w:szCs w:val="24"/>
        </w:rPr>
        <w:t>环评</w:t>
      </w:r>
      <w:r w:rsidR="00064A1F">
        <w:rPr>
          <w:rFonts w:ascii="Times New Roman" w:hAnsi="Times New Roman" w:cs="Times New Roman" w:hint="eastAsia"/>
          <w:sz w:val="24"/>
          <w:szCs w:val="24"/>
        </w:rPr>
        <w:t>基本</w:t>
      </w:r>
      <w:r w:rsidR="00841307">
        <w:rPr>
          <w:rFonts w:ascii="Times New Roman" w:hAnsi="Times New Roman" w:cs="Times New Roman" w:hint="eastAsia"/>
          <w:sz w:val="24"/>
          <w:szCs w:val="24"/>
        </w:rPr>
        <w:t>一致</w:t>
      </w:r>
      <w:r>
        <w:rPr>
          <w:rFonts w:ascii="Times New Roman" w:hAnsi="Times New Roman" w:cs="Times New Roman" w:hint="eastAsia"/>
          <w:sz w:val="24"/>
          <w:szCs w:val="24"/>
        </w:rPr>
        <w:t>，</w:t>
      </w:r>
      <w:r w:rsidR="00841307">
        <w:rPr>
          <w:rFonts w:ascii="Times New Roman" w:hAnsi="Times New Roman" w:cs="Times New Roman" w:hint="eastAsia"/>
          <w:sz w:val="24"/>
          <w:szCs w:val="24"/>
        </w:rPr>
        <w:t>能够满足验收要求。</w:t>
      </w:r>
    </w:p>
    <w:p w:rsidR="008E6339" w:rsidRPr="00957A25" w:rsidRDefault="008E6339" w:rsidP="00946673">
      <w:pPr>
        <w:pStyle w:val="2"/>
      </w:pPr>
      <w:bookmarkStart w:id="8" w:name="_Toc178087843"/>
      <w:r w:rsidRPr="00957A25">
        <w:rPr>
          <w:rFonts w:hint="eastAsia"/>
        </w:rPr>
        <w:t>3.</w:t>
      </w:r>
      <w:r>
        <w:rPr>
          <w:rFonts w:hint="eastAsia"/>
        </w:rPr>
        <w:t>6</w:t>
      </w:r>
      <w:r>
        <w:rPr>
          <w:rFonts w:hint="eastAsia"/>
        </w:rPr>
        <w:t>水源及水平衡</w:t>
      </w:r>
      <w:bookmarkEnd w:id="8"/>
    </w:p>
    <w:p w:rsidR="00CE4A94" w:rsidRPr="008E6339" w:rsidRDefault="00B0246A" w:rsidP="00064A1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本项目水平衡</w:t>
      </w:r>
      <w:r w:rsidR="008E6339">
        <w:rPr>
          <w:rFonts w:ascii="Times New Roman" w:hAnsi="Times New Roman" w:cs="Times New Roman" w:hint="eastAsia"/>
          <w:sz w:val="24"/>
          <w:szCs w:val="24"/>
        </w:rPr>
        <w:t>见下图。</w:t>
      </w:r>
    </w:p>
    <w:p w:rsidR="00CE4A94" w:rsidRPr="00064A1F" w:rsidRDefault="00064A1F" w:rsidP="00F4377F">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9744" behindDoc="0" locked="0" layoutInCell="1" allowOverlap="1">
            <wp:simplePos x="0" y="0"/>
            <wp:positionH relativeFrom="page">
              <wp:align>center</wp:align>
            </wp:positionH>
            <wp:positionV relativeFrom="paragraph">
              <wp:posOffset>92710</wp:posOffset>
            </wp:positionV>
            <wp:extent cx="5266690" cy="5773420"/>
            <wp:effectExtent l="19050" t="19050" r="10160" b="177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66690" cy="5773420"/>
                    </a:xfrm>
                    <a:prstGeom prst="rect">
                      <a:avLst/>
                    </a:prstGeom>
                    <a:noFill/>
                    <a:ln w="9525">
                      <a:solidFill>
                        <a:schemeClr val="tx1"/>
                      </a:solidFill>
                      <a:miter lim="800000"/>
                      <a:headEnd/>
                      <a:tailEnd/>
                    </a:ln>
                  </pic:spPr>
                </pic:pic>
              </a:graphicData>
            </a:graphic>
          </wp:anchor>
        </w:drawing>
      </w:r>
    </w:p>
    <w:p w:rsidR="00A1099F" w:rsidRDefault="00A1099F" w:rsidP="00A60BB2">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A1099F" w:rsidRDefault="00A1099F" w:rsidP="00DC12D6">
      <w:pPr>
        <w:spacing w:line="520" w:lineRule="exact"/>
        <w:ind w:firstLineChars="200" w:firstLine="480"/>
        <w:jc w:val="left"/>
        <w:rPr>
          <w:rFonts w:ascii="Times New Roman" w:hAnsi="Times New Roman" w:cs="Times New Roman"/>
          <w:sz w:val="24"/>
          <w:szCs w:val="24"/>
        </w:rPr>
      </w:pPr>
    </w:p>
    <w:p w:rsidR="00CE4A94" w:rsidRDefault="00CE4A94"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B250F8" w:rsidRDefault="00B250F8" w:rsidP="00DC12D6">
      <w:pPr>
        <w:spacing w:line="520" w:lineRule="exact"/>
        <w:ind w:firstLineChars="200" w:firstLine="480"/>
        <w:jc w:val="left"/>
        <w:rPr>
          <w:rFonts w:ascii="Times New Roman" w:hAnsi="Times New Roman" w:cs="Times New Roman"/>
          <w:sz w:val="24"/>
          <w:szCs w:val="24"/>
        </w:rPr>
      </w:pPr>
    </w:p>
    <w:p w:rsidR="00FD47A5" w:rsidRDefault="00FD47A5" w:rsidP="00B250F8">
      <w:pPr>
        <w:spacing w:line="520" w:lineRule="exact"/>
        <w:jc w:val="left"/>
        <w:rPr>
          <w:rFonts w:ascii="Times New Roman" w:hAnsi="Times New Roman" w:cs="Times New Roman"/>
          <w:b/>
          <w:sz w:val="30"/>
          <w:szCs w:val="30"/>
        </w:rPr>
      </w:pPr>
    </w:p>
    <w:p w:rsidR="00A60BB2" w:rsidRDefault="00A60BB2" w:rsidP="0066600E">
      <w:pPr>
        <w:spacing w:line="520" w:lineRule="exact"/>
        <w:jc w:val="center"/>
        <w:rPr>
          <w:rFonts w:ascii="Times New Roman" w:hAnsi="Times New Roman" w:cs="Times New Roman"/>
          <w:b/>
          <w:sz w:val="24"/>
          <w:szCs w:val="24"/>
        </w:rPr>
      </w:pPr>
    </w:p>
    <w:p w:rsidR="00A60BB2" w:rsidRDefault="00A60BB2" w:rsidP="0066600E">
      <w:pPr>
        <w:spacing w:line="520" w:lineRule="exact"/>
        <w:jc w:val="center"/>
        <w:rPr>
          <w:rFonts w:ascii="Times New Roman" w:hAnsi="Times New Roman" w:cs="Times New Roman"/>
          <w:b/>
          <w:sz w:val="24"/>
          <w:szCs w:val="24"/>
        </w:rPr>
      </w:pPr>
    </w:p>
    <w:p w:rsidR="00064A1F" w:rsidRDefault="00064A1F" w:rsidP="0066600E">
      <w:pPr>
        <w:spacing w:line="520" w:lineRule="exact"/>
        <w:jc w:val="center"/>
        <w:rPr>
          <w:rFonts w:ascii="Times New Roman" w:hAnsi="Times New Roman" w:cs="Times New Roman"/>
          <w:b/>
          <w:sz w:val="24"/>
          <w:szCs w:val="24"/>
        </w:rPr>
      </w:pPr>
    </w:p>
    <w:p w:rsidR="00064A1F" w:rsidRDefault="00064A1F" w:rsidP="003F57B7">
      <w:pPr>
        <w:spacing w:line="520" w:lineRule="exact"/>
        <w:jc w:val="center"/>
        <w:rPr>
          <w:rFonts w:ascii="Times New Roman" w:hAnsi="Times New Roman" w:cs="Times New Roman"/>
          <w:b/>
          <w:sz w:val="24"/>
          <w:szCs w:val="24"/>
        </w:rPr>
      </w:pPr>
    </w:p>
    <w:p w:rsidR="00064A1F" w:rsidRDefault="00064A1F" w:rsidP="003F57B7">
      <w:pPr>
        <w:spacing w:line="520" w:lineRule="exact"/>
        <w:jc w:val="center"/>
        <w:rPr>
          <w:rFonts w:ascii="Times New Roman" w:hAnsi="Times New Roman" w:cs="Times New Roman"/>
          <w:b/>
          <w:sz w:val="24"/>
          <w:szCs w:val="24"/>
        </w:rPr>
      </w:pPr>
    </w:p>
    <w:p w:rsidR="00064A1F" w:rsidRDefault="00B0246A" w:rsidP="00FD0C58">
      <w:pPr>
        <w:spacing w:line="520" w:lineRule="exact"/>
        <w:jc w:val="center"/>
        <w:rPr>
          <w:rFonts w:ascii="Times New Roman" w:hAnsi="Times New Roman" w:cs="Times New Roman"/>
          <w:b/>
          <w:sz w:val="24"/>
          <w:szCs w:val="24"/>
        </w:rPr>
      </w:pPr>
      <w:r w:rsidRPr="00B0246A">
        <w:rPr>
          <w:rFonts w:ascii="Times New Roman" w:hAnsi="Times New Roman" w:cs="Times New Roman" w:hint="eastAsia"/>
          <w:b/>
          <w:sz w:val="24"/>
          <w:szCs w:val="24"/>
        </w:rPr>
        <w:t>图</w:t>
      </w:r>
      <w:r w:rsidRPr="00B0246A">
        <w:rPr>
          <w:rFonts w:ascii="Times New Roman" w:hAnsi="Times New Roman" w:cs="Times New Roman" w:hint="eastAsia"/>
          <w:b/>
          <w:sz w:val="24"/>
          <w:szCs w:val="24"/>
        </w:rPr>
        <w:t xml:space="preserve">2    </w:t>
      </w:r>
      <w:r w:rsidR="00064A1F">
        <w:rPr>
          <w:rFonts w:ascii="Times New Roman" w:hAnsi="Times New Roman" w:cs="Times New Roman" w:hint="eastAsia"/>
          <w:b/>
          <w:sz w:val="24"/>
          <w:szCs w:val="24"/>
        </w:rPr>
        <w:t>本项目</w:t>
      </w:r>
      <w:r w:rsidRPr="00B0246A">
        <w:rPr>
          <w:rFonts w:ascii="Times New Roman" w:hAnsi="Times New Roman" w:cs="Times New Roman" w:hint="eastAsia"/>
          <w:b/>
          <w:sz w:val="24"/>
          <w:szCs w:val="24"/>
        </w:rPr>
        <w:t>水平衡图</w:t>
      </w:r>
      <w:r w:rsidRPr="00B0246A">
        <w:rPr>
          <w:rFonts w:ascii="Times New Roman" w:hAnsi="Times New Roman" w:cs="Times New Roman" w:hint="eastAsia"/>
          <w:b/>
          <w:sz w:val="24"/>
          <w:szCs w:val="24"/>
        </w:rPr>
        <w:t xml:space="preserve">    </w:t>
      </w:r>
      <w:r w:rsidRPr="00B0246A">
        <w:rPr>
          <w:rFonts w:ascii="Times New Roman" w:hAnsi="Times New Roman" w:cs="Times New Roman" w:hint="eastAsia"/>
          <w:b/>
          <w:sz w:val="24"/>
          <w:szCs w:val="24"/>
        </w:rPr>
        <w:t>单位：</w:t>
      </w:r>
      <w:r w:rsidR="00A60BB2">
        <w:rPr>
          <w:rFonts w:ascii="Times New Roman" w:hAnsi="Times New Roman" w:cs="Times New Roman" w:hint="eastAsia"/>
          <w:b/>
          <w:sz w:val="24"/>
          <w:szCs w:val="24"/>
        </w:rPr>
        <w:t>m</w:t>
      </w:r>
      <w:r w:rsidR="00A60BB2" w:rsidRPr="00A60BB2">
        <w:rPr>
          <w:rFonts w:ascii="Times New Roman" w:hAnsi="Times New Roman" w:cs="Times New Roman" w:hint="eastAsia"/>
          <w:b/>
          <w:sz w:val="24"/>
          <w:szCs w:val="24"/>
          <w:vertAlign w:val="superscript"/>
        </w:rPr>
        <w:t>3</w:t>
      </w:r>
      <w:r w:rsidRPr="00B0246A">
        <w:rPr>
          <w:rFonts w:ascii="Times New Roman" w:hAnsi="Times New Roman" w:cs="Times New Roman" w:hint="eastAsia"/>
          <w:b/>
          <w:sz w:val="24"/>
          <w:szCs w:val="24"/>
        </w:rPr>
        <w:t>/</w:t>
      </w:r>
      <w:r w:rsidR="001C6A2D">
        <w:rPr>
          <w:rFonts w:ascii="Times New Roman" w:hAnsi="Times New Roman" w:cs="Times New Roman" w:hint="eastAsia"/>
          <w:b/>
          <w:sz w:val="24"/>
          <w:szCs w:val="24"/>
        </w:rPr>
        <w:t>d</w:t>
      </w:r>
    </w:p>
    <w:p w:rsidR="00FD0C58" w:rsidRDefault="00FD0C58" w:rsidP="00FD0C58">
      <w:pPr>
        <w:spacing w:line="520" w:lineRule="exact"/>
        <w:jc w:val="center"/>
        <w:rPr>
          <w:rFonts w:ascii="Times New Roman" w:hAnsi="Times New Roman" w:cs="Times New Roman"/>
          <w:b/>
          <w:sz w:val="24"/>
          <w:szCs w:val="24"/>
        </w:rPr>
      </w:pPr>
    </w:p>
    <w:p w:rsidR="00FD0C58" w:rsidRDefault="00FD0C58" w:rsidP="00FD0C58">
      <w:pPr>
        <w:spacing w:line="520" w:lineRule="exact"/>
        <w:jc w:val="center"/>
        <w:rPr>
          <w:rFonts w:ascii="Times New Roman" w:hAnsi="Times New Roman" w:cs="Times New Roman"/>
          <w:b/>
          <w:sz w:val="24"/>
          <w:szCs w:val="24"/>
        </w:rPr>
      </w:pPr>
    </w:p>
    <w:p w:rsidR="00FD0C58" w:rsidRDefault="00FD0C58" w:rsidP="00FD0C58">
      <w:pPr>
        <w:spacing w:line="520" w:lineRule="exact"/>
        <w:jc w:val="center"/>
        <w:rPr>
          <w:rFonts w:ascii="Times New Roman" w:hAnsi="Times New Roman" w:cs="Times New Roman"/>
          <w:b/>
          <w:sz w:val="24"/>
          <w:szCs w:val="24"/>
        </w:rPr>
      </w:pPr>
    </w:p>
    <w:p w:rsidR="002F26F3" w:rsidRPr="003F57B7" w:rsidRDefault="002F26F3" w:rsidP="00FD0C58">
      <w:pPr>
        <w:spacing w:line="520" w:lineRule="exact"/>
        <w:jc w:val="center"/>
        <w:rPr>
          <w:rFonts w:ascii="Times New Roman" w:hAnsi="Times New Roman" w:cs="Times New Roman"/>
          <w:b/>
          <w:sz w:val="24"/>
          <w:szCs w:val="24"/>
        </w:rPr>
      </w:pPr>
    </w:p>
    <w:p w:rsidR="00A60BB2" w:rsidRPr="00A60BB2" w:rsidRDefault="00B250F8" w:rsidP="00A60BB2">
      <w:pPr>
        <w:pStyle w:val="2"/>
      </w:pPr>
      <w:bookmarkStart w:id="9" w:name="_Toc178087844"/>
      <w:r w:rsidRPr="00957A25">
        <w:rPr>
          <w:rFonts w:hint="eastAsia"/>
        </w:rPr>
        <w:lastRenderedPageBreak/>
        <w:t>3.</w:t>
      </w:r>
      <w:r w:rsidR="00613749">
        <w:rPr>
          <w:rFonts w:hint="eastAsia"/>
        </w:rPr>
        <w:t>7</w:t>
      </w:r>
      <w:r>
        <w:rPr>
          <w:rFonts w:hint="eastAsia"/>
        </w:rPr>
        <w:t>生产工艺</w:t>
      </w:r>
      <w:bookmarkEnd w:id="9"/>
    </w:p>
    <w:p w:rsidR="00EF627B" w:rsidRDefault="00EF627B" w:rsidP="00EF627B">
      <w:pPr>
        <w:spacing w:line="520" w:lineRule="exact"/>
        <w:ind w:firstLineChars="200" w:firstLine="482"/>
        <w:jc w:val="left"/>
        <w:rPr>
          <w:rFonts w:ascii="Times New Roman" w:hAnsi="Times New Roman" w:cs="Times New Roman"/>
          <w:b/>
          <w:sz w:val="24"/>
          <w:szCs w:val="24"/>
        </w:rPr>
      </w:pPr>
      <w:r w:rsidRPr="00EF627B">
        <w:rPr>
          <w:rFonts w:ascii="Times New Roman" w:hAnsi="Times New Roman" w:cs="Times New Roman" w:hint="eastAsia"/>
          <w:b/>
          <w:sz w:val="24"/>
          <w:szCs w:val="24"/>
        </w:rPr>
        <w:t>甲胺工程生产工艺与产污环节分析</w:t>
      </w:r>
    </w:p>
    <w:p w:rsidR="00D419DD" w:rsidRPr="00316C76" w:rsidRDefault="00EF627B" w:rsidP="00EF627B">
      <w:pPr>
        <w:spacing w:line="520" w:lineRule="exact"/>
        <w:ind w:firstLineChars="200" w:firstLine="482"/>
        <w:jc w:val="left"/>
        <w:rPr>
          <w:rFonts w:ascii="Times New Roman" w:hAnsi="Times New Roman" w:cs="Times New Roman"/>
          <w:b/>
          <w:sz w:val="24"/>
          <w:szCs w:val="24"/>
        </w:rPr>
      </w:pPr>
      <w:r w:rsidRPr="00EF627B">
        <w:rPr>
          <w:rFonts w:ascii="Times New Roman" w:hAnsi="Times New Roman" w:cs="Times New Roman" w:hint="eastAsia"/>
          <w:b/>
          <w:sz w:val="24"/>
          <w:szCs w:val="24"/>
        </w:rPr>
        <w:t>反应原理</w:t>
      </w:r>
    </w:p>
    <w:p w:rsidR="00EF627B" w:rsidRPr="00EF627B" w:rsidRDefault="00EF627B" w:rsidP="00EF627B">
      <w:pPr>
        <w:spacing w:line="520" w:lineRule="exact"/>
        <w:ind w:firstLineChars="200" w:firstLine="480"/>
        <w:rPr>
          <w:rFonts w:ascii="Times New Roman" w:eastAsia="宋体" w:hAnsi="Times New Roman" w:cs="Times New Roman"/>
          <w:sz w:val="24"/>
          <w:szCs w:val="24"/>
        </w:rPr>
      </w:pPr>
      <w:r w:rsidRPr="00EF627B">
        <w:rPr>
          <w:rFonts w:ascii="Times New Roman" w:eastAsia="宋体" w:hAnsi="宋体" w:cs="Times New Roman"/>
          <w:sz w:val="24"/>
          <w:szCs w:val="24"/>
        </w:rPr>
        <w:t>以甲醇和液氨为原料，在触媒（催化剂）作用下，甲醇与氨发生气相胺化反应，得到混甲胺（一甲胺、二甲胺、三甲胺）。</w:t>
      </w:r>
    </w:p>
    <w:p w:rsidR="00EF627B" w:rsidRPr="00EF627B" w:rsidRDefault="00EF627B" w:rsidP="00EF627B">
      <w:pPr>
        <w:spacing w:line="520" w:lineRule="exact"/>
        <w:ind w:firstLineChars="200" w:firstLine="480"/>
        <w:rPr>
          <w:rFonts w:ascii="Times New Roman" w:eastAsia="宋体" w:hAnsi="Times New Roman" w:cs="Times New Roman"/>
          <w:sz w:val="24"/>
          <w:szCs w:val="24"/>
        </w:rPr>
      </w:pPr>
      <w:r w:rsidRPr="00EF627B">
        <w:rPr>
          <w:rFonts w:ascii="Times New Roman" w:eastAsia="宋体" w:hAnsi="宋体" w:cs="Times New Roman"/>
          <w:sz w:val="24"/>
          <w:szCs w:val="24"/>
        </w:rPr>
        <w:t>主反应方程式：</w:t>
      </w:r>
    </w:p>
    <w:p w:rsidR="00EF627B" w:rsidRPr="00EF627B" w:rsidRDefault="00EF627B" w:rsidP="00EF627B">
      <w:pPr>
        <w:spacing w:line="520" w:lineRule="exact"/>
        <w:jc w:val="center"/>
        <w:rPr>
          <w:rFonts w:ascii="Times New Roman" w:eastAsia="宋体" w:hAnsi="Times New Roman" w:cs="Times New Roman"/>
          <w:sz w:val="24"/>
          <w:szCs w:val="24"/>
        </w:rPr>
      </w:pPr>
      <w:bookmarkStart w:id="10" w:name="_Hlk123670451"/>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NH</w:t>
      </w:r>
      <w:r w:rsidRPr="00EF627B">
        <w:rPr>
          <w:rFonts w:ascii="Times New Roman" w:eastAsia="宋体" w:hAnsi="Times New Roman" w:cs="Times New Roman"/>
          <w:sz w:val="24"/>
          <w:szCs w:val="24"/>
          <w:vertAlign w:val="subscript"/>
        </w:rPr>
        <w:t xml:space="preserve">3  </w:t>
      </w:r>
      <w:r w:rsidRPr="00EF627B">
        <w:rPr>
          <w:rFonts w:ascii="Times New Roman" w:eastAsia="宋体" w:hAnsi="Times New Roman" w:cs="Times New Roman"/>
          <w:sz w:val="24"/>
          <w:szCs w:val="24"/>
        </w:rPr>
        <w:t>→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2 </w:t>
      </w:r>
      <w:r w:rsidRPr="00EF627B">
        <w:rPr>
          <w:rFonts w:ascii="Times New Roman" w:eastAsia="宋体" w:hAnsi="Times New Roman" w:cs="Times New Roman"/>
          <w:sz w:val="24"/>
          <w:szCs w:val="24"/>
        </w:rPr>
        <w:t>+ 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O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1</w:t>
      </w:r>
      <w:r w:rsidRPr="00EF627B">
        <w:rPr>
          <w:rFonts w:ascii="Times New Roman" w:eastAsia="宋体" w:hAnsi="宋体" w:cs="Times New Roman"/>
          <w:sz w:val="24"/>
          <w:szCs w:val="24"/>
        </w:rPr>
        <w:t>）</w:t>
      </w:r>
    </w:p>
    <w:bookmarkEnd w:id="10"/>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2CH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NH</w:t>
      </w:r>
      <w:r w:rsidRPr="00EF627B">
        <w:rPr>
          <w:rFonts w:ascii="Times New Roman" w:eastAsia="宋体" w:hAnsi="Times New Roman" w:cs="Times New Roman"/>
          <w:sz w:val="24"/>
          <w:szCs w:val="24"/>
          <w:vertAlign w:val="subscript"/>
        </w:rPr>
        <w:t xml:space="preserve">3  </w:t>
      </w:r>
      <w:r w:rsidRPr="00EF627B">
        <w:rPr>
          <w:rFonts w:ascii="Times New Roman" w:eastAsia="宋体" w:hAnsi="Times New Roman" w:cs="Times New Roman"/>
          <w:sz w:val="24"/>
          <w:szCs w:val="24"/>
        </w:rPr>
        <w:t>→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+ 2H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O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2</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3CH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NH</w:t>
      </w:r>
      <w:r w:rsidRPr="00EF627B">
        <w:rPr>
          <w:rFonts w:ascii="Times New Roman" w:eastAsia="宋体" w:hAnsi="Times New Roman" w:cs="Times New Roman"/>
          <w:sz w:val="24"/>
          <w:szCs w:val="24"/>
          <w:vertAlign w:val="subscript"/>
        </w:rPr>
        <w:t xml:space="preserve">3  </w:t>
      </w:r>
      <w:r w:rsidRPr="00EF627B">
        <w:rPr>
          <w:rFonts w:ascii="Times New Roman" w:eastAsia="宋体" w:hAnsi="Times New Roman" w:cs="Times New Roman"/>
          <w:sz w:val="24"/>
          <w:szCs w:val="24"/>
        </w:rPr>
        <w:t xml:space="preserve">→ </w:t>
      </w:r>
      <w:bookmarkStart w:id="11" w:name="_Hlk123670551"/>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w:t>
      </w:r>
      <w:bookmarkEnd w:id="11"/>
      <w:r w:rsidRPr="00EF627B">
        <w:rPr>
          <w:rFonts w:ascii="Times New Roman" w:eastAsia="宋体" w:hAnsi="Times New Roman" w:cs="Times New Roman"/>
          <w:sz w:val="24"/>
          <w:szCs w:val="24"/>
        </w:rPr>
        <w:t xml:space="preserve"> + 3H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O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3</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2CH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NH</w:t>
      </w:r>
      <w:r w:rsidRPr="00EF627B">
        <w:rPr>
          <w:rFonts w:ascii="Times New Roman" w:eastAsia="宋体" w:hAnsi="Times New Roman" w:cs="Times New Roman"/>
          <w:sz w:val="24"/>
          <w:szCs w:val="24"/>
          <w:vertAlign w:val="subscript"/>
        </w:rPr>
        <w:t xml:space="preserve">3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4</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 +</w:t>
      </w:r>
      <w:bookmarkStart w:id="12" w:name="_Hlk123670485"/>
      <w:r w:rsidRPr="00EF627B">
        <w:rPr>
          <w:rFonts w:ascii="Times New Roman" w:eastAsia="宋体" w:hAnsi="Times New Roman" w:cs="Times New Roman"/>
          <w:sz w:val="24"/>
          <w:szCs w:val="24"/>
        </w:rPr>
        <w:t xml:space="preserve"> NH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bookmarkEnd w:id="12"/>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5</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2  </w:t>
      </w:r>
      <w:r w:rsidRPr="00EF627B">
        <w:rPr>
          <w:rFonts w:ascii="Times New Roman" w:eastAsia="宋体" w:hAnsi="Times New Roman" w:cs="Times New Roman"/>
          <w:sz w:val="24"/>
          <w:szCs w:val="24"/>
        </w:rPr>
        <w:t>→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O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6</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O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7</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2(CH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 xml:space="preserve">N </w:t>
      </w:r>
      <w:r w:rsidRPr="00EF627B">
        <w:rPr>
          <w:rFonts w:ascii="Times New Roman" w:eastAsia="宋体" w:hAnsi="Times New Roman" w:cs="Times New Roman"/>
          <w:sz w:val="24"/>
          <w:szCs w:val="24"/>
          <w:vertAlign w:val="subscript"/>
        </w:rPr>
        <w:t xml:space="preserve">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8</w:t>
      </w:r>
      <w:r w:rsidRPr="00EF627B">
        <w:rPr>
          <w:rFonts w:ascii="Times New Roman" w:eastAsia="宋体" w:hAnsi="宋体" w:cs="Times New Roman"/>
          <w:sz w:val="24"/>
          <w:szCs w:val="24"/>
        </w:rPr>
        <w:t>）</w:t>
      </w:r>
    </w:p>
    <w:p w:rsidR="00EF627B" w:rsidRPr="00EF627B" w:rsidRDefault="00EF627B" w:rsidP="00EF627B">
      <w:pPr>
        <w:spacing w:line="520" w:lineRule="exact"/>
        <w:ind w:firstLineChars="200" w:firstLine="480"/>
        <w:rPr>
          <w:rFonts w:ascii="Times New Roman" w:eastAsia="宋体" w:hAnsi="Times New Roman" w:cs="Times New Roman"/>
          <w:sz w:val="24"/>
          <w:szCs w:val="24"/>
        </w:rPr>
      </w:pPr>
      <w:r w:rsidRPr="00EF627B">
        <w:rPr>
          <w:rFonts w:ascii="Times New Roman" w:eastAsia="宋体" w:hAnsi="宋体" w:cs="Times New Roman"/>
          <w:sz w:val="24"/>
          <w:szCs w:val="24"/>
        </w:rPr>
        <w:t>主要副反应方程式：</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CO</w:t>
      </w:r>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+ 2H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9</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2 NH</w:t>
      </w:r>
      <w:r w:rsidRPr="00EF627B">
        <w:rPr>
          <w:rFonts w:ascii="Times New Roman" w:eastAsia="宋体" w:hAnsi="Times New Roman" w:cs="Times New Roman"/>
          <w:sz w:val="24"/>
          <w:szCs w:val="24"/>
          <w:vertAlign w:val="subscript"/>
        </w:rPr>
        <w:t>3</w:t>
      </w:r>
      <w:bookmarkStart w:id="13" w:name="_Hlk123670562"/>
      <w:r w:rsidRPr="00EF627B">
        <w:rPr>
          <w:rFonts w:ascii="Times New Roman" w:eastAsia="宋体" w:hAnsi="Times New Roman" w:cs="Times New Roman"/>
          <w:sz w:val="24"/>
          <w:szCs w:val="24"/>
          <w:vertAlign w:val="subscript"/>
        </w:rPr>
        <w:t xml:space="preserve"> </w:t>
      </w:r>
      <w:r w:rsidRPr="00EF627B">
        <w:rPr>
          <w:rFonts w:ascii="Times New Roman" w:eastAsia="宋体" w:hAnsi="Times New Roman" w:cs="Times New Roman"/>
          <w:sz w:val="24"/>
          <w:szCs w:val="24"/>
        </w:rPr>
        <w:t>→ N</w:t>
      </w:r>
      <w:r w:rsidRPr="00EF627B">
        <w:rPr>
          <w:rFonts w:ascii="Times New Roman" w:eastAsia="宋体" w:hAnsi="Times New Roman" w:cs="Times New Roman"/>
          <w:sz w:val="24"/>
          <w:szCs w:val="24"/>
          <w:vertAlign w:val="subscript"/>
        </w:rPr>
        <w:t>2</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3H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 xml:space="preserve">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10</w:t>
      </w:r>
      <w:r w:rsidRPr="00EF627B">
        <w:rPr>
          <w:rFonts w:ascii="Times New Roman" w:eastAsia="宋体" w:hAnsi="宋体" w:cs="Times New Roman"/>
          <w:sz w:val="24"/>
          <w:szCs w:val="24"/>
        </w:rPr>
        <w:t>）</w:t>
      </w:r>
    </w:p>
    <w:bookmarkEnd w:id="13"/>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 →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N=CH</w:t>
      </w:r>
      <w:r w:rsidRPr="00EF627B">
        <w:rPr>
          <w:rFonts w:ascii="Times New Roman" w:eastAsia="宋体" w:hAnsi="Times New Roman" w:cs="Times New Roman"/>
          <w:sz w:val="24"/>
          <w:szCs w:val="24"/>
          <w:vertAlign w:val="subscript"/>
        </w:rPr>
        <w:t>2</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4</w:t>
      </w:r>
      <w:r w:rsidRPr="00EF627B">
        <w:rPr>
          <w:rFonts w:ascii="Times New Roman" w:eastAsia="宋体" w:hAnsi="Times New Roman" w:cs="Times New Roman"/>
          <w:sz w:val="24"/>
          <w:szCs w:val="24"/>
        </w:rPr>
        <w:t xml:space="preserve">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11</w:t>
      </w:r>
      <w:r w:rsidRPr="00EF627B">
        <w:rPr>
          <w:rFonts w:ascii="Times New Roman" w:eastAsia="宋体" w:hAnsi="宋体" w:cs="Times New Roman"/>
          <w:sz w:val="24"/>
          <w:szCs w:val="24"/>
        </w:rPr>
        <w:t>）</w:t>
      </w:r>
    </w:p>
    <w:p w:rsidR="00EF627B" w:rsidRPr="00EF627B" w:rsidRDefault="00EF627B" w:rsidP="00EF627B">
      <w:pPr>
        <w:spacing w:line="520" w:lineRule="exact"/>
        <w:jc w:val="center"/>
        <w:rPr>
          <w:rFonts w:ascii="Times New Roman" w:eastAsia="宋体" w:hAnsi="Times New Roman" w:cs="Times New Roman"/>
          <w:sz w:val="24"/>
          <w:szCs w:val="24"/>
        </w:rPr>
      </w:pPr>
      <w:r w:rsidRPr="00EF627B">
        <w:rPr>
          <w:rFonts w:ascii="Times New Roman" w:eastAsia="宋体" w:hAnsi="Times New Roman" w:cs="Times New Roman"/>
          <w:sz w:val="24"/>
          <w:szCs w:val="24"/>
        </w:rPr>
        <w:t>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OH + NH</w:t>
      </w:r>
      <w:r w:rsidRPr="00EF627B">
        <w:rPr>
          <w:rFonts w:ascii="Times New Roman" w:eastAsia="宋体" w:hAnsi="Times New Roman" w:cs="Times New Roman"/>
          <w:sz w:val="24"/>
          <w:szCs w:val="24"/>
          <w:vertAlign w:val="subscript"/>
        </w:rPr>
        <w:t xml:space="preserve">3  </w:t>
      </w:r>
      <w:r w:rsidRPr="00EF627B">
        <w:rPr>
          <w:rFonts w:ascii="Times New Roman" w:eastAsia="宋体" w:hAnsi="Times New Roman" w:cs="Times New Roman"/>
          <w:sz w:val="24"/>
          <w:szCs w:val="24"/>
        </w:rPr>
        <w:t>→ (CH</w:t>
      </w:r>
      <w:r w:rsidRPr="00EF627B">
        <w:rPr>
          <w:rFonts w:ascii="Times New Roman" w:eastAsia="宋体" w:hAnsi="Times New Roman" w:cs="Times New Roman"/>
          <w:sz w:val="24"/>
          <w:szCs w:val="24"/>
          <w:vertAlign w:val="subscript"/>
        </w:rPr>
        <w:t>3</w:t>
      </w:r>
      <w:r w:rsidRPr="00EF627B">
        <w:rPr>
          <w:rFonts w:ascii="Times New Roman" w:eastAsia="宋体" w:hAnsi="Times New Roman" w:cs="Times New Roman"/>
          <w:sz w:val="24"/>
          <w:szCs w:val="24"/>
        </w:rPr>
        <w:t>)</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NH</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H</w:t>
      </w:r>
      <w:r w:rsidRPr="00EF627B">
        <w:rPr>
          <w:rFonts w:ascii="Times New Roman" w:eastAsia="宋体" w:hAnsi="Times New Roman" w:cs="Times New Roman"/>
          <w:sz w:val="24"/>
          <w:szCs w:val="24"/>
          <w:vertAlign w:val="subscript"/>
        </w:rPr>
        <w:t>2</w:t>
      </w:r>
      <w:r w:rsidRPr="00EF627B">
        <w:rPr>
          <w:rFonts w:ascii="Times New Roman" w:eastAsia="宋体" w:hAnsi="Times New Roman" w:cs="Times New Roman"/>
          <w:sz w:val="24"/>
          <w:szCs w:val="24"/>
        </w:rPr>
        <w:t>O</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EF627B">
        <w:rPr>
          <w:rFonts w:ascii="Times New Roman" w:eastAsia="宋体" w:hAnsi="Times New Roman" w:cs="Times New Roman"/>
          <w:sz w:val="24"/>
          <w:szCs w:val="24"/>
        </w:rPr>
        <w:t>CO</w:t>
      </w:r>
      <w:r w:rsidRPr="00EF627B">
        <w:rPr>
          <w:rFonts w:ascii="Times New Roman" w:eastAsia="宋体" w:hAnsi="Times New Roman" w:cs="Times New Roman"/>
          <w:sz w:val="24"/>
          <w:szCs w:val="24"/>
          <w:vertAlign w:val="subscript"/>
        </w:rPr>
        <w:t xml:space="preserve">2       </w:t>
      </w:r>
      <w:r w:rsidRPr="00EF627B">
        <w:rPr>
          <w:rFonts w:ascii="Times New Roman" w:eastAsia="宋体" w:hAnsi="宋体" w:cs="Times New Roman"/>
          <w:sz w:val="24"/>
          <w:szCs w:val="24"/>
        </w:rPr>
        <w:t>（</w:t>
      </w:r>
      <w:r w:rsidRPr="00EF627B">
        <w:rPr>
          <w:rFonts w:ascii="Times New Roman" w:eastAsia="宋体" w:hAnsi="Times New Roman" w:cs="Times New Roman"/>
          <w:sz w:val="24"/>
          <w:szCs w:val="24"/>
        </w:rPr>
        <w:t>12</w:t>
      </w:r>
      <w:r w:rsidRPr="00EF627B">
        <w:rPr>
          <w:rFonts w:ascii="Times New Roman" w:eastAsia="宋体" w:hAnsi="宋体" w:cs="Times New Roman"/>
          <w:sz w:val="24"/>
          <w:szCs w:val="24"/>
        </w:rPr>
        <w:t>）</w:t>
      </w:r>
    </w:p>
    <w:p w:rsidR="00EF627B" w:rsidRDefault="00EF627B" w:rsidP="00FD0C58">
      <w:pPr>
        <w:spacing w:line="520" w:lineRule="exact"/>
        <w:ind w:firstLineChars="200" w:firstLine="480"/>
        <w:jc w:val="left"/>
        <w:rPr>
          <w:rFonts w:ascii="Times New Roman" w:eastAsia="宋体" w:hAnsi="宋体" w:cs="Times New Roman"/>
          <w:sz w:val="24"/>
          <w:szCs w:val="24"/>
        </w:rPr>
      </w:pPr>
      <w:r w:rsidRPr="00EF627B">
        <w:rPr>
          <w:rFonts w:ascii="Times New Roman" w:eastAsia="宋体" w:hAnsi="宋体" w:cs="Times New Roman"/>
          <w:sz w:val="24"/>
          <w:szCs w:val="24"/>
        </w:rPr>
        <w:t>该方法原料来源丰富、价格便宜，大规模连续化生产成熟，对设备材料要求不高，工艺条件易于满足，根据市场需求可通过物料回流等方法灵活调节三种甲胺的产品比例。</w:t>
      </w:r>
      <w:bookmarkStart w:id="14" w:name="_Hlk111573874"/>
      <w:r w:rsidRPr="00EF627B">
        <w:rPr>
          <w:rFonts w:ascii="Times New Roman" w:eastAsia="宋体" w:hAnsi="宋体" w:cs="Times New Roman"/>
          <w:sz w:val="24"/>
          <w:szCs w:val="24"/>
        </w:rPr>
        <w:t>该工艺是当今甲胺工业通用的工业生产方法，我国现有甲胺装置全部采用此工艺生产。本项目拟采用高效进口催化剂，类比心连心江西九江公司同工艺现有工程运行数据，以甲醇计转化率达</w:t>
      </w:r>
      <w:r w:rsidRPr="00EF627B">
        <w:rPr>
          <w:rFonts w:ascii="Times New Roman" w:eastAsia="宋体" w:hAnsi="Times New Roman" w:cs="Times New Roman"/>
          <w:sz w:val="24"/>
          <w:szCs w:val="24"/>
        </w:rPr>
        <w:t>98%</w:t>
      </w:r>
      <w:r w:rsidRPr="00EF627B">
        <w:rPr>
          <w:rFonts w:ascii="Times New Roman" w:eastAsia="宋体" w:hAnsi="宋体" w:cs="Times New Roman"/>
          <w:sz w:val="24"/>
          <w:szCs w:val="24"/>
        </w:rPr>
        <w:t>以上，混胺总收率达</w:t>
      </w:r>
      <w:r w:rsidRPr="00EF627B">
        <w:rPr>
          <w:rFonts w:ascii="Times New Roman" w:eastAsia="宋体" w:hAnsi="Times New Roman" w:cs="Times New Roman"/>
          <w:sz w:val="24"/>
          <w:szCs w:val="24"/>
        </w:rPr>
        <w:t>98%</w:t>
      </w:r>
      <w:r w:rsidRPr="00EF627B">
        <w:rPr>
          <w:rFonts w:ascii="Times New Roman" w:eastAsia="宋体" w:hAnsi="宋体" w:cs="Times New Roman"/>
          <w:sz w:val="24"/>
          <w:szCs w:val="24"/>
        </w:rPr>
        <w:t>以上。</w:t>
      </w:r>
      <w:bookmarkEnd w:id="14"/>
    </w:p>
    <w:p w:rsidR="00FD0C58" w:rsidRDefault="00FD0C58" w:rsidP="00FD0C58">
      <w:pPr>
        <w:spacing w:line="520" w:lineRule="exact"/>
        <w:ind w:firstLineChars="200" w:firstLine="480"/>
        <w:jc w:val="left"/>
        <w:rPr>
          <w:rFonts w:ascii="Times New Roman" w:hAnsi="Times New Roman" w:cs="Times New Roman"/>
          <w:sz w:val="24"/>
          <w:szCs w:val="24"/>
        </w:rPr>
      </w:pPr>
    </w:p>
    <w:p w:rsidR="00EF627B" w:rsidRPr="002E0E7D" w:rsidRDefault="002E0E7D" w:rsidP="002E0E7D">
      <w:pPr>
        <w:spacing w:line="520" w:lineRule="exact"/>
        <w:ind w:firstLineChars="200" w:firstLine="482"/>
        <w:jc w:val="left"/>
        <w:rPr>
          <w:rFonts w:ascii="Times New Roman" w:hAnsi="Times New Roman" w:cs="Times New Roman"/>
          <w:b/>
          <w:sz w:val="24"/>
          <w:szCs w:val="24"/>
        </w:rPr>
      </w:pPr>
      <w:r w:rsidRPr="002E0E7D">
        <w:rPr>
          <w:rFonts w:ascii="Times New Roman" w:hAnsi="Times New Roman" w:cs="Times New Roman" w:hint="eastAsia"/>
          <w:b/>
          <w:sz w:val="24"/>
          <w:szCs w:val="24"/>
        </w:rPr>
        <w:lastRenderedPageBreak/>
        <w:t>甲胺装置工艺流程及产污环节</w:t>
      </w:r>
    </w:p>
    <w:p w:rsidR="002E0E7D" w:rsidRPr="006974D6" w:rsidRDefault="002E0E7D" w:rsidP="006974D6">
      <w:pPr>
        <w:spacing w:line="520" w:lineRule="exact"/>
        <w:ind w:firstLineChars="200" w:firstLine="482"/>
        <w:jc w:val="left"/>
        <w:rPr>
          <w:rFonts w:ascii="Times New Roman" w:eastAsia="宋体" w:hAnsi="Times New Roman" w:cs="Times New Roman"/>
          <w:b/>
          <w:sz w:val="24"/>
          <w:szCs w:val="24"/>
        </w:rPr>
      </w:pPr>
      <w:r w:rsidRPr="006974D6">
        <w:rPr>
          <w:rFonts w:ascii="Times New Roman" w:eastAsia="宋体" w:hAnsi="宋体" w:cs="Times New Roman"/>
          <w:b/>
          <w:sz w:val="24"/>
          <w:szCs w:val="24"/>
        </w:rPr>
        <w:t>（</w:t>
      </w:r>
      <w:r w:rsidRPr="006974D6">
        <w:rPr>
          <w:rFonts w:ascii="Times New Roman" w:eastAsia="宋体" w:hAnsi="Times New Roman" w:cs="Times New Roman"/>
          <w:b/>
          <w:sz w:val="24"/>
          <w:szCs w:val="24"/>
        </w:rPr>
        <w:t>1</w:t>
      </w:r>
      <w:r w:rsidRPr="006974D6">
        <w:rPr>
          <w:rFonts w:ascii="Times New Roman" w:eastAsia="宋体" w:hAnsi="宋体" w:cs="Times New Roman"/>
          <w:b/>
          <w:sz w:val="24"/>
          <w:szCs w:val="24"/>
        </w:rPr>
        <w:t>）配料合成工序</w:t>
      </w:r>
    </w:p>
    <w:p w:rsidR="002E0E7D" w:rsidRPr="002E0E7D" w:rsidRDefault="002E0E7D" w:rsidP="002E0E7D">
      <w:pPr>
        <w:spacing w:line="520" w:lineRule="exact"/>
        <w:ind w:firstLineChars="200" w:firstLine="480"/>
        <w:rPr>
          <w:rFonts w:ascii="Times New Roman" w:eastAsia="宋体" w:hAnsi="Times New Roman" w:cs="Times New Roman"/>
          <w:sz w:val="24"/>
          <w:szCs w:val="24"/>
        </w:rPr>
      </w:pPr>
      <w:bookmarkStart w:id="15" w:name="_Toc12660"/>
      <w:bookmarkStart w:id="16" w:name="_Toc10495"/>
      <w:bookmarkStart w:id="17" w:name="_Toc106201875"/>
      <w:bookmarkStart w:id="18" w:name="_Toc29649"/>
      <w:bookmarkStart w:id="19" w:name="_Toc106201929"/>
      <w:bookmarkStart w:id="20" w:name="_Toc106287969"/>
      <w:bookmarkStart w:id="21" w:name="_Toc19327"/>
      <w:r w:rsidRPr="002E0E7D">
        <w:rPr>
          <w:rFonts w:ascii="Times New Roman" w:eastAsia="宋体" w:hAnsi="宋体" w:cs="Times New Roman"/>
          <w:sz w:val="24"/>
          <w:szCs w:val="24"/>
        </w:rPr>
        <w:t>甲醇管道送入甲胺装置的甲醇中间槽，液氨直接管道送入液氨中间槽。来自蒸馏工序的脱氨塔塔顶的氨与三甲胺共沸物进入甲胺装置的共沸物槽；来自萃取塔塔顶的三甲胺和分离塔塔顶的一甲胺进入循环胺槽。</w:t>
      </w:r>
    </w:p>
    <w:p w:rsidR="002E0E7D" w:rsidRPr="002E0E7D" w:rsidRDefault="002E0E7D" w:rsidP="002E0E7D">
      <w:pPr>
        <w:spacing w:line="520" w:lineRule="exact"/>
        <w:ind w:firstLineChars="200" w:firstLine="480"/>
        <w:rPr>
          <w:rFonts w:ascii="Times New Roman" w:eastAsia="宋体" w:hAnsi="Times New Roman" w:cs="Times New Roman"/>
          <w:sz w:val="24"/>
          <w:szCs w:val="24"/>
        </w:rPr>
      </w:pPr>
      <w:r w:rsidRPr="002E0E7D">
        <w:rPr>
          <w:rFonts w:ascii="Times New Roman" w:eastAsia="宋体" w:hAnsi="宋体" w:cs="Times New Roman"/>
          <w:sz w:val="24"/>
          <w:szCs w:val="24"/>
        </w:rPr>
        <w:t>液氨、甲醇、混甲胺三种原料按一定配料比进入混合器，升压到合成系统压力后，与共沸物混合，进入低温换热器与合成气进行换热，再进入三台串联高温换热器与合成塔出来的反应气体进行换热到</w:t>
      </w:r>
      <w:r w:rsidRPr="002E0E7D">
        <w:rPr>
          <w:rFonts w:ascii="Times New Roman" w:eastAsia="宋体" w:hAnsi="Times New Roman" w:cs="Times New Roman"/>
          <w:sz w:val="24"/>
          <w:szCs w:val="24"/>
        </w:rPr>
        <w:t>360℃</w:t>
      </w:r>
      <w:r w:rsidRPr="002E0E7D">
        <w:rPr>
          <w:rFonts w:ascii="Times New Roman" w:eastAsia="宋体" w:hAnsi="宋体" w:cs="Times New Roman"/>
          <w:sz w:val="24"/>
          <w:szCs w:val="24"/>
        </w:rPr>
        <w:t>，进入合成塔，于温度</w:t>
      </w:r>
      <w:r w:rsidRPr="002E0E7D">
        <w:rPr>
          <w:rFonts w:ascii="Times New Roman" w:eastAsia="宋体" w:hAnsi="Times New Roman" w:cs="Times New Roman"/>
          <w:sz w:val="24"/>
          <w:szCs w:val="24"/>
        </w:rPr>
        <w:t xml:space="preserve"> 420℃</w:t>
      </w:r>
      <w:r w:rsidRPr="002E0E7D">
        <w:rPr>
          <w:rFonts w:ascii="Times New Roman" w:eastAsia="宋体" w:hAnsi="宋体" w:cs="Times New Roman"/>
          <w:sz w:val="24"/>
          <w:szCs w:val="24"/>
        </w:rPr>
        <w:t>左右、压力</w:t>
      </w:r>
      <w:r w:rsidRPr="002E0E7D">
        <w:rPr>
          <w:rFonts w:ascii="Times New Roman" w:eastAsia="宋体" w:hAnsi="Times New Roman" w:cs="Times New Roman"/>
          <w:sz w:val="24"/>
          <w:szCs w:val="24"/>
        </w:rPr>
        <w:t>3.1MPa</w:t>
      </w:r>
      <w:r w:rsidRPr="002E0E7D">
        <w:rPr>
          <w:rFonts w:ascii="Times New Roman" w:eastAsia="宋体" w:hAnsi="宋体" w:cs="Times New Roman"/>
          <w:sz w:val="24"/>
          <w:szCs w:val="24"/>
        </w:rPr>
        <w:t>并在催化剂存在的条件下，甲醇与氨气相进行胺化反应生成粗甲胺。粗甲胺经换热器与原料液进行逆流换热，回收热量后由合成气变成合成液，再经过冷凝、减压后送至精馏工序。</w:t>
      </w:r>
    </w:p>
    <w:p w:rsidR="002E0E7D" w:rsidRPr="006974D6" w:rsidRDefault="002E0E7D" w:rsidP="006974D6">
      <w:pPr>
        <w:spacing w:line="520" w:lineRule="exact"/>
        <w:ind w:firstLineChars="200" w:firstLine="482"/>
        <w:jc w:val="left"/>
        <w:rPr>
          <w:rFonts w:ascii="Times New Roman" w:eastAsia="宋体" w:hAnsi="Times New Roman" w:cs="Times New Roman"/>
          <w:b/>
          <w:sz w:val="24"/>
          <w:szCs w:val="24"/>
        </w:rPr>
      </w:pPr>
      <w:r w:rsidRPr="006974D6">
        <w:rPr>
          <w:rFonts w:ascii="Times New Roman" w:eastAsia="宋体" w:hAnsi="宋体" w:cs="Times New Roman"/>
          <w:b/>
          <w:sz w:val="24"/>
          <w:szCs w:val="24"/>
        </w:rPr>
        <w:t>（</w:t>
      </w:r>
      <w:r w:rsidRPr="006974D6">
        <w:rPr>
          <w:rFonts w:ascii="Times New Roman" w:eastAsia="宋体" w:hAnsi="Times New Roman" w:cs="Times New Roman"/>
          <w:b/>
          <w:sz w:val="24"/>
          <w:szCs w:val="24"/>
        </w:rPr>
        <w:t>2</w:t>
      </w:r>
      <w:r w:rsidRPr="006974D6">
        <w:rPr>
          <w:rFonts w:ascii="Times New Roman" w:eastAsia="宋体" w:hAnsi="宋体" w:cs="Times New Roman"/>
          <w:b/>
          <w:sz w:val="24"/>
          <w:szCs w:val="24"/>
        </w:rPr>
        <w:t>）精馏工序</w:t>
      </w:r>
      <w:bookmarkEnd w:id="15"/>
      <w:bookmarkEnd w:id="16"/>
      <w:bookmarkEnd w:id="17"/>
      <w:bookmarkEnd w:id="18"/>
      <w:bookmarkEnd w:id="19"/>
      <w:bookmarkEnd w:id="20"/>
      <w:bookmarkEnd w:id="21"/>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脱氨塔（</w:t>
      </w:r>
      <w:r w:rsidRPr="002E0E7D">
        <w:rPr>
          <w:rFonts w:ascii="Times New Roman" w:eastAsia="宋体" w:hAnsi="Times New Roman" w:cs="Times New Roman"/>
          <w:b/>
          <w:sz w:val="24"/>
          <w:szCs w:val="24"/>
        </w:rPr>
        <w:t>Ⅰ</w:t>
      </w:r>
      <w:r w:rsidRPr="002E0E7D">
        <w:rPr>
          <w:rFonts w:ascii="Times New Roman" w:eastAsia="宋体" w:hAnsi="宋体" w:cs="Times New Roman"/>
          <w:b/>
          <w:sz w:val="24"/>
          <w:szCs w:val="24"/>
        </w:rPr>
        <w:t>塔）：</w:t>
      </w:r>
      <w:r w:rsidRPr="002E0E7D">
        <w:rPr>
          <w:rFonts w:ascii="Times New Roman" w:eastAsia="宋体" w:hAnsi="宋体" w:cs="Times New Roman"/>
          <w:sz w:val="24"/>
          <w:szCs w:val="24"/>
        </w:rPr>
        <w:t>因为合成反应是放热反应，为了平衡反应温度，在化学反应过程中加入了过量的液氨。配料合成工序来的粗甲胺温度升至</w:t>
      </w:r>
      <w:r w:rsidRPr="002E0E7D">
        <w:rPr>
          <w:rFonts w:ascii="Times New Roman" w:eastAsia="宋体" w:hAnsi="Times New Roman" w:cs="Times New Roman"/>
          <w:sz w:val="24"/>
          <w:szCs w:val="24"/>
        </w:rPr>
        <w:t>86℃</w:t>
      </w:r>
      <w:r w:rsidRPr="002E0E7D">
        <w:rPr>
          <w:rFonts w:ascii="Times New Roman" w:eastAsia="宋体" w:hAnsi="宋体" w:cs="Times New Roman"/>
          <w:sz w:val="24"/>
          <w:szCs w:val="24"/>
        </w:rPr>
        <w:t>进入脱氨塔（</w:t>
      </w:r>
      <w:r w:rsidRPr="002E0E7D">
        <w:rPr>
          <w:rFonts w:ascii="Times New Roman" w:eastAsia="宋体" w:hAnsi="Times New Roman" w:cs="Times New Roman"/>
          <w:sz w:val="24"/>
          <w:szCs w:val="24"/>
        </w:rPr>
        <w:t>Ⅰ</w:t>
      </w:r>
      <w:r w:rsidRPr="002E0E7D">
        <w:rPr>
          <w:rFonts w:ascii="Times New Roman" w:eastAsia="宋体" w:hAnsi="宋体" w:cs="Times New Roman"/>
          <w:sz w:val="24"/>
          <w:szCs w:val="24"/>
        </w:rPr>
        <w:t>塔），上升的轻组分（氨，含少量的三种甲胺）由塔顶采出，冷凝后返回配料合成工序，塔釜液送萃取塔（</w:t>
      </w:r>
      <w:r w:rsidRPr="002E0E7D">
        <w:rPr>
          <w:rFonts w:ascii="Times New Roman" w:eastAsia="宋体" w:hAnsi="Times New Roman" w:cs="Times New Roman"/>
          <w:sz w:val="24"/>
          <w:szCs w:val="24"/>
        </w:rPr>
        <w:t>Ⅱ</w:t>
      </w:r>
      <w:r w:rsidRPr="002E0E7D">
        <w:rPr>
          <w:rFonts w:ascii="Times New Roman" w:eastAsia="宋体" w:hAnsi="宋体" w:cs="Times New Roman"/>
          <w:sz w:val="24"/>
          <w:szCs w:val="24"/>
        </w:rPr>
        <w:t>塔）。脱氨塔塔顶操作压力为</w:t>
      </w:r>
      <w:r w:rsidRPr="002E0E7D">
        <w:rPr>
          <w:rFonts w:ascii="Times New Roman" w:eastAsia="宋体" w:hAnsi="Times New Roman" w:cs="Times New Roman"/>
          <w:sz w:val="24"/>
          <w:szCs w:val="24"/>
        </w:rPr>
        <w:t>1.9MPa</w:t>
      </w:r>
      <w:r w:rsidRPr="002E0E7D">
        <w:rPr>
          <w:rFonts w:ascii="Times New Roman" w:eastAsia="宋体" w:hAnsi="宋体" w:cs="Times New Roman"/>
          <w:sz w:val="24"/>
          <w:szCs w:val="24"/>
        </w:rPr>
        <w:t>，用塔顶冷凝器冷却水量和放空气量进行调节。</w:t>
      </w:r>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萃取塔（</w:t>
      </w:r>
      <w:r w:rsidRPr="002E0E7D">
        <w:rPr>
          <w:rFonts w:ascii="Times New Roman" w:eastAsia="宋体" w:hAnsi="Times New Roman" w:cs="Times New Roman"/>
          <w:b/>
          <w:sz w:val="24"/>
          <w:szCs w:val="24"/>
        </w:rPr>
        <w:t>Ⅱ</w:t>
      </w:r>
      <w:r w:rsidRPr="002E0E7D">
        <w:rPr>
          <w:rFonts w:ascii="Times New Roman" w:eastAsia="宋体" w:hAnsi="宋体" w:cs="Times New Roman"/>
          <w:b/>
          <w:sz w:val="24"/>
          <w:szCs w:val="24"/>
        </w:rPr>
        <w:t>塔）：</w:t>
      </w:r>
      <w:r w:rsidRPr="002E0E7D">
        <w:rPr>
          <w:rFonts w:ascii="Times New Roman" w:eastAsia="宋体" w:hAnsi="宋体" w:cs="Times New Roman"/>
          <w:sz w:val="24"/>
          <w:szCs w:val="24"/>
        </w:rPr>
        <w:t>使用甲醇回收塔产生的废水作萃取剂，萃取剂由塔中部加入，塔顶蒸出的三甲胺一部分作为产品去成品罐区，另一部分返回到配料合成工序循环胺槽，塔釜液送至</w:t>
      </w:r>
      <w:r w:rsidRPr="002E0E7D">
        <w:rPr>
          <w:rFonts w:ascii="Times New Roman" w:eastAsia="宋体" w:hAnsi="Times New Roman" w:cs="Times New Roman"/>
          <w:sz w:val="24"/>
          <w:szCs w:val="24"/>
        </w:rPr>
        <w:t>Ⅲ</w:t>
      </w:r>
      <w:r w:rsidRPr="002E0E7D">
        <w:rPr>
          <w:rFonts w:ascii="Times New Roman" w:eastAsia="宋体" w:hAnsi="宋体" w:cs="Times New Roman"/>
          <w:sz w:val="24"/>
          <w:szCs w:val="24"/>
        </w:rPr>
        <w:t>塔。萃取操作压力为</w:t>
      </w:r>
      <w:r w:rsidRPr="002E0E7D">
        <w:rPr>
          <w:rFonts w:ascii="Times New Roman" w:eastAsia="宋体" w:hAnsi="Times New Roman" w:cs="Times New Roman"/>
          <w:sz w:val="24"/>
          <w:szCs w:val="24"/>
        </w:rPr>
        <w:t xml:space="preserve"> 1.0MPa</w:t>
      </w:r>
      <w:r w:rsidRPr="002E0E7D">
        <w:rPr>
          <w:rFonts w:ascii="Times New Roman" w:eastAsia="宋体" w:hAnsi="宋体" w:cs="Times New Roman"/>
          <w:sz w:val="24"/>
          <w:szCs w:val="24"/>
        </w:rPr>
        <w:t>，用冷凝器冷却水量来调节。</w:t>
      </w:r>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脱水塔（</w:t>
      </w:r>
      <w:r w:rsidRPr="002E0E7D">
        <w:rPr>
          <w:rFonts w:ascii="Times New Roman" w:eastAsia="宋体" w:hAnsi="Times New Roman" w:cs="Times New Roman"/>
          <w:b/>
          <w:sz w:val="24"/>
          <w:szCs w:val="24"/>
        </w:rPr>
        <w:t>Ⅲ</w:t>
      </w:r>
      <w:r w:rsidRPr="002E0E7D">
        <w:rPr>
          <w:rFonts w:ascii="Times New Roman" w:eastAsia="宋体" w:hAnsi="宋体" w:cs="Times New Roman"/>
          <w:b/>
          <w:sz w:val="24"/>
          <w:szCs w:val="24"/>
        </w:rPr>
        <w:t>塔）：</w:t>
      </w:r>
      <w:r w:rsidRPr="002E0E7D">
        <w:rPr>
          <w:rFonts w:ascii="Times New Roman" w:eastAsia="宋体" w:hAnsi="Times New Roman" w:cs="Times New Roman"/>
          <w:sz w:val="24"/>
          <w:szCs w:val="24"/>
        </w:rPr>
        <w:t>Ⅱ</w:t>
      </w:r>
      <w:r w:rsidRPr="002E0E7D">
        <w:rPr>
          <w:rFonts w:ascii="Times New Roman" w:eastAsia="宋体" w:hAnsi="宋体" w:cs="Times New Roman"/>
          <w:sz w:val="24"/>
          <w:szCs w:val="24"/>
        </w:rPr>
        <w:t>塔釜液混合后进入</w:t>
      </w:r>
      <w:r w:rsidRPr="002E0E7D">
        <w:rPr>
          <w:rFonts w:ascii="Times New Roman" w:eastAsia="宋体" w:hAnsi="Times New Roman" w:cs="Times New Roman"/>
          <w:sz w:val="24"/>
          <w:szCs w:val="24"/>
        </w:rPr>
        <w:t>Ⅲ</w:t>
      </w:r>
      <w:r w:rsidRPr="002E0E7D">
        <w:rPr>
          <w:rFonts w:ascii="Times New Roman" w:eastAsia="宋体" w:hAnsi="宋体" w:cs="Times New Roman"/>
          <w:sz w:val="24"/>
          <w:szCs w:val="24"/>
        </w:rPr>
        <w:t>塔，塔顶馏出的一、二甲胺混合物送至</w:t>
      </w:r>
      <w:r w:rsidRPr="002E0E7D">
        <w:rPr>
          <w:rFonts w:ascii="Times New Roman" w:eastAsia="宋体" w:hAnsi="Times New Roman" w:cs="Times New Roman"/>
          <w:sz w:val="24"/>
          <w:szCs w:val="24"/>
        </w:rPr>
        <w:t>Ⅳ</w:t>
      </w:r>
      <w:r w:rsidRPr="002E0E7D">
        <w:rPr>
          <w:rFonts w:ascii="Times New Roman" w:eastAsia="宋体" w:hAnsi="宋体" w:cs="Times New Roman"/>
          <w:sz w:val="24"/>
          <w:szCs w:val="24"/>
        </w:rPr>
        <w:t>塔，塔釜液去</w:t>
      </w:r>
      <w:r w:rsidRPr="002E0E7D">
        <w:rPr>
          <w:rFonts w:ascii="Times New Roman" w:eastAsia="宋体" w:hAnsi="Times New Roman" w:cs="Times New Roman"/>
          <w:sz w:val="24"/>
          <w:szCs w:val="24"/>
        </w:rPr>
        <w:t>Ⅴ</w:t>
      </w:r>
      <w:r w:rsidRPr="002E0E7D">
        <w:rPr>
          <w:rFonts w:ascii="Times New Roman" w:eastAsia="宋体" w:hAnsi="宋体" w:cs="Times New Roman"/>
          <w:sz w:val="24"/>
          <w:szCs w:val="24"/>
        </w:rPr>
        <w:t>塔。</w:t>
      </w:r>
      <w:r w:rsidRPr="002E0E7D">
        <w:rPr>
          <w:rFonts w:ascii="Times New Roman" w:eastAsia="宋体" w:hAnsi="Times New Roman" w:cs="Times New Roman"/>
          <w:sz w:val="24"/>
          <w:szCs w:val="24"/>
        </w:rPr>
        <w:t>Ⅲ</w:t>
      </w:r>
      <w:r w:rsidRPr="002E0E7D">
        <w:rPr>
          <w:rFonts w:ascii="Times New Roman" w:eastAsia="宋体" w:hAnsi="宋体" w:cs="Times New Roman"/>
          <w:sz w:val="24"/>
          <w:szCs w:val="24"/>
        </w:rPr>
        <w:t>塔顶压力为</w:t>
      </w:r>
      <w:r w:rsidRPr="002E0E7D">
        <w:rPr>
          <w:rFonts w:ascii="Times New Roman" w:eastAsia="宋体" w:hAnsi="Times New Roman" w:cs="Times New Roman"/>
          <w:sz w:val="24"/>
          <w:szCs w:val="24"/>
        </w:rPr>
        <w:t>0.8MPa</w:t>
      </w:r>
      <w:r w:rsidRPr="002E0E7D">
        <w:rPr>
          <w:rFonts w:ascii="Times New Roman" w:eastAsia="宋体" w:hAnsi="宋体" w:cs="Times New Roman"/>
          <w:sz w:val="24"/>
          <w:szCs w:val="24"/>
        </w:rPr>
        <w:t>，用冷凝器冷却水量和放空气量进行分程调节。</w:t>
      </w:r>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分离塔（</w:t>
      </w:r>
      <w:r w:rsidRPr="002E0E7D">
        <w:rPr>
          <w:rFonts w:ascii="Times New Roman" w:eastAsia="宋体" w:hAnsi="Times New Roman" w:cs="Times New Roman"/>
          <w:b/>
          <w:sz w:val="24"/>
          <w:szCs w:val="24"/>
        </w:rPr>
        <w:t>Ⅳ</w:t>
      </w:r>
      <w:r w:rsidRPr="002E0E7D">
        <w:rPr>
          <w:rFonts w:ascii="Times New Roman" w:eastAsia="宋体" w:hAnsi="宋体" w:cs="Times New Roman"/>
          <w:b/>
          <w:sz w:val="24"/>
          <w:szCs w:val="24"/>
        </w:rPr>
        <w:t>塔）：</w:t>
      </w:r>
      <w:r w:rsidRPr="002E0E7D">
        <w:rPr>
          <w:rFonts w:ascii="Times New Roman" w:eastAsia="宋体" w:hAnsi="Times New Roman" w:cs="Times New Roman"/>
          <w:sz w:val="24"/>
          <w:szCs w:val="24"/>
        </w:rPr>
        <w:t>Ⅲ</w:t>
      </w:r>
      <w:r w:rsidRPr="002E0E7D">
        <w:rPr>
          <w:rFonts w:ascii="Times New Roman" w:eastAsia="宋体" w:hAnsi="宋体" w:cs="Times New Roman"/>
          <w:sz w:val="24"/>
          <w:szCs w:val="24"/>
        </w:rPr>
        <w:t>塔来的一、二甲胺混合物进入</w:t>
      </w:r>
      <w:r w:rsidRPr="002E0E7D">
        <w:rPr>
          <w:rFonts w:ascii="Times New Roman" w:eastAsia="宋体" w:hAnsi="Times New Roman" w:cs="Times New Roman"/>
          <w:sz w:val="24"/>
          <w:szCs w:val="24"/>
        </w:rPr>
        <w:t>Ⅳ</w:t>
      </w:r>
      <w:r w:rsidRPr="002E0E7D">
        <w:rPr>
          <w:rFonts w:ascii="Times New Roman" w:eastAsia="宋体" w:hAnsi="宋体" w:cs="Times New Roman"/>
          <w:sz w:val="24"/>
          <w:szCs w:val="24"/>
        </w:rPr>
        <w:t>塔，塔顶分离出的一甲胺作为成品送至成品罐区；塔釜液去精馏塔回收二甲胺，精馏塔废水定期外排。</w:t>
      </w:r>
      <w:r w:rsidRPr="002E0E7D">
        <w:rPr>
          <w:rFonts w:ascii="Times New Roman" w:eastAsia="宋体" w:hAnsi="Times New Roman" w:cs="Times New Roman"/>
          <w:sz w:val="24"/>
          <w:szCs w:val="24"/>
        </w:rPr>
        <w:lastRenderedPageBreak/>
        <w:t>Ⅳ</w:t>
      </w:r>
      <w:r w:rsidRPr="002E0E7D">
        <w:rPr>
          <w:rFonts w:ascii="Times New Roman" w:eastAsia="宋体" w:hAnsi="宋体" w:cs="Times New Roman"/>
          <w:sz w:val="24"/>
          <w:szCs w:val="24"/>
        </w:rPr>
        <w:t>塔顶操作压力为</w:t>
      </w:r>
      <w:r w:rsidRPr="002E0E7D">
        <w:rPr>
          <w:rFonts w:ascii="Times New Roman" w:eastAsia="宋体" w:hAnsi="Times New Roman" w:cs="Times New Roman"/>
          <w:sz w:val="24"/>
          <w:szCs w:val="24"/>
        </w:rPr>
        <w:t xml:space="preserve"> 0.8MPa</w:t>
      </w:r>
      <w:r w:rsidRPr="002E0E7D">
        <w:rPr>
          <w:rFonts w:ascii="Times New Roman" w:eastAsia="宋体" w:hAnsi="宋体" w:cs="Times New Roman"/>
          <w:sz w:val="24"/>
          <w:szCs w:val="24"/>
        </w:rPr>
        <w:t>，用冷凝器冷却水量进行调节。</w:t>
      </w:r>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甲醇回收塔（</w:t>
      </w:r>
      <w:r w:rsidRPr="002E0E7D">
        <w:rPr>
          <w:rFonts w:ascii="Times New Roman" w:eastAsia="宋体" w:hAnsi="Times New Roman" w:cs="Times New Roman"/>
          <w:b/>
          <w:sz w:val="24"/>
          <w:szCs w:val="24"/>
        </w:rPr>
        <w:t>Ⅴ</w:t>
      </w:r>
      <w:r w:rsidRPr="002E0E7D">
        <w:rPr>
          <w:rFonts w:ascii="Times New Roman" w:eastAsia="宋体" w:hAnsi="宋体" w:cs="Times New Roman"/>
          <w:b/>
          <w:sz w:val="24"/>
          <w:szCs w:val="24"/>
        </w:rPr>
        <w:t>塔）：</w:t>
      </w:r>
      <w:r w:rsidRPr="002E0E7D">
        <w:rPr>
          <w:rFonts w:ascii="Times New Roman" w:eastAsia="宋体" w:hAnsi="Times New Roman" w:cs="Times New Roman"/>
          <w:sz w:val="24"/>
          <w:szCs w:val="24"/>
        </w:rPr>
        <w:t>Ⅲ</w:t>
      </w:r>
      <w:r w:rsidRPr="002E0E7D">
        <w:rPr>
          <w:rFonts w:ascii="Times New Roman" w:eastAsia="宋体" w:hAnsi="宋体" w:cs="Times New Roman"/>
          <w:sz w:val="24"/>
          <w:szCs w:val="24"/>
        </w:rPr>
        <w:t>塔釜液进入甲醇回收塔，经分离进一步回收甲醇，以降低原料消耗，改善废水水质。分离回收的甲醇送至甲醇中间槽，塔釜液部分作为二塔的萃取水循环使用，部分作为生产废水排出装置。</w:t>
      </w:r>
    </w:p>
    <w:p w:rsidR="002E0E7D" w:rsidRPr="002E0E7D" w:rsidRDefault="002E0E7D" w:rsidP="002E0E7D">
      <w:pPr>
        <w:spacing w:line="520" w:lineRule="exact"/>
        <w:ind w:firstLine="560"/>
        <w:rPr>
          <w:rFonts w:ascii="Times New Roman" w:eastAsia="宋体" w:hAnsi="Times New Roman" w:cs="Times New Roman"/>
          <w:sz w:val="24"/>
          <w:szCs w:val="24"/>
        </w:rPr>
      </w:pPr>
      <w:r w:rsidRPr="002E0E7D">
        <w:rPr>
          <w:rFonts w:ascii="Times New Roman" w:eastAsia="宋体" w:hAnsi="宋体" w:cs="Times New Roman"/>
          <w:b/>
          <w:sz w:val="24"/>
          <w:szCs w:val="24"/>
        </w:rPr>
        <w:t>尾气吸收塔：</w:t>
      </w:r>
      <w:r w:rsidRPr="002E0E7D">
        <w:rPr>
          <w:rFonts w:ascii="Times New Roman" w:eastAsia="宋体" w:hAnsi="宋体" w:cs="Times New Roman"/>
          <w:sz w:val="24"/>
          <w:szCs w:val="24"/>
        </w:rPr>
        <w:t>精馏工序排出的含</w:t>
      </w:r>
      <w:r w:rsidRPr="002E0E7D">
        <w:rPr>
          <w:rFonts w:ascii="Times New Roman" w:eastAsia="宋体" w:hAnsi="Times New Roman" w:cs="Times New Roman"/>
          <w:sz w:val="24"/>
          <w:szCs w:val="24"/>
        </w:rPr>
        <w:t>CO</w:t>
      </w:r>
      <w:r w:rsidRPr="002E0E7D">
        <w:rPr>
          <w:rFonts w:ascii="Times New Roman" w:eastAsia="宋体" w:hAnsi="宋体" w:cs="Times New Roman"/>
          <w:sz w:val="24"/>
          <w:szCs w:val="24"/>
        </w:rPr>
        <w:t>、</w:t>
      </w:r>
      <w:r w:rsidRPr="002E0E7D">
        <w:rPr>
          <w:rFonts w:ascii="Times New Roman" w:eastAsia="宋体" w:hAnsi="Times New Roman" w:cs="Times New Roman"/>
          <w:sz w:val="24"/>
          <w:szCs w:val="24"/>
        </w:rPr>
        <w:t>H</w:t>
      </w:r>
      <w:r w:rsidRPr="002E0E7D">
        <w:rPr>
          <w:rFonts w:ascii="Times New Roman" w:eastAsia="宋体" w:hAnsi="Times New Roman" w:cs="Times New Roman"/>
          <w:sz w:val="24"/>
          <w:szCs w:val="24"/>
          <w:vertAlign w:val="subscript"/>
        </w:rPr>
        <w:t>2</w:t>
      </w:r>
      <w:r w:rsidRPr="002E0E7D">
        <w:rPr>
          <w:rFonts w:ascii="Times New Roman" w:eastAsia="宋体" w:hAnsi="宋体" w:cs="Times New Roman"/>
          <w:sz w:val="24"/>
          <w:szCs w:val="24"/>
        </w:rPr>
        <w:t>、甲醇、氨、混甲胺的放空气一并进入尾气吸收塔，用低温甲醇吸收尾气的甲醇、氨和混甲胺，以减少大气污染。经甲醇吸收后的废气去集团公司复合肥分公司替代天然气燃烧使用，吸收液用泵送至甲醇中间槽，供配料合成工序使用。</w:t>
      </w:r>
    </w:p>
    <w:p w:rsidR="002E0E7D" w:rsidRDefault="002E0E7D" w:rsidP="002E0E7D">
      <w:pPr>
        <w:spacing w:line="520" w:lineRule="exact"/>
        <w:ind w:firstLineChars="200" w:firstLine="482"/>
        <w:jc w:val="left"/>
        <w:rPr>
          <w:rFonts w:ascii="Times New Roman" w:eastAsia="宋体" w:hAnsi="宋体" w:cs="Times New Roman"/>
          <w:sz w:val="24"/>
          <w:szCs w:val="24"/>
        </w:rPr>
        <w:sectPr w:rsidR="002E0E7D" w:rsidSect="007508EC">
          <w:footerReference w:type="default" r:id="rId11"/>
          <w:pgSz w:w="11906" w:h="16838"/>
          <w:pgMar w:top="1440" w:right="1800" w:bottom="1440" w:left="1800" w:header="851" w:footer="992" w:gutter="0"/>
          <w:pgNumType w:start="1"/>
          <w:cols w:space="425"/>
          <w:docGrid w:type="lines" w:linePitch="312"/>
        </w:sectPr>
      </w:pPr>
      <w:r w:rsidRPr="002E0E7D">
        <w:rPr>
          <w:rFonts w:ascii="Times New Roman" w:eastAsia="宋体" w:hAnsi="宋体" w:cs="Times New Roman"/>
          <w:b/>
          <w:sz w:val="24"/>
          <w:szCs w:val="24"/>
        </w:rPr>
        <w:t>水溶液产品配制：</w:t>
      </w:r>
      <w:r w:rsidRPr="002E0E7D">
        <w:rPr>
          <w:rFonts w:ascii="Times New Roman" w:eastAsia="宋体" w:hAnsi="宋体" w:cs="Times New Roman"/>
          <w:sz w:val="24"/>
          <w:szCs w:val="24"/>
        </w:rPr>
        <w:t>根据市场需求，采用管道自动配料系统，使用脱盐水与储罐来的一甲胺或二甲胺或三甲胺配制成各自的水溶液产品，进入各自的水溶液储罐，配制过程在密闭的压力管道中进行，配制过程不产生污染物。</w:t>
      </w:r>
    </w:p>
    <w:p w:rsidR="002E0E7D" w:rsidRDefault="006F4796" w:rsidP="006F479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noProof/>
          <w:sz w:val="24"/>
          <w:szCs w:val="24"/>
        </w:rPr>
        <w:lastRenderedPageBreak/>
        <w:drawing>
          <wp:anchor distT="0" distB="0" distL="114300" distR="114300" simplePos="0" relativeHeight="251680768" behindDoc="0" locked="0" layoutInCell="1" allowOverlap="1">
            <wp:simplePos x="0" y="0"/>
            <wp:positionH relativeFrom="page">
              <wp:align>center</wp:align>
            </wp:positionH>
            <wp:positionV relativeFrom="paragraph">
              <wp:posOffset>40617</wp:posOffset>
            </wp:positionV>
            <wp:extent cx="8863989" cy="4601269"/>
            <wp:effectExtent l="19050" t="19050" r="13311" b="27881"/>
            <wp:wrapNone/>
            <wp:docPr id="2" name="图片 1" descr="C:\Users\杨择龙\Documents\WeChat Files\wxid_nzgzp0jskzqs21\FileStorage\Temp\61eeb9def74981a0c1270e8995490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杨择龙\Documents\WeChat Files\wxid_nzgzp0jskzqs21\FileStorage\Temp\61eeb9def74981a0c1270e89954902b.jpg"/>
                    <pic:cNvPicPr>
                      <a:picLocks noChangeAspect="1" noChangeArrowheads="1"/>
                    </pic:cNvPicPr>
                  </pic:nvPicPr>
                  <pic:blipFill>
                    <a:blip r:embed="rId12"/>
                    <a:srcRect/>
                    <a:stretch>
                      <a:fillRect/>
                    </a:stretch>
                  </pic:blipFill>
                  <pic:spPr bwMode="auto">
                    <a:xfrm>
                      <a:off x="0" y="0"/>
                      <a:ext cx="8863989" cy="4601269"/>
                    </a:xfrm>
                    <a:prstGeom prst="rect">
                      <a:avLst/>
                    </a:prstGeom>
                    <a:noFill/>
                    <a:ln w="9525">
                      <a:solidFill>
                        <a:schemeClr val="tx1"/>
                      </a:solidFill>
                      <a:miter lim="800000"/>
                      <a:headEnd/>
                      <a:tailEnd/>
                    </a:ln>
                  </pic:spPr>
                </pic:pic>
              </a:graphicData>
            </a:graphic>
          </wp:anchor>
        </w:drawing>
      </w: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tabs>
          <w:tab w:val="left" w:pos="2554"/>
        </w:tabs>
        <w:spacing w:line="520" w:lineRule="exact"/>
        <w:ind w:firstLineChars="200" w:firstLine="482"/>
        <w:jc w:val="center"/>
        <w:rPr>
          <w:rFonts w:ascii="Times New Roman" w:eastAsia="宋体" w:hAnsi="Times New Roman" w:cs="Times New Roman"/>
          <w:b/>
          <w:sz w:val="24"/>
          <w:szCs w:val="24"/>
        </w:rPr>
      </w:pPr>
      <w:r w:rsidRPr="002E0E7D">
        <w:rPr>
          <w:rFonts w:ascii="Times New Roman" w:hAnsi="Times New Roman" w:cs="Times New Roman" w:hint="eastAsia"/>
          <w:b/>
          <w:sz w:val="24"/>
          <w:szCs w:val="24"/>
        </w:rPr>
        <w:t>图</w:t>
      </w:r>
      <w:r w:rsidRPr="002E0E7D">
        <w:rPr>
          <w:rFonts w:ascii="Times New Roman" w:hAnsi="Times New Roman" w:cs="Times New Roman" w:hint="eastAsia"/>
          <w:b/>
          <w:sz w:val="24"/>
          <w:szCs w:val="24"/>
        </w:rPr>
        <w:t xml:space="preserve">3    </w:t>
      </w:r>
      <w:r w:rsidRPr="002E0E7D">
        <w:rPr>
          <w:rFonts w:ascii="Times New Roman" w:eastAsia="宋体" w:hAnsi="Times New Roman" w:cs="Times New Roman" w:hint="eastAsia"/>
          <w:b/>
          <w:sz w:val="24"/>
          <w:szCs w:val="24"/>
        </w:rPr>
        <w:t>甲胺生产工艺流程与产污环节图</w:t>
      </w:r>
    </w:p>
    <w:p w:rsidR="002E0E7D" w:rsidRPr="002E0E7D" w:rsidRDefault="002E0E7D" w:rsidP="002E0E7D">
      <w:pPr>
        <w:rPr>
          <w:rFonts w:ascii="Times New Roman" w:eastAsia="宋体" w:hAnsi="Times New Roman" w:cs="Times New Roman"/>
          <w:sz w:val="24"/>
          <w:szCs w:val="24"/>
        </w:rPr>
      </w:pPr>
    </w:p>
    <w:p w:rsidR="002E0E7D" w:rsidRPr="002E0E7D" w:rsidRDefault="002E0E7D" w:rsidP="002E0E7D">
      <w:pPr>
        <w:rPr>
          <w:rFonts w:ascii="Times New Roman" w:eastAsia="宋体" w:hAnsi="Times New Roman" w:cs="Times New Roman"/>
          <w:sz w:val="24"/>
          <w:szCs w:val="24"/>
        </w:rPr>
        <w:sectPr w:rsidR="002E0E7D" w:rsidRPr="002E0E7D" w:rsidSect="002E0E7D">
          <w:pgSz w:w="16838" w:h="11906" w:orient="landscape"/>
          <w:pgMar w:top="1800" w:right="1440" w:bottom="1800" w:left="1440" w:header="851" w:footer="992" w:gutter="0"/>
          <w:cols w:space="425"/>
          <w:docGrid w:type="lines" w:linePitch="312"/>
        </w:sectPr>
      </w:pPr>
    </w:p>
    <w:p w:rsidR="00613749" w:rsidRDefault="00613749" w:rsidP="00946673">
      <w:pPr>
        <w:pStyle w:val="2"/>
        <w:rPr>
          <w:sz w:val="24"/>
          <w:szCs w:val="24"/>
        </w:rPr>
      </w:pPr>
      <w:bookmarkStart w:id="22" w:name="_Toc178087845"/>
      <w:r w:rsidRPr="00957A25">
        <w:rPr>
          <w:rFonts w:hint="eastAsia"/>
        </w:rPr>
        <w:lastRenderedPageBreak/>
        <w:t>3.</w:t>
      </w:r>
      <w:r>
        <w:rPr>
          <w:rFonts w:hint="eastAsia"/>
        </w:rPr>
        <w:t>8</w:t>
      </w:r>
      <w:r>
        <w:rPr>
          <w:rFonts w:hint="eastAsia"/>
        </w:rPr>
        <w:t>产污环节及治理措施</w:t>
      </w:r>
      <w:bookmarkEnd w:id="22"/>
    </w:p>
    <w:p w:rsidR="00330A6B" w:rsidRDefault="00706F57" w:rsidP="00340AA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Pr>
          <w:rFonts w:ascii="Times New Roman" w:hAnsi="Times New Roman" w:cs="Times New Roman" w:hint="eastAsia"/>
          <w:sz w:val="24"/>
          <w:szCs w:val="24"/>
        </w:rPr>
        <w:t>产污</w:t>
      </w:r>
      <w:r>
        <w:rPr>
          <w:rFonts w:ascii="Times New Roman" w:hAnsi="Times New Roman" w:cs="Times New Roman"/>
          <w:sz w:val="24"/>
          <w:szCs w:val="24"/>
        </w:rPr>
        <w:t>环节及治理措施见下表。</w:t>
      </w:r>
    </w:p>
    <w:p w:rsidR="00706F57" w:rsidRPr="00E57D9D" w:rsidRDefault="00706F57" w:rsidP="00706F57">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6</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0082371F" w:rsidRPr="0082371F">
        <w:rPr>
          <w:rFonts w:ascii="Times New Roman" w:hAnsi="Times New Roman" w:cs="Times New Roman" w:hint="eastAsia"/>
          <w:b/>
          <w:sz w:val="24"/>
          <w:szCs w:val="24"/>
        </w:rPr>
        <w:t>产污环节及治理措施</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709"/>
        <w:gridCol w:w="992"/>
        <w:gridCol w:w="1418"/>
        <w:gridCol w:w="1984"/>
        <w:gridCol w:w="1985"/>
        <w:gridCol w:w="759"/>
      </w:tblGrid>
      <w:tr w:rsidR="0082371F" w:rsidRPr="00427815" w:rsidTr="00D16117">
        <w:trPr>
          <w:trHeight w:val="397"/>
          <w:jc w:val="center"/>
        </w:trPr>
        <w:tc>
          <w:tcPr>
            <w:tcW w:w="675" w:type="dxa"/>
            <w:vMerge w:val="restart"/>
            <w:vAlign w:val="center"/>
          </w:tcPr>
          <w:p w:rsidR="0082371F" w:rsidRPr="00427815" w:rsidRDefault="0082371F" w:rsidP="008255DA">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701" w:type="dxa"/>
            <w:gridSpan w:val="2"/>
            <w:vMerge w:val="restart"/>
            <w:vAlign w:val="center"/>
          </w:tcPr>
          <w:p w:rsidR="0082371F" w:rsidRPr="00427815" w:rsidRDefault="0082371F" w:rsidP="008255DA">
            <w:pPr>
              <w:jc w:val="center"/>
              <w:rPr>
                <w:rFonts w:ascii="Times New Roman" w:hAnsi="Times New Roman" w:cs="Times New Roman"/>
                <w:b/>
                <w:bCs/>
                <w:szCs w:val="21"/>
              </w:rPr>
            </w:pPr>
            <w:r>
              <w:rPr>
                <w:rFonts w:ascii="Times New Roman" w:hAnsi="Times New Roman" w:cs="Times New Roman" w:hint="eastAsia"/>
                <w:b/>
                <w:bCs/>
                <w:szCs w:val="21"/>
              </w:rPr>
              <w:t>产</w:t>
            </w:r>
            <w:r w:rsidR="00CC241E">
              <w:rPr>
                <w:rFonts w:ascii="Times New Roman" w:hAnsi="Times New Roman" w:cs="Times New Roman" w:hint="eastAsia"/>
                <w:b/>
                <w:bCs/>
                <w:szCs w:val="21"/>
              </w:rPr>
              <w:t>污</w:t>
            </w:r>
            <w:r>
              <w:rPr>
                <w:rFonts w:ascii="Times New Roman" w:hAnsi="Times New Roman" w:cs="Times New Roman"/>
                <w:b/>
                <w:bCs/>
                <w:szCs w:val="21"/>
              </w:rPr>
              <w:t>环节</w:t>
            </w:r>
          </w:p>
        </w:tc>
        <w:tc>
          <w:tcPr>
            <w:tcW w:w="1418" w:type="dxa"/>
            <w:vMerge w:val="restart"/>
            <w:vAlign w:val="center"/>
          </w:tcPr>
          <w:p w:rsidR="0082371F" w:rsidRPr="00427815" w:rsidRDefault="0082371F" w:rsidP="008255DA">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3969" w:type="dxa"/>
            <w:gridSpan w:val="2"/>
            <w:vAlign w:val="center"/>
          </w:tcPr>
          <w:p w:rsidR="0082371F" w:rsidRPr="00427815" w:rsidRDefault="0082371F" w:rsidP="008255DA">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vAlign w:val="center"/>
          </w:tcPr>
          <w:p w:rsidR="0082371F" w:rsidRPr="00427815" w:rsidRDefault="00C266BA" w:rsidP="008255DA">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C64A7B" w:rsidRPr="00427815" w:rsidTr="00D16117">
        <w:trPr>
          <w:trHeight w:val="397"/>
          <w:jc w:val="center"/>
        </w:trPr>
        <w:tc>
          <w:tcPr>
            <w:tcW w:w="675" w:type="dxa"/>
            <w:vMerge/>
            <w:vAlign w:val="center"/>
          </w:tcPr>
          <w:p w:rsidR="00C64A7B" w:rsidRDefault="00C64A7B" w:rsidP="008255DA">
            <w:pPr>
              <w:jc w:val="center"/>
              <w:rPr>
                <w:rFonts w:ascii="Times New Roman" w:hAnsiTheme="minorEastAsia" w:cs="Times New Roman"/>
                <w:b/>
                <w:bCs/>
                <w:szCs w:val="21"/>
              </w:rPr>
            </w:pPr>
          </w:p>
        </w:tc>
        <w:tc>
          <w:tcPr>
            <w:tcW w:w="1701" w:type="dxa"/>
            <w:gridSpan w:val="2"/>
            <w:vMerge/>
            <w:vAlign w:val="center"/>
          </w:tcPr>
          <w:p w:rsidR="00C64A7B" w:rsidRDefault="00C64A7B" w:rsidP="008255DA">
            <w:pPr>
              <w:jc w:val="center"/>
              <w:rPr>
                <w:rFonts w:ascii="Times New Roman" w:hAnsi="Times New Roman" w:cs="Times New Roman"/>
                <w:b/>
                <w:bCs/>
                <w:szCs w:val="21"/>
              </w:rPr>
            </w:pPr>
          </w:p>
        </w:tc>
        <w:tc>
          <w:tcPr>
            <w:tcW w:w="1418" w:type="dxa"/>
            <w:vMerge/>
            <w:vAlign w:val="center"/>
          </w:tcPr>
          <w:p w:rsidR="00C64A7B" w:rsidRDefault="00C64A7B" w:rsidP="008255DA">
            <w:pPr>
              <w:jc w:val="center"/>
              <w:rPr>
                <w:rFonts w:ascii="Times New Roman" w:hAnsi="Times New Roman" w:cs="Times New Roman"/>
                <w:b/>
                <w:bCs/>
                <w:szCs w:val="21"/>
              </w:rPr>
            </w:pPr>
          </w:p>
        </w:tc>
        <w:tc>
          <w:tcPr>
            <w:tcW w:w="1984" w:type="dxa"/>
            <w:vAlign w:val="center"/>
          </w:tcPr>
          <w:p w:rsidR="00C64A7B" w:rsidRPr="00427815" w:rsidRDefault="00C64A7B" w:rsidP="008255DA">
            <w:pPr>
              <w:jc w:val="center"/>
              <w:rPr>
                <w:rFonts w:ascii="Times New Roman" w:hAnsi="Times New Roman" w:cs="Times New Roman"/>
                <w:b/>
                <w:bCs/>
                <w:szCs w:val="21"/>
              </w:rPr>
            </w:pPr>
            <w:r>
              <w:rPr>
                <w:rFonts w:ascii="Times New Roman" w:hAnsi="Times New Roman" w:cs="Times New Roman"/>
                <w:b/>
                <w:bCs/>
                <w:szCs w:val="21"/>
              </w:rPr>
              <w:t>环评</w:t>
            </w:r>
          </w:p>
        </w:tc>
        <w:tc>
          <w:tcPr>
            <w:tcW w:w="1985" w:type="dxa"/>
            <w:vAlign w:val="center"/>
          </w:tcPr>
          <w:p w:rsidR="00C64A7B" w:rsidRPr="00427815" w:rsidRDefault="00C64A7B" w:rsidP="008255DA">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vAlign w:val="center"/>
          </w:tcPr>
          <w:p w:rsidR="00C64A7B" w:rsidRDefault="00C64A7B" w:rsidP="008255DA">
            <w:pPr>
              <w:jc w:val="center"/>
              <w:rPr>
                <w:rFonts w:ascii="Times New Roman" w:hAnsi="Times New Roman" w:cs="Times New Roman"/>
                <w:b/>
                <w:bCs/>
                <w:szCs w:val="21"/>
              </w:rPr>
            </w:pPr>
          </w:p>
        </w:tc>
      </w:tr>
      <w:tr w:rsidR="007D56F8" w:rsidRPr="00427815" w:rsidTr="00D16117">
        <w:trPr>
          <w:trHeight w:val="397"/>
          <w:jc w:val="center"/>
        </w:trPr>
        <w:tc>
          <w:tcPr>
            <w:tcW w:w="675" w:type="dxa"/>
            <w:vMerge w:val="restart"/>
            <w:vAlign w:val="center"/>
          </w:tcPr>
          <w:p w:rsidR="007D56F8" w:rsidRDefault="007D56F8" w:rsidP="008255DA">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甲醇</w:t>
            </w:r>
            <w:bookmarkStart w:id="23" w:name="_Hlk126401997"/>
            <w:r w:rsidRPr="009C4185">
              <w:rPr>
                <w:rFonts w:ascii="Times New Roman" w:hAnsi="Times New Roman" w:cs="Times New Roman"/>
                <w:szCs w:val="21"/>
              </w:rPr>
              <w:t>回收塔废水</w:t>
            </w:r>
            <w:bookmarkEnd w:id="23"/>
          </w:p>
        </w:tc>
        <w:tc>
          <w:tcPr>
            <w:tcW w:w="1418" w:type="dxa"/>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zCs w:val="21"/>
              </w:rPr>
              <w:t xml:space="preserve"> </w:t>
            </w:r>
            <w:r w:rsidRPr="009C4185">
              <w:rPr>
                <w:rFonts w:ascii="Times New Roman" w:hAnsi="Times New Roman" w:cs="Times New Roman"/>
                <w:szCs w:val="21"/>
              </w:rPr>
              <w:t>、总氮、甲醇、甲胺</w:t>
            </w:r>
          </w:p>
        </w:tc>
        <w:tc>
          <w:tcPr>
            <w:tcW w:w="1984" w:type="dxa"/>
            <w:vMerge w:val="restart"/>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送四分公司磨煤机做磨煤用水，制得水煤浆，进入煤气化炉制煤气，不外排</w:t>
            </w:r>
          </w:p>
        </w:tc>
        <w:tc>
          <w:tcPr>
            <w:tcW w:w="1985" w:type="dxa"/>
            <w:vMerge w:val="restart"/>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送四分公司磨煤机做磨煤用水，制得水煤浆，进入煤气化炉制煤气，不外排</w:t>
            </w:r>
          </w:p>
        </w:tc>
        <w:tc>
          <w:tcPr>
            <w:tcW w:w="759" w:type="dxa"/>
            <w:vMerge w:val="restart"/>
            <w:vAlign w:val="center"/>
          </w:tcPr>
          <w:p w:rsidR="007D56F8" w:rsidRDefault="007D56F8" w:rsidP="008255DA">
            <w:pPr>
              <w:jc w:val="center"/>
              <w:rPr>
                <w:rFonts w:ascii="Times New Roman" w:hAnsi="Times New Roman" w:cs="Times New Roman"/>
                <w:bCs/>
                <w:szCs w:val="21"/>
              </w:rPr>
            </w:pPr>
            <w:r>
              <w:rPr>
                <w:rFonts w:ascii="Times New Roman" w:hAnsi="Times New Roman" w:cs="Times New Roman"/>
                <w:bCs/>
                <w:szCs w:val="21"/>
              </w:rPr>
              <w:t>一致</w:t>
            </w: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精馏塔废水</w:t>
            </w:r>
          </w:p>
        </w:tc>
        <w:tc>
          <w:tcPr>
            <w:tcW w:w="1418" w:type="dxa"/>
            <w:vAlign w:val="center"/>
          </w:tcPr>
          <w:p w:rsidR="007D56F8" w:rsidRPr="009C4185" w:rsidRDefault="007D56F8"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、二甲基甲酰胺、总氮、甲醇、甲胺</w:t>
            </w:r>
          </w:p>
        </w:tc>
        <w:tc>
          <w:tcPr>
            <w:tcW w:w="1984" w:type="dxa"/>
            <w:vMerge/>
            <w:vAlign w:val="center"/>
          </w:tcPr>
          <w:p w:rsidR="007D56F8" w:rsidRPr="008E02EC" w:rsidRDefault="007D56F8" w:rsidP="008255DA">
            <w:pPr>
              <w:adjustRightInd w:val="0"/>
              <w:snapToGrid w:val="0"/>
              <w:jc w:val="center"/>
              <w:rPr>
                <w:szCs w:val="21"/>
              </w:rPr>
            </w:pPr>
          </w:p>
        </w:tc>
        <w:tc>
          <w:tcPr>
            <w:tcW w:w="1985" w:type="dxa"/>
            <w:vMerge/>
            <w:vAlign w:val="center"/>
          </w:tcPr>
          <w:p w:rsidR="007D56F8" w:rsidRDefault="007D56F8" w:rsidP="008255DA">
            <w:pPr>
              <w:jc w:val="center"/>
              <w:rPr>
                <w:rFonts w:ascii="Times New Roman" w:hAnsi="Times New Roman" w:cs="Times New Roman"/>
                <w:bCs/>
                <w:szCs w:val="21"/>
              </w:rPr>
            </w:pPr>
          </w:p>
        </w:tc>
        <w:tc>
          <w:tcPr>
            <w:tcW w:w="759" w:type="dxa"/>
            <w:vMerge/>
            <w:vAlign w:val="center"/>
          </w:tcPr>
          <w:p w:rsidR="007D56F8" w:rsidRDefault="007D56F8" w:rsidP="008255DA">
            <w:pPr>
              <w:jc w:val="center"/>
              <w:rPr>
                <w:rFonts w:ascii="Times New Roman" w:hAnsi="Times New Roman" w:cs="Times New Roman"/>
                <w:bCs/>
                <w:szCs w:val="21"/>
              </w:rPr>
            </w:pP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地面冲洗水</w:t>
            </w:r>
          </w:p>
        </w:tc>
        <w:tc>
          <w:tcPr>
            <w:tcW w:w="1418" w:type="dxa"/>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restart"/>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进入心连心集团四分公司产业升级污水处理站</w:t>
            </w:r>
          </w:p>
        </w:tc>
        <w:tc>
          <w:tcPr>
            <w:tcW w:w="1985" w:type="dxa"/>
            <w:vMerge w:val="restart"/>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进入心连心集团四分公司产业升级污水处理站</w:t>
            </w:r>
          </w:p>
        </w:tc>
        <w:tc>
          <w:tcPr>
            <w:tcW w:w="759" w:type="dxa"/>
            <w:vMerge w:val="restart"/>
            <w:vAlign w:val="center"/>
          </w:tcPr>
          <w:p w:rsidR="007D56F8" w:rsidRDefault="007D56F8" w:rsidP="008255DA">
            <w:pPr>
              <w:jc w:val="center"/>
              <w:rPr>
                <w:rFonts w:ascii="Times New Roman" w:hAnsi="Times New Roman" w:cs="Times New Roman"/>
                <w:bCs/>
                <w:szCs w:val="21"/>
              </w:rPr>
            </w:pPr>
            <w:r>
              <w:rPr>
                <w:rFonts w:ascii="Times New Roman" w:hAnsi="Times New Roman" w:cs="Times New Roman"/>
                <w:bCs/>
                <w:szCs w:val="21"/>
              </w:rPr>
              <w:t>一致</w:t>
            </w: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设备检修废水</w:t>
            </w:r>
          </w:p>
        </w:tc>
        <w:tc>
          <w:tcPr>
            <w:tcW w:w="1418" w:type="dxa"/>
            <w:vAlign w:val="center"/>
          </w:tcPr>
          <w:p w:rsidR="007D56F8" w:rsidRPr="009C4185" w:rsidRDefault="007D56F8"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ign w:val="center"/>
          </w:tcPr>
          <w:p w:rsidR="007D56F8" w:rsidRPr="008E02EC" w:rsidRDefault="007D56F8" w:rsidP="008255DA">
            <w:pPr>
              <w:rPr>
                <w:szCs w:val="21"/>
              </w:rPr>
            </w:pPr>
          </w:p>
        </w:tc>
        <w:tc>
          <w:tcPr>
            <w:tcW w:w="1985" w:type="dxa"/>
            <w:vMerge/>
            <w:vAlign w:val="center"/>
          </w:tcPr>
          <w:p w:rsidR="007D56F8" w:rsidRDefault="007D56F8" w:rsidP="008255DA">
            <w:pPr>
              <w:jc w:val="center"/>
              <w:rPr>
                <w:rFonts w:ascii="Times New Roman" w:hAnsi="Times New Roman" w:cs="Times New Roman"/>
                <w:bCs/>
                <w:szCs w:val="21"/>
              </w:rPr>
            </w:pPr>
          </w:p>
        </w:tc>
        <w:tc>
          <w:tcPr>
            <w:tcW w:w="759" w:type="dxa"/>
            <w:vMerge/>
            <w:vAlign w:val="center"/>
          </w:tcPr>
          <w:p w:rsidR="007D56F8" w:rsidRDefault="007D56F8" w:rsidP="008255DA">
            <w:pPr>
              <w:jc w:val="center"/>
              <w:rPr>
                <w:rFonts w:ascii="Times New Roman" w:hAnsi="Times New Roman" w:cs="Times New Roman"/>
                <w:bCs/>
                <w:szCs w:val="21"/>
              </w:rPr>
            </w:pP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初期雨水</w:t>
            </w:r>
          </w:p>
        </w:tc>
        <w:tc>
          <w:tcPr>
            <w:tcW w:w="1418" w:type="dxa"/>
            <w:vAlign w:val="center"/>
          </w:tcPr>
          <w:p w:rsidR="007D56F8" w:rsidRPr="009C4185" w:rsidRDefault="007D56F8"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ign w:val="center"/>
          </w:tcPr>
          <w:p w:rsidR="007D56F8" w:rsidRPr="008E02EC" w:rsidRDefault="007D56F8" w:rsidP="008255DA">
            <w:pPr>
              <w:rPr>
                <w:szCs w:val="21"/>
              </w:rPr>
            </w:pPr>
          </w:p>
        </w:tc>
        <w:tc>
          <w:tcPr>
            <w:tcW w:w="1985" w:type="dxa"/>
            <w:vMerge/>
            <w:vAlign w:val="center"/>
          </w:tcPr>
          <w:p w:rsidR="007D56F8" w:rsidRDefault="007D56F8" w:rsidP="008255DA">
            <w:pPr>
              <w:jc w:val="center"/>
              <w:rPr>
                <w:rFonts w:ascii="Times New Roman" w:hAnsi="Times New Roman" w:cs="Times New Roman"/>
                <w:bCs/>
                <w:szCs w:val="21"/>
              </w:rPr>
            </w:pPr>
          </w:p>
        </w:tc>
        <w:tc>
          <w:tcPr>
            <w:tcW w:w="759" w:type="dxa"/>
            <w:vMerge/>
            <w:vAlign w:val="center"/>
          </w:tcPr>
          <w:p w:rsidR="007D56F8" w:rsidRDefault="007D56F8" w:rsidP="008255DA">
            <w:pPr>
              <w:jc w:val="center"/>
              <w:rPr>
                <w:rFonts w:ascii="Times New Roman" w:hAnsi="Times New Roman" w:cs="Times New Roman"/>
                <w:bCs/>
                <w:szCs w:val="21"/>
              </w:rPr>
            </w:pP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循环冷却水排水</w:t>
            </w:r>
          </w:p>
        </w:tc>
        <w:tc>
          <w:tcPr>
            <w:tcW w:w="1418" w:type="dxa"/>
            <w:vAlign w:val="center"/>
          </w:tcPr>
          <w:p w:rsidR="007D56F8" w:rsidRPr="009C4185" w:rsidRDefault="007D56F8"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p>
        </w:tc>
        <w:tc>
          <w:tcPr>
            <w:tcW w:w="1984" w:type="dxa"/>
            <w:vMerge/>
            <w:vAlign w:val="center"/>
          </w:tcPr>
          <w:p w:rsidR="007D56F8" w:rsidRPr="008E02EC" w:rsidRDefault="007D56F8" w:rsidP="008255DA">
            <w:pPr>
              <w:rPr>
                <w:szCs w:val="21"/>
              </w:rPr>
            </w:pPr>
          </w:p>
        </w:tc>
        <w:tc>
          <w:tcPr>
            <w:tcW w:w="1985" w:type="dxa"/>
            <w:vMerge/>
            <w:vAlign w:val="center"/>
          </w:tcPr>
          <w:p w:rsidR="007D56F8" w:rsidRDefault="007D56F8" w:rsidP="008255DA">
            <w:pPr>
              <w:jc w:val="center"/>
              <w:rPr>
                <w:rFonts w:ascii="Times New Roman" w:hAnsi="Times New Roman" w:cs="Times New Roman"/>
                <w:bCs/>
                <w:szCs w:val="21"/>
              </w:rPr>
            </w:pPr>
          </w:p>
        </w:tc>
        <w:tc>
          <w:tcPr>
            <w:tcW w:w="759" w:type="dxa"/>
            <w:vMerge/>
            <w:vAlign w:val="center"/>
          </w:tcPr>
          <w:p w:rsidR="007D56F8" w:rsidRDefault="007D56F8" w:rsidP="008255DA">
            <w:pPr>
              <w:jc w:val="center"/>
              <w:rPr>
                <w:rFonts w:ascii="Times New Roman" w:hAnsi="Times New Roman" w:cs="Times New Roman"/>
                <w:bCs/>
                <w:szCs w:val="21"/>
              </w:rPr>
            </w:pPr>
          </w:p>
        </w:tc>
      </w:tr>
      <w:tr w:rsidR="007D56F8" w:rsidRPr="00427815" w:rsidTr="00D16117">
        <w:trPr>
          <w:trHeight w:val="397"/>
          <w:jc w:val="center"/>
        </w:trPr>
        <w:tc>
          <w:tcPr>
            <w:tcW w:w="675" w:type="dxa"/>
            <w:vMerge/>
            <w:vAlign w:val="center"/>
          </w:tcPr>
          <w:p w:rsidR="007D56F8" w:rsidRDefault="007D56F8" w:rsidP="008255DA">
            <w:pPr>
              <w:jc w:val="center"/>
              <w:rPr>
                <w:rFonts w:ascii="Times New Roman" w:hAnsiTheme="minorEastAsia" w:cs="Times New Roman"/>
                <w:bCs/>
                <w:szCs w:val="21"/>
              </w:rPr>
            </w:pPr>
          </w:p>
        </w:tc>
        <w:tc>
          <w:tcPr>
            <w:tcW w:w="1701" w:type="dxa"/>
            <w:gridSpan w:val="2"/>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zCs w:val="21"/>
              </w:rPr>
              <w:t>生活实验污水</w:t>
            </w:r>
          </w:p>
        </w:tc>
        <w:tc>
          <w:tcPr>
            <w:tcW w:w="1418" w:type="dxa"/>
            <w:vAlign w:val="center"/>
          </w:tcPr>
          <w:p w:rsidR="007D56F8" w:rsidRPr="009C4185" w:rsidRDefault="007D56F8"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ign w:val="center"/>
          </w:tcPr>
          <w:p w:rsidR="007D56F8" w:rsidRPr="008E02EC" w:rsidRDefault="007D56F8" w:rsidP="008255DA">
            <w:pPr>
              <w:rPr>
                <w:szCs w:val="21"/>
              </w:rPr>
            </w:pPr>
          </w:p>
        </w:tc>
        <w:tc>
          <w:tcPr>
            <w:tcW w:w="1985" w:type="dxa"/>
            <w:vMerge/>
            <w:vAlign w:val="center"/>
          </w:tcPr>
          <w:p w:rsidR="007D56F8" w:rsidRDefault="007D56F8" w:rsidP="008255DA">
            <w:pPr>
              <w:jc w:val="center"/>
              <w:rPr>
                <w:rFonts w:ascii="Times New Roman" w:hAnsi="Times New Roman" w:cs="Times New Roman"/>
                <w:bCs/>
                <w:szCs w:val="21"/>
              </w:rPr>
            </w:pPr>
          </w:p>
        </w:tc>
        <w:tc>
          <w:tcPr>
            <w:tcW w:w="759" w:type="dxa"/>
            <w:vMerge/>
            <w:vAlign w:val="center"/>
          </w:tcPr>
          <w:p w:rsidR="007D56F8" w:rsidRDefault="007D56F8" w:rsidP="008255DA">
            <w:pPr>
              <w:jc w:val="center"/>
              <w:rPr>
                <w:rFonts w:ascii="Times New Roman" w:hAnsi="Times New Roman" w:cs="Times New Roman"/>
                <w:bCs/>
                <w:szCs w:val="21"/>
              </w:rPr>
            </w:pPr>
          </w:p>
        </w:tc>
      </w:tr>
      <w:tr w:rsidR="00D16117" w:rsidRPr="00427815" w:rsidTr="00D16117">
        <w:trPr>
          <w:trHeight w:val="397"/>
          <w:jc w:val="center"/>
        </w:trPr>
        <w:tc>
          <w:tcPr>
            <w:tcW w:w="675" w:type="dxa"/>
            <w:vMerge w:val="restart"/>
            <w:vAlign w:val="center"/>
          </w:tcPr>
          <w:p w:rsidR="00D16117" w:rsidRPr="0082371F" w:rsidRDefault="00D16117" w:rsidP="008255DA">
            <w:pPr>
              <w:jc w:val="center"/>
              <w:rPr>
                <w:rFonts w:ascii="Times New Roman" w:hAnsiTheme="minorEastAsia" w:cs="Times New Roman"/>
                <w:bCs/>
                <w:szCs w:val="21"/>
              </w:rPr>
            </w:pPr>
            <w:r>
              <w:rPr>
                <w:rFonts w:ascii="Times New Roman" w:hAnsiTheme="minorEastAsia" w:cs="Times New Roman" w:hint="eastAsia"/>
                <w:bCs/>
                <w:szCs w:val="21"/>
              </w:rPr>
              <w:t>废气</w:t>
            </w:r>
          </w:p>
        </w:tc>
        <w:tc>
          <w:tcPr>
            <w:tcW w:w="709" w:type="dxa"/>
            <w:vAlign w:val="center"/>
          </w:tcPr>
          <w:p w:rsidR="00D16117" w:rsidRPr="0082371F" w:rsidRDefault="00D16117" w:rsidP="008255DA">
            <w:pPr>
              <w:jc w:val="center"/>
              <w:rPr>
                <w:rFonts w:ascii="Times New Roman" w:hAnsi="Times New Roman" w:cs="Times New Roman"/>
                <w:bCs/>
                <w:szCs w:val="21"/>
              </w:rPr>
            </w:pPr>
            <w:r>
              <w:rPr>
                <w:rFonts w:ascii="Times New Roman" w:hAnsi="Times New Roman" w:cs="Times New Roman"/>
                <w:bCs/>
                <w:szCs w:val="21"/>
              </w:rPr>
              <w:t>有组织</w:t>
            </w:r>
          </w:p>
        </w:tc>
        <w:tc>
          <w:tcPr>
            <w:tcW w:w="992"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装置塔顶回流罐放空气</w:t>
            </w:r>
          </w:p>
        </w:tc>
        <w:tc>
          <w:tcPr>
            <w:tcW w:w="1418"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CO</w:t>
            </w:r>
            <w:r w:rsidRPr="009C4185">
              <w:rPr>
                <w:rFonts w:ascii="Times New Roman" w:hAnsi="Times New Roman" w:cs="Times New Roman"/>
                <w:szCs w:val="21"/>
              </w:rPr>
              <w:t>、</w:t>
            </w:r>
            <w:r w:rsidRPr="009C4185">
              <w:rPr>
                <w:rFonts w:ascii="Times New Roman" w:hAnsi="Times New Roman" w:cs="Times New Roman"/>
                <w:szCs w:val="21"/>
              </w:rPr>
              <w:t>H</w:t>
            </w:r>
            <w:r w:rsidRPr="009C4185">
              <w:rPr>
                <w:rFonts w:ascii="Times New Roman" w:hAnsi="Times New Roman" w:cs="Times New Roman"/>
                <w:szCs w:val="21"/>
                <w:vertAlign w:val="subscript"/>
              </w:rPr>
              <w:t>2</w:t>
            </w:r>
            <w:r w:rsidRPr="009C4185">
              <w:rPr>
                <w:rFonts w:ascii="Times New Roman" w:hAnsi="Times New Roman" w:cs="Times New Roman"/>
                <w:szCs w:val="21"/>
              </w:rPr>
              <w:t>、甲醇、一甲胺、二甲胺、三甲胺、</w:t>
            </w:r>
            <w:r w:rsidRPr="009C4185">
              <w:rPr>
                <w:rFonts w:ascii="Times New Roman" w:hAnsi="Times New Roman" w:cs="Times New Roman"/>
                <w:szCs w:val="21"/>
              </w:rPr>
              <w:t>NH</w:t>
            </w:r>
            <w:r w:rsidRPr="009C4185">
              <w:rPr>
                <w:rFonts w:ascii="Times New Roman" w:hAnsi="Times New Roman" w:cs="Times New Roman"/>
                <w:szCs w:val="21"/>
                <w:vertAlign w:val="subscript"/>
              </w:rPr>
              <w:t>3</w:t>
            </w:r>
            <w:r w:rsidRPr="009C4185">
              <w:rPr>
                <w:rFonts w:ascii="Times New Roman" w:hAnsi="Times New Roman" w:cs="Times New Roman"/>
                <w:szCs w:val="21"/>
              </w:rPr>
              <w:t>、非甲烷总烃</w:t>
            </w:r>
          </w:p>
        </w:tc>
        <w:tc>
          <w:tcPr>
            <w:tcW w:w="1984"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经尾气吸收塔，采用低温甲醇吸收后送复合肥分公司做燃烧使用</w:t>
            </w:r>
          </w:p>
        </w:tc>
        <w:tc>
          <w:tcPr>
            <w:tcW w:w="1985"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经尾气吸收塔，采用低温甲醇吸收后送复合肥分公司做燃烧使用</w:t>
            </w:r>
          </w:p>
        </w:tc>
        <w:tc>
          <w:tcPr>
            <w:tcW w:w="759" w:type="dxa"/>
            <w:vAlign w:val="center"/>
          </w:tcPr>
          <w:p w:rsidR="00D16117" w:rsidRPr="0082371F" w:rsidRDefault="00D16117" w:rsidP="008255DA">
            <w:pPr>
              <w:jc w:val="center"/>
              <w:rPr>
                <w:rFonts w:ascii="Times New Roman" w:hAnsi="Times New Roman" w:cs="Times New Roman"/>
                <w:bCs/>
                <w:szCs w:val="21"/>
              </w:rPr>
            </w:pPr>
            <w:r>
              <w:rPr>
                <w:rFonts w:ascii="Times New Roman" w:hAnsi="Times New Roman" w:cs="Times New Roman"/>
                <w:bCs/>
                <w:szCs w:val="21"/>
              </w:rPr>
              <w:t>一致</w:t>
            </w:r>
          </w:p>
        </w:tc>
      </w:tr>
      <w:tr w:rsidR="00D16117" w:rsidRPr="00427815" w:rsidTr="00D16117">
        <w:trPr>
          <w:trHeight w:val="397"/>
          <w:jc w:val="center"/>
        </w:trPr>
        <w:tc>
          <w:tcPr>
            <w:tcW w:w="675" w:type="dxa"/>
            <w:vMerge/>
            <w:vAlign w:val="center"/>
          </w:tcPr>
          <w:p w:rsidR="00D16117" w:rsidRDefault="00D16117" w:rsidP="008255DA">
            <w:pPr>
              <w:jc w:val="center"/>
              <w:rPr>
                <w:rFonts w:ascii="Times New Roman" w:hAnsiTheme="minorEastAsia" w:cs="Times New Roman"/>
                <w:bCs/>
                <w:szCs w:val="21"/>
              </w:rPr>
            </w:pPr>
          </w:p>
        </w:tc>
        <w:tc>
          <w:tcPr>
            <w:tcW w:w="709" w:type="dxa"/>
            <w:vMerge w:val="restart"/>
            <w:vAlign w:val="center"/>
          </w:tcPr>
          <w:p w:rsidR="00D16117" w:rsidRDefault="00D16117" w:rsidP="008255DA">
            <w:pPr>
              <w:jc w:val="center"/>
              <w:rPr>
                <w:rFonts w:ascii="Times New Roman" w:hAnsi="Times New Roman" w:cs="Times New Roman"/>
                <w:bCs/>
                <w:szCs w:val="21"/>
              </w:rPr>
            </w:pPr>
            <w:r>
              <w:rPr>
                <w:rFonts w:ascii="Times New Roman" w:hAnsi="Times New Roman" w:cs="Times New Roman" w:hint="eastAsia"/>
                <w:bCs/>
                <w:szCs w:val="21"/>
              </w:rPr>
              <w:t>无组织</w:t>
            </w:r>
          </w:p>
        </w:tc>
        <w:tc>
          <w:tcPr>
            <w:tcW w:w="992"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设备动静密封点</w:t>
            </w:r>
          </w:p>
        </w:tc>
        <w:tc>
          <w:tcPr>
            <w:tcW w:w="1418" w:type="dxa"/>
            <w:vAlign w:val="center"/>
          </w:tcPr>
          <w:p w:rsidR="00D16117" w:rsidRPr="003A2C84" w:rsidRDefault="00D16117" w:rsidP="008255DA">
            <w:pPr>
              <w:jc w:val="center"/>
              <w:rPr>
                <w:rFonts w:ascii="Times New Roman" w:hAnsi="Times New Roman" w:cs="Times New Roman"/>
                <w:szCs w:val="21"/>
              </w:rPr>
            </w:pPr>
            <w:r w:rsidRPr="009C4185">
              <w:rPr>
                <w:rFonts w:ascii="Times New Roman" w:hAnsi="Times New Roman" w:cs="Times New Roman"/>
                <w:szCs w:val="21"/>
              </w:rPr>
              <w:t>一甲胺、二甲胺、三甲胺、甲醇、</w:t>
            </w:r>
            <w:r w:rsidRPr="009C4185">
              <w:rPr>
                <w:rFonts w:ascii="Times New Roman" w:hAnsi="Times New Roman" w:cs="Times New Roman"/>
                <w:szCs w:val="21"/>
              </w:rPr>
              <w:t>NH</w:t>
            </w:r>
            <w:r w:rsidRPr="009C4185">
              <w:rPr>
                <w:rFonts w:ascii="Times New Roman" w:hAnsi="Times New Roman" w:cs="Times New Roman"/>
                <w:szCs w:val="21"/>
                <w:vertAlign w:val="subscript"/>
              </w:rPr>
              <w:t>3</w:t>
            </w:r>
            <w:r>
              <w:rPr>
                <w:rFonts w:ascii="Times New Roman" w:hAnsi="Times New Roman" w:cs="Times New Roman" w:hint="eastAsia"/>
                <w:szCs w:val="21"/>
              </w:rPr>
              <w:t>、</w:t>
            </w:r>
            <w:r w:rsidRPr="003A2C84">
              <w:rPr>
                <w:rFonts w:ascii="Times New Roman" w:hAnsi="Times New Roman" w:cs="Times New Roman" w:hint="eastAsia"/>
                <w:szCs w:val="21"/>
                <w:u w:val="single"/>
              </w:rPr>
              <w:t>非甲烷总烃</w:t>
            </w:r>
          </w:p>
        </w:tc>
        <w:tc>
          <w:tcPr>
            <w:tcW w:w="1984"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密闭设备、</w:t>
            </w:r>
            <w:r w:rsidRPr="009C4185">
              <w:rPr>
                <w:rFonts w:ascii="Times New Roman" w:hAnsi="Times New Roman" w:cs="Times New Roman"/>
                <w:szCs w:val="21"/>
              </w:rPr>
              <w:t>LDAR</w:t>
            </w:r>
            <w:r w:rsidRPr="009C4185">
              <w:rPr>
                <w:rFonts w:ascii="Times New Roman" w:hAnsi="Times New Roman" w:cs="Times New Roman"/>
                <w:szCs w:val="21"/>
              </w:rPr>
              <w:t>检测</w:t>
            </w:r>
          </w:p>
        </w:tc>
        <w:tc>
          <w:tcPr>
            <w:tcW w:w="1985"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密闭设备、</w:t>
            </w:r>
            <w:r w:rsidRPr="009C4185">
              <w:rPr>
                <w:rFonts w:ascii="Times New Roman" w:hAnsi="Times New Roman" w:cs="Times New Roman"/>
                <w:szCs w:val="21"/>
              </w:rPr>
              <w:t>LDAR</w:t>
            </w:r>
            <w:r w:rsidRPr="009C4185">
              <w:rPr>
                <w:rFonts w:ascii="Times New Roman" w:hAnsi="Times New Roman" w:cs="Times New Roman"/>
                <w:szCs w:val="21"/>
              </w:rPr>
              <w:t>检测</w:t>
            </w:r>
          </w:p>
        </w:tc>
        <w:tc>
          <w:tcPr>
            <w:tcW w:w="759" w:type="dxa"/>
            <w:vAlign w:val="center"/>
          </w:tcPr>
          <w:p w:rsidR="00D16117" w:rsidRDefault="00D16117" w:rsidP="008255DA">
            <w:pPr>
              <w:jc w:val="center"/>
              <w:rPr>
                <w:rFonts w:ascii="Times New Roman" w:hAnsi="Times New Roman" w:cs="Times New Roman"/>
                <w:bCs/>
                <w:szCs w:val="21"/>
              </w:rPr>
            </w:pPr>
            <w:r>
              <w:rPr>
                <w:rFonts w:ascii="Times New Roman" w:hAnsi="Times New Roman" w:cs="Times New Roman"/>
                <w:bCs/>
                <w:szCs w:val="21"/>
              </w:rPr>
              <w:t>一致</w:t>
            </w:r>
          </w:p>
        </w:tc>
      </w:tr>
      <w:tr w:rsidR="00D16117" w:rsidRPr="00427815" w:rsidTr="00D16117">
        <w:trPr>
          <w:trHeight w:val="397"/>
          <w:jc w:val="center"/>
        </w:trPr>
        <w:tc>
          <w:tcPr>
            <w:tcW w:w="675" w:type="dxa"/>
            <w:vMerge/>
            <w:vAlign w:val="center"/>
          </w:tcPr>
          <w:p w:rsidR="00D16117" w:rsidRDefault="00D16117" w:rsidP="008255DA">
            <w:pPr>
              <w:jc w:val="center"/>
              <w:rPr>
                <w:rFonts w:ascii="Times New Roman" w:hAnsiTheme="minorEastAsia" w:cs="Times New Roman"/>
                <w:bCs/>
                <w:szCs w:val="21"/>
              </w:rPr>
            </w:pPr>
          </w:p>
        </w:tc>
        <w:tc>
          <w:tcPr>
            <w:tcW w:w="709" w:type="dxa"/>
            <w:vMerge/>
            <w:vAlign w:val="center"/>
          </w:tcPr>
          <w:p w:rsidR="00D16117" w:rsidRDefault="00D16117" w:rsidP="008255DA">
            <w:pPr>
              <w:jc w:val="center"/>
              <w:rPr>
                <w:rFonts w:ascii="Times New Roman" w:hAnsi="Times New Roman" w:cs="Times New Roman"/>
                <w:bCs/>
                <w:szCs w:val="21"/>
              </w:rPr>
            </w:pPr>
          </w:p>
        </w:tc>
        <w:tc>
          <w:tcPr>
            <w:tcW w:w="992"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产品装载</w:t>
            </w:r>
          </w:p>
        </w:tc>
        <w:tc>
          <w:tcPr>
            <w:tcW w:w="1418"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一甲胺、二甲胺、三甲胺</w:t>
            </w:r>
            <w:r>
              <w:rPr>
                <w:rFonts w:ascii="Times New Roman" w:hAnsi="Times New Roman" w:cs="Times New Roman" w:hint="eastAsia"/>
                <w:szCs w:val="21"/>
              </w:rPr>
              <w:t>、</w:t>
            </w:r>
            <w:r w:rsidRPr="003A2C84">
              <w:rPr>
                <w:rFonts w:ascii="Times New Roman" w:hAnsi="Times New Roman" w:cs="Times New Roman" w:hint="eastAsia"/>
                <w:szCs w:val="21"/>
                <w:u w:val="single"/>
              </w:rPr>
              <w:t>非甲烷总烃</w:t>
            </w:r>
          </w:p>
        </w:tc>
        <w:tc>
          <w:tcPr>
            <w:tcW w:w="1984"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万向液下装车，气相平衡</w:t>
            </w:r>
          </w:p>
        </w:tc>
        <w:tc>
          <w:tcPr>
            <w:tcW w:w="1985"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万向液下装车，气相平衡</w:t>
            </w:r>
          </w:p>
        </w:tc>
        <w:tc>
          <w:tcPr>
            <w:tcW w:w="759" w:type="dxa"/>
            <w:vAlign w:val="center"/>
          </w:tcPr>
          <w:p w:rsidR="00D16117" w:rsidRDefault="00D16117" w:rsidP="008255DA">
            <w:pPr>
              <w:jc w:val="center"/>
              <w:rPr>
                <w:rFonts w:ascii="Times New Roman" w:hAnsi="Times New Roman" w:cs="Times New Roman"/>
                <w:bCs/>
                <w:szCs w:val="21"/>
              </w:rPr>
            </w:pPr>
            <w:r>
              <w:rPr>
                <w:rFonts w:ascii="Times New Roman" w:hAnsi="Times New Roman" w:cs="Times New Roman"/>
                <w:bCs/>
                <w:szCs w:val="21"/>
              </w:rPr>
              <w:t>一致</w:t>
            </w:r>
          </w:p>
        </w:tc>
      </w:tr>
      <w:tr w:rsidR="00DE3C1E" w:rsidRPr="00427815" w:rsidTr="00D16117">
        <w:trPr>
          <w:trHeight w:val="397"/>
          <w:jc w:val="center"/>
        </w:trPr>
        <w:tc>
          <w:tcPr>
            <w:tcW w:w="675" w:type="dxa"/>
            <w:vAlign w:val="center"/>
          </w:tcPr>
          <w:p w:rsidR="00DE3C1E" w:rsidRDefault="00DE3C1E" w:rsidP="008255DA">
            <w:pPr>
              <w:jc w:val="center"/>
              <w:rPr>
                <w:rFonts w:ascii="Times New Roman" w:hAnsiTheme="minorEastAsia" w:cs="Times New Roman"/>
                <w:bCs/>
                <w:szCs w:val="21"/>
              </w:rPr>
            </w:pPr>
            <w:r>
              <w:rPr>
                <w:rFonts w:ascii="Times New Roman" w:hAnsiTheme="minorEastAsia" w:cs="Times New Roman"/>
                <w:bCs/>
                <w:szCs w:val="21"/>
              </w:rPr>
              <w:t>噪声</w:t>
            </w:r>
          </w:p>
        </w:tc>
        <w:tc>
          <w:tcPr>
            <w:tcW w:w="1701" w:type="dxa"/>
            <w:gridSpan w:val="2"/>
            <w:vAlign w:val="center"/>
          </w:tcPr>
          <w:p w:rsidR="00DE3C1E" w:rsidRDefault="00D16117" w:rsidP="008255DA">
            <w:pPr>
              <w:jc w:val="center"/>
              <w:rPr>
                <w:rFonts w:ascii="Times New Roman" w:hAnsi="Times New Roman" w:cs="Times New Roman"/>
                <w:bCs/>
                <w:szCs w:val="21"/>
              </w:rPr>
            </w:pPr>
            <w:r w:rsidRPr="00D16117">
              <w:rPr>
                <w:rFonts w:ascii="Times New Roman" w:hAnsi="Times New Roman" w:cs="Times New Roman" w:hint="eastAsia"/>
                <w:bCs/>
                <w:szCs w:val="21"/>
              </w:rPr>
              <w:t>制冷机、机泵等</w:t>
            </w:r>
          </w:p>
        </w:tc>
        <w:tc>
          <w:tcPr>
            <w:tcW w:w="1418" w:type="dxa"/>
            <w:vAlign w:val="center"/>
          </w:tcPr>
          <w:p w:rsidR="00DE3C1E" w:rsidRDefault="00DE3C1E" w:rsidP="008255DA">
            <w:pPr>
              <w:jc w:val="center"/>
              <w:rPr>
                <w:rFonts w:ascii="Times New Roman" w:hAnsi="Times New Roman" w:cs="Times New Roman"/>
                <w:bCs/>
                <w:szCs w:val="21"/>
              </w:rPr>
            </w:pPr>
            <w:r>
              <w:rPr>
                <w:rFonts w:ascii="Times New Roman" w:hAnsi="Times New Roman" w:cs="Times New Roman" w:hint="eastAsia"/>
                <w:bCs/>
                <w:szCs w:val="21"/>
              </w:rPr>
              <w:t>噪声</w:t>
            </w:r>
          </w:p>
        </w:tc>
        <w:tc>
          <w:tcPr>
            <w:tcW w:w="1984" w:type="dxa"/>
            <w:vAlign w:val="center"/>
          </w:tcPr>
          <w:p w:rsidR="00DE3C1E" w:rsidRDefault="00D16117" w:rsidP="008255DA">
            <w:pPr>
              <w:jc w:val="center"/>
              <w:rPr>
                <w:rFonts w:ascii="Times New Roman" w:hAnsi="Times New Roman" w:cs="Times New Roman"/>
                <w:bCs/>
                <w:szCs w:val="21"/>
              </w:rPr>
            </w:pPr>
            <w:r w:rsidRPr="00D16117">
              <w:rPr>
                <w:rFonts w:ascii="Times New Roman" w:hAnsi="Times New Roman" w:cs="Times New Roman" w:hint="eastAsia"/>
                <w:bCs/>
                <w:szCs w:val="21"/>
              </w:rPr>
              <w:t>基础减震、隔声</w:t>
            </w:r>
          </w:p>
        </w:tc>
        <w:tc>
          <w:tcPr>
            <w:tcW w:w="1985" w:type="dxa"/>
            <w:vAlign w:val="center"/>
          </w:tcPr>
          <w:p w:rsidR="00DE3C1E" w:rsidRDefault="00D16117" w:rsidP="008255DA">
            <w:pPr>
              <w:jc w:val="center"/>
              <w:rPr>
                <w:rFonts w:ascii="Times New Roman" w:hAnsi="Times New Roman" w:cs="Times New Roman"/>
                <w:bCs/>
                <w:szCs w:val="21"/>
              </w:rPr>
            </w:pPr>
            <w:r w:rsidRPr="00D16117">
              <w:rPr>
                <w:rFonts w:ascii="Times New Roman" w:hAnsi="Times New Roman" w:cs="Times New Roman" w:hint="eastAsia"/>
                <w:bCs/>
                <w:szCs w:val="21"/>
              </w:rPr>
              <w:t>基础减震、隔声</w:t>
            </w:r>
          </w:p>
        </w:tc>
        <w:tc>
          <w:tcPr>
            <w:tcW w:w="759" w:type="dxa"/>
            <w:vAlign w:val="center"/>
          </w:tcPr>
          <w:p w:rsidR="00DE3C1E" w:rsidRDefault="00E02ACF" w:rsidP="008255DA">
            <w:pPr>
              <w:jc w:val="center"/>
              <w:rPr>
                <w:rFonts w:ascii="Times New Roman" w:hAnsi="Times New Roman" w:cs="Times New Roman"/>
                <w:bCs/>
                <w:szCs w:val="21"/>
              </w:rPr>
            </w:pPr>
            <w:r>
              <w:rPr>
                <w:rFonts w:ascii="Times New Roman" w:hAnsi="Times New Roman" w:cs="Times New Roman"/>
                <w:bCs/>
                <w:szCs w:val="21"/>
              </w:rPr>
              <w:t>一致</w:t>
            </w:r>
          </w:p>
        </w:tc>
      </w:tr>
      <w:tr w:rsidR="00D16117" w:rsidRPr="00427815" w:rsidTr="00D16117">
        <w:trPr>
          <w:trHeight w:val="397"/>
          <w:jc w:val="center"/>
        </w:trPr>
        <w:tc>
          <w:tcPr>
            <w:tcW w:w="675" w:type="dxa"/>
            <w:vMerge w:val="restart"/>
            <w:vAlign w:val="center"/>
          </w:tcPr>
          <w:p w:rsidR="00D16117" w:rsidRDefault="00D16117" w:rsidP="008255DA">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1701" w:type="dxa"/>
            <w:gridSpan w:val="2"/>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合成塔</w:t>
            </w:r>
          </w:p>
        </w:tc>
        <w:tc>
          <w:tcPr>
            <w:tcW w:w="1418"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废触媒（氧化硅、氧化铝）</w:t>
            </w:r>
          </w:p>
        </w:tc>
        <w:tc>
          <w:tcPr>
            <w:tcW w:w="1984" w:type="dxa"/>
            <w:vAlign w:val="center"/>
          </w:tcPr>
          <w:p w:rsidR="00D16117" w:rsidRPr="009C4185" w:rsidRDefault="009A146A" w:rsidP="008255DA">
            <w:pPr>
              <w:jc w:val="center"/>
              <w:rPr>
                <w:rFonts w:ascii="Times New Roman" w:hAnsi="Times New Roman" w:cs="Times New Roman"/>
                <w:szCs w:val="21"/>
              </w:rPr>
            </w:pPr>
            <w:r>
              <w:rPr>
                <w:rFonts w:ascii="Times New Roman" w:hAnsi="Times New Roman" w:cs="Times New Roman"/>
                <w:szCs w:val="21"/>
              </w:rPr>
              <w:t>暂存于危废暂存间定期由</w:t>
            </w:r>
            <w:r w:rsidR="00D16117" w:rsidRPr="009C4185">
              <w:rPr>
                <w:rFonts w:ascii="Times New Roman" w:hAnsi="Times New Roman" w:cs="Times New Roman"/>
                <w:szCs w:val="21"/>
              </w:rPr>
              <w:t>资质单位回收处理</w:t>
            </w:r>
          </w:p>
        </w:tc>
        <w:tc>
          <w:tcPr>
            <w:tcW w:w="1985" w:type="dxa"/>
            <w:vAlign w:val="center"/>
          </w:tcPr>
          <w:p w:rsidR="00D16117" w:rsidRPr="009C4185" w:rsidRDefault="009A146A" w:rsidP="008255DA">
            <w:pPr>
              <w:jc w:val="center"/>
              <w:rPr>
                <w:rFonts w:ascii="Times New Roman" w:hAnsi="Times New Roman" w:cs="Times New Roman"/>
                <w:szCs w:val="21"/>
              </w:rPr>
            </w:pPr>
            <w:r>
              <w:rPr>
                <w:rFonts w:ascii="Times New Roman" w:hAnsi="Times New Roman" w:cs="Times New Roman"/>
                <w:szCs w:val="21"/>
              </w:rPr>
              <w:t>暂存于危废暂存间定期由</w:t>
            </w:r>
            <w:r w:rsidRPr="009C4185">
              <w:rPr>
                <w:rFonts w:ascii="Times New Roman" w:hAnsi="Times New Roman" w:cs="Times New Roman"/>
                <w:szCs w:val="21"/>
              </w:rPr>
              <w:t>资质单位回收处理</w:t>
            </w:r>
          </w:p>
        </w:tc>
        <w:tc>
          <w:tcPr>
            <w:tcW w:w="759" w:type="dxa"/>
            <w:vAlign w:val="center"/>
          </w:tcPr>
          <w:p w:rsidR="00D16117" w:rsidRDefault="00D16117" w:rsidP="008255DA">
            <w:pPr>
              <w:jc w:val="center"/>
              <w:rPr>
                <w:rFonts w:ascii="Times New Roman" w:hAnsi="Times New Roman" w:cs="Times New Roman"/>
                <w:bCs/>
                <w:szCs w:val="21"/>
              </w:rPr>
            </w:pPr>
            <w:r>
              <w:rPr>
                <w:rFonts w:ascii="Times New Roman" w:hAnsi="Times New Roman" w:cs="Times New Roman"/>
                <w:bCs/>
                <w:szCs w:val="21"/>
              </w:rPr>
              <w:t>一致</w:t>
            </w:r>
          </w:p>
        </w:tc>
      </w:tr>
      <w:tr w:rsidR="00D16117" w:rsidRPr="00427815" w:rsidTr="00D16117">
        <w:trPr>
          <w:trHeight w:val="397"/>
          <w:jc w:val="center"/>
        </w:trPr>
        <w:tc>
          <w:tcPr>
            <w:tcW w:w="675" w:type="dxa"/>
            <w:vMerge/>
            <w:vAlign w:val="center"/>
          </w:tcPr>
          <w:p w:rsidR="00D16117" w:rsidRDefault="00D16117" w:rsidP="008255DA">
            <w:pPr>
              <w:jc w:val="center"/>
              <w:rPr>
                <w:rFonts w:ascii="Times New Roman" w:hAnsiTheme="minorEastAsia" w:cs="Times New Roman"/>
                <w:bCs/>
                <w:szCs w:val="21"/>
              </w:rPr>
            </w:pPr>
          </w:p>
        </w:tc>
        <w:tc>
          <w:tcPr>
            <w:tcW w:w="1701" w:type="dxa"/>
            <w:gridSpan w:val="2"/>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办公</w:t>
            </w:r>
          </w:p>
        </w:tc>
        <w:tc>
          <w:tcPr>
            <w:tcW w:w="1418"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生活垃圾</w:t>
            </w:r>
          </w:p>
        </w:tc>
        <w:tc>
          <w:tcPr>
            <w:tcW w:w="1984"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市政环卫统一清收</w:t>
            </w:r>
          </w:p>
        </w:tc>
        <w:tc>
          <w:tcPr>
            <w:tcW w:w="1985" w:type="dxa"/>
            <w:vAlign w:val="center"/>
          </w:tcPr>
          <w:p w:rsidR="00D16117" w:rsidRPr="009C4185" w:rsidRDefault="00D16117" w:rsidP="008255DA">
            <w:pPr>
              <w:jc w:val="center"/>
              <w:rPr>
                <w:rFonts w:ascii="Times New Roman" w:hAnsi="Times New Roman" w:cs="Times New Roman"/>
                <w:szCs w:val="21"/>
              </w:rPr>
            </w:pPr>
            <w:r w:rsidRPr="009C4185">
              <w:rPr>
                <w:rFonts w:ascii="Times New Roman" w:hAnsi="Times New Roman" w:cs="Times New Roman"/>
                <w:szCs w:val="21"/>
              </w:rPr>
              <w:t>市政环卫统一清收</w:t>
            </w:r>
          </w:p>
        </w:tc>
        <w:tc>
          <w:tcPr>
            <w:tcW w:w="759" w:type="dxa"/>
            <w:vAlign w:val="center"/>
          </w:tcPr>
          <w:p w:rsidR="00D16117" w:rsidRPr="0082371F" w:rsidRDefault="00D16117" w:rsidP="008255DA">
            <w:pPr>
              <w:jc w:val="center"/>
              <w:rPr>
                <w:rFonts w:ascii="Times New Roman" w:hAnsi="Times New Roman" w:cs="Times New Roman"/>
                <w:bCs/>
                <w:szCs w:val="21"/>
              </w:rPr>
            </w:pPr>
            <w:r>
              <w:rPr>
                <w:rFonts w:ascii="Times New Roman" w:hAnsi="Times New Roman" w:cs="Times New Roman"/>
                <w:bCs/>
                <w:szCs w:val="21"/>
              </w:rPr>
              <w:t>一致</w:t>
            </w:r>
          </w:p>
        </w:tc>
      </w:tr>
    </w:tbl>
    <w:p w:rsidR="00706F57" w:rsidRPr="00C64A7B" w:rsidRDefault="000F48F5" w:rsidP="00C64A7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由上表可知，本</w:t>
      </w:r>
      <w:r w:rsidR="00C64A7B">
        <w:rPr>
          <w:rFonts w:ascii="Times New Roman" w:hAnsi="Times New Roman" w:cs="Times New Roman" w:hint="eastAsia"/>
          <w:sz w:val="24"/>
          <w:szCs w:val="24"/>
        </w:rPr>
        <w:t>项目实际建设内容与环评及批复内容一致，能够满足验收要求。</w:t>
      </w:r>
    </w:p>
    <w:p w:rsidR="00B250F8" w:rsidRPr="006C4156" w:rsidRDefault="00862EE3" w:rsidP="00946673">
      <w:pPr>
        <w:pStyle w:val="2"/>
        <w:rPr>
          <w:sz w:val="24"/>
          <w:szCs w:val="24"/>
        </w:rPr>
      </w:pPr>
      <w:bookmarkStart w:id="24" w:name="_Toc178087846"/>
      <w:r w:rsidRPr="00957A25">
        <w:rPr>
          <w:rFonts w:hint="eastAsia"/>
        </w:rPr>
        <w:lastRenderedPageBreak/>
        <w:t>3.</w:t>
      </w:r>
      <w:r>
        <w:rPr>
          <w:rFonts w:hint="eastAsia"/>
        </w:rPr>
        <w:t>9</w:t>
      </w:r>
      <w:r>
        <w:rPr>
          <w:rFonts w:hint="eastAsia"/>
        </w:rPr>
        <w:t>项目变动情况</w:t>
      </w:r>
      <w:bookmarkEnd w:id="24"/>
    </w:p>
    <w:p w:rsidR="00CE1C5C" w:rsidRPr="00CE1C5C" w:rsidRDefault="00CE1C5C" w:rsidP="00946673">
      <w:pPr>
        <w:pStyle w:val="3"/>
      </w:pPr>
      <w:bookmarkStart w:id="25" w:name="_Toc178087847"/>
      <w:r w:rsidRPr="00CE1C5C">
        <w:rPr>
          <w:rFonts w:hint="eastAsia"/>
        </w:rPr>
        <w:t>3.9.1</w:t>
      </w:r>
      <w:r w:rsidRPr="00CE1C5C">
        <w:rPr>
          <w:rFonts w:hint="eastAsia"/>
        </w:rPr>
        <w:t>变动情况</w:t>
      </w:r>
      <w:r>
        <w:rPr>
          <w:rFonts w:hint="eastAsia"/>
        </w:rPr>
        <w:t>分析</w:t>
      </w:r>
      <w:bookmarkEnd w:id="25"/>
    </w:p>
    <w:p w:rsidR="008253BC" w:rsidRDefault="000E3AFD" w:rsidP="000F48F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972B07" w:rsidRPr="00FD0C58">
        <w:rPr>
          <w:rFonts w:ascii="Times New Roman" w:hAnsi="Times New Roman" w:cs="Times New Roman"/>
          <w:bCs/>
          <w:sz w:val="24"/>
          <w:szCs w:val="24"/>
        </w:rPr>
        <w:t>已建设</w:t>
      </w:r>
      <w:r w:rsidR="00972B07" w:rsidRPr="00FD0C58">
        <w:rPr>
          <w:rFonts w:ascii="Times New Roman" w:hAnsi="Times New Roman" w:cs="Times New Roman" w:hint="eastAsia"/>
          <w:bCs/>
          <w:sz w:val="24"/>
          <w:szCs w:val="24"/>
        </w:rPr>
        <w:t>2</w:t>
      </w:r>
      <w:r w:rsidR="00972B07" w:rsidRPr="00FD0C58">
        <w:rPr>
          <w:rFonts w:ascii="Times New Roman" w:hAnsi="Times New Roman" w:cs="Times New Roman"/>
          <w:bCs/>
          <w:sz w:val="24"/>
          <w:szCs w:val="24"/>
        </w:rPr>
        <w:t>个</w:t>
      </w:r>
      <w:r w:rsidR="00234BE7">
        <w:rPr>
          <w:rFonts w:ascii="Times New Roman" w:hAnsi="Times New Roman" w:cs="Times New Roman" w:hint="eastAsia"/>
          <w:bCs/>
          <w:sz w:val="24"/>
          <w:szCs w:val="24"/>
        </w:rPr>
        <w:t>1500</w:t>
      </w:r>
      <w:r w:rsidR="00972B07" w:rsidRPr="00FD0C58">
        <w:rPr>
          <w:rFonts w:ascii="Times New Roman" w:hAnsi="Times New Roman" w:cs="Times New Roman"/>
          <w:bCs/>
          <w:sz w:val="24"/>
          <w:szCs w:val="24"/>
        </w:rPr>
        <w:t>m</w:t>
      </w:r>
      <w:r w:rsidR="00972B07" w:rsidRPr="00FD0C58">
        <w:rPr>
          <w:rFonts w:ascii="Times New Roman" w:hAnsi="Times New Roman" w:cs="Times New Roman"/>
          <w:bCs/>
          <w:sz w:val="24"/>
          <w:szCs w:val="24"/>
          <w:vertAlign w:val="superscript"/>
        </w:rPr>
        <w:t>3</w:t>
      </w:r>
      <w:r w:rsidR="00972B07" w:rsidRPr="00FD0C58">
        <w:rPr>
          <w:rFonts w:ascii="Times New Roman" w:hAnsi="Times New Roman" w:cs="Times New Roman"/>
          <w:bCs/>
          <w:sz w:val="24"/>
          <w:szCs w:val="24"/>
        </w:rPr>
        <w:t>球罐，</w:t>
      </w:r>
      <w:r w:rsidR="00972B07" w:rsidRPr="00FD0C58">
        <w:rPr>
          <w:rFonts w:ascii="Times New Roman" w:hAnsi="Times New Roman" w:cs="Times New Roman" w:hint="eastAsia"/>
          <w:bCs/>
          <w:sz w:val="24"/>
          <w:szCs w:val="24"/>
        </w:rPr>
        <w:t>1</w:t>
      </w:r>
      <w:r w:rsidR="00972B07" w:rsidRPr="00FD0C58">
        <w:rPr>
          <w:rFonts w:ascii="Times New Roman" w:hAnsi="Times New Roman" w:cs="Times New Roman"/>
          <w:bCs/>
          <w:sz w:val="24"/>
          <w:szCs w:val="24"/>
        </w:rPr>
        <w:t>个</w:t>
      </w:r>
      <w:r w:rsidR="00234BE7">
        <w:rPr>
          <w:rFonts w:ascii="Times New Roman" w:hAnsi="Times New Roman" w:cs="Times New Roman" w:hint="eastAsia"/>
          <w:bCs/>
          <w:sz w:val="24"/>
          <w:szCs w:val="24"/>
        </w:rPr>
        <w:t>1000</w:t>
      </w:r>
      <w:r w:rsidR="00972B07" w:rsidRPr="00FD0C58">
        <w:rPr>
          <w:rFonts w:ascii="Times New Roman" w:hAnsi="Times New Roman" w:cs="Times New Roman"/>
          <w:bCs/>
          <w:sz w:val="24"/>
          <w:szCs w:val="24"/>
        </w:rPr>
        <w:t>m</w:t>
      </w:r>
      <w:r w:rsidR="00972B07" w:rsidRPr="00FD0C58">
        <w:rPr>
          <w:rFonts w:ascii="Times New Roman" w:hAnsi="Times New Roman" w:cs="Times New Roman"/>
          <w:bCs/>
          <w:sz w:val="24"/>
          <w:szCs w:val="24"/>
          <w:vertAlign w:val="superscript"/>
        </w:rPr>
        <w:t>3</w:t>
      </w:r>
      <w:r w:rsidR="00972B07" w:rsidRPr="00FD0C58">
        <w:rPr>
          <w:rFonts w:ascii="Times New Roman" w:hAnsi="Times New Roman" w:cs="Times New Roman"/>
          <w:bCs/>
          <w:sz w:val="24"/>
          <w:szCs w:val="24"/>
        </w:rPr>
        <w:t>球罐，</w:t>
      </w:r>
      <w:r w:rsidR="00972B07" w:rsidRPr="00FD0C58">
        <w:rPr>
          <w:rFonts w:ascii="Times New Roman" w:hAnsi="Times New Roman" w:cs="Times New Roman" w:hint="eastAsia"/>
          <w:bCs/>
          <w:sz w:val="24"/>
          <w:szCs w:val="24"/>
        </w:rPr>
        <w:t>3</w:t>
      </w:r>
      <w:r w:rsidR="00972B07" w:rsidRPr="00FD0C58">
        <w:rPr>
          <w:rFonts w:ascii="Times New Roman" w:hAnsi="Times New Roman" w:cs="Times New Roman"/>
          <w:bCs/>
          <w:sz w:val="24"/>
          <w:szCs w:val="24"/>
        </w:rPr>
        <w:t>个球罐待建，压力罐容积改为</w:t>
      </w:r>
      <w:r w:rsidR="00972B07" w:rsidRPr="00FD0C58">
        <w:rPr>
          <w:rFonts w:ascii="Times New Roman" w:hAnsi="Times New Roman" w:cs="Times New Roman" w:hint="eastAsia"/>
          <w:bCs/>
          <w:sz w:val="24"/>
          <w:szCs w:val="24"/>
        </w:rPr>
        <w:t>245m</w:t>
      </w:r>
      <w:r w:rsidR="00972B07" w:rsidRPr="00FD0C58">
        <w:rPr>
          <w:rFonts w:ascii="Times New Roman" w:hAnsi="Times New Roman" w:cs="Times New Roman" w:hint="eastAsia"/>
          <w:bCs/>
          <w:sz w:val="24"/>
          <w:szCs w:val="24"/>
          <w:vertAlign w:val="superscript"/>
        </w:rPr>
        <w:t>3</w:t>
      </w:r>
      <w:r w:rsidR="00972B07">
        <w:rPr>
          <w:rFonts w:ascii="Times New Roman" w:hAnsi="Times New Roman" w:cs="Times New Roman" w:hint="eastAsia"/>
          <w:sz w:val="24"/>
          <w:szCs w:val="24"/>
        </w:rPr>
        <w:t>，能够满足生产需求；</w:t>
      </w:r>
      <w:r w:rsidR="00972B07" w:rsidRPr="004752FB">
        <w:rPr>
          <w:rFonts w:ascii="Times New Roman" w:hAnsi="Times New Roman" w:cs="Times New Roman" w:hint="eastAsia"/>
          <w:sz w:val="24"/>
          <w:szCs w:val="24"/>
        </w:rPr>
        <w:t>企业根据实际情况，建设</w:t>
      </w:r>
      <w:r w:rsidR="00972B07" w:rsidRPr="004752FB">
        <w:rPr>
          <w:rFonts w:ascii="Times New Roman" w:hAnsi="Times New Roman" w:cs="Times New Roman" w:hint="eastAsia"/>
          <w:sz w:val="24"/>
          <w:szCs w:val="24"/>
        </w:rPr>
        <w:t>5</w:t>
      </w:r>
      <w:r w:rsidR="00972B07" w:rsidRPr="004752FB">
        <w:rPr>
          <w:rFonts w:ascii="Times New Roman" w:hAnsi="Times New Roman" w:cs="Times New Roman" w:hint="eastAsia"/>
          <w:sz w:val="24"/>
          <w:szCs w:val="24"/>
        </w:rPr>
        <w:t>个万向充装位，能够满足装卸需求</w:t>
      </w:r>
      <w:r w:rsidR="00972B07">
        <w:rPr>
          <w:rFonts w:ascii="Times New Roman" w:hAnsi="Times New Roman" w:cs="Times New Roman" w:hint="eastAsia"/>
          <w:sz w:val="24"/>
          <w:szCs w:val="24"/>
        </w:rPr>
        <w:t>；</w:t>
      </w:r>
      <w:r w:rsidR="00972B07" w:rsidRPr="000E1B04">
        <w:rPr>
          <w:rFonts w:ascii="Times New Roman" w:hAnsi="Times New Roman" w:cs="Times New Roman" w:hint="eastAsia"/>
          <w:sz w:val="24"/>
          <w:szCs w:val="24"/>
        </w:rPr>
        <w:t>南区西部初期雨水兼事故池</w:t>
      </w:r>
      <w:r w:rsidR="00972B07">
        <w:rPr>
          <w:rFonts w:ascii="Times New Roman" w:hAnsi="Times New Roman" w:cs="Times New Roman" w:hint="eastAsia"/>
          <w:sz w:val="24"/>
          <w:szCs w:val="24"/>
        </w:rPr>
        <w:t>容积改为</w:t>
      </w:r>
      <w:r w:rsidR="00972B07">
        <w:rPr>
          <w:rFonts w:ascii="Times New Roman" w:hAnsi="Times New Roman" w:cs="Times New Roman" w:hint="eastAsia"/>
          <w:sz w:val="24"/>
          <w:szCs w:val="24"/>
        </w:rPr>
        <w:t>2000m</w:t>
      </w:r>
      <w:r w:rsidR="00972B07" w:rsidRPr="000E1B04">
        <w:rPr>
          <w:rFonts w:ascii="Times New Roman" w:hAnsi="Times New Roman" w:cs="Times New Roman" w:hint="eastAsia"/>
          <w:sz w:val="24"/>
          <w:szCs w:val="24"/>
          <w:vertAlign w:val="superscript"/>
        </w:rPr>
        <w:t>3</w:t>
      </w:r>
      <w:r w:rsidR="00972B07">
        <w:rPr>
          <w:rFonts w:ascii="Times New Roman" w:hAnsi="Times New Roman" w:cs="Times New Roman" w:hint="eastAsia"/>
          <w:sz w:val="24"/>
          <w:szCs w:val="24"/>
        </w:rPr>
        <w:t>，</w:t>
      </w:r>
      <w:r w:rsidR="00972B07" w:rsidRPr="000E1B04">
        <w:rPr>
          <w:rFonts w:ascii="Times New Roman" w:hAnsi="Times New Roman" w:cs="Times New Roman" w:hint="eastAsia"/>
          <w:sz w:val="24"/>
          <w:szCs w:val="24"/>
        </w:rPr>
        <w:t>南区东部</w:t>
      </w:r>
      <w:r w:rsidR="00972B07">
        <w:rPr>
          <w:rFonts w:ascii="Times New Roman" w:hAnsi="Times New Roman" w:cs="Times New Roman" w:hint="eastAsia"/>
          <w:sz w:val="24"/>
          <w:szCs w:val="24"/>
        </w:rPr>
        <w:t>事故池容积改为</w:t>
      </w:r>
      <w:r w:rsidR="00972B07">
        <w:rPr>
          <w:rFonts w:ascii="Times New Roman" w:hAnsi="Times New Roman" w:cs="Times New Roman" w:hint="eastAsia"/>
          <w:sz w:val="24"/>
          <w:szCs w:val="24"/>
        </w:rPr>
        <w:t>1200m</w:t>
      </w:r>
      <w:r w:rsidR="00972B07" w:rsidRPr="000E1B04">
        <w:rPr>
          <w:rFonts w:ascii="Times New Roman" w:hAnsi="Times New Roman" w:cs="Times New Roman" w:hint="eastAsia"/>
          <w:sz w:val="24"/>
          <w:szCs w:val="24"/>
          <w:vertAlign w:val="superscript"/>
        </w:rPr>
        <w:t>3</w:t>
      </w:r>
      <w:r w:rsidR="00972B07">
        <w:rPr>
          <w:rFonts w:ascii="Times New Roman" w:hAnsi="Times New Roman" w:cs="Times New Roman" w:hint="eastAsia"/>
          <w:sz w:val="24"/>
          <w:szCs w:val="24"/>
        </w:rPr>
        <w:t>，</w:t>
      </w:r>
      <w:r w:rsidR="00972B07" w:rsidRPr="000E1B04">
        <w:rPr>
          <w:rFonts w:ascii="Times New Roman" w:hAnsi="Times New Roman" w:cs="Times New Roman" w:hint="eastAsia"/>
          <w:sz w:val="24"/>
          <w:szCs w:val="24"/>
        </w:rPr>
        <w:t>事故备用罐</w:t>
      </w:r>
      <w:r w:rsidR="00972B07">
        <w:rPr>
          <w:rFonts w:ascii="Times New Roman" w:hAnsi="Times New Roman" w:cs="Times New Roman" w:hint="eastAsia"/>
          <w:sz w:val="24"/>
          <w:szCs w:val="24"/>
        </w:rPr>
        <w:t>容积改为</w:t>
      </w:r>
      <w:r w:rsidR="00972B07">
        <w:rPr>
          <w:rFonts w:ascii="Times New Roman" w:hAnsi="Times New Roman" w:cs="Times New Roman" w:hint="eastAsia"/>
          <w:sz w:val="24"/>
          <w:szCs w:val="24"/>
        </w:rPr>
        <w:t>3</w:t>
      </w:r>
      <w:r w:rsidR="00136F43">
        <w:rPr>
          <w:rFonts w:ascii="Times New Roman" w:hAnsi="Times New Roman" w:cs="Times New Roman" w:hint="eastAsia"/>
          <w:sz w:val="24"/>
          <w:szCs w:val="24"/>
        </w:rPr>
        <w:t>34</w:t>
      </w:r>
      <w:r w:rsidR="00972B07">
        <w:rPr>
          <w:rFonts w:ascii="Times New Roman" w:hAnsi="Times New Roman" w:cs="Times New Roman" w:hint="eastAsia"/>
          <w:sz w:val="24"/>
          <w:szCs w:val="24"/>
        </w:rPr>
        <w:t>m</w:t>
      </w:r>
      <w:r w:rsidR="00972B07" w:rsidRPr="000E1B04">
        <w:rPr>
          <w:rFonts w:ascii="Times New Roman" w:hAnsi="Times New Roman" w:cs="Times New Roman" w:hint="eastAsia"/>
          <w:sz w:val="24"/>
          <w:szCs w:val="24"/>
          <w:vertAlign w:val="superscript"/>
        </w:rPr>
        <w:t>3</w:t>
      </w:r>
      <w:r w:rsidR="00972B07">
        <w:rPr>
          <w:rFonts w:ascii="Times New Roman" w:hAnsi="Times New Roman" w:cs="Times New Roman" w:hint="eastAsia"/>
          <w:sz w:val="24"/>
          <w:szCs w:val="24"/>
        </w:rPr>
        <w:t>，</w:t>
      </w:r>
      <w:r w:rsidR="00136F43" w:rsidRPr="00136F43">
        <w:rPr>
          <w:rFonts w:ascii="Times New Roman" w:hAnsi="Times New Roman" w:cs="Times New Roman" w:hint="eastAsia"/>
          <w:sz w:val="24"/>
          <w:szCs w:val="24"/>
        </w:rPr>
        <w:t>检修废水暂存罐</w:t>
      </w:r>
      <w:r w:rsidR="00136F43" w:rsidRPr="00136F43">
        <w:rPr>
          <w:rFonts w:ascii="Times New Roman" w:hAnsi="Times New Roman" w:cs="Times New Roman" w:hint="eastAsia"/>
          <w:bCs/>
          <w:sz w:val="24"/>
          <w:szCs w:val="24"/>
        </w:rPr>
        <w:t>容积改为</w:t>
      </w:r>
      <w:r w:rsidR="00136F43" w:rsidRPr="00136F43">
        <w:rPr>
          <w:rFonts w:ascii="Times New Roman" w:hAnsi="Times New Roman" w:cs="Times New Roman" w:hint="eastAsia"/>
          <w:bCs/>
          <w:sz w:val="24"/>
          <w:szCs w:val="24"/>
        </w:rPr>
        <w:t>1037m</w:t>
      </w:r>
      <w:r w:rsidR="00136F43" w:rsidRPr="00136F43">
        <w:rPr>
          <w:rFonts w:ascii="Times New Roman" w:hAnsi="Times New Roman" w:cs="Times New Roman" w:hint="eastAsia"/>
          <w:sz w:val="24"/>
          <w:szCs w:val="24"/>
          <w:vertAlign w:val="superscript"/>
        </w:rPr>
        <w:t>3</w:t>
      </w:r>
      <w:r w:rsidR="00136F43" w:rsidRPr="00136F43">
        <w:rPr>
          <w:rFonts w:ascii="Times New Roman" w:hAnsi="Times New Roman" w:cs="Times New Roman" w:hint="eastAsia"/>
          <w:sz w:val="24"/>
          <w:szCs w:val="24"/>
        </w:rPr>
        <w:t>，</w:t>
      </w:r>
      <w:r w:rsidR="00972B07" w:rsidRPr="00972B07">
        <w:rPr>
          <w:rFonts w:ascii="Times New Roman" w:hAnsi="Times New Roman" w:cs="Times New Roman" w:hint="eastAsia"/>
          <w:sz w:val="24"/>
          <w:szCs w:val="24"/>
        </w:rPr>
        <w:t>装卸区建设</w:t>
      </w:r>
      <w:r w:rsidR="00972B07" w:rsidRPr="00972B07">
        <w:rPr>
          <w:rFonts w:ascii="Times New Roman" w:hAnsi="Times New Roman" w:cs="Times New Roman" w:hint="eastAsia"/>
          <w:sz w:val="24"/>
          <w:szCs w:val="24"/>
        </w:rPr>
        <w:t>1</w:t>
      </w:r>
      <w:r w:rsidR="00972B07" w:rsidRPr="00972B07">
        <w:rPr>
          <w:rFonts w:ascii="Times New Roman" w:hAnsi="Times New Roman" w:cs="Times New Roman" w:hint="eastAsia"/>
          <w:sz w:val="24"/>
          <w:szCs w:val="24"/>
        </w:rPr>
        <w:t>个事故池（</w:t>
      </w:r>
      <w:r w:rsidR="00972B07" w:rsidRPr="00972B07">
        <w:rPr>
          <w:rFonts w:ascii="Times New Roman" w:hAnsi="Times New Roman" w:cs="Times New Roman" w:hint="eastAsia"/>
          <w:sz w:val="24"/>
          <w:szCs w:val="24"/>
        </w:rPr>
        <w:t>300m</w:t>
      </w:r>
      <w:r w:rsidR="00972B07" w:rsidRPr="00972B07">
        <w:rPr>
          <w:rFonts w:ascii="Times New Roman" w:hAnsi="Times New Roman" w:cs="Times New Roman" w:hint="eastAsia"/>
          <w:sz w:val="24"/>
          <w:szCs w:val="24"/>
          <w:vertAlign w:val="superscript"/>
        </w:rPr>
        <w:t>3</w:t>
      </w:r>
      <w:r w:rsidR="00972B07" w:rsidRPr="00972B07">
        <w:rPr>
          <w:rFonts w:ascii="Times New Roman" w:hAnsi="Times New Roman" w:cs="Times New Roman" w:hint="eastAsia"/>
          <w:sz w:val="24"/>
          <w:szCs w:val="24"/>
        </w:rPr>
        <w:t>）</w:t>
      </w:r>
      <w:r w:rsidR="00972B07">
        <w:rPr>
          <w:rFonts w:ascii="Times New Roman" w:hAnsi="Times New Roman" w:cs="Times New Roman" w:hint="eastAsia"/>
          <w:sz w:val="24"/>
          <w:szCs w:val="24"/>
        </w:rPr>
        <w:t>，能够满足相关需求</w:t>
      </w:r>
      <w:r w:rsidR="00972B07">
        <w:rPr>
          <w:rFonts w:ascii="Times New Roman" w:hAnsi="Times New Roman" w:cs="Times New Roman" w:hint="eastAsia"/>
          <w:bCs/>
          <w:sz w:val="24"/>
          <w:szCs w:val="24"/>
        </w:rPr>
        <w:t>。上述变动不属于重大变动，不影响产能，除上述变动外</w:t>
      </w:r>
      <w:r w:rsidR="00972B07">
        <w:rPr>
          <w:rFonts w:ascii="Times New Roman" w:hAnsi="Times New Roman" w:cs="Times New Roman" w:hint="eastAsia"/>
          <w:sz w:val="24"/>
          <w:szCs w:val="24"/>
        </w:rPr>
        <w:t>，项目实际建设内容与环评及批复内容基本一致，能够满足验收要求</w:t>
      </w:r>
      <w:r w:rsidR="00FD0C58">
        <w:rPr>
          <w:rFonts w:ascii="Times New Roman" w:hAnsi="Times New Roman" w:cs="Times New Roman" w:hint="eastAsia"/>
          <w:sz w:val="24"/>
          <w:szCs w:val="24"/>
        </w:rPr>
        <w:t>。</w:t>
      </w:r>
    </w:p>
    <w:p w:rsidR="00FD0C58" w:rsidRDefault="00972B07" w:rsidP="000F48F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841307">
        <w:rPr>
          <w:rFonts w:ascii="Times New Roman" w:hAnsi="Times New Roman" w:cs="Times New Roman" w:hint="eastAsia"/>
          <w:sz w:val="24"/>
          <w:szCs w:val="24"/>
        </w:rPr>
        <w:t>实际</w:t>
      </w:r>
      <w:r>
        <w:rPr>
          <w:rFonts w:ascii="Times New Roman" w:hAnsi="Times New Roman" w:cs="Times New Roman" w:hint="eastAsia"/>
          <w:sz w:val="24"/>
          <w:szCs w:val="24"/>
        </w:rPr>
        <w:t>建设设备中部分设备参数调整，能够满足生产需求，不影响产能，不新增产排污；企业根据需要，新增部分设备，新增设备均为生产装置配套辅助设备，不影响产能，不新增产排污。除上述设备变化外，项目实际建设设备</w:t>
      </w:r>
      <w:r w:rsidRPr="00841307">
        <w:rPr>
          <w:rFonts w:ascii="Times New Roman" w:hAnsi="Times New Roman" w:cs="Times New Roman" w:hint="eastAsia"/>
          <w:sz w:val="24"/>
          <w:szCs w:val="24"/>
        </w:rPr>
        <w:t>规格型号</w:t>
      </w:r>
      <w:r>
        <w:rPr>
          <w:rFonts w:ascii="Times New Roman" w:hAnsi="Times New Roman" w:cs="Times New Roman" w:hint="eastAsia"/>
          <w:sz w:val="24"/>
          <w:szCs w:val="24"/>
        </w:rPr>
        <w:t>、数量与环评基本一致，能够满足验收要求</w:t>
      </w:r>
      <w:r w:rsidR="00FD0C58">
        <w:rPr>
          <w:rFonts w:ascii="Times New Roman" w:hAnsi="Times New Roman" w:cs="Times New Roman" w:hint="eastAsia"/>
          <w:sz w:val="24"/>
          <w:szCs w:val="24"/>
        </w:rPr>
        <w:t>。</w:t>
      </w:r>
    </w:p>
    <w:p w:rsidR="00C411E2" w:rsidRDefault="00C411E2" w:rsidP="000F48F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8541FD">
        <w:rPr>
          <w:rFonts w:ascii="Times New Roman" w:hAnsi="Times New Roman" w:cs="Times New Roman" w:hint="eastAsia"/>
          <w:bCs/>
          <w:sz w:val="24"/>
          <w:szCs w:val="24"/>
        </w:rPr>
        <w:t>因甲胺工艺废气特殊，危险性较大，无法按照采样要求设置采样口，故不再设置采样口及平台</w:t>
      </w:r>
      <w:r>
        <w:rPr>
          <w:rFonts w:ascii="Times New Roman" w:hAnsi="Times New Roman" w:cs="Times New Roman" w:hint="eastAsia"/>
          <w:bCs/>
          <w:sz w:val="24"/>
          <w:szCs w:val="24"/>
        </w:rPr>
        <w:t>。上述变动不属于重大变动，除上述变动外</w:t>
      </w:r>
      <w:r>
        <w:rPr>
          <w:rFonts w:ascii="Times New Roman" w:hAnsi="Times New Roman" w:cs="Times New Roman" w:hint="eastAsia"/>
          <w:sz w:val="24"/>
          <w:szCs w:val="24"/>
        </w:rPr>
        <w:t>，项目实际建设内容与环评及批复内容一致，能够满足验收要求。</w:t>
      </w:r>
    </w:p>
    <w:p w:rsidR="006D148C" w:rsidRPr="00CB763F" w:rsidRDefault="006D148C" w:rsidP="00946673">
      <w:pPr>
        <w:pStyle w:val="3"/>
      </w:pPr>
      <w:bookmarkStart w:id="26" w:name="_Toc178087848"/>
      <w:r w:rsidRPr="00CE1C5C">
        <w:rPr>
          <w:rFonts w:hint="eastAsia"/>
        </w:rPr>
        <w:t>3.9.</w:t>
      </w:r>
      <w:r>
        <w:rPr>
          <w:rFonts w:hint="eastAsia"/>
        </w:rPr>
        <w:t>2</w:t>
      </w:r>
      <w:r w:rsidRPr="00CE1C5C">
        <w:rPr>
          <w:rFonts w:hint="eastAsia"/>
        </w:rPr>
        <w:t>与</w:t>
      </w:r>
      <w:r w:rsidR="00CB763F" w:rsidRPr="00CB763F">
        <w:rPr>
          <w:rFonts w:hint="eastAsia"/>
        </w:rPr>
        <w:t>《污染影响类建设项目重大变动清单（试行）》的通知（生态环境部，环办环评函（</w:t>
      </w:r>
      <w:r w:rsidR="00CB763F" w:rsidRPr="00CB763F">
        <w:rPr>
          <w:rFonts w:hint="eastAsia"/>
        </w:rPr>
        <w:t>2020</w:t>
      </w:r>
      <w:r w:rsidR="00CB763F" w:rsidRPr="00CB763F">
        <w:rPr>
          <w:rFonts w:hint="eastAsia"/>
        </w:rPr>
        <w:t>）</w:t>
      </w:r>
      <w:r w:rsidR="00CB763F" w:rsidRPr="00CB763F">
        <w:rPr>
          <w:rFonts w:hint="eastAsia"/>
        </w:rPr>
        <w:t>688</w:t>
      </w:r>
      <w:r w:rsidR="00CB763F" w:rsidRPr="00CB763F">
        <w:rPr>
          <w:rFonts w:hint="eastAsia"/>
        </w:rPr>
        <w:t>号，</w:t>
      </w:r>
      <w:r w:rsidR="00CB763F" w:rsidRPr="00CB763F">
        <w:rPr>
          <w:rFonts w:hint="eastAsia"/>
        </w:rPr>
        <w:t>2020.12.13</w:t>
      </w:r>
      <w:r w:rsidR="00CB763F" w:rsidRPr="00CB763F">
        <w:rPr>
          <w:rFonts w:hint="eastAsia"/>
        </w:rPr>
        <w:t>）</w:t>
      </w:r>
      <w:r w:rsidR="00CB763F" w:rsidRPr="00CE1C5C">
        <w:rPr>
          <w:rFonts w:hint="eastAsia"/>
        </w:rPr>
        <w:t>对比分析</w:t>
      </w:r>
      <w:bookmarkEnd w:id="26"/>
    </w:p>
    <w:p w:rsidR="00F101C9" w:rsidRDefault="00CB763F" w:rsidP="00F90D17">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本项目实际建设情况与</w:t>
      </w:r>
      <w:r w:rsidRPr="00DC12D6">
        <w:rPr>
          <w:rFonts w:ascii="Times New Roman" w:hAnsiTheme="minorEastAsia" w:cs="Times New Roman" w:hint="eastAsia"/>
          <w:sz w:val="24"/>
          <w:szCs w:val="24"/>
        </w:rPr>
        <w:t>《污染影响类建设项目重大变动清单（试行）》的通知（生态环境部，环办环评函（</w:t>
      </w:r>
      <w:r w:rsidRPr="00DC12D6">
        <w:rPr>
          <w:rFonts w:ascii="Times New Roman" w:hAnsiTheme="minorEastAsia" w:cs="Times New Roman" w:hint="eastAsia"/>
          <w:sz w:val="24"/>
          <w:szCs w:val="24"/>
        </w:rPr>
        <w:t>2020</w:t>
      </w:r>
      <w:r w:rsidRPr="00DC12D6">
        <w:rPr>
          <w:rFonts w:ascii="Times New Roman" w:hAnsiTheme="minorEastAsia" w:cs="Times New Roman" w:hint="eastAsia"/>
          <w:sz w:val="24"/>
          <w:szCs w:val="24"/>
        </w:rPr>
        <w:t>）</w:t>
      </w:r>
      <w:r w:rsidRPr="00DC12D6">
        <w:rPr>
          <w:rFonts w:ascii="Times New Roman" w:hAnsiTheme="minorEastAsia" w:cs="Times New Roman" w:hint="eastAsia"/>
          <w:sz w:val="24"/>
          <w:szCs w:val="24"/>
        </w:rPr>
        <w:t>688</w:t>
      </w:r>
      <w:r w:rsidRPr="00DC12D6">
        <w:rPr>
          <w:rFonts w:ascii="Times New Roman" w:hAnsiTheme="minorEastAsia" w:cs="Times New Roman" w:hint="eastAsia"/>
          <w:sz w:val="24"/>
          <w:szCs w:val="24"/>
        </w:rPr>
        <w:t>号，</w:t>
      </w:r>
      <w:r w:rsidRPr="00DC12D6">
        <w:rPr>
          <w:rFonts w:ascii="Times New Roman" w:hAnsiTheme="minorEastAsia" w:cs="Times New Roman" w:hint="eastAsia"/>
          <w:sz w:val="24"/>
          <w:szCs w:val="24"/>
        </w:rPr>
        <w:t>2020.12.13</w:t>
      </w:r>
      <w:r>
        <w:rPr>
          <w:rFonts w:ascii="Times New Roman" w:hAnsiTheme="minorEastAsia" w:cs="Times New Roman" w:hint="eastAsia"/>
          <w:sz w:val="24"/>
          <w:szCs w:val="24"/>
        </w:rPr>
        <w:t>）</w:t>
      </w:r>
      <w:r>
        <w:rPr>
          <w:rFonts w:ascii="Times New Roman" w:hAnsi="Times New Roman" w:cs="Times New Roman" w:hint="eastAsia"/>
          <w:sz w:val="24"/>
          <w:szCs w:val="24"/>
        </w:rPr>
        <w:t>（以下简称《通知》）对比分析见下表。</w:t>
      </w:r>
    </w:p>
    <w:p w:rsidR="00CB763F" w:rsidRPr="00E57D9D" w:rsidRDefault="00CB763F" w:rsidP="008C6770">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BA5AF6">
        <w:rPr>
          <w:rFonts w:ascii="Times New Roman" w:hAnsi="Times New Roman" w:cs="Times New Roman" w:hint="eastAsia"/>
          <w:b/>
          <w:sz w:val="24"/>
          <w:szCs w:val="24"/>
        </w:rPr>
        <w:t>7</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与</w:t>
      </w:r>
      <w:r w:rsidRPr="00AA55FF">
        <w:rPr>
          <w:rFonts w:ascii="Times New Roman" w:hAnsi="Times New Roman" w:cs="Times New Roman" w:hint="eastAsia"/>
          <w:b/>
          <w:sz w:val="24"/>
          <w:szCs w:val="24"/>
        </w:rPr>
        <w:t>《通知》</w:t>
      </w:r>
      <w:r>
        <w:rPr>
          <w:rFonts w:ascii="Times New Roman" w:hAnsi="Times New Roman" w:cs="Times New Roman" w:hint="eastAsia"/>
          <w:b/>
          <w:sz w:val="24"/>
          <w:szCs w:val="24"/>
        </w:rPr>
        <w:t>对比分析</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5387"/>
        <w:gridCol w:w="1276"/>
        <w:gridCol w:w="1184"/>
      </w:tblGrid>
      <w:tr w:rsidR="00CB763F" w:rsidRPr="00427815" w:rsidTr="001D4B54">
        <w:trPr>
          <w:trHeight w:val="397"/>
          <w:jc w:val="center"/>
        </w:trPr>
        <w:tc>
          <w:tcPr>
            <w:tcW w:w="6062" w:type="dxa"/>
            <w:gridSpan w:val="2"/>
            <w:tcBorders>
              <w:top w:val="single" w:sz="8" w:space="0" w:color="000000"/>
              <w:bottom w:val="single" w:sz="4" w:space="0" w:color="000000"/>
            </w:tcBorders>
            <w:vAlign w:val="center"/>
          </w:tcPr>
          <w:p w:rsidR="00CB763F" w:rsidRPr="00AA55FF" w:rsidRDefault="00CB763F" w:rsidP="008255DA">
            <w:pPr>
              <w:jc w:val="center"/>
              <w:rPr>
                <w:rFonts w:ascii="Times New Roman" w:hAnsi="Times New Roman" w:cs="Times New Roman"/>
                <w:b/>
                <w:bCs/>
                <w:szCs w:val="21"/>
              </w:rPr>
            </w:pPr>
            <w:r w:rsidRPr="00AA55FF">
              <w:rPr>
                <w:rFonts w:ascii="Times New Roman" w:hAnsi="Times New Roman" w:cs="Times New Roman" w:hint="eastAsia"/>
                <w:b/>
                <w:bCs/>
                <w:szCs w:val="21"/>
              </w:rPr>
              <w:t>《通知》</w:t>
            </w:r>
            <w:r>
              <w:rPr>
                <w:rFonts w:ascii="Times New Roman" w:hAnsi="Times New Roman" w:cs="Times New Roman" w:hint="eastAsia"/>
                <w:b/>
                <w:bCs/>
                <w:szCs w:val="21"/>
              </w:rPr>
              <w:t>内容</w:t>
            </w:r>
          </w:p>
        </w:tc>
        <w:tc>
          <w:tcPr>
            <w:tcW w:w="1276" w:type="dxa"/>
            <w:tcBorders>
              <w:top w:val="single" w:sz="8" w:space="0" w:color="000000"/>
              <w:bottom w:val="single" w:sz="4" w:space="0" w:color="000000"/>
            </w:tcBorders>
            <w:vAlign w:val="center"/>
          </w:tcPr>
          <w:p w:rsidR="00CB763F" w:rsidRPr="00427815" w:rsidRDefault="00CB763F" w:rsidP="008255DA">
            <w:pPr>
              <w:jc w:val="center"/>
              <w:rPr>
                <w:rFonts w:ascii="Times New Roman" w:hAnsi="Times New Roman" w:cs="Times New Roman"/>
                <w:b/>
                <w:bCs/>
                <w:szCs w:val="21"/>
              </w:rPr>
            </w:pPr>
            <w:r>
              <w:rPr>
                <w:rFonts w:ascii="Times New Roman" w:hAnsi="Times New Roman" w:cs="Times New Roman" w:hint="eastAsia"/>
                <w:b/>
                <w:bCs/>
                <w:szCs w:val="21"/>
              </w:rPr>
              <w:t>本项目</w:t>
            </w:r>
            <w:r>
              <w:rPr>
                <w:rFonts w:ascii="Times New Roman" w:hAnsi="Times New Roman" w:cs="Times New Roman"/>
                <w:b/>
                <w:bCs/>
                <w:szCs w:val="21"/>
              </w:rPr>
              <w:t>情况</w:t>
            </w:r>
          </w:p>
        </w:tc>
        <w:tc>
          <w:tcPr>
            <w:tcW w:w="1184" w:type="dxa"/>
            <w:tcBorders>
              <w:top w:val="single" w:sz="8" w:space="0" w:color="000000"/>
              <w:bottom w:val="single" w:sz="4" w:space="0" w:color="000000"/>
            </w:tcBorders>
            <w:vAlign w:val="center"/>
          </w:tcPr>
          <w:p w:rsidR="00CB763F" w:rsidRPr="00427815" w:rsidRDefault="00CB763F" w:rsidP="008255DA">
            <w:pPr>
              <w:jc w:val="center"/>
              <w:rPr>
                <w:rFonts w:ascii="Times New Roman" w:hAnsi="Times New Roman" w:cs="Times New Roman"/>
                <w:b/>
                <w:bCs/>
                <w:szCs w:val="21"/>
              </w:rPr>
            </w:pPr>
            <w:r>
              <w:rPr>
                <w:rFonts w:ascii="Times New Roman" w:hAnsi="Times New Roman" w:cs="Times New Roman" w:hint="eastAsia"/>
                <w:b/>
                <w:bCs/>
                <w:szCs w:val="21"/>
              </w:rPr>
              <w:t>对比结果</w:t>
            </w:r>
          </w:p>
        </w:tc>
      </w:tr>
      <w:tr w:rsidR="00CB763F" w:rsidRPr="00AA55FF" w:rsidTr="001D4B54">
        <w:trPr>
          <w:trHeight w:val="397"/>
          <w:jc w:val="center"/>
        </w:trPr>
        <w:tc>
          <w:tcPr>
            <w:tcW w:w="675" w:type="dxa"/>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r>
              <w:rPr>
                <w:rFonts w:ascii="Times New Roman" w:hAnsi="Times New Roman" w:cs="Times New Roman" w:hint="eastAsia"/>
                <w:bCs/>
                <w:szCs w:val="21"/>
              </w:rPr>
              <w:t>性质</w:t>
            </w: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AA55FF">
              <w:rPr>
                <w:rFonts w:ascii="Times New Roman" w:hAnsi="Times New Roman" w:cs="Times New Roman" w:hint="eastAsia"/>
                <w:bCs/>
                <w:szCs w:val="21"/>
              </w:rPr>
              <w:t>1</w:t>
            </w:r>
            <w:r w:rsidRPr="00AA55FF">
              <w:rPr>
                <w:rFonts w:ascii="Times New Roman" w:hAnsi="Times New Roman" w:cs="Times New Roman" w:hint="eastAsia"/>
                <w:bCs/>
                <w:szCs w:val="21"/>
              </w:rPr>
              <w:t>、建设项目开发、使用功能发生变化的。</w:t>
            </w:r>
          </w:p>
        </w:tc>
        <w:tc>
          <w:tcPr>
            <w:tcW w:w="1276" w:type="dxa"/>
            <w:tcBorders>
              <w:top w:val="single" w:sz="4" w:space="0" w:color="000000"/>
              <w:bottom w:val="single" w:sz="4" w:space="0" w:color="000000"/>
            </w:tcBorders>
            <w:vAlign w:val="center"/>
          </w:tcPr>
          <w:p w:rsidR="00CB763F" w:rsidRPr="00F615F0" w:rsidRDefault="00CB763F" w:rsidP="008255DA">
            <w:pPr>
              <w:pStyle w:val="a5"/>
            </w:pPr>
            <w:r w:rsidRPr="00F615F0">
              <w:t>无变动</w:t>
            </w:r>
          </w:p>
        </w:tc>
        <w:tc>
          <w:tcPr>
            <w:tcW w:w="1184" w:type="dxa"/>
            <w:tcBorders>
              <w:top w:val="single" w:sz="4" w:space="0" w:color="000000"/>
              <w:bottom w:val="single" w:sz="4" w:space="0" w:color="000000"/>
            </w:tcBorders>
            <w:vAlign w:val="center"/>
          </w:tcPr>
          <w:p w:rsidR="00CB763F" w:rsidRPr="00F615F0" w:rsidRDefault="00CB763F" w:rsidP="008255DA">
            <w:pPr>
              <w:pStyle w:val="a5"/>
            </w:pPr>
            <w:r w:rsidRPr="00F615F0">
              <w:t>不属于</w:t>
            </w: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r>
              <w:rPr>
                <w:rFonts w:ascii="Times New Roman" w:hAnsi="Times New Roman" w:cs="Times New Roman" w:hint="eastAsia"/>
                <w:bCs/>
                <w:szCs w:val="21"/>
              </w:rPr>
              <w:t>规模</w:t>
            </w: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AA55FF">
              <w:rPr>
                <w:rFonts w:ascii="Times New Roman" w:hAnsi="Times New Roman" w:cs="Times New Roman" w:hint="eastAsia"/>
                <w:bCs/>
                <w:szCs w:val="21"/>
              </w:rPr>
              <w:t>2</w:t>
            </w:r>
            <w:r w:rsidRPr="00AA55FF">
              <w:rPr>
                <w:rFonts w:ascii="Times New Roman" w:hAnsi="Times New Roman" w:cs="Times New Roman" w:hint="eastAsia"/>
                <w:bCs/>
                <w:szCs w:val="21"/>
              </w:rPr>
              <w:t>、生产、处置或储存能力增大</w:t>
            </w:r>
            <w:r w:rsidRPr="00AA55FF">
              <w:rPr>
                <w:rFonts w:ascii="Times New Roman" w:hAnsi="Times New Roman" w:cs="Times New Roman" w:hint="eastAsia"/>
                <w:bCs/>
                <w:szCs w:val="21"/>
              </w:rPr>
              <w:t>30%</w:t>
            </w:r>
            <w:r w:rsidRPr="00AA55FF">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AA55FF">
              <w:rPr>
                <w:rFonts w:ascii="Times New Roman" w:hAnsi="Times New Roman" w:cs="Times New Roman" w:hint="eastAsia"/>
                <w:bCs/>
                <w:szCs w:val="21"/>
              </w:rPr>
              <w:t>3</w:t>
            </w:r>
            <w:r w:rsidRPr="00AA55FF">
              <w:rPr>
                <w:rFonts w:ascii="Times New Roman" w:hAnsi="Times New Roman" w:cs="Times New Roman" w:hint="eastAsia"/>
                <w:bCs/>
                <w:szCs w:val="21"/>
              </w:rPr>
              <w:t>、生产、处置或储存能力增大，导致废水第一类污染物排放量增加的。</w:t>
            </w:r>
          </w:p>
        </w:tc>
        <w:tc>
          <w:tcPr>
            <w:tcW w:w="1276" w:type="dxa"/>
            <w:vMerge/>
            <w:tcBorders>
              <w:top w:val="single" w:sz="4" w:space="0" w:color="000000"/>
              <w:bottom w:val="single" w:sz="4" w:space="0" w:color="000000"/>
            </w:tcBorders>
            <w:vAlign w:val="center"/>
          </w:tcPr>
          <w:p w:rsidR="00CB763F" w:rsidRPr="00F615F0" w:rsidRDefault="00CB763F" w:rsidP="008255DA">
            <w:pPr>
              <w:pStyle w:val="a5"/>
            </w:pPr>
          </w:p>
        </w:tc>
        <w:tc>
          <w:tcPr>
            <w:tcW w:w="1184" w:type="dxa"/>
            <w:vMerge/>
            <w:tcBorders>
              <w:top w:val="single" w:sz="4" w:space="0" w:color="000000"/>
              <w:bottom w:val="single" w:sz="4" w:space="0" w:color="000000"/>
            </w:tcBorders>
            <w:vAlign w:val="center"/>
          </w:tcPr>
          <w:p w:rsidR="00CB763F" w:rsidRPr="00F615F0" w:rsidRDefault="00CB763F" w:rsidP="008255DA">
            <w:pPr>
              <w:pStyle w:val="a5"/>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AA55FF">
              <w:rPr>
                <w:rFonts w:ascii="Times New Roman" w:hAnsi="Times New Roman" w:cs="Times New Roman" w:hint="eastAsia"/>
                <w:bCs/>
                <w:szCs w:val="21"/>
              </w:rPr>
              <w:t>4</w:t>
            </w:r>
            <w:r w:rsidRPr="00AA55FF">
              <w:rPr>
                <w:rFonts w:ascii="Times New Roman" w:hAnsi="Times New Roman" w:cs="Times New Roman" w:hint="eastAsia"/>
                <w:bCs/>
                <w:szCs w:val="21"/>
              </w:rPr>
              <w:t>、位于环境质量不达标区的建设项目生产、处置或储存能力增大，导致相应污染物排放量增加的（细颗粒物不达</w:t>
            </w:r>
            <w:r w:rsidRPr="00AA55FF">
              <w:rPr>
                <w:rFonts w:ascii="Times New Roman" w:hAnsi="Times New Roman" w:cs="Times New Roman" w:hint="eastAsia"/>
                <w:bCs/>
                <w:szCs w:val="21"/>
              </w:rPr>
              <w:lastRenderedPageBreak/>
              <w:t>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A55FF">
              <w:rPr>
                <w:rFonts w:ascii="Times New Roman" w:hAnsi="Times New Roman" w:cs="Times New Roman" w:hint="eastAsia"/>
                <w:bCs/>
                <w:szCs w:val="21"/>
              </w:rPr>
              <w:t>10%</w:t>
            </w:r>
            <w:r w:rsidRPr="00AA55FF">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F615F0" w:rsidRDefault="00CB763F" w:rsidP="008255DA">
            <w:pPr>
              <w:pStyle w:val="a5"/>
            </w:pPr>
          </w:p>
        </w:tc>
        <w:tc>
          <w:tcPr>
            <w:tcW w:w="1184" w:type="dxa"/>
            <w:vMerge/>
            <w:tcBorders>
              <w:top w:val="single" w:sz="4" w:space="0" w:color="000000"/>
              <w:bottom w:val="single" w:sz="4" w:space="0" w:color="000000"/>
            </w:tcBorders>
            <w:vAlign w:val="center"/>
          </w:tcPr>
          <w:p w:rsidR="00CB763F" w:rsidRPr="00F615F0" w:rsidRDefault="00CB763F" w:rsidP="008255DA">
            <w:pPr>
              <w:pStyle w:val="a5"/>
            </w:pPr>
          </w:p>
        </w:tc>
      </w:tr>
      <w:tr w:rsidR="00CB763F" w:rsidRPr="00AA55FF" w:rsidTr="00CB763F">
        <w:trPr>
          <w:trHeight w:val="397"/>
          <w:jc w:val="center"/>
        </w:trPr>
        <w:tc>
          <w:tcPr>
            <w:tcW w:w="675" w:type="dxa"/>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r>
              <w:rPr>
                <w:rFonts w:ascii="Times New Roman" w:hAnsi="Times New Roman" w:cs="Times New Roman" w:hint="eastAsia"/>
                <w:bCs/>
                <w:szCs w:val="21"/>
              </w:rPr>
              <w:lastRenderedPageBreak/>
              <w:t>地点</w:t>
            </w: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AA55FF">
              <w:rPr>
                <w:rFonts w:ascii="Times New Roman" w:hAnsi="Times New Roman" w:cs="Times New Roman" w:hint="eastAsia"/>
                <w:bCs/>
                <w:szCs w:val="21"/>
              </w:rPr>
              <w:t>5</w:t>
            </w:r>
            <w:r w:rsidRPr="00AA55FF">
              <w:rPr>
                <w:rFonts w:ascii="Times New Roman" w:hAnsi="Times New Roman" w:cs="Times New Roman" w:hint="eastAsia"/>
                <w:bCs/>
                <w:szCs w:val="21"/>
              </w:rPr>
              <w:t>、重新选址；在原厂址附近调整（包括总平面布置变化）导致环境防护距离范围变化且新增敏感点的。</w:t>
            </w:r>
          </w:p>
        </w:tc>
        <w:tc>
          <w:tcPr>
            <w:tcW w:w="1276" w:type="dxa"/>
            <w:tcBorders>
              <w:top w:val="single" w:sz="4" w:space="0" w:color="000000"/>
              <w:bottom w:val="single" w:sz="4" w:space="0" w:color="000000"/>
            </w:tcBorders>
            <w:vAlign w:val="center"/>
          </w:tcPr>
          <w:p w:rsidR="00CB763F" w:rsidRPr="00F615F0" w:rsidRDefault="00CB763F" w:rsidP="008255DA">
            <w:pPr>
              <w:pStyle w:val="a5"/>
            </w:pPr>
            <w:r>
              <w:rPr>
                <w:rFonts w:hint="eastAsia"/>
              </w:rPr>
              <w:t>无变动</w:t>
            </w:r>
          </w:p>
        </w:tc>
        <w:tc>
          <w:tcPr>
            <w:tcW w:w="1184" w:type="dxa"/>
            <w:tcBorders>
              <w:top w:val="single" w:sz="4" w:space="0" w:color="000000"/>
              <w:bottom w:val="single" w:sz="4" w:space="0" w:color="000000"/>
            </w:tcBorders>
            <w:vAlign w:val="center"/>
          </w:tcPr>
          <w:p w:rsidR="00CB763F" w:rsidRPr="00F615F0" w:rsidRDefault="00CB763F" w:rsidP="008255DA">
            <w:pPr>
              <w:pStyle w:val="a5"/>
            </w:pPr>
            <w:r w:rsidRPr="00F615F0">
              <w:t>不属于</w:t>
            </w: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r>
              <w:rPr>
                <w:rFonts w:ascii="Times New Roman" w:hAnsi="Times New Roman" w:cs="Times New Roman" w:hint="eastAsia"/>
                <w:bCs/>
                <w:szCs w:val="21"/>
              </w:rPr>
              <w:t>生产工艺</w:t>
            </w:r>
          </w:p>
        </w:tc>
        <w:tc>
          <w:tcPr>
            <w:tcW w:w="5387" w:type="dxa"/>
            <w:tcBorders>
              <w:top w:val="single" w:sz="4" w:space="0" w:color="000000"/>
              <w:bottom w:val="single" w:sz="4" w:space="0" w:color="000000"/>
            </w:tcBorders>
            <w:vAlign w:val="center"/>
          </w:tcPr>
          <w:p w:rsidR="00CB763F" w:rsidRPr="006D148C"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6</w:t>
            </w:r>
            <w:r w:rsidRPr="006D148C">
              <w:rPr>
                <w:rFonts w:ascii="Times New Roman" w:hAnsi="Times New Roman" w:cs="Times New Roman" w:hint="eastAsia"/>
                <w:bCs/>
                <w:szCs w:val="21"/>
              </w:rPr>
              <w:t>、新增产品品种或生产工艺（含主要生产装置、设备及配套设施）、主要原辅材料、燃料变化，导致以下情形之一：</w:t>
            </w:r>
          </w:p>
          <w:p w:rsidR="00CB763F" w:rsidRPr="006D148C"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1</w:t>
            </w:r>
            <w:r w:rsidRPr="006D148C">
              <w:rPr>
                <w:rFonts w:ascii="Times New Roman" w:hAnsi="Times New Roman" w:cs="Times New Roman" w:hint="eastAsia"/>
                <w:bCs/>
                <w:szCs w:val="21"/>
              </w:rPr>
              <w:t>）新增排放污染物种类的（毒性、挥发性降低的除外）；</w:t>
            </w:r>
          </w:p>
          <w:p w:rsidR="00CB763F" w:rsidRPr="006D148C"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2</w:t>
            </w:r>
            <w:r w:rsidRPr="006D148C">
              <w:rPr>
                <w:rFonts w:ascii="Times New Roman" w:hAnsi="Times New Roman" w:cs="Times New Roman" w:hint="eastAsia"/>
                <w:bCs/>
                <w:szCs w:val="21"/>
              </w:rPr>
              <w:t>）位于环境质量不达标区的建设项目相应污染物排放量增加的；</w:t>
            </w:r>
          </w:p>
          <w:p w:rsidR="00CB763F" w:rsidRPr="006D148C"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3</w:t>
            </w:r>
            <w:r w:rsidRPr="006D148C">
              <w:rPr>
                <w:rFonts w:ascii="Times New Roman" w:hAnsi="Times New Roman" w:cs="Times New Roman" w:hint="eastAsia"/>
                <w:bCs/>
                <w:szCs w:val="21"/>
              </w:rPr>
              <w:t>）废水第一类污染物排放量增加的；</w:t>
            </w:r>
          </w:p>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w:t>
            </w:r>
            <w:r w:rsidRPr="006D148C">
              <w:rPr>
                <w:rFonts w:ascii="Times New Roman" w:hAnsi="Times New Roman" w:cs="Times New Roman" w:hint="eastAsia"/>
                <w:bCs/>
                <w:szCs w:val="21"/>
              </w:rPr>
              <w:t>4</w:t>
            </w:r>
            <w:r w:rsidRPr="006D148C">
              <w:rPr>
                <w:rFonts w:ascii="Times New Roman" w:hAnsi="Times New Roman" w:cs="Times New Roman" w:hint="eastAsia"/>
                <w:bCs/>
                <w:szCs w:val="21"/>
              </w:rPr>
              <w:t>）其他污染物排放量增加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7</w:t>
            </w:r>
            <w:r w:rsidRPr="006D148C">
              <w:rPr>
                <w:rFonts w:ascii="Times New Roman" w:hAnsi="Times New Roman" w:cs="Times New Roman" w:hint="eastAsia"/>
                <w:bCs/>
                <w:szCs w:val="21"/>
              </w:rPr>
              <w:t>、物料运输、装卸、贮存方式变化，导致大气污染物无组织排放量增加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r w:rsidR="00CB763F" w:rsidRPr="00AA55FF" w:rsidTr="00CB763F">
        <w:trPr>
          <w:trHeight w:val="397"/>
          <w:jc w:val="center"/>
        </w:trPr>
        <w:tc>
          <w:tcPr>
            <w:tcW w:w="675" w:type="dxa"/>
            <w:vMerge w:val="restart"/>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r w:rsidRPr="006D148C">
              <w:rPr>
                <w:rFonts w:ascii="Times New Roman" w:hAnsi="Times New Roman" w:cs="Times New Roman" w:hint="eastAsia"/>
                <w:bCs/>
                <w:szCs w:val="21"/>
              </w:rPr>
              <w:t>环境保护措施</w:t>
            </w: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8</w:t>
            </w:r>
            <w:r w:rsidRPr="006D148C">
              <w:rPr>
                <w:rFonts w:ascii="Times New Roman" w:hAnsi="Times New Roman" w:cs="Times New Roman" w:hint="eastAsia"/>
                <w:bCs/>
                <w:szCs w:val="21"/>
              </w:rPr>
              <w:t>、废气、废水污染防治措施变化，导致第</w:t>
            </w:r>
            <w:r w:rsidRPr="006D148C">
              <w:rPr>
                <w:rFonts w:ascii="Times New Roman" w:hAnsi="Times New Roman" w:cs="Times New Roman" w:hint="eastAsia"/>
                <w:bCs/>
                <w:szCs w:val="21"/>
              </w:rPr>
              <w:t>6</w:t>
            </w:r>
            <w:r w:rsidRPr="006D148C">
              <w:rPr>
                <w:rFonts w:ascii="Times New Roman" w:hAnsi="Times New Roman" w:cs="Times New Roman" w:hint="eastAsia"/>
                <w:bCs/>
                <w:szCs w:val="21"/>
              </w:rPr>
              <w:t>条中所列情形之一（废气无组织排放改为有组织排放、污染防治措施强化或改进的除外）或大气污染物无组织排放量增加</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无变动</w:t>
            </w:r>
          </w:p>
        </w:tc>
        <w:tc>
          <w:tcPr>
            <w:tcW w:w="1184" w:type="dxa"/>
            <w:vMerge w:val="restart"/>
            <w:tcBorders>
              <w:top w:val="single" w:sz="4" w:space="0" w:color="000000"/>
              <w:bottom w:val="single" w:sz="4" w:space="0" w:color="000000"/>
            </w:tcBorders>
            <w:vAlign w:val="center"/>
          </w:tcPr>
          <w:p w:rsidR="00CB763F" w:rsidRPr="00F615F0" w:rsidRDefault="00CB763F" w:rsidP="008255DA">
            <w:pPr>
              <w:pStyle w:val="a5"/>
            </w:pPr>
            <w:r w:rsidRPr="00F615F0">
              <w:t>不属于</w:t>
            </w: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9</w:t>
            </w:r>
            <w:r w:rsidRPr="006D148C">
              <w:rPr>
                <w:rFonts w:ascii="Times New Roman" w:hAnsi="Times New Roman" w:cs="Times New Roman" w:hint="eastAsia"/>
                <w:bCs/>
                <w:szCs w:val="21"/>
              </w:rPr>
              <w:t>、新增废水直接排放口；废水由间接排放改为直接排放；废水直接排放口位置变化，导致不利环境影响加重的。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、新增废气主要排放口（废气无组织排放改为有组织排放的除外）；主要排放口排气筒高度降低</w:t>
            </w:r>
            <w:r w:rsidRPr="006D148C">
              <w:rPr>
                <w:rFonts w:ascii="Times New Roman" w:hAnsi="Times New Roman" w:cs="Times New Roman" w:hint="eastAsia"/>
                <w:bCs/>
                <w:szCs w:val="21"/>
              </w:rPr>
              <w:t>10%</w:t>
            </w:r>
            <w:r w:rsidRPr="006D148C">
              <w:rPr>
                <w:rFonts w:ascii="Times New Roman" w:hAnsi="Times New Roman" w:cs="Times New Roman" w:hint="eastAsia"/>
                <w:bCs/>
                <w:szCs w:val="21"/>
              </w:rPr>
              <w:t>及以上的。</w:t>
            </w:r>
          </w:p>
        </w:tc>
        <w:tc>
          <w:tcPr>
            <w:tcW w:w="1276"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11</w:t>
            </w:r>
            <w:r w:rsidRPr="006D148C">
              <w:rPr>
                <w:rFonts w:ascii="Times New Roman" w:hAnsi="Times New Roman" w:cs="Times New Roman" w:hint="eastAsia"/>
                <w:bCs/>
                <w:szCs w:val="21"/>
              </w:rPr>
              <w:t>、噪声、土壤或地下水污染防治措施变化，导致不利环境影响加重的。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4"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4" w:space="0" w:color="000000"/>
            </w:tcBorders>
            <w:vAlign w:val="center"/>
          </w:tcPr>
          <w:p w:rsidR="00CB763F" w:rsidRPr="00AA55FF"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12</w:t>
            </w:r>
            <w:r w:rsidRPr="006D148C">
              <w:rPr>
                <w:rFonts w:ascii="Times New Roman" w:hAnsi="Times New Roman" w:cs="Times New Roman" w:hint="eastAsia"/>
                <w:bCs/>
                <w:szCs w:val="21"/>
              </w:rPr>
              <w:t>、固体废物利用处置方式由委托外单位利用处置改为自行利用处置的（自行利用处置设施单独开展环境影响评价的除外）；固体废物自行处置方式变化，导致不利环境影响加重的。</w:t>
            </w:r>
          </w:p>
        </w:tc>
        <w:tc>
          <w:tcPr>
            <w:tcW w:w="1276"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bottom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r w:rsidR="00CB763F" w:rsidRPr="00AA55FF" w:rsidTr="00CB763F">
        <w:trPr>
          <w:trHeight w:val="397"/>
          <w:jc w:val="center"/>
        </w:trPr>
        <w:tc>
          <w:tcPr>
            <w:tcW w:w="675" w:type="dxa"/>
            <w:vMerge/>
            <w:tcBorders>
              <w:top w:val="single" w:sz="4" w:space="0" w:color="000000"/>
              <w:bottom w:val="single" w:sz="8" w:space="0" w:color="000000"/>
            </w:tcBorders>
            <w:vAlign w:val="center"/>
          </w:tcPr>
          <w:p w:rsidR="00CB763F" w:rsidRDefault="00CB763F" w:rsidP="008255DA">
            <w:pPr>
              <w:jc w:val="center"/>
              <w:rPr>
                <w:rFonts w:ascii="Times New Roman" w:hAnsi="Times New Roman" w:cs="Times New Roman"/>
                <w:bCs/>
                <w:szCs w:val="21"/>
              </w:rPr>
            </w:pPr>
          </w:p>
        </w:tc>
        <w:tc>
          <w:tcPr>
            <w:tcW w:w="5387" w:type="dxa"/>
            <w:tcBorders>
              <w:top w:val="single" w:sz="4" w:space="0" w:color="000000"/>
              <w:bottom w:val="single" w:sz="8" w:space="0" w:color="000000"/>
            </w:tcBorders>
            <w:vAlign w:val="center"/>
          </w:tcPr>
          <w:p w:rsidR="00CB763F" w:rsidRPr="006D148C" w:rsidRDefault="00CB763F" w:rsidP="008255DA">
            <w:pPr>
              <w:jc w:val="left"/>
              <w:rPr>
                <w:rFonts w:ascii="Times New Roman" w:hAnsi="Times New Roman" w:cs="Times New Roman"/>
                <w:bCs/>
                <w:szCs w:val="21"/>
              </w:rPr>
            </w:pPr>
            <w:r w:rsidRPr="006D148C">
              <w:rPr>
                <w:rFonts w:ascii="Times New Roman" w:hAnsi="Times New Roman" w:cs="Times New Roman" w:hint="eastAsia"/>
                <w:bCs/>
                <w:szCs w:val="21"/>
              </w:rPr>
              <w:t>13</w:t>
            </w:r>
            <w:r w:rsidRPr="006D148C">
              <w:rPr>
                <w:rFonts w:ascii="Times New Roman" w:hAnsi="Times New Roman" w:cs="Times New Roman" w:hint="eastAsia"/>
                <w:bCs/>
                <w:szCs w:val="21"/>
              </w:rPr>
              <w:t>、事故废水暂存能力或拦截设施变化，导致环境风险防范能力弱化或降低的。</w:t>
            </w:r>
          </w:p>
        </w:tc>
        <w:tc>
          <w:tcPr>
            <w:tcW w:w="1276" w:type="dxa"/>
            <w:vMerge/>
            <w:tcBorders>
              <w:top w:val="single" w:sz="4" w:space="0" w:color="000000"/>
              <w:bottom w:val="single" w:sz="8" w:space="0" w:color="000000"/>
            </w:tcBorders>
            <w:vAlign w:val="center"/>
          </w:tcPr>
          <w:p w:rsidR="00CB763F" w:rsidRPr="00AA55FF" w:rsidRDefault="00CB763F" w:rsidP="008255DA">
            <w:pPr>
              <w:jc w:val="center"/>
              <w:rPr>
                <w:rFonts w:ascii="Times New Roman" w:hAnsi="Times New Roman" w:cs="Times New Roman"/>
                <w:bCs/>
                <w:szCs w:val="21"/>
              </w:rPr>
            </w:pPr>
          </w:p>
        </w:tc>
        <w:tc>
          <w:tcPr>
            <w:tcW w:w="1184" w:type="dxa"/>
            <w:vMerge/>
            <w:tcBorders>
              <w:top w:val="single" w:sz="4" w:space="0" w:color="000000"/>
            </w:tcBorders>
            <w:vAlign w:val="center"/>
          </w:tcPr>
          <w:p w:rsidR="00CB763F" w:rsidRPr="00AA55FF" w:rsidRDefault="00CB763F" w:rsidP="008255DA">
            <w:pPr>
              <w:jc w:val="center"/>
              <w:rPr>
                <w:rFonts w:ascii="Times New Roman" w:hAnsi="Times New Roman" w:cs="Times New Roman"/>
                <w:bCs/>
                <w:szCs w:val="21"/>
              </w:rPr>
            </w:pPr>
          </w:p>
        </w:tc>
      </w:tr>
    </w:tbl>
    <w:p w:rsidR="00CB763F" w:rsidRDefault="00CB763F" w:rsidP="00D3482E">
      <w:pPr>
        <w:spacing w:line="520" w:lineRule="exact"/>
        <w:ind w:firstLineChars="200" w:firstLine="480"/>
        <w:rPr>
          <w:sz w:val="24"/>
          <w:szCs w:val="24"/>
        </w:rPr>
      </w:pPr>
      <w:bookmarkStart w:id="27" w:name="_Toc166503627"/>
      <w:r w:rsidRPr="00D3482E">
        <w:rPr>
          <w:sz w:val="24"/>
          <w:szCs w:val="24"/>
        </w:rPr>
        <w:t>由上表可知，</w:t>
      </w:r>
      <w:r w:rsidRPr="00D3482E">
        <w:rPr>
          <w:rFonts w:hint="eastAsia"/>
          <w:sz w:val="24"/>
          <w:szCs w:val="24"/>
        </w:rPr>
        <w:t>本项目实际建设内容与环评及批复内容一致，无变动情况，能够满足验收要求。</w:t>
      </w:r>
      <w:bookmarkEnd w:id="27"/>
    </w:p>
    <w:p w:rsidR="002A13C5" w:rsidRDefault="002A13C5" w:rsidP="00D3482E">
      <w:pPr>
        <w:spacing w:line="520" w:lineRule="exact"/>
        <w:ind w:firstLineChars="200" w:firstLine="480"/>
        <w:rPr>
          <w:sz w:val="24"/>
          <w:szCs w:val="24"/>
        </w:rPr>
      </w:pPr>
    </w:p>
    <w:p w:rsidR="002A13C5" w:rsidRPr="00D3482E" w:rsidRDefault="002A13C5" w:rsidP="00D3482E">
      <w:pPr>
        <w:spacing w:line="520" w:lineRule="exact"/>
        <w:ind w:firstLineChars="200" w:firstLine="480"/>
        <w:rPr>
          <w:sz w:val="24"/>
          <w:szCs w:val="24"/>
        </w:rPr>
      </w:pPr>
    </w:p>
    <w:p w:rsidR="00B250F8" w:rsidRPr="00CE1C5C" w:rsidRDefault="00CE1C5C" w:rsidP="00946673">
      <w:pPr>
        <w:pStyle w:val="1"/>
      </w:pPr>
      <w:bookmarkStart w:id="28" w:name="_Toc178087849"/>
      <w:r w:rsidRPr="00CE1C5C">
        <w:rPr>
          <w:rFonts w:hint="eastAsia"/>
        </w:rPr>
        <w:lastRenderedPageBreak/>
        <w:t>4</w:t>
      </w:r>
      <w:r w:rsidRPr="00CE1C5C">
        <w:rPr>
          <w:rFonts w:hint="eastAsia"/>
        </w:rPr>
        <w:t>环境保护设施</w:t>
      </w:r>
      <w:bookmarkEnd w:id="28"/>
    </w:p>
    <w:p w:rsidR="00CE1C5C" w:rsidRPr="006C4156" w:rsidRDefault="00CE1C5C" w:rsidP="00946673">
      <w:pPr>
        <w:pStyle w:val="2"/>
        <w:rPr>
          <w:sz w:val="24"/>
          <w:szCs w:val="24"/>
        </w:rPr>
      </w:pPr>
      <w:bookmarkStart w:id="29" w:name="_Toc178087850"/>
      <w:r>
        <w:rPr>
          <w:rFonts w:hint="eastAsia"/>
        </w:rPr>
        <w:t>4.1</w:t>
      </w:r>
      <w:r w:rsidRPr="00CE1C5C">
        <w:rPr>
          <w:rFonts w:hint="eastAsia"/>
        </w:rPr>
        <w:t>污染物治理</w:t>
      </w:r>
      <w:r w:rsidRPr="00CE1C5C">
        <w:rPr>
          <w:rFonts w:hint="eastAsia"/>
        </w:rPr>
        <w:t>/</w:t>
      </w:r>
      <w:r w:rsidRPr="00CE1C5C">
        <w:rPr>
          <w:rFonts w:hint="eastAsia"/>
        </w:rPr>
        <w:t>处置设施</w:t>
      </w:r>
      <w:bookmarkEnd w:id="29"/>
    </w:p>
    <w:p w:rsidR="00CE1C5C" w:rsidRPr="00CE1C5C" w:rsidRDefault="00CE1C5C" w:rsidP="00946673">
      <w:pPr>
        <w:pStyle w:val="3"/>
      </w:pPr>
      <w:bookmarkStart w:id="30" w:name="_Toc178087851"/>
      <w:r>
        <w:rPr>
          <w:rFonts w:hint="eastAsia"/>
        </w:rPr>
        <w:t>4</w:t>
      </w:r>
      <w:r w:rsidRPr="00CE1C5C">
        <w:rPr>
          <w:rFonts w:hint="eastAsia"/>
        </w:rPr>
        <w:t>.</w:t>
      </w:r>
      <w:r>
        <w:rPr>
          <w:rFonts w:hint="eastAsia"/>
        </w:rPr>
        <w:t>1</w:t>
      </w:r>
      <w:r w:rsidRPr="00CE1C5C">
        <w:rPr>
          <w:rFonts w:hint="eastAsia"/>
        </w:rPr>
        <w:t>.1</w:t>
      </w:r>
      <w:r>
        <w:rPr>
          <w:rFonts w:hint="eastAsia"/>
        </w:rPr>
        <w:t>废</w:t>
      </w:r>
      <w:r w:rsidR="00F808BA">
        <w:rPr>
          <w:rFonts w:hint="eastAsia"/>
        </w:rPr>
        <w:t>水</w:t>
      </w:r>
      <w:bookmarkEnd w:id="30"/>
    </w:p>
    <w:p w:rsidR="00FD0C58" w:rsidRDefault="000100BD" w:rsidP="00972B07">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sidR="00A550B1">
        <w:rPr>
          <w:rFonts w:ascii="Times New Roman" w:hAnsi="Times New Roman" w:cs="Times New Roman" w:hint="eastAsia"/>
          <w:sz w:val="24"/>
          <w:szCs w:val="24"/>
        </w:rPr>
        <w:t>水</w:t>
      </w:r>
      <w:r w:rsidR="00E93413">
        <w:rPr>
          <w:rFonts w:ascii="Times New Roman" w:hAnsi="Times New Roman" w:cs="Times New Roman"/>
          <w:sz w:val="24"/>
          <w:szCs w:val="24"/>
        </w:rPr>
        <w:t>主要为</w:t>
      </w:r>
      <w:r w:rsidR="00F808BA" w:rsidRPr="00F808BA">
        <w:rPr>
          <w:rFonts w:ascii="Times New Roman" w:hAnsi="Times New Roman" w:cs="Times New Roman" w:hint="eastAsia"/>
          <w:sz w:val="24"/>
          <w:szCs w:val="24"/>
        </w:rPr>
        <w:t>甲醇回收塔废水</w:t>
      </w:r>
      <w:r w:rsidR="00F808BA">
        <w:rPr>
          <w:rFonts w:ascii="Times New Roman" w:hAnsi="Times New Roman" w:cs="Times New Roman" w:hint="eastAsia"/>
          <w:sz w:val="24"/>
          <w:szCs w:val="24"/>
        </w:rPr>
        <w:t>、</w:t>
      </w:r>
      <w:r w:rsidR="00F808BA" w:rsidRPr="00F808BA">
        <w:rPr>
          <w:rFonts w:ascii="Times New Roman" w:hAnsi="Times New Roman" w:cs="Times New Roman" w:hint="eastAsia"/>
          <w:sz w:val="24"/>
          <w:szCs w:val="24"/>
        </w:rPr>
        <w:t>精馏塔废水</w:t>
      </w:r>
      <w:r w:rsidR="00F808BA">
        <w:rPr>
          <w:rFonts w:ascii="Times New Roman" w:hAnsi="Times New Roman" w:cs="Times New Roman" w:hint="eastAsia"/>
          <w:sz w:val="24"/>
          <w:szCs w:val="24"/>
        </w:rPr>
        <w:t>、地面冲洗水、</w:t>
      </w:r>
      <w:r w:rsidR="00F808BA" w:rsidRPr="00F808BA">
        <w:rPr>
          <w:rFonts w:ascii="Times New Roman" w:hAnsi="Times New Roman" w:cs="Times New Roman" w:hint="eastAsia"/>
          <w:sz w:val="24"/>
          <w:szCs w:val="24"/>
        </w:rPr>
        <w:t>设备检修废水</w:t>
      </w:r>
      <w:r w:rsidR="00F808BA">
        <w:rPr>
          <w:rFonts w:ascii="Times New Roman" w:hAnsi="Times New Roman" w:cs="Times New Roman" w:hint="eastAsia"/>
          <w:sz w:val="24"/>
          <w:szCs w:val="24"/>
        </w:rPr>
        <w:t>、</w:t>
      </w:r>
      <w:r w:rsidR="00F808BA" w:rsidRPr="00F808BA">
        <w:rPr>
          <w:rFonts w:ascii="Times New Roman" w:hAnsi="Times New Roman" w:cs="Times New Roman" w:hint="eastAsia"/>
          <w:sz w:val="24"/>
          <w:szCs w:val="24"/>
        </w:rPr>
        <w:t>初期雨水</w:t>
      </w:r>
      <w:r w:rsidR="00F808BA">
        <w:rPr>
          <w:rFonts w:ascii="Times New Roman" w:hAnsi="Times New Roman" w:cs="Times New Roman" w:hint="eastAsia"/>
          <w:sz w:val="24"/>
          <w:szCs w:val="24"/>
        </w:rPr>
        <w:t>、</w:t>
      </w:r>
      <w:r w:rsidR="00A550B1" w:rsidRPr="00A550B1">
        <w:rPr>
          <w:rFonts w:ascii="Times New Roman" w:hAnsi="Times New Roman" w:cs="Times New Roman" w:hint="eastAsia"/>
          <w:sz w:val="24"/>
          <w:szCs w:val="24"/>
        </w:rPr>
        <w:t>循环冷却水排水</w:t>
      </w:r>
      <w:r w:rsidR="00F808BA">
        <w:rPr>
          <w:rFonts w:ascii="Times New Roman" w:hAnsi="Times New Roman" w:cs="Times New Roman" w:hint="eastAsia"/>
          <w:sz w:val="24"/>
          <w:szCs w:val="24"/>
        </w:rPr>
        <w:t>、</w:t>
      </w:r>
      <w:r w:rsidR="00F808BA" w:rsidRPr="00F808BA">
        <w:rPr>
          <w:rFonts w:ascii="Times New Roman" w:hAnsi="Times New Roman" w:cs="Times New Roman" w:hint="eastAsia"/>
          <w:sz w:val="24"/>
          <w:szCs w:val="24"/>
        </w:rPr>
        <w:t>生活实验污水</w:t>
      </w:r>
      <w:r w:rsidR="00E93413">
        <w:rPr>
          <w:rFonts w:ascii="Times New Roman" w:hAnsi="Times New Roman" w:cs="Times New Roman" w:hint="eastAsia"/>
          <w:sz w:val="24"/>
          <w:szCs w:val="24"/>
        </w:rPr>
        <w:t>。</w:t>
      </w:r>
      <w:r w:rsidR="00F808BA" w:rsidRPr="00F808BA">
        <w:rPr>
          <w:rFonts w:ascii="Times New Roman" w:hAnsi="Times New Roman" w:cs="Times New Roman" w:hint="eastAsia"/>
          <w:sz w:val="24"/>
          <w:szCs w:val="24"/>
        </w:rPr>
        <w:t>甲醇回收塔废水</w:t>
      </w:r>
      <w:r w:rsidR="00F808BA">
        <w:rPr>
          <w:rFonts w:ascii="Times New Roman" w:hAnsi="Times New Roman" w:cs="Times New Roman" w:hint="eastAsia"/>
          <w:sz w:val="24"/>
          <w:szCs w:val="24"/>
        </w:rPr>
        <w:t>、</w:t>
      </w:r>
      <w:r w:rsidR="00F808BA" w:rsidRPr="00F808BA">
        <w:rPr>
          <w:rFonts w:ascii="Times New Roman" w:hAnsi="Times New Roman" w:cs="Times New Roman" w:hint="eastAsia"/>
          <w:sz w:val="24"/>
          <w:szCs w:val="24"/>
        </w:rPr>
        <w:t>精馏塔废水送四分公司磨煤机做磨煤用水，制得水煤浆，进入煤气化炉制煤气，不外排</w:t>
      </w:r>
      <w:r w:rsidR="00F808BA">
        <w:rPr>
          <w:rFonts w:ascii="Times New Roman" w:hAnsi="Times New Roman" w:cs="Times New Roman" w:hint="eastAsia"/>
          <w:sz w:val="24"/>
          <w:szCs w:val="24"/>
        </w:rPr>
        <w:t>；</w:t>
      </w:r>
      <w:r w:rsidR="00A550B1">
        <w:rPr>
          <w:rFonts w:ascii="Times New Roman" w:hAnsi="Times New Roman" w:cs="Times New Roman" w:hint="eastAsia"/>
          <w:sz w:val="24"/>
          <w:szCs w:val="24"/>
        </w:rPr>
        <w:t>地面冲洗水、</w:t>
      </w:r>
      <w:r w:rsidR="00A550B1" w:rsidRPr="00F808BA">
        <w:rPr>
          <w:rFonts w:ascii="Times New Roman" w:hAnsi="Times New Roman" w:cs="Times New Roman" w:hint="eastAsia"/>
          <w:sz w:val="24"/>
          <w:szCs w:val="24"/>
        </w:rPr>
        <w:t>设备检修废水</w:t>
      </w:r>
      <w:r w:rsidR="00A550B1">
        <w:rPr>
          <w:rFonts w:ascii="Times New Roman" w:hAnsi="Times New Roman" w:cs="Times New Roman" w:hint="eastAsia"/>
          <w:sz w:val="24"/>
          <w:szCs w:val="24"/>
        </w:rPr>
        <w:t>、</w:t>
      </w:r>
      <w:r w:rsidR="00A550B1" w:rsidRPr="00F808BA">
        <w:rPr>
          <w:rFonts w:ascii="Times New Roman" w:hAnsi="Times New Roman" w:cs="Times New Roman" w:hint="eastAsia"/>
          <w:sz w:val="24"/>
          <w:szCs w:val="24"/>
        </w:rPr>
        <w:t>初期雨水</w:t>
      </w:r>
      <w:r w:rsidR="00A550B1">
        <w:rPr>
          <w:rFonts w:ascii="Times New Roman" w:hAnsi="Times New Roman" w:cs="Times New Roman" w:hint="eastAsia"/>
          <w:sz w:val="24"/>
          <w:szCs w:val="24"/>
        </w:rPr>
        <w:t>、</w:t>
      </w:r>
      <w:r w:rsidR="00A550B1" w:rsidRPr="00A550B1">
        <w:rPr>
          <w:rFonts w:ascii="Times New Roman" w:hAnsi="Times New Roman" w:cs="Times New Roman" w:hint="eastAsia"/>
          <w:sz w:val="24"/>
          <w:szCs w:val="24"/>
        </w:rPr>
        <w:t>循环冷却水排水</w:t>
      </w:r>
      <w:r w:rsidR="00A550B1">
        <w:rPr>
          <w:rFonts w:ascii="Times New Roman" w:hAnsi="Times New Roman" w:cs="Times New Roman" w:hint="eastAsia"/>
          <w:sz w:val="24"/>
          <w:szCs w:val="24"/>
        </w:rPr>
        <w:t>、</w:t>
      </w:r>
      <w:r w:rsidR="00A550B1" w:rsidRPr="00F808BA">
        <w:rPr>
          <w:rFonts w:ascii="Times New Roman" w:hAnsi="Times New Roman" w:cs="Times New Roman" w:hint="eastAsia"/>
          <w:sz w:val="24"/>
          <w:szCs w:val="24"/>
        </w:rPr>
        <w:t>生活实验污水</w:t>
      </w:r>
      <w:r w:rsidR="00F808BA" w:rsidRPr="00F808BA">
        <w:rPr>
          <w:rFonts w:ascii="Times New Roman" w:hAnsi="Times New Roman" w:cs="Times New Roman" w:hint="eastAsia"/>
          <w:sz w:val="24"/>
          <w:szCs w:val="24"/>
        </w:rPr>
        <w:t>进入心连心集团四分公司产业升级污水处理站</w:t>
      </w:r>
      <w:r w:rsidR="00F808BA">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废</w:t>
      </w:r>
      <w:r w:rsidR="00F808BA">
        <w:rPr>
          <w:rFonts w:ascii="Times New Roman" w:hAnsi="Times New Roman" w:cs="Times New Roman" w:hint="eastAsia"/>
          <w:sz w:val="24"/>
          <w:szCs w:val="24"/>
        </w:rPr>
        <w:t>水</w:t>
      </w:r>
      <w:r w:rsidR="00C051D8">
        <w:rPr>
          <w:rFonts w:ascii="Times New Roman" w:hAnsi="Times New Roman" w:cs="Times New Roman" w:hint="eastAsia"/>
          <w:sz w:val="24"/>
          <w:szCs w:val="24"/>
        </w:rPr>
        <w:t>治</w:t>
      </w:r>
      <w:r>
        <w:rPr>
          <w:rFonts w:ascii="Times New Roman" w:hAnsi="Times New Roman" w:cs="Times New Roman" w:hint="eastAsia"/>
          <w:sz w:val="24"/>
          <w:szCs w:val="24"/>
        </w:rPr>
        <w:t>理措施见下图。</w:t>
      </w:r>
    </w:p>
    <w:p w:rsidR="000100BD" w:rsidRDefault="00DE6CAF"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pict>
          <v:group id="_x0000_s1027" editas="canvas" style="position:absolute;left:0;text-align:left;margin-left:0;margin-top:.05pt;width:396.85pt;height:156.75pt;z-index:251660288;mso-position-horizontal:center;mso-position-horizontal-relative:page" coordorigin="2268,4573" coordsize="7200,28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68;top:4573;width:7200;height:2844" o:preferrelative="f" stroked="t" strokecolor="black [3213]">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821;top:4854;width:2024;height:747;v-text-anchor:middle">
              <v:textbox style="mso-next-textbox:#_x0000_s1028" inset="0,0,0,0">
                <w:txbxContent>
                  <w:p w:rsidR="00A31139" w:rsidRPr="00F808BA" w:rsidRDefault="00A31139" w:rsidP="00F808BA">
                    <w:pPr>
                      <w:jc w:val="center"/>
                    </w:pPr>
                    <w:r w:rsidRPr="00F808BA">
                      <w:rPr>
                        <w:rFonts w:hint="eastAsia"/>
                      </w:rPr>
                      <w:t>甲醇回收塔废水、精馏塔废水</w:t>
                    </w:r>
                  </w:p>
                </w:txbxContent>
              </v:textbox>
            </v:shape>
            <v:shapetype id="_x0000_t32" coordsize="21600,21600" o:spt="32" o:oned="t" path="m,l21600,21600e" filled="f">
              <v:path arrowok="t" fillok="f" o:connecttype="none"/>
              <o:lock v:ext="edit" shapetype="t"/>
            </v:shapetype>
            <v:shape id="_x0000_s1029" type="#_x0000_t32" style="position:absolute;left:6981;top:5237;width:676;height:5" o:connectortype="straight">
              <v:stroke endarrow="block"/>
            </v:shape>
            <v:shape id="_x0000_s1030" type="#_x0000_t202" style="position:absolute;left:5523;top:4936;width:1458;height:665;v-text-anchor:middle">
              <v:textbox style="mso-next-textbox:#_x0000_s1030" inset="0,0,0,0">
                <w:txbxContent>
                  <w:p w:rsidR="00A31139" w:rsidRPr="00392622" w:rsidRDefault="00A31139" w:rsidP="00F808BA">
                    <w:pPr>
                      <w:jc w:val="center"/>
                    </w:pPr>
                    <w:r w:rsidRPr="00F808BA">
                      <w:rPr>
                        <w:rFonts w:hint="eastAsia"/>
                      </w:rPr>
                      <w:t>四分公司磨煤机</w:t>
                    </w:r>
                  </w:p>
                </w:txbxContent>
              </v:textbox>
            </v:shape>
            <v:shape id="_x0000_s1031" type="#_x0000_t32" style="position:absolute;left:4845;top:5233;width:678;height:4" o:connectortype="straight">
              <v:stroke endarrow="block"/>
            </v:shape>
            <v:shape id="_x0000_s1051" type="#_x0000_t202" style="position:absolute;left:7657;top:4936;width:1458;height:665;v-text-anchor:middle" stroked="f">
              <v:textbox style="mso-next-textbox:#_x0000_s1051" inset="0,0,0,0">
                <w:txbxContent>
                  <w:p w:rsidR="00A31139" w:rsidRPr="00392622" w:rsidRDefault="00A31139" w:rsidP="00F808BA">
                    <w:pPr>
                      <w:jc w:val="center"/>
                    </w:pPr>
                    <w:r>
                      <w:rPr>
                        <w:rFonts w:ascii="Times New Roman" w:hAnsi="Times New Roman" w:cs="Times New Roman" w:hint="eastAsia"/>
                        <w:bCs/>
                        <w:szCs w:val="21"/>
                      </w:rPr>
                      <w:t>不外排</w:t>
                    </w:r>
                  </w:p>
                </w:txbxContent>
              </v:textbox>
            </v:shape>
            <v:shape id="_x0000_s1052" type="#_x0000_t202" style="position:absolute;left:2821;top:5997;width:2023;height:1077;v-text-anchor:middle">
              <v:textbox style="mso-next-textbox:#_x0000_s1052" inset="0,0,0,0">
                <w:txbxContent>
                  <w:p w:rsidR="00A31139" w:rsidRPr="00A550B1" w:rsidRDefault="00A31139" w:rsidP="00A550B1">
                    <w:pPr>
                      <w:jc w:val="center"/>
                    </w:pPr>
                    <w:r w:rsidRPr="00A550B1">
                      <w:rPr>
                        <w:rFonts w:ascii="Times New Roman" w:hAnsi="Times New Roman" w:cs="Times New Roman" w:hint="eastAsia"/>
                        <w:bCs/>
                        <w:szCs w:val="21"/>
                      </w:rPr>
                      <w:t>地面冲洗水、设备检修废水、初期雨水、循环冷却水排水、生活实验污水</w:t>
                    </w:r>
                  </w:p>
                </w:txbxContent>
              </v:textbox>
            </v:shape>
            <v:shape id="_x0000_s1053" type="#_x0000_t32" style="position:absolute;left:4846;top:6535;width:677;height:5" o:connectortype="straight">
              <v:stroke endarrow="block"/>
            </v:shape>
            <v:shape id="_x0000_s1054" type="#_x0000_t202" style="position:absolute;left:5522;top:5997;width:1459;height:1078;v-text-anchor:middle">
              <v:textbox style="mso-next-textbox:#_x0000_s1054" inset="0,0,0,0">
                <w:txbxContent>
                  <w:p w:rsidR="00A31139" w:rsidRPr="00F808BA" w:rsidRDefault="00A31139" w:rsidP="00F808BA">
                    <w:pPr>
                      <w:jc w:val="center"/>
                    </w:pPr>
                    <w:r w:rsidRPr="00F808BA">
                      <w:rPr>
                        <w:rFonts w:ascii="Times New Roman" w:hAnsi="Times New Roman" w:cs="Times New Roman" w:hint="eastAsia"/>
                        <w:bCs/>
                        <w:szCs w:val="21"/>
                      </w:rPr>
                      <w:t>心连心集团四分公司产业升级污水处理站</w:t>
                    </w:r>
                  </w:p>
                </w:txbxContent>
              </v:textbox>
            </v:shape>
            <v:shape id="_x0000_s1056" type="#_x0000_t202" style="position:absolute;left:7657;top:6196;width:1458;height:664;v-text-anchor:middle" stroked="f">
              <v:textbox style="mso-next-textbox:#_x0000_s1056" inset="0,0,0,0">
                <w:txbxContent>
                  <w:p w:rsidR="00A31139" w:rsidRPr="00392622" w:rsidRDefault="00A31139" w:rsidP="00F808BA">
                    <w:pPr>
                      <w:jc w:val="center"/>
                    </w:pPr>
                    <w:r>
                      <w:rPr>
                        <w:rFonts w:ascii="Times New Roman" w:hAnsi="Times New Roman" w:cs="Times New Roman" w:hint="eastAsia"/>
                        <w:bCs/>
                        <w:szCs w:val="21"/>
                      </w:rPr>
                      <w:t>达标排放</w:t>
                    </w:r>
                  </w:p>
                </w:txbxContent>
              </v:textbox>
            </v:shape>
            <v:shape id="_x0000_s1091" type="#_x0000_t32" style="position:absolute;left:6981;top:6524;width:676;height:3" o:connectortype="straight">
              <v:stroke endarrow="block"/>
            </v:shape>
            <w10:wrap anchorx="page"/>
          </v:group>
        </w:pict>
      </w:r>
    </w:p>
    <w:p w:rsidR="00FA3C1F" w:rsidRDefault="00FA3C1F" w:rsidP="00DC12D6">
      <w:pPr>
        <w:spacing w:line="520" w:lineRule="exact"/>
        <w:ind w:firstLineChars="200" w:firstLine="480"/>
        <w:jc w:val="left"/>
        <w:rPr>
          <w:rFonts w:ascii="Times New Roman" w:hAnsi="Times New Roman" w:cs="Times New Roman"/>
          <w:sz w:val="24"/>
          <w:szCs w:val="24"/>
        </w:rPr>
      </w:pPr>
    </w:p>
    <w:p w:rsidR="00FA3C1F" w:rsidRDefault="00FA3C1F" w:rsidP="00DC12D6">
      <w:pPr>
        <w:spacing w:line="520" w:lineRule="exact"/>
        <w:ind w:firstLineChars="200" w:firstLine="480"/>
        <w:jc w:val="left"/>
        <w:rPr>
          <w:rFonts w:ascii="Times New Roman" w:hAnsi="Times New Roman" w:cs="Times New Roman"/>
          <w:sz w:val="24"/>
          <w:szCs w:val="24"/>
        </w:rPr>
      </w:pPr>
    </w:p>
    <w:p w:rsidR="00FA3C1F" w:rsidRDefault="00FA3C1F" w:rsidP="00DC12D6">
      <w:pPr>
        <w:spacing w:line="520" w:lineRule="exact"/>
        <w:ind w:firstLineChars="200" w:firstLine="480"/>
        <w:jc w:val="left"/>
        <w:rPr>
          <w:rFonts w:ascii="Times New Roman" w:hAnsi="Times New Roman" w:cs="Times New Roman"/>
          <w:sz w:val="24"/>
          <w:szCs w:val="24"/>
        </w:rPr>
      </w:pPr>
    </w:p>
    <w:p w:rsidR="000100BD" w:rsidRDefault="000100BD" w:rsidP="00DC12D6">
      <w:pPr>
        <w:spacing w:line="520" w:lineRule="exact"/>
        <w:ind w:firstLineChars="200" w:firstLine="480"/>
        <w:jc w:val="left"/>
        <w:rPr>
          <w:rFonts w:ascii="Times New Roman" w:hAnsi="Times New Roman" w:cs="Times New Roman"/>
          <w:sz w:val="24"/>
          <w:szCs w:val="24"/>
        </w:rPr>
      </w:pPr>
    </w:p>
    <w:p w:rsidR="00E93413" w:rsidRDefault="00E93413" w:rsidP="00722E37">
      <w:pPr>
        <w:spacing w:line="520" w:lineRule="exact"/>
        <w:jc w:val="center"/>
        <w:rPr>
          <w:rFonts w:ascii="Times New Roman" w:hAnsi="Times New Roman" w:cs="Times New Roman"/>
          <w:b/>
          <w:sz w:val="24"/>
          <w:szCs w:val="24"/>
        </w:rPr>
      </w:pPr>
    </w:p>
    <w:p w:rsidR="00FA3C1F" w:rsidRPr="00B45E22" w:rsidRDefault="00B45E22" w:rsidP="00A550B1">
      <w:pPr>
        <w:spacing w:line="520" w:lineRule="exact"/>
        <w:jc w:val="center"/>
        <w:rPr>
          <w:rFonts w:ascii="Times New Roman" w:hAnsi="Times New Roman" w:cs="Times New Roman"/>
          <w:b/>
          <w:sz w:val="24"/>
          <w:szCs w:val="24"/>
        </w:rPr>
      </w:pPr>
      <w:r w:rsidRPr="00B45E22">
        <w:rPr>
          <w:rFonts w:ascii="Times New Roman" w:hAnsi="Times New Roman" w:cs="Times New Roman" w:hint="eastAsia"/>
          <w:b/>
          <w:sz w:val="24"/>
          <w:szCs w:val="24"/>
        </w:rPr>
        <w:t>图</w:t>
      </w:r>
      <w:r w:rsidR="00A71B24">
        <w:rPr>
          <w:rFonts w:ascii="Times New Roman" w:hAnsi="Times New Roman" w:cs="Times New Roman" w:hint="eastAsia"/>
          <w:b/>
          <w:sz w:val="24"/>
          <w:szCs w:val="24"/>
        </w:rPr>
        <w:t>4</w:t>
      </w:r>
      <w:r w:rsidRPr="00B45E22">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w:t>
      </w:r>
      <w:r w:rsidRPr="00B45E22">
        <w:rPr>
          <w:rFonts w:ascii="Times New Roman" w:hAnsi="Times New Roman" w:cs="Times New Roman" w:hint="eastAsia"/>
          <w:b/>
          <w:sz w:val="24"/>
          <w:szCs w:val="24"/>
        </w:rPr>
        <w:t>废</w:t>
      </w:r>
      <w:r w:rsidR="00A550B1">
        <w:rPr>
          <w:rFonts w:ascii="Times New Roman" w:hAnsi="Times New Roman" w:cs="Times New Roman" w:hint="eastAsia"/>
          <w:b/>
          <w:sz w:val="24"/>
          <w:szCs w:val="24"/>
        </w:rPr>
        <w:t>水</w:t>
      </w:r>
      <w:r w:rsidR="00C051D8" w:rsidRPr="00C051D8">
        <w:rPr>
          <w:rFonts w:ascii="Times New Roman" w:hAnsi="Times New Roman" w:cs="Times New Roman" w:hint="eastAsia"/>
          <w:b/>
          <w:sz w:val="24"/>
          <w:szCs w:val="24"/>
        </w:rPr>
        <w:t>治</w:t>
      </w:r>
      <w:r w:rsidRPr="00B45E22">
        <w:rPr>
          <w:rFonts w:ascii="Times New Roman" w:hAnsi="Times New Roman" w:cs="Times New Roman" w:hint="eastAsia"/>
          <w:b/>
          <w:sz w:val="24"/>
          <w:szCs w:val="24"/>
        </w:rPr>
        <w:t>理措施示意图</w:t>
      </w:r>
    </w:p>
    <w:p w:rsidR="00966176" w:rsidRPr="009D49E9" w:rsidRDefault="00F90D17" w:rsidP="0096617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C051D8">
        <w:rPr>
          <w:rFonts w:ascii="Times New Roman" w:hAnsi="Times New Roman" w:cs="Times New Roman" w:hint="eastAsia"/>
          <w:sz w:val="24"/>
          <w:szCs w:val="24"/>
        </w:rPr>
        <w:t>废</w:t>
      </w:r>
      <w:r w:rsidR="00A550B1">
        <w:rPr>
          <w:rFonts w:ascii="Times New Roman" w:hAnsi="Times New Roman" w:cs="Times New Roman" w:hint="eastAsia"/>
          <w:sz w:val="24"/>
          <w:szCs w:val="24"/>
        </w:rPr>
        <w:t>水</w:t>
      </w:r>
      <w:r w:rsidR="00C051D8">
        <w:rPr>
          <w:rFonts w:ascii="Times New Roman" w:hAnsi="Times New Roman" w:cs="Times New Roman" w:hint="eastAsia"/>
          <w:sz w:val="24"/>
          <w:szCs w:val="24"/>
        </w:rPr>
        <w:t>治理</w:t>
      </w:r>
      <w:r w:rsidR="005969B4" w:rsidRPr="005969B4">
        <w:rPr>
          <w:rFonts w:ascii="Times New Roman" w:hAnsi="Times New Roman" w:cs="Times New Roman" w:hint="eastAsia"/>
          <w:sz w:val="24"/>
          <w:szCs w:val="24"/>
        </w:rPr>
        <w:t>措施</w:t>
      </w:r>
      <w:r w:rsidR="00C051D8">
        <w:rPr>
          <w:rFonts w:ascii="Times New Roman" w:hAnsi="Times New Roman" w:cs="Times New Roman" w:hint="eastAsia"/>
          <w:sz w:val="24"/>
          <w:szCs w:val="24"/>
        </w:rPr>
        <w:t>情况见下表。</w:t>
      </w:r>
    </w:p>
    <w:p w:rsidR="00C051D8" w:rsidRPr="00E57D9D" w:rsidRDefault="00C051D8" w:rsidP="00C051D8">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0F37E0">
        <w:rPr>
          <w:rFonts w:ascii="Times New Roman" w:hAnsi="Times New Roman" w:cs="Times New Roman" w:hint="eastAsia"/>
          <w:b/>
          <w:sz w:val="24"/>
          <w:szCs w:val="24"/>
        </w:rPr>
        <w:t>8</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废</w:t>
      </w:r>
      <w:r w:rsidR="00A550B1">
        <w:rPr>
          <w:rFonts w:ascii="Times New Roman" w:hAnsi="Times New Roman" w:cs="Times New Roman" w:hint="eastAsia"/>
          <w:b/>
          <w:sz w:val="24"/>
          <w:szCs w:val="24"/>
        </w:rPr>
        <w:t>水</w:t>
      </w:r>
      <w:r w:rsidRPr="0082371F">
        <w:rPr>
          <w:rFonts w:ascii="Times New Roman" w:hAnsi="Times New Roman" w:cs="Times New Roman" w:hint="eastAsia"/>
          <w:b/>
          <w:sz w:val="24"/>
          <w:szCs w:val="24"/>
        </w:rPr>
        <w:t>治理措施</w:t>
      </w:r>
      <w:r>
        <w:rPr>
          <w:rFonts w:ascii="Times New Roman" w:hAnsi="Times New Roman" w:cs="Times New Roman" w:hint="eastAsia"/>
          <w:b/>
          <w:sz w:val="24"/>
          <w:szCs w:val="24"/>
        </w:rPr>
        <w:t>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701"/>
        <w:gridCol w:w="1418"/>
        <w:gridCol w:w="1984"/>
        <w:gridCol w:w="1985"/>
        <w:gridCol w:w="759"/>
      </w:tblGrid>
      <w:tr w:rsidR="00C051D8" w:rsidRPr="00427815" w:rsidTr="00A550B1">
        <w:trPr>
          <w:trHeight w:val="397"/>
          <w:jc w:val="center"/>
        </w:trPr>
        <w:tc>
          <w:tcPr>
            <w:tcW w:w="675" w:type="dxa"/>
            <w:vMerge w:val="restart"/>
            <w:tcBorders>
              <w:top w:val="single" w:sz="8"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701" w:type="dxa"/>
            <w:vMerge w:val="restart"/>
            <w:tcBorders>
              <w:top w:val="single" w:sz="8"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imes New Roman" w:cs="Times New Roman" w:hint="eastAsia"/>
                <w:b/>
                <w:bCs/>
                <w:szCs w:val="21"/>
              </w:rPr>
              <w:t>产</w:t>
            </w:r>
            <w:r w:rsidR="00CC241E">
              <w:rPr>
                <w:rFonts w:ascii="Times New Roman" w:hAnsi="Times New Roman" w:cs="Times New Roman" w:hint="eastAsia"/>
                <w:b/>
                <w:bCs/>
                <w:szCs w:val="21"/>
              </w:rPr>
              <w:t>污</w:t>
            </w:r>
            <w:r>
              <w:rPr>
                <w:rFonts w:ascii="Times New Roman" w:hAnsi="Times New Roman" w:cs="Times New Roman"/>
                <w:b/>
                <w:bCs/>
                <w:szCs w:val="21"/>
              </w:rPr>
              <w:t>环节</w:t>
            </w:r>
          </w:p>
        </w:tc>
        <w:tc>
          <w:tcPr>
            <w:tcW w:w="1418" w:type="dxa"/>
            <w:vMerge w:val="restart"/>
            <w:tcBorders>
              <w:top w:val="single" w:sz="8"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3969" w:type="dxa"/>
            <w:gridSpan w:val="2"/>
            <w:tcBorders>
              <w:top w:val="single" w:sz="8"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tcBorders>
              <w:top w:val="single" w:sz="8" w:space="0" w:color="000000"/>
              <w:bottom w:val="single" w:sz="4" w:space="0" w:color="000000"/>
            </w:tcBorders>
            <w:vAlign w:val="center"/>
          </w:tcPr>
          <w:p w:rsidR="00C051D8" w:rsidRPr="00427815" w:rsidRDefault="00D06D58" w:rsidP="008255DA">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C051D8" w:rsidRPr="00427815" w:rsidTr="00A550B1">
        <w:trPr>
          <w:trHeight w:val="397"/>
          <w:jc w:val="center"/>
        </w:trPr>
        <w:tc>
          <w:tcPr>
            <w:tcW w:w="675" w:type="dxa"/>
            <w:vMerge/>
            <w:tcBorders>
              <w:top w:val="single" w:sz="4" w:space="0" w:color="000000"/>
              <w:bottom w:val="single" w:sz="4" w:space="0" w:color="000000"/>
            </w:tcBorders>
            <w:vAlign w:val="center"/>
          </w:tcPr>
          <w:p w:rsidR="00C051D8" w:rsidRDefault="00C051D8" w:rsidP="008255DA">
            <w:pPr>
              <w:jc w:val="center"/>
              <w:rPr>
                <w:rFonts w:ascii="Times New Roman" w:hAnsiTheme="minorEastAsia" w:cs="Times New Roman"/>
                <w:b/>
                <w:bCs/>
                <w:szCs w:val="21"/>
              </w:rPr>
            </w:pPr>
          </w:p>
        </w:tc>
        <w:tc>
          <w:tcPr>
            <w:tcW w:w="1701" w:type="dxa"/>
            <w:vMerge/>
            <w:tcBorders>
              <w:top w:val="single" w:sz="4" w:space="0" w:color="000000"/>
              <w:bottom w:val="single" w:sz="4" w:space="0" w:color="000000"/>
            </w:tcBorders>
            <w:vAlign w:val="center"/>
          </w:tcPr>
          <w:p w:rsidR="00C051D8" w:rsidRDefault="00C051D8" w:rsidP="008255DA">
            <w:pPr>
              <w:jc w:val="center"/>
              <w:rPr>
                <w:rFonts w:ascii="Times New Roman" w:hAnsi="Times New Roman" w:cs="Times New Roman"/>
                <w:b/>
                <w:bCs/>
                <w:szCs w:val="21"/>
              </w:rPr>
            </w:pPr>
          </w:p>
        </w:tc>
        <w:tc>
          <w:tcPr>
            <w:tcW w:w="1418" w:type="dxa"/>
            <w:vMerge/>
            <w:tcBorders>
              <w:top w:val="single" w:sz="4" w:space="0" w:color="000000"/>
              <w:bottom w:val="single" w:sz="4" w:space="0" w:color="000000"/>
            </w:tcBorders>
            <w:vAlign w:val="center"/>
          </w:tcPr>
          <w:p w:rsidR="00C051D8" w:rsidRDefault="00C051D8" w:rsidP="008255DA">
            <w:pPr>
              <w:jc w:val="center"/>
              <w:rPr>
                <w:rFonts w:ascii="Times New Roman" w:hAnsi="Times New Roman" w:cs="Times New Roman"/>
                <w:b/>
                <w:bCs/>
                <w:szCs w:val="21"/>
              </w:rPr>
            </w:pPr>
          </w:p>
        </w:tc>
        <w:tc>
          <w:tcPr>
            <w:tcW w:w="1984" w:type="dxa"/>
            <w:tcBorders>
              <w:top w:val="single" w:sz="4"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imes New Roman" w:cs="Times New Roman"/>
                <w:b/>
                <w:bCs/>
                <w:szCs w:val="21"/>
              </w:rPr>
              <w:t>环评</w:t>
            </w:r>
          </w:p>
        </w:tc>
        <w:tc>
          <w:tcPr>
            <w:tcW w:w="1985" w:type="dxa"/>
            <w:tcBorders>
              <w:top w:val="single" w:sz="4" w:space="0" w:color="000000"/>
              <w:bottom w:val="single" w:sz="4" w:space="0" w:color="000000"/>
            </w:tcBorders>
            <w:vAlign w:val="center"/>
          </w:tcPr>
          <w:p w:rsidR="00C051D8" w:rsidRPr="00427815" w:rsidRDefault="00C051D8" w:rsidP="008255DA">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tcBorders>
              <w:top w:val="single" w:sz="4" w:space="0" w:color="000000"/>
              <w:bottom w:val="single" w:sz="4" w:space="0" w:color="000000"/>
            </w:tcBorders>
            <w:vAlign w:val="center"/>
          </w:tcPr>
          <w:p w:rsidR="00C051D8" w:rsidRDefault="00C051D8" w:rsidP="008255DA">
            <w:pPr>
              <w:jc w:val="center"/>
              <w:rPr>
                <w:rFonts w:ascii="Times New Roman" w:hAnsi="Times New Roman" w:cs="Times New Roman"/>
                <w:b/>
                <w:bCs/>
                <w:szCs w:val="21"/>
              </w:rPr>
            </w:pPr>
          </w:p>
        </w:tc>
      </w:tr>
      <w:tr w:rsidR="00A550B1" w:rsidRPr="00427815" w:rsidTr="00A550B1">
        <w:trPr>
          <w:trHeight w:val="397"/>
          <w:jc w:val="center"/>
        </w:trPr>
        <w:tc>
          <w:tcPr>
            <w:tcW w:w="675" w:type="dxa"/>
            <w:vMerge w:val="restart"/>
            <w:tcBorders>
              <w:top w:val="single" w:sz="4" w:space="0" w:color="000000"/>
            </w:tcBorders>
            <w:vAlign w:val="center"/>
          </w:tcPr>
          <w:p w:rsidR="00A550B1" w:rsidRPr="0082371F" w:rsidRDefault="00A550B1" w:rsidP="008255DA">
            <w:pPr>
              <w:jc w:val="center"/>
              <w:rPr>
                <w:rFonts w:ascii="Times New Roman" w:hAnsiTheme="minorEastAsia" w:cs="Times New Roman"/>
                <w:bCs/>
                <w:szCs w:val="21"/>
              </w:rPr>
            </w:pPr>
            <w:r>
              <w:rPr>
                <w:rFonts w:ascii="Times New Roman" w:hAnsiTheme="minorEastAsia" w:cs="Times New Roman" w:hint="eastAsia"/>
                <w:bCs/>
                <w:szCs w:val="21"/>
              </w:rPr>
              <w:t>废水</w:t>
            </w: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甲醇回收塔废水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zCs w:val="21"/>
              </w:rPr>
              <w:t xml:space="preserve"> </w:t>
            </w:r>
            <w:r w:rsidRPr="009C4185">
              <w:rPr>
                <w:rFonts w:ascii="Times New Roman" w:hAnsi="Times New Roman" w:cs="Times New Roman"/>
                <w:szCs w:val="21"/>
              </w:rPr>
              <w:t>、总氮、甲醇、甲胺</w:t>
            </w:r>
          </w:p>
        </w:tc>
        <w:tc>
          <w:tcPr>
            <w:tcW w:w="1984" w:type="dxa"/>
            <w:vMerge w:val="restart"/>
            <w:tcBorders>
              <w:top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送四分公司磨煤机做磨煤用水，制得水煤浆，进入煤气化炉制煤气，不外排</w:t>
            </w:r>
          </w:p>
        </w:tc>
        <w:tc>
          <w:tcPr>
            <w:tcW w:w="1985" w:type="dxa"/>
            <w:vMerge w:val="restart"/>
            <w:tcBorders>
              <w:top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送四分公司磨煤机做磨煤用水，制得水煤浆，进入煤气化炉制煤气，不外排</w:t>
            </w:r>
          </w:p>
        </w:tc>
        <w:tc>
          <w:tcPr>
            <w:tcW w:w="759" w:type="dxa"/>
            <w:vMerge w:val="restart"/>
            <w:tcBorders>
              <w:top w:val="single" w:sz="4" w:space="0" w:color="000000"/>
            </w:tcBorders>
            <w:vAlign w:val="center"/>
          </w:tcPr>
          <w:p w:rsidR="00A550B1" w:rsidRPr="0082371F" w:rsidRDefault="00A550B1" w:rsidP="008255DA">
            <w:pPr>
              <w:jc w:val="center"/>
              <w:rPr>
                <w:rFonts w:ascii="Times New Roman" w:hAnsi="Times New Roman" w:cs="Times New Roman"/>
                <w:bCs/>
                <w:szCs w:val="21"/>
              </w:rPr>
            </w:pPr>
            <w:r>
              <w:rPr>
                <w:rFonts w:ascii="Times New Roman" w:hAnsi="Times New Roman" w:cs="Times New Roman"/>
                <w:bCs/>
                <w:szCs w:val="21"/>
              </w:rPr>
              <w:t>一致</w:t>
            </w:r>
          </w:p>
        </w:tc>
      </w:tr>
      <w:tr w:rsidR="00A550B1" w:rsidRPr="00427815" w:rsidTr="00A550B1">
        <w:trPr>
          <w:trHeight w:val="397"/>
          <w:jc w:val="center"/>
        </w:trPr>
        <w:tc>
          <w:tcPr>
            <w:tcW w:w="675" w:type="dxa"/>
            <w:vMerge/>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精馏塔废水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、二甲基甲酰胺、总氮、甲醇、甲胺</w:t>
            </w:r>
          </w:p>
        </w:tc>
        <w:tc>
          <w:tcPr>
            <w:tcW w:w="1984" w:type="dxa"/>
            <w:vMerge/>
            <w:vAlign w:val="center"/>
          </w:tcPr>
          <w:p w:rsidR="00A550B1" w:rsidRPr="0082371F" w:rsidRDefault="00A550B1" w:rsidP="008255DA">
            <w:pPr>
              <w:jc w:val="center"/>
              <w:rPr>
                <w:rFonts w:ascii="Times New Roman" w:hAnsi="Times New Roman" w:cs="Times New Roman"/>
                <w:bCs/>
                <w:szCs w:val="21"/>
              </w:rPr>
            </w:pPr>
          </w:p>
        </w:tc>
        <w:tc>
          <w:tcPr>
            <w:tcW w:w="1985" w:type="dxa"/>
            <w:vMerge/>
            <w:vAlign w:val="center"/>
          </w:tcPr>
          <w:p w:rsidR="00A550B1" w:rsidRPr="0082371F" w:rsidRDefault="00A550B1" w:rsidP="008255DA">
            <w:pPr>
              <w:jc w:val="center"/>
              <w:rPr>
                <w:rFonts w:ascii="Times New Roman" w:hAnsi="Times New Roman" w:cs="Times New Roman"/>
                <w:bCs/>
                <w:szCs w:val="21"/>
              </w:rPr>
            </w:pPr>
          </w:p>
        </w:tc>
        <w:tc>
          <w:tcPr>
            <w:tcW w:w="759" w:type="dxa"/>
            <w:vMerge/>
            <w:vAlign w:val="center"/>
          </w:tcPr>
          <w:p w:rsidR="00A550B1" w:rsidRPr="0082371F" w:rsidRDefault="00A550B1" w:rsidP="008255DA">
            <w:pPr>
              <w:jc w:val="center"/>
              <w:rPr>
                <w:rFonts w:ascii="Times New Roman" w:hAnsi="Times New Roman" w:cs="Times New Roman"/>
                <w:bCs/>
                <w:szCs w:val="21"/>
              </w:rPr>
            </w:pPr>
          </w:p>
        </w:tc>
      </w:tr>
      <w:tr w:rsidR="00A550B1" w:rsidRPr="00427815" w:rsidTr="00A550B1">
        <w:trPr>
          <w:trHeight w:val="397"/>
          <w:jc w:val="center"/>
        </w:trPr>
        <w:tc>
          <w:tcPr>
            <w:tcW w:w="675" w:type="dxa"/>
            <w:vMerge/>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地面冲洗水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restart"/>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进入心连心集团四分公司产业升级污水处理站</w:t>
            </w:r>
          </w:p>
        </w:tc>
        <w:tc>
          <w:tcPr>
            <w:tcW w:w="1985" w:type="dxa"/>
            <w:vMerge w:val="restart"/>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进入心连心集团四分公司产业升级污水处理站</w:t>
            </w:r>
          </w:p>
        </w:tc>
        <w:tc>
          <w:tcPr>
            <w:tcW w:w="759" w:type="dxa"/>
            <w:vMerge w:val="restart"/>
            <w:vAlign w:val="center"/>
          </w:tcPr>
          <w:p w:rsidR="00A550B1" w:rsidRPr="00264520" w:rsidRDefault="00A550B1" w:rsidP="008255DA">
            <w:pPr>
              <w:jc w:val="center"/>
              <w:rPr>
                <w:rFonts w:ascii="Times New Roman" w:hAnsiTheme="minorEastAsia" w:cs="Times New Roman"/>
                <w:bCs/>
                <w:kern w:val="36"/>
                <w:szCs w:val="21"/>
              </w:rPr>
            </w:pPr>
            <w:r>
              <w:rPr>
                <w:rFonts w:ascii="Times New Roman" w:hAnsi="Times New Roman" w:cs="Times New Roman"/>
                <w:bCs/>
                <w:szCs w:val="21"/>
              </w:rPr>
              <w:t>一致</w:t>
            </w:r>
          </w:p>
        </w:tc>
      </w:tr>
      <w:tr w:rsidR="00A550B1" w:rsidRPr="00427815" w:rsidTr="00A550B1">
        <w:trPr>
          <w:trHeight w:val="397"/>
          <w:jc w:val="center"/>
        </w:trPr>
        <w:tc>
          <w:tcPr>
            <w:tcW w:w="675" w:type="dxa"/>
            <w:vMerge/>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设备检修废水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ign w:val="center"/>
          </w:tcPr>
          <w:p w:rsidR="00A550B1" w:rsidRPr="0082371F" w:rsidRDefault="00A550B1" w:rsidP="008255DA">
            <w:pPr>
              <w:jc w:val="center"/>
              <w:rPr>
                <w:rFonts w:ascii="Times New Roman" w:hAnsi="Times New Roman" w:cs="Times New Roman"/>
                <w:bCs/>
                <w:szCs w:val="21"/>
              </w:rPr>
            </w:pPr>
          </w:p>
        </w:tc>
        <w:tc>
          <w:tcPr>
            <w:tcW w:w="1985" w:type="dxa"/>
            <w:vMerge/>
            <w:vAlign w:val="center"/>
          </w:tcPr>
          <w:p w:rsidR="00A550B1" w:rsidRPr="0082371F" w:rsidRDefault="00A550B1" w:rsidP="008255DA">
            <w:pPr>
              <w:jc w:val="center"/>
              <w:rPr>
                <w:rFonts w:ascii="Times New Roman" w:hAnsi="Times New Roman" w:cs="Times New Roman"/>
                <w:bCs/>
                <w:szCs w:val="21"/>
              </w:rPr>
            </w:pPr>
          </w:p>
        </w:tc>
        <w:tc>
          <w:tcPr>
            <w:tcW w:w="759" w:type="dxa"/>
            <w:vMerge/>
            <w:vAlign w:val="center"/>
          </w:tcPr>
          <w:p w:rsidR="00A550B1" w:rsidRPr="0082371F" w:rsidRDefault="00A550B1" w:rsidP="008255DA">
            <w:pPr>
              <w:jc w:val="center"/>
              <w:rPr>
                <w:rFonts w:ascii="Times New Roman" w:hAnsi="Times New Roman" w:cs="Times New Roman"/>
                <w:bCs/>
                <w:szCs w:val="21"/>
              </w:rPr>
            </w:pPr>
          </w:p>
        </w:tc>
      </w:tr>
      <w:tr w:rsidR="00A550B1" w:rsidRPr="00427815" w:rsidTr="00A550B1">
        <w:trPr>
          <w:trHeight w:val="397"/>
          <w:jc w:val="center"/>
        </w:trPr>
        <w:tc>
          <w:tcPr>
            <w:tcW w:w="675" w:type="dxa"/>
            <w:vMerge/>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初期雨水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vAlign w:val="center"/>
          </w:tcPr>
          <w:p w:rsidR="00A550B1" w:rsidRPr="0082371F" w:rsidRDefault="00A550B1" w:rsidP="008255DA">
            <w:pPr>
              <w:jc w:val="center"/>
              <w:rPr>
                <w:rFonts w:ascii="Times New Roman" w:hAnsi="Times New Roman" w:cs="Times New Roman"/>
                <w:bCs/>
                <w:szCs w:val="21"/>
              </w:rPr>
            </w:pPr>
          </w:p>
        </w:tc>
        <w:tc>
          <w:tcPr>
            <w:tcW w:w="1985" w:type="dxa"/>
            <w:vMerge/>
            <w:vAlign w:val="center"/>
          </w:tcPr>
          <w:p w:rsidR="00A550B1" w:rsidRPr="0082371F" w:rsidRDefault="00A550B1" w:rsidP="008255DA">
            <w:pPr>
              <w:jc w:val="center"/>
              <w:rPr>
                <w:rFonts w:ascii="Times New Roman" w:hAnsi="Times New Roman" w:cs="Times New Roman"/>
                <w:bCs/>
                <w:szCs w:val="21"/>
              </w:rPr>
            </w:pPr>
          </w:p>
        </w:tc>
        <w:tc>
          <w:tcPr>
            <w:tcW w:w="759" w:type="dxa"/>
            <w:vMerge/>
            <w:vAlign w:val="center"/>
          </w:tcPr>
          <w:p w:rsidR="00A550B1" w:rsidRPr="0082371F" w:rsidRDefault="00A550B1" w:rsidP="008255DA">
            <w:pPr>
              <w:jc w:val="center"/>
              <w:rPr>
                <w:rFonts w:ascii="Times New Roman" w:hAnsi="Times New Roman" w:cs="Times New Roman"/>
                <w:bCs/>
                <w:szCs w:val="21"/>
              </w:rPr>
            </w:pPr>
          </w:p>
        </w:tc>
      </w:tr>
      <w:tr w:rsidR="00A550B1" w:rsidRPr="00427815" w:rsidTr="00A550B1">
        <w:trPr>
          <w:trHeight w:val="397"/>
          <w:jc w:val="center"/>
        </w:trPr>
        <w:tc>
          <w:tcPr>
            <w:tcW w:w="675" w:type="dxa"/>
            <w:vMerge/>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循环冷却水排水</w:t>
            </w:r>
          </w:p>
        </w:tc>
        <w:tc>
          <w:tcPr>
            <w:tcW w:w="1418" w:type="dxa"/>
            <w:tcBorders>
              <w:top w:val="single" w:sz="4" w:space="0" w:color="000000"/>
              <w:bottom w:val="single" w:sz="4" w:space="0" w:color="000000"/>
            </w:tcBorders>
            <w:vAlign w:val="center"/>
          </w:tcPr>
          <w:p w:rsidR="00A550B1" w:rsidRPr="009C4185" w:rsidRDefault="00A550B1" w:rsidP="008255DA">
            <w:pPr>
              <w:jc w:val="center"/>
              <w:rPr>
                <w:rFonts w:ascii="Times New Roman" w:hAnsi="Times New Roman" w:cs="Times New Roman"/>
                <w:spacing w:val="-10"/>
                <w:szCs w:val="21"/>
              </w:rPr>
            </w:pPr>
            <w:r w:rsidRPr="009C4185">
              <w:rPr>
                <w:rFonts w:ascii="Times New Roman" w:hAnsi="Times New Roman" w:cs="Times New Roman"/>
                <w:spacing w:val="-10"/>
                <w:szCs w:val="21"/>
              </w:rPr>
              <w:t>COD</w:t>
            </w:r>
          </w:p>
        </w:tc>
        <w:tc>
          <w:tcPr>
            <w:tcW w:w="1984" w:type="dxa"/>
            <w:vMerge/>
            <w:vAlign w:val="center"/>
          </w:tcPr>
          <w:p w:rsidR="00A550B1" w:rsidRDefault="00A550B1" w:rsidP="008255DA">
            <w:pPr>
              <w:jc w:val="center"/>
              <w:rPr>
                <w:rFonts w:ascii="Times New Roman" w:hAnsi="Times New Roman" w:cs="Times New Roman"/>
                <w:bCs/>
                <w:szCs w:val="21"/>
              </w:rPr>
            </w:pPr>
          </w:p>
        </w:tc>
        <w:tc>
          <w:tcPr>
            <w:tcW w:w="1985" w:type="dxa"/>
            <w:vMerge/>
            <w:vAlign w:val="center"/>
          </w:tcPr>
          <w:p w:rsidR="00A550B1" w:rsidRDefault="00A550B1" w:rsidP="008255DA">
            <w:pPr>
              <w:jc w:val="center"/>
              <w:rPr>
                <w:rFonts w:ascii="Times New Roman" w:hAnsi="Times New Roman" w:cs="Times New Roman"/>
                <w:bCs/>
                <w:szCs w:val="21"/>
              </w:rPr>
            </w:pPr>
          </w:p>
        </w:tc>
        <w:tc>
          <w:tcPr>
            <w:tcW w:w="759" w:type="dxa"/>
            <w:vMerge/>
            <w:vAlign w:val="center"/>
          </w:tcPr>
          <w:p w:rsidR="00A550B1" w:rsidRDefault="00A550B1" w:rsidP="008255DA">
            <w:pPr>
              <w:jc w:val="center"/>
              <w:rPr>
                <w:rFonts w:ascii="Times New Roman" w:hAnsi="Times New Roman" w:cs="Times New Roman"/>
                <w:bCs/>
                <w:szCs w:val="21"/>
              </w:rPr>
            </w:pPr>
          </w:p>
        </w:tc>
      </w:tr>
      <w:tr w:rsidR="00A550B1" w:rsidRPr="00427815" w:rsidTr="00A550B1">
        <w:trPr>
          <w:trHeight w:val="397"/>
          <w:jc w:val="center"/>
        </w:trPr>
        <w:tc>
          <w:tcPr>
            <w:tcW w:w="675" w:type="dxa"/>
            <w:vMerge/>
            <w:tcBorders>
              <w:bottom w:val="single" w:sz="8" w:space="0" w:color="000000"/>
            </w:tcBorders>
            <w:vAlign w:val="center"/>
          </w:tcPr>
          <w:p w:rsidR="00A550B1" w:rsidRDefault="00A550B1" w:rsidP="008255DA">
            <w:pPr>
              <w:jc w:val="center"/>
              <w:rPr>
                <w:rFonts w:ascii="Times New Roman" w:hAnsiTheme="minorEastAsia" w:cs="Times New Roman"/>
                <w:bCs/>
                <w:szCs w:val="21"/>
              </w:rPr>
            </w:pPr>
          </w:p>
        </w:tc>
        <w:tc>
          <w:tcPr>
            <w:tcW w:w="1701" w:type="dxa"/>
            <w:tcBorders>
              <w:top w:val="single" w:sz="4" w:space="0" w:color="000000"/>
              <w:bottom w:val="single" w:sz="8"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zCs w:val="21"/>
              </w:rPr>
              <w:t>生活实验污水</w:t>
            </w:r>
          </w:p>
        </w:tc>
        <w:tc>
          <w:tcPr>
            <w:tcW w:w="1418" w:type="dxa"/>
            <w:tcBorders>
              <w:top w:val="single" w:sz="4" w:space="0" w:color="000000"/>
              <w:bottom w:val="single" w:sz="8" w:space="0" w:color="000000"/>
            </w:tcBorders>
            <w:vAlign w:val="center"/>
          </w:tcPr>
          <w:p w:rsidR="00A550B1" w:rsidRPr="009C4185" w:rsidRDefault="00A550B1" w:rsidP="008255DA">
            <w:pPr>
              <w:jc w:val="center"/>
              <w:rPr>
                <w:rFonts w:ascii="Times New Roman" w:hAnsi="Times New Roman" w:cs="Times New Roman"/>
                <w:szCs w:val="21"/>
              </w:rPr>
            </w:pPr>
            <w:r w:rsidRPr="009C4185">
              <w:rPr>
                <w:rFonts w:ascii="Times New Roman" w:hAnsi="Times New Roman" w:cs="Times New Roman"/>
                <w:spacing w:val="-10"/>
                <w:szCs w:val="21"/>
              </w:rPr>
              <w:t>COD</w:t>
            </w:r>
            <w:r w:rsidRPr="009C4185">
              <w:rPr>
                <w:rFonts w:ascii="Times New Roman" w:hAnsi="Times New Roman" w:cs="Times New Roman"/>
                <w:spacing w:val="-10"/>
                <w:szCs w:val="21"/>
              </w:rPr>
              <w:t>、氨氮、</w:t>
            </w:r>
            <w:r w:rsidRPr="009C4185">
              <w:rPr>
                <w:rFonts w:ascii="Times New Roman" w:hAnsi="Times New Roman" w:cs="Times New Roman"/>
                <w:spacing w:val="-10"/>
                <w:szCs w:val="21"/>
              </w:rPr>
              <w:t>SS</w:t>
            </w:r>
          </w:p>
        </w:tc>
        <w:tc>
          <w:tcPr>
            <w:tcW w:w="1984" w:type="dxa"/>
            <w:vMerge/>
            <w:tcBorders>
              <w:bottom w:val="single" w:sz="8" w:space="0" w:color="000000"/>
            </w:tcBorders>
            <w:vAlign w:val="center"/>
          </w:tcPr>
          <w:p w:rsidR="00A550B1" w:rsidRDefault="00A550B1" w:rsidP="008255DA">
            <w:pPr>
              <w:jc w:val="center"/>
              <w:rPr>
                <w:rFonts w:ascii="Times New Roman" w:hAnsi="Times New Roman" w:cs="Times New Roman"/>
                <w:bCs/>
                <w:szCs w:val="21"/>
              </w:rPr>
            </w:pPr>
          </w:p>
        </w:tc>
        <w:tc>
          <w:tcPr>
            <w:tcW w:w="1985" w:type="dxa"/>
            <w:vMerge/>
            <w:tcBorders>
              <w:bottom w:val="single" w:sz="8" w:space="0" w:color="000000"/>
            </w:tcBorders>
            <w:vAlign w:val="center"/>
          </w:tcPr>
          <w:p w:rsidR="00A550B1" w:rsidRDefault="00A550B1" w:rsidP="008255DA">
            <w:pPr>
              <w:jc w:val="center"/>
              <w:rPr>
                <w:rFonts w:ascii="Times New Roman" w:hAnsi="Times New Roman" w:cs="Times New Roman"/>
                <w:bCs/>
                <w:szCs w:val="21"/>
              </w:rPr>
            </w:pPr>
          </w:p>
        </w:tc>
        <w:tc>
          <w:tcPr>
            <w:tcW w:w="759" w:type="dxa"/>
            <w:vMerge/>
            <w:tcBorders>
              <w:bottom w:val="single" w:sz="8" w:space="0" w:color="000000"/>
            </w:tcBorders>
            <w:vAlign w:val="center"/>
          </w:tcPr>
          <w:p w:rsidR="00A550B1" w:rsidRDefault="00A550B1" w:rsidP="008255DA">
            <w:pPr>
              <w:jc w:val="center"/>
              <w:rPr>
                <w:rFonts w:ascii="Times New Roman" w:hAnsi="Times New Roman" w:cs="Times New Roman"/>
                <w:bCs/>
                <w:szCs w:val="21"/>
              </w:rPr>
            </w:pPr>
          </w:p>
        </w:tc>
      </w:tr>
    </w:tbl>
    <w:p w:rsidR="00CE1C5C" w:rsidRDefault="00CC5685" w:rsidP="00C051D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DE3C1E">
        <w:rPr>
          <w:rFonts w:ascii="Times New Roman" w:hAnsi="Times New Roman" w:cs="Times New Roman" w:hint="eastAsia"/>
          <w:sz w:val="24"/>
          <w:szCs w:val="24"/>
        </w:rPr>
        <w:t>废</w:t>
      </w:r>
      <w:r w:rsidR="00566D06">
        <w:rPr>
          <w:rFonts w:ascii="Times New Roman" w:hAnsi="Times New Roman" w:cs="Times New Roman" w:hint="eastAsia"/>
          <w:sz w:val="24"/>
          <w:szCs w:val="24"/>
        </w:rPr>
        <w:t>水</w:t>
      </w:r>
      <w:r w:rsidR="00DE3C1E">
        <w:rPr>
          <w:rFonts w:ascii="Times New Roman" w:hAnsi="Times New Roman" w:cs="Times New Roman" w:hint="eastAsia"/>
          <w:sz w:val="24"/>
          <w:szCs w:val="24"/>
        </w:rPr>
        <w:t>治理</w:t>
      </w:r>
      <w:r w:rsidR="00DE3C1E" w:rsidRPr="005969B4">
        <w:rPr>
          <w:rFonts w:ascii="Times New Roman" w:hAnsi="Times New Roman" w:cs="Times New Roman" w:hint="eastAsia"/>
          <w:sz w:val="24"/>
          <w:szCs w:val="24"/>
        </w:rPr>
        <w:t>措施</w:t>
      </w:r>
      <w:r w:rsidR="00DE3C1E">
        <w:rPr>
          <w:rFonts w:ascii="Times New Roman" w:hAnsi="Times New Roman" w:cs="Times New Roman" w:hint="eastAsia"/>
          <w:sz w:val="24"/>
          <w:szCs w:val="24"/>
        </w:rPr>
        <w:t>实际建设情况与环评及批复内容一致，能够满足验收要求</w:t>
      </w:r>
      <w:r w:rsidR="00B45E22">
        <w:rPr>
          <w:rFonts w:ascii="Times New Roman" w:hAnsi="Times New Roman" w:cs="Times New Roman" w:hint="eastAsia"/>
          <w:sz w:val="24"/>
          <w:szCs w:val="24"/>
        </w:rPr>
        <w:t>。</w:t>
      </w:r>
    </w:p>
    <w:p w:rsidR="00CE1C5C" w:rsidRPr="00CE1C5C" w:rsidRDefault="00CE1C5C" w:rsidP="00946673">
      <w:pPr>
        <w:pStyle w:val="3"/>
      </w:pPr>
      <w:bookmarkStart w:id="31" w:name="_Toc178087852"/>
      <w:r>
        <w:rPr>
          <w:rFonts w:hint="eastAsia"/>
        </w:rPr>
        <w:t>4</w:t>
      </w:r>
      <w:r w:rsidRPr="00CE1C5C">
        <w:rPr>
          <w:rFonts w:hint="eastAsia"/>
        </w:rPr>
        <w:t>.</w:t>
      </w:r>
      <w:r>
        <w:rPr>
          <w:rFonts w:hint="eastAsia"/>
        </w:rPr>
        <w:t>1</w:t>
      </w:r>
      <w:r w:rsidRPr="00CE1C5C">
        <w:rPr>
          <w:rFonts w:hint="eastAsia"/>
        </w:rPr>
        <w:t>.</w:t>
      </w:r>
      <w:r>
        <w:rPr>
          <w:rFonts w:hint="eastAsia"/>
        </w:rPr>
        <w:t>2</w:t>
      </w:r>
      <w:r>
        <w:rPr>
          <w:rFonts w:hint="eastAsia"/>
        </w:rPr>
        <w:t>废</w:t>
      </w:r>
      <w:r w:rsidR="00566D06">
        <w:rPr>
          <w:rFonts w:hint="eastAsia"/>
        </w:rPr>
        <w:t>气</w:t>
      </w:r>
      <w:bookmarkEnd w:id="31"/>
    </w:p>
    <w:p w:rsidR="00566D06" w:rsidRDefault="001C2F54" w:rsidP="00566D0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sidR="00566D06">
        <w:rPr>
          <w:rFonts w:ascii="Times New Roman" w:hAnsi="Times New Roman" w:cs="Times New Roman" w:hint="eastAsia"/>
          <w:sz w:val="24"/>
          <w:szCs w:val="24"/>
        </w:rPr>
        <w:t>气</w:t>
      </w:r>
      <w:r>
        <w:rPr>
          <w:rFonts w:ascii="Times New Roman" w:hAnsi="Times New Roman" w:cs="Times New Roman"/>
          <w:sz w:val="24"/>
          <w:szCs w:val="24"/>
        </w:rPr>
        <w:t>主要为</w:t>
      </w:r>
      <w:r w:rsidR="00566D06" w:rsidRPr="00566D06">
        <w:rPr>
          <w:rFonts w:ascii="Times New Roman" w:hAnsi="Times New Roman" w:cs="Times New Roman" w:hint="eastAsia"/>
          <w:sz w:val="24"/>
          <w:szCs w:val="24"/>
        </w:rPr>
        <w:t>有组织</w:t>
      </w:r>
      <w:r w:rsidR="00566D06">
        <w:rPr>
          <w:rFonts w:ascii="Times New Roman" w:hAnsi="Times New Roman" w:cs="Times New Roman" w:hint="eastAsia"/>
          <w:sz w:val="24"/>
          <w:szCs w:val="24"/>
        </w:rPr>
        <w:t>废气（</w:t>
      </w:r>
      <w:r w:rsidR="00566D06" w:rsidRPr="00566D06">
        <w:rPr>
          <w:rFonts w:ascii="Times New Roman" w:hAnsi="Times New Roman" w:cs="Times New Roman" w:hint="eastAsia"/>
          <w:sz w:val="24"/>
          <w:szCs w:val="24"/>
        </w:rPr>
        <w:t>装置塔顶回流罐放空气</w:t>
      </w:r>
      <w:r w:rsidR="00566D06">
        <w:rPr>
          <w:rFonts w:ascii="Times New Roman" w:hAnsi="Times New Roman" w:cs="Times New Roman" w:hint="eastAsia"/>
          <w:sz w:val="24"/>
          <w:szCs w:val="24"/>
        </w:rPr>
        <w:t>），无组织废气（</w:t>
      </w:r>
      <w:r w:rsidR="00566D06" w:rsidRPr="00566D06">
        <w:rPr>
          <w:rFonts w:ascii="Times New Roman" w:hAnsi="Times New Roman" w:cs="Times New Roman" w:hint="eastAsia"/>
          <w:sz w:val="24"/>
          <w:szCs w:val="24"/>
        </w:rPr>
        <w:t>设备动静密封点</w:t>
      </w:r>
      <w:r w:rsidR="00566D06">
        <w:rPr>
          <w:rFonts w:ascii="Times New Roman" w:hAnsi="Times New Roman" w:cs="Times New Roman" w:hint="eastAsia"/>
          <w:sz w:val="24"/>
          <w:szCs w:val="24"/>
        </w:rPr>
        <w:t>、</w:t>
      </w:r>
      <w:r w:rsidR="00566D06" w:rsidRPr="00566D06">
        <w:rPr>
          <w:rFonts w:ascii="Times New Roman" w:hAnsi="Times New Roman" w:cs="Times New Roman" w:hint="eastAsia"/>
          <w:sz w:val="24"/>
          <w:szCs w:val="24"/>
        </w:rPr>
        <w:t>产品装载</w:t>
      </w:r>
      <w:r w:rsidR="00566D06">
        <w:rPr>
          <w:rFonts w:ascii="Times New Roman" w:hAnsi="Times New Roman" w:cs="Times New Roman" w:hint="eastAsia"/>
          <w:sz w:val="24"/>
          <w:szCs w:val="24"/>
        </w:rPr>
        <w:t>）</w:t>
      </w:r>
      <w:r w:rsidR="00E02ACF">
        <w:rPr>
          <w:rFonts w:ascii="Times New Roman" w:hAnsi="Times New Roman" w:cs="Times New Roman" w:hint="eastAsia"/>
          <w:sz w:val="24"/>
          <w:szCs w:val="24"/>
        </w:rPr>
        <w:t>。</w:t>
      </w:r>
      <w:r w:rsidR="00180983" w:rsidRPr="00566D06">
        <w:rPr>
          <w:rFonts w:ascii="Times New Roman" w:hAnsi="Times New Roman" w:cs="Times New Roman" w:hint="eastAsia"/>
          <w:sz w:val="24"/>
          <w:szCs w:val="24"/>
        </w:rPr>
        <w:t>有组织</w:t>
      </w:r>
      <w:r w:rsidR="00180983">
        <w:rPr>
          <w:rFonts w:ascii="Times New Roman" w:hAnsi="Times New Roman" w:cs="Times New Roman" w:hint="eastAsia"/>
          <w:sz w:val="24"/>
          <w:szCs w:val="24"/>
        </w:rPr>
        <w:t>废气（</w:t>
      </w:r>
      <w:r w:rsidR="00180983" w:rsidRPr="00566D06">
        <w:rPr>
          <w:rFonts w:ascii="Times New Roman" w:hAnsi="Times New Roman" w:cs="Times New Roman" w:hint="eastAsia"/>
          <w:sz w:val="24"/>
          <w:szCs w:val="24"/>
        </w:rPr>
        <w:t>装置塔顶回流罐放空气</w:t>
      </w:r>
      <w:r w:rsidR="00180983">
        <w:rPr>
          <w:rFonts w:ascii="Times New Roman" w:hAnsi="Times New Roman" w:cs="Times New Roman" w:hint="eastAsia"/>
          <w:sz w:val="24"/>
          <w:szCs w:val="24"/>
        </w:rPr>
        <w:t>）</w:t>
      </w:r>
      <w:r w:rsidR="002F26F3" w:rsidRPr="002F26F3">
        <w:rPr>
          <w:rFonts w:ascii="Times New Roman" w:hAnsi="Times New Roman" w:cs="Times New Roman" w:hint="eastAsia"/>
          <w:sz w:val="24"/>
          <w:szCs w:val="24"/>
        </w:rPr>
        <w:t>经尾气吸收塔，采用低温甲醇吸收后送复合肥分公司做燃烧使用</w:t>
      </w:r>
      <w:r w:rsidR="002F26F3">
        <w:rPr>
          <w:rFonts w:ascii="Times New Roman" w:hAnsi="Times New Roman" w:cs="Times New Roman" w:hint="eastAsia"/>
          <w:sz w:val="24"/>
          <w:szCs w:val="24"/>
        </w:rPr>
        <w:t>；</w:t>
      </w:r>
      <w:r w:rsidR="002F26F3" w:rsidRPr="002F26F3">
        <w:rPr>
          <w:rFonts w:ascii="Times New Roman" w:hAnsi="Times New Roman" w:cs="Times New Roman" w:hint="eastAsia"/>
          <w:sz w:val="24"/>
          <w:szCs w:val="24"/>
        </w:rPr>
        <w:t>无组织废气（设备动静密封点）</w:t>
      </w:r>
      <w:r w:rsidR="002F26F3">
        <w:rPr>
          <w:rFonts w:ascii="Times New Roman" w:hAnsi="Times New Roman" w:cs="Times New Roman" w:hint="eastAsia"/>
          <w:sz w:val="24"/>
          <w:szCs w:val="24"/>
        </w:rPr>
        <w:t>采取</w:t>
      </w:r>
      <w:r w:rsidR="002F26F3" w:rsidRPr="002F26F3">
        <w:rPr>
          <w:rFonts w:ascii="Times New Roman" w:hAnsi="Times New Roman" w:cs="Times New Roman" w:hint="eastAsia"/>
          <w:sz w:val="24"/>
          <w:szCs w:val="24"/>
        </w:rPr>
        <w:t>密闭设备、</w:t>
      </w:r>
      <w:r w:rsidR="002F26F3" w:rsidRPr="002F26F3">
        <w:rPr>
          <w:rFonts w:ascii="Times New Roman" w:hAnsi="Times New Roman" w:cs="Times New Roman" w:hint="eastAsia"/>
          <w:sz w:val="24"/>
          <w:szCs w:val="24"/>
        </w:rPr>
        <w:t>LDAR</w:t>
      </w:r>
      <w:r w:rsidR="002F26F3" w:rsidRPr="002F26F3">
        <w:rPr>
          <w:rFonts w:ascii="Times New Roman" w:hAnsi="Times New Roman" w:cs="Times New Roman" w:hint="eastAsia"/>
          <w:sz w:val="24"/>
          <w:szCs w:val="24"/>
        </w:rPr>
        <w:t>检测</w:t>
      </w:r>
      <w:r w:rsidR="002F26F3">
        <w:rPr>
          <w:rFonts w:ascii="Times New Roman" w:hAnsi="Times New Roman" w:cs="Times New Roman" w:hint="eastAsia"/>
          <w:sz w:val="24"/>
          <w:szCs w:val="24"/>
        </w:rPr>
        <w:t>等措施；</w:t>
      </w:r>
      <w:r w:rsidR="002F26F3" w:rsidRPr="002F26F3">
        <w:rPr>
          <w:rFonts w:ascii="Times New Roman" w:hAnsi="Times New Roman" w:cs="Times New Roman" w:hint="eastAsia"/>
          <w:sz w:val="24"/>
          <w:szCs w:val="24"/>
        </w:rPr>
        <w:t>无组织废气（产品装载）</w:t>
      </w:r>
      <w:r w:rsidR="002F26F3">
        <w:rPr>
          <w:rFonts w:ascii="Times New Roman" w:hAnsi="Times New Roman" w:cs="Times New Roman" w:hint="eastAsia"/>
          <w:sz w:val="24"/>
          <w:szCs w:val="24"/>
        </w:rPr>
        <w:t>采取</w:t>
      </w:r>
      <w:r w:rsidR="002F26F3" w:rsidRPr="002F26F3">
        <w:rPr>
          <w:rFonts w:ascii="Times New Roman" w:hAnsi="Times New Roman" w:cs="Times New Roman" w:hint="eastAsia"/>
          <w:sz w:val="24"/>
          <w:szCs w:val="24"/>
        </w:rPr>
        <w:t>万向液下装车，气相平衡</w:t>
      </w:r>
      <w:r w:rsidR="002F26F3">
        <w:rPr>
          <w:rFonts w:ascii="Times New Roman" w:hAnsi="Times New Roman" w:cs="Times New Roman" w:hint="eastAsia"/>
          <w:sz w:val="24"/>
          <w:szCs w:val="24"/>
        </w:rPr>
        <w:t>等措施。</w:t>
      </w:r>
      <w:r w:rsidR="00F90D17">
        <w:rPr>
          <w:rFonts w:ascii="Times New Roman" w:hAnsi="Times New Roman" w:cs="Times New Roman"/>
          <w:sz w:val="24"/>
          <w:szCs w:val="24"/>
        </w:rPr>
        <w:t>本项目</w:t>
      </w:r>
      <w:r w:rsidR="00C051D8">
        <w:rPr>
          <w:rFonts w:ascii="Times New Roman" w:hAnsi="Times New Roman" w:cs="Times New Roman" w:hint="eastAsia"/>
          <w:sz w:val="24"/>
          <w:szCs w:val="24"/>
        </w:rPr>
        <w:t>废</w:t>
      </w:r>
      <w:r w:rsidR="00566D06">
        <w:rPr>
          <w:rFonts w:ascii="Times New Roman" w:hAnsi="Times New Roman" w:cs="Times New Roman" w:hint="eastAsia"/>
          <w:sz w:val="24"/>
          <w:szCs w:val="24"/>
        </w:rPr>
        <w:t>气</w:t>
      </w:r>
      <w:r w:rsidR="00C051D8">
        <w:rPr>
          <w:rFonts w:ascii="Times New Roman" w:hAnsi="Times New Roman" w:cs="Times New Roman" w:hint="eastAsia"/>
          <w:sz w:val="24"/>
          <w:szCs w:val="24"/>
        </w:rPr>
        <w:t>治理措施见下图。</w:t>
      </w:r>
    </w:p>
    <w:p w:rsidR="00C051D8" w:rsidRDefault="00DE6CAF"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noProof/>
          <w:sz w:val="24"/>
          <w:szCs w:val="24"/>
        </w:rPr>
        <w:pict>
          <v:group id="_x0000_s1067" editas="canvas" style="position:absolute;left:0;text-align:left;margin-left:0;margin-top:1.7pt;width:396.85pt;height:178.95pt;z-index:251676672;mso-position-horizontal:center;mso-position-horizontal-relative:page" coordorigin="2268,4784" coordsize="7200,3247">
            <o:lock v:ext="edit" aspectratio="t"/>
            <v:shape id="_x0000_s1068" type="#_x0000_t75" style="position:absolute;left:2268;top:4784;width:7200;height:3247" o:preferrelative="f" stroked="t" strokecolor="black [3213]">
              <v:fill o:detectmouseclick="t"/>
              <v:path o:extrusionok="t" o:connecttype="none"/>
              <o:lock v:ext="edit" text="t"/>
            </v:shape>
            <v:shape id="_x0000_s1069" type="#_x0000_t202" style="position:absolute;left:3173;top:5069;width:1869;height:671;v-text-anchor:middle">
              <v:textbox style="mso-next-textbox:#_x0000_s1069" inset="0,0,0,0">
                <w:txbxContent>
                  <w:p w:rsidR="00A31139" w:rsidRPr="00566D06" w:rsidRDefault="00A31139" w:rsidP="00566D06">
                    <w:pPr>
                      <w:jc w:val="center"/>
                    </w:pPr>
                    <w:r w:rsidRPr="00566D06">
                      <w:rPr>
                        <w:rFonts w:ascii="Times New Roman" w:hAnsi="Times New Roman" w:cs="Times New Roman" w:hint="eastAsia"/>
                        <w:bCs/>
                        <w:szCs w:val="21"/>
                      </w:rPr>
                      <w:t>有组织废气（装置塔顶回流罐放空气）</w:t>
                    </w:r>
                  </w:p>
                </w:txbxContent>
              </v:textbox>
            </v:shape>
            <v:shape id="_x0000_s1071" type="#_x0000_t202" style="position:absolute;left:6001;top:5075;width:2780;height:665;v-text-anchor:middle">
              <v:textbox style="mso-next-textbox:#_x0000_s1071" inset="0,0,0,0">
                <w:txbxContent>
                  <w:p w:rsidR="00A31139" w:rsidRPr="00566D06" w:rsidRDefault="00A31139" w:rsidP="00566D06">
                    <w:pPr>
                      <w:jc w:val="center"/>
                    </w:pPr>
                    <w:r w:rsidRPr="00566D06">
                      <w:rPr>
                        <w:rFonts w:ascii="Times New Roman" w:hAnsi="Times New Roman" w:cs="Times New Roman" w:hint="eastAsia"/>
                        <w:bCs/>
                        <w:szCs w:val="21"/>
                      </w:rPr>
                      <w:t>经尾气吸收塔，采用低温甲醇吸收后送复合肥分公司做燃烧使用</w:t>
                    </w:r>
                  </w:p>
                </w:txbxContent>
              </v:textbox>
            </v:shape>
            <v:shape id="_x0000_s1072" type="#_x0000_t32" style="position:absolute;left:5042;top:5421;width:959;height:1" o:connectortype="straight">
              <v:stroke endarrow="block"/>
            </v:shape>
            <v:shape id="_x0000_s1074" type="#_x0000_t202" style="position:absolute;left:3173;top:6082;width:1869;height:664;v-text-anchor:middle">
              <v:textbox style="mso-next-textbox:#_x0000_s1074" inset="0,0,0,0">
                <w:txbxContent>
                  <w:p w:rsidR="00A31139" w:rsidRPr="00566D06" w:rsidRDefault="00A31139" w:rsidP="00566D06">
                    <w:pPr>
                      <w:jc w:val="center"/>
                    </w:pPr>
                    <w:r w:rsidRPr="00566D06">
                      <w:rPr>
                        <w:rFonts w:ascii="Times New Roman" w:hAnsi="Times New Roman" w:cs="Times New Roman" w:hint="eastAsia"/>
                        <w:bCs/>
                        <w:szCs w:val="21"/>
                      </w:rPr>
                      <w:t>无组织废气（设备动静密封点）</w:t>
                    </w:r>
                  </w:p>
                </w:txbxContent>
              </v:textbox>
            </v:shape>
            <v:shape id="_x0000_s1076" type="#_x0000_t202" style="position:absolute;left:6001;top:6082;width:2780;height:664;v-text-anchor:middle">
              <v:textbox style="mso-next-textbox:#_x0000_s1076" inset="0,0,0,0">
                <w:txbxContent>
                  <w:p w:rsidR="00A31139" w:rsidRPr="00566D06" w:rsidRDefault="00A31139" w:rsidP="00566D06">
                    <w:pPr>
                      <w:jc w:val="center"/>
                    </w:pPr>
                    <w:r w:rsidRPr="00566D06">
                      <w:rPr>
                        <w:rFonts w:ascii="Times New Roman" w:hAnsi="Times New Roman" w:cs="Times New Roman" w:hint="eastAsia"/>
                        <w:bCs/>
                        <w:szCs w:val="21"/>
                      </w:rPr>
                      <w:t>密闭设备、</w:t>
                    </w:r>
                    <w:r w:rsidRPr="00566D06">
                      <w:rPr>
                        <w:rFonts w:ascii="Times New Roman" w:hAnsi="Times New Roman" w:cs="Times New Roman" w:hint="eastAsia"/>
                        <w:bCs/>
                        <w:szCs w:val="21"/>
                      </w:rPr>
                      <w:t>LDAR</w:t>
                    </w:r>
                    <w:r w:rsidRPr="00566D06">
                      <w:rPr>
                        <w:rFonts w:ascii="Times New Roman" w:hAnsi="Times New Roman" w:cs="Times New Roman" w:hint="eastAsia"/>
                        <w:bCs/>
                        <w:szCs w:val="21"/>
                      </w:rPr>
                      <w:t>检测</w:t>
                    </w:r>
                  </w:p>
                </w:txbxContent>
              </v:textbox>
            </v:shape>
            <v:shape id="_x0000_s1092" type="#_x0000_t32" style="position:absolute;left:5042;top:6415;width:959;height:1" o:connectortype="straight">
              <v:stroke endarrow="block"/>
            </v:shape>
            <v:shape id="_x0000_s1093" type="#_x0000_t202" style="position:absolute;left:3173;top:7117;width:1869;height:664;v-text-anchor:middle">
              <v:textbox style="mso-next-textbox:#_x0000_s1093" inset="0,0,0,0">
                <w:txbxContent>
                  <w:p w:rsidR="00A31139" w:rsidRPr="00566D06" w:rsidRDefault="00A31139" w:rsidP="00566D06">
                    <w:pPr>
                      <w:jc w:val="center"/>
                    </w:pPr>
                    <w:r w:rsidRPr="00566D06">
                      <w:rPr>
                        <w:rFonts w:ascii="Times New Roman" w:hAnsi="Times New Roman" w:cs="Times New Roman" w:hint="eastAsia"/>
                        <w:bCs/>
                        <w:szCs w:val="21"/>
                      </w:rPr>
                      <w:t>无组织废气（</w:t>
                    </w:r>
                    <w:r w:rsidRPr="009C4185">
                      <w:rPr>
                        <w:rFonts w:ascii="Times New Roman" w:hAnsi="Times New Roman" w:cs="Times New Roman"/>
                        <w:szCs w:val="21"/>
                      </w:rPr>
                      <w:t>产品装载</w:t>
                    </w:r>
                    <w:r w:rsidRPr="00566D06">
                      <w:rPr>
                        <w:rFonts w:ascii="Times New Roman" w:hAnsi="Times New Roman" w:cs="Times New Roman" w:hint="eastAsia"/>
                        <w:bCs/>
                        <w:szCs w:val="21"/>
                      </w:rPr>
                      <w:t>）</w:t>
                    </w:r>
                  </w:p>
                </w:txbxContent>
              </v:textbox>
            </v:shape>
            <v:shape id="_x0000_s1094" type="#_x0000_t32" style="position:absolute;left:5042;top:7400;width:959;height:1" o:connectortype="straight">
              <v:stroke endarrow="block"/>
            </v:shape>
            <v:shape id="_x0000_s1095" type="#_x0000_t202" style="position:absolute;left:6001;top:7117;width:2780;height:664;v-text-anchor:middle">
              <v:textbox style="mso-next-textbox:#_x0000_s1095" inset="0,0,0,0">
                <w:txbxContent>
                  <w:p w:rsidR="00A31139" w:rsidRPr="00566D06" w:rsidRDefault="00A31139" w:rsidP="00566D06">
                    <w:pPr>
                      <w:jc w:val="center"/>
                    </w:pPr>
                    <w:r w:rsidRPr="00566D06">
                      <w:rPr>
                        <w:rFonts w:ascii="Times New Roman" w:hAnsi="Times New Roman" w:cs="Times New Roman" w:hint="eastAsia"/>
                        <w:bCs/>
                        <w:szCs w:val="21"/>
                      </w:rPr>
                      <w:t>万向液下装车，气相平衡</w:t>
                    </w:r>
                  </w:p>
                </w:txbxContent>
              </v:textbox>
            </v:shape>
            <w10:wrap anchorx="page"/>
          </v:group>
        </w:pict>
      </w:r>
    </w:p>
    <w:p w:rsidR="00C051D8" w:rsidRDefault="00C051D8" w:rsidP="00DC12D6">
      <w:pPr>
        <w:spacing w:line="520" w:lineRule="exact"/>
        <w:ind w:firstLineChars="200" w:firstLine="480"/>
        <w:jc w:val="left"/>
        <w:rPr>
          <w:rFonts w:ascii="Times New Roman" w:hAnsi="Times New Roman" w:cs="Times New Roman"/>
          <w:sz w:val="24"/>
          <w:szCs w:val="24"/>
        </w:rPr>
      </w:pPr>
    </w:p>
    <w:p w:rsidR="00C051D8" w:rsidRDefault="00C051D8" w:rsidP="00DC12D6">
      <w:pPr>
        <w:spacing w:line="520" w:lineRule="exact"/>
        <w:ind w:firstLineChars="200" w:firstLine="480"/>
        <w:jc w:val="left"/>
        <w:rPr>
          <w:rFonts w:ascii="Times New Roman" w:hAnsi="Times New Roman" w:cs="Times New Roman"/>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20CB9" w:rsidRDefault="00F20CB9" w:rsidP="0016469B">
      <w:pPr>
        <w:spacing w:line="520" w:lineRule="exact"/>
        <w:jc w:val="center"/>
        <w:rPr>
          <w:rFonts w:ascii="Times New Roman" w:hAnsi="Times New Roman" w:cs="Times New Roman"/>
          <w:b/>
          <w:sz w:val="24"/>
          <w:szCs w:val="24"/>
        </w:rPr>
      </w:pPr>
    </w:p>
    <w:p w:rsidR="00F101C9" w:rsidRPr="00566D06" w:rsidRDefault="0016469B" w:rsidP="00566D06">
      <w:pPr>
        <w:spacing w:line="520" w:lineRule="exact"/>
        <w:jc w:val="center"/>
        <w:rPr>
          <w:rFonts w:ascii="Times New Roman" w:hAnsi="Times New Roman" w:cs="Times New Roman"/>
          <w:b/>
          <w:sz w:val="24"/>
          <w:szCs w:val="24"/>
        </w:rPr>
      </w:pPr>
      <w:r w:rsidRPr="00B45E22">
        <w:rPr>
          <w:rFonts w:ascii="Times New Roman" w:hAnsi="Times New Roman" w:cs="Times New Roman" w:hint="eastAsia"/>
          <w:b/>
          <w:sz w:val="24"/>
          <w:szCs w:val="24"/>
        </w:rPr>
        <w:t>图</w:t>
      </w:r>
      <w:r w:rsidR="00A71B24">
        <w:rPr>
          <w:rFonts w:ascii="Times New Roman" w:hAnsi="Times New Roman" w:cs="Times New Roman" w:hint="eastAsia"/>
          <w:b/>
          <w:sz w:val="24"/>
          <w:szCs w:val="24"/>
        </w:rPr>
        <w:t>5</w:t>
      </w:r>
      <w:r w:rsidRPr="00B45E22">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w:t>
      </w:r>
      <w:r w:rsidRPr="00B45E22">
        <w:rPr>
          <w:rFonts w:ascii="Times New Roman" w:hAnsi="Times New Roman" w:cs="Times New Roman" w:hint="eastAsia"/>
          <w:b/>
          <w:sz w:val="24"/>
          <w:szCs w:val="24"/>
        </w:rPr>
        <w:t>废</w:t>
      </w:r>
      <w:r w:rsidR="00566D06">
        <w:rPr>
          <w:rFonts w:ascii="Times New Roman" w:hAnsi="Times New Roman" w:cs="Times New Roman" w:hint="eastAsia"/>
          <w:b/>
          <w:sz w:val="24"/>
          <w:szCs w:val="24"/>
        </w:rPr>
        <w:t>气</w:t>
      </w:r>
      <w:r w:rsidRPr="00C051D8">
        <w:rPr>
          <w:rFonts w:ascii="Times New Roman" w:hAnsi="Times New Roman" w:cs="Times New Roman" w:hint="eastAsia"/>
          <w:b/>
          <w:sz w:val="24"/>
          <w:szCs w:val="24"/>
        </w:rPr>
        <w:t>治</w:t>
      </w:r>
      <w:r w:rsidRPr="00B45E22">
        <w:rPr>
          <w:rFonts w:ascii="Times New Roman" w:hAnsi="Times New Roman" w:cs="Times New Roman" w:hint="eastAsia"/>
          <w:b/>
          <w:sz w:val="24"/>
          <w:szCs w:val="24"/>
        </w:rPr>
        <w:t>理措施示意图</w:t>
      </w:r>
    </w:p>
    <w:p w:rsidR="008F3069" w:rsidRDefault="00F90D17" w:rsidP="008F3069">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16469B">
        <w:rPr>
          <w:rFonts w:ascii="Times New Roman" w:hAnsi="Times New Roman" w:cs="Times New Roman" w:hint="eastAsia"/>
          <w:sz w:val="24"/>
          <w:szCs w:val="24"/>
        </w:rPr>
        <w:t>废</w:t>
      </w:r>
      <w:r w:rsidR="00566D06">
        <w:rPr>
          <w:rFonts w:ascii="Times New Roman" w:hAnsi="Times New Roman" w:cs="Times New Roman" w:hint="eastAsia"/>
          <w:sz w:val="24"/>
          <w:szCs w:val="24"/>
        </w:rPr>
        <w:t>气</w:t>
      </w:r>
      <w:r w:rsidR="0016469B">
        <w:rPr>
          <w:rFonts w:ascii="Times New Roman" w:hAnsi="Times New Roman" w:cs="Times New Roman" w:hint="eastAsia"/>
          <w:sz w:val="24"/>
          <w:szCs w:val="24"/>
        </w:rPr>
        <w:t>治理</w:t>
      </w:r>
      <w:r w:rsidR="005969B4" w:rsidRPr="005969B4">
        <w:rPr>
          <w:rFonts w:ascii="Times New Roman" w:hAnsi="Times New Roman" w:cs="Times New Roman" w:hint="eastAsia"/>
          <w:sz w:val="24"/>
          <w:szCs w:val="24"/>
        </w:rPr>
        <w:t>措施</w:t>
      </w:r>
      <w:r w:rsidR="0016469B">
        <w:rPr>
          <w:rFonts w:ascii="Times New Roman" w:hAnsi="Times New Roman" w:cs="Times New Roman" w:hint="eastAsia"/>
          <w:sz w:val="24"/>
          <w:szCs w:val="24"/>
        </w:rPr>
        <w:t>情况见下表。</w:t>
      </w:r>
    </w:p>
    <w:p w:rsidR="0016469B" w:rsidRPr="00E57D9D" w:rsidRDefault="0016469B" w:rsidP="0016469B">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0F37E0">
        <w:rPr>
          <w:rFonts w:ascii="Times New Roman" w:hAnsi="Times New Roman" w:cs="Times New Roman" w:hint="eastAsia"/>
          <w:b/>
          <w:sz w:val="24"/>
          <w:szCs w:val="24"/>
        </w:rPr>
        <w:t>9</w:t>
      </w:r>
      <w:r w:rsidRPr="00E57D9D">
        <w:rPr>
          <w:rFonts w:ascii="Times New Roman" w:hAnsi="Times New Roman" w:cs="Times New Roman" w:hint="eastAsia"/>
          <w:b/>
          <w:sz w:val="24"/>
          <w:szCs w:val="24"/>
        </w:rPr>
        <w:t xml:space="preserve">    </w:t>
      </w:r>
      <w:r w:rsidRPr="0016469B">
        <w:rPr>
          <w:rFonts w:ascii="Times New Roman" w:hAnsi="Times New Roman" w:cs="Times New Roman" w:hint="eastAsia"/>
          <w:b/>
          <w:sz w:val="24"/>
          <w:szCs w:val="24"/>
        </w:rPr>
        <w:t>本项目废</w:t>
      </w:r>
      <w:r w:rsidR="00566D06">
        <w:rPr>
          <w:rFonts w:ascii="Times New Roman" w:hAnsi="Times New Roman" w:cs="Times New Roman" w:hint="eastAsia"/>
          <w:b/>
          <w:sz w:val="24"/>
          <w:szCs w:val="24"/>
        </w:rPr>
        <w:t>气</w:t>
      </w:r>
      <w:r w:rsidRPr="0016469B">
        <w:rPr>
          <w:rFonts w:ascii="Times New Roman" w:hAnsi="Times New Roman" w:cs="Times New Roman" w:hint="eastAsia"/>
          <w:b/>
          <w:sz w:val="24"/>
          <w:szCs w:val="24"/>
        </w:rPr>
        <w:t>治理措施情况一览表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426"/>
        <w:gridCol w:w="1134"/>
        <w:gridCol w:w="2126"/>
        <w:gridCol w:w="1701"/>
        <w:gridCol w:w="1701"/>
        <w:gridCol w:w="759"/>
      </w:tblGrid>
      <w:tr w:rsidR="0016469B" w:rsidRPr="007964D5" w:rsidTr="00FF0E5C">
        <w:trPr>
          <w:trHeight w:val="397"/>
          <w:jc w:val="center"/>
        </w:trPr>
        <w:tc>
          <w:tcPr>
            <w:tcW w:w="675" w:type="dxa"/>
            <w:vMerge w:val="restart"/>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heme="minorEastAsia" w:cs="Times New Roman" w:hint="eastAsia"/>
                <w:b/>
                <w:bCs/>
                <w:szCs w:val="21"/>
              </w:rPr>
              <w:t>污染因素</w:t>
            </w:r>
          </w:p>
        </w:tc>
        <w:tc>
          <w:tcPr>
            <w:tcW w:w="1560" w:type="dxa"/>
            <w:gridSpan w:val="2"/>
            <w:vMerge w:val="restart"/>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imes New Roman" w:cs="Times New Roman" w:hint="eastAsia"/>
                <w:b/>
                <w:bCs/>
                <w:szCs w:val="21"/>
              </w:rPr>
              <w:t>产</w:t>
            </w:r>
            <w:r w:rsidR="00CC241E" w:rsidRPr="007964D5">
              <w:rPr>
                <w:rFonts w:ascii="Times New Roman" w:hAnsi="Times New Roman" w:cs="Times New Roman" w:hint="eastAsia"/>
                <w:b/>
                <w:bCs/>
                <w:szCs w:val="21"/>
              </w:rPr>
              <w:t>污</w:t>
            </w:r>
            <w:r w:rsidRPr="007964D5">
              <w:rPr>
                <w:rFonts w:ascii="Times New Roman" w:hAnsi="Times New Roman" w:cs="Times New Roman"/>
                <w:b/>
                <w:bCs/>
                <w:szCs w:val="21"/>
              </w:rPr>
              <w:t>环节</w:t>
            </w:r>
          </w:p>
        </w:tc>
        <w:tc>
          <w:tcPr>
            <w:tcW w:w="2126" w:type="dxa"/>
            <w:vMerge w:val="restart"/>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imes New Roman" w:cs="Times New Roman" w:hint="eastAsia"/>
                <w:b/>
                <w:bCs/>
                <w:szCs w:val="21"/>
              </w:rPr>
              <w:t>污染因子</w:t>
            </w:r>
          </w:p>
        </w:tc>
        <w:tc>
          <w:tcPr>
            <w:tcW w:w="3402" w:type="dxa"/>
            <w:gridSpan w:val="2"/>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imes New Roman" w:cs="Times New Roman"/>
                <w:b/>
                <w:bCs/>
                <w:szCs w:val="21"/>
              </w:rPr>
              <w:t>治理措施</w:t>
            </w:r>
          </w:p>
        </w:tc>
        <w:tc>
          <w:tcPr>
            <w:tcW w:w="759" w:type="dxa"/>
            <w:vMerge w:val="restart"/>
            <w:vAlign w:val="center"/>
          </w:tcPr>
          <w:p w:rsidR="0016469B" w:rsidRPr="007964D5" w:rsidRDefault="00D06D58" w:rsidP="008255DA">
            <w:pPr>
              <w:jc w:val="center"/>
              <w:rPr>
                <w:rFonts w:ascii="Times New Roman" w:hAnsi="Times New Roman" w:cs="Times New Roman"/>
                <w:b/>
                <w:bCs/>
                <w:szCs w:val="21"/>
              </w:rPr>
            </w:pPr>
            <w:r w:rsidRPr="007964D5">
              <w:rPr>
                <w:rFonts w:ascii="Times New Roman" w:hAnsi="Times New Roman" w:cs="Times New Roman" w:hint="eastAsia"/>
                <w:b/>
                <w:bCs/>
                <w:szCs w:val="21"/>
              </w:rPr>
              <w:t>备注</w:t>
            </w:r>
          </w:p>
        </w:tc>
      </w:tr>
      <w:tr w:rsidR="0016469B" w:rsidRPr="007964D5" w:rsidTr="00FF0E5C">
        <w:trPr>
          <w:trHeight w:val="397"/>
          <w:jc w:val="center"/>
        </w:trPr>
        <w:tc>
          <w:tcPr>
            <w:tcW w:w="675" w:type="dxa"/>
            <w:vMerge/>
            <w:vAlign w:val="center"/>
          </w:tcPr>
          <w:p w:rsidR="0016469B" w:rsidRPr="007964D5" w:rsidRDefault="0016469B" w:rsidP="008255DA">
            <w:pPr>
              <w:jc w:val="center"/>
              <w:rPr>
                <w:rFonts w:ascii="Times New Roman" w:hAnsiTheme="minorEastAsia" w:cs="Times New Roman"/>
                <w:b/>
                <w:bCs/>
                <w:szCs w:val="21"/>
              </w:rPr>
            </w:pPr>
          </w:p>
        </w:tc>
        <w:tc>
          <w:tcPr>
            <w:tcW w:w="1560" w:type="dxa"/>
            <w:gridSpan w:val="2"/>
            <w:vMerge/>
            <w:vAlign w:val="center"/>
          </w:tcPr>
          <w:p w:rsidR="0016469B" w:rsidRPr="007964D5" w:rsidRDefault="0016469B" w:rsidP="008255DA">
            <w:pPr>
              <w:jc w:val="center"/>
              <w:rPr>
                <w:rFonts w:ascii="Times New Roman" w:hAnsi="Times New Roman" w:cs="Times New Roman"/>
                <w:b/>
                <w:bCs/>
                <w:szCs w:val="21"/>
              </w:rPr>
            </w:pPr>
          </w:p>
        </w:tc>
        <w:tc>
          <w:tcPr>
            <w:tcW w:w="2126" w:type="dxa"/>
            <w:vMerge/>
            <w:vAlign w:val="center"/>
          </w:tcPr>
          <w:p w:rsidR="0016469B" w:rsidRPr="007964D5" w:rsidRDefault="0016469B" w:rsidP="008255DA">
            <w:pPr>
              <w:jc w:val="center"/>
              <w:rPr>
                <w:rFonts w:ascii="Times New Roman" w:hAnsi="Times New Roman" w:cs="Times New Roman"/>
                <w:b/>
                <w:bCs/>
                <w:szCs w:val="21"/>
              </w:rPr>
            </w:pPr>
          </w:p>
        </w:tc>
        <w:tc>
          <w:tcPr>
            <w:tcW w:w="1701" w:type="dxa"/>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imes New Roman" w:cs="Times New Roman"/>
                <w:b/>
                <w:bCs/>
                <w:szCs w:val="21"/>
              </w:rPr>
              <w:t>环评</w:t>
            </w:r>
          </w:p>
        </w:tc>
        <w:tc>
          <w:tcPr>
            <w:tcW w:w="1701" w:type="dxa"/>
            <w:vAlign w:val="center"/>
          </w:tcPr>
          <w:p w:rsidR="0016469B" w:rsidRPr="007964D5" w:rsidRDefault="0016469B" w:rsidP="008255DA">
            <w:pPr>
              <w:jc w:val="center"/>
              <w:rPr>
                <w:rFonts w:ascii="Times New Roman" w:hAnsi="Times New Roman" w:cs="Times New Roman"/>
                <w:b/>
                <w:bCs/>
                <w:szCs w:val="21"/>
              </w:rPr>
            </w:pPr>
            <w:r w:rsidRPr="007964D5">
              <w:rPr>
                <w:rFonts w:ascii="Times New Roman" w:hAnsi="Times New Roman" w:cs="Times New Roman"/>
                <w:b/>
                <w:bCs/>
                <w:szCs w:val="21"/>
              </w:rPr>
              <w:t>实际</w:t>
            </w:r>
          </w:p>
        </w:tc>
        <w:tc>
          <w:tcPr>
            <w:tcW w:w="759" w:type="dxa"/>
            <w:vMerge/>
            <w:vAlign w:val="center"/>
          </w:tcPr>
          <w:p w:rsidR="0016469B" w:rsidRPr="007964D5" w:rsidRDefault="0016469B" w:rsidP="008255DA">
            <w:pPr>
              <w:jc w:val="center"/>
              <w:rPr>
                <w:rFonts w:ascii="Times New Roman" w:hAnsi="Times New Roman" w:cs="Times New Roman"/>
                <w:b/>
                <w:bCs/>
                <w:szCs w:val="21"/>
              </w:rPr>
            </w:pPr>
          </w:p>
        </w:tc>
      </w:tr>
      <w:tr w:rsidR="00566D06" w:rsidRPr="007964D5" w:rsidTr="00FF0E5C">
        <w:trPr>
          <w:trHeight w:val="397"/>
          <w:jc w:val="center"/>
        </w:trPr>
        <w:tc>
          <w:tcPr>
            <w:tcW w:w="675" w:type="dxa"/>
            <w:vMerge w:val="restart"/>
            <w:vAlign w:val="center"/>
          </w:tcPr>
          <w:p w:rsidR="00566D06" w:rsidRPr="007964D5" w:rsidRDefault="00566D06" w:rsidP="008255DA">
            <w:pPr>
              <w:jc w:val="center"/>
              <w:rPr>
                <w:rFonts w:ascii="Times New Roman" w:hAnsiTheme="minorEastAsia" w:cs="Times New Roman"/>
                <w:bCs/>
                <w:szCs w:val="21"/>
              </w:rPr>
            </w:pPr>
            <w:r w:rsidRPr="007964D5">
              <w:rPr>
                <w:rFonts w:ascii="Times New Roman" w:hAnsiTheme="minorEastAsia" w:cs="Times New Roman" w:hint="eastAsia"/>
                <w:bCs/>
                <w:szCs w:val="21"/>
              </w:rPr>
              <w:t>废气</w:t>
            </w:r>
          </w:p>
        </w:tc>
        <w:tc>
          <w:tcPr>
            <w:tcW w:w="426" w:type="dxa"/>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bCs/>
                <w:szCs w:val="21"/>
              </w:rPr>
              <w:t>有组织</w:t>
            </w:r>
          </w:p>
        </w:tc>
        <w:tc>
          <w:tcPr>
            <w:tcW w:w="1134"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装置塔顶回流罐放空气</w:t>
            </w:r>
          </w:p>
        </w:tc>
        <w:tc>
          <w:tcPr>
            <w:tcW w:w="2126"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CO</w:t>
            </w:r>
            <w:r w:rsidRPr="007964D5">
              <w:rPr>
                <w:rFonts w:ascii="Times New Roman" w:hAnsi="Times New Roman" w:cs="Times New Roman"/>
                <w:szCs w:val="21"/>
              </w:rPr>
              <w:t>、</w:t>
            </w:r>
            <w:r w:rsidRPr="007964D5">
              <w:rPr>
                <w:rFonts w:ascii="Times New Roman" w:hAnsi="Times New Roman" w:cs="Times New Roman"/>
                <w:szCs w:val="21"/>
              </w:rPr>
              <w:t>H</w:t>
            </w:r>
            <w:r w:rsidRPr="007964D5">
              <w:rPr>
                <w:rFonts w:ascii="Times New Roman" w:hAnsi="Times New Roman" w:cs="Times New Roman"/>
                <w:szCs w:val="21"/>
                <w:vertAlign w:val="subscript"/>
              </w:rPr>
              <w:t>2</w:t>
            </w:r>
            <w:r w:rsidRPr="007964D5">
              <w:rPr>
                <w:rFonts w:ascii="Times New Roman" w:hAnsi="Times New Roman" w:cs="Times New Roman"/>
                <w:szCs w:val="21"/>
              </w:rPr>
              <w:t>、甲醇、一甲胺、二甲胺、三甲胺、</w:t>
            </w:r>
            <w:r w:rsidRPr="007964D5">
              <w:rPr>
                <w:rFonts w:ascii="Times New Roman" w:hAnsi="Times New Roman" w:cs="Times New Roman"/>
                <w:szCs w:val="21"/>
              </w:rPr>
              <w:t>NH</w:t>
            </w:r>
            <w:r w:rsidRPr="007964D5">
              <w:rPr>
                <w:rFonts w:ascii="Times New Roman" w:hAnsi="Times New Roman" w:cs="Times New Roman"/>
                <w:szCs w:val="21"/>
                <w:vertAlign w:val="subscript"/>
              </w:rPr>
              <w:t>3</w:t>
            </w:r>
            <w:r w:rsidRPr="007964D5">
              <w:rPr>
                <w:rFonts w:ascii="Times New Roman" w:hAnsi="Times New Roman" w:cs="Times New Roman"/>
                <w:szCs w:val="21"/>
              </w:rPr>
              <w:t>、非甲烷总烃</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经尾气吸收塔，采用低温甲醇吸收后送复合肥分公司做燃烧使用</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经尾气吸收塔，采用低温甲醇吸收后送复合肥分公司做燃烧使用</w:t>
            </w:r>
          </w:p>
        </w:tc>
        <w:tc>
          <w:tcPr>
            <w:tcW w:w="759" w:type="dxa"/>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hint="eastAsia"/>
                <w:bCs/>
                <w:szCs w:val="21"/>
              </w:rPr>
              <w:t>一致</w:t>
            </w:r>
          </w:p>
        </w:tc>
      </w:tr>
      <w:tr w:rsidR="00566D06" w:rsidRPr="007964D5" w:rsidTr="00FF0E5C">
        <w:trPr>
          <w:trHeight w:val="397"/>
          <w:jc w:val="center"/>
        </w:trPr>
        <w:tc>
          <w:tcPr>
            <w:tcW w:w="675" w:type="dxa"/>
            <w:vMerge/>
            <w:vAlign w:val="center"/>
          </w:tcPr>
          <w:p w:rsidR="00566D06" w:rsidRPr="007964D5" w:rsidRDefault="00566D06" w:rsidP="008255DA">
            <w:pPr>
              <w:jc w:val="center"/>
              <w:rPr>
                <w:rFonts w:ascii="Times New Roman" w:hAnsiTheme="minorEastAsia" w:cs="Times New Roman"/>
                <w:bCs/>
                <w:szCs w:val="21"/>
              </w:rPr>
            </w:pPr>
          </w:p>
        </w:tc>
        <w:tc>
          <w:tcPr>
            <w:tcW w:w="426" w:type="dxa"/>
            <w:vMerge w:val="restart"/>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hint="eastAsia"/>
                <w:bCs/>
                <w:szCs w:val="21"/>
              </w:rPr>
              <w:t>无组织</w:t>
            </w:r>
          </w:p>
        </w:tc>
        <w:tc>
          <w:tcPr>
            <w:tcW w:w="1134"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设备动静密封点</w:t>
            </w:r>
          </w:p>
        </w:tc>
        <w:tc>
          <w:tcPr>
            <w:tcW w:w="2126"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一甲胺、二甲胺、三甲胺、甲醇、</w:t>
            </w:r>
            <w:r w:rsidRPr="007964D5">
              <w:rPr>
                <w:rFonts w:ascii="Times New Roman" w:hAnsi="Times New Roman" w:cs="Times New Roman"/>
                <w:szCs w:val="21"/>
              </w:rPr>
              <w:t>NH</w:t>
            </w:r>
            <w:r w:rsidRPr="007964D5">
              <w:rPr>
                <w:rFonts w:ascii="Times New Roman" w:hAnsi="Times New Roman" w:cs="Times New Roman"/>
                <w:szCs w:val="21"/>
                <w:vertAlign w:val="subscript"/>
              </w:rPr>
              <w:t>3</w:t>
            </w:r>
            <w:r w:rsidRPr="007964D5">
              <w:rPr>
                <w:rFonts w:ascii="Times New Roman" w:hAnsi="Times New Roman" w:cs="Times New Roman" w:hint="eastAsia"/>
                <w:szCs w:val="21"/>
              </w:rPr>
              <w:t>、非甲烷总烃</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密闭设备、</w:t>
            </w:r>
            <w:r w:rsidRPr="007964D5">
              <w:rPr>
                <w:rFonts w:ascii="Times New Roman" w:hAnsi="Times New Roman" w:cs="Times New Roman"/>
                <w:szCs w:val="21"/>
              </w:rPr>
              <w:t>LDAR</w:t>
            </w:r>
            <w:r w:rsidRPr="007964D5">
              <w:rPr>
                <w:rFonts w:ascii="Times New Roman" w:hAnsi="Times New Roman" w:cs="Times New Roman"/>
                <w:szCs w:val="21"/>
              </w:rPr>
              <w:t>检测</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密闭设备、</w:t>
            </w:r>
            <w:r w:rsidRPr="007964D5">
              <w:rPr>
                <w:rFonts w:ascii="Times New Roman" w:hAnsi="Times New Roman" w:cs="Times New Roman"/>
                <w:szCs w:val="21"/>
              </w:rPr>
              <w:t>LDAR</w:t>
            </w:r>
            <w:r w:rsidRPr="007964D5">
              <w:rPr>
                <w:rFonts w:ascii="Times New Roman" w:hAnsi="Times New Roman" w:cs="Times New Roman"/>
                <w:szCs w:val="21"/>
              </w:rPr>
              <w:t>检测</w:t>
            </w:r>
          </w:p>
        </w:tc>
        <w:tc>
          <w:tcPr>
            <w:tcW w:w="759" w:type="dxa"/>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hint="eastAsia"/>
                <w:bCs/>
                <w:szCs w:val="21"/>
              </w:rPr>
              <w:t>一致</w:t>
            </w:r>
          </w:p>
        </w:tc>
      </w:tr>
      <w:tr w:rsidR="00566D06" w:rsidRPr="007964D5" w:rsidTr="00FF0E5C">
        <w:trPr>
          <w:trHeight w:val="397"/>
          <w:jc w:val="center"/>
        </w:trPr>
        <w:tc>
          <w:tcPr>
            <w:tcW w:w="675" w:type="dxa"/>
            <w:vMerge/>
            <w:vAlign w:val="center"/>
          </w:tcPr>
          <w:p w:rsidR="00566D06" w:rsidRPr="007964D5" w:rsidRDefault="00566D06" w:rsidP="008255DA">
            <w:pPr>
              <w:jc w:val="center"/>
              <w:rPr>
                <w:rFonts w:ascii="Times New Roman" w:hAnsiTheme="minorEastAsia" w:cs="Times New Roman"/>
                <w:bCs/>
                <w:szCs w:val="21"/>
              </w:rPr>
            </w:pPr>
          </w:p>
        </w:tc>
        <w:tc>
          <w:tcPr>
            <w:tcW w:w="426" w:type="dxa"/>
            <w:vMerge/>
            <w:vAlign w:val="center"/>
          </w:tcPr>
          <w:p w:rsidR="00566D06" w:rsidRPr="007964D5" w:rsidRDefault="00566D06" w:rsidP="008255DA">
            <w:pPr>
              <w:jc w:val="center"/>
              <w:rPr>
                <w:rFonts w:ascii="Times New Roman" w:hAnsi="Times New Roman" w:cs="Times New Roman"/>
                <w:bCs/>
                <w:szCs w:val="21"/>
              </w:rPr>
            </w:pPr>
          </w:p>
        </w:tc>
        <w:tc>
          <w:tcPr>
            <w:tcW w:w="1134" w:type="dxa"/>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szCs w:val="21"/>
              </w:rPr>
              <w:t>产品装载</w:t>
            </w:r>
          </w:p>
        </w:tc>
        <w:tc>
          <w:tcPr>
            <w:tcW w:w="2126"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一甲胺、二甲胺、三甲胺</w:t>
            </w:r>
            <w:r w:rsidRPr="007964D5">
              <w:rPr>
                <w:rFonts w:ascii="Times New Roman" w:hAnsi="Times New Roman" w:cs="Times New Roman" w:hint="eastAsia"/>
                <w:szCs w:val="21"/>
              </w:rPr>
              <w:t>、非甲烷总烃</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万向液下装车，气相平衡</w:t>
            </w:r>
          </w:p>
        </w:tc>
        <w:tc>
          <w:tcPr>
            <w:tcW w:w="1701" w:type="dxa"/>
            <w:vAlign w:val="center"/>
          </w:tcPr>
          <w:p w:rsidR="00566D06" w:rsidRPr="007964D5" w:rsidRDefault="00566D06" w:rsidP="008255DA">
            <w:pPr>
              <w:jc w:val="center"/>
              <w:rPr>
                <w:rFonts w:ascii="Times New Roman" w:hAnsi="Times New Roman" w:cs="Times New Roman"/>
                <w:szCs w:val="21"/>
              </w:rPr>
            </w:pPr>
            <w:r w:rsidRPr="007964D5">
              <w:rPr>
                <w:rFonts w:ascii="Times New Roman" w:hAnsi="Times New Roman" w:cs="Times New Roman"/>
                <w:szCs w:val="21"/>
              </w:rPr>
              <w:t>万向液下装车，气相平衡</w:t>
            </w:r>
          </w:p>
        </w:tc>
        <w:tc>
          <w:tcPr>
            <w:tcW w:w="759" w:type="dxa"/>
            <w:vAlign w:val="center"/>
          </w:tcPr>
          <w:p w:rsidR="00566D06" w:rsidRPr="007964D5" w:rsidRDefault="00566D06" w:rsidP="008255DA">
            <w:pPr>
              <w:jc w:val="center"/>
              <w:rPr>
                <w:rFonts w:ascii="Times New Roman" w:hAnsi="Times New Roman" w:cs="Times New Roman"/>
                <w:bCs/>
                <w:szCs w:val="21"/>
              </w:rPr>
            </w:pPr>
            <w:r w:rsidRPr="007964D5">
              <w:rPr>
                <w:rFonts w:ascii="Times New Roman" w:hAnsi="Times New Roman" w:cs="Times New Roman" w:hint="eastAsia"/>
                <w:bCs/>
                <w:szCs w:val="21"/>
              </w:rPr>
              <w:t>一致</w:t>
            </w:r>
          </w:p>
        </w:tc>
      </w:tr>
    </w:tbl>
    <w:p w:rsidR="00566D06" w:rsidRDefault="008F3069" w:rsidP="003A6919">
      <w:pPr>
        <w:spacing w:line="520" w:lineRule="exact"/>
        <w:ind w:firstLineChars="200" w:firstLine="480"/>
        <w:rPr>
          <w:sz w:val="24"/>
          <w:szCs w:val="24"/>
        </w:rPr>
      </w:pPr>
      <w:r w:rsidRPr="00FE6EAB">
        <w:rPr>
          <w:sz w:val="24"/>
          <w:szCs w:val="24"/>
        </w:rPr>
        <w:lastRenderedPageBreak/>
        <w:t>本项目</w:t>
      </w:r>
      <w:r w:rsidRPr="00FE6EAB">
        <w:rPr>
          <w:rFonts w:hint="eastAsia"/>
          <w:sz w:val="24"/>
          <w:szCs w:val="24"/>
        </w:rPr>
        <w:t>废</w:t>
      </w:r>
      <w:r w:rsidR="00566D06">
        <w:rPr>
          <w:rFonts w:hint="eastAsia"/>
          <w:sz w:val="24"/>
          <w:szCs w:val="24"/>
        </w:rPr>
        <w:t>气</w:t>
      </w:r>
      <w:r w:rsidRPr="00FE6EAB">
        <w:rPr>
          <w:rFonts w:hint="eastAsia"/>
          <w:sz w:val="24"/>
          <w:szCs w:val="24"/>
        </w:rPr>
        <w:t>治理措施实际建设情况与环评及批复内容一致，能够满足验收要求。</w:t>
      </w:r>
    </w:p>
    <w:p w:rsidR="00CE1C5C" w:rsidRPr="00CE1C5C" w:rsidRDefault="00CE1C5C" w:rsidP="00ED506C">
      <w:pPr>
        <w:pStyle w:val="3"/>
      </w:pPr>
      <w:bookmarkStart w:id="32" w:name="_Toc178087853"/>
      <w:r>
        <w:rPr>
          <w:rFonts w:hint="eastAsia"/>
        </w:rPr>
        <w:t>4</w:t>
      </w:r>
      <w:r w:rsidRPr="00CE1C5C">
        <w:rPr>
          <w:rFonts w:hint="eastAsia"/>
        </w:rPr>
        <w:t>.</w:t>
      </w:r>
      <w:r>
        <w:rPr>
          <w:rFonts w:hint="eastAsia"/>
        </w:rPr>
        <w:t>1</w:t>
      </w:r>
      <w:r w:rsidRPr="00CE1C5C">
        <w:rPr>
          <w:rFonts w:hint="eastAsia"/>
        </w:rPr>
        <w:t>.</w:t>
      </w:r>
      <w:r>
        <w:rPr>
          <w:rFonts w:hint="eastAsia"/>
        </w:rPr>
        <w:t>3</w:t>
      </w:r>
      <w:r>
        <w:rPr>
          <w:rFonts w:hint="eastAsia"/>
        </w:rPr>
        <w:t>噪声</w:t>
      </w:r>
      <w:bookmarkEnd w:id="32"/>
    </w:p>
    <w:p w:rsidR="00CE1C5C" w:rsidRDefault="0016469B"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本项目噪声</w:t>
      </w:r>
      <w:r w:rsidR="001805D5">
        <w:rPr>
          <w:rFonts w:ascii="Times New Roman" w:hAnsi="Times New Roman" w:cs="Times New Roman"/>
          <w:sz w:val="24"/>
          <w:szCs w:val="24"/>
        </w:rPr>
        <w:t>设备</w:t>
      </w:r>
      <w:r>
        <w:rPr>
          <w:rFonts w:ascii="Times New Roman" w:hAnsi="Times New Roman" w:cs="Times New Roman"/>
          <w:sz w:val="24"/>
          <w:szCs w:val="24"/>
        </w:rPr>
        <w:t>主要</w:t>
      </w:r>
      <w:r w:rsidR="002A33EE">
        <w:rPr>
          <w:rFonts w:ascii="Times New Roman" w:hAnsi="Times New Roman" w:cs="Times New Roman" w:hint="eastAsia"/>
          <w:sz w:val="24"/>
          <w:szCs w:val="24"/>
        </w:rPr>
        <w:t>有</w:t>
      </w:r>
      <w:r w:rsidR="00566D06" w:rsidRPr="00566D06">
        <w:rPr>
          <w:rFonts w:ascii="Times New Roman" w:hAnsi="Times New Roman" w:cs="Times New Roman" w:hint="eastAsia"/>
          <w:sz w:val="24"/>
          <w:szCs w:val="24"/>
        </w:rPr>
        <w:t>制冷机、机泵等</w:t>
      </w:r>
      <w:r w:rsidR="00F90D17">
        <w:rPr>
          <w:rFonts w:ascii="Times New Roman" w:hAnsi="Times New Roman" w:cs="Times New Roman" w:hint="eastAsia"/>
          <w:sz w:val="24"/>
          <w:szCs w:val="24"/>
        </w:rPr>
        <w:t>。</w:t>
      </w:r>
      <w:r w:rsidR="00F90D17">
        <w:rPr>
          <w:rFonts w:ascii="Times New Roman" w:hAnsi="Times New Roman" w:cs="Times New Roman"/>
          <w:sz w:val="24"/>
          <w:szCs w:val="24"/>
        </w:rPr>
        <w:t>本项目</w:t>
      </w:r>
      <w:r w:rsidR="005969B4">
        <w:rPr>
          <w:rFonts w:ascii="Times New Roman" w:hAnsi="Times New Roman" w:cs="Times New Roman" w:hint="eastAsia"/>
          <w:sz w:val="24"/>
          <w:szCs w:val="24"/>
        </w:rPr>
        <w:t>噪声治理措施情况见下表。</w:t>
      </w:r>
    </w:p>
    <w:p w:rsidR="005969B4" w:rsidRPr="00E57D9D" w:rsidRDefault="005969B4" w:rsidP="005969B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0F37E0">
        <w:rPr>
          <w:rFonts w:ascii="Times New Roman" w:hAnsi="Times New Roman" w:cs="Times New Roman" w:hint="eastAsia"/>
          <w:b/>
          <w:sz w:val="24"/>
          <w:szCs w:val="24"/>
        </w:rPr>
        <w:t>0</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噪声</w:t>
      </w:r>
      <w:r w:rsidRPr="0016469B">
        <w:rPr>
          <w:rFonts w:ascii="Times New Roman" w:hAnsi="Times New Roman" w:cs="Times New Roman" w:hint="eastAsia"/>
          <w:b/>
          <w:sz w:val="24"/>
          <w:szCs w:val="24"/>
        </w:rPr>
        <w:t>治理措施情况一览表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276"/>
        <w:gridCol w:w="2268"/>
        <w:gridCol w:w="2268"/>
        <w:gridCol w:w="901"/>
      </w:tblGrid>
      <w:tr w:rsidR="005969B4" w:rsidRPr="00427815" w:rsidTr="001D4B54">
        <w:trPr>
          <w:trHeight w:val="397"/>
          <w:jc w:val="center"/>
        </w:trPr>
        <w:tc>
          <w:tcPr>
            <w:tcW w:w="675"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产</w:t>
            </w:r>
            <w:r w:rsidR="00CC241E">
              <w:rPr>
                <w:rFonts w:ascii="Times New Roman" w:hAnsi="Times New Roman" w:cs="Times New Roman" w:hint="eastAsia"/>
                <w:b/>
                <w:bCs/>
                <w:szCs w:val="21"/>
              </w:rPr>
              <w:t>污</w:t>
            </w:r>
            <w:r>
              <w:rPr>
                <w:rFonts w:ascii="Times New Roman" w:hAnsi="Times New Roman" w:cs="Times New Roman"/>
                <w:b/>
                <w:bCs/>
                <w:szCs w:val="21"/>
              </w:rPr>
              <w:t>环节</w:t>
            </w:r>
          </w:p>
        </w:tc>
        <w:tc>
          <w:tcPr>
            <w:tcW w:w="1276"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4536" w:type="dxa"/>
            <w:gridSpan w:val="2"/>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治理措施</w:t>
            </w:r>
          </w:p>
        </w:tc>
        <w:tc>
          <w:tcPr>
            <w:tcW w:w="901" w:type="dxa"/>
            <w:vMerge w:val="restart"/>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hint="eastAsia"/>
                <w:b/>
                <w:bCs/>
                <w:szCs w:val="21"/>
              </w:rPr>
              <w:t>一致性</w:t>
            </w:r>
          </w:p>
        </w:tc>
      </w:tr>
      <w:tr w:rsidR="005969B4" w:rsidRPr="00427815" w:rsidTr="001D4B54">
        <w:trPr>
          <w:trHeight w:val="397"/>
          <w:jc w:val="center"/>
        </w:trPr>
        <w:tc>
          <w:tcPr>
            <w:tcW w:w="675" w:type="dxa"/>
            <w:vMerge/>
            <w:vAlign w:val="center"/>
          </w:tcPr>
          <w:p w:rsidR="005969B4" w:rsidRDefault="005969B4" w:rsidP="009E02B4">
            <w:pPr>
              <w:jc w:val="center"/>
              <w:rPr>
                <w:rFonts w:ascii="Times New Roman" w:hAnsiTheme="minorEastAsia" w:cs="Times New Roman"/>
                <w:b/>
                <w:bCs/>
                <w:szCs w:val="21"/>
              </w:rPr>
            </w:pPr>
          </w:p>
        </w:tc>
        <w:tc>
          <w:tcPr>
            <w:tcW w:w="1134" w:type="dxa"/>
            <w:vMerge/>
            <w:vAlign w:val="center"/>
          </w:tcPr>
          <w:p w:rsidR="005969B4" w:rsidRDefault="005969B4" w:rsidP="009E02B4">
            <w:pPr>
              <w:jc w:val="center"/>
              <w:rPr>
                <w:rFonts w:ascii="Times New Roman" w:hAnsi="Times New Roman" w:cs="Times New Roman"/>
                <w:b/>
                <w:bCs/>
                <w:szCs w:val="21"/>
              </w:rPr>
            </w:pPr>
          </w:p>
        </w:tc>
        <w:tc>
          <w:tcPr>
            <w:tcW w:w="1276" w:type="dxa"/>
            <w:vMerge/>
            <w:vAlign w:val="center"/>
          </w:tcPr>
          <w:p w:rsidR="005969B4" w:rsidRDefault="005969B4" w:rsidP="009E02B4">
            <w:pPr>
              <w:jc w:val="center"/>
              <w:rPr>
                <w:rFonts w:ascii="Times New Roman" w:hAnsi="Times New Roman" w:cs="Times New Roman"/>
                <w:b/>
                <w:bCs/>
                <w:szCs w:val="21"/>
              </w:rPr>
            </w:pPr>
          </w:p>
        </w:tc>
        <w:tc>
          <w:tcPr>
            <w:tcW w:w="2268" w:type="dxa"/>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环评</w:t>
            </w:r>
          </w:p>
        </w:tc>
        <w:tc>
          <w:tcPr>
            <w:tcW w:w="2268" w:type="dxa"/>
            <w:vAlign w:val="center"/>
          </w:tcPr>
          <w:p w:rsidR="005969B4" w:rsidRPr="00427815" w:rsidRDefault="005969B4" w:rsidP="009E02B4">
            <w:pPr>
              <w:jc w:val="center"/>
              <w:rPr>
                <w:rFonts w:ascii="Times New Roman" w:hAnsi="Times New Roman" w:cs="Times New Roman"/>
                <w:b/>
                <w:bCs/>
                <w:szCs w:val="21"/>
              </w:rPr>
            </w:pPr>
            <w:r>
              <w:rPr>
                <w:rFonts w:ascii="Times New Roman" w:hAnsi="Times New Roman" w:cs="Times New Roman"/>
                <w:b/>
                <w:bCs/>
                <w:szCs w:val="21"/>
              </w:rPr>
              <w:t>实际</w:t>
            </w:r>
          </w:p>
        </w:tc>
        <w:tc>
          <w:tcPr>
            <w:tcW w:w="901" w:type="dxa"/>
            <w:vMerge/>
            <w:vAlign w:val="center"/>
          </w:tcPr>
          <w:p w:rsidR="005969B4" w:rsidRDefault="005969B4" w:rsidP="009E02B4">
            <w:pPr>
              <w:jc w:val="center"/>
              <w:rPr>
                <w:rFonts w:ascii="Times New Roman" w:hAnsi="Times New Roman" w:cs="Times New Roman"/>
                <w:b/>
                <w:bCs/>
                <w:szCs w:val="21"/>
              </w:rPr>
            </w:pPr>
          </w:p>
        </w:tc>
      </w:tr>
      <w:tr w:rsidR="008F3069" w:rsidRPr="00427815" w:rsidTr="001D4B54">
        <w:trPr>
          <w:trHeight w:val="397"/>
          <w:jc w:val="center"/>
        </w:trPr>
        <w:tc>
          <w:tcPr>
            <w:tcW w:w="675" w:type="dxa"/>
            <w:vAlign w:val="center"/>
          </w:tcPr>
          <w:p w:rsidR="008F3069" w:rsidRDefault="008F3069" w:rsidP="00340AA2">
            <w:pPr>
              <w:jc w:val="center"/>
              <w:rPr>
                <w:rFonts w:ascii="Times New Roman" w:hAnsiTheme="minorEastAsia" w:cs="Times New Roman"/>
                <w:bCs/>
                <w:szCs w:val="21"/>
              </w:rPr>
            </w:pPr>
            <w:r>
              <w:rPr>
                <w:rFonts w:ascii="Times New Roman" w:hAnsiTheme="minorEastAsia" w:cs="Times New Roman"/>
                <w:bCs/>
                <w:szCs w:val="21"/>
              </w:rPr>
              <w:t>噪声</w:t>
            </w:r>
          </w:p>
        </w:tc>
        <w:tc>
          <w:tcPr>
            <w:tcW w:w="1134" w:type="dxa"/>
            <w:vAlign w:val="center"/>
          </w:tcPr>
          <w:p w:rsidR="008F3069" w:rsidRDefault="00566D06" w:rsidP="00340AA2">
            <w:pPr>
              <w:jc w:val="center"/>
              <w:rPr>
                <w:rFonts w:ascii="Times New Roman" w:hAnsi="Times New Roman" w:cs="Times New Roman"/>
                <w:bCs/>
                <w:szCs w:val="21"/>
              </w:rPr>
            </w:pPr>
            <w:r w:rsidRPr="00566D06">
              <w:rPr>
                <w:rFonts w:ascii="Times New Roman" w:hAnsi="Times New Roman" w:cs="Times New Roman" w:hint="eastAsia"/>
                <w:bCs/>
                <w:szCs w:val="21"/>
              </w:rPr>
              <w:t>制冷机、机泵等</w:t>
            </w:r>
          </w:p>
        </w:tc>
        <w:tc>
          <w:tcPr>
            <w:tcW w:w="1276"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hint="eastAsia"/>
                <w:bCs/>
                <w:szCs w:val="21"/>
              </w:rPr>
              <w:t>噪声</w:t>
            </w:r>
          </w:p>
        </w:tc>
        <w:tc>
          <w:tcPr>
            <w:tcW w:w="2268" w:type="dxa"/>
            <w:vAlign w:val="center"/>
          </w:tcPr>
          <w:p w:rsidR="008F3069" w:rsidRDefault="00566D06" w:rsidP="00340AA2">
            <w:pPr>
              <w:jc w:val="center"/>
              <w:rPr>
                <w:rFonts w:ascii="Times New Roman" w:hAnsi="Times New Roman" w:cs="Times New Roman"/>
                <w:bCs/>
                <w:szCs w:val="21"/>
              </w:rPr>
            </w:pPr>
            <w:r w:rsidRPr="00D16117">
              <w:rPr>
                <w:rFonts w:ascii="Times New Roman" w:hAnsi="Times New Roman" w:cs="Times New Roman" w:hint="eastAsia"/>
                <w:bCs/>
                <w:szCs w:val="21"/>
              </w:rPr>
              <w:t>基础减震、隔声</w:t>
            </w:r>
          </w:p>
        </w:tc>
        <w:tc>
          <w:tcPr>
            <w:tcW w:w="2268" w:type="dxa"/>
            <w:vAlign w:val="center"/>
          </w:tcPr>
          <w:p w:rsidR="008F3069" w:rsidRDefault="00566D06" w:rsidP="00340AA2">
            <w:pPr>
              <w:jc w:val="center"/>
              <w:rPr>
                <w:rFonts w:ascii="Times New Roman" w:hAnsi="Times New Roman" w:cs="Times New Roman"/>
                <w:bCs/>
                <w:szCs w:val="21"/>
              </w:rPr>
            </w:pPr>
            <w:r w:rsidRPr="00D16117">
              <w:rPr>
                <w:rFonts w:ascii="Times New Roman" w:hAnsi="Times New Roman" w:cs="Times New Roman" w:hint="eastAsia"/>
                <w:bCs/>
                <w:szCs w:val="21"/>
              </w:rPr>
              <w:t>基础减震、隔声</w:t>
            </w:r>
          </w:p>
        </w:tc>
        <w:tc>
          <w:tcPr>
            <w:tcW w:w="901" w:type="dxa"/>
            <w:vAlign w:val="center"/>
          </w:tcPr>
          <w:p w:rsidR="008F3069" w:rsidRDefault="008F3069" w:rsidP="00340AA2">
            <w:pPr>
              <w:jc w:val="center"/>
              <w:rPr>
                <w:rFonts w:ascii="Times New Roman" w:hAnsi="Times New Roman" w:cs="Times New Roman"/>
                <w:bCs/>
                <w:szCs w:val="21"/>
              </w:rPr>
            </w:pPr>
            <w:r>
              <w:rPr>
                <w:rFonts w:ascii="Times New Roman" w:hAnsi="Times New Roman" w:cs="Times New Roman"/>
                <w:bCs/>
                <w:szCs w:val="21"/>
              </w:rPr>
              <w:t>一致</w:t>
            </w:r>
          </w:p>
        </w:tc>
      </w:tr>
    </w:tbl>
    <w:p w:rsidR="005969B4" w:rsidRDefault="005969B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本项目噪声</w:t>
      </w:r>
      <w:r w:rsidRPr="0016469B">
        <w:rPr>
          <w:rFonts w:ascii="Times New Roman" w:hAnsi="Times New Roman" w:cs="Times New Roman" w:hint="eastAsia"/>
          <w:sz w:val="24"/>
          <w:szCs w:val="24"/>
        </w:rPr>
        <w:t>治理措施</w:t>
      </w:r>
      <w:r>
        <w:rPr>
          <w:rFonts w:ascii="Times New Roman" w:hAnsi="Times New Roman" w:cs="Times New Roman" w:hint="eastAsia"/>
          <w:sz w:val="24"/>
          <w:szCs w:val="24"/>
        </w:rPr>
        <w:t>实际建设情况与环评及批复内容一致，能够满足验收要求。</w:t>
      </w:r>
    </w:p>
    <w:p w:rsidR="00CE1C5C" w:rsidRPr="00CE1C5C" w:rsidRDefault="00CE1C5C" w:rsidP="00ED506C">
      <w:pPr>
        <w:pStyle w:val="3"/>
      </w:pPr>
      <w:bookmarkStart w:id="33" w:name="_Toc178087854"/>
      <w:r>
        <w:rPr>
          <w:rFonts w:hint="eastAsia"/>
        </w:rPr>
        <w:t>4</w:t>
      </w:r>
      <w:r w:rsidRPr="00CE1C5C">
        <w:rPr>
          <w:rFonts w:hint="eastAsia"/>
        </w:rPr>
        <w:t>.</w:t>
      </w:r>
      <w:r>
        <w:rPr>
          <w:rFonts w:hint="eastAsia"/>
        </w:rPr>
        <w:t>1</w:t>
      </w:r>
      <w:r w:rsidRPr="00CE1C5C">
        <w:rPr>
          <w:rFonts w:hint="eastAsia"/>
        </w:rPr>
        <w:t>.</w:t>
      </w:r>
      <w:r>
        <w:rPr>
          <w:rFonts w:hint="eastAsia"/>
        </w:rPr>
        <w:t>4</w:t>
      </w:r>
      <w:r>
        <w:rPr>
          <w:rFonts w:hint="eastAsia"/>
        </w:rPr>
        <w:t>固体废物</w:t>
      </w:r>
      <w:bookmarkEnd w:id="33"/>
    </w:p>
    <w:p w:rsidR="000923FE" w:rsidRDefault="005969B4" w:rsidP="0033457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w:t>
      </w:r>
      <w:r>
        <w:rPr>
          <w:rFonts w:ascii="Times New Roman" w:hAnsi="Times New Roman" w:cs="Times New Roman" w:hint="eastAsia"/>
          <w:sz w:val="24"/>
          <w:szCs w:val="24"/>
        </w:rPr>
        <w:t>主要为</w:t>
      </w:r>
      <w:r w:rsidR="00BD5052">
        <w:rPr>
          <w:rFonts w:ascii="Times New Roman" w:hAnsi="Times New Roman" w:cs="Times New Roman" w:hint="eastAsia"/>
          <w:sz w:val="24"/>
          <w:szCs w:val="24"/>
        </w:rPr>
        <w:t>合成塔废触媒（</w:t>
      </w:r>
      <w:r w:rsidR="00BD5052" w:rsidRPr="00BD5052">
        <w:rPr>
          <w:rFonts w:ascii="Times New Roman" w:hAnsi="Times New Roman" w:cs="Times New Roman" w:hint="eastAsia"/>
          <w:sz w:val="24"/>
          <w:szCs w:val="24"/>
        </w:rPr>
        <w:t>氧化硅、氧化铝</w:t>
      </w:r>
      <w:r w:rsidR="00BD5052">
        <w:rPr>
          <w:rFonts w:ascii="Times New Roman" w:hAnsi="Times New Roman" w:cs="Times New Roman" w:hint="eastAsia"/>
          <w:sz w:val="24"/>
          <w:szCs w:val="24"/>
        </w:rPr>
        <w:t>），办公生活垃圾</w:t>
      </w:r>
      <w:r>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固体废物治理措施情况见下表。</w:t>
      </w:r>
    </w:p>
    <w:p w:rsidR="005969B4" w:rsidRPr="00E57D9D" w:rsidRDefault="005969B4" w:rsidP="005969B4">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0F37E0">
        <w:rPr>
          <w:rFonts w:ascii="Times New Roman" w:hAnsi="Times New Roman" w:cs="Times New Roman" w:hint="eastAsia"/>
          <w:b/>
          <w:sz w:val="24"/>
          <w:szCs w:val="24"/>
        </w:rPr>
        <w:t>1</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5969B4">
        <w:rPr>
          <w:rFonts w:ascii="Times New Roman" w:hAnsi="Times New Roman" w:cs="Times New Roman" w:hint="eastAsia"/>
          <w:b/>
          <w:sz w:val="24"/>
          <w:szCs w:val="24"/>
        </w:rPr>
        <w:t>固体废物治理措施情况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5"/>
        <w:gridCol w:w="1134"/>
        <w:gridCol w:w="1985"/>
        <w:gridCol w:w="1984"/>
        <w:gridCol w:w="1985"/>
        <w:gridCol w:w="759"/>
      </w:tblGrid>
      <w:tr w:rsidR="005969B4" w:rsidRPr="00427815" w:rsidTr="00FF0E5C">
        <w:trPr>
          <w:trHeight w:val="397"/>
          <w:jc w:val="center"/>
        </w:trPr>
        <w:tc>
          <w:tcPr>
            <w:tcW w:w="675" w:type="dxa"/>
            <w:vMerge w:val="restart"/>
            <w:vAlign w:val="center"/>
          </w:tcPr>
          <w:p w:rsidR="005969B4" w:rsidRPr="00427815" w:rsidRDefault="005969B4" w:rsidP="008255DA">
            <w:pPr>
              <w:jc w:val="center"/>
              <w:rPr>
                <w:rFonts w:ascii="Times New Roman" w:hAnsi="Times New Roman" w:cs="Times New Roman"/>
                <w:b/>
                <w:bCs/>
                <w:szCs w:val="21"/>
              </w:rPr>
            </w:pPr>
            <w:r>
              <w:rPr>
                <w:rFonts w:ascii="Times New Roman" w:hAnsiTheme="minorEastAsia" w:cs="Times New Roman" w:hint="eastAsia"/>
                <w:b/>
                <w:bCs/>
                <w:szCs w:val="21"/>
              </w:rPr>
              <w:t>污染因素</w:t>
            </w:r>
          </w:p>
        </w:tc>
        <w:tc>
          <w:tcPr>
            <w:tcW w:w="1134" w:type="dxa"/>
            <w:vMerge w:val="restart"/>
            <w:vAlign w:val="center"/>
          </w:tcPr>
          <w:p w:rsidR="005969B4" w:rsidRPr="00427815" w:rsidRDefault="005969B4" w:rsidP="008255DA">
            <w:pPr>
              <w:jc w:val="center"/>
              <w:rPr>
                <w:rFonts w:ascii="Times New Roman" w:hAnsi="Times New Roman" w:cs="Times New Roman"/>
                <w:b/>
                <w:bCs/>
                <w:szCs w:val="21"/>
              </w:rPr>
            </w:pPr>
            <w:r>
              <w:rPr>
                <w:rFonts w:ascii="Times New Roman" w:hAnsi="Times New Roman" w:cs="Times New Roman" w:hint="eastAsia"/>
                <w:b/>
                <w:bCs/>
                <w:szCs w:val="21"/>
              </w:rPr>
              <w:t>产</w:t>
            </w:r>
            <w:r w:rsidR="00CC241E">
              <w:rPr>
                <w:rFonts w:ascii="Times New Roman" w:hAnsi="Times New Roman" w:cs="Times New Roman" w:hint="eastAsia"/>
                <w:b/>
                <w:bCs/>
                <w:szCs w:val="21"/>
              </w:rPr>
              <w:t>污</w:t>
            </w:r>
            <w:r>
              <w:rPr>
                <w:rFonts w:ascii="Times New Roman" w:hAnsi="Times New Roman" w:cs="Times New Roman"/>
                <w:b/>
                <w:bCs/>
                <w:szCs w:val="21"/>
              </w:rPr>
              <w:t>环节</w:t>
            </w:r>
          </w:p>
        </w:tc>
        <w:tc>
          <w:tcPr>
            <w:tcW w:w="1985" w:type="dxa"/>
            <w:vMerge w:val="restart"/>
            <w:vAlign w:val="center"/>
          </w:tcPr>
          <w:p w:rsidR="005969B4" w:rsidRPr="00427815" w:rsidRDefault="005969B4" w:rsidP="008255DA">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3969" w:type="dxa"/>
            <w:gridSpan w:val="2"/>
            <w:vAlign w:val="center"/>
          </w:tcPr>
          <w:p w:rsidR="005969B4" w:rsidRPr="00427815" w:rsidRDefault="005969B4" w:rsidP="008255DA">
            <w:pPr>
              <w:jc w:val="center"/>
              <w:rPr>
                <w:rFonts w:ascii="Times New Roman" w:hAnsi="Times New Roman" w:cs="Times New Roman"/>
                <w:b/>
                <w:bCs/>
                <w:szCs w:val="21"/>
              </w:rPr>
            </w:pPr>
            <w:r>
              <w:rPr>
                <w:rFonts w:ascii="Times New Roman" w:hAnsi="Times New Roman" w:cs="Times New Roman"/>
                <w:b/>
                <w:bCs/>
                <w:szCs w:val="21"/>
              </w:rPr>
              <w:t>治理措施</w:t>
            </w:r>
          </w:p>
        </w:tc>
        <w:tc>
          <w:tcPr>
            <w:tcW w:w="759" w:type="dxa"/>
            <w:vMerge w:val="restart"/>
            <w:vAlign w:val="center"/>
          </w:tcPr>
          <w:p w:rsidR="005969B4" w:rsidRPr="00427815" w:rsidRDefault="00D06D58" w:rsidP="008255DA">
            <w:pPr>
              <w:jc w:val="center"/>
              <w:rPr>
                <w:rFonts w:ascii="Times New Roman" w:hAnsi="Times New Roman" w:cs="Times New Roman"/>
                <w:b/>
                <w:bCs/>
                <w:szCs w:val="21"/>
              </w:rPr>
            </w:pPr>
            <w:r>
              <w:rPr>
                <w:rFonts w:ascii="Times New Roman" w:hAnsi="Times New Roman" w:cs="Times New Roman" w:hint="eastAsia"/>
                <w:b/>
                <w:bCs/>
                <w:szCs w:val="21"/>
              </w:rPr>
              <w:t>备注</w:t>
            </w:r>
          </w:p>
        </w:tc>
      </w:tr>
      <w:tr w:rsidR="005969B4" w:rsidRPr="00427815" w:rsidTr="00FF0E5C">
        <w:trPr>
          <w:trHeight w:val="397"/>
          <w:jc w:val="center"/>
        </w:trPr>
        <w:tc>
          <w:tcPr>
            <w:tcW w:w="675" w:type="dxa"/>
            <w:vMerge/>
            <w:vAlign w:val="center"/>
          </w:tcPr>
          <w:p w:rsidR="005969B4" w:rsidRDefault="005969B4" w:rsidP="008255DA">
            <w:pPr>
              <w:jc w:val="center"/>
              <w:rPr>
                <w:rFonts w:ascii="Times New Roman" w:hAnsiTheme="minorEastAsia" w:cs="Times New Roman"/>
                <w:b/>
                <w:bCs/>
                <w:szCs w:val="21"/>
              </w:rPr>
            </w:pPr>
          </w:p>
        </w:tc>
        <w:tc>
          <w:tcPr>
            <w:tcW w:w="1134" w:type="dxa"/>
            <w:vMerge/>
            <w:vAlign w:val="center"/>
          </w:tcPr>
          <w:p w:rsidR="005969B4" w:rsidRDefault="005969B4" w:rsidP="008255DA">
            <w:pPr>
              <w:jc w:val="center"/>
              <w:rPr>
                <w:rFonts w:ascii="Times New Roman" w:hAnsi="Times New Roman" w:cs="Times New Roman"/>
                <w:b/>
                <w:bCs/>
                <w:szCs w:val="21"/>
              </w:rPr>
            </w:pPr>
          </w:p>
        </w:tc>
        <w:tc>
          <w:tcPr>
            <w:tcW w:w="1985" w:type="dxa"/>
            <w:vMerge/>
            <w:vAlign w:val="center"/>
          </w:tcPr>
          <w:p w:rsidR="005969B4" w:rsidRDefault="005969B4" w:rsidP="008255DA">
            <w:pPr>
              <w:jc w:val="center"/>
              <w:rPr>
                <w:rFonts w:ascii="Times New Roman" w:hAnsi="Times New Roman" w:cs="Times New Roman"/>
                <w:b/>
                <w:bCs/>
                <w:szCs w:val="21"/>
              </w:rPr>
            </w:pPr>
          </w:p>
        </w:tc>
        <w:tc>
          <w:tcPr>
            <w:tcW w:w="1984" w:type="dxa"/>
            <w:vAlign w:val="center"/>
          </w:tcPr>
          <w:p w:rsidR="005969B4" w:rsidRPr="00427815" w:rsidRDefault="005969B4" w:rsidP="008255DA">
            <w:pPr>
              <w:jc w:val="center"/>
              <w:rPr>
                <w:rFonts w:ascii="Times New Roman" w:hAnsi="Times New Roman" w:cs="Times New Roman"/>
                <w:b/>
                <w:bCs/>
                <w:szCs w:val="21"/>
              </w:rPr>
            </w:pPr>
            <w:r>
              <w:rPr>
                <w:rFonts w:ascii="Times New Roman" w:hAnsi="Times New Roman" w:cs="Times New Roman"/>
                <w:b/>
                <w:bCs/>
                <w:szCs w:val="21"/>
              </w:rPr>
              <w:t>环评</w:t>
            </w:r>
          </w:p>
        </w:tc>
        <w:tc>
          <w:tcPr>
            <w:tcW w:w="1985" w:type="dxa"/>
            <w:vAlign w:val="center"/>
          </w:tcPr>
          <w:p w:rsidR="005969B4" w:rsidRPr="00427815" w:rsidRDefault="005969B4" w:rsidP="008255DA">
            <w:pPr>
              <w:jc w:val="center"/>
              <w:rPr>
                <w:rFonts w:ascii="Times New Roman" w:hAnsi="Times New Roman" w:cs="Times New Roman"/>
                <w:b/>
                <w:bCs/>
                <w:szCs w:val="21"/>
              </w:rPr>
            </w:pPr>
            <w:r>
              <w:rPr>
                <w:rFonts w:ascii="Times New Roman" w:hAnsi="Times New Roman" w:cs="Times New Roman"/>
                <w:b/>
                <w:bCs/>
                <w:szCs w:val="21"/>
              </w:rPr>
              <w:t>实际</w:t>
            </w:r>
          </w:p>
        </w:tc>
        <w:tc>
          <w:tcPr>
            <w:tcW w:w="759" w:type="dxa"/>
            <w:vMerge/>
            <w:vAlign w:val="center"/>
          </w:tcPr>
          <w:p w:rsidR="005969B4" w:rsidRDefault="005969B4" w:rsidP="008255DA">
            <w:pPr>
              <w:jc w:val="center"/>
              <w:rPr>
                <w:rFonts w:ascii="Times New Roman" w:hAnsi="Times New Roman" w:cs="Times New Roman"/>
                <w:b/>
                <w:bCs/>
                <w:szCs w:val="21"/>
              </w:rPr>
            </w:pPr>
          </w:p>
        </w:tc>
      </w:tr>
      <w:tr w:rsidR="00BD5052" w:rsidRPr="00427815" w:rsidTr="00FF0E5C">
        <w:trPr>
          <w:trHeight w:val="397"/>
          <w:jc w:val="center"/>
        </w:trPr>
        <w:tc>
          <w:tcPr>
            <w:tcW w:w="675" w:type="dxa"/>
            <w:vMerge w:val="restart"/>
            <w:vAlign w:val="center"/>
          </w:tcPr>
          <w:p w:rsidR="00BD5052" w:rsidRDefault="00BD5052" w:rsidP="008255DA">
            <w:pPr>
              <w:jc w:val="center"/>
              <w:rPr>
                <w:rFonts w:ascii="Times New Roman" w:hAnsiTheme="minorEastAsia" w:cs="Times New Roman"/>
                <w:bCs/>
                <w:szCs w:val="21"/>
              </w:rPr>
            </w:pPr>
            <w:r>
              <w:rPr>
                <w:rFonts w:ascii="Times New Roman" w:hAnsiTheme="minorEastAsia" w:cs="Times New Roman" w:hint="eastAsia"/>
                <w:bCs/>
                <w:szCs w:val="21"/>
              </w:rPr>
              <w:t>固废</w:t>
            </w:r>
          </w:p>
        </w:tc>
        <w:tc>
          <w:tcPr>
            <w:tcW w:w="1134"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合成塔</w:t>
            </w:r>
          </w:p>
        </w:tc>
        <w:tc>
          <w:tcPr>
            <w:tcW w:w="1985"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废触媒（氧化硅、氧化铝）</w:t>
            </w:r>
          </w:p>
        </w:tc>
        <w:tc>
          <w:tcPr>
            <w:tcW w:w="1984" w:type="dxa"/>
            <w:vAlign w:val="center"/>
          </w:tcPr>
          <w:p w:rsidR="00BD5052" w:rsidRPr="009C4185" w:rsidRDefault="009A146A" w:rsidP="008255DA">
            <w:pPr>
              <w:jc w:val="center"/>
              <w:rPr>
                <w:rFonts w:ascii="Times New Roman" w:hAnsi="Times New Roman" w:cs="Times New Roman"/>
                <w:szCs w:val="21"/>
              </w:rPr>
            </w:pPr>
            <w:r>
              <w:rPr>
                <w:rFonts w:ascii="Times New Roman" w:hAnsi="Times New Roman" w:cs="Times New Roman"/>
                <w:szCs w:val="21"/>
              </w:rPr>
              <w:t>暂存于危废暂存间定期由</w:t>
            </w:r>
            <w:r w:rsidRPr="009C4185">
              <w:rPr>
                <w:rFonts w:ascii="Times New Roman" w:hAnsi="Times New Roman" w:cs="Times New Roman"/>
                <w:szCs w:val="21"/>
              </w:rPr>
              <w:t>资质单位回收处理</w:t>
            </w:r>
          </w:p>
        </w:tc>
        <w:tc>
          <w:tcPr>
            <w:tcW w:w="1985" w:type="dxa"/>
            <w:vAlign w:val="center"/>
          </w:tcPr>
          <w:p w:rsidR="00BD5052" w:rsidRPr="009C4185" w:rsidRDefault="009A146A" w:rsidP="008255DA">
            <w:pPr>
              <w:jc w:val="center"/>
              <w:rPr>
                <w:rFonts w:ascii="Times New Roman" w:hAnsi="Times New Roman" w:cs="Times New Roman"/>
                <w:szCs w:val="21"/>
              </w:rPr>
            </w:pPr>
            <w:r>
              <w:rPr>
                <w:rFonts w:ascii="Times New Roman" w:hAnsi="Times New Roman" w:cs="Times New Roman"/>
                <w:szCs w:val="21"/>
              </w:rPr>
              <w:t>暂存于危废暂存间定期由</w:t>
            </w:r>
            <w:r w:rsidRPr="009C4185">
              <w:rPr>
                <w:rFonts w:ascii="Times New Roman" w:hAnsi="Times New Roman" w:cs="Times New Roman"/>
                <w:szCs w:val="21"/>
              </w:rPr>
              <w:t>资质单位回收处理</w:t>
            </w:r>
          </w:p>
        </w:tc>
        <w:tc>
          <w:tcPr>
            <w:tcW w:w="759" w:type="dxa"/>
            <w:vAlign w:val="center"/>
          </w:tcPr>
          <w:p w:rsidR="00BD5052" w:rsidRDefault="00BD5052" w:rsidP="008255DA">
            <w:pPr>
              <w:jc w:val="center"/>
              <w:rPr>
                <w:rFonts w:ascii="Times New Roman" w:hAnsi="Times New Roman" w:cs="Times New Roman"/>
                <w:bCs/>
                <w:szCs w:val="21"/>
              </w:rPr>
            </w:pPr>
            <w:r>
              <w:rPr>
                <w:rFonts w:ascii="Times New Roman" w:hAnsi="Times New Roman" w:cs="Times New Roman"/>
                <w:bCs/>
                <w:szCs w:val="21"/>
              </w:rPr>
              <w:t>一致</w:t>
            </w:r>
          </w:p>
        </w:tc>
      </w:tr>
      <w:tr w:rsidR="00BD5052" w:rsidRPr="00427815" w:rsidTr="00FF0E5C">
        <w:trPr>
          <w:trHeight w:val="397"/>
          <w:jc w:val="center"/>
        </w:trPr>
        <w:tc>
          <w:tcPr>
            <w:tcW w:w="675" w:type="dxa"/>
            <w:vMerge/>
            <w:vAlign w:val="center"/>
          </w:tcPr>
          <w:p w:rsidR="00BD5052" w:rsidRDefault="00BD5052" w:rsidP="008255DA">
            <w:pPr>
              <w:jc w:val="center"/>
              <w:rPr>
                <w:rFonts w:ascii="Times New Roman" w:hAnsiTheme="minorEastAsia" w:cs="Times New Roman"/>
                <w:bCs/>
                <w:szCs w:val="21"/>
              </w:rPr>
            </w:pPr>
          </w:p>
        </w:tc>
        <w:tc>
          <w:tcPr>
            <w:tcW w:w="1134"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办公</w:t>
            </w:r>
          </w:p>
        </w:tc>
        <w:tc>
          <w:tcPr>
            <w:tcW w:w="1985"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生活垃圾</w:t>
            </w:r>
          </w:p>
        </w:tc>
        <w:tc>
          <w:tcPr>
            <w:tcW w:w="1984"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市政环卫统一清收</w:t>
            </w:r>
          </w:p>
        </w:tc>
        <w:tc>
          <w:tcPr>
            <w:tcW w:w="1985" w:type="dxa"/>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市政环卫统一清收</w:t>
            </w:r>
          </w:p>
        </w:tc>
        <w:tc>
          <w:tcPr>
            <w:tcW w:w="759" w:type="dxa"/>
            <w:vAlign w:val="center"/>
          </w:tcPr>
          <w:p w:rsidR="00BD5052" w:rsidRPr="0082371F" w:rsidRDefault="00BD5052" w:rsidP="008255DA">
            <w:pPr>
              <w:jc w:val="center"/>
              <w:rPr>
                <w:rFonts w:ascii="Times New Roman" w:hAnsi="Times New Roman" w:cs="Times New Roman"/>
                <w:bCs/>
                <w:szCs w:val="21"/>
              </w:rPr>
            </w:pPr>
            <w:r>
              <w:rPr>
                <w:rFonts w:ascii="Times New Roman" w:hAnsi="Times New Roman" w:cs="Times New Roman"/>
                <w:bCs/>
                <w:szCs w:val="21"/>
              </w:rPr>
              <w:t>一致</w:t>
            </w:r>
          </w:p>
        </w:tc>
      </w:tr>
    </w:tbl>
    <w:p w:rsidR="005969B4" w:rsidRDefault="005969B4" w:rsidP="005969B4">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2825ED" w:rsidRPr="002825ED">
        <w:rPr>
          <w:rFonts w:ascii="Times New Roman" w:hAnsi="Times New Roman" w:cs="Times New Roman" w:hint="eastAsia"/>
          <w:bCs/>
          <w:sz w:val="24"/>
          <w:szCs w:val="24"/>
        </w:rPr>
        <w:t>依托现有危废暂存间（</w:t>
      </w:r>
      <w:r w:rsidR="00BD5052">
        <w:rPr>
          <w:rFonts w:ascii="Times New Roman" w:hAnsi="Times New Roman" w:cs="Times New Roman" w:hint="eastAsia"/>
          <w:bCs/>
          <w:sz w:val="24"/>
          <w:szCs w:val="24"/>
        </w:rPr>
        <w:t>80</w:t>
      </w:r>
      <w:r w:rsidR="002825ED" w:rsidRPr="002825ED">
        <w:rPr>
          <w:rFonts w:ascii="Times New Roman" w:hAnsi="Times New Roman" w:cs="Times New Roman" w:hint="eastAsia"/>
          <w:bCs/>
          <w:sz w:val="24"/>
          <w:szCs w:val="24"/>
        </w:rPr>
        <w:t>m</w:t>
      </w:r>
      <w:r w:rsidR="002825ED" w:rsidRPr="002825ED">
        <w:rPr>
          <w:rFonts w:ascii="Times New Roman" w:hAnsi="Times New Roman" w:cs="Times New Roman" w:hint="eastAsia"/>
          <w:bCs/>
          <w:sz w:val="24"/>
          <w:szCs w:val="24"/>
          <w:vertAlign w:val="superscript"/>
        </w:rPr>
        <w:t>2</w:t>
      </w:r>
      <w:r w:rsidR="002825ED" w:rsidRPr="002825ED">
        <w:rPr>
          <w:rFonts w:ascii="Times New Roman" w:hAnsi="Times New Roman" w:cs="Times New Roman" w:hint="eastAsia"/>
          <w:bCs/>
          <w:sz w:val="24"/>
          <w:szCs w:val="24"/>
        </w:rPr>
        <w:t>）</w:t>
      </w:r>
      <w:r w:rsidR="00BD5052">
        <w:rPr>
          <w:rFonts w:ascii="Times New Roman" w:hAnsi="Times New Roman" w:cs="Times New Roman" w:hint="eastAsia"/>
          <w:bCs/>
          <w:sz w:val="24"/>
          <w:szCs w:val="24"/>
        </w:rPr>
        <w:t>、生活垃圾箱</w:t>
      </w:r>
      <w:r w:rsidR="002825ED">
        <w:rPr>
          <w:rFonts w:ascii="Times New Roman" w:hAnsi="Times New Roman" w:cs="Times New Roman" w:hint="eastAsia"/>
          <w:sz w:val="24"/>
          <w:szCs w:val="24"/>
        </w:rPr>
        <w:t>，能够满足本项目固废储存需求，</w:t>
      </w:r>
      <w:r>
        <w:rPr>
          <w:rFonts w:ascii="Times New Roman" w:hAnsi="Times New Roman" w:cs="Times New Roman" w:hint="eastAsia"/>
          <w:sz w:val="24"/>
          <w:szCs w:val="24"/>
        </w:rPr>
        <w:t>固体废物</w:t>
      </w:r>
      <w:r w:rsidRPr="0016469B">
        <w:rPr>
          <w:rFonts w:ascii="Times New Roman" w:hAnsi="Times New Roman" w:cs="Times New Roman" w:hint="eastAsia"/>
          <w:sz w:val="24"/>
          <w:szCs w:val="24"/>
        </w:rPr>
        <w:t>治理措施</w:t>
      </w:r>
      <w:r>
        <w:rPr>
          <w:rFonts w:ascii="Times New Roman" w:hAnsi="Times New Roman" w:cs="Times New Roman" w:hint="eastAsia"/>
          <w:sz w:val="24"/>
          <w:szCs w:val="24"/>
        </w:rPr>
        <w:t>实际建设情况与环评及批复内容一致，能够满足验收要求。</w:t>
      </w:r>
    </w:p>
    <w:p w:rsidR="00D36A95" w:rsidRDefault="00F90D17" w:rsidP="005969B4">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00D36A95">
        <w:rPr>
          <w:rFonts w:ascii="Times New Roman" w:hAnsi="Times New Roman" w:cs="Times New Roman" w:hint="eastAsia"/>
          <w:sz w:val="24"/>
          <w:szCs w:val="24"/>
        </w:rPr>
        <w:t>固体废物</w:t>
      </w:r>
      <w:r w:rsidR="00D36A95">
        <w:rPr>
          <w:rFonts w:ascii="Times New Roman" w:hAnsi="Times New Roman" w:cs="Times New Roman"/>
          <w:sz w:val="24"/>
          <w:szCs w:val="24"/>
        </w:rPr>
        <w:t>产生量见下表。</w:t>
      </w:r>
    </w:p>
    <w:p w:rsidR="00D36A95" w:rsidRPr="00E57D9D" w:rsidRDefault="00D36A95" w:rsidP="00D36A95">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1</w:t>
      </w:r>
      <w:r w:rsidR="006603B5">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00F90D17" w:rsidRPr="00F90D17">
        <w:rPr>
          <w:rFonts w:ascii="Times New Roman" w:hAnsi="Times New Roman" w:cs="Times New Roman" w:hint="eastAsia"/>
          <w:b/>
          <w:sz w:val="24"/>
          <w:szCs w:val="24"/>
        </w:rPr>
        <w:t>本项目固体废物产生量</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1951"/>
        <w:gridCol w:w="2552"/>
        <w:gridCol w:w="1559"/>
        <w:gridCol w:w="1417"/>
        <w:gridCol w:w="1043"/>
      </w:tblGrid>
      <w:tr w:rsidR="00B52E85" w:rsidRPr="00427815" w:rsidTr="00960624">
        <w:trPr>
          <w:trHeight w:val="397"/>
          <w:jc w:val="center"/>
        </w:trPr>
        <w:tc>
          <w:tcPr>
            <w:tcW w:w="1951" w:type="dxa"/>
            <w:tcBorders>
              <w:top w:val="single" w:sz="8" w:space="0" w:color="000000"/>
              <w:bottom w:val="single" w:sz="4" w:space="0" w:color="000000"/>
            </w:tcBorders>
            <w:vAlign w:val="center"/>
          </w:tcPr>
          <w:p w:rsidR="00B52E85" w:rsidRPr="00427815" w:rsidRDefault="00B52E85" w:rsidP="008255DA">
            <w:pPr>
              <w:jc w:val="center"/>
              <w:rPr>
                <w:rFonts w:ascii="Times New Roman" w:hAnsi="Times New Roman" w:cs="Times New Roman"/>
                <w:b/>
                <w:bCs/>
                <w:szCs w:val="21"/>
              </w:rPr>
            </w:pPr>
            <w:r>
              <w:rPr>
                <w:rFonts w:ascii="Times New Roman" w:hAnsi="Times New Roman" w:cs="Times New Roman" w:hint="eastAsia"/>
                <w:b/>
                <w:bCs/>
                <w:szCs w:val="21"/>
              </w:rPr>
              <w:t>产</w:t>
            </w:r>
            <w:r w:rsidR="00CC241E">
              <w:rPr>
                <w:rFonts w:ascii="Times New Roman" w:hAnsi="Times New Roman" w:cs="Times New Roman" w:hint="eastAsia"/>
                <w:b/>
                <w:bCs/>
                <w:szCs w:val="21"/>
              </w:rPr>
              <w:t>污</w:t>
            </w:r>
            <w:r>
              <w:rPr>
                <w:rFonts w:ascii="Times New Roman" w:hAnsi="Times New Roman" w:cs="Times New Roman"/>
                <w:b/>
                <w:bCs/>
                <w:szCs w:val="21"/>
              </w:rPr>
              <w:t>环节</w:t>
            </w:r>
          </w:p>
        </w:tc>
        <w:tc>
          <w:tcPr>
            <w:tcW w:w="2552" w:type="dxa"/>
            <w:tcBorders>
              <w:top w:val="single" w:sz="8" w:space="0" w:color="000000"/>
              <w:bottom w:val="single" w:sz="4" w:space="0" w:color="000000"/>
            </w:tcBorders>
            <w:vAlign w:val="center"/>
          </w:tcPr>
          <w:p w:rsidR="00B52E85" w:rsidRPr="00427815" w:rsidRDefault="00B52E85" w:rsidP="008255DA">
            <w:pPr>
              <w:jc w:val="center"/>
              <w:rPr>
                <w:rFonts w:ascii="Times New Roman" w:hAnsi="Times New Roman" w:cs="Times New Roman"/>
                <w:b/>
                <w:bCs/>
                <w:szCs w:val="21"/>
              </w:rPr>
            </w:pPr>
            <w:r>
              <w:rPr>
                <w:rFonts w:ascii="Times New Roman" w:hAnsi="Times New Roman" w:cs="Times New Roman" w:hint="eastAsia"/>
                <w:b/>
                <w:bCs/>
                <w:szCs w:val="21"/>
              </w:rPr>
              <w:t>污染因子</w:t>
            </w:r>
          </w:p>
        </w:tc>
        <w:tc>
          <w:tcPr>
            <w:tcW w:w="1559" w:type="dxa"/>
            <w:tcBorders>
              <w:top w:val="single" w:sz="8" w:space="0" w:color="000000"/>
              <w:bottom w:val="single" w:sz="4" w:space="0" w:color="000000"/>
            </w:tcBorders>
            <w:vAlign w:val="center"/>
          </w:tcPr>
          <w:p w:rsidR="00B52E85" w:rsidRPr="00427815" w:rsidRDefault="00B52E85" w:rsidP="008255DA">
            <w:pPr>
              <w:jc w:val="center"/>
              <w:rPr>
                <w:rFonts w:ascii="Times New Roman" w:hAnsi="Times New Roman" w:cs="Times New Roman"/>
                <w:b/>
                <w:bCs/>
                <w:szCs w:val="21"/>
              </w:rPr>
            </w:pPr>
            <w:r>
              <w:rPr>
                <w:rFonts w:ascii="Times New Roman" w:hAnsi="Times New Roman" w:cs="Times New Roman"/>
                <w:b/>
                <w:bCs/>
                <w:szCs w:val="21"/>
              </w:rPr>
              <w:t>环评产生量</w:t>
            </w:r>
          </w:p>
        </w:tc>
        <w:tc>
          <w:tcPr>
            <w:tcW w:w="1417" w:type="dxa"/>
            <w:tcBorders>
              <w:top w:val="single" w:sz="8" w:space="0" w:color="000000"/>
              <w:bottom w:val="single" w:sz="4" w:space="0" w:color="000000"/>
            </w:tcBorders>
            <w:vAlign w:val="center"/>
          </w:tcPr>
          <w:p w:rsidR="00B52E85" w:rsidRPr="00427815" w:rsidRDefault="00B52E85" w:rsidP="008255DA">
            <w:pPr>
              <w:jc w:val="center"/>
              <w:rPr>
                <w:rFonts w:ascii="Times New Roman" w:hAnsi="Times New Roman" w:cs="Times New Roman"/>
                <w:b/>
                <w:bCs/>
                <w:szCs w:val="21"/>
              </w:rPr>
            </w:pPr>
            <w:r>
              <w:rPr>
                <w:rFonts w:ascii="Times New Roman" w:hAnsi="Times New Roman" w:cs="Times New Roman"/>
                <w:b/>
                <w:bCs/>
                <w:szCs w:val="21"/>
              </w:rPr>
              <w:t>实际产生量</w:t>
            </w:r>
          </w:p>
        </w:tc>
        <w:tc>
          <w:tcPr>
            <w:tcW w:w="1043" w:type="dxa"/>
            <w:tcBorders>
              <w:top w:val="single" w:sz="8" w:space="0" w:color="000000"/>
              <w:bottom w:val="single" w:sz="4" w:space="0" w:color="000000"/>
            </w:tcBorders>
            <w:vAlign w:val="center"/>
          </w:tcPr>
          <w:p w:rsidR="00B52E85" w:rsidRPr="00427815" w:rsidRDefault="00B52E85" w:rsidP="008255DA">
            <w:pPr>
              <w:jc w:val="center"/>
              <w:rPr>
                <w:rFonts w:ascii="Times New Roman" w:hAnsi="Times New Roman" w:cs="Times New Roman"/>
                <w:b/>
                <w:bCs/>
                <w:szCs w:val="21"/>
              </w:rPr>
            </w:pPr>
            <w:r>
              <w:rPr>
                <w:rFonts w:ascii="Times New Roman" w:hAnsi="Times New Roman" w:cs="Times New Roman" w:hint="eastAsia"/>
                <w:b/>
                <w:bCs/>
                <w:szCs w:val="21"/>
              </w:rPr>
              <w:t>单位</w:t>
            </w:r>
          </w:p>
        </w:tc>
      </w:tr>
      <w:tr w:rsidR="00BD5052" w:rsidRPr="00427815" w:rsidTr="00960624">
        <w:trPr>
          <w:trHeight w:val="397"/>
          <w:jc w:val="center"/>
        </w:trPr>
        <w:tc>
          <w:tcPr>
            <w:tcW w:w="1951" w:type="dxa"/>
            <w:tcBorders>
              <w:top w:val="single" w:sz="4" w:space="0" w:color="000000"/>
              <w:bottom w:val="single" w:sz="4" w:space="0" w:color="000000"/>
            </w:tcBorders>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合成塔</w:t>
            </w:r>
          </w:p>
        </w:tc>
        <w:tc>
          <w:tcPr>
            <w:tcW w:w="2552" w:type="dxa"/>
            <w:tcBorders>
              <w:top w:val="single" w:sz="4" w:space="0" w:color="000000"/>
              <w:bottom w:val="single" w:sz="4" w:space="0" w:color="000000"/>
            </w:tcBorders>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废触媒（氧化硅、氧化铝）</w:t>
            </w:r>
          </w:p>
        </w:tc>
        <w:tc>
          <w:tcPr>
            <w:tcW w:w="1559" w:type="dxa"/>
            <w:tcBorders>
              <w:top w:val="single" w:sz="4" w:space="0" w:color="000000"/>
              <w:bottom w:val="single" w:sz="4" w:space="0" w:color="000000"/>
            </w:tcBorders>
            <w:vAlign w:val="center"/>
          </w:tcPr>
          <w:p w:rsidR="00BD5052" w:rsidRPr="00E271D1" w:rsidRDefault="00BD5052" w:rsidP="008255DA">
            <w:pPr>
              <w:jc w:val="center"/>
              <w:rPr>
                <w:rFonts w:ascii="Times New Roman" w:hAnsi="Times New Roman" w:cs="Times New Roman"/>
                <w:bCs/>
                <w:szCs w:val="21"/>
              </w:rPr>
            </w:pPr>
            <w:r w:rsidRPr="00BD5052">
              <w:rPr>
                <w:rFonts w:ascii="Times New Roman" w:hAnsi="Times New Roman" w:cs="Times New Roman"/>
                <w:bCs/>
                <w:szCs w:val="21"/>
              </w:rPr>
              <w:t>20</w:t>
            </w:r>
          </w:p>
        </w:tc>
        <w:tc>
          <w:tcPr>
            <w:tcW w:w="1417" w:type="dxa"/>
            <w:tcBorders>
              <w:top w:val="single" w:sz="4" w:space="0" w:color="000000"/>
              <w:bottom w:val="single" w:sz="4" w:space="0" w:color="000000"/>
            </w:tcBorders>
            <w:vAlign w:val="center"/>
          </w:tcPr>
          <w:p w:rsidR="00BD5052" w:rsidRPr="00E271D1" w:rsidRDefault="00BD5052" w:rsidP="008255DA">
            <w:pPr>
              <w:jc w:val="center"/>
              <w:rPr>
                <w:rFonts w:ascii="Times New Roman" w:hAnsi="Times New Roman" w:cs="Times New Roman"/>
                <w:bCs/>
                <w:szCs w:val="21"/>
              </w:rPr>
            </w:pPr>
            <w:r>
              <w:rPr>
                <w:rFonts w:ascii="Times New Roman" w:hAnsi="Times New Roman" w:cs="Times New Roman" w:hint="eastAsia"/>
                <w:bCs/>
                <w:szCs w:val="21"/>
              </w:rPr>
              <w:t>暂未产生</w:t>
            </w:r>
          </w:p>
        </w:tc>
        <w:tc>
          <w:tcPr>
            <w:tcW w:w="1043" w:type="dxa"/>
            <w:tcBorders>
              <w:top w:val="single" w:sz="4" w:space="0" w:color="000000"/>
              <w:bottom w:val="single" w:sz="4" w:space="0" w:color="000000"/>
            </w:tcBorders>
            <w:vAlign w:val="center"/>
          </w:tcPr>
          <w:p w:rsidR="00BD5052" w:rsidRDefault="00BD5052" w:rsidP="008255DA">
            <w:pPr>
              <w:jc w:val="center"/>
              <w:rPr>
                <w:rFonts w:ascii="Times New Roman" w:hAnsi="Times New Roman" w:cs="Times New Roman"/>
                <w:bCs/>
                <w:szCs w:val="21"/>
              </w:rPr>
            </w:pPr>
            <w:r w:rsidRPr="00BD5052">
              <w:rPr>
                <w:rFonts w:ascii="Times New Roman" w:hAnsi="Times New Roman" w:cs="Times New Roman"/>
                <w:bCs/>
                <w:szCs w:val="21"/>
              </w:rPr>
              <w:t>t/3a</w:t>
            </w:r>
          </w:p>
        </w:tc>
      </w:tr>
      <w:tr w:rsidR="00BD5052" w:rsidRPr="00427815" w:rsidTr="00960624">
        <w:trPr>
          <w:trHeight w:val="397"/>
          <w:jc w:val="center"/>
        </w:trPr>
        <w:tc>
          <w:tcPr>
            <w:tcW w:w="1951" w:type="dxa"/>
            <w:tcBorders>
              <w:top w:val="single" w:sz="4" w:space="0" w:color="000000"/>
            </w:tcBorders>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办公</w:t>
            </w:r>
          </w:p>
        </w:tc>
        <w:tc>
          <w:tcPr>
            <w:tcW w:w="2552" w:type="dxa"/>
            <w:tcBorders>
              <w:top w:val="single" w:sz="4" w:space="0" w:color="000000"/>
            </w:tcBorders>
            <w:vAlign w:val="center"/>
          </w:tcPr>
          <w:p w:rsidR="00BD5052" w:rsidRPr="009C4185" w:rsidRDefault="00BD5052" w:rsidP="008255DA">
            <w:pPr>
              <w:jc w:val="center"/>
              <w:rPr>
                <w:rFonts w:ascii="Times New Roman" w:hAnsi="Times New Roman" w:cs="Times New Roman"/>
                <w:szCs w:val="21"/>
              </w:rPr>
            </w:pPr>
            <w:r w:rsidRPr="009C4185">
              <w:rPr>
                <w:rFonts w:ascii="Times New Roman" w:hAnsi="Times New Roman" w:cs="Times New Roman"/>
                <w:szCs w:val="21"/>
              </w:rPr>
              <w:t>生活垃圾</w:t>
            </w:r>
          </w:p>
        </w:tc>
        <w:tc>
          <w:tcPr>
            <w:tcW w:w="1559" w:type="dxa"/>
            <w:tcBorders>
              <w:top w:val="single" w:sz="4" w:space="0" w:color="000000"/>
            </w:tcBorders>
            <w:vAlign w:val="center"/>
          </w:tcPr>
          <w:p w:rsidR="00BD5052" w:rsidRPr="0082371F" w:rsidRDefault="00BD5052" w:rsidP="008255DA">
            <w:pPr>
              <w:jc w:val="center"/>
              <w:rPr>
                <w:rFonts w:ascii="Times New Roman" w:hAnsi="Times New Roman" w:cs="Times New Roman"/>
                <w:bCs/>
                <w:szCs w:val="21"/>
              </w:rPr>
            </w:pPr>
            <w:r>
              <w:rPr>
                <w:rFonts w:ascii="Times New Roman" w:hAnsi="Times New Roman" w:cs="Times New Roman" w:hint="eastAsia"/>
                <w:bCs/>
                <w:szCs w:val="21"/>
              </w:rPr>
              <w:t>4.5</w:t>
            </w:r>
          </w:p>
        </w:tc>
        <w:tc>
          <w:tcPr>
            <w:tcW w:w="1417" w:type="dxa"/>
            <w:tcBorders>
              <w:top w:val="single" w:sz="4" w:space="0" w:color="000000"/>
            </w:tcBorders>
            <w:vAlign w:val="center"/>
          </w:tcPr>
          <w:p w:rsidR="00BD5052" w:rsidRPr="0082371F" w:rsidRDefault="00BD5052" w:rsidP="008255DA">
            <w:pPr>
              <w:jc w:val="center"/>
              <w:rPr>
                <w:rFonts w:ascii="Times New Roman" w:hAnsi="Times New Roman" w:cs="Times New Roman"/>
                <w:bCs/>
                <w:szCs w:val="21"/>
              </w:rPr>
            </w:pPr>
            <w:r>
              <w:rPr>
                <w:rFonts w:ascii="Times New Roman" w:hAnsi="Times New Roman" w:cs="Times New Roman" w:hint="eastAsia"/>
                <w:bCs/>
                <w:szCs w:val="21"/>
              </w:rPr>
              <w:t>4.5</w:t>
            </w:r>
          </w:p>
        </w:tc>
        <w:tc>
          <w:tcPr>
            <w:tcW w:w="1043" w:type="dxa"/>
            <w:tcBorders>
              <w:top w:val="single" w:sz="4" w:space="0" w:color="000000"/>
              <w:bottom w:val="single" w:sz="4" w:space="0" w:color="000000"/>
            </w:tcBorders>
            <w:vAlign w:val="center"/>
          </w:tcPr>
          <w:p w:rsidR="00BD5052" w:rsidRPr="0082371F" w:rsidRDefault="00BD5052" w:rsidP="008255DA">
            <w:pPr>
              <w:jc w:val="center"/>
              <w:rPr>
                <w:rFonts w:ascii="Times New Roman" w:hAnsi="Times New Roman" w:cs="Times New Roman"/>
                <w:bCs/>
                <w:szCs w:val="21"/>
              </w:rPr>
            </w:pPr>
            <w:r w:rsidRPr="00811C4E">
              <w:rPr>
                <w:rFonts w:ascii="Times New Roman" w:hAnsi="Times New Roman" w:cs="Times New Roman"/>
                <w:bCs/>
                <w:szCs w:val="21"/>
              </w:rPr>
              <w:t>t/a</w:t>
            </w:r>
          </w:p>
        </w:tc>
      </w:tr>
    </w:tbl>
    <w:p w:rsidR="00960624" w:rsidRDefault="00960624" w:rsidP="00960624"/>
    <w:p w:rsidR="00960624" w:rsidRDefault="00960624" w:rsidP="00960624"/>
    <w:p w:rsidR="00CE1C5C" w:rsidRPr="006C4156" w:rsidRDefault="00CE1C5C" w:rsidP="00946673">
      <w:pPr>
        <w:pStyle w:val="2"/>
        <w:rPr>
          <w:sz w:val="24"/>
          <w:szCs w:val="24"/>
        </w:rPr>
      </w:pPr>
      <w:bookmarkStart w:id="34" w:name="_Toc178087855"/>
      <w:r>
        <w:rPr>
          <w:rFonts w:hint="eastAsia"/>
        </w:rPr>
        <w:lastRenderedPageBreak/>
        <w:t>4.2</w:t>
      </w:r>
      <w:r>
        <w:rPr>
          <w:rFonts w:hint="eastAsia"/>
        </w:rPr>
        <w:t>其他环境保护设施</w:t>
      </w:r>
      <w:bookmarkEnd w:id="34"/>
    </w:p>
    <w:p w:rsidR="00BD5052" w:rsidRDefault="005969B4" w:rsidP="007964D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0923FE" w:rsidRPr="000923FE">
        <w:rPr>
          <w:rFonts w:ascii="Times New Roman" w:hAnsi="Times New Roman" w:cs="Times New Roman" w:hint="eastAsia"/>
          <w:sz w:val="24"/>
          <w:szCs w:val="24"/>
        </w:rPr>
        <w:t>其他环境保护设施</w:t>
      </w:r>
      <w:r>
        <w:rPr>
          <w:rFonts w:ascii="Times New Roman" w:hAnsi="Times New Roman" w:cs="Times New Roman" w:hint="eastAsia"/>
          <w:sz w:val="24"/>
          <w:szCs w:val="24"/>
        </w:rPr>
        <w:t>情况见下表。</w:t>
      </w:r>
    </w:p>
    <w:p w:rsidR="005D73FE" w:rsidRPr="00E57D9D" w:rsidRDefault="005D73FE" w:rsidP="005D73FE">
      <w:pPr>
        <w:spacing w:line="520" w:lineRule="exact"/>
        <w:jc w:val="center"/>
        <w:rPr>
          <w:rFonts w:ascii="Times New Roman" w:hAnsi="Times New Roman" w:cs="Times New Roman"/>
          <w:b/>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000923FE" w:rsidRPr="000923FE">
        <w:rPr>
          <w:rFonts w:ascii="Times New Roman" w:hAnsi="Times New Roman" w:cs="Times New Roman" w:hint="eastAsia"/>
          <w:b/>
          <w:sz w:val="24"/>
          <w:szCs w:val="24"/>
        </w:rPr>
        <w:t>本项目其他环境保护设施情况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534"/>
        <w:gridCol w:w="1275"/>
        <w:gridCol w:w="2835"/>
        <w:gridCol w:w="2835"/>
        <w:gridCol w:w="1043"/>
      </w:tblGrid>
      <w:tr w:rsidR="00BD5052" w:rsidRPr="00427815" w:rsidTr="007964D5">
        <w:trPr>
          <w:trHeight w:val="397"/>
          <w:jc w:val="center"/>
        </w:trPr>
        <w:tc>
          <w:tcPr>
            <w:tcW w:w="1809" w:type="dxa"/>
            <w:gridSpan w:val="2"/>
            <w:vAlign w:val="center"/>
          </w:tcPr>
          <w:p w:rsidR="00BD5052" w:rsidRPr="00427815" w:rsidRDefault="00BD5052" w:rsidP="008255DA">
            <w:pPr>
              <w:jc w:val="center"/>
              <w:rPr>
                <w:rFonts w:ascii="Times New Roman" w:hAnsi="Times New Roman" w:cs="Times New Roman"/>
                <w:b/>
                <w:bCs/>
                <w:szCs w:val="21"/>
              </w:rPr>
            </w:pPr>
            <w:r>
              <w:rPr>
                <w:rFonts w:ascii="Times New Roman" w:hAnsi="Times New Roman" w:cs="Times New Roman"/>
                <w:b/>
                <w:bCs/>
                <w:szCs w:val="21"/>
              </w:rPr>
              <w:t>类别</w:t>
            </w:r>
          </w:p>
        </w:tc>
        <w:tc>
          <w:tcPr>
            <w:tcW w:w="2835" w:type="dxa"/>
            <w:vAlign w:val="center"/>
          </w:tcPr>
          <w:p w:rsidR="00BD5052" w:rsidRPr="00427815" w:rsidRDefault="00BD5052" w:rsidP="008255DA">
            <w:pPr>
              <w:jc w:val="center"/>
              <w:rPr>
                <w:rFonts w:ascii="Times New Roman" w:hAnsi="Times New Roman" w:cs="Times New Roman"/>
                <w:b/>
                <w:bCs/>
                <w:szCs w:val="21"/>
              </w:rPr>
            </w:pPr>
            <w:r>
              <w:rPr>
                <w:rFonts w:ascii="Times New Roman" w:hAnsi="Times New Roman" w:cs="Times New Roman"/>
                <w:b/>
                <w:bCs/>
                <w:szCs w:val="21"/>
              </w:rPr>
              <w:t>环评</w:t>
            </w:r>
          </w:p>
        </w:tc>
        <w:tc>
          <w:tcPr>
            <w:tcW w:w="2835" w:type="dxa"/>
            <w:vAlign w:val="center"/>
          </w:tcPr>
          <w:p w:rsidR="00BD5052" w:rsidRDefault="00BD5052" w:rsidP="008255DA">
            <w:pPr>
              <w:jc w:val="center"/>
              <w:rPr>
                <w:rFonts w:ascii="Times New Roman" w:hAnsi="Times New Roman" w:cs="Times New Roman"/>
                <w:b/>
                <w:bCs/>
                <w:szCs w:val="21"/>
              </w:rPr>
            </w:pPr>
            <w:r>
              <w:rPr>
                <w:rFonts w:ascii="Times New Roman" w:hAnsi="Times New Roman" w:cs="Times New Roman"/>
                <w:b/>
                <w:bCs/>
                <w:szCs w:val="21"/>
              </w:rPr>
              <w:t>实际</w:t>
            </w:r>
          </w:p>
        </w:tc>
        <w:tc>
          <w:tcPr>
            <w:tcW w:w="1043" w:type="dxa"/>
            <w:vAlign w:val="center"/>
          </w:tcPr>
          <w:p w:rsidR="00BD5052" w:rsidRDefault="00BD5052" w:rsidP="008255DA">
            <w:pPr>
              <w:jc w:val="center"/>
              <w:rPr>
                <w:rFonts w:ascii="Times New Roman" w:hAnsi="Times New Roman" w:cs="Times New Roman"/>
                <w:b/>
                <w:bCs/>
                <w:szCs w:val="21"/>
              </w:rPr>
            </w:pPr>
            <w:r>
              <w:rPr>
                <w:rFonts w:ascii="Times New Roman" w:hAnsi="Times New Roman" w:cs="Times New Roman"/>
                <w:b/>
                <w:bCs/>
                <w:szCs w:val="21"/>
              </w:rPr>
              <w:t>备注</w:t>
            </w:r>
          </w:p>
        </w:tc>
      </w:tr>
      <w:tr w:rsidR="0080057F" w:rsidRPr="005D73FE" w:rsidTr="007964D5">
        <w:trPr>
          <w:trHeight w:val="397"/>
          <w:jc w:val="center"/>
        </w:trPr>
        <w:tc>
          <w:tcPr>
            <w:tcW w:w="534" w:type="dxa"/>
            <w:vAlign w:val="center"/>
          </w:tcPr>
          <w:p w:rsidR="0080057F" w:rsidRPr="005D73FE" w:rsidRDefault="0080057F" w:rsidP="008255DA">
            <w:pPr>
              <w:jc w:val="center"/>
              <w:rPr>
                <w:rFonts w:ascii="Times New Roman" w:hAnsi="Times New Roman" w:cs="Times New Roman"/>
                <w:bCs/>
                <w:szCs w:val="21"/>
              </w:rPr>
            </w:pPr>
            <w:r>
              <w:rPr>
                <w:rFonts w:ascii="Times New Roman" w:hAnsi="Times New Roman" w:cs="Times New Roman"/>
                <w:bCs/>
                <w:szCs w:val="21"/>
              </w:rPr>
              <w:t>地下水</w:t>
            </w:r>
          </w:p>
        </w:tc>
        <w:tc>
          <w:tcPr>
            <w:tcW w:w="1275" w:type="dxa"/>
            <w:vAlign w:val="center"/>
          </w:tcPr>
          <w:p w:rsidR="0080057F" w:rsidRPr="005D73FE" w:rsidRDefault="0080057F" w:rsidP="008255DA">
            <w:pPr>
              <w:jc w:val="center"/>
              <w:rPr>
                <w:rFonts w:ascii="Times New Roman" w:hAnsi="Times New Roman" w:cs="Times New Roman"/>
                <w:bCs/>
                <w:szCs w:val="21"/>
              </w:rPr>
            </w:pPr>
            <w:r>
              <w:rPr>
                <w:rFonts w:ascii="Times New Roman" w:hAnsi="Times New Roman" w:cs="Times New Roman"/>
                <w:bCs/>
                <w:szCs w:val="21"/>
              </w:rPr>
              <w:t>防</w:t>
            </w:r>
            <w:r>
              <w:rPr>
                <w:rFonts w:ascii="Times New Roman" w:hAnsi="Times New Roman" w:cs="Times New Roman" w:hint="eastAsia"/>
                <w:bCs/>
                <w:szCs w:val="21"/>
              </w:rPr>
              <w:t>渗</w:t>
            </w:r>
            <w:r>
              <w:rPr>
                <w:rFonts w:ascii="Times New Roman" w:hAnsi="Times New Roman" w:cs="Times New Roman"/>
                <w:bCs/>
                <w:szCs w:val="21"/>
              </w:rPr>
              <w:t>措施</w:t>
            </w:r>
          </w:p>
        </w:tc>
        <w:tc>
          <w:tcPr>
            <w:tcW w:w="2835" w:type="dxa"/>
            <w:vAlign w:val="center"/>
          </w:tcPr>
          <w:p w:rsidR="0080057F" w:rsidRPr="005D73FE" w:rsidRDefault="0080057F" w:rsidP="008255DA">
            <w:pPr>
              <w:jc w:val="center"/>
              <w:rPr>
                <w:rFonts w:ascii="Times New Roman" w:hAnsi="Times New Roman" w:cs="Times New Roman"/>
                <w:bCs/>
                <w:szCs w:val="21"/>
              </w:rPr>
            </w:pPr>
            <w:r w:rsidRPr="00BD5052">
              <w:rPr>
                <w:rFonts w:ascii="Times New Roman" w:hAnsi="Times New Roman" w:cs="Times New Roman" w:hint="eastAsia"/>
                <w:bCs/>
                <w:szCs w:val="21"/>
              </w:rPr>
              <w:t>《石油化工防渗工程技术规范》（</w:t>
            </w:r>
            <w:r w:rsidRPr="00BD5052">
              <w:rPr>
                <w:rFonts w:ascii="Times New Roman" w:hAnsi="Times New Roman" w:cs="Times New Roman" w:hint="eastAsia"/>
                <w:bCs/>
                <w:szCs w:val="21"/>
              </w:rPr>
              <w:t>GB/T50934-2013</w:t>
            </w:r>
            <w:r w:rsidRPr="00BD5052">
              <w:rPr>
                <w:rFonts w:ascii="Times New Roman" w:hAnsi="Times New Roman" w:cs="Times New Roman" w:hint="eastAsia"/>
                <w:bCs/>
                <w:szCs w:val="21"/>
              </w:rPr>
              <w:t>）进行分区防渗</w:t>
            </w:r>
            <w:r>
              <w:rPr>
                <w:rFonts w:ascii="Times New Roman" w:hAnsi="Times New Roman" w:cs="Times New Roman" w:hint="eastAsia"/>
                <w:bCs/>
                <w:szCs w:val="21"/>
              </w:rPr>
              <w:t>，</w:t>
            </w:r>
            <w:r w:rsidRPr="00BD5052">
              <w:rPr>
                <w:rFonts w:ascii="Times New Roman" w:hAnsi="Times New Roman" w:cs="Times New Roman" w:hint="eastAsia"/>
                <w:bCs/>
                <w:szCs w:val="21"/>
              </w:rPr>
              <w:t>防止地下水污染</w:t>
            </w:r>
          </w:p>
        </w:tc>
        <w:tc>
          <w:tcPr>
            <w:tcW w:w="2835" w:type="dxa"/>
            <w:vAlign w:val="center"/>
          </w:tcPr>
          <w:p w:rsidR="0080057F" w:rsidRPr="005D73FE" w:rsidRDefault="0080057F" w:rsidP="008255DA">
            <w:pPr>
              <w:jc w:val="center"/>
              <w:rPr>
                <w:rFonts w:ascii="Times New Roman" w:hAnsi="Times New Roman" w:cs="Times New Roman"/>
                <w:bCs/>
                <w:szCs w:val="21"/>
              </w:rPr>
            </w:pPr>
            <w:r w:rsidRPr="00BD5052">
              <w:rPr>
                <w:rFonts w:ascii="Times New Roman" w:hAnsi="Times New Roman" w:cs="Times New Roman" w:hint="eastAsia"/>
                <w:bCs/>
                <w:szCs w:val="21"/>
              </w:rPr>
              <w:t>《石油化工防渗工程技术规范》（</w:t>
            </w:r>
            <w:r w:rsidRPr="00BD5052">
              <w:rPr>
                <w:rFonts w:ascii="Times New Roman" w:hAnsi="Times New Roman" w:cs="Times New Roman" w:hint="eastAsia"/>
                <w:bCs/>
                <w:szCs w:val="21"/>
              </w:rPr>
              <w:t>GB/T50934-2013</w:t>
            </w:r>
            <w:r w:rsidRPr="00BD5052">
              <w:rPr>
                <w:rFonts w:ascii="Times New Roman" w:hAnsi="Times New Roman" w:cs="Times New Roman" w:hint="eastAsia"/>
                <w:bCs/>
                <w:szCs w:val="21"/>
              </w:rPr>
              <w:t>）进行分区防渗</w:t>
            </w:r>
            <w:r>
              <w:rPr>
                <w:rFonts w:ascii="Times New Roman" w:hAnsi="Times New Roman" w:cs="Times New Roman" w:hint="eastAsia"/>
                <w:bCs/>
                <w:szCs w:val="21"/>
              </w:rPr>
              <w:t>，</w:t>
            </w:r>
            <w:r w:rsidRPr="00BD5052">
              <w:rPr>
                <w:rFonts w:ascii="Times New Roman" w:hAnsi="Times New Roman" w:cs="Times New Roman" w:hint="eastAsia"/>
                <w:bCs/>
                <w:szCs w:val="21"/>
              </w:rPr>
              <w:t>防止地下水污染</w:t>
            </w:r>
          </w:p>
        </w:tc>
        <w:tc>
          <w:tcPr>
            <w:tcW w:w="1043" w:type="dxa"/>
            <w:vAlign w:val="center"/>
          </w:tcPr>
          <w:p w:rsidR="0080057F" w:rsidRPr="005D73FE"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restart"/>
            <w:vAlign w:val="center"/>
          </w:tcPr>
          <w:p w:rsidR="0080057F" w:rsidRPr="00BD5052" w:rsidRDefault="0080057F" w:rsidP="008255DA">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风险</w:t>
            </w: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事故和消防废水收集管网、收集池及输送管道</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bCs/>
                <w:szCs w:val="21"/>
              </w:rPr>
              <w:t>甲胺装置区新建</w:t>
            </w:r>
            <w:r w:rsidRPr="00BD5052">
              <w:rPr>
                <w:rFonts w:ascii="Times New Roman" w:eastAsia="宋体" w:hAnsi="Times New Roman" w:cs="Times New Roman"/>
                <w:bCs/>
                <w:szCs w:val="21"/>
              </w:rPr>
              <w:t>800m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事故缓冲池兼前期雨水池、甲胺罐区新建</w:t>
            </w:r>
            <w:r w:rsidRPr="00BD5052">
              <w:rPr>
                <w:rFonts w:ascii="Times New Roman" w:eastAsia="宋体" w:hAnsi="Times New Roman" w:cs="Times New Roman"/>
                <w:bCs/>
                <w:szCs w:val="21"/>
              </w:rPr>
              <w:t>1500m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事故池，建设收集管网</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bCs/>
                <w:szCs w:val="21"/>
              </w:rPr>
              <w:t>甲胺装置区新建</w:t>
            </w:r>
            <w:r>
              <w:rPr>
                <w:rFonts w:ascii="Times New Roman" w:eastAsia="宋体" w:hAnsi="Times New Roman" w:cs="Times New Roman" w:hint="eastAsia"/>
                <w:bCs/>
                <w:szCs w:val="21"/>
              </w:rPr>
              <w:t>20</w:t>
            </w:r>
            <w:r w:rsidRPr="00BD5052">
              <w:rPr>
                <w:rFonts w:ascii="Times New Roman" w:eastAsia="宋体" w:hAnsi="Times New Roman" w:cs="Times New Roman"/>
                <w:bCs/>
                <w:szCs w:val="21"/>
              </w:rPr>
              <w:t>00m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事故缓冲池兼前期雨水池、甲胺罐区新建</w:t>
            </w:r>
            <w:r w:rsidRPr="00BD5052">
              <w:rPr>
                <w:rFonts w:ascii="Times New Roman" w:eastAsia="宋体" w:hAnsi="Times New Roman" w:cs="Times New Roman"/>
                <w:bCs/>
                <w:szCs w:val="21"/>
              </w:rPr>
              <w:t>1</w:t>
            </w:r>
            <w:r>
              <w:rPr>
                <w:rFonts w:ascii="Times New Roman" w:eastAsia="宋体" w:hAnsi="Times New Roman" w:cs="Times New Roman" w:hint="eastAsia"/>
                <w:bCs/>
                <w:szCs w:val="21"/>
              </w:rPr>
              <w:t>2</w:t>
            </w:r>
            <w:r w:rsidRPr="00BD5052">
              <w:rPr>
                <w:rFonts w:ascii="Times New Roman" w:eastAsia="宋体" w:hAnsi="Times New Roman" w:cs="Times New Roman"/>
                <w:bCs/>
                <w:szCs w:val="21"/>
              </w:rPr>
              <w:t>00m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事故池，建设收集管网</w:t>
            </w:r>
            <w:r w:rsidR="00C411E2">
              <w:rPr>
                <w:rFonts w:ascii="Times New Roman" w:eastAsia="宋体" w:hAnsi="宋体" w:cs="Times New Roman"/>
                <w:bCs/>
                <w:szCs w:val="21"/>
              </w:rPr>
              <w:t>，</w:t>
            </w:r>
            <w:r w:rsidR="00C411E2">
              <w:rPr>
                <w:rFonts w:ascii="Times New Roman" w:hAnsi="Times New Roman" w:cs="Times New Roman" w:hint="eastAsia"/>
                <w:szCs w:val="21"/>
              </w:rPr>
              <w:t>装卸区建设</w:t>
            </w:r>
            <w:r w:rsidR="00C411E2">
              <w:rPr>
                <w:rFonts w:ascii="Times New Roman" w:hAnsi="Times New Roman" w:cs="Times New Roman" w:hint="eastAsia"/>
                <w:szCs w:val="21"/>
              </w:rPr>
              <w:t>1</w:t>
            </w:r>
            <w:r w:rsidR="00C411E2">
              <w:rPr>
                <w:rFonts w:ascii="Times New Roman" w:hAnsi="Times New Roman" w:cs="Times New Roman" w:hint="eastAsia"/>
                <w:szCs w:val="21"/>
              </w:rPr>
              <w:t>个事故池（</w:t>
            </w:r>
            <w:r w:rsidR="00C411E2">
              <w:rPr>
                <w:rFonts w:ascii="Times New Roman" w:hAnsi="Times New Roman" w:cs="Times New Roman" w:hint="eastAsia"/>
                <w:szCs w:val="21"/>
              </w:rPr>
              <w:t>300m</w:t>
            </w:r>
            <w:r w:rsidR="00C411E2" w:rsidRPr="004752FB">
              <w:rPr>
                <w:rFonts w:ascii="Times New Roman" w:hAnsi="Times New Roman" w:cs="Times New Roman" w:hint="eastAsia"/>
                <w:szCs w:val="21"/>
                <w:vertAlign w:val="superscript"/>
              </w:rPr>
              <w:t>3</w:t>
            </w:r>
            <w:r w:rsidR="00C411E2">
              <w:rPr>
                <w:rFonts w:ascii="Times New Roman" w:hAnsi="Times New Roman" w:cs="Times New Roman" w:hint="eastAsia"/>
                <w:szCs w:val="21"/>
              </w:rPr>
              <w:t>）</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能够满足</w:t>
            </w:r>
            <w:r w:rsidR="00EC474A">
              <w:rPr>
                <w:rFonts w:ascii="Times New Roman" w:hAnsi="Times New Roman" w:cs="Times New Roman" w:hint="eastAsia"/>
                <w:bCs/>
                <w:szCs w:val="21"/>
              </w:rPr>
              <w:t>相关</w:t>
            </w:r>
            <w:r>
              <w:rPr>
                <w:rFonts w:ascii="Times New Roman" w:hAnsi="Times New Roman" w:cs="Times New Roman" w:hint="eastAsia"/>
                <w:bCs/>
                <w:szCs w:val="21"/>
              </w:rPr>
              <w:t>需求</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事故罐</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bCs/>
                <w:szCs w:val="21"/>
              </w:rPr>
            </w:pPr>
            <w:r w:rsidRPr="00BD5052">
              <w:rPr>
                <w:rFonts w:ascii="Times New Roman" w:eastAsia="宋体" w:hAnsi="Times New Roman" w:cs="Times New Roman"/>
                <w:bCs/>
                <w:szCs w:val="21"/>
              </w:rPr>
              <w:t>1000m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检修废水罐，</w:t>
            </w:r>
            <w:r>
              <w:rPr>
                <w:rFonts w:ascii="Times New Roman" w:eastAsia="宋体" w:hAnsi="Times New Roman" w:cs="Times New Roman"/>
                <w:bCs/>
                <w:szCs w:val="21"/>
              </w:rPr>
              <w:t>600</w:t>
            </w:r>
            <w:r w:rsidRPr="00BD5052">
              <w:rPr>
                <w:rFonts w:ascii="Times New Roman" w:eastAsia="宋体" w:hAnsi="Times New Roman" w:cs="Times New Roman"/>
                <w:bCs/>
                <w:szCs w:val="21"/>
              </w:rPr>
              <w:t>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事故备用罐</w:t>
            </w:r>
          </w:p>
        </w:tc>
        <w:tc>
          <w:tcPr>
            <w:tcW w:w="2835" w:type="dxa"/>
            <w:vAlign w:val="center"/>
          </w:tcPr>
          <w:p w:rsidR="0080057F" w:rsidRPr="00BD5052" w:rsidRDefault="0080057F" w:rsidP="00136F43">
            <w:pPr>
              <w:adjustRightInd w:val="0"/>
              <w:snapToGrid w:val="0"/>
              <w:jc w:val="center"/>
              <w:rPr>
                <w:rFonts w:ascii="Times New Roman" w:eastAsia="宋体" w:hAnsi="Times New Roman" w:cs="Times New Roman"/>
                <w:bCs/>
                <w:szCs w:val="21"/>
              </w:rPr>
            </w:pPr>
            <w:r w:rsidRPr="00BD5052">
              <w:rPr>
                <w:rFonts w:ascii="Times New Roman" w:eastAsia="宋体" w:hAnsi="Times New Roman" w:cs="Times New Roman"/>
                <w:bCs/>
                <w:szCs w:val="21"/>
              </w:rPr>
              <w:t>10</w:t>
            </w:r>
            <w:r w:rsidR="00136F43">
              <w:rPr>
                <w:rFonts w:ascii="Times New Roman" w:eastAsia="宋体" w:hAnsi="Times New Roman" w:cs="Times New Roman" w:hint="eastAsia"/>
                <w:bCs/>
                <w:szCs w:val="21"/>
              </w:rPr>
              <w:t>37</w:t>
            </w:r>
            <w:r w:rsidRPr="00BD5052">
              <w:rPr>
                <w:rFonts w:ascii="Times New Roman" w:eastAsia="宋体" w:hAnsi="Times New Roman" w:cs="Times New Roman"/>
                <w:bCs/>
                <w:szCs w:val="21"/>
              </w:rPr>
              <w:t>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检修废水罐，</w:t>
            </w:r>
            <w:r>
              <w:rPr>
                <w:rFonts w:ascii="Times New Roman" w:eastAsia="宋体" w:hAnsi="Times New Roman" w:cs="Times New Roman" w:hint="eastAsia"/>
                <w:bCs/>
                <w:szCs w:val="21"/>
              </w:rPr>
              <w:t>3</w:t>
            </w:r>
            <w:r w:rsidR="00136F43">
              <w:rPr>
                <w:rFonts w:ascii="Times New Roman" w:eastAsia="宋体" w:hAnsi="Times New Roman" w:cs="Times New Roman" w:hint="eastAsia"/>
                <w:bCs/>
                <w:szCs w:val="21"/>
              </w:rPr>
              <w:t>34</w:t>
            </w:r>
            <w:r w:rsidRPr="00BD5052">
              <w:rPr>
                <w:rFonts w:ascii="Times New Roman" w:eastAsia="宋体" w:hAnsi="Times New Roman" w:cs="Times New Roman"/>
                <w:bCs/>
                <w:szCs w:val="21"/>
              </w:rPr>
              <w:t>m</w:t>
            </w:r>
            <w:r w:rsidRPr="00BD5052">
              <w:rPr>
                <w:rFonts w:ascii="Times New Roman" w:eastAsia="宋体" w:hAnsi="Times New Roman" w:cs="Times New Roman"/>
                <w:bCs/>
                <w:szCs w:val="21"/>
                <w:vertAlign w:val="superscript"/>
              </w:rPr>
              <w:t>3</w:t>
            </w:r>
            <w:r w:rsidRPr="00BD5052">
              <w:rPr>
                <w:rFonts w:ascii="Times New Roman" w:eastAsia="宋体" w:hAnsi="宋体" w:cs="Times New Roman"/>
                <w:bCs/>
                <w:szCs w:val="21"/>
              </w:rPr>
              <w:t>事故备用罐</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能够满足</w:t>
            </w:r>
            <w:r w:rsidR="00EC474A">
              <w:rPr>
                <w:rFonts w:ascii="Times New Roman" w:hAnsi="Times New Roman" w:cs="Times New Roman" w:hint="eastAsia"/>
                <w:bCs/>
                <w:szCs w:val="21"/>
              </w:rPr>
              <w:t>相关</w:t>
            </w:r>
            <w:r>
              <w:rPr>
                <w:rFonts w:ascii="Times New Roman" w:hAnsi="Times New Roman" w:cs="Times New Roman" w:hint="eastAsia"/>
                <w:bCs/>
                <w:szCs w:val="21"/>
              </w:rPr>
              <w:t>需求</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甲胺成品罐</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防火堤，罐区防渗工程按要求设计</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防火堤，罐区防渗工程按要求设计</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有害气体泄漏</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有毒有害气体报警系统（含检测设备、监视设备等）</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有毒有害气体报警系统（含检测设备、监视设备等）</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可燃气体泄漏</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可燃气体报警系统</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可燃气体报警系统</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人员防护</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自给式正压呼吸器、过滤式防毒面具、便携式有毒气体检测仪、消防系统等、双回路电源</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自给式正压呼吸器、过滤式防毒面具、便携式有毒气体检测仪、消防系统等、双回路电源</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Pr="00BD5052" w:rsidRDefault="0080057F" w:rsidP="008255DA">
            <w:pPr>
              <w:adjustRightInd w:val="0"/>
              <w:snapToGrid w:val="0"/>
              <w:jc w:val="center"/>
              <w:rPr>
                <w:rFonts w:ascii="Times New Roman" w:eastAsia="宋体" w:hAnsi="Times New Roman" w:cs="Times New Roman"/>
                <w:szCs w:val="21"/>
              </w:rPr>
            </w:pPr>
          </w:p>
        </w:tc>
        <w:tc>
          <w:tcPr>
            <w:tcW w:w="127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事故应急预案</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修订环境风险应急预案并备案</w:t>
            </w:r>
          </w:p>
        </w:tc>
        <w:tc>
          <w:tcPr>
            <w:tcW w:w="2835" w:type="dxa"/>
            <w:vAlign w:val="center"/>
          </w:tcPr>
          <w:p w:rsidR="0080057F" w:rsidRPr="00BD5052" w:rsidRDefault="0080057F" w:rsidP="008255DA">
            <w:pPr>
              <w:adjustRightInd w:val="0"/>
              <w:snapToGrid w:val="0"/>
              <w:jc w:val="center"/>
              <w:rPr>
                <w:rFonts w:ascii="Times New Roman" w:eastAsia="宋体" w:hAnsi="Times New Roman" w:cs="Times New Roman"/>
                <w:szCs w:val="21"/>
              </w:rPr>
            </w:pPr>
            <w:r w:rsidRPr="00BD5052">
              <w:rPr>
                <w:rFonts w:ascii="Times New Roman" w:eastAsia="宋体" w:hAnsi="宋体" w:cs="Times New Roman"/>
                <w:szCs w:val="21"/>
              </w:rPr>
              <w:t>修订环境风险应急预案并备案</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restart"/>
            <w:vAlign w:val="center"/>
          </w:tcPr>
          <w:p w:rsidR="0080057F" w:rsidRPr="008E02EC" w:rsidRDefault="0080057F" w:rsidP="008255DA">
            <w:pPr>
              <w:adjustRightInd w:val="0"/>
              <w:snapToGrid w:val="0"/>
              <w:jc w:val="center"/>
              <w:rPr>
                <w:szCs w:val="21"/>
              </w:rPr>
            </w:pPr>
            <w:r w:rsidRPr="008E02EC">
              <w:rPr>
                <w:szCs w:val="21"/>
              </w:rPr>
              <w:t>环境</w:t>
            </w:r>
          </w:p>
          <w:p w:rsidR="0080057F" w:rsidRDefault="0080057F" w:rsidP="008255DA">
            <w:pPr>
              <w:jc w:val="center"/>
              <w:rPr>
                <w:rFonts w:ascii="Times New Roman" w:hAnsi="Times New Roman" w:cs="Times New Roman"/>
                <w:bCs/>
                <w:szCs w:val="21"/>
              </w:rPr>
            </w:pPr>
            <w:r w:rsidRPr="008E02EC">
              <w:rPr>
                <w:szCs w:val="21"/>
              </w:rPr>
              <w:t>管理</w:t>
            </w:r>
          </w:p>
        </w:tc>
        <w:tc>
          <w:tcPr>
            <w:tcW w:w="1275" w:type="dxa"/>
            <w:vMerge w:val="restart"/>
            <w:vAlign w:val="center"/>
          </w:tcPr>
          <w:p w:rsidR="0080057F" w:rsidRPr="0080057F" w:rsidRDefault="0080057F" w:rsidP="008255DA">
            <w:pPr>
              <w:jc w:val="center"/>
              <w:rPr>
                <w:rFonts w:ascii="Times New Roman" w:hAnsi="Times New Roman" w:cs="Times New Roman"/>
                <w:bCs/>
                <w:szCs w:val="21"/>
              </w:rPr>
            </w:pPr>
            <w:r w:rsidRPr="0080057F">
              <w:rPr>
                <w:rFonts w:ascii="Times New Roman" w:cs="Times New Roman"/>
                <w:szCs w:val="21"/>
              </w:rPr>
              <w:t>排放口规范化</w:t>
            </w: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甲胺工艺废气在尾气吸收塔后，进入复合肥分公司燃气管网前，设置采样口及平台，设置标识</w:t>
            </w: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Pr>
                <w:rFonts w:ascii="Times New Roman" w:cs="Times New Roman"/>
                <w:szCs w:val="21"/>
              </w:rPr>
              <w:t>因甲胺工艺废气特殊，危险性较大，无法按照采样要求设置采样口，故不再设置采样口</w:t>
            </w:r>
            <w:r w:rsidRPr="0080057F">
              <w:rPr>
                <w:rFonts w:ascii="Times New Roman" w:cs="Times New Roman"/>
                <w:szCs w:val="21"/>
              </w:rPr>
              <w:t>及平台</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能够满足要求</w:t>
            </w:r>
          </w:p>
        </w:tc>
      </w:tr>
      <w:tr w:rsidR="0080057F" w:rsidRPr="005D73FE" w:rsidTr="007964D5">
        <w:trPr>
          <w:trHeight w:val="397"/>
          <w:jc w:val="center"/>
        </w:trPr>
        <w:tc>
          <w:tcPr>
            <w:tcW w:w="534" w:type="dxa"/>
            <w:vMerge/>
            <w:vAlign w:val="center"/>
          </w:tcPr>
          <w:p w:rsidR="0080057F" w:rsidRDefault="0080057F" w:rsidP="008255DA">
            <w:pPr>
              <w:jc w:val="center"/>
              <w:rPr>
                <w:rFonts w:ascii="Times New Roman" w:hAnsi="Times New Roman" w:cs="Times New Roman"/>
                <w:bCs/>
                <w:szCs w:val="21"/>
              </w:rPr>
            </w:pPr>
          </w:p>
        </w:tc>
        <w:tc>
          <w:tcPr>
            <w:tcW w:w="1275" w:type="dxa"/>
            <w:vMerge/>
            <w:vAlign w:val="center"/>
          </w:tcPr>
          <w:p w:rsidR="0080057F" w:rsidRPr="0080057F" w:rsidRDefault="0080057F" w:rsidP="008255DA">
            <w:pPr>
              <w:jc w:val="center"/>
              <w:rPr>
                <w:rFonts w:ascii="Times New Roman" w:hAnsi="Times New Roman" w:cs="Times New Roman"/>
                <w:bCs/>
                <w:szCs w:val="21"/>
              </w:rPr>
            </w:pP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废水口依托四分公司产业升级污水处理站，安装在线监测装置（</w:t>
            </w:r>
            <w:r w:rsidRPr="0080057F">
              <w:rPr>
                <w:rFonts w:ascii="Times New Roman" w:hAnsi="Times New Roman" w:cs="Times New Roman"/>
                <w:szCs w:val="21"/>
              </w:rPr>
              <w:t>pH</w:t>
            </w:r>
            <w:r w:rsidRPr="0080057F">
              <w:rPr>
                <w:rFonts w:ascii="Times New Roman" w:cs="Times New Roman"/>
                <w:szCs w:val="21"/>
              </w:rPr>
              <w:t>、</w:t>
            </w:r>
            <w:r w:rsidRPr="0080057F">
              <w:rPr>
                <w:rFonts w:ascii="Times New Roman" w:hAnsi="Times New Roman" w:cs="Times New Roman"/>
                <w:szCs w:val="21"/>
              </w:rPr>
              <w:t>COD</w:t>
            </w:r>
            <w:r w:rsidRPr="0080057F">
              <w:rPr>
                <w:rFonts w:ascii="Times New Roman" w:cs="Times New Roman"/>
                <w:szCs w:val="21"/>
              </w:rPr>
              <w:t>、氨氮、总氮、总磷）</w:t>
            </w: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废水口依托四分公司产业升级污水处理站，安装在线监测装置（</w:t>
            </w:r>
            <w:r w:rsidRPr="0080057F">
              <w:rPr>
                <w:rFonts w:ascii="Times New Roman" w:hAnsi="Times New Roman" w:cs="Times New Roman"/>
                <w:szCs w:val="21"/>
              </w:rPr>
              <w:t>pH</w:t>
            </w:r>
            <w:r w:rsidRPr="0080057F">
              <w:rPr>
                <w:rFonts w:ascii="Times New Roman" w:cs="Times New Roman"/>
                <w:szCs w:val="21"/>
              </w:rPr>
              <w:t>、</w:t>
            </w:r>
            <w:r w:rsidRPr="0080057F">
              <w:rPr>
                <w:rFonts w:ascii="Times New Roman" w:hAnsi="Times New Roman" w:cs="Times New Roman"/>
                <w:szCs w:val="21"/>
              </w:rPr>
              <w:t>COD</w:t>
            </w:r>
            <w:r w:rsidRPr="0080057F">
              <w:rPr>
                <w:rFonts w:ascii="Times New Roman" w:cs="Times New Roman"/>
                <w:szCs w:val="21"/>
              </w:rPr>
              <w:t>、氨氮、总氮、总磷）</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Default="0080057F" w:rsidP="008255DA">
            <w:pPr>
              <w:jc w:val="center"/>
              <w:rPr>
                <w:rFonts w:ascii="Times New Roman" w:hAnsi="Times New Roman" w:cs="Times New Roman"/>
                <w:bCs/>
                <w:szCs w:val="21"/>
              </w:rPr>
            </w:pPr>
          </w:p>
        </w:tc>
        <w:tc>
          <w:tcPr>
            <w:tcW w:w="1275" w:type="dxa"/>
            <w:vMerge/>
            <w:vAlign w:val="center"/>
          </w:tcPr>
          <w:p w:rsidR="0080057F" w:rsidRPr="0080057F" w:rsidRDefault="0080057F" w:rsidP="008255DA">
            <w:pPr>
              <w:jc w:val="center"/>
              <w:rPr>
                <w:rFonts w:ascii="Times New Roman" w:hAnsi="Times New Roman" w:cs="Times New Roman"/>
                <w:bCs/>
                <w:szCs w:val="21"/>
              </w:rPr>
            </w:pP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固体废物暂存间设置环保图形标志</w:t>
            </w: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固体废物暂存间设置环保图形标志</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r w:rsidR="0080057F" w:rsidRPr="005D73FE" w:rsidTr="007964D5">
        <w:trPr>
          <w:trHeight w:val="397"/>
          <w:jc w:val="center"/>
        </w:trPr>
        <w:tc>
          <w:tcPr>
            <w:tcW w:w="534" w:type="dxa"/>
            <w:vMerge/>
            <w:vAlign w:val="center"/>
          </w:tcPr>
          <w:p w:rsidR="0080057F" w:rsidRDefault="0080057F" w:rsidP="008255DA">
            <w:pPr>
              <w:jc w:val="center"/>
              <w:rPr>
                <w:rFonts w:ascii="Times New Roman" w:hAnsi="Times New Roman" w:cs="Times New Roman"/>
                <w:bCs/>
                <w:szCs w:val="21"/>
              </w:rPr>
            </w:pPr>
          </w:p>
        </w:tc>
        <w:tc>
          <w:tcPr>
            <w:tcW w:w="1275" w:type="dxa"/>
            <w:vMerge/>
            <w:vAlign w:val="center"/>
          </w:tcPr>
          <w:p w:rsidR="0080057F" w:rsidRPr="0080057F" w:rsidRDefault="0080057F" w:rsidP="008255DA">
            <w:pPr>
              <w:jc w:val="center"/>
              <w:rPr>
                <w:rFonts w:ascii="Times New Roman" w:hAnsi="Times New Roman" w:cs="Times New Roman"/>
                <w:bCs/>
                <w:szCs w:val="21"/>
              </w:rPr>
            </w:pP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安装电量、视频监控系统</w:t>
            </w:r>
          </w:p>
        </w:tc>
        <w:tc>
          <w:tcPr>
            <w:tcW w:w="2835" w:type="dxa"/>
            <w:vAlign w:val="center"/>
          </w:tcPr>
          <w:p w:rsidR="0080057F" w:rsidRPr="0080057F" w:rsidRDefault="0080057F" w:rsidP="008255DA">
            <w:pPr>
              <w:adjustRightInd w:val="0"/>
              <w:snapToGrid w:val="0"/>
              <w:jc w:val="center"/>
              <w:rPr>
                <w:rFonts w:ascii="Times New Roman" w:hAnsi="Times New Roman" w:cs="Times New Roman"/>
                <w:szCs w:val="21"/>
              </w:rPr>
            </w:pPr>
            <w:r w:rsidRPr="0080057F">
              <w:rPr>
                <w:rFonts w:ascii="Times New Roman" w:cs="Times New Roman"/>
                <w:szCs w:val="21"/>
              </w:rPr>
              <w:t>安装电量、视频监控系统</w:t>
            </w:r>
          </w:p>
        </w:tc>
        <w:tc>
          <w:tcPr>
            <w:tcW w:w="1043" w:type="dxa"/>
            <w:vAlign w:val="center"/>
          </w:tcPr>
          <w:p w:rsidR="0080057F" w:rsidRDefault="0080057F" w:rsidP="008255DA">
            <w:pPr>
              <w:jc w:val="center"/>
              <w:rPr>
                <w:rFonts w:ascii="Times New Roman" w:hAnsi="Times New Roman" w:cs="Times New Roman"/>
                <w:bCs/>
                <w:szCs w:val="21"/>
              </w:rPr>
            </w:pPr>
            <w:r>
              <w:rPr>
                <w:rFonts w:ascii="Times New Roman" w:hAnsi="Times New Roman" w:cs="Times New Roman" w:hint="eastAsia"/>
                <w:bCs/>
                <w:szCs w:val="21"/>
              </w:rPr>
              <w:t>一致</w:t>
            </w:r>
          </w:p>
        </w:tc>
      </w:tr>
    </w:tbl>
    <w:p w:rsidR="008C6770" w:rsidRPr="008541FD" w:rsidRDefault="00EC474A" w:rsidP="008255D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EC474A">
        <w:rPr>
          <w:rFonts w:ascii="Times New Roman" w:hAnsi="Times New Roman" w:cs="Times New Roman" w:hint="eastAsia"/>
          <w:sz w:val="24"/>
          <w:szCs w:val="24"/>
        </w:rPr>
        <w:t>事故缓冲池兼前期雨水池</w:t>
      </w:r>
      <w:r>
        <w:rPr>
          <w:rFonts w:ascii="Times New Roman" w:hAnsi="Times New Roman" w:cs="Times New Roman" w:hint="eastAsia"/>
          <w:sz w:val="24"/>
          <w:szCs w:val="24"/>
        </w:rPr>
        <w:t>容积改为</w:t>
      </w:r>
      <w:r>
        <w:rPr>
          <w:rFonts w:ascii="Times New Roman" w:hAnsi="Times New Roman" w:cs="Times New Roman" w:hint="eastAsia"/>
          <w:sz w:val="24"/>
          <w:szCs w:val="24"/>
        </w:rPr>
        <w:t>2000</w:t>
      </w:r>
      <w:r w:rsidRPr="00EC474A">
        <w:rPr>
          <w:rFonts w:ascii="Times New Roman" w:hAnsi="Times New Roman" w:cs="Times New Roman"/>
          <w:bCs/>
          <w:sz w:val="24"/>
          <w:szCs w:val="24"/>
        </w:rPr>
        <w:t>m</w:t>
      </w:r>
      <w:r w:rsidRPr="00EC474A">
        <w:rPr>
          <w:rFonts w:ascii="Times New Roman" w:hAnsi="Times New Roman" w:cs="Times New Roman"/>
          <w:bCs/>
          <w:sz w:val="24"/>
          <w:szCs w:val="24"/>
          <w:vertAlign w:val="superscript"/>
        </w:rPr>
        <w:t>3</w:t>
      </w:r>
      <w:r>
        <w:rPr>
          <w:rFonts w:ascii="Times New Roman" w:hAnsi="Times New Roman" w:cs="Times New Roman"/>
          <w:bCs/>
          <w:sz w:val="24"/>
          <w:szCs w:val="24"/>
        </w:rPr>
        <w:t>，</w:t>
      </w:r>
      <w:r w:rsidRPr="00EC474A">
        <w:rPr>
          <w:rFonts w:ascii="Times New Roman" w:hAnsi="Times New Roman" w:cs="Times New Roman" w:hint="eastAsia"/>
          <w:bCs/>
          <w:sz w:val="24"/>
          <w:szCs w:val="24"/>
        </w:rPr>
        <w:t>甲胺罐区</w:t>
      </w:r>
      <w:r>
        <w:rPr>
          <w:rFonts w:ascii="Times New Roman" w:hAnsi="Times New Roman" w:cs="Times New Roman" w:hint="eastAsia"/>
          <w:bCs/>
          <w:sz w:val="24"/>
          <w:szCs w:val="24"/>
        </w:rPr>
        <w:t>事故池容积改为</w:t>
      </w:r>
      <w:r>
        <w:rPr>
          <w:rFonts w:ascii="Times New Roman" w:hAnsi="Times New Roman" w:cs="Times New Roman" w:hint="eastAsia"/>
          <w:bCs/>
          <w:sz w:val="24"/>
          <w:szCs w:val="24"/>
        </w:rPr>
        <w:t>1200</w:t>
      </w:r>
      <w:r w:rsidRPr="00EC474A">
        <w:rPr>
          <w:rFonts w:ascii="Times New Roman" w:hAnsi="Times New Roman" w:cs="Times New Roman"/>
          <w:bCs/>
          <w:sz w:val="24"/>
          <w:szCs w:val="24"/>
        </w:rPr>
        <w:t>m</w:t>
      </w:r>
      <w:r w:rsidRPr="00EC474A">
        <w:rPr>
          <w:rFonts w:ascii="Times New Roman" w:hAnsi="Times New Roman" w:cs="Times New Roman"/>
          <w:bCs/>
          <w:sz w:val="24"/>
          <w:szCs w:val="24"/>
          <w:vertAlign w:val="superscript"/>
        </w:rPr>
        <w:t>3</w:t>
      </w:r>
      <w:r>
        <w:rPr>
          <w:rFonts w:ascii="Times New Roman" w:hAnsi="Times New Roman" w:cs="Times New Roman"/>
          <w:bCs/>
          <w:sz w:val="24"/>
          <w:szCs w:val="24"/>
        </w:rPr>
        <w:t>，</w:t>
      </w:r>
      <w:r w:rsidR="00C411E2" w:rsidRPr="00C411E2">
        <w:rPr>
          <w:rFonts w:ascii="Times New Roman" w:hAnsi="Times New Roman" w:cs="Times New Roman" w:hint="eastAsia"/>
          <w:bCs/>
          <w:sz w:val="24"/>
          <w:szCs w:val="24"/>
        </w:rPr>
        <w:t>装卸区建设</w:t>
      </w:r>
      <w:r w:rsidR="00C411E2" w:rsidRPr="00C411E2">
        <w:rPr>
          <w:rFonts w:ascii="Times New Roman" w:hAnsi="Times New Roman" w:cs="Times New Roman" w:hint="eastAsia"/>
          <w:bCs/>
          <w:sz w:val="24"/>
          <w:szCs w:val="24"/>
        </w:rPr>
        <w:t>1</w:t>
      </w:r>
      <w:r w:rsidR="00C411E2" w:rsidRPr="00C411E2">
        <w:rPr>
          <w:rFonts w:ascii="Times New Roman" w:hAnsi="Times New Roman" w:cs="Times New Roman" w:hint="eastAsia"/>
          <w:bCs/>
          <w:sz w:val="24"/>
          <w:szCs w:val="24"/>
        </w:rPr>
        <w:t>个事故池（</w:t>
      </w:r>
      <w:r w:rsidR="00C411E2" w:rsidRPr="00C411E2">
        <w:rPr>
          <w:rFonts w:ascii="Times New Roman" w:hAnsi="Times New Roman" w:cs="Times New Roman" w:hint="eastAsia"/>
          <w:bCs/>
          <w:sz w:val="24"/>
          <w:szCs w:val="24"/>
        </w:rPr>
        <w:t>300m</w:t>
      </w:r>
      <w:r w:rsidR="00C411E2" w:rsidRPr="00C411E2">
        <w:rPr>
          <w:rFonts w:ascii="Times New Roman" w:hAnsi="Times New Roman" w:cs="Times New Roman" w:hint="eastAsia"/>
          <w:bCs/>
          <w:sz w:val="24"/>
          <w:szCs w:val="24"/>
          <w:vertAlign w:val="superscript"/>
        </w:rPr>
        <w:t>3</w:t>
      </w:r>
      <w:r w:rsidR="00C411E2" w:rsidRPr="00C411E2">
        <w:rPr>
          <w:rFonts w:ascii="Times New Roman" w:hAnsi="Times New Roman" w:cs="Times New Roman" w:hint="eastAsia"/>
          <w:bCs/>
          <w:sz w:val="24"/>
          <w:szCs w:val="24"/>
        </w:rPr>
        <w:t>）</w:t>
      </w:r>
      <w:r w:rsidR="00C411E2">
        <w:rPr>
          <w:rFonts w:ascii="Times New Roman" w:hAnsi="Times New Roman" w:cs="Times New Roman" w:hint="eastAsia"/>
          <w:bCs/>
          <w:sz w:val="24"/>
          <w:szCs w:val="24"/>
        </w:rPr>
        <w:t>，</w:t>
      </w:r>
      <w:r w:rsidR="00136F43" w:rsidRPr="00136F43">
        <w:rPr>
          <w:rFonts w:ascii="Times New Roman" w:hAnsi="Times New Roman" w:cs="Times New Roman" w:hint="eastAsia"/>
          <w:bCs/>
          <w:sz w:val="24"/>
          <w:szCs w:val="24"/>
        </w:rPr>
        <w:t>检修废水暂存罐容积改为</w:t>
      </w:r>
      <w:r w:rsidR="00136F43" w:rsidRPr="00136F43">
        <w:rPr>
          <w:rFonts w:ascii="Times New Roman" w:hAnsi="Times New Roman" w:cs="Times New Roman" w:hint="eastAsia"/>
          <w:bCs/>
          <w:sz w:val="24"/>
          <w:szCs w:val="24"/>
        </w:rPr>
        <w:t>1037m</w:t>
      </w:r>
      <w:r w:rsidR="00136F43" w:rsidRPr="00136F43">
        <w:rPr>
          <w:rFonts w:ascii="Times New Roman" w:hAnsi="Times New Roman" w:cs="Times New Roman" w:hint="eastAsia"/>
          <w:bCs/>
          <w:sz w:val="24"/>
          <w:szCs w:val="24"/>
          <w:vertAlign w:val="superscript"/>
        </w:rPr>
        <w:t>3</w:t>
      </w:r>
      <w:r w:rsidR="00136F43" w:rsidRPr="00136F43">
        <w:rPr>
          <w:rFonts w:ascii="Times New Roman" w:hAnsi="Times New Roman" w:cs="Times New Roman" w:hint="eastAsia"/>
          <w:bCs/>
          <w:sz w:val="24"/>
          <w:szCs w:val="24"/>
        </w:rPr>
        <w:t>，</w:t>
      </w:r>
      <w:r w:rsidRPr="00EC474A">
        <w:rPr>
          <w:rFonts w:ascii="Times New Roman" w:hAnsi="Times New Roman" w:cs="Times New Roman" w:hint="eastAsia"/>
          <w:bCs/>
          <w:sz w:val="24"/>
          <w:szCs w:val="24"/>
        </w:rPr>
        <w:t>事故备用罐</w:t>
      </w:r>
      <w:r>
        <w:rPr>
          <w:rFonts w:ascii="Times New Roman" w:hAnsi="Times New Roman" w:cs="Times New Roman" w:hint="eastAsia"/>
          <w:bCs/>
          <w:sz w:val="24"/>
          <w:szCs w:val="24"/>
        </w:rPr>
        <w:t>容积改为</w:t>
      </w:r>
      <w:r>
        <w:rPr>
          <w:rFonts w:ascii="Times New Roman" w:hAnsi="Times New Roman" w:cs="Times New Roman" w:hint="eastAsia"/>
          <w:bCs/>
          <w:sz w:val="24"/>
          <w:szCs w:val="24"/>
        </w:rPr>
        <w:t>3</w:t>
      </w:r>
      <w:r w:rsidR="00136F43">
        <w:rPr>
          <w:rFonts w:ascii="Times New Roman" w:hAnsi="Times New Roman" w:cs="Times New Roman" w:hint="eastAsia"/>
          <w:bCs/>
          <w:sz w:val="24"/>
          <w:szCs w:val="24"/>
        </w:rPr>
        <w:t>34</w:t>
      </w:r>
      <w:r w:rsidRPr="00EC474A">
        <w:rPr>
          <w:rFonts w:ascii="Times New Roman" w:hAnsi="Times New Roman" w:cs="Times New Roman"/>
          <w:bCs/>
          <w:sz w:val="24"/>
          <w:szCs w:val="24"/>
        </w:rPr>
        <w:t>m</w:t>
      </w:r>
      <w:r w:rsidRPr="00EC474A">
        <w:rPr>
          <w:rFonts w:ascii="Times New Roman" w:hAnsi="Times New Roman" w:cs="Times New Roman"/>
          <w:bCs/>
          <w:sz w:val="24"/>
          <w:szCs w:val="24"/>
          <w:vertAlign w:val="superscript"/>
        </w:rPr>
        <w:t>3</w:t>
      </w:r>
      <w:r>
        <w:rPr>
          <w:rFonts w:ascii="Times New Roman" w:hAnsi="Times New Roman" w:cs="Times New Roman"/>
          <w:bCs/>
          <w:sz w:val="24"/>
          <w:szCs w:val="24"/>
        </w:rPr>
        <w:t>，能够满足</w:t>
      </w:r>
      <w:r w:rsidR="008541FD">
        <w:rPr>
          <w:rFonts w:ascii="Times New Roman" w:hAnsi="Times New Roman" w:cs="Times New Roman"/>
          <w:bCs/>
          <w:sz w:val="24"/>
          <w:szCs w:val="24"/>
        </w:rPr>
        <w:t>相关需求。</w:t>
      </w:r>
      <w:r w:rsidR="008541FD" w:rsidRPr="008541FD">
        <w:rPr>
          <w:rFonts w:ascii="Times New Roman" w:hAnsi="Times New Roman" w:cs="Times New Roman" w:hint="eastAsia"/>
          <w:bCs/>
          <w:sz w:val="24"/>
          <w:szCs w:val="24"/>
        </w:rPr>
        <w:t>因甲胺工艺废气特殊，危险性较大，无法按照采样要求设置采样口，故不再设置采样口及平台</w:t>
      </w:r>
      <w:r w:rsidR="008541FD">
        <w:rPr>
          <w:rFonts w:ascii="Times New Roman" w:hAnsi="Times New Roman" w:cs="Times New Roman" w:hint="eastAsia"/>
          <w:bCs/>
          <w:sz w:val="24"/>
          <w:szCs w:val="24"/>
        </w:rPr>
        <w:t>。</w:t>
      </w:r>
      <w:r w:rsidR="00C334AD">
        <w:rPr>
          <w:rFonts w:ascii="Times New Roman" w:hAnsi="Times New Roman" w:cs="Times New Roman" w:hint="eastAsia"/>
          <w:bCs/>
          <w:sz w:val="24"/>
          <w:szCs w:val="24"/>
        </w:rPr>
        <w:t>上述变动不属</w:t>
      </w:r>
      <w:r w:rsidR="00C334AD">
        <w:rPr>
          <w:rFonts w:ascii="Times New Roman" w:hAnsi="Times New Roman" w:cs="Times New Roman" w:hint="eastAsia"/>
          <w:bCs/>
          <w:sz w:val="24"/>
          <w:szCs w:val="24"/>
        </w:rPr>
        <w:lastRenderedPageBreak/>
        <w:t>于重大变动，除上述变动外</w:t>
      </w:r>
      <w:r w:rsidR="00C334AD">
        <w:rPr>
          <w:rFonts w:ascii="Times New Roman" w:hAnsi="Times New Roman" w:cs="Times New Roman" w:hint="eastAsia"/>
          <w:sz w:val="24"/>
          <w:szCs w:val="24"/>
        </w:rPr>
        <w:t>，项目实际建设内容与环评及批复内容一致，能够满足验收要求</w:t>
      </w:r>
      <w:r w:rsidR="005D73FE">
        <w:rPr>
          <w:rFonts w:ascii="Times New Roman" w:hAnsi="Times New Roman" w:cs="Times New Roman" w:hint="eastAsia"/>
          <w:sz w:val="24"/>
          <w:szCs w:val="24"/>
        </w:rPr>
        <w:t>。</w:t>
      </w:r>
    </w:p>
    <w:p w:rsidR="00CE1C5C" w:rsidRPr="006C4156" w:rsidRDefault="00CE1C5C" w:rsidP="00946673">
      <w:pPr>
        <w:pStyle w:val="2"/>
        <w:rPr>
          <w:sz w:val="24"/>
          <w:szCs w:val="24"/>
        </w:rPr>
      </w:pPr>
      <w:bookmarkStart w:id="35" w:name="_Toc178087856"/>
      <w:r>
        <w:rPr>
          <w:rFonts w:hint="eastAsia"/>
        </w:rPr>
        <w:t>4.3</w:t>
      </w:r>
      <w:r w:rsidRPr="00CE1C5C">
        <w:rPr>
          <w:rFonts w:hint="eastAsia"/>
        </w:rPr>
        <w:t>环保设施投资及“三同时”落实情况</w:t>
      </w:r>
      <w:bookmarkEnd w:id="35"/>
    </w:p>
    <w:p w:rsidR="002E26DB" w:rsidRDefault="005D73FE" w:rsidP="002E26DB">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本项目实际总投资</w:t>
      </w:r>
      <w:r w:rsidR="00A25518">
        <w:rPr>
          <w:rFonts w:ascii="Times New Roman" w:hAnsi="Times New Roman" w:cs="Times New Roman" w:hint="eastAsia"/>
          <w:sz w:val="24"/>
          <w:szCs w:val="24"/>
        </w:rPr>
        <w:t>40</w:t>
      </w:r>
      <w:r w:rsidR="000923FE">
        <w:rPr>
          <w:rFonts w:ascii="Times New Roman" w:hAnsi="Times New Roman" w:cs="Times New Roman" w:hint="eastAsia"/>
          <w:sz w:val="24"/>
          <w:szCs w:val="24"/>
        </w:rPr>
        <w:t>0</w:t>
      </w:r>
      <w:r>
        <w:rPr>
          <w:rFonts w:ascii="Times New Roman" w:hAnsi="Times New Roman" w:cs="Times New Roman" w:hint="eastAsia"/>
          <w:sz w:val="24"/>
          <w:szCs w:val="24"/>
        </w:rPr>
        <w:t>00</w:t>
      </w:r>
      <w:r>
        <w:rPr>
          <w:rFonts w:ascii="Times New Roman" w:hAnsi="Times New Roman" w:cs="Times New Roman" w:hint="eastAsia"/>
          <w:sz w:val="24"/>
          <w:szCs w:val="24"/>
        </w:rPr>
        <w:t>万元，实际环保投资</w:t>
      </w:r>
      <w:r w:rsidR="000923FE">
        <w:rPr>
          <w:rFonts w:ascii="Times New Roman" w:hAnsi="Times New Roman" w:cs="Times New Roman" w:hint="eastAsia"/>
          <w:sz w:val="24"/>
          <w:szCs w:val="24"/>
        </w:rPr>
        <w:t>3</w:t>
      </w:r>
      <w:r w:rsidR="00A25518">
        <w:rPr>
          <w:rFonts w:ascii="Times New Roman" w:hAnsi="Times New Roman" w:cs="Times New Roman" w:hint="eastAsia"/>
          <w:sz w:val="24"/>
          <w:szCs w:val="24"/>
        </w:rPr>
        <w:t>80</w:t>
      </w:r>
      <w:r>
        <w:rPr>
          <w:rFonts w:ascii="Times New Roman" w:hAnsi="Times New Roman" w:cs="Times New Roman" w:hint="eastAsia"/>
          <w:sz w:val="24"/>
          <w:szCs w:val="24"/>
        </w:rPr>
        <w:t>万元，环保投资占总投资的</w:t>
      </w:r>
      <w:r w:rsidR="007964D5">
        <w:rPr>
          <w:rFonts w:ascii="Times New Roman" w:hAnsi="Times New Roman" w:cs="Times New Roman" w:hint="eastAsia"/>
          <w:sz w:val="24"/>
          <w:szCs w:val="24"/>
        </w:rPr>
        <w:t>0.95</w:t>
      </w:r>
      <w:r>
        <w:rPr>
          <w:rFonts w:ascii="Times New Roman" w:hAnsi="Times New Roman" w:cs="Times New Roman" w:hint="eastAsia"/>
          <w:sz w:val="24"/>
          <w:szCs w:val="24"/>
        </w:rPr>
        <w:t>%</w:t>
      </w:r>
      <w:r>
        <w:rPr>
          <w:rFonts w:ascii="Times New Roman" w:hAnsi="Times New Roman" w:cs="Times New Roman" w:hint="eastAsia"/>
          <w:sz w:val="24"/>
          <w:szCs w:val="24"/>
        </w:rPr>
        <w:t>，</w:t>
      </w:r>
      <w:r w:rsidR="00F90D17">
        <w:rPr>
          <w:rFonts w:ascii="Times New Roman" w:hAnsi="Times New Roman" w:cs="Times New Roman"/>
          <w:sz w:val="24"/>
          <w:szCs w:val="24"/>
        </w:rPr>
        <w:t>本项目</w:t>
      </w:r>
      <w:r>
        <w:rPr>
          <w:rFonts w:ascii="Times New Roman" w:hAnsi="Times New Roman" w:cs="Times New Roman" w:hint="eastAsia"/>
          <w:sz w:val="24"/>
          <w:szCs w:val="24"/>
        </w:rPr>
        <w:t>环保投资落实情况见下表。</w:t>
      </w:r>
    </w:p>
    <w:p w:rsidR="005D73FE" w:rsidRDefault="005D73FE" w:rsidP="005D73FE">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00A1099F" w:rsidRPr="00A1099F">
        <w:rPr>
          <w:rFonts w:ascii="Times New Roman" w:hAnsi="Times New Roman" w:cs="Times New Roman" w:hint="eastAsia"/>
          <w:b/>
          <w:sz w:val="24"/>
          <w:szCs w:val="24"/>
        </w:rPr>
        <w:t>环保投资落实情况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674"/>
        <w:gridCol w:w="1132"/>
        <w:gridCol w:w="71"/>
        <w:gridCol w:w="1066"/>
        <w:gridCol w:w="2267"/>
        <w:gridCol w:w="2269"/>
        <w:gridCol w:w="1043"/>
      </w:tblGrid>
      <w:tr w:rsidR="005D73FE" w:rsidRPr="007964D5" w:rsidTr="007964D5">
        <w:trPr>
          <w:trHeight w:val="397"/>
          <w:jc w:val="center"/>
        </w:trPr>
        <w:tc>
          <w:tcPr>
            <w:tcW w:w="674" w:type="dxa"/>
            <w:vMerge w:val="restart"/>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污染因素</w:t>
            </w:r>
          </w:p>
        </w:tc>
        <w:tc>
          <w:tcPr>
            <w:tcW w:w="1132" w:type="dxa"/>
            <w:vMerge w:val="restart"/>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产</w:t>
            </w:r>
            <w:r w:rsidR="00CC241E" w:rsidRPr="007964D5">
              <w:rPr>
                <w:rFonts w:ascii="Times New Roman" w:hAnsi="Times New Roman" w:cs="Times New Roman"/>
                <w:b/>
                <w:bCs/>
                <w:szCs w:val="21"/>
              </w:rPr>
              <w:t>污</w:t>
            </w:r>
            <w:r w:rsidRPr="007964D5">
              <w:rPr>
                <w:rFonts w:ascii="Times New Roman" w:hAnsi="Times New Roman" w:cs="Times New Roman"/>
                <w:b/>
                <w:bCs/>
                <w:szCs w:val="21"/>
              </w:rPr>
              <w:t>环节</w:t>
            </w:r>
          </w:p>
        </w:tc>
        <w:tc>
          <w:tcPr>
            <w:tcW w:w="1137" w:type="dxa"/>
            <w:gridSpan w:val="2"/>
            <w:vMerge w:val="restart"/>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污染因子</w:t>
            </w:r>
          </w:p>
        </w:tc>
        <w:tc>
          <w:tcPr>
            <w:tcW w:w="4536" w:type="dxa"/>
            <w:gridSpan w:val="2"/>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治理措施</w:t>
            </w:r>
          </w:p>
        </w:tc>
        <w:tc>
          <w:tcPr>
            <w:tcW w:w="1043" w:type="dxa"/>
            <w:vMerge w:val="restart"/>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实际投资（万元）</w:t>
            </w:r>
          </w:p>
        </w:tc>
      </w:tr>
      <w:tr w:rsidR="005D73FE" w:rsidRPr="007964D5" w:rsidTr="007964D5">
        <w:trPr>
          <w:trHeight w:val="397"/>
          <w:jc w:val="center"/>
        </w:trPr>
        <w:tc>
          <w:tcPr>
            <w:tcW w:w="674" w:type="dxa"/>
            <w:vMerge/>
            <w:vAlign w:val="center"/>
          </w:tcPr>
          <w:p w:rsidR="005D73FE" w:rsidRPr="007964D5" w:rsidRDefault="005D73FE" w:rsidP="007964D5">
            <w:pPr>
              <w:jc w:val="center"/>
              <w:rPr>
                <w:rFonts w:ascii="Times New Roman" w:hAnsi="Times New Roman" w:cs="Times New Roman"/>
                <w:b/>
                <w:bCs/>
                <w:szCs w:val="21"/>
              </w:rPr>
            </w:pPr>
          </w:p>
        </w:tc>
        <w:tc>
          <w:tcPr>
            <w:tcW w:w="1132" w:type="dxa"/>
            <w:vMerge/>
            <w:vAlign w:val="center"/>
          </w:tcPr>
          <w:p w:rsidR="005D73FE" w:rsidRPr="007964D5" w:rsidRDefault="005D73FE" w:rsidP="007964D5">
            <w:pPr>
              <w:jc w:val="center"/>
              <w:rPr>
                <w:rFonts w:ascii="Times New Roman" w:hAnsi="Times New Roman" w:cs="Times New Roman"/>
                <w:b/>
                <w:bCs/>
                <w:szCs w:val="21"/>
              </w:rPr>
            </w:pPr>
          </w:p>
        </w:tc>
        <w:tc>
          <w:tcPr>
            <w:tcW w:w="1137" w:type="dxa"/>
            <w:gridSpan w:val="2"/>
            <w:vMerge/>
            <w:vAlign w:val="center"/>
          </w:tcPr>
          <w:p w:rsidR="005D73FE" w:rsidRPr="007964D5" w:rsidRDefault="005D73FE" w:rsidP="007964D5">
            <w:pPr>
              <w:jc w:val="center"/>
              <w:rPr>
                <w:rFonts w:ascii="Times New Roman" w:hAnsi="Times New Roman" w:cs="Times New Roman"/>
                <w:b/>
                <w:bCs/>
                <w:szCs w:val="21"/>
              </w:rPr>
            </w:pPr>
          </w:p>
        </w:tc>
        <w:tc>
          <w:tcPr>
            <w:tcW w:w="2267" w:type="dxa"/>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环评</w:t>
            </w:r>
          </w:p>
        </w:tc>
        <w:tc>
          <w:tcPr>
            <w:tcW w:w="2269" w:type="dxa"/>
            <w:vAlign w:val="center"/>
          </w:tcPr>
          <w:p w:rsidR="005D73FE" w:rsidRPr="007964D5" w:rsidRDefault="005D73FE" w:rsidP="007964D5">
            <w:pPr>
              <w:jc w:val="center"/>
              <w:rPr>
                <w:rFonts w:ascii="Times New Roman" w:hAnsi="Times New Roman" w:cs="Times New Roman"/>
                <w:b/>
                <w:bCs/>
                <w:szCs w:val="21"/>
              </w:rPr>
            </w:pPr>
            <w:r w:rsidRPr="007964D5">
              <w:rPr>
                <w:rFonts w:ascii="Times New Roman" w:hAnsi="Times New Roman" w:cs="Times New Roman"/>
                <w:b/>
                <w:bCs/>
                <w:szCs w:val="21"/>
              </w:rPr>
              <w:t>实际</w:t>
            </w:r>
          </w:p>
        </w:tc>
        <w:tc>
          <w:tcPr>
            <w:tcW w:w="1043" w:type="dxa"/>
            <w:vMerge/>
            <w:vAlign w:val="center"/>
          </w:tcPr>
          <w:p w:rsidR="005D73FE" w:rsidRPr="007964D5" w:rsidRDefault="005D73FE" w:rsidP="007964D5">
            <w:pPr>
              <w:jc w:val="center"/>
              <w:rPr>
                <w:rFonts w:ascii="Times New Roman" w:hAnsi="Times New Roman" w:cs="Times New Roman"/>
                <w:b/>
                <w:bCs/>
                <w:szCs w:val="21"/>
              </w:rPr>
            </w:pPr>
          </w:p>
        </w:tc>
      </w:tr>
      <w:tr w:rsidR="008255DA" w:rsidRPr="007964D5" w:rsidTr="007964D5">
        <w:trPr>
          <w:trHeight w:val="397"/>
          <w:jc w:val="center"/>
        </w:trPr>
        <w:tc>
          <w:tcPr>
            <w:tcW w:w="674" w:type="dxa"/>
            <w:vMerge w:val="restart"/>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bCs/>
                <w:szCs w:val="21"/>
              </w:rPr>
              <w:t>废水</w:t>
            </w:r>
          </w:p>
        </w:tc>
        <w:tc>
          <w:tcPr>
            <w:tcW w:w="1132"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cs="Times New Roman"/>
                <w:szCs w:val="21"/>
              </w:rPr>
              <w:t>甲胺工艺废水</w:t>
            </w:r>
          </w:p>
        </w:tc>
        <w:tc>
          <w:tcPr>
            <w:tcW w:w="1137" w:type="dxa"/>
            <w:gridSpan w:val="2"/>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spacing w:val="-10"/>
                <w:szCs w:val="21"/>
              </w:rPr>
              <w:t>COD</w:t>
            </w:r>
            <w:r w:rsidRPr="007964D5">
              <w:rPr>
                <w:rFonts w:ascii="Times New Roman" w:hAnsi="Times New Roman" w:cs="Times New Roman"/>
                <w:spacing w:val="-10"/>
                <w:szCs w:val="21"/>
              </w:rPr>
              <w:t>、二甲基甲酰胺、总氮、甲醇、甲胺</w:t>
            </w:r>
          </w:p>
        </w:tc>
        <w:tc>
          <w:tcPr>
            <w:tcW w:w="2267"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10m</w:t>
            </w:r>
            <w:r w:rsidRPr="007964D5">
              <w:rPr>
                <w:rFonts w:ascii="Times New Roman" w:hAnsi="Times New Roman" w:cs="Times New Roman"/>
                <w:szCs w:val="21"/>
                <w:vertAlign w:val="superscript"/>
              </w:rPr>
              <w:t>3</w:t>
            </w:r>
            <w:r w:rsidRPr="007964D5">
              <w:rPr>
                <w:rFonts w:ascii="Times New Roman" w:hAnsi="Times New Roman" w:cs="Times New Roman"/>
                <w:szCs w:val="21"/>
              </w:rPr>
              <w:t>污水罐，管道送心连心四分公司做磨煤用水，综合利用，不外排</w:t>
            </w:r>
          </w:p>
        </w:tc>
        <w:tc>
          <w:tcPr>
            <w:tcW w:w="2269"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10m</w:t>
            </w:r>
            <w:r w:rsidRPr="007964D5">
              <w:rPr>
                <w:rFonts w:ascii="Times New Roman" w:hAnsi="Times New Roman" w:cs="Times New Roman"/>
                <w:szCs w:val="21"/>
                <w:vertAlign w:val="superscript"/>
              </w:rPr>
              <w:t>3</w:t>
            </w:r>
            <w:r w:rsidRPr="007964D5">
              <w:rPr>
                <w:rFonts w:ascii="Times New Roman" w:hAnsi="Times New Roman" w:cs="Times New Roman"/>
                <w:szCs w:val="21"/>
              </w:rPr>
              <w:t>污水罐，管道送心连心四分公司做磨煤用水，综合利用，不外排</w:t>
            </w:r>
          </w:p>
        </w:tc>
        <w:tc>
          <w:tcPr>
            <w:tcW w:w="1043" w:type="dxa"/>
            <w:vAlign w:val="center"/>
          </w:tcPr>
          <w:p w:rsidR="008255DA"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20</w:t>
            </w:r>
          </w:p>
        </w:tc>
      </w:tr>
      <w:tr w:rsidR="008255DA" w:rsidRPr="007964D5" w:rsidTr="007964D5">
        <w:trPr>
          <w:trHeight w:val="397"/>
          <w:jc w:val="center"/>
        </w:trPr>
        <w:tc>
          <w:tcPr>
            <w:tcW w:w="674" w:type="dxa"/>
            <w:vMerge/>
            <w:vAlign w:val="center"/>
          </w:tcPr>
          <w:p w:rsidR="008255DA" w:rsidRPr="007964D5" w:rsidRDefault="008255DA" w:rsidP="007964D5">
            <w:pPr>
              <w:jc w:val="center"/>
              <w:rPr>
                <w:rFonts w:ascii="Times New Roman" w:hAnsi="Times New Roman" w:cs="Times New Roman"/>
                <w:bCs/>
                <w:szCs w:val="21"/>
              </w:rPr>
            </w:pPr>
          </w:p>
        </w:tc>
        <w:tc>
          <w:tcPr>
            <w:tcW w:w="1132"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cs="Times New Roman"/>
                <w:szCs w:val="21"/>
              </w:rPr>
              <w:t>循环冷却排污水、地面及设备冲洗水、生活实验污水</w:t>
            </w:r>
          </w:p>
        </w:tc>
        <w:tc>
          <w:tcPr>
            <w:tcW w:w="1137" w:type="dxa"/>
            <w:gridSpan w:val="2"/>
            <w:vMerge w:val="restart"/>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spacing w:val="-10"/>
                <w:szCs w:val="21"/>
              </w:rPr>
              <w:t>COD</w:t>
            </w:r>
            <w:r w:rsidRPr="007964D5">
              <w:rPr>
                <w:rFonts w:ascii="Times New Roman" w:hAnsi="Times New Roman" w:cs="Times New Roman"/>
                <w:spacing w:val="-10"/>
                <w:szCs w:val="21"/>
              </w:rPr>
              <w:t>、氨氮、</w:t>
            </w:r>
            <w:r w:rsidRPr="007964D5">
              <w:rPr>
                <w:rFonts w:ascii="Times New Roman" w:hAnsi="Times New Roman" w:cs="Times New Roman"/>
                <w:spacing w:val="-10"/>
                <w:szCs w:val="21"/>
              </w:rPr>
              <w:t>SS</w:t>
            </w:r>
          </w:p>
        </w:tc>
        <w:tc>
          <w:tcPr>
            <w:tcW w:w="2267"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污水收集池收集后，管道架空送心连心四分公司污水处理站，处理后排入新乡县综合污水处理厂</w:t>
            </w:r>
          </w:p>
        </w:tc>
        <w:tc>
          <w:tcPr>
            <w:tcW w:w="2269"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污水收集池收集后，管道架空送心连心四分公司污水处理站，处理后排入新乡县综合污水处理厂</w:t>
            </w:r>
          </w:p>
        </w:tc>
        <w:tc>
          <w:tcPr>
            <w:tcW w:w="1043" w:type="dxa"/>
            <w:vAlign w:val="center"/>
          </w:tcPr>
          <w:p w:rsidR="008255DA"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20</w:t>
            </w:r>
          </w:p>
        </w:tc>
      </w:tr>
      <w:tr w:rsidR="008255DA" w:rsidRPr="007964D5" w:rsidTr="007964D5">
        <w:trPr>
          <w:trHeight w:val="397"/>
          <w:jc w:val="center"/>
        </w:trPr>
        <w:tc>
          <w:tcPr>
            <w:tcW w:w="674" w:type="dxa"/>
            <w:vMerge/>
            <w:vAlign w:val="center"/>
          </w:tcPr>
          <w:p w:rsidR="008255DA" w:rsidRPr="007964D5" w:rsidRDefault="008255DA" w:rsidP="007964D5">
            <w:pPr>
              <w:jc w:val="center"/>
              <w:rPr>
                <w:rFonts w:ascii="Times New Roman" w:hAnsi="Times New Roman" w:cs="Times New Roman"/>
                <w:bCs/>
                <w:szCs w:val="21"/>
              </w:rPr>
            </w:pPr>
          </w:p>
        </w:tc>
        <w:tc>
          <w:tcPr>
            <w:tcW w:w="1132"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cs="Times New Roman"/>
                <w:szCs w:val="21"/>
              </w:rPr>
              <w:t>初期雨水</w:t>
            </w:r>
          </w:p>
        </w:tc>
        <w:tc>
          <w:tcPr>
            <w:tcW w:w="1137" w:type="dxa"/>
            <w:gridSpan w:val="2"/>
            <w:vMerge/>
            <w:vAlign w:val="center"/>
          </w:tcPr>
          <w:p w:rsidR="008255DA" w:rsidRPr="007964D5" w:rsidRDefault="008255DA" w:rsidP="007964D5">
            <w:pPr>
              <w:jc w:val="center"/>
              <w:rPr>
                <w:rFonts w:ascii="Times New Roman" w:hAnsi="Times New Roman" w:cs="Times New Roman"/>
                <w:bCs/>
                <w:szCs w:val="21"/>
              </w:rPr>
            </w:pPr>
          </w:p>
        </w:tc>
        <w:tc>
          <w:tcPr>
            <w:tcW w:w="2267" w:type="dxa"/>
            <w:vAlign w:val="center"/>
          </w:tcPr>
          <w:p w:rsidR="008255DA" w:rsidRPr="007964D5" w:rsidRDefault="008255DA" w:rsidP="007964D5">
            <w:pPr>
              <w:jc w:val="center"/>
              <w:rPr>
                <w:rFonts w:ascii="Times New Roman" w:hAnsi="Times New Roman" w:cs="Times New Roman"/>
                <w:szCs w:val="21"/>
              </w:rPr>
            </w:pPr>
            <w:r w:rsidRPr="007964D5">
              <w:rPr>
                <w:rFonts w:ascii="Times New Roman" w:hAnsi="Times New Roman" w:cs="Times New Roman"/>
                <w:szCs w:val="21"/>
              </w:rPr>
              <w:t>雨污分流，设置切换阀门，设置初期雨水池，初期雨水收集后进入心连心四分公司污水处理站</w:t>
            </w:r>
          </w:p>
        </w:tc>
        <w:tc>
          <w:tcPr>
            <w:tcW w:w="2269" w:type="dxa"/>
            <w:vAlign w:val="center"/>
          </w:tcPr>
          <w:p w:rsidR="008255DA" w:rsidRPr="007964D5" w:rsidRDefault="008255DA" w:rsidP="007964D5">
            <w:pPr>
              <w:jc w:val="center"/>
              <w:rPr>
                <w:rFonts w:ascii="Times New Roman" w:hAnsi="Times New Roman" w:cs="Times New Roman"/>
                <w:szCs w:val="21"/>
              </w:rPr>
            </w:pPr>
            <w:r w:rsidRPr="007964D5">
              <w:rPr>
                <w:rFonts w:ascii="Times New Roman" w:hAnsi="Times New Roman" w:cs="Times New Roman"/>
                <w:szCs w:val="21"/>
              </w:rPr>
              <w:t>雨污分流，设置切换阀门，设置初期雨水池，初期雨水收集后进入心连心四分公司污水处理站</w:t>
            </w:r>
          </w:p>
        </w:tc>
        <w:tc>
          <w:tcPr>
            <w:tcW w:w="1043" w:type="dxa"/>
            <w:vAlign w:val="center"/>
          </w:tcPr>
          <w:p w:rsidR="008255DA"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20</w:t>
            </w:r>
          </w:p>
        </w:tc>
      </w:tr>
      <w:tr w:rsidR="008255DA" w:rsidRPr="007964D5" w:rsidTr="007964D5">
        <w:trPr>
          <w:trHeight w:val="397"/>
          <w:jc w:val="center"/>
        </w:trPr>
        <w:tc>
          <w:tcPr>
            <w:tcW w:w="674" w:type="dxa"/>
            <w:vMerge w:val="restart"/>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bCs/>
                <w:szCs w:val="21"/>
              </w:rPr>
              <w:t>废气</w:t>
            </w:r>
          </w:p>
        </w:tc>
        <w:tc>
          <w:tcPr>
            <w:tcW w:w="1132"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cs="Times New Roman"/>
                <w:szCs w:val="21"/>
              </w:rPr>
              <w:t>甲胺工艺废气</w:t>
            </w:r>
          </w:p>
        </w:tc>
        <w:tc>
          <w:tcPr>
            <w:tcW w:w="1137" w:type="dxa"/>
            <w:gridSpan w:val="2"/>
            <w:vAlign w:val="center"/>
          </w:tcPr>
          <w:p w:rsidR="008255DA" w:rsidRPr="007964D5" w:rsidRDefault="008255DA" w:rsidP="007964D5">
            <w:pPr>
              <w:jc w:val="center"/>
              <w:rPr>
                <w:rFonts w:ascii="Times New Roman" w:hAnsi="Times New Roman" w:cs="Times New Roman"/>
                <w:szCs w:val="21"/>
              </w:rPr>
            </w:pPr>
            <w:r w:rsidRPr="007964D5">
              <w:rPr>
                <w:rFonts w:ascii="Times New Roman" w:hAnsi="Times New Roman" w:cs="Times New Roman"/>
                <w:szCs w:val="21"/>
              </w:rPr>
              <w:t>CO</w:t>
            </w:r>
            <w:r w:rsidRPr="007964D5">
              <w:rPr>
                <w:rFonts w:ascii="Times New Roman" w:hAnsi="Times New Roman" w:cs="Times New Roman"/>
                <w:szCs w:val="21"/>
              </w:rPr>
              <w:t>、</w:t>
            </w:r>
            <w:r w:rsidRPr="007964D5">
              <w:rPr>
                <w:rFonts w:ascii="Times New Roman" w:hAnsi="Times New Roman" w:cs="Times New Roman"/>
                <w:szCs w:val="21"/>
              </w:rPr>
              <w:t>H</w:t>
            </w:r>
            <w:r w:rsidRPr="007964D5">
              <w:rPr>
                <w:rFonts w:ascii="Times New Roman" w:hAnsi="Times New Roman" w:cs="Times New Roman"/>
                <w:szCs w:val="21"/>
                <w:vertAlign w:val="subscript"/>
              </w:rPr>
              <w:t>2</w:t>
            </w:r>
            <w:r w:rsidRPr="007964D5">
              <w:rPr>
                <w:rFonts w:ascii="Times New Roman" w:hAnsi="Times New Roman" w:cs="Times New Roman"/>
                <w:szCs w:val="21"/>
              </w:rPr>
              <w:t>、甲醇、一甲胺、二甲胺、三甲胺、</w:t>
            </w:r>
            <w:r w:rsidRPr="007964D5">
              <w:rPr>
                <w:rFonts w:ascii="Times New Roman" w:hAnsi="Times New Roman" w:cs="Times New Roman"/>
                <w:szCs w:val="21"/>
              </w:rPr>
              <w:t>NH</w:t>
            </w:r>
            <w:r w:rsidRPr="007964D5">
              <w:rPr>
                <w:rFonts w:ascii="Times New Roman" w:hAnsi="Times New Roman" w:cs="Times New Roman"/>
                <w:szCs w:val="21"/>
                <w:vertAlign w:val="subscript"/>
              </w:rPr>
              <w:t>3</w:t>
            </w:r>
            <w:r w:rsidRPr="007964D5">
              <w:rPr>
                <w:rFonts w:ascii="Times New Roman" w:hAnsi="Times New Roman" w:cs="Times New Roman"/>
                <w:szCs w:val="21"/>
              </w:rPr>
              <w:t>、非甲烷总烃</w:t>
            </w:r>
          </w:p>
        </w:tc>
        <w:tc>
          <w:tcPr>
            <w:tcW w:w="2267" w:type="dxa"/>
            <w:vAlign w:val="center"/>
          </w:tcPr>
          <w:p w:rsidR="008255DA" w:rsidRPr="007964D5" w:rsidRDefault="008255DA" w:rsidP="007964D5">
            <w:pPr>
              <w:tabs>
                <w:tab w:val="left" w:pos="567"/>
              </w:tabs>
              <w:adjustRightInd w:val="0"/>
              <w:snapToGrid w:val="0"/>
              <w:jc w:val="center"/>
              <w:rPr>
                <w:rFonts w:ascii="Times New Roman" w:hAnsi="Times New Roman" w:cs="Times New Roman"/>
                <w:szCs w:val="21"/>
              </w:rPr>
            </w:pPr>
            <w:r w:rsidRPr="007964D5">
              <w:rPr>
                <w:rFonts w:ascii="Times New Roman" w:hAnsi="Times New Roman" w:cs="Times New Roman"/>
                <w:snapToGrid w:val="0"/>
                <w:kern w:val="0"/>
                <w:szCs w:val="21"/>
              </w:rPr>
              <w:t>管道收集后经尾气吸收塔，采用低温甲醇吸收后，管道送心连心集团复合肥分公司热风炉做燃料燃烧</w:t>
            </w:r>
          </w:p>
        </w:tc>
        <w:tc>
          <w:tcPr>
            <w:tcW w:w="2269" w:type="dxa"/>
            <w:vAlign w:val="center"/>
          </w:tcPr>
          <w:p w:rsidR="008255DA" w:rsidRPr="007964D5" w:rsidRDefault="008255DA" w:rsidP="007964D5">
            <w:pPr>
              <w:tabs>
                <w:tab w:val="left" w:pos="567"/>
              </w:tabs>
              <w:adjustRightInd w:val="0"/>
              <w:snapToGrid w:val="0"/>
              <w:jc w:val="center"/>
              <w:rPr>
                <w:rFonts w:ascii="Times New Roman" w:hAnsi="Times New Roman" w:cs="Times New Roman"/>
                <w:szCs w:val="21"/>
              </w:rPr>
            </w:pPr>
            <w:r w:rsidRPr="007964D5">
              <w:rPr>
                <w:rFonts w:ascii="Times New Roman" w:hAnsi="Times New Roman" w:cs="Times New Roman"/>
                <w:snapToGrid w:val="0"/>
                <w:kern w:val="0"/>
                <w:szCs w:val="21"/>
              </w:rPr>
              <w:t>管道收集后经尾气吸收塔，采用低温甲醇吸收后，管道送心连心集团复合肥分公司热风炉做燃料燃烧</w:t>
            </w:r>
          </w:p>
        </w:tc>
        <w:tc>
          <w:tcPr>
            <w:tcW w:w="1043" w:type="dxa"/>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bCs/>
                <w:szCs w:val="21"/>
              </w:rPr>
              <w:t>10</w:t>
            </w:r>
            <w:r w:rsidR="00A25518" w:rsidRPr="007964D5">
              <w:rPr>
                <w:rFonts w:ascii="Times New Roman" w:hAnsi="Times New Roman" w:cs="Times New Roman"/>
                <w:bCs/>
                <w:szCs w:val="21"/>
              </w:rPr>
              <w:t>0</w:t>
            </w:r>
          </w:p>
        </w:tc>
      </w:tr>
      <w:tr w:rsidR="008255DA" w:rsidRPr="007964D5" w:rsidTr="007964D5">
        <w:trPr>
          <w:trHeight w:val="397"/>
          <w:jc w:val="center"/>
        </w:trPr>
        <w:tc>
          <w:tcPr>
            <w:tcW w:w="674" w:type="dxa"/>
            <w:vMerge/>
            <w:vAlign w:val="center"/>
          </w:tcPr>
          <w:p w:rsidR="008255DA" w:rsidRPr="007964D5" w:rsidRDefault="008255DA" w:rsidP="007964D5">
            <w:pPr>
              <w:jc w:val="center"/>
              <w:rPr>
                <w:rFonts w:ascii="Times New Roman" w:hAnsi="Times New Roman" w:cs="Times New Roman"/>
                <w:bCs/>
                <w:szCs w:val="21"/>
              </w:rPr>
            </w:pPr>
          </w:p>
        </w:tc>
        <w:tc>
          <w:tcPr>
            <w:tcW w:w="1132" w:type="dxa"/>
            <w:vAlign w:val="center"/>
          </w:tcPr>
          <w:p w:rsidR="008255DA" w:rsidRPr="007964D5" w:rsidRDefault="008255DA" w:rsidP="007964D5">
            <w:pPr>
              <w:adjustRightInd w:val="0"/>
              <w:snapToGrid w:val="0"/>
              <w:jc w:val="center"/>
              <w:rPr>
                <w:rFonts w:ascii="Times New Roman" w:hAnsi="Times New Roman" w:cs="Times New Roman"/>
                <w:szCs w:val="21"/>
              </w:rPr>
            </w:pPr>
            <w:r w:rsidRPr="007964D5">
              <w:rPr>
                <w:rFonts w:ascii="Times New Roman" w:cs="Times New Roman"/>
                <w:szCs w:val="21"/>
              </w:rPr>
              <w:t>危废间</w:t>
            </w:r>
          </w:p>
        </w:tc>
        <w:tc>
          <w:tcPr>
            <w:tcW w:w="1137" w:type="dxa"/>
            <w:gridSpan w:val="2"/>
            <w:vAlign w:val="center"/>
          </w:tcPr>
          <w:p w:rsidR="008255DA" w:rsidRPr="007964D5" w:rsidRDefault="00254C2B" w:rsidP="007964D5">
            <w:pPr>
              <w:jc w:val="center"/>
              <w:rPr>
                <w:rFonts w:ascii="Times New Roman" w:hAnsi="Times New Roman" w:cs="Times New Roman"/>
                <w:bCs/>
                <w:szCs w:val="21"/>
              </w:rPr>
            </w:pPr>
            <w:r w:rsidRPr="007964D5">
              <w:rPr>
                <w:rFonts w:ascii="Times New Roman" w:hAnsi="Times New Roman" w:cs="Times New Roman"/>
                <w:szCs w:val="21"/>
              </w:rPr>
              <w:t>非甲烷总烃</w:t>
            </w:r>
          </w:p>
        </w:tc>
        <w:tc>
          <w:tcPr>
            <w:tcW w:w="2267" w:type="dxa"/>
            <w:vAlign w:val="center"/>
          </w:tcPr>
          <w:p w:rsidR="008255DA" w:rsidRPr="007964D5" w:rsidRDefault="008255DA" w:rsidP="007964D5">
            <w:pPr>
              <w:tabs>
                <w:tab w:val="left" w:pos="567"/>
              </w:tabs>
              <w:adjustRightInd w:val="0"/>
              <w:snapToGrid w:val="0"/>
              <w:jc w:val="center"/>
              <w:rPr>
                <w:rFonts w:ascii="Times New Roman" w:hAnsi="Times New Roman" w:cs="Times New Roman"/>
                <w:szCs w:val="21"/>
              </w:rPr>
            </w:pPr>
            <w:r w:rsidRPr="007964D5">
              <w:rPr>
                <w:rFonts w:ascii="Times New Roman" w:hAnsi="Times New Roman" w:cs="Times New Roman"/>
                <w:snapToGrid w:val="0"/>
                <w:kern w:val="0"/>
                <w:szCs w:val="21"/>
              </w:rPr>
              <w:t>管道集气，引入现有</w:t>
            </w:r>
            <w:r w:rsidRPr="007964D5">
              <w:rPr>
                <w:rFonts w:ascii="Times New Roman" w:hAnsi="Times New Roman" w:cs="Times New Roman"/>
                <w:snapToGrid w:val="0"/>
                <w:kern w:val="0"/>
                <w:szCs w:val="21"/>
              </w:rPr>
              <w:t>ECS</w:t>
            </w:r>
            <w:r w:rsidRPr="007964D5">
              <w:rPr>
                <w:rFonts w:ascii="Times New Roman" w:hAnsi="Times New Roman" w:cs="Times New Roman"/>
                <w:snapToGrid w:val="0"/>
                <w:kern w:val="0"/>
                <w:szCs w:val="21"/>
              </w:rPr>
              <w:t>催化氧化</w:t>
            </w:r>
            <w:r w:rsidRPr="007964D5">
              <w:rPr>
                <w:rFonts w:ascii="Times New Roman" w:hAnsi="Times New Roman" w:cs="Times New Roman"/>
                <w:snapToGrid w:val="0"/>
                <w:kern w:val="0"/>
                <w:szCs w:val="21"/>
              </w:rPr>
              <w:t>+40m</w:t>
            </w:r>
            <w:r w:rsidRPr="007964D5">
              <w:rPr>
                <w:rFonts w:ascii="Times New Roman" w:hAnsi="Times New Roman" w:cs="Times New Roman"/>
                <w:snapToGrid w:val="0"/>
                <w:kern w:val="0"/>
                <w:szCs w:val="21"/>
              </w:rPr>
              <w:t>高排气筒（依托现有）</w:t>
            </w:r>
          </w:p>
        </w:tc>
        <w:tc>
          <w:tcPr>
            <w:tcW w:w="2269" w:type="dxa"/>
            <w:vAlign w:val="center"/>
          </w:tcPr>
          <w:p w:rsidR="008255DA" w:rsidRPr="007964D5" w:rsidRDefault="008255DA" w:rsidP="007964D5">
            <w:pPr>
              <w:tabs>
                <w:tab w:val="left" w:pos="567"/>
              </w:tabs>
              <w:adjustRightInd w:val="0"/>
              <w:snapToGrid w:val="0"/>
              <w:jc w:val="center"/>
              <w:rPr>
                <w:rFonts w:ascii="Times New Roman" w:hAnsi="Times New Roman" w:cs="Times New Roman"/>
                <w:szCs w:val="21"/>
              </w:rPr>
            </w:pPr>
            <w:r w:rsidRPr="007964D5">
              <w:rPr>
                <w:rFonts w:ascii="Times New Roman" w:hAnsi="Times New Roman" w:cs="Times New Roman"/>
                <w:snapToGrid w:val="0"/>
                <w:kern w:val="0"/>
                <w:szCs w:val="21"/>
              </w:rPr>
              <w:t>管道集气，引入现有</w:t>
            </w:r>
            <w:r w:rsidRPr="007964D5">
              <w:rPr>
                <w:rFonts w:ascii="Times New Roman" w:hAnsi="Times New Roman" w:cs="Times New Roman"/>
                <w:snapToGrid w:val="0"/>
                <w:kern w:val="0"/>
                <w:szCs w:val="21"/>
              </w:rPr>
              <w:t>ECS</w:t>
            </w:r>
            <w:r w:rsidRPr="007964D5">
              <w:rPr>
                <w:rFonts w:ascii="Times New Roman" w:hAnsi="Times New Roman" w:cs="Times New Roman"/>
                <w:snapToGrid w:val="0"/>
                <w:kern w:val="0"/>
                <w:szCs w:val="21"/>
              </w:rPr>
              <w:t>催化氧化</w:t>
            </w:r>
            <w:r w:rsidRPr="007964D5">
              <w:rPr>
                <w:rFonts w:ascii="Times New Roman" w:hAnsi="Times New Roman" w:cs="Times New Roman"/>
                <w:snapToGrid w:val="0"/>
                <w:kern w:val="0"/>
                <w:szCs w:val="21"/>
              </w:rPr>
              <w:t>+40m</w:t>
            </w:r>
            <w:r w:rsidRPr="007964D5">
              <w:rPr>
                <w:rFonts w:ascii="Times New Roman" w:hAnsi="Times New Roman" w:cs="Times New Roman"/>
                <w:snapToGrid w:val="0"/>
                <w:kern w:val="0"/>
                <w:szCs w:val="21"/>
              </w:rPr>
              <w:t>高排气筒（依托现有）</w:t>
            </w:r>
          </w:p>
        </w:tc>
        <w:tc>
          <w:tcPr>
            <w:tcW w:w="1043" w:type="dxa"/>
            <w:vAlign w:val="center"/>
          </w:tcPr>
          <w:p w:rsidR="008255DA"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w:t>
            </w:r>
          </w:p>
        </w:tc>
      </w:tr>
      <w:tr w:rsidR="00A25518" w:rsidRPr="007964D5" w:rsidTr="007964D5">
        <w:trPr>
          <w:trHeight w:val="397"/>
          <w:jc w:val="center"/>
        </w:trPr>
        <w:tc>
          <w:tcPr>
            <w:tcW w:w="674" w:type="dxa"/>
            <w:vMerge/>
            <w:vAlign w:val="center"/>
          </w:tcPr>
          <w:p w:rsidR="00A25518" w:rsidRPr="007964D5" w:rsidRDefault="00A25518" w:rsidP="007964D5">
            <w:pPr>
              <w:jc w:val="center"/>
              <w:rPr>
                <w:rFonts w:ascii="Times New Roman" w:hAnsi="Times New Roman" w:cs="Times New Roman"/>
                <w:bCs/>
                <w:szCs w:val="21"/>
              </w:rPr>
            </w:pPr>
          </w:p>
        </w:tc>
        <w:tc>
          <w:tcPr>
            <w:tcW w:w="1132" w:type="dxa"/>
            <w:vAlign w:val="center"/>
          </w:tcPr>
          <w:p w:rsidR="00A25518" w:rsidRPr="007964D5" w:rsidRDefault="00A25518" w:rsidP="007964D5">
            <w:pPr>
              <w:adjustRightInd w:val="0"/>
              <w:snapToGrid w:val="0"/>
              <w:jc w:val="center"/>
              <w:rPr>
                <w:rFonts w:ascii="Times New Roman" w:hAnsi="Times New Roman" w:cs="Times New Roman"/>
                <w:szCs w:val="21"/>
              </w:rPr>
            </w:pPr>
            <w:r w:rsidRPr="007964D5">
              <w:rPr>
                <w:rFonts w:ascii="Times New Roman" w:cs="Times New Roman"/>
                <w:szCs w:val="21"/>
              </w:rPr>
              <w:t>产品充装</w:t>
            </w:r>
          </w:p>
        </w:tc>
        <w:tc>
          <w:tcPr>
            <w:tcW w:w="1137" w:type="dxa"/>
            <w:gridSpan w:val="2"/>
            <w:vMerge w:val="restart"/>
            <w:vAlign w:val="center"/>
          </w:tcPr>
          <w:p w:rsidR="00A25518" w:rsidRPr="007964D5" w:rsidRDefault="00A25518" w:rsidP="007964D5">
            <w:pPr>
              <w:jc w:val="center"/>
              <w:rPr>
                <w:rFonts w:ascii="Times New Roman" w:hAnsi="Times New Roman" w:cs="Times New Roman"/>
                <w:bCs/>
                <w:szCs w:val="21"/>
              </w:rPr>
            </w:pPr>
            <w:r w:rsidRPr="007964D5">
              <w:rPr>
                <w:rFonts w:ascii="Times New Roman" w:hAnsi="Times New Roman" w:cs="Times New Roman"/>
                <w:szCs w:val="21"/>
              </w:rPr>
              <w:t>一甲胺、二甲胺、三甲胺、非甲烷总烃</w:t>
            </w:r>
          </w:p>
        </w:tc>
        <w:tc>
          <w:tcPr>
            <w:tcW w:w="2267" w:type="dxa"/>
            <w:vAlign w:val="center"/>
          </w:tcPr>
          <w:p w:rsidR="00A25518" w:rsidRPr="007964D5" w:rsidRDefault="00A25518" w:rsidP="007964D5">
            <w:pPr>
              <w:tabs>
                <w:tab w:val="left" w:pos="567"/>
              </w:tabs>
              <w:adjustRightInd w:val="0"/>
              <w:snapToGrid w:val="0"/>
              <w:jc w:val="center"/>
              <w:rPr>
                <w:rFonts w:ascii="Times New Roman" w:hAnsi="Times New Roman" w:cs="Times New Roman"/>
                <w:snapToGrid w:val="0"/>
                <w:kern w:val="0"/>
                <w:szCs w:val="21"/>
              </w:rPr>
            </w:pPr>
            <w:r w:rsidRPr="007964D5">
              <w:rPr>
                <w:rFonts w:ascii="Times New Roman" w:hAnsi="Times New Roman" w:cs="Times New Roman"/>
                <w:snapToGrid w:val="0"/>
                <w:kern w:val="0"/>
                <w:szCs w:val="21"/>
              </w:rPr>
              <w:t>液下装车，气相平衡管</w:t>
            </w:r>
          </w:p>
        </w:tc>
        <w:tc>
          <w:tcPr>
            <w:tcW w:w="2269" w:type="dxa"/>
            <w:vAlign w:val="center"/>
          </w:tcPr>
          <w:p w:rsidR="00A25518" w:rsidRPr="007964D5" w:rsidRDefault="00A25518" w:rsidP="007964D5">
            <w:pPr>
              <w:tabs>
                <w:tab w:val="left" w:pos="567"/>
              </w:tabs>
              <w:adjustRightInd w:val="0"/>
              <w:snapToGrid w:val="0"/>
              <w:jc w:val="center"/>
              <w:rPr>
                <w:rFonts w:ascii="Times New Roman" w:hAnsi="Times New Roman" w:cs="Times New Roman"/>
                <w:snapToGrid w:val="0"/>
                <w:kern w:val="0"/>
                <w:szCs w:val="21"/>
              </w:rPr>
            </w:pPr>
            <w:r w:rsidRPr="007964D5">
              <w:rPr>
                <w:rFonts w:ascii="Times New Roman" w:hAnsi="Times New Roman" w:cs="Times New Roman"/>
                <w:snapToGrid w:val="0"/>
                <w:kern w:val="0"/>
                <w:szCs w:val="21"/>
              </w:rPr>
              <w:t>液下装车，气相平衡管</w:t>
            </w:r>
          </w:p>
        </w:tc>
        <w:tc>
          <w:tcPr>
            <w:tcW w:w="1043" w:type="dxa"/>
            <w:vMerge w:val="restart"/>
            <w:vAlign w:val="center"/>
          </w:tcPr>
          <w:p w:rsidR="00A25518"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10</w:t>
            </w:r>
          </w:p>
        </w:tc>
      </w:tr>
      <w:tr w:rsidR="00A25518" w:rsidRPr="007964D5" w:rsidTr="007964D5">
        <w:trPr>
          <w:trHeight w:val="397"/>
          <w:jc w:val="center"/>
        </w:trPr>
        <w:tc>
          <w:tcPr>
            <w:tcW w:w="674" w:type="dxa"/>
            <w:vMerge/>
            <w:vAlign w:val="center"/>
          </w:tcPr>
          <w:p w:rsidR="00A25518" w:rsidRPr="007964D5" w:rsidRDefault="00A25518" w:rsidP="007964D5">
            <w:pPr>
              <w:jc w:val="center"/>
              <w:rPr>
                <w:rFonts w:ascii="Times New Roman" w:hAnsi="Times New Roman" w:cs="Times New Roman"/>
                <w:bCs/>
                <w:szCs w:val="21"/>
              </w:rPr>
            </w:pPr>
          </w:p>
        </w:tc>
        <w:tc>
          <w:tcPr>
            <w:tcW w:w="1132" w:type="dxa"/>
            <w:vAlign w:val="center"/>
          </w:tcPr>
          <w:p w:rsidR="00A25518" w:rsidRPr="007964D5" w:rsidRDefault="00A25518" w:rsidP="007964D5">
            <w:pPr>
              <w:adjustRightInd w:val="0"/>
              <w:snapToGrid w:val="0"/>
              <w:jc w:val="center"/>
              <w:rPr>
                <w:rFonts w:ascii="Times New Roman" w:hAnsi="Times New Roman" w:cs="Times New Roman"/>
                <w:kern w:val="0"/>
                <w:szCs w:val="21"/>
              </w:rPr>
            </w:pPr>
            <w:r w:rsidRPr="007964D5">
              <w:rPr>
                <w:rFonts w:ascii="Times New Roman" w:cs="Times New Roman"/>
                <w:kern w:val="0"/>
                <w:szCs w:val="21"/>
              </w:rPr>
              <w:t>无组织排放废气</w:t>
            </w:r>
          </w:p>
        </w:tc>
        <w:tc>
          <w:tcPr>
            <w:tcW w:w="1137" w:type="dxa"/>
            <w:gridSpan w:val="2"/>
            <w:vMerge/>
            <w:vAlign w:val="center"/>
          </w:tcPr>
          <w:p w:rsidR="00A25518" w:rsidRPr="007964D5" w:rsidRDefault="00A25518" w:rsidP="007964D5">
            <w:pPr>
              <w:jc w:val="center"/>
              <w:rPr>
                <w:rFonts w:ascii="Times New Roman" w:hAnsi="Times New Roman" w:cs="Times New Roman"/>
                <w:bCs/>
                <w:szCs w:val="21"/>
              </w:rPr>
            </w:pPr>
          </w:p>
        </w:tc>
        <w:tc>
          <w:tcPr>
            <w:tcW w:w="2267" w:type="dxa"/>
            <w:vAlign w:val="center"/>
          </w:tcPr>
          <w:p w:rsidR="00A25518" w:rsidRPr="007964D5" w:rsidRDefault="00A25518"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0"/>
              </w:rPr>
              <w:t>LDAR</w:t>
            </w:r>
            <w:r w:rsidRPr="007964D5">
              <w:rPr>
                <w:rFonts w:ascii="Times New Roman" w:hAnsi="Times New Roman" w:cs="Times New Roman"/>
                <w:szCs w:val="20"/>
              </w:rPr>
              <w:t>泄漏检测</w:t>
            </w:r>
          </w:p>
        </w:tc>
        <w:tc>
          <w:tcPr>
            <w:tcW w:w="2269" w:type="dxa"/>
            <w:vAlign w:val="center"/>
          </w:tcPr>
          <w:p w:rsidR="00A25518" w:rsidRPr="007964D5" w:rsidRDefault="00A25518"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0"/>
              </w:rPr>
              <w:t>LDAR</w:t>
            </w:r>
            <w:r w:rsidRPr="007964D5">
              <w:rPr>
                <w:rFonts w:ascii="Times New Roman" w:hAnsi="Times New Roman" w:cs="Times New Roman"/>
                <w:szCs w:val="20"/>
              </w:rPr>
              <w:t>泄漏检测</w:t>
            </w:r>
          </w:p>
        </w:tc>
        <w:tc>
          <w:tcPr>
            <w:tcW w:w="1043" w:type="dxa"/>
            <w:vMerge/>
            <w:vAlign w:val="center"/>
          </w:tcPr>
          <w:p w:rsidR="00A25518" w:rsidRPr="007964D5" w:rsidRDefault="00A25518" w:rsidP="007964D5">
            <w:pPr>
              <w:jc w:val="center"/>
              <w:rPr>
                <w:rFonts w:ascii="Times New Roman" w:hAnsi="Times New Roman" w:cs="Times New Roman"/>
                <w:bCs/>
                <w:szCs w:val="21"/>
              </w:rPr>
            </w:pPr>
          </w:p>
        </w:tc>
      </w:tr>
      <w:tr w:rsidR="00254C2B" w:rsidRPr="007964D5" w:rsidTr="007964D5">
        <w:trPr>
          <w:trHeight w:val="397"/>
          <w:jc w:val="center"/>
        </w:trPr>
        <w:tc>
          <w:tcPr>
            <w:tcW w:w="674" w:type="dxa"/>
            <w:vAlign w:val="center"/>
          </w:tcPr>
          <w:p w:rsidR="00254C2B" w:rsidRPr="007964D5" w:rsidRDefault="00254C2B" w:rsidP="007964D5">
            <w:pPr>
              <w:jc w:val="center"/>
              <w:rPr>
                <w:rFonts w:ascii="Times New Roman" w:hAnsi="Times New Roman" w:cs="Times New Roman"/>
                <w:bCs/>
                <w:szCs w:val="21"/>
              </w:rPr>
            </w:pPr>
            <w:r w:rsidRPr="007964D5">
              <w:rPr>
                <w:rFonts w:ascii="Times New Roman" w:hAnsi="Times New Roman" w:cs="Times New Roman"/>
                <w:bCs/>
                <w:szCs w:val="21"/>
              </w:rPr>
              <w:t>地下水</w:t>
            </w:r>
          </w:p>
        </w:tc>
        <w:tc>
          <w:tcPr>
            <w:tcW w:w="2269" w:type="dxa"/>
            <w:gridSpan w:val="3"/>
            <w:vAlign w:val="center"/>
          </w:tcPr>
          <w:p w:rsidR="00254C2B" w:rsidRPr="007964D5" w:rsidRDefault="00254C2B" w:rsidP="007964D5">
            <w:pPr>
              <w:jc w:val="center"/>
              <w:rPr>
                <w:rFonts w:ascii="Times New Roman" w:hAnsi="Times New Roman" w:cs="Times New Roman"/>
                <w:bCs/>
                <w:szCs w:val="21"/>
              </w:rPr>
            </w:pPr>
            <w:r w:rsidRPr="007964D5">
              <w:rPr>
                <w:rFonts w:ascii="Times New Roman" w:hAnsi="Times New Roman" w:cs="Times New Roman"/>
                <w:bCs/>
                <w:szCs w:val="21"/>
              </w:rPr>
              <w:t>防渗措施</w:t>
            </w:r>
          </w:p>
        </w:tc>
        <w:tc>
          <w:tcPr>
            <w:tcW w:w="2267" w:type="dxa"/>
            <w:vAlign w:val="center"/>
          </w:tcPr>
          <w:p w:rsidR="00254C2B" w:rsidRPr="007964D5" w:rsidRDefault="00254C2B" w:rsidP="007964D5">
            <w:pPr>
              <w:adjustRightInd w:val="0"/>
              <w:snapToGrid w:val="0"/>
              <w:jc w:val="center"/>
              <w:rPr>
                <w:rFonts w:ascii="Times New Roman" w:hAnsi="Times New Roman" w:cs="Times New Roman"/>
                <w:szCs w:val="20"/>
              </w:rPr>
            </w:pPr>
            <w:r w:rsidRPr="007964D5">
              <w:rPr>
                <w:rFonts w:ascii="Times New Roman" w:hAnsi="Times New Roman" w:cs="Times New Roman"/>
                <w:szCs w:val="20"/>
              </w:rPr>
              <w:t>《石油化工防渗工程技术规范》</w:t>
            </w:r>
            <w:r w:rsidRPr="007964D5">
              <w:rPr>
                <w:rFonts w:ascii="Times New Roman" w:hAnsi="Times New Roman" w:cs="Times New Roman"/>
                <w:szCs w:val="20"/>
              </w:rPr>
              <w:lastRenderedPageBreak/>
              <w:t>（</w:t>
            </w:r>
            <w:r w:rsidRPr="007964D5">
              <w:rPr>
                <w:rFonts w:ascii="Times New Roman" w:hAnsi="Times New Roman" w:cs="Times New Roman"/>
                <w:szCs w:val="20"/>
              </w:rPr>
              <w:t>GB/T50934-2013</w:t>
            </w:r>
            <w:r w:rsidRPr="007964D5">
              <w:rPr>
                <w:rFonts w:ascii="Times New Roman" w:hAnsi="Times New Roman" w:cs="Times New Roman"/>
                <w:szCs w:val="20"/>
              </w:rPr>
              <w:t>）进行分区防渗</w:t>
            </w:r>
          </w:p>
        </w:tc>
        <w:tc>
          <w:tcPr>
            <w:tcW w:w="2269" w:type="dxa"/>
            <w:vAlign w:val="center"/>
          </w:tcPr>
          <w:p w:rsidR="00254C2B" w:rsidRPr="007964D5" w:rsidRDefault="00254C2B" w:rsidP="007964D5">
            <w:pPr>
              <w:adjustRightInd w:val="0"/>
              <w:snapToGrid w:val="0"/>
              <w:jc w:val="center"/>
              <w:rPr>
                <w:rFonts w:ascii="Times New Roman" w:hAnsi="Times New Roman" w:cs="Times New Roman"/>
                <w:szCs w:val="20"/>
              </w:rPr>
            </w:pPr>
            <w:r w:rsidRPr="007964D5">
              <w:rPr>
                <w:rFonts w:ascii="Times New Roman" w:hAnsi="Times New Roman" w:cs="Times New Roman"/>
                <w:szCs w:val="20"/>
              </w:rPr>
              <w:lastRenderedPageBreak/>
              <w:t>《石油化工防渗工程技术规范》</w:t>
            </w:r>
            <w:r w:rsidRPr="007964D5">
              <w:rPr>
                <w:rFonts w:ascii="Times New Roman" w:hAnsi="Times New Roman" w:cs="Times New Roman"/>
                <w:szCs w:val="20"/>
              </w:rPr>
              <w:lastRenderedPageBreak/>
              <w:t>（</w:t>
            </w:r>
            <w:r w:rsidRPr="007964D5">
              <w:rPr>
                <w:rFonts w:ascii="Times New Roman" w:hAnsi="Times New Roman" w:cs="Times New Roman"/>
                <w:szCs w:val="20"/>
              </w:rPr>
              <w:t>GB/T50934-2013</w:t>
            </w:r>
            <w:r w:rsidRPr="007964D5">
              <w:rPr>
                <w:rFonts w:ascii="Times New Roman" w:hAnsi="Times New Roman" w:cs="Times New Roman"/>
                <w:szCs w:val="20"/>
              </w:rPr>
              <w:t>）进行分区防渗</w:t>
            </w:r>
          </w:p>
        </w:tc>
        <w:tc>
          <w:tcPr>
            <w:tcW w:w="1043" w:type="dxa"/>
            <w:vAlign w:val="center"/>
          </w:tcPr>
          <w:p w:rsidR="00254C2B"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lastRenderedPageBreak/>
              <w:t>30</w:t>
            </w:r>
          </w:p>
        </w:tc>
      </w:tr>
      <w:tr w:rsidR="00254C2B" w:rsidRPr="007964D5" w:rsidTr="007964D5">
        <w:trPr>
          <w:trHeight w:val="397"/>
          <w:jc w:val="center"/>
        </w:trPr>
        <w:tc>
          <w:tcPr>
            <w:tcW w:w="674" w:type="dxa"/>
            <w:vMerge w:val="restart"/>
            <w:vAlign w:val="center"/>
          </w:tcPr>
          <w:p w:rsidR="00254C2B" w:rsidRPr="007964D5" w:rsidRDefault="00254C2B" w:rsidP="007964D5">
            <w:pPr>
              <w:jc w:val="center"/>
              <w:rPr>
                <w:rFonts w:ascii="Times New Roman" w:hAnsi="Times New Roman" w:cs="Times New Roman"/>
                <w:bCs/>
                <w:szCs w:val="21"/>
              </w:rPr>
            </w:pPr>
            <w:r w:rsidRPr="007964D5">
              <w:rPr>
                <w:rFonts w:ascii="Times New Roman" w:hAnsi="Times New Roman" w:cs="Times New Roman"/>
                <w:bCs/>
                <w:szCs w:val="21"/>
              </w:rPr>
              <w:lastRenderedPageBreak/>
              <w:t>固废</w:t>
            </w:r>
          </w:p>
        </w:tc>
        <w:tc>
          <w:tcPr>
            <w:tcW w:w="1203" w:type="dxa"/>
            <w:gridSpan w:val="2"/>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cs="Times New Roman"/>
                <w:kern w:val="0"/>
                <w:szCs w:val="21"/>
              </w:rPr>
              <w:t>危险固废</w:t>
            </w:r>
          </w:p>
        </w:tc>
        <w:tc>
          <w:tcPr>
            <w:tcW w:w="1066" w:type="dxa"/>
            <w:vAlign w:val="center"/>
          </w:tcPr>
          <w:p w:rsidR="00254C2B" w:rsidRPr="007964D5" w:rsidRDefault="00254C2B" w:rsidP="007964D5">
            <w:pPr>
              <w:jc w:val="center"/>
              <w:rPr>
                <w:rFonts w:ascii="Times New Roman" w:hAnsi="Times New Roman" w:cs="Times New Roman"/>
                <w:szCs w:val="21"/>
              </w:rPr>
            </w:pPr>
            <w:r w:rsidRPr="007964D5">
              <w:rPr>
                <w:rFonts w:ascii="Times New Roman" w:hAnsi="Times New Roman" w:cs="Times New Roman"/>
                <w:szCs w:val="21"/>
              </w:rPr>
              <w:t>废触媒（氧化硅、氧化铝）</w:t>
            </w:r>
          </w:p>
        </w:tc>
        <w:tc>
          <w:tcPr>
            <w:tcW w:w="2267" w:type="dxa"/>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hAnsi="Times New Roman" w:cs="Times New Roman"/>
                <w:kern w:val="0"/>
                <w:szCs w:val="21"/>
              </w:rPr>
              <w:t>依托现有危废暂存间</w:t>
            </w:r>
            <w:r w:rsidRPr="007964D5">
              <w:rPr>
                <w:rFonts w:ascii="Times New Roman" w:hAnsi="Times New Roman" w:cs="Times New Roman"/>
                <w:kern w:val="0"/>
                <w:szCs w:val="21"/>
              </w:rPr>
              <w:t>80m</w:t>
            </w:r>
            <w:r w:rsidRPr="007964D5">
              <w:rPr>
                <w:rFonts w:ascii="Times New Roman" w:hAnsi="Times New Roman" w:cs="Times New Roman"/>
                <w:kern w:val="0"/>
                <w:szCs w:val="21"/>
                <w:vertAlign w:val="superscript"/>
              </w:rPr>
              <w:t>2</w:t>
            </w:r>
            <w:r w:rsidRPr="007964D5">
              <w:rPr>
                <w:rFonts w:ascii="Times New Roman" w:hAnsi="Times New Roman" w:cs="Times New Roman"/>
                <w:kern w:val="0"/>
                <w:szCs w:val="21"/>
              </w:rPr>
              <w:t xml:space="preserve"> </w:t>
            </w:r>
          </w:p>
        </w:tc>
        <w:tc>
          <w:tcPr>
            <w:tcW w:w="2269" w:type="dxa"/>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hAnsi="Times New Roman" w:cs="Times New Roman"/>
                <w:kern w:val="0"/>
                <w:szCs w:val="21"/>
              </w:rPr>
              <w:t>依托现有危废暂存间</w:t>
            </w:r>
            <w:r w:rsidRPr="007964D5">
              <w:rPr>
                <w:rFonts w:ascii="Times New Roman" w:hAnsi="Times New Roman" w:cs="Times New Roman"/>
                <w:kern w:val="0"/>
                <w:szCs w:val="21"/>
              </w:rPr>
              <w:t>80m</w:t>
            </w:r>
            <w:r w:rsidRPr="007964D5">
              <w:rPr>
                <w:rFonts w:ascii="Times New Roman" w:hAnsi="Times New Roman" w:cs="Times New Roman"/>
                <w:kern w:val="0"/>
                <w:szCs w:val="21"/>
                <w:vertAlign w:val="superscript"/>
              </w:rPr>
              <w:t>2</w:t>
            </w:r>
            <w:r w:rsidRPr="007964D5">
              <w:rPr>
                <w:rFonts w:ascii="Times New Roman" w:hAnsi="Times New Roman" w:cs="Times New Roman"/>
                <w:kern w:val="0"/>
                <w:szCs w:val="21"/>
              </w:rPr>
              <w:t xml:space="preserve"> </w:t>
            </w:r>
          </w:p>
        </w:tc>
        <w:tc>
          <w:tcPr>
            <w:tcW w:w="1043" w:type="dxa"/>
            <w:vAlign w:val="center"/>
          </w:tcPr>
          <w:p w:rsidR="00254C2B"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w:t>
            </w:r>
          </w:p>
        </w:tc>
      </w:tr>
      <w:tr w:rsidR="00254C2B" w:rsidRPr="007964D5" w:rsidTr="007964D5">
        <w:trPr>
          <w:trHeight w:val="397"/>
          <w:jc w:val="center"/>
        </w:trPr>
        <w:tc>
          <w:tcPr>
            <w:tcW w:w="674" w:type="dxa"/>
            <w:vMerge/>
            <w:vAlign w:val="center"/>
          </w:tcPr>
          <w:p w:rsidR="00254C2B" w:rsidRPr="007964D5" w:rsidRDefault="00254C2B" w:rsidP="007964D5">
            <w:pPr>
              <w:jc w:val="center"/>
              <w:rPr>
                <w:rFonts w:ascii="Times New Roman" w:hAnsi="Times New Roman" w:cs="Times New Roman"/>
                <w:bCs/>
                <w:szCs w:val="21"/>
              </w:rPr>
            </w:pPr>
          </w:p>
        </w:tc>
        <w:tc>
          <w:tcPr>
            <w:tcW w:w="1203" w:type="dxa"/>
            <w:gridSpan w:val="2"/>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cs="Times New Roman"/>
                <w:kern w:val="0"/>
                <w:szCs w:val="21"/>
              </w:rPr>
              <w:t>一般固废</w:t>
            </w:r>
          </w:p>
        </w:tc>
        <w:tc>
          <w:tcPr>
            <w:tcW w:w="1066" w:type="dxa"/>
            <w:vAlign w:val="center"/>
          </w:tcPr>
          <w:p w:rsidR="00254C2B" w:rsidRPr="007964D5" w:rsidRDefault="00254C2B" w:rsidP="007964D5">
            <w:pPr>
              <w:jc w:val="center"/>
              <w:rPr>
                <w:rFonts w:ascii="Times New Roman" w:hAnsi="Times New Roman" w:cs="Times New Roman"/>
                <w:szCs w:val="21"/>
              </w:rPr>
            </w:pPr>
            <w:r w:rsidRPr="007964D5">
              <w:rPr>
                <w:rFonts w:ascii="Times New Roman" w:hAnsi="Times New Roman" w:cs="Times New Roman"/>
                <w:szCs w:val="21"/>
              </w:rPr>
              <w:t>生活垃圾</w:t>
            </w:r>
          </w:p>
        </w:tc>
        <w:tc>
          <w:tcPr>
            <w:tcW w:w="2267" w:type="dxa"/>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hAnsi="Times New Roman" w:cs="Times New Roman"/>
                <w:kern w:val="0"/>
                <w:szCs w:val="21"/>
              </w:rPr>
              <w:t>生活垃圾箱</w:t>
            </w:r>
          </w:p>
        </w:tc>
        <w:tc>
          <w:tcPr>
            <w:tcW w:w="2269" w:type="dxa"/>
            <w:vAlign w:val="center"/>
          </w:tcPr>
          <w:p w:rsidR="00254C2B" w:rsidRPr="007964D5" w:rsidRDefault="00254C2B" w:rsidP="007964D5">
            <w:pPr>
              <w:adjustRightInd w:val="0"/>
              <w:snapToGrid w:val="0"/>
              <w:jc w:val="center"/>
              <w:rPr>
                <w:rFonts w:ascii="Times New Roman" w:hAnsi="Times New Roman" w:cs="Times New Roman"/>
                <w:kern w:val="0"/>
                <w:szCs w:val="21"/>
              </w:rPr>
            </w:pPr>
            <w:r w:rsidRPr="007964D5">
              <w:rPr>
                <w:rFonts w:ascii="Times New Roman" w:hAnsi="Times New Roman" w:cs="Times New Roman"/>
                <w:kern w:val="0"/>
                <w:szCs w:val="21"/>
              </w:rPr>
              <w:t>生活垃圾箱</w:t>
            </w:r>
          </w:p>
        </w:tc>
        <w:tc>
          <w:tcPr>
            <w:tcW w:w="1043" w:type="dxa"/>
            <w:vAlign w:val="center"/>
          </w:tcPr>
          <w:p w:rsidR="00254C2B"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w:t>
            </w:r>
          </w:p>
        </w:tc>
      </w:tr>
      <w:tr w:rsidR="00254C2B" w:rsidRPr="007964D5" w:rsidTr="007964D5">
        <w:trPr>
          <w:trHeight w:val="397"/>
          <w:jc w:val="center"/>
        </w:trPr>
        <w:tc>
          <w:tcPr>
            <w:tcW w:w="674" w:type="dxa"/>
            <w:vAlign w:val="center"/>
          </w:tcPr>
          <w:p w:rsidR="00254C2B" w:rsidRPr="007964D5" w:rsidRDefault="00254C2B" w:rsidP="007964D5">
            <w:pPr>
              <w:jc w:val="center"/>
              <w:rPr>
                <w:rFonts w:ascii="Times New Roman" w:hAnsi="Times New Roman" w:cs="Times New Roman"/>
                <w:bCs/>
                <w:szCs w:val="21"/>
              </w:rPr>
            </w:pPr>
            <w:r w:rsidRPr="007964D5">
              <w:rPr>
                <w:rFonts w:ascii="Times New Roman" w:hAnsi="Times New Roman" w:cs="Times New Roman"/>
                <w:bCs/>
                <w:szCs w:val="21"/>
              </w:rPr>
              <w:t>噪声</w:t>
            </w:r>
          </w:p>
        </w:tc>
        <w:tc>
          <w:tcPr>
            <w:tcW w:w="1203" w:type="dxa"/>
            <w:gridSpan w:val="2"/>
            <w:vAlign w:val="center"/>
          </w:tcPr>
          <w:p w:rsidR="00254C2B" w:rsidRPr="007964D5" w:rsidRDefault="00254C2B" w:rsidP="007964D5">
            <w:pPr>
              <w:adjustRightInd w:val="0"/>
              <w:snapToGrid w:val="0"/>
              <w:jc w:val="center"/>
              <w:rPr>
                <w:rFonts w:ascii="Times New Roman" w:hAnsi="Times New Roman" w:cs="Times New Roman"/>
                <w:szCs w:val="21"/>
              </w:rPr>
            </w:pPr>
            <w:r w:rsidRPr="007964D5">
              <w:rPr>
                <w:rFonts w:ascii="Times New Roman" w:cs="Times New Roman"/>
                <w:szCs w:val="21"/>
              </w:rPr>
              <w:t>高噪声设备</w:t>
            </w:r>
          </w:p>
        </w:tc>
        <w:tc>
          <w:tcPr>
            <w:tcW w:w="1066" w:type="dxa"/>
            <w:vAlign w:val="center"/>
          </w:tcPr>
          <w:p w:rsidR="00254C2B" w:rsidRPr="007964D5" w:rsidRDefault="00254C2B" w:rsidP="007964D5">
            <w:pPr>
              <w:adjustRightInd w:val="0"/>
              <w:snapToGrid w:val="0"/>
              <w:jc w:val="center"/>
              <w:rPr>
                <w:rFonts w:ascii="Times New Roman" w:hAnsi="Times New Roman" w:cs="Times New Roman"/>
                <w:szCs w:val="21"/>
              </w:rPr>
            </w:pPr>
            <w:r w:rsidRPr="007964D5">
              <w:rPr>
                <w:rFonts w:ascii="Times New Roman" w:cs="Times New Roman"/>
                <w:szCs w:val="21"/>
              </w:rPr>
              <w:t>噪声</w:t>
            </w:r>
          </w:p>
        </w:tc>
        <w:tc>
          <w:tcPr>
            <w:tcW w:w="2267" w:type="dxa"/>
            <w:vAlign w:val="center"/>
          </w:tcPr>
          <w:p w:rsidR="00254C2B" w:rsidRPr="007964D5" w:rsidRDefault="00254C2B" w:rsidP="007964D5">
            <w:pPr>
              <w:adjustRightInd w:val="0"/>
              <w:snapToGrid w:val="0"/>
              <w:jc w:val="center"/>
              <w:rPr>
                <w:rFonts w:ascii="Times New Roman" w:hAnsi="Times New Roman" w:cs="Times New Roman"/>
                <w:szCs w:val="21"/>
              </w:rPr>
            </w:pPr>
            <w:r w:rsidRPr="007964D5">
              <w:rPr>
                <w:rFonts w:ascii="Times New Roman" w:cs="Times New Roman"/>
                <w:szCs w:val="21"/>
              </w:rPr>
              <w:t>消声、基础减振、隔音</w:t>
            </w:r>
          </w:p>
        </w:tc>
        <w:tc>
          <w:tcPr>
            <w:tcW w:w="2269" w:type="dxa"/>
            <w:vAlign w:val="center"/>
          </w:tcPr>
          <w:p w:rsidR="00254C2B" w:rsidRPr="007964D5" w:rsidRDefault="00254C2B" w:rsidP="007964D5">
            <w:pPr>
              <w:jc w:val="center"/>
              <w:rPr>
                <w:rFonts w:ascii="Times New Roman" w:hAnsi="Times New Roman" w:cs="Times New Roman"/>
                <w:bCs/>
                <w:szCs w:val="21"/>
              </w:rPr>
            </w:pPr>
            <w:r w:rsidRPr="007964D5">
              <w:rPr>
                <w:rFonts w:ascii="Times New Roman" w:cs="Times New Roman"/>
                <w:szCs w:val="21"/>
              </w:rPr>
              <w:t>消声、基础减振、隔音</w:t>
            </w:r>
          </w:p>
        </w:tc>
        <w:tc>
          <w:tcPr>
            <w:tcW w:w="1043" w:type="dxa"/>
            <w:vAlign w:val="center"/>
          </w:tcPr>
          <w:p w:rsidR="00254C2B"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20</w:t>
            </w:r>
          </w:p>
        </w:tc>
      </w:tr>
      <w:tr w:rsidR="002E26DB" w:rsidRPr="007964D5" w:rsidTr="007964D5">
        <w:trPr>
          <w:trHeight w:val="397"/>
          <w:jc w:val="center"/>
        </w:trPr>
        <w:tc>
          <w:tcPr>
            <w:tcW w:w="674" w:type="dxa"/>
            <w:vMerge w:val="restart"/>
            <w:vAlign w:val="center"/>
          </w:tcPr>
          <w:p w:rsidR="002E26DB" w:rsidRPr="007964D5" w:rsidRDefault="002E26DB" w:rsidP="007964D5">
            <w:pPr>
              <w:jc w:val="center"/>
              <w:rPr>
                <w:rFonts w:ascii="Times New Roman" w:hAnsi="Times New Roman" w:cs="Times New Roman"/>
                <w:bCs/>
                <w:szCs w:val="21"/>
              </w:rPr>
            </w:pPr>
            <w:r w:rsidRPr="007964D5">
              <w:rPr>
                <w:rFonts w:ascii="Times New Roman" w:hAnsi="Times New Roman" w:cs="Times New Roman"/>
                <w:bCs/>
                <w:szCs w:val="21"/>
              </w:rPr>
              <w:t>风险</w:t>
            </w: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事故和消防废水收集管网、收集池及输送管道</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bCs/>
                <w:szCs w:val="21"/>
              </w:rPr>
              <w:t>甲胺装置区新建</w:t>
            </w:r>
            <w:r w:rsidRPr="007964D5">
              <w:rPr>
                <w:rFonts w:ascii="Times New Roman" w:hAnsi="Times New Roman" w:cs="Times New Roman"/>
                <w:bCs/>
                <w:szCs w:val="21"/>
              </w:rPr>
              <w:t>800m</w:t>
            </w:r>
            <w:r w:rsidRPr="007964D5">
              <w:rPr>
                <w:rFonts w:ascii="Times New Roman" w:hAnsi="Times New Roman" w:cs="Times New Roman"/>
                <w:bCs/>
                <w:szCs w:val="21"/>
                <w:vertAlign w:val="superscript"/>
              </w:rPr>
              <w:t>3</w:t>
            </w:r>
            <w:r w:rsidRPr="007964D5">
              <w:rPr>
                <w:rFonts w:ascii="Times New Roman" w:cs="Times New Roman"/>
                <w:bCs/>
                <w:szCs w:val="21"/>
              </w:rPr>
              <w:t>事故缓冲池兼前期雨水池、甲胺罐区新建</w:t>
            </w:r>
            <w:r w:rsidRPr="007964D5">
              <w:rPr>
                <w:rFonts w:ascii="Times New Roman" w:hAnsi="Times New Roman" w:cs="Times New Roman"/>
                <w:bCs/>
                <w:szCs w:val="21"/>
              </w:rPr>
              <w:t>1500m</w:t>
            </w:r>
            <w:r w:rsidRPr="007964D5">
              <w:rPr>
                <w:rFonts w:ascii="Times New Roman" w:hAnsi="Times New Roman" w:cs="Times New Roman"/>
                <w:bCs/>
                <w:szCs w:val="21"/>
                <w:vertAlign w:val="superscript"/>
              </w:rPr>
              <w:t>3</w:t>
            </w:r>
            <w:r w:rsidRPr="007964D5">
              <w:rPr>
                <w:rFonts w:ascii="Times New Roman" w:cs="Times New Roman"/>
                <w:bCs/>
                <w:szCs w:val="21"/>
              </w:rPr>
              <w:t>事故池，建设收集管网</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bCs/>
                <w:szCs w:val="21"/>
              </w:rPr>
              <w:t>甲胺装置区新建</w:t>
            </w:r>
            <w:r w:rsidRPr="007964D5">
              <w:rPr>
                <w:rFonts w:ascii="Times New Roman" w:eastAsia="宋体" w:hAnsi="Times New Roman" w:cs="Times New Roman"/>
                <w:bCs/>
                <w:szCs w:val="21"/>
              </w:rPr>
              <w:t>2000m</w:t>
            </w:r>
            <w:r w:rsidRPr="007964D5">
              <w:rPr>
                <w:rFonts w:ascii="Times New Roman" w:eastAsia="宋体" w:hAnsi="Times New Roman" w:cs="Times New Roman"/>
                <w:bCs/>
                <w:szCs w:val="21"/>
                <w:vertAlign w:val="superscript"/>
              </w:rPr>
              <w:t>3</w:t>
            </w:r>
            <w:r w:rsidRPr="007964D5">
              <w:rPr>
                <w:rFonts w:ascii="Times New Roman" w:eastAsia="宋体" w:hAnsi="Times New Roman" w:cs="Times New Roman"/>
                <w:bCs/>
                <w:szCs w:val="21"/>
              </w:rPr>
              <w:t>事故缓冲池兼前期雨水池、甲胺罐区新建</w:t>
            </w:r>
            <w:r w:rsidRPr="007964D5">
              <w:rPr>
                <w:rFonts w:ascii="Times New Roman" w:eastAsia="宋体" w:hAnsi="Times New Roman" w:cs="Times New Roman"/>
                <w:bCs/>
                <w:szCs w:val="21"/>
              </w:rPr>
              <w:t>1200m</w:t>
            </w:r>
            <w:r w:rsidRPr="007964D5">
              <w:rPr>
                <w:rFonts w:ascii="Times New Roman" w:eastAsia="宋体" w:hAnsi="Times New Roman" w:cs="Times New Roman"/>
                <w:bCs/>
                <w:szCs w:val="21"/>
                <w:vertAlign w:val="superscript"/>
              </w:rPr>
              <w:t>3</w:t>
            </w:r>
            <w:r w:rsidRPr="007964D5">
              <w:rPr>
                <w:rFonts w:ascii="Times New Roman" w:eastAsia="宋体" w:hAnsi="Times New Roman" w:cs="Times New Roman"/>
                <w:bCs/>
                <w:szCs w:val="21"/>
              </w:rPr>
              <w:t>事故池，建设收集管网</w:t>
            </w:r>
            <w:r w:rsidR="00B80110">
              <w:rPr>
                <w:rFonts w:ascii="Times New Roman" w:eastAsia="宋体" w:hAnsi="Times New Roman" w:cs="Times New Roman"/>
                <w:bCs/>
                <w:szCs w:val="21"/>
              </w:rPr>
              <w:t>，</w:t>
            </w:r>
            <w:r w:rsidR="00C411E2">
              <w:rPr>
                <w:rFonts w:ascii="Times New Roman" w:hAnsi="Times New Roman" w:cs="Times New Roman" w:hint="eastAsia"/>
                <w:szCs w:val="21"/>
              </w:rPr>
              <w:t>装卸区建设</w:t>
            </w:r>
            <w:r w:rsidR="00C411E2">
              <w:rPr>
                <w:rFonts w:ascii="Times New Roman" w:hAnsi="Times New Roman" w:cs="Times New Roman" w:hint="eastAsia"/>
                <w:szCs w:val="21"/>
              </w:rPr>
              <w:t>1</w:t>
            </w:r>
            <w:r w:rsidR="00C411E2">
              <w:rPr>
                <w:rFonts w:ascii="Times New Roman" w:hAnsi="Times New Roman" w:cs="Times New Roman" w:hint="eastAsia"/>
                <w:szCs w:val="21"/>
              </w:rPr>
              <w:t>个事故池（</w:t>
            </w:r>
            <w:r w:rsidR="00C411E2">
              <w:rPr>
                <w:rFonts w:ascii="Times New Roman" w:hAnsi="Times New Roman" w:cs="Times New Roman" w:hint="eastAsia"/>
                <w:szCs w:val="21"/>
              </w:rPr>
              <w:t>300m</w:t>
            </w:r>
            <w:r w:rsidR="00C411E2" w:rsidRPr="004752FB">
              <w:rPr>
                <w:rFonts w:ascii="Times New Roman" w:hAnsi="Times New Roman" w:cs="Times New Roman" w:hint="eastAsia"/>
                <w:szCs w:val="21"/>
                <w:vertAlign w:val="superscript"/>
              </w:rPr>
              <w:t>3</w:t>
            </w:r>
            <w:r w:rsidR="00C411E2">
              <w:rPr>
                <w:rFonts w:ascii="Times New Roman" w:hAnsi="Times New Roman" w:cs="Times New Roman" w:hint="eastAsia"/>
                <w:szCs w:val="21"/>
              </w:rPr>
              <w:t>）</w:t>
            </w:r>
          </w:p>
        </w:tc>
        <w:tc>
          <w:tcPr>
            <w:tcW w:w="1043" w:type="dxa"/>
            <w:vAlign w:val="center"/>
          </w:tcPr>
          <w:p w:rsidR="002E26DB" w:rsidRPr="007964D5" w:rsidRDefault="00A25518" w:rsidP="007964D5">
            <w:pPr>
              <w:jc w:val="center"/>
              <w:rPr>
                <w:rFonts w:ascii="Times New Roman" w:hAnsi="Times New Roman" w:cs="Times New Roman"/>
                <w:bCs/>
                <w:szCs w:val="21"/>
              </w:rPr>
            </w:pPr>
            <w:r w:rsidRPr="007964D5">
              <w:rPr>
                <w:rFonts w:ascii="Times New Roman" w:hAnsi="Times New Roman" w:cs="Times New Roman"/>
                <w:bCs/>
                <w:szCs w:val="21"/>
              </w:rPr>
              <w:t>100</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事故罐</w:t>
            </w:r>
          </w:p>
        </w:tc>
        <w:tc>
          <w:tcPr>
            <w:tcW w:w="2267" w:type="dxa"/>
            <w:vAlign w:val="center"/>
          </w:tcPr>
          <w:p w:rsidR="002E26DB" w:rsidRPr="007964D5" w:rsidRDefault="002E26DB" w:rsidP="007964D5">
            <w:pPr>
              <w:adjustRightInd w:val="0"/>
              <w:snapToGrid w:val="0"/>
              <w:jc w:val="center"/>
              <w:rPr>
                <w:rFonts w:ascii="Times New Roman" w:hAnsi="Times New Roman" w:cs="Times New Roman"/>
                <w:bCs/>
                <w:szCs w:val="21"/>
              </w:rPr>
            </w:pPr>
            <w:r w:rsidRPr="007964D5">
              <w:rPr>
                <w:rFonts w:ascii="Times New Roman" w:hAnsi="Times New Roman" w:cs="Times New Roman"/>
                <w:bCs/>
                <w:szCs w:val="21"/>
              </w:rPr>
              <w:t>1000m</w:t>
            </w:r>
            <w:r w:rsidRPr="007964D5">
              <w:rPr>
                <w:rFonts w:ascii="Times New Roman" w:hAnsi="Times New Roman" w:cs="Times New Roman"/>
                <w:bCs/>
                <w:szCs w:val="21"/>
                <w:vertAlign w:val="superscript"/>
              </w:rPr>
              <w:t>3</w:t>
            </w:r>
            <w:r w:rsidRPr="007964D5">
              <w:rPr>
                <w:rFonts w:ascii="Times New Roman" w:cs="Times New Roman"/>
                <w:bCs/>
                <w:szCs w:val="21"/>
              </w:rPr>
              <w:t>检修废水罐，</w:t>
            </w:r>
            <w:r w:rsidR="007964D5">
              <w:rPr>
                <w:rFonts w:ascii="Times New Roman" w:hAnsi="Times New Roman" w:cs="Times New Roman"/>
                <w:bCs/>
                <w:szCs w:val="21"/>
              </w:rPr>
              <w:t>600</w:t>
            </w:r>
            <w:r w:rsidRPr="007964D5">
              <w:rPr>
                <w:rFonts w:ascii="Times New Roman" w:hAnsi="Times New Roman" w:cs="Times New Roman"/>
                <w:bCs/>
                <w:szCs w:val="21"/>
              </w:rPr>
              <w:t>m</w:t>
            </w:r>
            <w:r w:rsidRPr="007964D5">
              <w:rPr>
                <w:rFonts w:ascii="Times New Roman" w:hAnsi="Times New Roman" w:cs="Times New Roman"/>
                <w:bCs/>
                <w:szCs w:val="21"/>
                <w:vertAlign w:val="superscript"/>
              </w:rPr>
              <w:t>3</w:t>
            </w:r>
            <w:r w:rsidRPr="007964D5">
              <w:rPr>
                <w:rFonts w:ascii="Times New Roman" w:cs="Times New Roman"/>
                <w:bCs/>
                <w:szCs w:val="21"/>
              </w:rPr>
              <w:t>事故备用罐</w:t>
            </w:r>
          </w:p>
        </w:tc>
        <w:tc>
          <w:tcPr>
            <w:tcW w:w="2269" w:type="dxa"/>
            <w:vAlign w:val="center"/>
          </w:tcPr>
          <w:p w:rsidR="002E26DB" w:rsidRPr="007964D5" w:rsidRDefault="002E26DB" w:rsidP="00136F43">
            <w:pPr>
              <w:adjustRightInd w:val="0"/>
              <w:snapToGrid w:val="0"/>
              <w:jc w:val="center"/>
              <w:rPr>
                <w:rFonts w:ascii="Times New Roman" w:eastAsia="宋体" w:hAnsi="Times New Roman" w:cs="Times New Roman"/>
                <w:bCs/>
                <w:szCs w:val="21"/>
              </w:rPr>
            </w:pPr>
            <w:r w:rsidRPr="007964D5">
              <w:rPr>
                <w:rFonts w:ascii="Times New Roman" w:eastAsia="宋体" w:hAnsi="Times New Roman" w:cs="Times New Roman"/>
                <w:bCs/>
                <w:szCs w:val="21"/>
              </w:rPr>
              <w:t>10</w:t>
            </w:r>
            <w:r w:rsidR="00136F43">
              <w:rPr>
                <w:rFonts w:ascii="Times New Roman" w:eastAsia="宋体" w:hAnsi="Times New Roman" w:cs="Times New Roman" w:hint="eastAsia"/>
                <w:bCs/>
                <w:szCs w:val="21"/>
              </w:rPr>
              <w:t>37</w:t>
            </w:r>
            <w:r w:rsidRPr="007964D5">
              <w:rPr>
                <w:rFonts w:ascii="Times New Roman" w:eastAsia="宋体" w:hAnsi="Times New Roman" w:cs="Times New Roman"/>
                <w:bCs/>
                <w:szCs w:val="21"/>
              </w:rPr>
              <w:t>m</w:t>
            </w:r>
            <w:r w:rsidRPr="007964D5">
              <w:rPr>
                <w:rFonts w:ascii="Times New Roman" w:eastAsia="宋体" w:hAnsi="Times New Roman" w:cs="Times New Roman"/>
                <w:bCs/>
                <w:szCs w:val="21"/>
                <w:vertAlign w:val="superscript"/>
              </w:rPr>
              <w:t>3</w:t>
            </w:r>
            <w:r w:rsidRPr="007964D5">
              <w:rPr>
                <w:rFonts w:ascii="Times New Roman" w:eastAsia="宋体" w:hAnsi="Times New Roman" w:cs="Times New Roman"/>
                <w:bCs/>
                <w:szCs w:val="21"/>
              </w:rPr>
              <w:t>检修废水罐，</w:t>
            </w:r>
            <w:r w:rsidRPr="007964D5">
              <w:rPr>
                <w:rFonts w:ascii="Times New Roman" w:eastAsia="宋体" w:hAnsi="Times New Roman" w:cs="Times New Roman"/>
                <w:bCs/>
                <w:szCs w:val="21"/>
              </w:rPr>
              <w:t>3</w:t>
            </w:r>
            <w:r w:rsidR="00136F43">
              <w:rPr>
                <w:rFonts w:ascii="Times New Roman" w:eastAsia="宋体" w:hAnsi="Times New Roman" w:cs="Times New Roman" w:hint="eastAsia"/>
                <w:bCs/>
                <w:szCs w:val="21"/>
              </w:rPr>
              <w:t>34</w:t>
            </w:r>
            <w:r w:rsidRPr="007964D5">
              <w:rPr>
                <w:rFonts w:ascii="Times New Roman" w:eastAsia="宋体" w:hAnsi="Times New Roman" w:cs="Times New Roman"/>
                <w:bCs/>
                <w:szCs w:val="21"/>
              </w:rPr>
              <w:t>m</w:t>
            </w:r>
            <w:r w:rsidRPr="007964D5">
              <w:rPr>
                <w:rFonts w:ascii="Times New Roman" w:eastAsia="宋体" w:hAnsi="Times New Roman" w:cs="Times New Roman"/>
                <w:bCs/>
                <w:szCs w:val="21"/>
                <w:vertAlign w:val="superscript"/>
              </w:rPr>
              <w:t>3</w:t>
            </w:r>
            <w:r w:rsidRPr="007964D5">
              <w:rPr>
                <w:rFonts w:ascii="Times New Roman" w:eastAsia="宋体" w:hAnsi="Times New Roman" w:cs="Times New Roman"/>
                <w:bCs/>
                <w:szCs w:val="21"/>
              </w:rPr>
              <w:t>事故备用罐</w:t>
            </w:r>
          </w:p>
        </w:tc>
        <w:tc>
          <w:tcPr>
            <w:tcW w:w="1043" w:type="dxa"/>
            <w:vAlign w:val="center"/>
          </w:tcPr>
          <w:p w:rsidR="002E26DB" w:rsidRPr="007964D5" w:rsidRDefault="007964D5" w:rsidP="007964D5">
            <w:pPr>
              <w:jc w:val="center"/>
              <w:rPr>
                <w:rFonts w:ascii="Times New Roman" w:hAnsi="Times New Roman" w:cs="Times New Roman"/>
                <w:bCs/>
                <w:szCs w:val="21"/>
              </w:rPr>
            </w:pPr>
            <w:r w:rsidRPr="007964D5">
              <w:rPr>
                <w:rFonts w:ascii="Times New Roman" w:hAnsi="Times New Roman" w:cs="Times New Roman" w:hint="eastAsia"/>
                <w:bCs/>
                <w:szCs w:val="21"/>
              </w:rPr>
              <w:t>计入工程投资</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甲胺成品罐</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防火堤，罐区防渗工程按要求设计</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szCs w:val="21"/>
              </w:rPr>
              <w:t>防火堤，罐区防渗工程按要求设计</w:t>
            </w:r>
          </w:p>
        </w:tc>
        <w:tc>
          <w:tcPr>
            <w:tcW w:w="1043" w:type="dxa"/>
            <w:vAlign w:val="center"/>
          </w:tcPr>
          <w:p w:rsidR="002E26DB" w:rsidRPr="007964D5" w:rsidRDefault="007964D5" w:rsidP="007964D5">
            <w:pPr>
              <w:jc w:val="center"/>
              <w:rPr>
                <w:rFonts w:ascii="Times New Roman" w:hAnsi="Times New Roman" w:cs="Times New Roman"/>
                <w:bCs/>
                <w:szCs w:val="21"/>
              </w:rPr>
            </w:pPr>
            <w:r w:rsidRPr="007964D5">
              <w:rPr>
                <w:rFonts w:ascii="Times New Roman" w:hAnsi="Times New Roman" w:cs="Times New Roman" w:hint="eastAsia"/>
                <w:bCs/>
                <w:szCs w:val="21"/>
              </w:rPr>
              <w:t>计入工程投资</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有害气体泄漏</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有毒有害气体报警系统（含检测设备、监视设备等）</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szCs w:val="21"/>
              </w:rPr>
              <w:t>有毒有害气体报警系统（含检测设备、监视设备等）</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15</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可燃气体泄漏</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可燃气体报警系统</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szCs w:val="21"/>
              </w:rPr>
              <w:t>可燃气体报警系统</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10</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人员防护</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自给式正压呼吸器、过滤式防毒面具、便携式有毒气体检测仪、消防系统等、双回路电源</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szCs w:val="21"/>
              </w:rPr>
              <w:t>自给式正压呼吸器、过滤式防毒面具、便携式有毒气体检测仪、消防系统等、双回路电源</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20</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事故应急预案</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cs="Times New Roman"/>
                <w:szCs w:val="21"/>
              </w:rPr>
              <w:t>修订环境风险应急预案并备案</w:t>
            </w:r>
          </w:p>
        </w:tc>
        <w:tc>
          <w:tcPr>
            <w:tcW w:w="2269" w:type="dxa"/>
            <w:vAlign w:val="center"/>
          </w:tcPr>
          <w:p w:rsidR="002E26DB" w:rsidRPr="007964D5" w:rsidRDefault="002E26DB" w:rsidP="007964D5">
            <w:pPr>
              <w:adjustRightInd w:val="0"/>
              <w:snapToGrid w:val="0"/>
              <w:jc w:val="center"/>
              <w:rPr>
                <w:rFonts w:ascii="Times New Roman" w:eastAsia="宋体" w:hAnsi="Times New Roman" w:cs="Times New Roman"/>
                <w:szCs w:val="21"/>
              </w:rPr>
            </w:pPr>
            <w:r w:rsidRPr="007964D5">
              <w:rPr>
                <w:rFonts w:ascii="Times New Roman" w:eastAsia="宋体" w:hAnsi="Times New Roman" w:cs="Times New Roman"/>
                <w:szCs w:val="21"/>
              </w:rPr>
              <w:t>修订环境风险应急预案并备案</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5</w:t>
            </w:r>
          </w:p>
        </w:tc>
      </w:tr>
      <w:tr w:rsidR="002E26DB" w:rsidRPr="007964D5" w:rsidTr="007964D5">
        <w:trPr>
          <w:trHeight w:val="397"/>
          <w:jc w:val="center"/>
        </w:trPr>
        <w:tc>
          <w:tcPr>
            <w:tcW w:w="674" w:type="dxa"/>
            <w:vMerge w:val="restart"/>
            <w:vAlign w:val="center"/>
          </w:tcPr>
          <w:p w:rsidR="002E26DB" w:rsidRPr="007964D5" w:rsidRDefault="002E26DB" w:rsidP="007964D5">
            <w:pPr>
              <w:jc w:val="center"/>
              <w:rPr>
                <w:rFonts w:ascii="Times New Roman" w:hAnsi="Times New Roman" w:cs="Times New Roman"/>
                <w:bCs/>
                <w:szCs w:val="21"/>
              </w:rPr>
            </w:pPr>
            <w:r w:rsidRPr="007964D5">
              <w:rPr>
                <w:rFonts w:ascii="Times New Roman" w:hAnsi="Times New Roman" w:cs="Times New Roman"/>
                <w:bCs/>
                <w:szCs w:val="21"/>
              </w:rPr>
              <w:t>环境管理</w:t>
            </w:r>
          </w:p>
        </w:tc>
        <w:tc>
          <w:tcPr>
            <w:tcW w:w="2269" w:type="dxa"/>
            <w:gridSpan w:val="3"/>
            <w:vMerge w:val="restart"/>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排放口规范化</w:t>
            </w: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甲胺工艺废气在尾气吸收塔后，进入复合肥分公司燃气管网前，设置采样口及平台，设置标识</w:t>
            </w:r>
          </w:p>
        </w:tc>
        <w:tc>
          <w:tcPr>
            <w:tcW w:w="2269"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因甲胺工艺废气特殊，危险性较大，无法按照采样要求设置采样口，故不再设置采样口及平台</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Merge/>
            <w:vAlign w:val="center"/>
          </w:tcPr>
          <w:p w:rsidR="002E26DB" w:rsidRPr="007964D5" w:rsidRDefault="002E26DB" w:rsidP="007964D5">
            <w:pPr>
              <w:adjustRightInd w:val="0"/>
              <w:snapToGrid w:val="0"/>
              <w:jc w:val="center"/>
              <w:rPr>
                <w:rFonts w:ascii="Times New Roman" w:hAnsi="Times New Roman" w:cs="Times New Roman"/>
                <w:szCs w:val="21"/>
              </w:rPr>
            </w:pP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废水口依托四分公司产业升级污水处理站，安装在线监测装置（</w:t>
            </w:r>
            <w:r w:rsidRPr="007964D5">
              <w:rPr>
                <w:rFonts w:ascii="Times New Roman" w:hAnsi="Times New Roman" w:cs="Times New Roman"/>
                <w:szCs w:val="21"/>
              </w:rPr>
              <w:t>pH</w:t>
            </w:r>
            <w:r w:rsidRPr="007964D5">
              <w:rPr>
                <w:rFonts w:ascii="Times New Roman" w:hAnsi="Times New Roman" w:cs="Times New Roman"/>
                <w:szCs w:val="21"/>
              </w:rPr>
              <w:t>、</w:t>
            </w:r>
            <w:r w:rsidRPr="007964D5">
              <w:rPr>
                <w:rFonts w:ascii="Times New Roman" w:hAnsi="Times New Roman" w:cs="Times New Roman"/>
                <w:szCs w:val="21"/>
              </w:rPr>
              <w:t>COD</w:t>
            </w:r>
            <w:r w:rsidRPr="007964D5">
              <w:rPr>
                <w:rFonts w:ascii="Times New Roman" w:hAnsi="Times New Roman" w:cs="Times New Roman"/>
                <w:szCs w:val="21"/>
              </w:rPr>
              <w:t>、氨氮、总氮、总磷）</w:t>
            </w:r>
          </w:p>
        </w:tc>
        <w:tc>
          <w:tcPr>
            <w:tcW w:w="2269"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废水口依托四分公司产业升级污水处理站，安装在线监测装置（</w:t>
            </w:r>
            <w:r w:rsidRPr="007964D5">
              <w:rPr>
                <w:rFonts w:ascii="Times New Roman" w:hAnsi="Times New Roman" w:cs="Times New Roman"/>
                <w:szCs w:val="21"/>
              </w:rPr>
              <w:t>pH</w:t>
            </w:r>
            <w:r w:rsidRPr="007964D5">
              <w:rPr>
                <w:rFonts w:ascii="Times New Roman" w:hAnsi="Times New Roman" w:cs="Times New Roman"/>
                <w:szCs w:val="21"/>
              </w:rPr>
              <w:t>、</w:t>
            </w:r>
            <w:r w:rsidRPr="007964D5">
              <w:rPr>
                <w:rFonts w:ascii="Times New Roman" w:hAnsi="Times New Roman" w:cs="Times New Roman"/>
                <w:szCs w:val="21"/>
              </w:rPr>
              <w:t>COD</w:t>
            </w:r>
            <w:r w:rsidRPr="007964D5">
              <w:rPr>
                <w:rFonts w:ascii="Times New Roman" w:hAnsi="Times New Roman" w:cs="Times New Roman"/>
                <w:szCs w:val="21"/>
              </w:rPr>
              <w:t>、氨氮、总氮、总磷）</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Merge/>
            <w:vAlign w:val="center"/>
          </w:tcPr>
          <w:p w:rsidR="002E26DB" w:rsidRPr="007964D5" w:rsidRDefault="002E26DB" w:rsidP="007964D5">
            <w:pPr>
              <w:adjustRightInd w:val="0"/>
              <w:snapToGrid w:val="0"/>
              <w:jc w:val="center"/>
              <w:rPr>
                <w:rFonts w:ascii="Times New Roman" w:hAnsi="Times New Roman" w:cs="Times New Roman"/>
                <w:szCs w:val="21"/>
              </w:rPr>
            </w:pP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固体废物暂存间设置环保图形标志</w:t>
            </w:r>
          </w:p>
        </w:tc>
        <w:tc>
          <w:tcPr>
            <w:tcW w:w="2269"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固体废物暂存间设置环保图形标志</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2E26DB" w:rsidRPr="007964D5" w:rsidTr="007964D5">
        <w:trPr>
          <w:trHeight w:val="397"/>
          <w:jc w:val="center"/>
        </w:trPr>
        <w:tc>
          <w:tcPr>
            <w:tcW w:w="674" w:type="dxa"/>
            <w:vMerge/>
            <w:vAlign w:val="center"/>
          </w:tcPr>
          <w:p w:rsidR="002E26DB" w:rsidRPr="007964D5" w:rsidRDefault="002E26DB" w:rsidP="007964D5">
            <w:pPr>
              <w:jc w:val="center"/>
              <w:rPr>
                <w:rFonts w:ascii="Times New Roman" w:hAnsi="Times New Roman" w:cs="Times New Roman"/>
                <w:bCs/>
                <w:szCs w:val="21"/>
              </w:rPr>
            </w:pPr>
          </w:p>
        </w:tc>
        <w:tc>
          <w:tcPr>
            <w:tcW w:w="2269" w:type="dxa"/>
            <w:gridSpan w:val="3"/>
            <w:vMerge/>
            <w:vAlign w:val="center"/>
          </w:tcPr>
          <w:p w:rsidR="002E26DB" w:rsidRPr="007964D5" w:rsidRDefault="002E26DB" w:rsidP="007964D5">
            <w:pPr>
              <w:adjustRightInd w:val="0"/>
              <w:snapToGrid w:val="0"/>
              <w:jc w:val="center"/>
              <w:rPr>
                <w:rFonts w:ascii="Times New Roman" w:hAnsi="Times New Roman" w:cs="Times New Roman"/>
                <w:szCs w:val="21"/>
              </w:rPr>
            </w:pPr>
          </w:p>
        </w:tc>
        <w:tc>
          <w:tcPr>
            <w:tcW w:w="2267"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安装电量、视频监控系统</w:t>
            </w:r>
          </w:p>
        </w:tc>
        <w:tc>
          <w:tcPr>
            <w:tcW w:w="2269" w:type="dxa"/>
            <w:vAlign w:val="center"/>
          </w:tcPr>
          <w:p w:rsidR="002E26DB" w:rsidRPr="007964D5" w:rsidRDefault="002E26DB" w:rsidP="007964D5">
            <w:pPr>
              <w:adjustRightInd w:val="0"/>
              <w:snapToGrid w:val="0"/>
              <w:jc w:val="center"/>
              <w:rPr>
                <w:rFonts w:ascii="Times New Roman" w:hAnsi="Times New Roman" w:cs="Times New Roman"/>
                <w:szCs w:val="21"/>
              </w:rPr>
            </w:pPr>
            <w:r w:rsidRPr="007964D5">
              <w:rPr>
                <w:rFonts w:ascii="Times New Roman" w:hAnsi="Times New Roman" w:cs="Times New Roman"/>
                <w:szCs w:val="21"/>
              </w:rPr>
              <w:t>安装电量、视频监控系统</w:t>
            </w:r>
          </w:p>
        </w:tc>
        <w:tc>
          <w:tcPr>
            <w:tcW w:w="1043" w:type="dxa"/>
            <w:vAlign w:val="center"/>
          </w:tcPr>
          <w:p w:rsidR="002E26DB" w:rsidRP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7964D5" w:rsidRPr="007964D5" w:rsidTr="007964D5">
        <w:trPr>
          <w:trHeight w:val="397"/>
          <w:jc w:val="center"/>
        </w:trPr>
        <w:tc>
          <w:tcPr>
            <w:tcW w:w="674" w:type="dxa"/>
            <w:vMerge w:val="restart"/>
            <w:vAlign w:val="center"/>
          </w:tcPr>
          <w:p w:rsidR="007964D5" w:rsidRPr="007964D5" w:rsidRDefault="007964D5" w:rsidP="007964D5">
            <w:pPr>
              <w:jc w:val="center"/>
              <w:rPr>
                <w:rFonts w:ascii="Times New Roman" w:hAnsi="Times New Roman" w:cs="Times New Roman"/>
                <w:bCs/>
                <w:szCs w:val="21"/>
              </w:rPr>
            </w:pPr>
            <w:r>
              <w:rPr>
                <w:rFonts w:ascii="Times New Roman" w:hAnsi="Times New Roman" w:cs="Times New Roman"/>
                <w:bCs/>
                <w:szCs w:val="21"/>
              </w:rPr>
              <w:t>施工期</w:t>
            </w:r>
          </w:p>
        </w:tc>
        <w:tc>
          <w:tcPr>
            <w:tcW w:w="2269" w:type="dxa"/>
            <w:gridSpan w:val="3"/>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施工扬尘</w:t>
            </w:r>
          </w:p>
        </w:tc>
        <w:tc>
          <w:tcPr>
            <w:tcW w:w="2267" w:type="dxa"/>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六个到位、六个</w:t>
            </w:r>
            <w:r w:rsidRPr="007964D5">
              <w:rPr>
                <w:rFonts w:ascii="Times New Roman" w:hAnsi="Times New Roman" w:cs="Times New Roman"/>
                <w:szCs w:val="21"/>
              </w:rPr>
              <w:t>100%</w:t>
            </w:r>
            <w:r w:rsidRPr="007964D5">
              <w:rPr>
                <w:rFonts w:ascii="Times New Roman" w:cs="Times New Roman"/>
                <w:szCs w:val="21"/>
              </w:rPr>
              <w:t>，两个禁止，六个不准，严控运输扬尘</w:t>
            </w:r>
          </w:p>
        </w:tc>
        <w:tc>
          <w:tcPr>
            <w:tcW w:w="2269" w:type="dxa"/>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六个到位、六个</w:t>
            </w:r>
            <w:r w:rsidRPr="007964D5">
              <w:rPr>
                <w:rFonts w:ascii="Times New Roman" w:hAnsi="Times New Roman" w:cs="Times New Roman"/>
                <w:szCs w:val="21"/>
              </w:rPr>
              <w:t>100%</w:t>
            </w:r>
            <w:r w:rsidRPr="007964D5">
              <w:rPr>
                <w:rFonts w:ascii="Times New Roman" w:cs="Times New Roman"/>
                <w:szCs w:val="21"/>
              </w:rPr>
              <w:t>，两个禁止，六个不准，严控运输扬尘</w:t>
            </w:r>
          </w:p>
        </w:tc>
        <w:tc>
          <w:tcPr>
            <w:tcW w:w="1043" w:type="dxa"/>
            <w:vAlign w:val="center"/>
          </w:tcPr>
          <w:p w:rsid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5</w:t>
            </w:r>
          </w:p>
        </w:tc>
      </w:tr>
      <w:tr w:rsidR="007964D5" w:rsidRPr="007964D5" w:rsidTr="007964D5">
        <w:trPr>
          <w:trHeight w:val="397"/>
          <w:jc w:val="center"/>
        </w:trPr>
        <w:tc>
          <w:tcPr>
            <w:tcW w:w="674" w:type="dxa"/>
            <w:vMerge/>
            <w:vAlign w:val="center"/>
          </w:tcPr>
          <w:p w:rsidR="007964D5" w:rsidRPr="007964D5" w:rsidRDefault="007964D5" w:rsidP="007964D5">
            <w:pPr>
              <w:jc w:val="center"/>
              <w:rPr>
                <w:rFonts w:ascii="Times New Roman" w:hAnsi="Times New Roman" w:cs="Times New Roman"/>
                <w:bCs/>
                <w:szCs w:val="21"/>
              </w:rPr>
            </w:pPr>
          </w:p>
        </w:tc>
        <w:tc>
          <w:tcPr>
            <w:tcW w:w="2269" w:type="dxa"/>
            <w:gridSpan w:val="3"/>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施工废水</w:t>
            </w:r>
          </w:p>
        </w:tc>
        <w:tc>
          <w:tcPr>
            <w:tcW w:w="2267" w:type="dxa"/>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利用现有卫生间，废水引入心连心四分公司污水处理站处理</w:t>
            </w:r>
          </w:p>
        </w:tc>
        <w:tc>
          <w:tcPr>
            <w:tcW w:w="2269" w:type="dxa"/>
            <w:vAlign w:val="center"/>
          </w:tcPr>
          <w:p w:rsidR="007964D5" w:rsidRPr="007964D5" w:rsidRDefault="007964D5" w:rsidP="00866163">
            <w:pPr>
              <w:adjustRightInd w:val="0"/>
              <w:snapToGrid w:val="0"/>
              <w:jc w:val="center"/>
              <w:rPr>
                <w:rFonts w:ascii="Times New Roman" w:hAnsi="Times New Roman" w:cs="Times New Roman"/>
                <w:szCs w:val="21"/>
              </w:rPr>
            </w:pPr>
            <w:r w:rsidRPr="007964D5">
              <w:rPr>
                <w:rFonts w:ascii="Times New Roman" w:cs="Times New Roman"/>
                <w:szCs w:val="21"/>
              </w:rPr>
              <w:t>利用现有卫生间，废水引入心连心四分公司污水处理站处理</w:t>
            </w:r>
          </w:p>
        </w:tc>
        <w:tc>
          <w:tcPr>
            <w:tcW w:w="1043" w:type="dxa"/>
            <w:vAlign w:val="center"/>
          </w:tcPr>
          <w:p w:rsid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7964D5" w:rsidRPr="007964D5" w:rsidTr="007964D5">
        <w:trPr>
          <w:trHeight w:val="397"/>
          <w:jc w:val="center"/>
        </w:trPr>
        <w:tc>
          <w:tcPr>
            <w:tcW w:w="674" w:type="dxa"/>
            <w:vMerge/>
            <w:vAlign w:val="center"/>
          </w:tcPr>
          <w:p w:rsidR="007964D5" w:rsidRPr="007964D5" w:rsidRDefault="007964D5" w:rsidP="007964D5">
            <w:pPr>
              <w:jc w:val="center"/>
              <w:rPr>
                <w:rFonts w:ascii="Times New Roman" w:hAnsi="Times New Roman" w:cs="Times New Roman"/>
                <w:bCs/>
                <w:szCs w:val="21"/>
              </w:rPr>
            </w:pPr>
          </w:p>
        </w:tc>
        <w:tc>
          <w:tcPr>
            <w:tcW w:w="2269" w:type="dxa"/>
            <w:gridSpan w:val="3"/>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施工噪声</w:t>
            </w:r>
          </w:p>
        </w:tc>
        <w:tc>
          <w:tcPr>
            <w:tcW w:w="2267" w:type="dxa"/>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合理安排施工作业时间，选择低噪声设备</w:t>
            </w:r>
          </w:p>
        </w:tc>
        <w:tc>
          <w:tcPr>
            <w:tcW w:w="2269" w:type="dxa"/>
            <w:vAlign w:val="center"/>
          </w:tcPr>
          <w:p w:rsidR="007964D5" w:rsidRPr="007964D5" w:rsidRDefault="007964D5" w:rsidP="00866163">
            <w:pPr>
              <w:adjustRightInd w:val="0"/>
              <w:snapToGrid w:val="0"/>
              <w:jc w:val="center"/>
              <w:rPr>
                <w:rFonts w:ascii="Times New Roman" w:hAnsi="Times New Roman" w:cs="Times New Roman"/>
                <w:szCs w:val="21"/>
              </w:rPr>
            </w:pPr>
            <w:r w:rsidRPr="007964D5">
              <w:rPr>
                <w:rFonts w:ascii="Times New Roman" w:cs="Times New Roman"/>
                <w:szCs w:val="21"/>
              </w:rPr>
              <w:t>合理安排施工作业时间，选择低噪声设备</w:t>
            </w:r>
          </w:p>
        </w:tc>
        <w:tc>
          <w:tcPr>
            <w:tcW w:w="1043" w:type="dxa"/>
            <w:vAlign w:val="center"/>
          </w:tcPr>
          <w:p w:rsid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w:t>
            </w:r>
          </w:p>
        </w:tc>
      </w:tr>
      <w:tr w:rsidR="007964D5" w:rsidRPr="007964D5" w:rsidTr="007964D5">
        <w:trPr>
          <w:trHeight w:val="397"/>
          <w:jc w:val="center"/>
        </w:trPr>
        <w:tc>
          <w:tcPr>
            <w:tcW w:w="674" w:type="dxa"/>
            <w:vMerge/>
            <w:vAlign w:val="center"/>
          </w:tcPr>
          <w:p w:rsidR="007964D5" w:rsidRPr="007964D5" w:rsidRDefault="007964D5" w:rsidP="007964D5">
            <w:pPr>
              <w:jc w:val="center"/>
              <w:rPr>
                <w:rFonts w:ascii="Times New Roman" w:hAnsi="Times New Roman" w:cs="Times New Roman"/>
                <w:bCs/>
                <w:szCs w:val="21"/>
              </w:rPr>
            </w:pPr>
          </w:p>
        </w:tc>
        <w:tc>
          <w:tcPr>
            <w:tcW w:w="2269" w:type="dxa"/>
            <w:gridSpan w:val="3"/>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施工固废</w:t>
            </w:r>
          </w:p>
        </w:tc>
        <w:tc>
          <w:tcPr>
            <w:tcW w:w="2267" w:type="dxa"/>
            <w:vAlign w:val="center"/>
          </w:tcPr>
          <w:p w:rsidR="007964D5" w:rsidRPr="007964D5" w:rsidRDefault="007964D5" w:rsidP="007964D5">
            <w:pPr>
              <w:adjustRightInd w:val="0"/>
              <w:snapToGrid w:val="0"/>
              <w:jc w:val="center"/>
              <w:rPr>
                <w:rFonts w:ascii="Times New Roman" w:hAnsi="Times New Roman" w:cs="Times New Roman"/>
                <w:szCs w:val="21"/>
              </w:rPr>
            </w:pPr>
            <w:r w:rsidRPr="007964D5">
              <w:rPr>
                <w:rFonts w:ascii="Times New Roman" w:cs="Times New Roman"/>
                <w:szCs w:val="21"/>
              </w:rPr>
              <w:t>废弃物彻底清除，移至渣场</w:t>
            </w:r>
          </w:p>
        </w:tc>
        <w:tc>
          <w:tcPr>
            <w:tcW w:w="2269" w:type="dxa"/>
            <w:vAlign w:val="center"/>
          </w:tcPr>
          <w:p w:rsidR="007964D5" w:rsidRPr="007964D5" w:rsidRDefault="007964D5" w:rsidP="00866163">
            <w:pPr>
              <w:adjustRightInd w:val="0"/>
              <w:snapToGrid w:val="0"/>
              <w:jc w:val="center"/>
              <w:rPr>
                <w:rFonts w:ascii="Times New Roman" w:hAnsi="Times New Roman" w:cs="Times New Roman"/>
                <w:szCs w:val="21"/>
              </w:rPr>
            </w:pPr>
            <w:r w:rsidRPr="007964D5">
              <w:rPr>
                <w:rFonts w:ascii="Times New Roman" w:cs="Times New Roman"/>
                <w:szCs w:val="21"/>
              </w:rPr>
              <w:t>废弃物彻底清除，移至渣场</w:t>
            </w:r>
          </w:p>
        </w:tc>
        <w:tc>
          <w:tcPr>
            <w:tcW w:w="1043" w:type="dxa"/>
            <w:vAlign w:val="center"/>
          </w:tcPr>
          <w:p w:rsidR="007964D5" w:rsidRDefault="007964D5" w:rsidP="007964D5">
            <w:pPr>
              <w:jc w:val="center"/>
              <w:rPr>
                <w:rFonts w:ascii="Times New Roman" w:hAnsi="Times New Roman" w:cs="Times New Roman"/>
                <w:bCs/>
                <w:szCs w:val="21"/>
              </w:rPr>
            </w:pPr>
            <w:r>
              <w:rPr>
                <w:rFonts w:ascii="Times New Roman" w:hAnsi="Times New Roman" w:cs="Times New Roman" w:hint="eastAsia"/>
                <w:bCs/>
                <w:szCs w:val="21"/>
              </w:rPr>
              <w:t>5</w:t>
            </w:r>
          </w:p>
        </w:tc>
      </w:tr>
      <w:tr w:rsidR="008255DA" w:rsidRPr="007964D5" w:rsidTr="007964D5">
        <w:trPr>
          <w:trHeight w:val="397"/>
          <w:jc w:val="center"/>
        </w:trPr>
        <w:tc>
          <w:tcPr>
            <w:tcW w:w="7479" w:type="dxa"/>
            <w:gridSpan w:val="6"/>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bCs/>
                <w:szCs w:val="21"/>
              </w:rPr>
              <w:t>合计</w:t>
            </w:r>
          </w:p>
        </w:tc>
        <w:tc>
          <w:tcPr>
            <w:tcW w:w="1043" w:type="dxa"/>
            <w:vAlign w:val="center"/>
          </w:tcPr>
          <w:p w:rsidR="008255DA" w:rsidRPr="007964D5" w:rsidRDefault="008255DA" w:rsidP="007964D5">
            <w:pPr>
              <w:jc w:val="center"/>
              <w:rPr>
                <w:rFonts w:ascii="Times New Roman" w:hAnsi="Times New Roman" w:cs="Times New Roman"/>
                <w:bCs/>
                <w:szCs w:val="21"/>
              </w:rPr>
            </w:pPr>
            <w:r w:rsidRPr="007964D5">
              <w:rPr>
                <w:rFonts w:ascii="Times New Roman" w:hAnsi="Times New Roman" w:cs="Times New Roman"/>
                <w:bCs/>
                <w:szCs w:val="21"/>
              </w:rPr>
              <w:t>3</w:t>
            </w:r>
            <w:r w:rsidR="007964D5">
              <w:rPr>
                <w:rFonts w:ascii="Times New Roman" w:hAnsi="Times New Roman" w:cs="Times New Roman" w:hint="eastAsia"/>
                <w:bCs/>
                <w:szCs w:val="21"/>
              </w:rPr>
              <w:t>80</w:t>
            </w:r>
          </w:p>
        </w:tc>
      </w:tr>
    </w:tbl>
    <w:p w:rsidR="00CE1C5C" w:rsidRPr="00CE1C5C" w:rsidRDefault="00CE1C5C" w:rsidP="00946673">
      <w:pPr>
        <w:pStyle w:val="1"/>
      </w:pPr>
      <w:bookmarkStart w:id="36" w:name="_Toc178087857"/>
      <w:r>
        <w:rPr>
          <w:rFonts w:hint="eastAsia"/>
        </w:rPr>
        <w:t>5</w:t>
      </w:r>
      <w:r w:rsidRPr="00CE1C5C">
        <w:rPr>
          <w:rFonts w:hint="eastAsia"/>
        </w:rPr>
        <w:t>环境影响报告书主要结论与建议及其审批部门审批决定</w:t>
      </w:r>
      <w:bookmarkEnd w:id="36"/>
    </w:p>
    <w:p w:rsidR="00CE1C5C" w:rsidRPr="006C4156" w:rsidRDefault="00CE1C5C" w:rsidP="00946673">
      <w:pPr>
        <w:pStyle w:val="2"/>
        <w:rPr>
          <w:sz w:val="24"/>
          <w:szCs w:val="24"/>
        </w:rPr>
      </w:pPr>
      <w:bookmarkStart w:id="37" w:name="_Toc178087858"/>
      <w:r>
        <w:rPr>
          <w:rFonts w:hint="eastAsia"/>
        </w:rPr>
        <w:t>5.1</w:t>
      </w:r>
      <w:r w:rsidRPr="00CE1C5C">
        <w:rPr>
          <w:rFonts w:hint="eastAsia"/>
        </w:rPr>
        <w:t>环境影响报告书主要结论与建议</w:t>
      </w:r>
      <w:bookmarkEnd w:id="37"/>
    </w:p>
    <w:p w:rsidR="000D6D76" w:rsidRPr="000D6D76" w:rsidRDefault="000D6D76" w:rsidP="000D6D76">
      <w:pPr>
        <w:spacing w:line="520" w:lineRule="exact"/>
        <w:ind w:firstLineChars="200" w:firstLine="482"/>
        <w:jc w:val="left"/>
        <w:rPr>
          <w:rFonts w:ascii="Times New Roman" w:hAnsi="Times New Roman" w:cs="Times New Roman"/>
          <w:b/>
          <w:sz w:val="24"/>
          <w:szCs w:val="24"/>
        </w:rPr>
      </w:pPr>
      <w:r w:rsidRPr="000D6D76">
        <w:rPr>
          <w:rFonts w:ascii="Times New Roman" w:hAnsi="Times New Roman" w:cs="Times New Roman" w:hint="eastAsia"/>
          <w:b/>
          <w:sz w:val="24"/>
          <w:szCs w:val="24"/>
        </w:rPr>
        <w:t>废气</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本次工程有组织废气：塔顶回流罐放空气；无组织废气：设备动静密封点泄漏及装车逸散。</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w:t>
      </w:r>
      <w:r w:rsidRPr="000D6D76">
        <w:rPr>
          <w:rFonts w:ascii="Times New Roman" w:hAnsi="Times New Roman" w:cs="Times New Roman"/>
          <w:sz w:val="24"/>
          <w:szCs w:val="24"/>
        </w:rPr>
        <w:t>1</w:t>
      </w:r>
      <w:r w:rsidRPr="000D6D76">
        <w:rPr>
          <w:rFonts w:ascii="Times New Roman" w:hAnsi="Times New Roman" w:cs="Times New Roman"/>
          <w:sz w:val="24"/>
          <w:szCs w:val="24"/>
        </w:rPr>
        <w:t>）有组织废气</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甲胺装置有组织废气为工艺放空气，放空气主要成分包括</w:t>
      </w:r>
      <w:bookmarkStart w:id="38" w:name="_Hlk132052244"/>
      <w:r w:rsidRPr="000D6D76">
        <w:rPr>
          <w:rFonts w:ascii="Times New Roman" w:hAnsi="Times New Roman" w:cs="Times New Roman"/>
          <w:sz w:val="24"/>
          <w:szCs w:val="24"/>
        </w:rPr>
        <w:t>CO</w:t>
      </w:r>
      <w:r w:rsidRPr="000D6D76">
        <w:rPr>
          <w:rFonts w:ascii="Times New Roman" w:hAnsi="Times New Roman" w:cs="Times New Roman"/>
          <w:sz w:val="24"/>
          <w:szCs w:val="24"/>
        </w:rPr>
        <w:t>、氢气、</w:t>
      </w:r>
      <w:bookmarkStart w:id="39" w:name="_Hlk125048522"/>
      <w:r w:rsidRPr="000D6D76">
        <w:rPr>
          <w:rFonts w:ascii="Times New Roman" w:hAnsi="Times New Roman" w:cs="Times New Roman"/>
          <w:sz w:val="24"/>
          <w:szCs w:val="24"/>
        </w:rPr>
        <w:t>甲醇</w:t>
      </w:r>
      <w:bookmarkEnd w:id="38"/>
      <w:r w:rsidRPr="000D6D76">
        <w:rPr>
          <w:rFonts w:ascii="Times New Roman" w:hAnsi="Times New Roman" w:cs="Times New Roman"/>
          <w:sz w:val="24"/>
          <w:szCs w:val="24"/>
        </w:rPr>
        <w:t>、氨、一甲胺、二甲胺、三甲胺</w:t>
      </w:r>
      <w:bookmarkEnd w:id="39"/>
      <w:r w:rsidRPr="000D6D76">
        <w:rPr>
          <w:rFonts w:ascii="Times New Roman" w:hAnsi="Times New Roman" w:cs="Times New Roman"/>
          <w:sz w:val="24"/>
          <w:szCs w:val="24"/>
        </w:rPr>
        <w:t>、水，根据一甲胺、二甲胺、三甲胺、甲醇、氨、水易溶于甲醇的特点，工艺上采取尾气洗涤（低温甲醇吸收）回收相关物料。</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bookmarkStart w:id="40" w:name="_Hlk137567388"/>
      <w:r w:rsidRPr="000D6D76">
        <w:rPr>
          <w:rFonts w:ascii="Times New Roman" w:hAnsi="Times New Roman" w:cs="Times New Roman"/>
          <w:sz w:val="24"/>
          <w:szCs w:val="24"/>
        </w:rPr>
        <w:t>甲胺工艺废气经甲醇吸收后，氨、一甲胺、二甲胺、三甲胺去除率大于</w:t>
      </w:r>
      <w:r w:rsidRPr="000D6D76">
        <w:rPr>
          <w:rFonts w:ascii="Times New Roman" w:hAnsi="Times New Roman" w:cs="Times New Roman"/>
          <w:sz w:val="24"/>
          <w:szCs w:val="24"/>
        </w:rPr>
        <w:t>92%</w:t>
      </w:r>
      <w:r w:rsidRPr="000D6D76">
        <w:rPr>
          <w:rFonts w:ascii="Times New Roman" w:hAnsi="Times New Roman" w:cs="Times New Roman"/>
          <w:sz w:val="24"/>
          <w:szCs w:val="24"/>
        </w:rPr>
        <w:t>，吸收后废气量</w:t>
      </w:r>
      <w:r w:rsidRPr="000D6D76">
        <w:rPr>
          <w:rFonts w:ascii="Times New Roman" w:hAnsi="Times New Roman" w:cs="Times New Roman"/>
          <w:sz w:val="24"/>
          <w:szCs w:val="24"/>
        </w:rPr>
        <w:t>400m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/h</w:t>
      </w:r>
      <w:r w:rsidRPr="000D6D76">
        <w:rPr>
          <w:rFonts w:ascii="Times New Roman" w:hAnsi="Times New Roman" w:cs="Times New Roman"/>
          <w:sz w:val="24"/>
          <w:szCs w:val="24"/>
        </w:rPr>
        <w:t>，污染物排放浓度分别为</w:t>
      </w:r>
      <w:bookmarkStart w:id="41" w:name="_Hlk132828536"/>
      <w:r w:rsidRPr="000D6D76">
        <w:rPr>
          <w:rFonts w:ascii="Times New Roman" w:hAnsi="Times New Roman" w:cs="Times New Roman"/>
          <w:sz w:val="24"/>
          <w:szCs w:val="24"/>
        </w:rPr>
        <w:t>氨</w:t>
      </w:r>
      <w:r w:rsidRPr="000D6D76">
        <w:rPr>
          <w:rFonts w:ascii="Times New Roman" w:hAnsi="Times New Roman" w:cs="Times New Roman"/>
          <w:sz w:val="24"/>
          <w:szCs w:val="24"/>
        </w:rPr>
        <w:t>4.9mg/m</w:t>
      </w:r>
      <w:r w:rsidRPr="000D6D76">
        <w:rPr>
          <w:rFonts w:ascii="Times New Roman" w:hAnsi="Times New Roman" w:cs="Times New Roman"/>
          <w:sz w:val="24"/>
          <w:szCs w:val="24"/>
          <w:vertAlign w:val="superscript"/>
        </w:rPr>
        <w:t>3</w:t>
      </w:r>
      <w:bookmarkStart w:id="42" w:name="_Hlk132828382"/>
      <w:r w:rsidRPr="000D6D76">
        <w:rPr>
          <w:rFonts w:ascii="Times New Roman" w:hAnsi="Times New Roman" w:cs="Times New Roman"/>
          <w:sz w:val="24"/>
          <w:szCs w:val="24"/>
        </w:rPr>
        <w:t>（</w:t>
      </w:r>
      <w:r w:rsidRPr="000D6D76">
        <w:rPr>
          <w:rFonts w:ascii="Times New Roman" w:hAnsi="Times New Roman" w:cs="Times New Roman"/>
          <w:sz w:val="24"/>
          <w:szCs w:val="24"/>
        </w:rPr>
        <w:t>0.0020kg/h</w:t>
      </w:r>
      <w:r w:rsidRPr="000D6D76">
        <w:rPr>
          <w:rFonts w:ascii="Times New Roman" w:hAnsi="Times New Roman" w:cs="Times New Roman"/>
          <w:sz w:val="24"/>
          <w:szCs w:val="24"/>
        </w:rPr>
        <w:t>）</w:t>
      </w:r>
      <w:bookmarkEnd w:id="42"/>
      <w:r w:rsidRPr="000D6D76">
        <w:rPr>
          <w:rFonts w:ascii="Times New Roman" w:hAnsi="Times New Roman" w:cs="Times New Roman"/>
          <w:sz w:val="24"/>
          <w:szCs w:val="24"/>
        </w:rPr>
        <w:t>、三甲胺</w:t>
      </w:r>
      <w:r w:rsidRPr="000D6D76">
        <w:rPr>
          <w:rFonts w:ascii="Times New Roman" w:hAnsi="Times New Roman" w:cs="Times New Roman"/>
          <w:sz w:val="24"/>
          <w:szCs w:val="24"/>
        </w:rPr>
        <w:t>16.1mg/m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w:t>
      </w:r>
      <w:r w:rsidRPr="000D6D76">
        <w:rPr>
          <w:rFonts w:ascii="Times New Roman" w:hAnsi="Times New Roman" w:cs="Times New Roman"/>
          <w:sz w:val="24"/>
          <w:szCs w:val="24"/>
        </w:rPr>
        <w:t>0.0064kg/h</w:t>
      </w:r>
      <w:r w:rsidRPr="000D6D76">
        <w:rPr>
          <w:rFonts w:ascii="Times New Roman" w:hAnsi="Times New Roman" w:cs="Times New Roman"/>
          <w:sz w:val="24"/>
          <w:szCs w:val="24"/>
        </w:rPr>
        <w:t>）</w:t>
      </w:r>
      <w:bookmarkEnd w:id="41"/>
      <w:r w:rsidRPr="000D6D76">
        <w:rPr>
          <w:rFonts w:ascii="Times New Roman" w:hAnsi="Times New Roman" w:cs="Times New Roman"/>
          <w:sz w:val="24"/>
          <w:szCs w:val="24"/>
        </w:rPr>
        <w:t>，满足《恶臭污染物排放标准》（</w:t>
      </w:r>
      <w:r w:rsidRPr="000D6D76">
        <w:rPr>
          <w:rFonts w:ascii="Times New Roman" w:hAnsi="Times New Roman" w:cs="Times New Roman"/>
          <w:sz w:val="24"/>
          <w:szCs w:val="24"/>
        </w:rPr>
        <w:t>GB14554-1993</w:t>
      </w:r>
      <w:r w:rsidRPr="000D6D76">
        <w:rPr>
          <w:rFonts w:ascii="Times New Roman" w:hAnsi="Times New Roman" w:cs="Times New Roman"/>
          <w:sz w:val="24"/>
          <w:szCs w:val="24"/>
        </w:rPr>
        <w:t>）</w:t>
      </w:r>
      <w:r w:rsidRPr="000D6D76">
        <w:rPr>
          <w:rFonts w:ascii="Times New Roman" w:hAnsi="Times New Roman" w:cs="Times New Roman"/>
          <w:sz w:val="24"/>
          <w:szCs w:val="24"/>
        </w:rPr>
        <w:t>15</w:t>
      </w:r>
      <w:r w:rsidRPr="000D6D76">
        <w:rPr>
          <w:rFonts w:ascii="Times New Roman" w:hAnsi="Times New Roman" w:cs="Times New Roman"/>
          <w:sz w:val="24"/>
          <w:szCs w:val="24"/>
        </w:rPr>
        <w:t>米排气筒：氨</w:t>
      </w:r>
      <w:r w:rsidRPr="000D6D76">
        <w:rPr>
          <w:rFonts w:ascii="Times New Roman" w:hAnsi="Times New Roman" w:cs="Times New Roman"/>
          <w:sz w:val="24"/>
          <w:szCs w:val="24"/>
        </w:rPr>
        <w:t>4.9</w:t>
      </w:r>
      <w:bookmarkStart w:id="43" w:name="_Hlk132828585"/>
      <w:r w:rsidRPr="000D6D76">
        <w:rPr>
          <w:rFonts w:ascii="Times New Roman" w:hAnsi="Times New Roman" w:cs="Times New Roman"/>
          <w:sz w:val="24"/>
          <w:szCs w:val="24"/>
        </w:rPr>
        <w:t>kg/h</w:t>
      </w:r>
      <w:bookmarkEnd w:id="43"/>
      <w:r w:rsidRPr="000D6D76">
        <w:rPr>
          <w:rFonts w:ascii="Times New Roman" w:hAnsi="Times New Roman" w:cs="Times New Roman"/>
          <w:sz w:val="24"/>
          <w:szCs w:val="24"/>
        </w:rPr>
        <w:t>、三甲胺</w:t>
      </w:r>
      <w:r w:rsidRPr="000D6D76">
        <w:rPr>
          <w:rFonts w:ascii="Times New Roman" w:hAnsi="Times New Roman" w:cs="Times New Roman"/>
          <w:sz w:val="24"/>
          <w:szCs w:val="24"/>
        </w:rPr>
        <w:t>0.54 kg/h</w:t>
      </w:r>
      <w:r w:rsidRPr="000D6D76">
        <w:rPr>
          <w:rFonts w:ascii="Times New Roman" w:hAnsi="Times New Roman" w:cs="Times New Roman"/>
          <w:sz w:val="24"/>
          <w:szCs w:val="24"/>
        </w:rPr>
        <w:t>标准要求。一甲胺</w:t>
      </w:r>
      <w:r w:rsidRPr="000D6D76">
        <w:rPr>
          <w:rFonts w:ascii="Times New Roman" w:hAnsi="Times New Roman" w:cs="Times New Roman"/>
          <w:sz w:val="24"/>
          <w:szCs w:val="24"/>
        </w:rPr>
        <w:t>0.201</w:t>
      </w:r>
      <w:bookmarkStart w:id="44" w:name="_Hlk132828974"/>
      <w:r w:rsidRPr="000D6D76">
        <w:rPr>
          <w:rFonts w:ascii="Times New Roman" w:hAnsi="Times New Roman" w:cs="Times New Roman"/>
          <w:sz w:val="24"/>
          <w:szCs w:val="24"/>
        </w:rPr>
        <w:t>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、二甲胺</w:t>
      </w:r>
      <w:r w:rsidRPr="000D6D76">
        <w:rPr>
          <w:rFonts w:ascii="Times New Roman" w:hAnsi="Times New Roman" w:cs="Times New Roman"/>
          <w:sz w:val="24"/>
          <w:szCs w:val="24"/>
        </w:rPr>
        <w:t>0.232mg/m</w:t>
      </w:r>
      <w:r w:rsidRPr="000D6D76">
        <w:rPr>
          <w:rFonts w:ascii="Times New Roman" w:hAnsi="Times New Roman" w:cs="Times New Roman"/>
          <w:sz w:val="24"/>
          <w:szCs w:val="24"/>
          <w:vertAlign w:val="superscript"/>
        </w:rPr>
        <w:t>3</w:t>
      </w:r>
      <w:bookmarkEnd w:id="44"/>
      <w:r w:rsidRPr="000D6D76">
        <w:rPr>
          <w:rFonts w:ascii="Times New Roman" w:hAnsi="Times New Roman" w:cs="Times New Roman"/>
          <w:sz w:val="24"/>
          <w:szCs w:val="24"/>
        </w:rPr>
        <w:t>，满足上海市地方标准《大气污染物综合排放标准》（</w:t>
      </w:r>
      <w:r w:rsidRPr="000D6D76">
        <w:rPr>
          <w:rFonts w:ascii="Times New Roman" w:hAnsi="Times New Roman" w:cs="Times New Roman"/>
          <w:sz w:val="24"/>
          <w:szCs w:val="24"/>
        </w:rPr>
        <w:t>DB31/933-2015</w:t>
      </w:r>
      <w:r w:rsidRPr="000D6D76">
        <w:rPr>
          <w:rFonts w:ascii="Times New Roman" w:hAnsi="Times New Roman" w:cs="Times New Roman"/>
          <w:sz w:val="24"/>
          <w:szCs w:val="24"/>
        </w:rPr>
        <w:t>）一甲胺</w:t>
      </w:r>
      <w:r w:rsidRPr="000D6D76">
        <w:rPr>
          <w:rFonts w:ascii="Times New Roman" w:hAnsi="Times New Roman" w:cs="Times New Roman"/>
          <w:sz w:val="24"/>
          <w:szCs w:val="24"/>
        </w:rPr>
        <w:t>20mg/m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、二甲胺</w:t>
      </w:r>
      <w:r w:rsidRPr="000D6D76">
        <w:rPr>
          <w:rFonts w:ascii="Times New Roman" w:hAnsi="Times New Roman" w:cs="Times New Roman"/>
          <w:sz w:val="24"/>
          <w:szCs w:val="24"/>
        </w:rPr>
        <w:t>20mg/m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标准要求。</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hint="eastAsia"/>
          <w:sz w:val="24"/>
          <w:szCs w:val="24"/>
        </w:rPr>
        <w:t>低温甲醇</w:t>
      </w:r>
      <w:r w:rsidRPr="000D6D76">
        <w:rPr>
          <w:rFonts w:ascii="Times New Roman" w:hAnsi="Times New Roman" w:cs="Times New Roman"/>
          <w:sz w:val="24"/>
          <w:szCs w:val="24"/>
        </w:rPr>
        <w:t>吸收后废气中主要成分为</w:t>
      </w:r>
      <w:r w:rsidRPr="000D6D76">
        <w:rPr>
          <w:rFonts w:ascii="Times New Roman" w:hAnsi="Times New Roman" w:cs="Times New Roman"/>
          <w:sz w:val="24"/>
          <w:szCs w:val="24"/>
        </w:rPr>
        <w:t>CO</w:t>
      </w:r>
      <w:r w:rsidRPr="000D6D76">
        <w:rPr>
          <w:rFonts w:ascii="Times New Roman" w:hAnsi="Times New Roman" w:cs="Times New Roman"/>
          <w:sz w:val="24"/>
          <w:szCs w:val="24"/>
        </w:rPr>
        <w:t>、氢气、甲醇，热值较高，本着节能降耗清洁生产的理念，拟引入</w:t>
      </w:r>
      <w:r w:rsidRPr="000D6D76">
        <w:rPr>
          <w:rFonts w:ascii="Times New Roman" w:hAnsi="Times New Roman" w:cs="Times New Roman" w:hint="eastAsia"/>
          <w:sz w:val="24"/>
          <w:szCs w:val="24"/>
        </w:rPr>
        <w:t>心连心集团</w:t>
      </w:r>
      <w:r w:rsidRPr="000D6D76">
        <w:rPr>
          <w:rFonts w:ascii="Times New Roman" w:hAnsi="Times New Roman" w:cs="Times New Roman"/>
          <w:sz w:val="24"/>
          <w:szCs w:val="24"/>
        </w:rPr>
        <w:t>复合肥</w:t>
      </w:r>
      <w:r w:rsidRPr="000D6D76">
        <w:rPr>
          <w:rFonts w:ascii="Times New Roman" w:hAnsi="Times New Roman" w:cs="Times New Roman" w:hint="eastAsia"/>
          <w:sz w:val="24"/>
          <w:szCs w:val="24"/>
        </w:rPr>
        <w:t>分公司</w:t>
      </w:r>
      <w:r w:rsidRPr="000D6D76">
        <w:rPr>
          <w:rFonts w:ascii="Times New Roman" w:hAnsi="Times New Roman" w:cs="Times New Roman"/>
          <w:sz w:val="24"/>
          <w:szCs w:val="24"/>
        </w:rPr>
        <w:t>燃气总管</w:t>
      </w:r>
      <w:r w:rsidRPr="000D6D76">
        <w:rPr>
          <w:rFonts w:ascii="Times New Roman" w:hAnsi="Times New Roman" w:cs="Times New Roman" w:hint="eastAsia"/>
          <w:sz w:val="24"/>
          <w:szCs w:val="24"/>
        </w:rPr>
        <w:t>替代天然气</w:t>
      </w:r>
      <w:r w:rsidRPr="000D6D76">
        <w:rPr>
          <w:rFonts w:ascii="Times New Roman" w:hAnsi="Times New Roman" w:cs="Times New Roman"/>
          <w:sz w:val="24"/>
          <w:szCs w:val="24"/>
        </w:rPr>
        <w:t>做燃料综合利用，燃烧效率</w:t>
      </w:r>
      <w:r w:rsidRPr="000D6D76">
        <w:rPr>
          <w:rFonts w:ascii="Times New Roman" w:hAnsi="Times New Roman" w:cs="Times New Roman"/>
          <w:sz w:val="24"/>
          <w:szCs w:val="24"/>
        </w:rPr>
        <w:t>99.98%</w:t>
      </w:r>
      <w:r w:rsidRPr="000D6D76">
        <w:rPr>
          <w:rFonts w:ascii="Times New Roman" w:hAnsi="Times New Roman" w:cs="Times New Roman"/>
          <w:sz w:val="24"/>
          <w:szCs w:val="24"/>
        </w:rPr>
        <w:t>，燃烧后甲醇</w:t>
      </w:r>
      <w:bookmarkStart w:id="45" w:name="_Hlk132828753"/>
      <w:r w:rsidRPr="000D6D76">
        <w:rPr>
          <w:rFonts w:ascii="Times New Roman" w:hAnsi="Times New Roman" w:cs="Times New Roman"/>
          <w:sz w:val="24"/>
          <w:szCs w:val="24"/>
        </w:rPr>
        <w:t>0.23mg/m</w:t>
      </w:r>
      <w:r w:rsidRPr="000D6D76">
        <w:rPr>
          <w:rFonts w:ascii="Times New Roman" w:hAnsi="Times New Roman" w:cs="Times New Roman"/>
          <w:sz w:val="24"/>
          <w:szCs w:val="24"/>
          <w:vertAlign w:val="superscript"/>
        </w:rPr>
        <w:t>3</w:t>
      </w:r>
      <w:bookmarkEnd w:id="45"/>
      <w:r w:rsidRPr="000D6D76">
        <w:rPr>
          <w:rFonts w:ascii="Times New Roman" w:hAnsi="Times New Roman" w:cs="Times New Roman"/>
          <w:sz w:val="24"/>
          <w:szCs w:val="24"/>
        </w:rPr>
        <w:t>，满足《石油化学工业污染物排放标准》（</w:t>
      </w:r>
      <w:r w:rsidRPr="000D6D76">
        <w:rPr>
          <w:rFonts w:ascii="Times New Roman" w:hAnsi="Times New Roman" w:cs="Times New Roman"/>
          <w:sz w:val="24"/>
          <w:szCs w:val="24"/>
        </w:rPr>
        <w:t>GB31571-2015</w:t>
      </w:r>
      <w:r w:rsidRPr="000D6D76">
        <w:rPr>
          <w:rFonts w:ascii="Times New Roman" w:hAnsi="Times New Roman" w:cs="Times New Roman"/>
          <w:sz w:val="24"/>
          <w:szCs w:val="24"/>
        </w:rPr>
        <w:t>）</w:t>
      </w:r>
      <w:r w:rsidRPr="000D6D76">
        <w:rPr>
          <w:rFonts w:ascii="Times New Roman" w:hAnsi="Times New Roman" w:cs="Times New Roman"/>
          <w:sz w:val="24"/>
          <w:szCs w:val="24"/>
        </w:rPr>
        <w:t>50 mg/m</w:t>
      </w:r>
      <w:r w:rsidRPr="000D6D76">
        <w:rPr>
          <w:rFonts w:ascii="Times New Roman" w:hAnsi="Times New Roman" w:cs="Times New Roman"/>
          <w:sz w:val="24"/>
          <w:szCs w:val="24"/>
          <w:vertAlign w:val="superscript"/>
        </w:rPr>
        <w:t>3</w:t>
      </w:r>
      <w:r w:rsidRPr="000D6D76">
        <w:rPr>
          <w:rFonts w:ascii="Times New Roman" w:hAnsi="Times New Roman" w:cs="Times New Roman" w:hint="eastAsia"/>
          <w:sz w:val="24"/>
          <w:szCs w:val="24"/>
        </w:rPr>
        <w:t>；燃烧后</w:t>
      </w:r>
      <w:r w:rsidRPr="000D6D76">
        <w:rPr>
          <w:rFonts w:ascii="Times New Roman" w:hAnsi="Times New Roman" w:cs="Times New Roman"/>
          <w:sz w:val="24"/>
          <w:szCs w:val="24"/>
        </w:rPr>
        <w:t>非甲烷总烃</w:t>
      </w:r>
      <w:r w:rsidRPr="000D6D76">
        <w:rPr>
          <w:rFonts w:ascii="Times New Roman" w:hAnsi="Times New Roman" w:cs="Times New Roman"/>
          <w:sz w:val="24"/>
          <w:szCs w:val="24"/>
        </w:rPr>
        <w:t>2.37mg/m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w:t>
      </w:r>
      <w:bookmarkEnd w:id="40"/>
      <w:r w:rsidRPr="000D6D76">
        <w:rPr>
          <w:rFonts w:ascii="Times New Roman" w:hAnsi="Times New Roman" w:cs="Times New Roman"/>
          <w:sz w:val="24"/>
          <w:szCs w:val="24"/>
        </w:rPr>
        <w:t>满足</w:t>
      </w:r>
      <w:r w:rsidRPr="000D6D76">
        <w:rPr>
          <w:rFonts w:ascii="Times New Roman" w:hAnsi="Times New Roman" w:cs="Times New Roman" w:hint="eastAsia"/>
          <w:sz w:val="24"/>
          <w:szCs w:val="24"/>
        </w:rPr>
        <w:t>《大气污染物综合排放标准》（</w:t>
      </w:r>
      <w:r w:rsidRPr="000D6D76">
        <w:rPr>
          <w:rFonts w:ascii="Times New Roman" w:hAnsi="Times New Roman" w:cs="Times New Roman" w:hint="eastAsia"/>
          <w:sz w:val="24"/>
          <w:szCs w:val="24"/>
        </w:rPr>
        <w:t>G</w:t>
      </w:r>
      <w:r w:rsidRPr="000D6D76">
        <w:rPr>
          <w:rFonts w:ascii="Times New Roman" w:hAnsi="Times New Roman" w:cs="Times New Roman"/>
          <w:sz w:val="24"/>
          <w:szCs w:val="24"/>
        </w:rPr>
        <w:t>B16297</w:t>
      </w:r>
      <w:r w:rsidRPr="000D6D76">
        <w:rPr>
          <w:rFonts w:ascii="Times New Roman" w:hAnsi="Times New Roman" w:cs="Times New Roman" w:hint="eastAsia"/>
          <w:sz w:val="24"/>
          <w:szCs w:val="24"/>
        </w:rPr>
        <w:t>-</w:t>
      </w:r>
      <w:r w:rsidRPr="000D6D76">
        <w:rPr>
          <w:rFonts w:ascii="Times New Roman" w:hAnsi="Times New Roman" w:cs="Times New Roman"/>
          <w:sz w:val="24"/>
          <w:szCs w:val="24"/>
        </w:rPr>
        <w:t>1996</w:t>
      </w:r>
      <w:r w:rsidRPr="000D6D76">
        <w:rPr>
          <w:rFonts w:ascii="Times New Roman" w:hAnsi="Times New Roman" w:cs="Times New Roman" w:hint="eastAsia"/>
          <w:sz w:val="24"/>
          <w:szCs w:val="24"/>
        </w:rPr>
        <w:t>）</w:t>
      </w:r>
      <w:r w:rsidRPr="000D6D76">
        <w:rPr>
          <w:rFonts w:ascii="Times New Roman" w:hAnsi="Times New Roman" w:cs="Times New Roman" w:hint="eastAsia"/>
          <w:sz w:val="24"/>
          <w:szCs w:val="24"/>
        </w:rPr>
        <w:t>1</w:t>
      </w:r>
      <w:r w:rsidRPr="000D6D76">
        <w:rPr>
          <w:rFonts w:ascii="Times New Roman" w:hAnsi="Times New Roman" w:cs="Times New Roman"/>
          <w:sz w:val="24"/>
          <w:szCs w:val="24"/>
        </w:rPr>
        <w:t>20 mg/m</w:t>
      </w:r>
      <w:r w:rsidRPr="000D6D76">
        <w:rPr>
          <w:rFonts w:ascii="Times New Roman" w:hAnsi="Times New Roman" w:cs="Times New Roman"/>
          <w:sz w:val="24"/>
          <w:szCs w:val="24"/>
          <w:vertAlign w:val="superscript"/>
        </w:rPr>
        <w:t>3</w:t>
      </w:r>
      <w:r w:rsidRPr="000D6D76">
        <w:rPr>
          <w:rFonts w:ascii="Times New Roman" w:hAnsi="Times New Roman" w:cs="Times New Roman" w:hint="eastAsia"/>
          <w:sz w:val="24"/>
          <w:szCs w:val="24"/>
        </w:rPr>
        <w:t>的要求，同时满足我省《关于全省开展工业企业挥发性有机物专项治理工作中排放建议值的通知》（豫环攻坚办</w:t>
      </w:r>
      <w:r w:rsidRPr="000D6D76">
        <w:rPr>
          <w:rFonts w:ascii="Times New Roman" w:hAnsi="Times New Roman" w:cs="Times New Roman"/>
          <w:sz w:val="24"/>
          <w:szCs w:val="24"/>
        </w:rPr>
        <w:t>[2017]162</w:t>
      </w:r>
      <w:r w:rsidRPr="000D6D76">
        <w:rPr>
          <w:rFonts w:ascii="Times New Roman" w:hAnsi="Times New Roman" w:cs="Times New Roman"/>
          <w:sz w:val="24"/>
          <w:szCs w:val="24"/>
        </w:rPr>
        <w:t>号）</w:t>
      </w:r>
      <w:r w:rsidRPr="000D6D76">
        <w:rPr>
          <w:rFonts w:ascii="Times New Roman" w:hAnsi="Times New Roman" w:cs="Times New Roman"/>
          <w:sz w:val="24"/>
          <w:szCs w:val="24"/>
        </w:rPr>
        <w:t>80mg/m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w:t>
      </w:r>
      <w:r w:rsidRPr="000D6D76">
        <w:rPr>
          <w:rFonts w:ascii="Times New Roman" w:hAnsi="Times New Roman" w:cs="Times New Roman" w:hint="eastAsia"/>
          <w:sz w:val="24"/>
          <w:szCs w:val="24"/>
        </w:rPr>
        <w:t>满足《</w:t>
      </w:r>
      <w:r w:rsidRPr="000D6D76">
        <w:rPr>
          <w:rFonts w:ascii="Times New Roman" w:hAnsi="Times New Roman" w:cs="Times New Roman"/>
          <w:sz w:val="24"/>
          <w:szCs w:val="24"/>
        </w:rPr>
        <w:t>河南省重污染天气重点行业应急减</w:t>
      </w:r>
      <w:r w:rsidRPr="000D6D76">
        <w:rPr>
          <w:rFonts w:ascii="Times New Roman" w:hAnsi="Times New Roman" w:cs="Times New Roman"/>
          <w:sz w:val="24"/>
          <w:szCs w:val="24"/>
        </w:rPr>
        <w:lastRenderedPageBreak/>
        <w:t>排措施制定技术指南（</w:t>
      </w:r>
      <w:r w:rsidRPr="000D6D76">
        <w:rPr>
          <w:rFonts w:ascii="Times New Roman" w:hAnsi="Times New Roman" w:cs="Times New Roman"/>
          <w:sz w:val="24"/>
          <w:szCs w:val="24"/>
        </w:rPr>
        <w:t>2021</w:t>
      </w:r>
      <w:r w:rsidRPr="000D6D76">
        <w:rPr>
          <w:rFonts w:ascii="Times New Roman" w:hAnsi="Times New Roman" w:cs="Times New Roman"/>
          <w:sz w:val="24"/>
          <w:szCs w:val="24"/>
        </w:rPr>
        <w:t>年修订版）</w:t>
      </w:r>
      <w:r w:rsidRPr="000D6D76">
        <w:rPr>
          <w:rFonts w:ascii="Times New Roman" w:hAnsi="Times New Roman" w:cs="Times New Roman" w:hint="eastAsia"/>
          <w:sz w:val="24"/>
          <w:szCs w:val="24"/>
        </w:rPr>
        <w:t>》</w:t>
      </w:r>
      <w:r w:rsidRPr="000D6D76">
        <w:rPr>
          <w:rFonts w:ascii="Times New Roman" w:hAnsi="Times New Roman" w:cs="Times New Roman"/>
          <w:sz w:val="24"/>
          <w:szCs w:val="24"/>
        </w:rPr>
        <w:t>有机化工</w:t>
      </w:r>
      <w:r w:rsidRPr="000D6D76">
        <w:rPr>
          <w:rFonts w:ascii="Times New Roman" w:hAnsi="Times New Roman" w:cs="Times New Roman"/>
          <w:sz w:val="24"/>
          <w:szCs w:val="24"/>
        </w:rPr>
        <w:t>A</w:t>
      </w:r>
      <w:r w:rsidRPr="000D6D76">
        <w:rPr>
          <w:rFonts w:ascii="Times New Roman" w:hAnsi="Times New Roman" w:cs="Times New Roman"/>
          <w:sz w:val="24"/>
          <w:szCs w:val="24"/>
        </w:rPr>
        <w:t>级企业</w:t>
      </w:r>
      <w:r w:rsidRPr="000D6D76">
        <w:rPr>
          <w:rFonts w:ascii="Times New Roman" w:hAnsi="Times New Roman" w:cs="Times New Roman"/>
          <w:sz w:val="24"/>
          <w:szCs w:val="24"/>
        </w:rPr>
        <w:t>20 mg/m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要求。</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经采取上述相应的治理措施后废气中主要污染物排放浓度能够满足国家相应的排放标准要求，再做燃料气综合利用，符合当前国家鼓励企业节能降耗，绿色低碳发展的总体要</w:t>
      </w:r>
      <w:r w:rsidRPr="000D6D76">
        <w:rPr>
          <w:rFonts w:ascii="Times New Roman" w:hAnsi="Times New Roman" w:cs="Times New Roman" w:hint="eastAsia"/>
          <w:sz w:val="24"/>
          <w:szCs w:val="24"/>
        </w:rPr>
        <w:t>求，措施可行。</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w:t>
      </w:r>
      <w:r w:rsidRPr="000D6D76">
        <w:rPr>
          <w:rFonts w:ascii="Times New Roman" w:hAnsi="Times New Roman" w:cs="Times New Roman"/>
          <w:sz w:val="24"/>
          <w:szCs w:val="24"/>
        </w:rPr>
        <w:t>2</w:t>
      </w:r>
      <w:r w:rsidRPr="000D6D76">
        <w:rPr>
          <w:rFonts w:ascii="Times New Roman" w:hAnsi="Times New Roman" w:cs="Times New Roman"/>
          <w:sz w:val="24"/>
          <w:szCs w:val="24"/>
        </w:rPr>
        <w:t>）无组织废气</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hint="eastAsia"/>
          <w:sz w:val="24"/>
          <w:szCs w:val="24"/>
        </w:rPr>
        <w:t>①</w:t>
      </w:r>
      <w:r w:rsidRPr="000D6D76">
        <w:rPr>
          <w:rFonts w:ascii="Times New Roman" w:hAnsi="Times New Roman" w:cs="Times New Roman"/>
          <w:sz w:val="24"/>
          <w:szCs w:val="24"/>
        </w:rPr>
        <w:t>设备动静密封点泄漏</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评价要求按照</w:t>
      </w:r>
      <w:r w:rsidRPr="000D6D76">
        <w:rPr>
          <w:rFonts w:ascii="Times New Roman" w:hAnsi="Times New Roman" w:cs="Times New Roman" w:hint="eastAsia"/>
          <w:sz w:val="24"/>
          <w:szCs w:val="24"/>
        </w:rPr>
        <w:t>《挥发性有机物无组织排放控制标准》（</w:t>
      </w:r>
      <w:r w:rsidRPr="000D6D76">
        <w:rPr>
          <w:rFonts w:ascii="Times New Roman" w:hAnsi="Times New Roman" w:cs="Times New Roman" w:hint="eastAsia"/>
          <w:sz w:val="24"/>
          <w:szCs w:val="24"/>
        </w:rPr>
        <w:t>GB37822-2019</w:t>
      </w:r>
      <w:r w:rsidRPr="000D6D76">
        <w:rPr>
          <w:rFonts w:ascii="Times New Roman" w:hAnsi="Times New Roman" w:cs="Times New Roman" w:hint="eastAsia"/>
          <w:sz w:val="24"/>
          <w:szCs w:val="24"/>
        </w:rPr>
        <w:t>）</w:t>
      </w:r>
      <w:r w:rsidRPr="000D6D76">
        <w:rPr>
          <w:rFonts w:ascii="Times New Roman" w:hAnsi="Times New Roman" w:cs="Times New Roman"/>
          <w:sz w:val="24"/>
          <w:szCs w:val="24"/>
        </w:rPr>
        <w:t>开展</w:t>
      </w:r>
      <w:r w:rsidRPr="000D6D76">
        <w:rPr>
          <w:rFonts w:ascii="Times New Roman" w:hAnsi="Times New Roman" w:cs="Times New Roman"/>
          <w:sz w:val="24"/>
          <w:szCs w:val="24"/>
        </w:rPr>
        <w:t>LDAR</w:t>
      </w:r>
      <w:r w:rsidRPr="000D6D76">
        <w:rPr>
          <w:rFonts w:ascii="Times New Roman" w:hAnsi="Times New Roman" w:cs="Times New Roman"/>
          <w:sz w:val="24"/>
          <w:szCs w:val="24"/>
        </w:rPr>
        <w:t>泄漏检测与修复工作，及时对泄漏密封点进行修复，并建立泄漏检测与修复电子平台。</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hint="eastAsia"/>
          <w:sz w:val="24"/>
          <w:szCs w:val="24"/>
        </w:rPr>
        <w:t>②</w:t>
      </w:r>
      <w:r w:rsidRPr="000D6D76">
        <w:rPr>
          <w:rFonts w:ascii="Times New Roman" w:hAnsi="Times New Roman" w:cs="Times New Roman"/>
          <w:sz w:val="24"/>
          <w:szCs w:val="24"/>
        </w:rPr>
        <w:t>罐区、装车无组织排放控制措施</w:t>
      </w:r>
    </w:p>
    <w:p w:rsid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评价根据《挥发性有机物无组织排放控制标准》（</w:t>
      </w:r>
      <w:r w:rsidRPr="000D6D76">
        <w:rPr>
          <w:rFonts w:ascii="Times New Roman" w:hAnsi="Times New Roman" w:cs="Times New Roman"/>
          <w:sz w:val="24"/>
          <w:szCs w:val="24"/>
        </w:rPr>
        <w:t>GB37822-2019</w:t>
      </w:r>
      <w:r w:rsidRPr="000D6D76">
        <w:rPr>
          <w:rFonts w:ascii="Times New Roman" w:hAnsi="Times New Roman" w:cs="Times New Roman"/>
          <w:sz w:val="24"/>
          <w:szCs w:val="24"/>
        </w:rPr>
        <w:t>）中</w:t>
      </w:r>
      <w:r w:rsidRPr="000D6D76">
        <w:rPr>
          <w:rFonts w:ascii="Times New Roman" w:hAnsi="Times New Roman" w:cs="Times New Roman"/>
          <w:sz w:val="24"/>
          <w:szCs w:val="24"/>
        </w:rPr>
        <w:t>5.2</w:t>
      </w:r>
      <w:r w:rsidRPr="000D6D76">
        <w:rPr>
          <w:rFonts w:ascii="Times New Roman" w:hAnsi="Times New Roman" w:cs="Times New Roman"/>
          <w:sz w:val="24"/>
          <w:szCs w:val="24"/>
        </w:rPr>
        <w:t>要求对本次工程原料、产品贮存提出无组织管控要求。本项目不建设甲醇与液氨原料储罐，由集团公司管道输送，装置区甲醇中间罐与液氨中间罐均为压力罐。产品（一甲胺、二甲胺、三甲胺）纯品采用压力球罐，产品水溶液储罐采用压力罐，压力储罐超压排气均接入心连心集团</w:t>
      </w:r>
      <w:r w:rsidRPr="000D6D76">
        <w:rPr>
          <w:rFonts w:ascii="Times New Roman" w:hAnsi="Times New Roman" w:cs="Times New Roman" w:hint="eastAsia"/>
          <w:sz w:val="24"/>
          <w:szCs w:val="24"/>
        </w:rPr>
        <w:t>二甲醚装置</w:t>
      </w:r>
      <w:r w:rsidRPr="000D6D76">
        <w:rPr>
          <w:rFonts w:ascii="Times New Roman" w:hAnsi="Times New Roman" w:cs="Times New Roman"/>
          <w:sz w:val="24"/>
          <w:szCs w:val="24"/>
        </w:rPr>
        <w:t>地面火炬焚烧处理；产品装车采用</w:t>
      </w:r>
      <w:r w:rsidRPr="000D6D76">
        <w:rPr>
          <w:rFonts w:ascii="Times New Roman" w:hAnsi="Times New Roman" w:cs="Times New Roman" w:hint="eastAsia"/>
          <w:sz w:val="24"/>
          <w:szCs w:val="24"/>
        </w:rPr>
        <w:t>液下装车与</w:t>
      </w:r>
      <w:r w:rsidRPr="000D6D76">
        <w:rPr>
          <w:rFonts w:ascii="Times New Roman" w:hAnsi="Times New Roman" w:cs="Times New Roman"/>
          <w:sz w:val="24"/>
          <w:szCs w:val="24"/>
        </w:rPr>
        <w:t>气相平衡管</w:t>
      </w:r>
      <w:r w:rsidRPr="000D6D76">
        <w:rPr>
          <w:rFonts w:ascii="Times New Roman" w:hAnsi="Times New Roman" w:cs="Times New Roman" w:hint="eastAsia"/>
          <w:sz w:val="24"/>
          <w:szCs w:val="24"/>
        </w:rPr>
        <w:t>，将挥发气引</w:t>
      </w:r>
      <w:r w:rsidRPr="000D6D76">
        <w:rPr>
          <w:rFonts w:ascii="Times New Roman" w:hAnsi="Times New Roman" w:cs="Times New Roman"/>
          <w:sz w:val="24"/>
          <w:szCs w:val="24"/>
        </w:rPr>
        <w:t>入产品储罐，符合</w:t>
      </w:r>
      <w:r w:rsidRPr="000D6D76">
        <w:rPr>
          <w:rFonts w:ascii="Times New Roman" w:hAnsi="Times New Roman" w:cs="Times New Roman"/>
          <w:sz w:val="24"/>
          <w:szCs w:val="24"/>
        </w:rPr>
        <w:t>GB37822-2019</w:t>
      </w:r>
      <w:r w:rsidRPr="000D6D76">
        <w:rPr>
          <w:rFonts w:ascii="Times New Roman" w:hAnsi="Times New Roman" w:cs="Times New Roman"/>
          <w:sz w:val="24"/>
          <w:szCs w:val="24"/>
        </w:rPr>
        <w:t>相关要求。</w:t>
      </w:r>
    </w:p>
    <w:p w:rsidR="000D6D76" w:rsidRPr="000D6D76" w:rsidRDefault="000D6D76" w:rsidP="000D6D76">
      <w:pPr>
        <w:spacing w:line="520" w:lineRule="exact"/>
        <w:ind w:firstLineChars="200" w:firstLine="482"/>
        <w:jc w:val="left"/>
        <w:rPr>
          <w:rFonts w:ascii="Times New Roman" w:hAnsi="Times New Roman" w:cs="Times New Roman"/>
          <w:b/>
          <w:sz w:val="24"/>
          <w:szCs w:val="24"/>
        </w:rPr>
      </w:pPr>
      <w:r w:rsidRPr="000D6D76">
        <w:rPr>
          <w:rFonts w:ascii="Times New Roman" w:hAnsi="Times New Roman" w:cs="Times New Roman" w:hint="eastAsia"/>
          <w:b/>
          <w:sz w:val="24"/>
          <w:szCs w:val="24"/>
        </w:rPr>
        <w:t>废水</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w:t>
      </w:r>
      <w:r w:rsidRPr="000D6D76">
        <w:rPr>
          <w:rFonts w:ascii="Times New Roman" w:hAnsi="Times New Roman" w:cs="Times New Roman"/>
          <w:sz w:val="24"/>
          <w:szCs w:val="24"/>
        </w:rPr>
        <w:t>1</w:t>
      </w:r>
      <w:r w:rsidRPr="000D6D76">
        <w:rPr>
          <w:rFonts w:ascii="Times New Roman" w:hAnsi="Times New Roman" w:cs="Times New Roman"/>
          <w:sz w:val="24"/>
          <w:szCs w:val="24"/>
        </w:rPr>
        <w:t>）产生情况</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bookmarkStart w:id="46" w:name="_Hlk115703311"/>
      <w:r w:rsidRPr="000D6D76">
        <w:rPr>
          <w:rFonts w:ascii="Times New Roman" w:hAnsi="Times New Roman" w:cs="Times New Roman"/>
          <w:sz w:val="24"/>
          <w:szCs w:val="24"/>
        </w:rPr>
        <w:t>本次工程废水包括生产工艺废水、其他杂水、生活污水。</w:t>
      </w:r>
      <w:bookmarkStart w:id="47" w:name="_Hlk134376110"/>
      <w:r w:rsidRPr="000D6D76">
        <w:rPr>
          <w:rFonts w:ascii="Times New Roman" w:hAnsi="Times New Roman" w:cs="Times New Roman"/>
          <w:sz w:val="24"/>
          <w:szCs w:val="24"/>
        </w:rPr>
        <w:t>生产工艺废水为甲醇回收塔废水与精馏塔废水。</w:t>
      </w:r>
      <w:bookmarkEnd w:id="47"/>
      <w:r w:rsidRPr="000D6D76">
        <w:rPr>
          <w:rFonts w:ascii="Times New Roman" w:hAnsi="Times New Roman" w:cs="Times New Roman"/>
          <w:sz w:val="24"/>
          <w:szCs w:val="24"/>
        </w:rPr>
        <w:t>其他杂水包括</w:t>
      </w:r>
      <w:bookmarkStart w:id="48" w:name="_Hlk134376432"/>
      <w:r w:rsidRPr="000D6D76">
        <w:rPr>
          <w:rFonts w:ascii="Times New Roman" w:hAnsi="Times New Roman" w:cs="Times New Roman"/>
          <w:sz w:val="24"/>
          <w:szCs w:val="24"/>
        </w:rPr>
        <w:t>地面冲洗水、初期雨水、设备检修废水、循环冷却水排水。</w:t>
      </w:r>
      <w:bookmarkEnd w:id="46"/>
      <w:bookmarkEnd w:id="48"/>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w:t>
      </w:r>
      <w:r w:rsidRPr="000D6D76">
        <w:rPr>
          <w:rFonts w:ascii="Times New Roman" w:hAnsi="Times New Roman" w:cs="Times New Roman"/>
          <w:sz w:val="24"/>
          <w:szCs w:val="24"/>
        </w:rPr>
        <w:t>2</w:t>
      </w:r>
      <w:r w:rsidRPr="000D6D76">
        <w:rPr>
          <w:rFonts w:ascii="Times New Roman" w:hAnsi="Times New Roman" w:cs="Times New Roman"/>
          <w:sz w:val="24"/>
          <w:szCs w:val="24"/>
        </w:rPr>
        <w:t>）工艺废水回用措施</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生产工艺废水为甲醇回收塔废水与精馏塔废水，废水产生量</w:t>
      </w:r>
      <w:r w:rsidRPr="000D6D76">
        <w:rPr>
          <w:rFonts w:ascii="Times New Roman" w:hAnsi="Times New Roman" w:cs="Times New Roman"/>
          <w:sz w:val="24"/>
          <w:szCs w:val="24"/>
        </w:rPr>
        <w:t>10.632m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/h</w:t>
      </w:r>
      <w:r w:rsidRPr="000D6D76">
        <w:rPr>
          <w:rFonts w:ascii="Times New Roman" w:hAnsi="Times New Roman" w:cs="Times New Roman"/>
          <w:sz w:val="24"/>
          <w:szCs w:val="24"/>
        </w:rPr>
        <w:t>，主要含二甲基甲酰胺，</w:t>
      </w:r>
      <w:r w:rsidRPr="000D6D76">
        <w:rPr>
          <w:rFonts w:ascii="Times New Roman" w:hAnsi="Times New Roman" w:cs="Times New Roman" w:hint="eastAsia"/>
          <w:sz w:val="24"/>
          <w:szCs w:val="24"/>
        </w:rPr>
        <w:t>一甲</w:t>
      </w:r>
      <w:r w:rsidRPr="000D6D76">
        <w:rPr>
          <w:rFonts w:ascii="Times New Roman" w:hAnsi="Times New Roman" w:cs="Times New Roman"/>
          <w:sz w:val="24"/>
          <w:szCs w:val="24"/>
        </w:rPr>
        <w:t>胺、</w:t>
      </w:r>
      <w:r w:rsidRPr="000D6D76">
        <w:rPr>
          <w:rFonts w:ascii="Times New Roman" w:hAnsi="Times New Roman" w:cs="Times New Roman" w:hint="eastAsia"/>
          <w:sz w:val="24"/>
          <w:szCs w:val="24"/>
        </w:rPr>
        <w:t>二甲胺、三甲胺及</w:t>
      </w:r>
      <w:r w:rsidRPr="000D6D76">
        <w:rPr>
          <w:rFonts w:ascii="Times New Roman" w:hAnsi="Times New Roman" w:cs="Times New Roman"/>
          <w:sz w:val="24"/>
          <w:szCs w:val="24"/>
        </w:rPr>
        <w:t>甲醇等有机物，而这些有机物均为</w:t>
      </w:r>
      <w:r w:rsidRPr="000D6D76">
        <w:rPr>
          <w:rFonts w:ascii="Times New Roman" w:hAnsi="Times New Roman" w:cs="Times New Roman"/>
          <w:sz w:val="24"/>
          <w:szCs w:val="24"/>
        </w:rPr>
        <w:t>C</w:t>
      </w:r>
      <w:r w:rsidRPr="000D6D76">
        <w:rPr>
          <w:rFonts w:ascii="Times New Roman" w:hAnsi="Times New Roman" w:cs="Times New Roman"/>
          <w:sz w:val="24"/>
          <w:szCs w:val="24"/>
        </w:rPr>
        <w:t>、</w:t>
      </w:r>
      <w:r w:rsidRPr="000D6D76">
        <w:rPr>
          <w:rFonts w:ascii="Times New Roman" w:hAnsi="Times New Roman" w:cs="Times New Roman"/>
          <w:sz w:val="24"/>
          <w:szCs w:val="24"/>
        </w:rPr>
        <w:t>H</w:t>
      </w:r>
      <w:r w:rsidRPr="000D6D76">
        <w:rPr>
          <w:rFonts w:ascii="Times New Roman" w:hAnsi="Times New Roman" w:cs="Times New Roman"/>
          <w:sz w:val="24"/>
          <w:szCs w:val="24"/>
        </w:rPr>
        <w:t>、</w:t>
      </w:r>
      <w:r w:rsidRPr="000D6D76">
        <w:rPr>
          <w:rFonts w:ascii="Times New Roman" w:hAnsi="Times New Roman" w:cs="Times New Roman"/>
          <w:sz w:val="24"/>
          <w:szCs w:val="24"/>
        </w:rPr>
        <w:t>O</w:t>
      </w:r>
      <w:r w:rsidRPr="000D6D76">
        <w:rPr>
          <w:rFonts w:ascii="Times New Roman" w:hAnsi="Times New Roman" w:cs="Times New Roman"/>
          <w:sz w:val="24"/>
          <w:szCs w:val="24"/>
        </w:rPr>
        <w:t>、</w:t>
      </w:r>
      <w:r w:rsidRPr="000D6D76">
        <w:rPr>
          <w:rFonts w:ascii="Times New Roman" w:hAnsi="Times New Roman" w:cs="Times New Roman"/>
          <w:sz w:val="24"/>
          <w:szCs w:val="24"/>
        </w:rPr>
        <w:t>N</w:t>
      </w:r>
      <w:r w:rsidRPr="000D6D76">
        <w:rPr>
          <w:rFonts w:ascii="Times New Roman" w:hAnsi="Times New Roman" w:cs="Times New Roman"/>
          <w:sz w:val="24"/>
          <w:szCs w:val="24"/>
        </w:rPr>
        <w:t>元素所组成，废水中不含其他杂质，</w:t>
      </w:r>
      <w:r w:rsidRPr="000D6D76">
        <w:rPr>
          <w:rFonts w:ascii="Times New Roman" w:hAnsi="Times New Roman" w:cs="Times New Roman" w:hint="eastAsia"/>
          <w:sz w:val="24"/>
          <w:szCs w:val="24"/>
        </w:rPr>
        <w:t>管道送心连心四分公司</w:t>
      </w:r>
      <w:r w:rsidRPr="000D6D76">
        <w:rPr>
          <w:rFonts w:ascii="Times New Roman" w:hAnsi="Times New Roman" w:cs="Times New Roman"/>
          <w:sz w:val="24"/>
          <w:szCs w:val="24"/>
        </w:rPr>
        <w:t>磨</w:t>
      </w:r>
      <w:r w:rsidRPr="000D6D76">
        <w:rPr>
          <w:rFonts w:ascii="Times New Roman" w:hAnsi="Times New Roman" w:cs="Times New Roman"/>
          <w:sz w:val="24"/>
          <w:szCs w:val="24"/>
        </w:rPr>
        <w:lastRenderedPageBreak/>
        <w:t>煤工段</w:t>
      </w:r>
      <w:r w:rsidRPr="000D6D76">
        <w:rPr>
          <w:rFonts w:ascii="Times New Roman" w:hAnsi="Times New Roman" w:cs="Times New Roman" w:hint="eastAsia"/>
          <w:sz w:val="24"/>
          <w:szCs w:val="24"/>
        </w:rPr>
        <w:t>制水煤浆</w:t>
      </w:r>
      <w:r w:rsidRPr="000D6D76">
        <w:rPr>
          <w:rFonts w:ascii="Times New Roman" w:hAnsi="Times New Roman" w:cs="Times New Roman"/>
          <w:sz w:val="24"/>
          <w:szCs w:val="24"/>
        </w:rPr>
        <w:t>，在气化炉</w:t>
      </w:r>
      <w:r w:rsidRPr="000D6D76">
        <w:rPr>
          <w:rFonts w:ascii="Times New Roman" w:hAnsi="Times New Roman" w:cs="Times New Roman"/>
          <w:sz w:val="24"/>
          <w:szCs w:val="24"/>
        </w:rPr>
        <w:t>6.5Mpa</w:t>
      </w:r>
      <w:r w:rsidRPr="000D6D76">
        <w:rPr>
          <w:rFonts w:ascii="Times New Roman" w:hAnsi="Times New Roman" w:cs="Times New Roman"/>
          <w:sz w:val="24"/>
          <w:szCs w:val="24"/>
        </w:rPr>
        <w:t>、</w:t>
      </w:r>
      <w:r w:rsidRPr="000D6D76">
        <w:rPr>
          <w:rFonts w:ascii="Times New Roman" w:hAnsi="Times New Roman" w:cs="Times New Roman"/>
          <w:sz w:val="24"/>
          <w:szCs w:val="24"/>
        </w:rPr>
        <w:t>1350℃</w:t>
      </w:r>
      <w:r w:rsidRPr="000D6D76">
        <w:rPr>
          <w:rFonts w:ascii="Times New Roman" w:hAnsi="Times New Roman" w:cs="Times New Roman"/>
          <w:sz w:val="24"/>
          <w:szCs w:val="24"/>
        </w:rPr>
        <w:t>的条件下燃烧主要转化为</w:t>
      </w:r>
      <w:r w:rsidRPr="000D6D76">
        <w:rPr>
          <w:rFonts w:ascii="Times New Roman" w:hAnsi="Times New Roman" w:cs="Times New Roman"/>
          <w:sz w:val="24"/>
          <w:szCs w:val="24"/>
        </w:rPr>
        <w:t>CO</w:t>
      </w:r>
      <w:r w:rsidRPr="000D6D76">
        <w:rPr>
          <w:rFonts w:ascii="Times New Roman" w:hAnsi="Times New Roman" w:cs="Times New Roman"/>
          <w:sz w:val="24"/>
          <w:szCs w:val="24"/>
          <w:vertAlign w:val="subscript"/>
        </w:rPr>
        <w:t>2</w:t>
      </w:r>
      <w:r w:rsidRPr="000D6D76">
        <w:rPr>
          <w:rFonts w:ascii="Times New Roman" w:hAnsi="Times New Roman" w:cs="Times New Roman"/>
          <w:sz w:val="24"/>
          <w:szCs w:val="24"/>
        </w:rPr>
        <w:t>和水，是合成氨所需要的</w:t>
      </w:r>
      <w:r w:rsidRPr="000D6D76">
        <w:rPr>
          <w:rFonts w:ascii="Times New Roman" w:hAnsi="Times New Roman" w:cs="Times New Roman"/>
          <w:sz w:val="24"/>
          <w:szCs w:val="24"/>
        </w:rPr>
        <w:t>CO</w:t>
      </w:r>
      <w:r w:rsidRPr="000D6D76">
        <w:rPr>
          <w:rFonts w:ascii="Times New Roman" w:hAnsi="Times New Roman" w:cs="Times New Roman"/>
          <w:sz w:val="24"/>
          <w:szCs w:val="24"/>
        </w:rPr>
        <w:t>、</w:t>
      </w:r>
      <w:r w:rsidRPr="000D6D76">
        <w:rPr>
          <w:rFonts w:ascii="Times New Roman" w:hAnsi="Times New Roman" w:cs="Times New Roman"/>
          <w:sz w:val="24"/>
          <w:szCs w:val="24"/>
        </w:rPr>
        <w:t>CO</w:t>
      </w:r>
      <w:r w:rsidRPr="000D6D76">
        <w:rPr>
          <w:rFonts w:ascii="Times New Roman" w:hAnsi="Times New Roman" w:cs="Times New Roman"/>
          <w:sz w:val="24"/>
          <w:szCs w:val="24"/>
          <w:vertAlign w:val="subscript"/>
        </w:rPr>
        <w:t>2</w:t>
      </w:r>
      <w:r w:rsidRPr="000D6D76">
        <w:rPr>
          <w:rFonts w:ascii="Times New Roman" w:hAnsi="Times New Roman" w:cs="Times New Roman"/>
          <w:sz w:val="24"/>
          <w:szCs w:val="24"/>
        </w:rPr>
        <w:t>、</w:t>
      </w:r>
      <w:r w:rsidRPr="000D6D76">
        <w:rPr>
          <w:rFonts w:ascii="Times New Roman" w:hAnsi="Times New Roman" w:cs="Times New Roman"/>
          <w:sz w:val="24"/>
          <w:szCs w:val="24"/>
        </w:rPr>
        <w:t>H</w:t>
      </w:r>
      <w:r w:rsidRPr="000D6D76">
        <w:rPr>
          <w:rFonts w:ascii="Times New Roman" w:hAnsi="Times New Roman" w:cs="Times New Roman"/>
          <w:sz w:val="24"/>
          <w:szCs w:val="24"/>
          <w:vertAlign w:val="subscript"/>
        </w:rPr>
        <w:t>2</w:t>
      </w:r>
      <w:r w:rsidRPr="000D6D76">
        <w:rPr>
          <w:rFonts w:ascii="Times New Roman" w:hAnsi="Times New Roman" w:cs="Times New Roman"/>
          <w:sz w:val="24"/>
          <w:szCs w:val="24"/>
        </w:rPr>
        <w:t>等有效成分，不会对原料气的质量产生影响，是目前成熟可靠技术，评价认为该措施是可行的</w:t>
      </w:r>
      <w:r w:rsidRPr="000D6D76">
        <w:rPr>
          <w:rFonts w:ascii="Times New Roman" w:hAnsi="Times New Roman" w:cs="Times New Roman" w:hint="eastAsia"/>
          <w:sz w:val="24"/>
          <w:szCs w:val="24"/>
        </w:rPr>
        <w:t>，</w:t>
      </w:r>
      <w:r w:rsidRPr="000D6D76">
        <w:rPr>
          <w:rFonts w:ascii="Times New Roman" w:hAnsi="Times New Roman" w:cs="Times New Roman"/>
          <w:sz w:val="24"/>
          <w:szCs w:val="24"/>
        </w:rPr>
        <w:t>符合当前绿色低碳发展的总体要求。</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w:t>
      </w:r>
      <w:r w:rsidRPr="000D6D76">
        <w:rPr>
          <w:rFonts w:ascii="Times New Roman" w:hAnsi="Times New Roman" w:cs="Times New Roman"/>
          <w:sz w:val="24"/>
          <w:szCs w:val="24"/>
        </w:rPr>
        <w:t>3</w:t>
      </w:r>
      <w:r w:rsidRPr="000D6D76">
        <w:rPr>
          <w:rFonts w:ascii="Times New Roman" w:hAnsi="Times New Roman" w:cs="Times New Roman"/>
          <w:sz w:val="24"/>
          <w:szCs w:val="24"/>
        </w:rPr>
        <w:t>）废水依托心连心四分公司产业升级污水处理站的可行性</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本项目地面冲洗水、初期雨水、设备检修废水、循环冷却水排水与生活污水，拟管道收集后排入</w:t>
      </w:r>
      <w:bookmarkStart w:id="49" w:name="_Hlk134376912"/>
      <w:r w:rsidRPr="000D6D76">
        <w:rPr>
          <w:rFonts w:ascii="Times New Roman" w:hAnsi="Times New Roman" w:cs="Times New Roman"/>
          <w:sz w:val="24"/>
          <w:szCs w:val="24"/>
        </w:rPr>
        <w:t>心连心四分公司产业升级</w:t>
      </w:r>
      <w:bookmarkEnd w:id="49"/>
      <w:r w:rsidRPr="000D6D76">
        <w:rPr>
          <w:rFonts w:ascii="Times New Roman" w:hAnsi="Times New Roman" w:cs="Times New Roman"/>
          <w:sz w:val="24"/>
          <w:szCs w:val="24"/>
        </w:rPr>
        <w:t>400m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 xml:space="preserve"> /h </w:t>
      </w:r>
      <w:r w:rsidRPr="000D6D76">
        <w:rPr>
          <w:rFonts w:ascii="Times New Roman" w:hAnsi="Times New Roman" w:cs="Times New Roman"/>
          <w:sz w:val="24"/>
          <w:szCs w:val="24"/>
        </w:rPr>
        <w:t>的污水处理站进行处理（废水接收协议见附件）。污水经处理后</w:t>
      </w:r>
      <w:r w:rsidRPr="000D6D76">
        <w:rPr>
          <w:rFonts w:ascii="Times New Roman" w:hAnsi="Times New Roman" w:cs="Times New Roman" w:hint="eastAsia"/>
          <w:sz w:val="24"/>
          <w:szCs w:val="24"/>
        </w:rPr>
        <w:t>心连心四分公司排水</w:t>
      </w:r>
      <w:r w:rsidRPr="000D6D76">
        <w:rPr>
          <w:rFonts w:ascii="Times New Roman" w:hAnsi="Times New Roman" w:cs="Times New Roman"/>
          <w:sz w:val="24"/>
          <w:szCs w:val="24"/>
        </w:rPr>
        <w:t>口满足《化工行业水污染物间接排放标准》（</w:t>
      </w:r>
      <w:r w:rsidRPr="000D6D76">
        <w:rPr>
          <w:rFonts w:ascii="Times New Roman" w:hAnsi="Times New Roman" w:cs="Times New Roman"/>
          <w:sz w:val="24"/>
          <w:szCs w:val="24"/>
        </w:rPr>
        <w:t>DB41/1135-2016</w:t>
      </w:r>
      <w:r w:rsidRPr="000D6D76">
        <w:rPr>
          <w:rFonts w:ascii="Times New Roman" w:hAnsi="Times New Roman" w:cs="Times New Roman"/>
          <w:sz w:val="24"/>
          <w:szCs w:val="24"/>
        </w:rPr>
        <w:t>）、《合成氨工业水污染物排放标准》（</w:t>
      </w:r>
      <w:r w:rsidRPr="000D6D76">
        <w:rPr>
          <w:rFonts w:ascii="Times New Roman" w:hAnsi="Times New Roman" w:cs="Times New Roman"/>
          <w:sz w:val="24"/>
          <w:szCs w:val="24"/>
        </w:rPr>
        <w:t>DB41/538-2017</w:t>
      </w:r>
      <w:r w:rsidRPr="000D6D76">
        <w:rPr>
          <w:rFonts w:ascii="Times New Roman" w:hAnsi="Times New Roman" w:cs="Times New Roman"/>
          <w:sz w:val="24"/>
          <w:szCs w:val="24"/>
        </w:rPr>
        <w:t>）及新乡县综合污水处理厂收水协议</w:t>
      </w:r>
      <w:r w:rsidRPr="000D6D76">
        <w:rPr>
          <w:rFonts w:ascii="Times New Roman" w:hAnsi="Times New Roman" w:cs="Times New Roman" w:hint="eastAsia"/>
          <w:sz w:val="24"/>
          <w:szCs w:val="24"/>
        </w:rPr>
        <w:t>指标</w:t>
      </w:r>
      <w:r w:rsidRPr="000D6D76">
        <w:rPr>
          <w:rFonts w:ascii="Times New Roman" w:hAnsi="Times New Roman" w:cs="Times New Roman"/>
          <w:sz w:val="24"/>
          <w:szCs w:val="24"/>
        </w:rPr>
        <w:t>要求，达标排放。</w:t>
      </w:r>
    </w:p>
    <w:p w:rsid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现有心连心四分公司产业升级污水处理站富余处理能力</w:t>
      </w:r>
      <w:r w:rsidRPr="000D6D76">
        <w:rPr>
          <w:rFonts w:ascii="Times New Roman" w:hAnsi="Times New Roman" w:cs="Times New Roman"/>
          <w:sz w:val="24"/>
          <w:szCs w:val="24"/>
        </w:rPr>
        <w:t>94.2m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/h</w:t>
      </w:r>
      <w:r w:rsidRPr="000D6D76">
        <w:rPr>
          <w:rFonts w:ascii="Times New Roman" w:hAnsi="Times New Roman" w:cs="Times New Roman"/>
          <w:sz w:val="24"/>
          <w:szCs w:val="24"/>
        </w:rPr>
        <w:t>；本项目废水产生量</w:t>
      </w:r>
      <w:bookmarkStart w:id="50" w:name="_Hlk134379946"/>
      <w:bookmarkStart w:id="51" w:name="_Hlk134376617"/>
      <w:r w:rsidRPr="000D6D76">
        <w:rPr>
          <w:rFonts w:ascii="Times New Roman" w:hAnsi="Times New Roman" w:cs="Times New Roman"/>
          <w:sz w:val="24"/>
          <w:szCs w:val="24"/>
        </w:rPr>
        <w:t>27.543</w:t>
      </w:r>
      <w:bookmarkEnd w:id="50"/>
      <w:r w:rsidRPr="000D6D76">
        <w:rPr>
          <w:rFonts w:ascii="Times New Roman" w:hAnsi="Times New Roman" w:cs="Times New Roman"/>
          <w:sz w:val="24"/>
          <w:szCs w:val="24"/>
        </w:rPr>
        <w:t>m</w:t>
      </w:r>
      <w:r w:rsidRPr="000D6D76">
        <w:rPr>
          <w:rFonts w:ascii="Times New Roman" w:hAnsi="Times New Roman" w:cs="Times New Roman"/>
          <w:sz w:val="24"/>
          <w:szCs w:val="24"/>
          <w:vertAlign w:val="superscript"/>
        </w:rPr>
        <w:t>3</w:t>
      </w:r>
      <w:r w:rsidRPr="000D6D76">
        <w:rPr>
          <w:rFonts w:ascii="Times New Roman" w:hAnsi="Times New Roman" w:cs="Times New Roman"/>
          <w:sz w:val="24"/>
          <w:szCs w:val="24"/>
        </w:rPr>
        <w:t>/h</w:t>
      </w:r>
      <w:r w:rsidRPr="000D6D76">
        <w:rPr>
          <w:rFonts w:ascii="Times New Roman" w:hAnsi="Times New Roman" w:cs="Times New Roman"/>
          <w:sz w:val="24"/>
          <w:szCs w:val="24"/>
        </w:rPr>
        <w:t>，</w:t>
      </w:r>
      <w:bookmarkEnd w:id="51"/>
      <w:r w:rsidRPr="000D6D76">
        <w:rPr>
          <w:rFonts w:ascii="Times New Roman" w:hAnsi="Times New Roman" w:cs="Times New Roman"/>
          <w:sz w:val="24"/>
          <w:szCs w:val="24"/>
        </w:rPr>
        <w:t>拟新建管网接入污水处理站，依托可行。而且本项目废水均为公用工程排水，污染物浓度较低，不会对</w:t>
      </w:r>
      <w:r w:rsidRPr="000D6D76">
        <w:rPr>
          <w:rFonts w:ascii="Times New Roman" w:hAnsi="Times New Roman" w:cs="Times New Roman" w:hint="eastAsia"/>
          <w:sz w:val="24"/>
          <w:szCs w:val="24"/>
        </w:rPr>
        <w:t>心连心四分公司产业升级</w:t>
      </w:r>
      <w:r w:rsidRPr="000D6D76">
        <w:rPr>
          <w:rFonts w:ascii="Times New Roman" w:hAnsi="Times New Roman" w:cs="Times New Roman"/>
          <w:sz w:val="24"/>
          <w:szCs w:val="24"/>
        </w:rPr>
        <w:t>污水处理站运行造成冲击。分析认为项目废水满足</w:t>
      </w:r>
      <w:r w:rsidRPr="000D6D76">
        <w:rPr>
          <w:rFonts w:ascii="Times New Roman" w:hAnsi="Times New Roman" w:cs="Times New Roman" w:hint="eastAsia"/>
          <w:sz w:val="24"/>
          <w:szCs w:val="24"/>
        </w:rPr>
        <w:t>污水处理站</w:t>
      </w:r>
      <w:r w:rsidRPr="000D6D76">
        <w:rPr>
          <w:rFonts w:ascii="Times New Roman" w:hAnsi="Times New Roman" w:cs="Times New Roman"/>
          <w:sz w:val="24"/>
          <w:szCs w:val="24"/>
        </w:rPr>
        <w:t>进水水质要求，从水量、水质、管网覆盖等角度分析</w:t>
      </w:r>
      <w:r w:rsidRPr="000D6D76">
        <w:rPr>
          <w:rFonts w:ascii="Times New Roman" w:hAnsi="Times New Roman" w:cs="Times New Roman" w:hint="eastAsia"/>
          <w:sz w:val="24"/>
          <w:szCs w:val="24"/>
        </w:rPr>
        <w:t>，本项目废水依托心连心四分公司产业升级污水处理站处理可行</w:t>
      </w:r>
      <w:r w:rsidRPr="000D6D76">
        <w:rPr>
          <w:rFonts w:ascii="Times New Roman" w:hAnsi="Times New Roman" w:cs="Times New Roman"/>
          <w:sz w:val="24"/>
          <w:szCs w:val="24"/>
        </w:rPr>
        <w:t>。</w:t>
      </w:r>
    </w:p>
    <w:p w:rsidR="000D6D76" w:rsidRPr="000D6D76" w:rsidRDefault="000D6D76" w:rsidP="000D6D76">
      <w:pPr>
        <w:spacing w:line="520" w:lineRule="exact"/>
        <w:ind w:firstLineChars="200" w:firstLine="482"/>
        <w:jc w:val="left"/>
        <w:rPr>
          <w:rFonts w:ascii="Times New Roman" w:hAnsi="Times New Roman" w:cs="Times New Roman"/>
          <w:b/>
          <w:sz w:val="24"/>
          <w:szCs w:val="24"/>
        </w:rPr>
      </w:pPr>
      <w:r w:rsidRPr="000D6D76">
        <w:rPr>
          <w:rFonts w:ascii="Times New Roman" w:hAnsi="Times New Roman" w:cs="Times New Roman" w:hint="eastAsia"/>
          <w:b/>
          <w:sz w:val="24"/>
          <w:szCs w:val="24"/>
        </w:rPr>
        <w:t>固废</w:t>
      </w:r>
    </w:p>
    <w:p w:rsid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本工程固废包括危</w:t>
      </w:r>
      <w:r w:rsidRPr="000D6D76">
        <w:rPr>
          <w:rFonts w:ascii="Times New Roman" w:hAnsi="Times New Roman" w:cs="Times New Roman" w:hint="eastAsia"/>
          <w:sz w:val="24"/>
          <w:szCs w:val="24"/>
        </w:rPr>
        <w:t>险固</w:t>
      </w:r>
      <w:r w:rsidRPr="000D6D76">
        <w:rPr>
          <w:rFonts w:ascii="Times New Roman" w:hAnsi="Times New Roman" w:cs="Times New Roman"/>
          <w:sz w:val="24"/>
          <w:szCs w:val="24"/>
        </w:rPr>
        <w:t>废及一般固废，危废为废触媒（</w:t>
      </w:r>
      <w:r w:rsidRPr="000D6D76">
        <w:rPr>
          <w:rFonts w:ascii="Times New Roman" w:hAnsi="Times New Roman" w:cs="Times New Roman"/>
          <w:sz w:val="24"/>
          <w:szCs w:val="24"/>
        </w:rPr>
        <w:t>HW50/261-164-50</w:t>
      </w:r>
      <w:r w:rsidRPr="000D6D76">
        <w:rPr>
          <w:rFonts w:ascii="Times New Roman" w:hAnsi="Times New Roman" w:cs="Times New Roman"/>
          <w:sz w:val="24"/>
          <w:szCs w:val="24"/>
        </w:rPr>
        <w:t>），产生量</w:t>
      </w:r>
      <w:r w:rsidRPr="000D6D76">
        <w:rPr>
          <w:rFonts w:ascii="Times New Roman" w:hAnsi="Times New Roman" w:cs="Times New Roman"/>
          <w:sz w:val="24"/>
          <w:szCs w:val="24"/>
        </w:rPr>
        <w:t>20t/3a</w:t>
      </w:r>
      <w:r w:rsidRPr="000D6D76">
        <w:rPr>
          <w:rFonts w:ascii="Times New Roman" w:hAnsi="Times New Roman" w:cs="Times New Roman"/>
          <w:sz w:val="24"/>
          <w:szCs w:val="24"/>
        </w:rPr>
        <w:t>，一般固废为生活垃圾。危废暂存依托心兴公司现有</w:t>
      </w:r>
      <w:r w:rsidRPr="000D6D76">
        <w:rPr>
          <w:rFonts w:ascii="Times New Roman" w:hAnsi="Times New Roman" w:cs="Times New Roman" w:hint="eastAsia"/>
          <w:sz w:val="24"/>
          <w:szCs w:val="24"/>
        </w:rPr>
        <w:t>8</w:t>
      </w:r>
      <w:r w:rsidRPr="000D6D76">
        <w:rPr>
          <w:rFonts w:ascii="Times New Roman" w:hAnsi="Times New Roman" w:cs="Times New Roman"/>
          <w:sz w:val="24"/>
          <w:szCs w:val="24"/>
        </w:rPr>
        <w:t>0</w:t>
      </w:r>
      <w:r w:rsidRPr="000D6D76">
        <w:rPr>
          <w:rFonts w:ascii="Times New Roman" w:hAnsi="Times New Roman" w:cs="Times New Roman" w:hint="eastAsia"/>
          <w:sz w:val="24"/>
          <w:szCs w:val="24"/>
        </w:rPr>
        <w:t>m</w:t>
      </w:r>
      <w:r w:rsidRPr="000D6D76">
        <w:rPr>
          <w:rFonts w:ascii="Times New Roman" w:hAnsi="Times New Roman" w:cs="Times New Roman"/>
          <w:sz w:val="24"/>
          <w:szCs w:val="24"/>
          <w:vertAlign w:val="superscript"/>
        </w:rPr>
        <w:t>2</w:t>
      </w:r>
      <w:r w:rsidRPr="000D6D76">
        <w:rPr>
          <w:rFonts w:ascii="Times New Roman" w:hAnsi="Times New Roman" w:cs="Times New Roman"/>
          <w:sz w:val="24"/>
          <w:szCs w:val="24"/>
        </w:rPr>
        <w:t>危废间，现有危废间满足《危险废物贮存污染控制标准》</w:t>
      </w:r>
      <w:r w:rsidRPr="000D6D76">
        <w:rPr>
          <w:rFonts w:ascii="Times New Roman" w:hAnsi="Times New Roman" w:cs="Times New Roman"/>
          <w:sz w:val="24"/>
          <w:szCs w:val="24"/>
        </w:rPr>
        <w:t>(GB18597)</w:t>
      </w:r>
      <w:r w:rsidRPr="000D6D76">
        <w:rPr>
          <w:rFonts w:ascii="Times New Roman" w:hAnsi="Times New Roman" w:cs="Times New Roman"/>
          <w:sz w:val="24"/>
          <w:szCs w:val="24"/>
        </w:rPr>
        <w:t>相关要求</w:t>
      </w:r>
      <w:r w:rsidRPr="000D6D76">
        <w:rPr>
          <w:rFonts w:ascii="Times New Roman" w:hAnsi="Times New Roman" w:cs="Times New Roman" w:hint="eastAsia"/>
          <w:sz w:val="24"/>
          <w:szCs w:val="24"/>
        </w:rPr>
        <w:t>，</w:t>
      </w:r>
      <w:r w:rsidRPr="000D6D76">
        <w:rPr>
          <w:rFonts w:ascii="Times New Roman" w:hAnsi="Times New Roman" w:cs="Times New Roman"/>
          <w:sz w:val="24"/>
          <w:szCs w:val="24"/>
        </w:rPr>
        <w:t>生活垃圾收集后由市政环卫政统一清收。</w:t>
      </w:r>
      <w:r w:rsidRPr="000D6D76">
        <w:rPr>
          <w:rFonts w:ascii="Times New Roman" w:hAnsi="Times New Roman" w:cs="Times New Roman" w:hint="eastAsia"/>
          <w:sz w:val="24"/>
          <w:szCs w:val="24"/>
        </w:rPr>
        <w:t>分析认为</w:t>
      </w:r>
      <w:r w:rsidRPr="000D6D76">
        <w:rPr>
          <w:rFonts w:ascii="Times New Roman" w:hAnsi="Times New Roman" w:cs="Times New Roman"/>
          <w:sz w:val="24"/>
          <w:szCs w:val="24"/>
        </w:rPr>
        <w:t>工程固废能够做到安全处置，</w:t>
      </w:r>
      <w:r w:rsidRPr="000D6D76">
        <w:rPr>
          <w:rFonts w:ascii="Times New Roman" w:hAnsi="Times New Roman" w:cs="Times New Roman" w:hint="eastAsia"/>
          <w:sz w:val="24"/>
          <w:szCs w:val="24"/>
        </w:rPr>
        <w:t>措施可行</w:t>
      </w:r>
      <w:r w:rsidRPr="000D6D76">
        <w:rPr>
          <w:rFonts w:ascii="Times New Roman" w:hAnsi="Times New Roman" w:cs="Times New Roman"/>
          <w:sz w:val="24"/>
          <w:szCs w:val="24"/>
        </w:rPr>
        <w:t>。</w:t>
      </w:r>
    </w:p>
    <w:p w:rsidR="000D6D76" w:rsidRPr="000D6D76" w:rsidRDefault="000D6D76" w:rsidP="000D6D76">
      <w:pPr>
        <w:spacing w:line="520" w:lineRule="exact"/>
        <w:ind w:firstLineChars="200" w:firstLine="482"/>
        <w:jc w:val="left"/>
        <w:rPr>
          <w:rFonts w:ascii="Times New Roman" w:hAnsi="Times New Roman" w:cs="Times New Roman"/>
          <w:b/>
          <w:sz w:val="24"/>
          <w:szCs w:val="24"/>
        </w:rPr>
      </w:pPr>
      <w:r w:rsidRPr="000D6D76">
        <w:rPr>
          <w:rFonts w:ascii="Times New Roman" w:hAnsi="Times New Roman" w:cs="Times New Roman" w:hint="eastAsia"/>
          <w:b/>
          <w:sz w:val="24"/>
          <w:szCs w:val="24"/>
        </w:rPr>
        <w:t>噪声</w:t>
      </w:r>
    </w:p>
    <w:p w:rsidR="00C411E2" w:rsidRPr="000D6D76" w:rsidRDefault="000D6D76" w:rsidP="00AC28B5">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本工程高噪</w:t>
      </w:r>
      <w:r w:rsidRPr="000D6D76">
        <w:rPr>
          <w:rFonts w:ascii="Times New Roman" w:hAnsi="Times New Roman" w:cs="Times New Roman" w:hint="eastAsia"/>
          <w:sz w:val="24"/>
          <w:szCs w:val="24"/>
        </w:rPr>
        <w:t>声</w:t>
      </w:r>
      <w:r w:rsidRPr="000D6D76">
        <w:rPr>
          <w:rFonts w:ascii="Times New Roman" w:hAnsi="Times New Roman" w:cs="Times New Roman"/>
          <w:sz w:val="24"/>
          <w:szCs w:val="24"/>
        </w:rPr>
        <w:t>设备为各种泵类、泄压设备等，装置全为露天设施，噪声源</w:t>
      </w:r>
      <w:r w:rsidRPr="000D6D76">
        <w:rPr>
          <w:rFonts w:ascii="Times New Roman" w:hAnsi="Times New Roman" w:cs="Times New Roman" w:hint="eastAsia"/>
          <w:sz w:val="24"/>
          <w:szCs w:val="24"/>
        </w:rPr>
        <w:t>均为</w:t>
      </w:r>
      <w:r w:rsidRPr="000D6D76">
        <w:rPr>
          <w:rFonts w:ascii="Times New Roman" w:hAnsi="Times New Roman" w:cs="Times New Roman"/>
          <w:sz w:val="24"/>
          <w:szCs w:val="24"/>
        </w:rPr>
        <w:t>室外声源，噪声值在</w:t>
      </w:r>
      <w:r w:rsidRPr="000D6D76">
        <w:rPr>
          <w:rFonts w:ascii="Times New Roman" w:hAnsi="Times New Roman" w:cs="Times New Roman"/>
          <w:sz w:val="24"/>
          <w:szCs w:val="24"/>
        </w:rPr>
        <w:t>75-95dB(A)</w:t>
      </w:r>
      <w:r w:rsidRPr="000D6D76">
        <w:rPr>
          <w:rFonts w:ascii="Times New Roman" w:hAnsi="Times New Roman" w:cs="Times New Roman"/>
          <w:sz w:val="24"/>
          <w:szCs w:val="24"/>
        </w:rPr>
        <w:t>之间，拟</w:t>
      </w:r>
      <w:r w:rsidRPr="000D6D76">
        <w:rPr>
          <w:rFonts w:ascii="Times New Roman" w:hAnsi="Times New Roman" w:cs="Times New Roman" w:hint="eastAsia"/>
          <w:sz w:val="24"/>
          <w:szCs w:val="24"/>
        </w:rPr>
        <w:t>选取</w:t>
      </w:r>
      <w:r w:rsidRPr="000D6D76">
        <w:rPr>
          <w:rFonts w:ascii="Times New Roman" w:hAnsi="Times New Roman" w:cs="Times New Roman"/>
          <w:sz w:val="24"/>
          <w:szCs w:val="24"/>
        </w:rPr>
        <w:t>低噪</w:t>
      </w:r>
      <w:r w:rsidRPr="000D6D76">
        <w:rPr>
          <w:rFonts w:ascii="Times New Roman" w:hAnsi="Times New Roman" w:cs="Times New Roman" w:hint="eastAsia"/>
          <w:sz w:val="24"/>
          <w:szCs w:val="24"/>
        </w:rPr>
        <w:t>声</w:t>
      </w:r>
      <w:r w:rsidRPr="000D6D76">
        <w:rPr>
          <w:rFonts w:ascii="Times New Roman" w:hAnsi="Times New Roman" w:cs="Times New Roman"/>
          <w:sz w:val="24"/>
          <w:szCs w:val="24"/>
        </w:rPr>
        <w:t>设备</w:t>
      </w:r>
      <w:r w:rsidRPr="000D6D76">
        <w:rPr>
          <w:rFonts w:ascii="Times New Roman" w:hAnsi="Times New Roman" w:cs="Times New Roman" w:hint="eastAsia"/>
          <w:sz w:val="24"/>
          <w:szCs w:val="24"/>
        </w:rPr>
        <w:t>，采用消声、隔声与</w:t>
      </w:r>
      <w:r w:rsidRPr="000D6D76">
        <w:rPr>
          <w:rFonts w:ascii="Times New Roman" w:hAnsi="Times New Roman" w:cs="Times New Roman"/>
          <w:sz w:val="24"/>
          <w:szCs w:val="24"/>
        </w:rPr>
        <w:t>减振措施。分析预测本工程完成后厂界噪声值可满足《工业企业厂界环境噪声排放标准》</w:t>
      </w:r>
      <w:r w:rsidR="00FD3465">
        <w:rPr>
          <w:rFonts w:ascii="Times New Roman" w:hAnsi="Times New Roman" w:cs="Times New Roman" w:hint="eastAsia"/>
          <w:sz w:val="24"/>
          <w:szCs w:val="24"/>
        </w:rPr>
        <w:t>（</w:t>
      </w:r>
      <w:r w:rsidR="00FD3465">
        <w:rPr>
          <w:rFonts w:ascii="Times New Roman" w:hAnsi="Times New Roman" w:cs="Times New Roman"/>
          <w:sz w:val="24"/>
          <w:szCs w:val="24"/>
        </w:rPr>
        <w:t>GB12348-2008</w:t>
      </w:r>
      <w:r w:rsidR="00FD3465">
        <w:rPr>
          <w:rFonts w:ascii="Times New Roman" w:hAnsi="Times New Roman" w:cs="Times New Roman" w:hint="eastAsia"/>
          <w:sz w:val="24"/>
          <w:szCs w:val="24"/>
        </w:rPr>
        <w:t>）</w:t>
      </w:r>
      <w:r w:rsidRPr="000D6D76">
        <w:rPr>
          <w:rFonts w:ascii="Times New Roman" w:hAnsi="Times New Roman" w:cs="Times New Roman"/>
          <w:sz w:val="24"/>
          <w:szCs w:val="24"/>
        </w:rPr>
        <w:t>3</w:t>
      </w:r>
      <w:r w:rsidRPr="000D6D76">
        <w:rPr>
          <w:rFonts w:ascii="Times New Roman" w:hAnsi="Times New Roman" w:cs="Times New Roman"/>
          <w:sz w:val="24"/>
          <w:szCs w:val="24"/>
        </w:rPr>
        <w:t>类标准要求。</w:t>
      </w:r>
    </w:p>
    <w:p w:rsidR="000D6D76" w:rsidRPr="000D6D76" w:rsidRDefault="000D6D76" w:rsidP="000D6D76">
      <w:pPr>
        <w:spacing w:line="520" w:lineRule="exact"/>
        <w:ind w:firstLineChars="200" w:firstLine="482"/>
        <w:jc w:val="left"/>
        <w:rPr>
          <w:rFonts w:ascii="Times New Roman" w:hAnsi="Times New Roman" w:cs="Times New Roman"/>
          <w:b/>
          <w:sz w:val="24"/>
          <w:szCs w:val="24"/>
        </w:rPr>
      </w:pPr>
      <w:r w:rsidRPr="000D6D76">
        <w:rPr>
          <w:rFonts w:ascii="Times New Roman" w:hAnsi="Times New Roman" w:cs="Times New Roman" w:hint="eastAsia"/>
          <w:b/>
          <w:sz w:val="24"/>
          <w:szCs w:val="24"/>
        </w:rPr>
        <w:lastRenderedPageBreak/>
        <w:t>地下水</w:t>
      </w:r>
    </w:p>
    <w:p w:rsidR="000D6D76" w:rsidRP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评价本着源头控制、分区防控、跟踪监测原则，对项目运行期地下水污染防控提出工程及管理措施，要求雨水监控池、初期雨水池等重点防渗，其他装置区均为地上设施，列为</w:t>
      </w:r>
      <w:r w:rsidRPr="000D6D76">
        <w:rPr>
          <w:rFonts w:ascii="Times New Roman" w:hAnsi="Times New Roman" w:cs="Times New Roman" w:hint="eastAsia"/>
          <w:sz w:val="24"/>
          <w:szCs w:val="24"/>
        </w:rPr>
        <w:t>一般</w:t>
      </w:r>
      <w:r w:rsidRPr="000D6D76">
        <w:rPr>
          <w:rFonts w:ascii="Times New Roman" w:hAnsi="Times New Roman" w:cs="Times New Roman"/>
          <w:sz w:val="24"/>
          <w:szCs w:val="24"/>
        </w:rPr>
        <w:t>防渗区；同时要求在项目上下游</w:t>
      </w:r>
      <w:r w:rsidRPr="000D6D76">
        <w:rPr>
          <w:rFonts w:ascii="Times New Roman" w:hAnsi="Times New Roman" w:cs="Times New Roman" w:hint="eastAsia"/>
          <w:sz w:val="24"/>
          <w:szCs w:val="24"/>
        </w:rPr>
        <w:t>各</w:t>
      </w:r>
      <w:r w:rsidRPr="000D6D76">
        <w:rPr>
          <w:rFonts w:ascii="Times New Roman" w:hAnsi="Times New Roman" w:cs="Times New Roman"/>
          <w:sz w:val="24"/>
          <w:szCs w:val="24"/>
        </w:rPr>
        <w:t>设置监测井</w:t>
      </w:r>
      <w:r w:rsidRPr="000D6D76">
        <w:rPr>
          <w:rFonts w:ascii="Times New Roman" w:hAnsi="Times New Roman" w:cs="Times New Roman"/>
          <w:sz w:val="24"/>
          <w:szCs w:val="24"/>
        </w:rPr>
        <w:t>1</w:t>
      </w:r>
      <w:r w:rsidRPr="000D6D76">
        <w:rPr>
          <w:rFonts w:ascii="Times New Roman" w:hAnsi="Times New Roman" w:cs="Times New Roman"/>
          <w:sz w:val="24"/>
          <w:szCs w:val="24"/>
        </w:rPr>
        <w:t>眼，厂区</w:t>
      </w:r>
      <w:r w:rsidRPr="000D6D76">
        <w:rPr>
          <w:rFonts w:ascii="Times New Roman" w:hAnsi="Times New Roman" w:cs="Times New Roman"/>
          <w:sz w:val="24"/>
          <w:szCs w:val="24"/>
        </w:rPr>
        <w:t>1</w:t>
      </w:r>
      <w:r w:rsidRPr="000D6D76">
        <w:rPr>
          <w:rFonts w:ascii="Times New Roman" w:hAnsi="Times New Roman" w:cs="Times New Roman"/>
          <w:sz w:val="24"/>
          <w:szCs w:val="24"/>
        </w:rPr>
        <w:t>眼，</w:t>
      </w:r>
      <w:r w:rsidRPr="000D6D76">
        <w:rPr>
          <w:rFonts w:ascii="Times New Roman" w:hAnsi="Times New Roman" w:cs="Times New Roman" w:hint="eastAsia"/>
          <w:sz w:val="24"/>
          <w:szCs w:val="24"/>
        </w:rPr>
        <w:t>定期跟踪监测</w:t>
      </w:r>
      <w:r w:rsidRPr="000D6D76">
        <w:rPr>
          <w:rFonts w:ascii="Times New Roman" w:hAnsi="Times New Roman" w:cs="Times New Roman"/>
          <w:sz w:val="24"/>
          <w:szCs w:val="24"/>
        </w:rPr>
        <w:t>。</w:t>
      </w:r>
    </w:p>
    <w:p w:rsidR="000D6D76"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重点防渗区需达到等效黏土防渗层</w:t>
      </w:r>
      <w:r w:rsidRPr="000D6D76">
        <w:rPr>
          <w:rFonts w:ascii="Times New Roman" w:hAnsi="Times New Roman" w:cs="Times New Roman"/>
          <w:sz w:val="24"/>
          <w:szCs w:val="24"/>
        </w:rPr>
        <w:t>Mb≥6.0m</w:t>
      </w:r>
      <w:r w:rsidRPr="000D6D76">
        <w:rPr>
          <w:rFonts w:ascii="Times New Roman" w:hAnsi="Times New Roman" w:cs="Times New Roman"/>
          <w:sz w:val="24"/>
          <w:szCs w:val="24"/>
        </w:rPr>
        <w:t>，</w:t>
      </w:r>
      <w:r w:rsidRPr="000D6D76">
        <w:rPr>
          <w:rFonts w:ascii="Times New Roman" w:hAnsi="Times New Roman" w:cs="Times New Roman"/>
          <w:sz w:val="24"/>
          <w:szCs w:val="24"/>
        </w:rPr>
        <w:t>K≤1×10</w:t>
      </w:r>
      <w:r w:rsidRPr="000D6D76">
        <w:rPr>
          <w:rFonts w:ascii="Times New Roman" w:hAnsi="Times New Roman" w:cs="Times New Roman"/>
          <w:sz w:val="24"/>
          <w:szCs w:val="24"/>
          <w:vertAlign w:val="superscript"/>
        </w:rPr>
        <w:t>-7</w:t>
      </w:r>
      <w:r w:rsidRPr="000D6D76">
        <w:rPr>
          <w:rFonts w:ascii="Times New Roman" w:hAnsi="Times New Roman" w:cs="Times New Roman"/>
          <w:sz w:val="24"/>
          <w:szCs w:val="24"/>
        </w:rPr>
        <w:t xml:space="preserve">cm/s </w:t>
      </w:r>
      <w:r w:rsidRPr="000D6D76">
        <w:rPr>
          <w:rFonts w:ascii="Times New Roman" w:hAnsi="Times New Roman" w:cs="Times New Roman"/>
          <w:sz w:val="24"/>
          <w:szCs w:val="24"/>
        </w:rPr>
        <w:t>的要求，或参照《危险废物填埋污染控制标准（</w:t>
      </w:r>
      <w:r w:rsidRPr="000D6D76">
        <w:rPr>
          <w:rFonts w:ascii="Times New Roman" w:hAnsi="Times New Roman" w:cs="Times New Roman"/>
          <w:sz w:val="24"/>
          <w:szCs w:val="24"/>
        </w:rPr>
        <w:t>GB 18598-2019</w:t>
      </w:r>
      <w:r w:rsidRPr="000D6D76">
        <w:rPr>
          <w:rFonts w:ascii="Times New Roman" w:hAnsi="Times New Roman" w:cs="Times New Roman"/>
          <w:sz w:val="24"/>
          <w:szCs w:val="24"/>
        </w:rPr>
        <w:t>）》执行；一般防渗区技术参数达到等效黏土防渗层</w:t>
      </w:r>
      <w:r w:rsidRPr="000D6D76">
        <w:rPr>
          <w:rFonts w:ascii="Times New Roman" w:hAnsi="Times New Roman" w:cs="Times New Roman"/>
          <w:sz w:val="24"/>
          <w:szCs w:val="24"/>
        </w:rPr>
        <w:t>Mb≥1.5m</w:t>
      </w:r>
      <w:r w:rsidRPr="000D6D76">
        <w:rPr>
          <w:rFonts w:ascii="Times New Roman" w:hAnsi="Times New Roman" w:cs="Times New Roman"/>
          <w:sz w:val="24"/>
          <w:szCs w:val="24"/>
        </w:rPr>
        <w:t>，</w:t>
      </w:r>
      <w:r w:rsidRPr="000D6D76">
        <w:rPr>
          <w:rFonts w:ascii="Times New Roman" w:hAnsi="Times New Roman" w:cs="Times New Roman"/>
          <w:sz w:val="24"/>
          <w:szCs w:val="24"/>
        </w:rPr>
        <w:t>K≤1×10</w:t>
      </w:r>
      <w:r w:rsidRPr="000D6D76">
        <w:rPr>
          <w:rFonts w:ascii="Times New Roman" w:hAnsi="Times New Roman" w:cs="Times New Roman"/>
          <w:sz w:val="24"/>
          <w:szCs w:val="24"/>
          <w:vertAlign w:val="superscript"/>
        </w:rPr>
        <w:t>-7</w:t>
      </w:r>
      <w:r w:rsidRPr="000D6D76">
        <w:rPr>
          <w:rFonts w:ascii="Times New Roman" w:hAnsi="Times New Roman" w:cs="Times New Roman"/>
          <w:sz w:val="24"/>
          <w:szCs w:val="24"/>
        </w:rPr>
        <w:t>cm/s</w:t>
      </w:r>
      <w:r w:rsidRPr="000D6D76">
        <w:rPr>
          <w:rFonts w:ascii="Times New Roman" w:hAnsi="Times New Roman" w:cs="Times New Roman"/>
          <w:sz w:val="24"/>
          <w:szCs w:val="24"/>
        </w:rPr>
        <w:t>，或参考《生活垃圾填埋场污染控制标准》</w:t>
      </w:r>
      <w:r w:rsidRPr="000D6D76">
        <w:rPr>
          <w:rFonts w:ascii="Times New Roman" w:hAnsi="Times New Roman" w:cs="Times New Roman"/>
          <w:sz w:val="24"/>
          <w:szCs w:val="24"/>
        </w:rPr>
        <w:t>GB16689</w:t>
      </w:r>
      <w:r w:rsidRPr="000D6D76">
        <w:rPr>
          <w:rFonts w:ascii="Times New Roman" w:hAnsi="Times New Roman" w:cs="Times New Roman"/>
          <w:sz w:val="24"/>
          <w:szCs w:val="24"/>
        </w:rPr>
        <w:t>执行。</w:t>
      </w:r>
    </w:p>
    <w:p w:rsidR="00B250F8" w:rsidRPr="0073547E" w:rsidRDefault="00B7655A" w:rsidP="000D6D76">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b/>
          <w:sz w:val="24"/>
          <w:szCs w:val="24"/>
        </w:rPr>
        <w:t>评价总结论</w:t>
      </w:r>
    </w:p>
    <w:p w:rsidR="004B0042" w:rsidRPr="00B7655A" w:rsidRDefault="000D6D76" w:rsidP="000D6D76">
      <w:pPr>
        <w:spacing w:line="520" w:lineRule="exact"/>
        <w:ind w:firstLineChars="200" w:firstLine="480"/>
        <w:jc w:val="left"/>
        <w:rPr>
          <w:rFonts w:ascii="Times New Roman" w:hAnsi="Times New Roman" w:cs="Times New Roman"/>
          <w:sz w:val="24"/>
          <w:szCs w:val="24"/>
        </w:rPr>
      </w:pPr>
      <w:r w:rsidRPr="000D6D76">
        <w:rPr>
          <w:rFonts w:ascii="Times New Roman" w:hAnsi="Times New Roman" w:cs="Times New Roman"/>
          <w:sz w:val="24"/>
          <w:szCs w:val="24"/>
        </w:rPr>
        <w:t>综上所述，河南心兴化学材料有限公司</w:t>
      </w:r>
      <w:r w:rsidRPr="000D6D76">
        <w:rPr>
          <w:rFonts w:ascii="Times New Roman" w:hAnsi="Times New Roman" w:cs="Times New Roman" w:hint="eastAsia"/>
          <w:sz w:val="24"/>
          <w:szCs w:val="24"/>
        </w:rPr>
        <w:t>甲醇产业链延伸</w:t>
      </w:r>
      <w:r w:rsidRPr="000D6D76">
        <w:rPr>
          <w:rFonts w:ascii="Times New Roman" w:hAnsi="Times New Roman" w:cs="Times New Roman"/>
          <w:sz w:val="24"/>
          <w:szCs w:val="24"/>
        </w:rPr>
        <w:t>项目建设符合国家产业政策，符合新乡经济开发区发展规划及规划环评要求，所占土地为工业用地；工程平面布置合理，工艺技术及装备先进，符合清洁生产要求；在认真落实评价提出的各项污染防治措施、事故风险防范措施后，各种污染物达标排放，固体废弃物得到妥善处置，环境事故风险可以接受；工程建设对区域环境影响较小，污染物排放符合区域总量控制要求。</w:t>
      </w:r>
      <w:bookmarkStart w:id="52" w:name="_Hlk104450257"/>
      <w:r w:rsidRPr="000D6D76">
        <w:rPr>
          <w:rFonts w:ascii="Times New Roman" w:hAnsi="Times New Roman" w:cs="Times New Roman"/>
          <w:sz w:val="24"/>
          <w:szCs w:val="24"/>
        </w:rPr>
        <w:t>公司按照有关规定开展了环境影响评价公众参与工作，公示期间未收到公众反对意见。</w:t>
      </w:r>
      <w:bookmarkEnd w:id="52"/>
      <w:r w:rsidRPr="000D6D76">
        <w:rPr>
          <w:rFonts w:ascii="Times New Roman" w:hAnsi="Times New Roman" w:cs="Times New Roman"/>
          <w:sz w:val="24"/>
          <w:szCs w:val="24"/>
        </w:rPr>
        <w:t>从环保角度分析，本项目在拟建厂址建设可行</w:t>
      </w:r>
      <w:r w:rsidR="00B7655A" w:rsidRPr="00B7655A">
        <w:rPr>
          <w:rFonts w:ascii="Times New Roman" w:hAnsi="Times New Roman" w:cs="Times New Roman" w:hint="eastAsia"/>
          <w:sz w:val="24"/>
          <w:szCs w:val="24"/>
        </w:rPr>
        <w:t>。</w:t>
      </w:r>
    </w:p>
    <w:p w:rsidR="00B250F8" w:rsidRDefault="0073547E" w:rsidP="00946673">
      <w:pPr>
        <w:pStyle w:val="2"/>
        <w:rPr>
          <w:sz w:val="24"/>
          <w:szCs w:val="24"/>
        </w:rPr>
      </w:pPr>
      <w:bookmarkStart w:id="53" w:name="_Toc178087859"/>
      <w:r>
        <w:rPr>
          <w:rFonts w:hint="eastAsia"/>
        </w:rPr>
        <w:t>5.2</w:t>
      </w:r>
      <w:r w:rsidRPr="0073547E">
        <w:rPr>
          <w:rFonts w:hint="eastAsia"/>
        </w:rPr>
        <w:t>审批部门审批决定</w:t>
      </w:r>
      <w:bookmarkEnd w:id="53"/>
    </w:p>
    <w:p w:rsidR="004D0A0C" w:rsidRDefault="000D6D76" w:rsidP="004D0A0C">
      <w:pPr>
        <w:spacing w:line="520" w:lineRule="exact"/>
        <w:jc w:val="center"/>
        <w:rPr>
          <w:rFonts w:ascii="Times New Roman" w:hAnsi="Times New Roman" w:cs="Times New Roman"/>
          <w:sz w:val="24"/>
          <w:szCs w:val="24"/>
        </w:rPr>
      </w:pPr>
      <w:r w:rsidRPr="000D6D76">
        <w:rPr>
          <w:rFonts w:ascii="Times New Roman" w:hAnsi="Times New Roman" w:cs="Times New Roman" w:hint="eastAsia"/>
          <w:sz w:val="24"/>
          <w:szCs w:val="24"/>
        </w:rPr>
        <w:t>关于《河南心兴化学材料有限公司甲醇产业链延伸项目环境影响报告书》的批复</w:t>
      </w:r>
    </w:p>
    <w:p w:rsidR="004D0A0C" w:rsidRDefault="000D6D76" w:rsidP="00C861FA">
      <w:pPr>
        <w:spacing w:line="520" w:lineRule="exact"/>
        <w:jc w:val="left"/>
        <w:rPr>
          <w:rFonts w:ascii="Times New Roman" w:hAnsiTheme="minorEastAsia" w:cs="Times New Roman"/>
          <w:sz w:val="24"/>
          <w:szCs w:val="24"/>
        </w:rPr>
      </w:pPr>
      <w:r w:rsidRPr="000D6D76">
        <w:rPr>
          <w:rFonts w:ascii="Times New Roman" w:hAnsi="Times New Roman" w:cs="Times New Roman" w:hint="eastAsia"/>
          <w:sz w:val="24"/>
          <w:szCs w:val="24"/>
        </w:rPr>
        <w:t>河南心兴化学材料有限公司</w:t>
      </w:r>
      <w:r w:rsidR="00BA7B67" w:rsidRPr="004D0A0C">
        <w:rPr>
          <w:rFonts w:ascii="Times New Roman" w:hAnsiTheme="minorEastAsia" w:cs="Times New Roman"/>
          <w:sz w:val="24"/>
          <w:szCs w:val="24"/>
        </w:rPr>
        <w:t>：</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你单位报送的由河南省化工研究所有限责任公司环评工程师王晓毅</w:t>
      </w:r>
      <w:r w:rsidR="00C861FA">
        <w:rPr>
          <w:rFonts w:ascii="Times New Roman" w:eastAsia="宋体" w:hAnsi="Times New Roman" w:cs="Times New Roman" w:hint="eastAsia"/>
          <w:sz w:val="24"/>
          <w:szCs w:val="24"/>
        </w:rPr>
        <w:t>（</w:t>
      </w:r>
      <w:r w:rsidR="00C861FA" w:rsidRPr="00977446">
        <w:rPr>
          <w:rFonts w:ascii="Times New Roman" w:eastAsia="宋体" w:hAnsi="宋体" w:cs="Times New Roman"/>
          <w:sz w:val="24"/>
          <w:szCs w:val="24"/>
        </w:rPr>
        <w:t>资格证书编号</w:t>
      </w:r>
      <w:r w:rsidR="00C861FA" w:rsidRPr="00977446">
        <w:rPr>
          <w:rFonts w:ascii="Times New Roman" w:eastAsia="宋体" w:hAnsi="Times New Roman" w:cs="Times New Roman"/>
          <w:sz w:val="24"/>
          <w:szCs w:val="24"/>
        </w:rPr>
        <w:t>05354123505410339</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主持编制的《河南心兴化学材料有限公司甲醇产业链延伸项目环境影响报告书》</w:t>
      </w:r>
      <w:r w:rsidR="00C861FA">
        <w:rPr>
          <w:rFonts w:ascii="Times New Roman" w:eastAsia="宋体" w:hAnsi="Times New Roman" w:cs="Times New Roman" w:hint="eastAsia"/>
          <w:sz w:val="24"/>
          <w:szCs w:val="24"/>
        </w:rPr>
        <w:t>（</w:t>
      </w:r>
      <w:r w:rsidR="00C861FA" w:rsidRPr="00977446">
        <w:rPr>
          <w:rFonts w:ascii="Times New Roman" w:eastAsia="宋体" w:hAnsi="宋体" w:cs="Times New Roman"/>
          <w:sz w:val="24"/>
          <w:szCs w:val="24"/>
        </w:rPr>
        <w:t>以下简称《报告书》</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收悉</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并已在我县政府网站公示期满。根据《中华人民共和国环境保护法》、《中华人民共和国行政许可法》、《中华人民共和国环境影响评价法》、《建设项目环境保护管理条例》等法律法规</w:t>
      </w:r>
      <w:r w:rsidRPr="00977446">
        <w:rPr>
          <w:rFonts w:ascii="Times New Roman" w:eastAsia="宋体" w:hAnsi="宋体" w:cs="Times New Roman"/>
          <w:sz w:val="24"/>
          <w:szCs w:val="24"/>
        </w:rPr>
        <w:lastRenderedPageBreak/>
        <w:t>规定，经研究，批复如下：</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一、该《报告书》内容符合建设项目环境管理规定，评价结论可信。我局批准该《报告书》，原则同意你公司按照《报告书》所列项目的性质、规模、地点、采用的原料、生产工艺和环境保护对策措施进行项目建设。该项目投资</w:t>
      </w:r>
      <w:r w:rsidRPr="00977446">
        <w:rPr>
          <w:rFonts w:ascii="Times New Roman" w:eastAsia="宋体" w:hAnsi="Times New Roman" w:cs="Times New Roman"/>
          <w:sz w:val="24"/>
          <w:szCs w:val="24"/>
        </w:rPr>
        <w:t>40000</w:t>
      </w:r>
      <w:r w:rsidRPr="00977446">
        <w:rPr>
          <w:rFonts w:ascii="Times New Roman" w:eastAsia="宋体" w:hAnsi="宋体" w:cs="Times New Roman"/>
          <w:sz w:val="24"/>
          <w:szCs w:val="24"/>
        </w:rPr>
        <w:t>万元，在新乡经济开发区化工产业园建设甲醇产业链延伸项目，生产规模为年产</w:t>
      </w:r>
      <w:r w:rsidRPr="00977446">
        <w:rPr>
          <w:rFonts w:ascii="Times New Roman" w:eastAsia="宋体" w:hAnsi="Times New Roman" w:cs="Times New Roman"/>
          <w:sz w:val="24"/>
          <w:szCs w:val="24"/>
        </w:rPr>
        <w:t>10</w:t>
      </w:r>
      <w:r w:rsidRPr="00977446">
        <w:rPr>
          <w:rFonts w:ascii="Times New Roman" w:eastAsia="宋体" w:hAnsi="宋体" w:cs="Times New Roman"/>
          <w:sz w:val="24"/>
          <w:szCs w:val="24"/>
        </w:rPr>
        <w:t>万吨甲胺，其中一甲胺</w:t>
      </w:r>
      <w:r w:rsidRPr="00977446">
        <w:rPr>
          <w:rFonts w:ascii="Times New Roman" w:eastAsia="宋体" w:hAnsi="Times New Roman" w:cs="Times New Roman"/>
          <w:sz w:val="24"/>
          <w:szCs w:val="24"/>
        </w:rPr>
        <w:t>4</w:t>
      </w:r>
      <w:r w:rsidRPr="00977446">
        <w:rPr>
          <w:rFonts w:ascii="Times New Roman" w:eastAsia="宋体" w:hAnsi="宋体" w:cs="Times New Roman"/>
          <w:sz w:val="24"/>
          <w:szCs w:val="24"/>
        </w:rPr>
        <w:t>万</w:t>
      </w:r>
      <w:r w:rsidRPr="00977446">
        <w:rPr>
          <w:rFonts w:ascii="Times New Roman" w:eastAsia="宋体" w:hAnsi="Times New Roman" w:cs="Times New Roman"/>
          <w:sz w:val="24"/>
          <w:szCs w:val="24"/>
        </w:rPr>
        <w:t>t/a</w:t>
      </w:r>
      <w:r w:rsidRPr="00977446">
        <w:rPr>
          <w:rFonts w:ascii="Times New Roman" w:eastAsia="宋体" w:hAnsi="宋体" w:cs="Times New Roman"/>
          <w:sz w:val="24"/>
          <w:szCs w:val="24"/>
        </w:rPr>
        <w:t>，二甲胺胺</w:t>
      </w:r>
      <w:r w:rsidRPr="00977446">
        <w:rPr>
          <w:rFonts w:ascii="Times New Roman" w:eastAsia="宋体" w:hAnsi="Times New Roman" w:cs="Times New Roman"/>
          <w:sz w:val="24"/>
          <w:szCs w:val="24"/>
        </w:rPr>
        <w:t>2</w:t>
      </w:r>
      <w:r w:rsidRPr="00977446">
        <w:rPr>
          <w:rFonts w:ascii="Times New Roman" w:eastAsia="宋体" w:hAnsi="宋体" w:cs="Times New Roman"/>
          <w:sz w:val="24"/>
          <w:szCs w:val="24"/>
        </w:rPr>
        <w:t>万</w:t>
      </w:r>
      <w:r w:rsidRPr="00977446">
        <w:rPr>
          <w:rFonts w:ascii="Times New Roman" w:eastAsia="宋体" w:hAnsi="Times New Roman" w:cs="Times New Roman"/>
          <w:sz w:val="24"/>
          <w:szCs w:val="24"/>
        </w:rPr>
        <w:t>t/a</w:t>
      </w:r>
      <w:r w:rsidRPr="00977446">
        <w:rPr>
          <w:rFonts w:ascii="Times New Roman" w:eastAsia="宋体" w:hAnsi="宋体" w:cs="Times New Roman"/>
          <w:sz w:val="24"/>
          <w:szCs w:val="24"/>
        </w:rPr>
        <w:t>，三甲胺</w:t>
      </w:r>
      <w:r w:rsidRPr="00977446">
        <w:rPr>
          <w:rFonts w:ascii="Times New Roman" w:eastAsia="宋体" w:hAnsi="Times New Roman" w:cs="Times New Roman"/>
          <w:sz w:val="24"/>
          <w:szCs w:val="24"/>
        </w:rPr>
        <w:t>4</w:t>
      </w:r>
      <w:r w:rsidRPr="00977446">
        <w:rPr>
          <w:rFonts w:ascii="Times New Roman" w:eastAsia="宋体" w:hAnsi="宋体" w:cs="Times New Roman"/>
          <w:sz w:val="24"/>
          <w:szCs w:val="24"/>
        </w:rPr>
        <w:t>万</w:t>
      </w:r>
      <w:r w:rsidRPr="00977446">
        <w:rPr>
          <w:rFonts w:ascii="Times New Roman" w:eastAsia="宋体" w:hAnsi="Times New Roman" w:cs="Times New Roman"/>
          <w:sz w:val="24"/>
          <w:szCs w:val="24"/>
        </w:rPr>
        <w:t>t/a</w:t>
      </w:r>
      <w:r w:rsidRPr="00977446">
        <w:rPr>
          <w:rFonts w:ascii="Times New Roman" w:eastAsia="宋体" w:hAnsi="宋体" w:cs="Times New Roman"/>
          <w:sz w:val="24"/>
          <w:szCs w:val="24"/>
        </w:rPr>
        <w:t>，主要建设内容为：</w:t>
      </w:r>
      <w:r w:rsidRPr="00977446">
        <w:rPr>
          <w:rFonts w:ascii="Times New Roman" w:eastAsia="宋体" w:hAnsi="Times New Roman" w:cs="Times New Roman"/>
          <w:sz w:val="24"/>
          <w:szCs w:val="24"/>
        </w:rPr>
        <w:t>10</w:t>
      </w:r>
      <w:r w:rsidRPr="00977446">
        <w:rPr>
          <w:rFonts w:ascii="Times New Roman" w:eastAsia="宋体" w:hAnsi="宋体" w:cs="Times New Roman"/>
          <w:sz w:val="24"/>
          <w:szCs w:val="24"/>
        </w:rPr>
        <w:t>万</w:t>
      </w:r>
      <w:r w:rsidRPr="00977446">
        <w:rPr>
          <w:rFonts w:ascii="Times New Roman" w:eastAsia="宋体" w:hAnsi="Times New Roman" w:cs="Times New Roman"/>
          <w:sz w:val="24"/>
          <w:szCs w:val="24"/>
        </w:rPr>
        <w:t>t/a</w:t>
      </w:r>
      <w:r w:rsidRPr="00977446">
        <w:rPr>
          <w:rFonts w:ascii="Times New Roman" w:eastAsia="宋体" w:hAnsi="宋体" w:cs="Times New Roman"/>
          <w:sz w:val="24"/>
          <w:szCs w:val="24"/>
        </w:rPr>
        <w:t>甲胺装置及配套储运设施、环保设施。</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二、你单位应向社会公众主动公开已经批准的《报告书》，并接受相关方的咨询。</w:t>
      </w:r>
    </w:p>
    <w:p w:rsidR="000D6D76" w:rsidRPr="00977446" w:rsidRDefault="000D6D76" w:rsidP="00ED506C">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三、你单位应全面落实《报告书》提出的各项环保对策措施及环保设施投资概算，确保各项环境保护设施与主体工程同时设计、同时施工、同时投入使用，确保各项污染物达标排放。</w:t>
      </w:r>
    </w:p>
    <w:p w:rsidR="000D6D76" w:rsidRPr="00977446" w:rsidRDefault="00C861FA" w:rsidP="0097744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977446">
        <w:rPr>
          <w:rFonts w:ascii="Times New Roman" w:eastAsia="宋体" w:hAnsi="宋体" w:cs="Times New Roman"/>
          <w:sz w:val="24"/>
          <w:szCs w:val="24"/>
        </w:rPr>
        <w:t>一</w:t>
      </w:r>
      <w:r>
        <w:rPr>
          <w:rFonts w:ascii="Times New Roman" w:eastAsia="宋体" w:hAnsi="Times New Roman" w:cs="Times New Roman" w:hint="eastAsia"/>
          <w:sz w:val="24"/>
          <w:szCs w:val="24"/>
        </w:rPr>
        <w:t>）</w:t>
      </w:r>
      <w:r w:rsidR="000D6D76" w:rsidRPr="00977446">
        <w:rPr>
          <w:rFonts w:ascii="Times New Roman" w:eastAsia="宋体" w:hAnsi="宋体" w:cs="Times New Roman"/>
          <w:sz w:val="24"/>
          <w:szCs w:val="24"/>
        </w:rPr>
        <w:t>向设计单位提供《报告书》和本批复文件，确保项目设计按照环境保护设计规范要求，落实防治环境污染和生态破坏的措施以及环保设施投资概算。</w:t>
      </w:r>
    </w:p>
    <w:p w:rsidR="000D6D76" w:rsidRPr="00977446" w:rsidRDefault="00C861FA" w:rsidP="0097744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977446">
        <w:rPr>
          <w:rFonts w:ascii="Times New Roman" w:eastAsia="宋体" w:hAnsi="宋体" w:cs="Times New Roman"/>
          <w:sz w:val="24"/>
          <w:szCs w:val="24"/>
        </w:rPr>
        <w:t>二</w:t>
      </w:r>
      <w:r>
        <w:rPr>
          <w:rFonts w:ascii="Times New Roman" w:eastAsia="宋体" w:hAnsi="Times New Roman" w:cs="Times New Roman" w:hint="eastAsia"/>
          <w:sz w:val="24"/>
          <w:szCs w:val="24"/>
        </w:rPr>
        <w:t>）</w:t>
      </w:r>
      <w:r w:rsidR="000D6D76" w:rsidRPr="00977446">
        <w:rPr>
          <w:rFonts w:ascii="Times New Roman" w:eastAsia="宋体" w:hAnsi="宋体" w:cs="Times New Roman"/>
          <w:sz w:val="24"/>
          <w:szCs w:val="24"/>
        </w:rPr>
        <w:t>依据《报告书》和本批复文件，对项目建设过程中产生的废水、废气、固体废物、噪声等污染，采取相应的防治措施。</w:t>
      </w:r>
    </w:p>
    <w:p w:rsidR="000D6D76" w:rsidRPr="00977446" w:rsidRDefault="00C861FA" w:rsidP="0097744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977446">
        <w:rPr>
          <w:rFonts w:ascii="Times New Roman" w:eastAsia="宋体" w:hAnsi="宋体" w:cs="Times New Roman"/>
          <w:sz w:val="24"/>
          <w:szCs w:val="24"/>
        </w:rPr>
        <w:t>三</w:t>
      </w:r>
      <w:r>
        <w:rPr>
          <w:rFonts w:ascii="Times New Roman" w:eastAsia="宋体" w:hAnsi="Times New Roman" w:cs="Times New Roman" w:hint="eastAsia"/>
          <w:sz w:val="24"/>
          <w:szCs w:val="24"/>
        </w:rPr>
        <w:t>）</w:t>
      </w:r>
      <w:r w:rsidR="000D6D76" w:rsidRPr="00977446">
        <w:rPr>
          <w:rFonts w:ascii="Times New Roman" w:eastAsia="宋体" w:hAnsi="宋体" w:cs="Times New Roman"/>
          <w:sz w:val="24"/>
          <w:szCs w:val="24"/>
        </w:rPr>
        <w:t>项目运行时，外排污染物应满足以下要求：</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Times New Roman" w:cs="Times New Roman"/>
          <w:sz w:val="24"/>
          <w:szCs w:val="24"/>
        </w:rPr>
        <w:t>1</w:t>
      </w:r>
      <w:r w:rsidRPr="00977446">
        <w:rPr>
          <w:rFonts w:ascii="Times New Roman" w:eastAsia="宋体" w:hAnsi="宋体" w:cs="Times New Roman"/>
          <w:sz w:val="24"/>
          <w:szCs w:val="24"/>
        </w:rPr>
        <w:t>、废气：甲胺工艺放空气经甲醇吸收后，氨、三甲胺满足《恶臭污染物排放标准》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GB14554-199</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3</w:t>
      </w:r>
      <w:r w:rsidRPr="00977446">
        <w:rPr>
          <w:rFonts w:ascii="Times New Roman" w:eastAsia="宋体" w:hAnsi="宋体" w:cs="Times New Roman"/>
          <w:sz w:val="24"/>
          <w:szCs w:val="24"/>
        </w:rPr>
        <w:t>表</w:t>
      </w:r>
      <w:r w:rsidRPr="00977446">
        <w:rPr>
          <w:rFonts w:ascii="Times New Roman" w:eastAsia="宋体" w:hAnsi="Times New Roman" w:cs="Times New Roman"/>
          <w:sz w:val="24"/>
          <w:szCs w:val="24"/>
        </w:rPr>
        <w:t>2</w:t>
      </w:r>
      <w:r w:rsidRPr="00977446">
        <w:rPr>
          <w:rFonts w:ascii="Times New Roman" w:eastAsia="宋体" w:hAnsi="宋体" w:cs="Times New Roman"/>
          <w:sz w:val="24"/>
          <w:szCs w:val="24"/>
        </w:rPr>
        <w:t>，一甲胺、二甲胺满足上海市地方标准《大气污染物综合排放标准》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DB31/933-2015</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。甲醇吸收后废气送心连心复合肥分公司热风炉替代天然气燃烧，燃烧后甲醇满足《石油化学工业污染物排放标准》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GB31571-2015</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表</w:t>
      </w:r>
      <w:r w:rsidRPr="00977446">
        <w:rPr>
          <w:rFonts w:ascii="Times New Roman" w:eastAsia="宋体" w:hAnsi="Times New Roman" w:cs="Times New Roman"/>
          <w:sz w:val="24"/>
          <w:szCs w:val="24"/>
        </w:rPr>
        <w:t>6</w:t>
      </w:r>
      <w:r w:rsidRPr="00977446">
        <w:rPr>
          <w:rFonts w:ascii="Times New Roman" w:eastAsia="宋体" w:hAnsi="宋体" w:cs="Times New Roman"/>
          <w:sz w:val="24"/>
          <w:szCs w:val="24"/>
        </w:rPr>
        <w:t>，燃烧后非甲烷总烃满足《大气污染物综合排放标准》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GB16297-1996</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表</w:t>
      </w:r>
      <w:r w:rsidRPr="00977446">
        <w:rPr>
          <w:rFonts w:ascii="Times New Roman" w:eastAsia="宋体" w:hAnsi="Times New Roman" w:cs="Times New Roman"/>
          <w:sz w:val="24"/>
          <w:szCs w:val="24"/>
        </w:rPr>
        <w:t>2</w:t>
      </w:r>
      <w:r w:rsidRPr="00977446">
        <w:rPr>
          <w:rFonts w:ascii="Times New Roman" w:eastAsia="宋体" w:hAnsi="宋体" w:cs="Times New Roman"/>
          <w:sz w:val="24"/>
          <w:szCs w:val="24"/>
        </w:rPr>
        <w:t>，同时满足我省《关于全省开展工业企业挥发性有机物专项治理工作中排放建议值的通知》</w:t>
      </w:r>
      <w:r w:rsidR="00C861FA">
        <w:rPr>
          <w:rFonts w:ascii="Times New Roman" w:eastAsia="宋体" w:hAnsi="Times New Roman" w:cs="Times New Roman" w:hint="eastAsia"/>
          <w:sz w:val="24"/>
          <w:szCs w:val="24"/>
        </w:rPr>
        <w:t>（</w:t>
      </w:r>
      <w:r w:rsidR="00C861FA" w:rsidRPr="00977446">
        <w:rPr>
          <w:rFonts w:ascii="Times New Roman" w:eastAsia="宋体" w:hAnsi="宋体" w:cs="Times New Roman"/>
          <w:sz w:val="24"/>
          <w:szCs w:val="24"/>
        </w:rPr>
        <w:t>豫环攻坚办</w:t>
      </w:r>
      <w:r w:rsidR="00C861FA" w:rsidRPr="00977446">
        <w:rPr>
          <w:rFonts w:ascii="Times New Roman" w:eastAsia="宋体" w:hAnsi="Times New Roman" w:cs="Times New Roman"/>
          <w:sz w:val="24"/>
          <w:szCs w:val="24"/>
        </w:rPr>
        <w:t>[2017]162</w:t>
      </w:r>
      <w:r w:rsidR="00C861FA" w:rsidRPr="00977446">
        <w:rPr>
          <w:rFonts w:ascii="Times New Roman" w:eastAsia="宋体" w:hAnsi="宋体" w:cs="Times New Roman"/>
          <w:sz w:val="24"/>
          <w:szCs w:val="24"/>
        </w:rPr>
        <w:t>号</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，且满足有机化工</w:t>
      </w:r>
      <w:r w:rsidRPr="00977446">
        <w:rPr>
          <w:rFonts w:ascii="Times New Roman" w:eastAsia="宋体" w:hAnsi="Times New Roman" w:cs="Times New Roman"/>
          <w:sz w:val="24"/>
          <w:szCs w:val="24"/>
        </w:rPr>
        <w:t>A</w:t>
      </w:r>
      <w:r w:rsidRPr="00977446">
        <w:rPr>
          <w:rFonts w:ascii="Times New Roman" w:eastAsia="宋体" w:hAnsi="宋体" w:cs="Times New Roman"/>
          <w:sz w:val="24"/>
          <w:szCs w:val="24"/>
        </w:rPr>
        <w:t>级绩效水平要求。</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严格落实《报告书》提出的无组织废气控制措施，满足《挥发性有机物无组</w:t>
      </w:r>
      <w:r w:rsidRPr="00977446">
        <w:rPr>
          <w:rFonts w:ascii="Times New Roman" w:eastAsia="宋体" w:hAnsi="宋体" w:cs="Times New Roman"/>
          <w:sz w:val="24"/>
          <w:szCs w:val="24"/>
        </w:rPr>
        <w:lastRenderedPageBreak/>
        <w:t>织排放控制标准》</w:t>
      </w:r>
      <w:r w:rsidR="00C861FA">
        <w:rPr>
          <w:rFonts w:ascii="Times New Roman" w:eastAsia="宋体" w:hAnsi="Times New Roman" w:cs="Times New Roman" w:hint="eastAsia"/>
          <w:sz w:val="24"/>
          <w:szCs w:val="24"/>
        </w:rPr>
        <w:t>（</w:t>
      </w:r>
      <w:r w:rsidR="00C861FA" w:rsidRPr="00977446">
        <w:rPr>
          <w:rFonts w:ascii="Times New Roman" w:eastAsia="宋体" w:hAnsi="Times New Roman" w:cs="Times New Roman"/>
          <w:sz w:val="24"/>
          <w:szCs w:val="24"/>
        </w:rPr>
        <w:t>GB378</w:t>
      </w:r>
      <w:r w:rsidR="00C861FA">
        <w:rPr>
          <w:rFonts w:ascii="Times New Roman" w:eastAsia="宋体" w:hAnsi="Times New Roman" w:cs="Times New Roman"/>
          <w:sz w:val="24"/>
          <w:szCs w:val="24"/>
        </w:rPr>
        <w:t>22-2019</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。厂界非甲烷总烃、甲醇满足《大气污染物综合排放标准》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GB16297-1996</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表</w:t>
      </w:r>
      <w:r w:rsidRPr="00977446">
        <w:rPr>
          <w:rFonts w:ascii="Times New Roman" w:eastAsia="宋体" w:hAnsi="Times New Roman" w:cs="Times New Roman"/>
          <w:sz w:val="24"/>
          <w:szCs w:val="24"/>
        </w:rPr>
        <w:t>2</w:t>
      </w:r>
      <w:r w:rsidRPr="00977446">
        <w:rPr>
          <w:rFonts w:ascii="Times New Roman" w:eastAsia="宋体" w:hAnsi="宋体" w:cs="Times New Roman"/>
          <w:sz w:val="24"/>
          <w:szCs w:val="24"/>
        </w:rPr>
        <w:t>，且满足《关于全省开展工业企业挥发性有机物专项治理工作中排放建议值的通知》</w:t>
      </w:r>
      <w:r w:rsidR="00C861FA">
        <w:rPr>
          <w:rFonts w:ascii="Times New Roman" w:eastAsia="宋体" w:hAnsi="Times New Roman" w:cs="Times New Roman" w:hint="eastAsia"/>
          <w:sz w:val="24"/>
          <w:szCs w:val="24"/>
        </w:rPr>
        <w:t>（</w:t>
      </w:r>
      <w:r w:rsidR="00C861FA" w:rsidRPr="00977446">
        <w:rPr>
          <w:rFonts w:ascii="Times New Roman" w:eastAsia="宋体" w:hAnsi="宋体" w:cs="Times New Roman"/>
          <w:sz w:val="24"/>
          <w:szCs w:val="24"/>
        </w:rPr>
        <w:t>豫环攻坚办</w:t>
      </w:r>
      <w:r w:rsidR="00C861FA" w:rsidRPr="00977446">
        <w:rPr>
          <w:rFonts w:ascii="Times New Roman" w:eastAsia="宋体" w:hAnsi="Times New Roman" w:cs="Times New Roman"/>
          <w:sz w:val="24"/>
          <w:szCs w:val="24"/>
        </w:rPr>
        <w:t>[2017]162</w:t>
      </w:r>
      <w:r w:rsidR="00C861FA" w:rsidRPr="00977446">
        <w:rPr>
          <w:rFonts w:ascii="Times New Roman" w:eastAsia="宋体" w:hAnsi="宋体" w:cs="Times New Roman"/>
          <w:sz w:val="24"/>
          <w:szCs w:val="24"/>
        </w:rPr>
        <w:t>号</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。厂界氨、三甲胺、臭气浓度《恶臭污染物排放标准》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GB14554-1993</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表</w:t>
      </w:r>
      <w:r w:rsidRPr="00977446">
        <w:rPr>
          <w:rFonts w:ascii="Times New Roman" w:eastAsia="宋体" w:hAnsi="Times New Roman" w:cs="Times New Roman"/>
          <w:sz w:val="24"/>
          <w:szCs w:val="24"/>
        </w:rPr>
        <w:t>1</w:t>
      </w:r>
      <w:r w:rsidRPr="00977446">
        <w:rPr>
          <w:rFonts w:ascii="Times New Roman" w:eastAsia="宋体" w:hAnsi="宋体" w:cs="Times New Roman"/>
          <w:sz w:val="24"/>
          <w:szCs w:val="24"/>
        </w:rPr>
        <w:t>。</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Times New Roman" w:cs="Times New Roman"/>
          <w:sz w:val="24"/>
          <w:szCs w:val="24"/>
        </w:rPr>
        <w:t>2</w:t>
      </w:r>
      <w:r w:rsidRPr="00977446">
        <w:rPr>
          <w:rFonts w:ascii="Times New Roman" w:eastAsia="宋体" w:hAnsi="宋体" w:cs="Times New Roman"/>
          <w:sz w:val="24"/>
          <w:szCs w:val="24"/>
        </w:rPr>
        <w:t>、废水：甲胺工艺废水送心连心四分公司做磨煤用水综合利用，不外排。循环冷却排污水、地面及设备冲洗水、生活实验污水依托心连心四分公司产业升级污水处理站处理后，通过四分公司的混合总排口排入新乡县综合污水处理厂。混合总排口外排废水水质满足《化工行业水污染物间接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DB41/1135-2016</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、《合成氨工业水污染物排放标准》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DB41/538-2017</w:t>
      </w:r>
      <w:r w:rsidR="00C861FA">
        <w:rPr>
          <w:rFonts w:ascii="Times New Roman" w:eastAsia="宋体" w:hAnsi="Times New Roman" w:cs="Times New Roman" w:hint="eastAsia"/>
          <w:sz w:val="24"/>
          <w:szCs w:val="24"/>
        </w:rPr>
        <w:t>）</w:t>
      </w:r>
      <w:r w:rsidRPr="00977446">
        <w:rPr>
          <w:rFonts w:ascii="Times New Roman" w:eastAsia="宋体" w:hAnsi="宋体" w:cs="Times New Roman"/>
          <w:sz w:val="24"/>
          <w:szCs w:val="24"/>
        </w:rPr>
        <w:t>及新乡县综合污水处理厂收水协议指标要求。</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Times New Roman" w:cs="Times New Roman"/>
          <w:sz w:val="24"/>
          <w:szCs w:val="24"/>
        </w:rPr>
        <w:t>3</w:t>
      </w:r>
      <w:r w:rsidRPr="00977446">
        <w:rPr>
          <w:rFonts w:ascii="Times New Roman" w:eastAsia="宋体" w:hAnsi="宋体" w:cs="Times New Roman"/>
          <w:sz w:val="24"/>
          <w:szCs w:val="24"/>
        </w:rPr>
        <w:t>、对高噪声设备采取减振、消声、隔音等有效降噪措施，厂界噪声满足《工业企业厂界环境噪声排放标准》</w:t>
      </w:r>
      <w:r w:rsidR="00C861FA">
        <w:rPr>
          <w:rFonts w:ascii="Times New Roman" w:eastAsia="宋体" w:hAnsi="Times New Roman" w:cs="Times New Roman" w:hint="eastAsia"/>
          <w:sz w:val="24"/>
          <w:szCs w:val="24"/>
        </w:rPr>
        <w:t>（</w:t>
      </w:r>
      <w:r w:rsidR="00C861FA">
        <w:rPr>
          <w:rFonts w:ascii="Times New Roman" w:eastAsia="宋体" w:hAnsi="Times New Roman" w:cs="Times New Roman"/>
          <w:sz w:val="24"/>
          <w:szCs w:val="24"/>
        </w:rPr>
        <w:t>GB12348-2008</w:t>
      </w:r>
      <w:r w:rsidR="00C861FA">
        <w:rPr>
          <w:rFonts w:ascii="Times New Roman" w:eastAsia="宋体" w:hAnsi="Times New Roman" w:cs="Times New Roman" w:hint="eastAsia"/>
          <w:sz w:val="24"/>
          <w:szCs w:val="24"/>
        </w:rPr>
        <w:t>）</w:t>
      </w:r>
      <w:r w:rsidRPr="00977446">
        <w:rPr>
          <w:rFonts w:ascii="Times New Roman" w:eastAsia="宋体" w:hAnsi="Times New Roman" w:cs="Times New Roman"/>
          <w:sz w:val="24"/>
          <w:szCs w:val="24"/>
        </w:rPr>
        <w:t>3</w:t>
      </w:r>
      <w:r w:rsidRPr="00977446">
        <w:rPr>
          <w:rFonts w:ascii="Times New Roman" w:eastAsia="宋体" w:hAnsi="宋体" w:cs="Times New Roman"/>
          <w:sz w:val="24"/>
          <w:szCs w:val="24"/>
        </w:rPr>
        <w:t>类标准要求。</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Times New Roman" w:cs="Times New Roman"/>
          <w:sz w:val="24"/>
          <w:szCs w:val="24"/>
        </w:rPr>
        <w:t>4</w:t>
      </w:r>
      <w:r w:rsidRPr="00977446">
        <w:rPr>
          <w:rFonts w:ascii="Times New Roman" w:eastAsia="宋体" w:hAnsi="宋体" w:cs="Times New Roman"/>
          <w:sz w:val="24"/>
          <w:szCs w:val="24"/>
        </w:rPr>
        <w:t>、按照环评提出的措施妥善处置生产过程中产生的各种固废，一般固废临时贮存满足《一般工业固体废物贮存和填埋污染控制标准》</w:t>
      </w:r>
      <w:r w:rsidR="00D037B7">
        <w:rPr>
          <w:rFonts w:ascii="Times New Roman" w:eastAsia="宋体" w:hAnsi="Times New Roman" w:cs="Times New Roman" w:hint="eastAsia"/>
          <w:sz w:val="24"/>
          <w:szCs w:val="24"/>
        </w:rPr>
        <w:t>（</w:t>
      </w:r>
      <w:r w:rsidR="00D037B7">
        <w:rPr>
          <w:rFonts w:ascii="Times New Roman" w:eastAsia="宋体" w:hAnsi="Times New Roman" w:cs="Times New Roman"/>
          <w:sz w:val="24"/>
          <w:szCs w:val="24"/>
        </w:rPr>
        <w:t>GB18599-2020</w:t>
      </w:r>
      <w:r w:rsidR="00D037B7">
        <w:rPr>
          <w:rFonts w:ascii="Times New Roman" w:eastAsia="宋体" w:hAnsi="Times New Roman" w:cs="Times New Roman" w:hint="eastAsia"/>
          <w:sz w:val="24"/>
          <w:szCs w:val="24"/>
        </w:rPr>
        <w:t>）</w:t>
      </w:r>
      <w:r w:rsidRPr="00977446">
        <w:rPr>
          <w:rFonts w:ascii="Times New Roman" w:eastAsia="宋体" w:hAnsi="宋体" w:cs="Times New Roman"/>
          <w:sz w:val="24"/>
          <w:szCs w:val="24"/>
        </w:rPr>
        <w:t>要求、危险暂存间满足《危险废物贮存污染控制标准》</w:t>
      </w:r>
      <w:r w:rsidR="00D037B7">
        <w:rPr>
          <w:rFonts w:ascii="Times New Roman" w:eastAsia="宋体" w:hAnsi="Times New Roman" w:cs="Times New Roman" w:hint="eastAsia"/>
          <w:sz w:val="24"/>
          <w:szCs w:val="24"/>
        </w:rPr>
        <w:t>（</w:t>
      </w:r>
      <w:r w:rsidR="00D037B7">
        <w:rPr>
          <w:rFonts w:ascii="Times New Roman" w:eastAsia="宋体" w:hAnsi="Times New Roman" w:cs="Times New Roman"/>
          <w:sz w:val="24"/>
          <w:szCs w:val="24"/>
        </w:rPr>
        <w:t>GB18597-2023</w:t>
      </w:r>
      <w:r w:rsidR="00D037B7">
        <w:rPr>
          <w:rFonts w:ascii="Times New Roman" w:eastAsia="宋体" w:hAnsi="Times New Roman" w:cs="Times New Roman" w:hint="eastAsia"/>
          <w:sz w:val="24"/>
          <w:szCs w:val="24"/>
        </w:rPr>
        <w:t>）</w:t>
      </w:r>
      <w:r w:rsidRPr="00977446">
        <w:rPr>
          <w:rFonts w:ascii="Times New Roman" w:eastAsia="宋体" w:hAnsi="宋体" w:cs="Times New Roman"/>
          <w:sz w:val="24"/>
          <w:szCs w:val="24"/>
        </w:rPr>
        <w:t>。</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Times New Roman" w:cs="Times New Roman"/>
          <w:sz w:val="24"/>
          <w:szCs w:val="24"/>
        </w:rPr>
        <w:t>5</w:t>
      </w:r>
      <w:r w:rsidRPr="00977446">
        <w:rPr>
          <w:rFonts w:ascii="Times New Roman" w:eastAsia="宋体" w:hAnsi="宋体" w:cs="Times New Roman"/>
          <w:sz w:val="24"/>
          <w:szCs w:val="24"/>
        </w:rPr>
        <w:t>、严格落实环评提出的现有工程提升改造措施。</w:t>
      </w:r>
    </w:p>
    <w:p w:rsidR="000D6D76" w:rsidRPr="00977446" w:rsidRDefault="00D037B7" w:rsidP="0097744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977446">
        <w:rPr>
          <w:rFonts w:ascii="Times New Roman" w:eastAsia="宋体" w:hAnsi="宋体" w:cs="Times New Roman"/>
          <w:sz w:val="24"/>
          <w:szCs w:val="24"/>
        </w:rPr>
        <w:t>四</w:t>
      </w:r>
      <w:r>
        <w:rPr>
          <w:rFonts w:ascii="Times New Roman" w:eastAsia="宋体" w:hAnsi="Times New Roman" w:cs="Times New Roman" w:hint="eastAsia"/>
          <w:sz w:val="24"/>
          <w:szCs w:val="24"/>
        </w:rPr>
        <w:t>）</w:t>
      </w:r>
      <w:r w:rsidR="000D6D76" w:rsidRPr="00977446">
        <w:rPr>
          <w:rFonts w:ascii="Times New Roman" w:eastAsia="宋体" w:hAnsi="宋体" w:cs="Times New Roman"/>
          <w:sz w:val="24"/>
          <w:szCs w:val="24"/>
        </w:rPr>
        <w:t>落实《报告书》提出的环境风险防范措施，严防环境污染事故发生。</w:t>
      </w:r>
    </w:p>
    <w:p w:rsidR="000D6D76" w:rsidRPr="00977446" w:rsidRDefault="00D037B7" w:rsidP="00977446">
      <w:pPr>
        <w:spacing w:line="520" w:lineRule="exact"/>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Pr="00977446">
        <w:rPr>
          <w:rFonts w:ascii="Times New Roman" w:eastAsia="宋体" w:hAnsi="宋体" w:cs="Times New Roman"/>
          <w:sz w:val="24"/>
          <w:szCs w:val="24"/>
        </w:rPr>
        <w:t>五</w:t>
      </w:r>
      <w:r>
        <w:rPr>
          <w:rFonts w:ascii="Times New Roman" w:eastAsia="宋体" w:hAnsi="Times New Roman" w:cs="Times New Roman" w:hint="eastAsia"/>
          <w:sz w:val="24"/>
          <w:szCs w:val="24"/>
        </w:rPr>
        <w:t>）</w:t>
      </w:r>
      <w:r w:rsidR="000D6D76" w:rsidRPr="00977446">
        <w:rPr>
          <w:rFonts w:ascii="Times New Roman" w:eastAsia="宋体" w:hAnsi="宋体" w:cs="Times New Roman"/>
          <w:sz w:val="24"/>
          <w:szCs w:val="24"/>
        </w:rPr>
        <w:t>按照国家、省、市有关规定设置规范的污染物排放口</w:t>
      </w:r>
      <w:r w:rsidR="000D6D76" w:rsidRPr="00977446">
        <w:rPr>
          <w:rFonts w:ascii="Times New Roman" w:eastAsia="宋体" w:hAnsi="Times New Roman" w:cs="Times New Roman"/>
          <w:sz w:val="24"/>
          <w:szCs w:val="24"/>
        </w:rPr>
        <w:t>,</w:t>
      </w:r>
      <w:r w:rsidR="000D6D76" w:rsidRPr="00977446">
        <w:rPr>
          <w:rFonts w:ascii="Times New Roman" w:eastAsia="宋体" w:hAnsi="宋体" w:cs="Times New Roman"/>
          <w:sz w:val="24"/>
          <w:szCs w:val="24"/>
        </w:rPr>
        <w:t>安装污染物在线监测及监控设施、用电量在线监控装置，并按要求与环保部门联网。</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四、本项目主要污染物排放量为：</w:t>
      </w:r>
      <w:r w:rsidRPr="00977446">
        <w:rPr>
          <w:rFonts w:ascii="Times New Roman" w:eastAsia="宋体" w:hAnsi="Times New Roman" w:cs="Times New Roman"/>
          <w:sz w:val="24"/>
          <w:szCs w:val="24"/>
        </w:rPr>
        <w:t>COD7.9323t/a</w:t>
      </w:r>
      <w:r w:rsidRPr="00977446">
        <w:rPr>
          <w:rFonts w:ascii="Times New Roman" w:eastAsia="宋体" w:hAnsi="宋体" w:cs="Times New Roman"/>
          <w:sz w:val="24"/>
          <w:szCs w:val="24"/>
        </w:rPr>
        <w:t>、氨氮</w:t>
      </w:r>
      <w:r w:rsidRPr="00977446">
        <w:rPr>
          <w:rFonts w:ascii="Times New Roman" w:eastAsia="宋体" w:hAnsi="Times New Roman" w:cs="Times New Roman"/>
          <w:sz w:val="24"/>
          <w:szCs w:val="24"/>
        </w:rPr>
        <w:t>0.3966t/a</w:t>
      </w:r>
      <w:r w:rsidRPr="00977446">
        <w:rPr>
          <w:rFonts w:ascii="Times New Roman" w:eastAsia="宋体" w:hAnsi="宋体" w:cs="Times New Roman"/>
          <w:sz w:val="24"/>
          <w:szCs w:val="24"/>
        </w:rPr>
        <w:t>、</w:t>
      </w:r>
      <w:r w:rsidRPr="00977446">
        <w:rPr>
          <w:rFonts w:ascii="Times New Roman" w:eastAsia="宋体" w:hAnsi="Times New Roman" w:cs="Times New Roman"/>
          <w:sz w:val="24"/>
          <w:szCs w:val="24"/>
        </w:rPr>
        <w:t>VOCs 1.954t/a</w:t>
      </w:r>
      <w:r w:rsidRPr="00977446">
        <w:rPr>
          <w:rFonts w:ascii="Times New Roman" w:eastAsia="宋体" w:hAnsi="宋体" w:cs="Times New Roman"/>
          <w:sz w:val="24"/>
          <w:szCs w:val="24"/>
        </w:rPr>
        <w:t>。</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五、项目建成后，须按照《固定污染源排污许可分类管理名录》规定及时申报办理排污许可证，按规定程序和标准实施竣工环境保护验收。</w:t>
      </w:r>
    </w:p>
    <w:p w:rsidR="000D6D76" w:rsidRPr="00977446" w:rsidRDefault="000D6D76" w:rsidP="00977446">
      <w:pPr>
        <w:spacing w:line="520" w:lineRule="exact"/>
        <w:ind w:firstLineChars="200" w:firstLine="480"/>
        <w:jc w:val="left"/>
        <w:rPr>
          <w:rFonts w:ascii="Times New Roman" w:eastAsia="宋体" w:hAnsi="Times New Roman" w:cs="Times New Roman"/>
          <w:sz w:val="24"/>
          <w:szCs w:val="24"/>
        </w:rPr>
      </w:pPr>
      <w:r w:rsidRPr="00977446">
        <w:rPr>
          <w:rFonts w:ascii="Times New Roman" w:eastAsia="宋体" w:hAnsi="宋体" w:cs="Times New Roman"/>
          <w:sz w:val="24"/>
          <w:szCs w:val="24"/>
        </w:rPr>
        <w:t>六、如果今后国家或我省颁布新标准，你单位应按新标准执行。</w:t>
      </w:r>
    </w:p>
    <w:p w:rsidR="00ED506C" w:rsidRPr="00C411E2" w:rsidRDefault="000D6D76" w:rsidP="00C411E2">
      <w:pPr>
        <w:spacing w:line="520" w:lineRule="exact"/>
        <w:ind w:firstLineChars="200" w:firstLine="480"/>
        <w:jc w:val="left"/>
        <w:rPr>
          <w:rFonts w:ascii="Times New Roman" w:eastAsia="宋体" w:hAnsi="宋体" w:cs="Times New Roman"/>
          <w:sz w:val="24"/>
          <w:szCs w:val="24"/>
        </w:rPr>
      </w:pPr>
      <w:r w:rsidRPr="00977446">
        <w:rPr>
          <w:rFonts w:ascii="Times New Roman" w:eastAsia="宋体" w:hAnsi="宋体" w:cs="Times New Roman"/>
          <w:sz w:val="24"/>
          <w:szCs w:val="24"/>
        </w:rPr>
        <w:t>七、本批复有效期为</w:t>
      </w:r>
      <w:r w:rsidRPr="00977446">
        <w:rPr>
          <w:rFonts w:ascii="Times New Roman" w:eastAsia="宋体" w:hAnsi="Times New Roman" w:cs="Times New Roman"/>
          <w:sz w:val="24"/>
          <w:szCs w:val="24"/>
        </w:rPr>
        <w:t>5</w:t>
      </w:r>
      <w:r w:rsidRPr="00977446">
        <w:rPr>
          <w:rFonts w:ascii="Times New Roman" w:eastAsia="宋体" w:hAnsi="宋体" w:cs="Times New Roman"/>
          <w:sz w:val="24"/>
          <w:szCs w:val="24"/>
        </w:rPr>
        <w:t>年，如该项目逾期方开工建设，其环境影响报告书应报我局重新审核。</w:t>
      </w:r>
    </w:p>
    <w:p w:rsidR="00B250F8" w:rsidRDefault="00BA7B67" w:rsidP="000D6D76">
      <w:pPr>
        <w:pStyle w:val="1"/>
        <w:rPr>
          <w:sz w:val="24"/>
          <w:szCs w:val="24"/>
        </w:rPr>
      </w:pPr>
      <w:bookmarkStart w:id="54" w:name="_Toc178087860"/>
      <w:r>
        <w:rPr>
          <w:rFonts w:hint="eastAsia"/>
        </w:rPr>
        <w:lastRenderedPageBreak/>
        <w:t>6</w:t>
      </w:r>
      <w:r>
        <w:rPr>
          <w:rFonts w:hint="eastAsia"/>
        </w:rPr>
        <w:t>验收执行标准</w:t>
      </w:r>
      <w:bookmarkEnd w:id="54"/>
    </w:p>
    <w:p w:rsidR="00866DF6" w:rsidRDefault="00A1099F" w:rsidP="00663E9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本项目执行的污染物排放标准见下表。</w:t>
      </w:r>
    </w:p>
    <w:p w:rsidR="00B0246A" w:rsidRDefault="00B0246A" w:rsidP="00B0246A">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0246A">
        <w:rPr>
          <w:rFonts w:ascii="Times New Roman" w:hAnsi="Times New Roman" w:cs="Times New Roman" w:hint="eastAsia"/>
          <w:b/>
          <w:sz w:val="24"/>
          <w:szCs w:val="24"/>
        </w:rPr>
        <w:t>污染物排放标准</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817"/>
        <w:gridCol w:w="709"/>
        <w:gridCol w:w="2504"/>
        <w:gridCol w:w="1040"/>
        <w:gridCol w:w="708"/>
        <w:gridCol w:w="709"/>
        <w:gridCol w:w="1134"/>
        <w:gridCol w:w="901"/>
      </w:tblGrid>
      <w:tr w:rsidR="00B0246A" w:rsidRPr="009B24FD" w:rsidTr="00B37357">
        <w:trPr>
          <w:trHeight w:val="397"/>
          <w:jc w:val="center"/>
        </w:trPr>
        <w:tc>
          <w:tcPr>
            <w:tcW w:w="817" w:type="dxa"/>
            <w:vAlign w:val="center"/>
          </w:tcPr>
          <w:p w:rsidR="00B0246A" w:rsidRPr="009B24FD" w:rsidRDefault="00B0246A" w:rsidP="009B24FD">
            <w:pPr>
              <w:jc w:val="center"/>
              <w:rPr>
                <w:rFonts w:ascii="Times New Roman" w:eastAsia="宋体" w:hAnsi="Times New Roman" w:cs="Times New Roman"/>
                <w:b/>
                <w:bCs/>
                <w:szCs w:val="21"/>
              </w:rPr>
            </w:pPr>
            <w:r w:rsidRPr="009B24FD">
              <w:rPr>
                <w:rFonts w:ascii="Times New Roman" w:eastAsia="宋体" w:hAnsi="宋体" w:cs="Times New Roman"/>
                <w:b/>
                <w:bCs/>
                <w:szCs w:val="21"/>
              </w:rPr>
              <w:t>污染因素</w:t>
            </w:r>
          </w:p>
        </w:tc>
        <w:tc>
          <w:tcPr>
            <w:tcW w:w="3213" w:type="dxa"/>
            <w:gridSpan w:val="2"/>
            <w:vAlign w:val="center"/>
          </w:tcPr>
          <w:p w:rsidR="00B0246A" w:rsidRPr="009B24FD" w:rsidRDefault="00B0246A" w:rsidP="009B24FD">
            <w:pPr>
              <w:jc w:val="center"/>
              <w:rPr>
                <w:rFonts w:ascii="Times New Roman" w:eastAsia="宋体" w:hAnsi="Times New Roman" w:cs="Times New Roman"/>
                <w:b/>
                <w:bCs/>
                <w:szCs w:val="21"/>
              </w:rPr>
            </w:pPr>
            <w:r w:rsidRPr="009B24FD">
              <w:rPr>
                <w:rFonts w:ascii="Times New Roman" w:eastAsia="宋体" w:hAnsi="宋体" w:cs="Times New Roman"/>
                <w:b/>
                <w:bCs/>
                <w:szCs w:val="21"/>
              </w:rPr>
              <w:t>标准名称及级</w:t>
            </w:r>
            <w:r w:rsidRPr="009B24FD">
              <w:rPr>
                <w:rFonts w:ascii="Times New Roman" w:eastAsia="宋体" w:hAnsi="Times New Roman" w:cs="Times New Roman"/>
                <w:b/>
                <w:bCs/>
                <w:szCs w:val="21"/>
              </w:rPr>
              <w:t>(</w:t>
            </w:r>
            <w:r w:rsidRPr="009B24FD">
              <w:rPr>
                <w:rFonts w:ascii="Times New Roman" w:eastAsia="宋体" w:hAnsi="宋体" w:cs="Times New Roman"/>
                <w:b/>
                <w:bCs/>
                <w:szCs w:val="21"/>
              </w:rPr>
              <w:t>类</w:t>
            </w:r>
            <w:r w:rsidRPr="009B24FD">
              <w:rPr>
                <w:rFonts w:ascii="Times New Roman" w:eastAsia="宋体" w:hAnsi="Times New Roman" w:cs="Times New Roman"/>
                <w:b/>
                <w:bCs/>
                <w:szCs w:val="21"/>
              </w:rPr>
              <w:t>)</w:t>
            </w:r>
            <w:r w:rsidRPr="009B24FD">
              <w:rPr>
                <w:rFonts w:ascii="Times New Roman" w:eastAsia="宋体" w:hAnsi="宋体" w:cs="Times New Roman"/>
                <w:b/>
                <w:bCs/>
                <w:szCs w:val="21"/>
              </w:rPr>
              <w:t>别</w:t>
            </w:r>
          </w:p>
        </w:tc>
        <w:tc>
          <w:tcPr>
            <w:tcW w:w="2457" w:type="dxa"/>
            <w:gridSpan w:val="3"/>
            <w:vAlign w:val="center"/>
          </w:tcPr>
          <w:p w:rsidR="00B0246A" w:rsidRPr="009B24FD" w:rsidRDefault="00B0246A" w:rsidP="009B24FD">
            <w:pPr>
              <w:jc w:val="center"/>
              <w:rPr>
                <w:rFonts w:ascii="Times New Roman" w:eastAsia="宋体" w:hAnsi="Times New Roman" w:cs="Times New Roman"/>
                <w:b/>
                <w:bCs/>
                <w:szCs w:val="21"/>
              </w:rPr>
            </w:pPr>
            <w:r w:rsidRPr="009B24FD">
              <w:rPr>
                <w:rFonts w:ascii="Times New Roman" w:eastAsia="宋体" w:hAnsi="宋体" w:cs="Times New Roman"/>
                <w:b/>
                <w:bCs/>
                <w:szCs w:val="21"/>
              </w:rPr>
              <w:t>污染因子</w:t>
            </w:r>
          </w:p>
        </w:tc>
        <w:tc>
          <w:tcPr>
            <w:tcW w:w="1134" w:type="dxa"/>
            <w:vAlign w:val="center"/>
          </w:tcPr>
          <w:p w:rsidR="00B0246A" w:rsidRPr="009B24FD" w:rsidRDefault="00B0246A" w:rsidP="009B24FD">
            <w:pPr>
              <w:jc w:val="center"/>
              <w:rPr>
                <w:rFonts w:ascii="Times New Roman" w:eastAsia="宋体" w:hAnsi="Times New Roman" w:cs="Times New Roman"/>
                <w:b/>
                <w:bCs/>
                <w:szCs w:val="21"/>
              </w:rPr>
            </w:pPr>
            <w:r w:rsidRPr="009B24FD">
              <w:rPr>
                <w:rFonts w:ascii="Times New Roman" w:eastAsia="宋体" w:hAnsi="宋体" w:cs="Times New Roman"/>
                <w:b/>
                <w:bCs/>
                <w:szCs w:val="21"/>
              </w:rPr>
              <w:t>标准限值</w:t>
            </w:r>
          </w:p>
        </w:tc>
        <w:tc>
          <w:tcPr>
            <w:tcW w:w="901" w:type="dxa"/>
            <w:vAlign w:val="center"/>
          </w:tcPr>
          <w:p w:rsidR="00B0246A" w:rsidRPr="009B24FD" w:rsidRDefault="00B0246A" w:rsidP="009B24FD">
            <w:pPr>
              <w:jc w:val="center"/>
              <w:rPr>
                <w:rFonts w:ascii="Times New Roman" w:eastAsia="宋体" w:hAnsi="Times New Roman" w:cs="Times New Roman"/>
                <w:b/>
                <w:bCs/>
                <w:szCs w:val="21"/>
              </w:rPr>
            </w:pPr>
            <w:r w:rsidRPr="009B24FD">
              <w:rPr>
                <w:rFonts w:ascii="Times New Roman" w:eastAsia="宋体" w:hAnsi="宋体" w:cs="Times New Roman"/>
                <w:b/>
                <w:bCs/>
                <w:szCs w:val="21"/>
              </w:rPr>
              <w:t>单位</w:t>
            </w:r>
          </w:p>
        </w:tc>
      </w:tr>
      <w:tr w:rsidR="009B24FD" w:rsidRPr="009B24FD" w:rsidTr="00B37357">
        <w:trPr>
          <w:trHeight w:val="397"/>
          <w:jc w:val="center"/>
        </w:trPr>
        <w:tc>
          <w:tcPr>
            <w:tcW w:w="817" w:type="dxa"/>
            <w:vMerge w:val="restart"/>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废水</w:t>
            </w:r>
          </w:p>
        </w:tc>
        <w:tc>
          <w:tcPr>
            <w:tcW w:w="3213" w:type="dxa"/>
            <w:gridSpan w:val="2"/>
            <w:vMerge w:val="restart"/>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《化工行业水污染物间接排放标准》（</w:t>
            </w:r>
            <w:r w:rsidRPr="009B24FD">
              <w:rPr>
                <w:rFonts w:ascii="Times New Roman" w:eastAsia="宋体" w:hAnsi="Times New Roman" w:cs="Times New Roman"/>
                <w:bCs/>
                <w:szCs w:val="21"/>
              </w:rPr>
              <w:t>DB41/1135-2016</w:t>
            </w:r>
            <w:r w:rsidRPr="009B24FD">
              <w:rPr>
                <w:rFonts w:ascii="Times New Roman" w:eastAsia="宋体" w:hAnsi="宋体" w:cs="Times New Roman"/>
                <w:bCs/>
                <w:szCs w:val="21"/>
              </w:rPr>
              <w:t>）</w:t>
            </w:r>
          </w:p>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间排标准</w:t>
            </w:r>
          </w:p>
        </w:tc>
        <w:tc>
          <w:tcPr>
            <w:tcW w:w="2457" w:type="dxa"/>
            <w:gridSpan w:val="3"/>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COD</w:t>
            </w:r>
          </w:p>
        </w:tc>
        <w:tc>
          <w:tcPr>
            <w:tcW w:w="1134"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szCs w:val="21"/>
              </w:rPr>
              <w:t>300</w:t>
            </w:r>
          </w:p>
        </w:tc>
        <w:tc>
          <w:tcPr>
            <w:tcW w:w="901"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mg/L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SS</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150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F32058" w:rsidP="009B24FD">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NH</w:t>
            </w:r>
            <w:r w:rsidRPr="00F32058">
              <w:rPr>
                <w:rFonts w:ascii="Times New Roman" w:eastAsia="宋体" w:hAnsi="宋体" w:cs="Times New Roman" w:hint="eastAsia"/>
                <w:szCs w:val="21"/>
                <w:vertAlign w:val="subscript"/>
              </w:rPr>
              <w:t>3</w:t>
            </w:r>
            <w:r>
              <w:rPr>
                <w:rFonts w:ascii="Times New Roman" w:eastAsia="宋体" w:hAnsi="宋体" w:cs="Times New Roman" w:hint="eastAsia"/>
                <w:szCs w:val="21"/>
              </w:rPr>
              <w:t>-N</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30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 xml:space="preserve">TP </w:t>
            </w:r>
          </w:p>
        </w:tc>
        <w:tc>
          <w:tcPr>
            <w:tcW w:w="1134" w:type="dxa"/>
            <w:vAlign w:val="center"/>
          </w:tcPr>
          <w:p w:rsidR="009B24FD" w:rsidRPr="009B24FD" w:rsidRDefault="00F32058" w:rsidP="00F32058">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5</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F32058" w:rsidP="009B24FD">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TN</w:t>
            </w:r>
          </w:p>
        </w:tc>
        <w:tc>
          <w:tcPr>
            <w:tcW w:w="1134" w:type="dxa"/>
            <w:vAlign w:val="center"/>
          </w:tcPr>
          <w:p w:rsidR="009B24FD" w:rsidRPr="009B24FD" w:rsidRDefault="00F32058"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50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restart"/>
            <w:vAlign w:val="center"/>
          </w:tcPr>
          <w:p w:rsidR="009B24FD" w:rsidRPr="009B24FD" w:rsidRDefault="003E3108" w:rsidP="003E3108">
            <w:pPr>
              <w:adjustRightInd w:val="0"/>
              <w:snapToGrid w:val="0"/>
              <w:jc w:val="center"/>
              <w:rPr>
                <w:rFonts w:ascii="Times New Roman" w:eastAsia="宋体" w:hAnsi="Times New Roman" w:cs="Times New Roman"/>
                <w:bCs/>
                <w:szCs w:val="21"/>
              </w:rPr>
            </w:pPr>
            <w:r w:rsidRPr="009B24FD">
              <w:rPr>
                <w:rFonts w:ascii="Times New Roman" w:eastAsia="宋体" w:hAnsi="宋体" w:cs="Times New Roman"/>
                <w:bCs/>
                <w:szCs w:val="21"/>
              </w:rPr>
              <w:t>《</w:t>
            </w:r>
            <w:r w:rsidR="009B24FD" w:rsidRPr="009B24FD">
              <w:rPr>
                <w:rFonts w:ascii="Times New Roman" w:eastAsia="宋体" w:hAnsi="宋体" w:cs="Times New Roman"/>
                <w:szCs w:val="21"/>
              </w:rPr>
              <w:t>合成氨工业水污染物排放标准</w:t>
            </w:r>
            <w:r w:rsidRPr="009B24FD">
              <w:rPr>
                <w:rFonts w:ascii="Times New Roman" w:eastAsia="宋体" w:hAnsi="宋体" w:cs="Times New Roman"/>
                <w:bCs/>
                <w:szCs w:val="21"/>
              </w:rPr>
              <w:t>》</w:t>
            </w:r>
            <w:r w:rsidR="009B24FD" w:rsidRPr="009B24FD">
              <w:rPr>
                <w:rFonts w:ascii="Times New Roman" w:eastAsia="宋体" w:hAnsi="宋体" w:cs="Times New Roman"/>
                <w:szCs w:val="21"/>
              </w:rPr>
              <w:t>（</w:t>
            </w:r>
            <w:r w:rsidR="009B24FD" w:rsidRPr="009B24FD">
              <w:rPr>
                <w:rFonts w:ascii="Times New Roman" w:eastAsia="宋体" w:hAnsi="Times New Roman" w:cs="Times New Roman"/>
                <w:szCs w:val="21"/>
              </w:rPr>
              <w:t>DB41/538-2017</w:t>
            </w:r>
            <w:r w:rsidR="009B24FD" w:rsidRPr="009B24FD">
              <w:rPr>
                <w:rFonts w:ascii="Times New Roman" w:eastAsia="宋体" w:hAnsi="宋体" w:cs="Times New Roman"/>
                <w:szCs w:val="21"/>
              </w:rPr>
              <w:t>）间排标准</w:t>
            </w:r>
          </w:p>
        </w:tc>
        <w:tc>
          <w:tcPr>
            <w:tcW w:w="2457" w:type="dxa"/>
            <w:gridSpan w:val="3"/>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COD</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180</w:t>
            </w:r>
          </w:p>
        </w:tc>
        <w:tc>
          <w:tcPr>
            <w:tcW w:w="901"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mg/L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SS</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80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F32058" w:rsidRPr="009B24FD" w:rsidTr="00B37357">
        <w:trPr>
          <w:trHeight w:val="397"/>
          <w:jc w:val="center"/>
        </w:trPr>
        <w:tc>
          <w:tcPr>
            <w:tcW w:w="817" w:type="dxa"/>
            <w:vMerge/>
            <w:vAlign w:val="center"/>
          </w:tcPr>
          <w:p w:rsidR="00F32058" w:rsidRPr="009B24FD" w:rsidRDefault="00F32058" w:rsidP="009B24FD">
            <w:pPr>
              <w:jc w:val="center"/>
              <w:rPr>
                <w:rFonts w:ascii="Times New Roman" w:eastAsia="宋体" w:hAnsi="Times New Roman" w:cs="Times New Roman"/>
                <w:bCs/>
                <w:szCs w:val="21"/>
              </w:rPr>
            </w:pPr>
          </w:p>
        </w:tc>
        <w:tc>
          <w:tcPr>
            <w:tcW w:w="3213" w:type="dxa"/>
            <w:gridSpan w:val="2"/>
            <w:vMerge/>
            <w:vAlign w:val="center"/>
          </w:tcPr>
          <w:p w:rsidR="00F32058" w:rsidRPr="009B24FD" w:rsidRDefault="00F32058" w:rsidP="009B24FD">
            <w:pPr>
              <w:jc w:val="center"/>
              <w:rPr>
                <w:rFonts w:ascii="Times New Roman" w:eastAsia="宋体" w:hAnsi="Times New Roman" w:cs="Times New Roman"/>
                <w:bCs/>
                <w:szCs w:val="21"/>
              </w:rPr>
            </w:pPr>
          </w:p>
        </w:tc>
        <w:tc>
          <w:tcPr>
            <w:tcW w:w="2457" w:type="dxa"/>
            <w:gridSpan w:val="3"/>
            <w:vAlign w:val="center"/>
          </w:tcPr>
          <w:p w:rsidR="00F32058"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NH</w:t>
            </w:r>
            <w:r w:rsidRPr="00F32058">
              <w:rPr>
                <w:rFonts w:ascii="Times New Roman" w:eastAsia="宋体" w:hAnsi="宋体" w:cs="Times New Roman" w:hint="eastAsia"/>
                <w:szCs w:val="21"/>
                <w:vertAlign w:val="subscript"/>
              </w:rPr>
              <w:t>3</w:t>
            </w:r>
            <w:r>
              <w:rPr>
                <w:rFonts w:ascii="Times New Roman" w:eastAsia="宋体" w:hAnsi="宋体" w:cs="Times New Roman" w:hint="eastAsia"/>
                <w:szCs w:val="21"/>
              </w:rPr>
              <w:t>-N</w:t>
            </w:r>
          </w:p>
        </w:tc>
        <w:tc>
          <w:tcPr>
            <w:tcW w:w="1134" w:type="dxa"/>
            <w:vAlign w:val="center"/>
          </w:tcPr>
          <w:p w:rsidR="00F32058" w:rsidRPr="009B24FD" w:rsidRDefault="00F32058"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30</w:t>
            </w:r>
          </w:p>
        </w:tc>
        <w:tc>
          <w:tcPr>
            <w:tcW w:w="901" w:type="dxa"/>
            <w:vAlign w:val="center"/>
          </w:tcPr>
          <w:p w:rsidR="00F32058"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F32058" w:rsidRPr="009B24FD">
              <w:rPr>
                <w:rFonts w:ascii="Times New Roman" w:eastAsia="宋体" w:hAnsi="Times New Roman" w:cs="Times New Roman"/>
                <w:szCs w:val="21"/>
              </w:rPr>
              <w:t>L</w:t>
            </w:r>
          </w:p>
        </w:tc>
      </w:tr>
      <w:tr w:rsidR="00F32058" w:rsidRPr="009B24FD" w:rsidTr="00B37357">
        <w:trPr>
          <w:trHeight w:val="397"/>
          <w:jc w:val="center"/>
        </w:trPr>
        <w:tc>
          <w:tcPr>
            <w:tcW w:w="817" w:type="dxa"/>
            <w:vMerge/>
            <w:vAlign w:val="center"/>
          </w:tcPr>
          <w:p w:rsidR="00F32058" w:rsidRPr="009B24FD" w:rsidRDefault="00F32058" w:rsidP="009B24FD">
            <w:pPr>
              <w:jc w:val="center"/>
              <w:rPr>
                <w:rFonts w:ascii="Times New Roman" w:eastAsia="宋体" w:hAnsi="Times New Roman" w:cs="Times New Roman"/>
                <w:bCs/>
                <w:szCs w:val="21"/>
              </w:rPr>
            </w:pPr>
          </w:p>
        </w:tc>
        <w:tc>
          <w:tcPr>
            <w:tcW w:w="3213" w:type="dxa"/>
            <w:gridSpan w:val="2"/>
            <w:vMerge/>
            <w:vAlign w:val="center"/>
          </w:tcPr>
          <w:p w:rsidR="00F32058" w:rsidRPr="009B24FD" w:rsidRDefault="00F32058" w:rsidP="009B24FD">
            <w:pPr>
              <w:jc w:val="center"/>
              <w:rPr>
                <w:rFonts w:ascii="Times New Roman" w:eastAsia="宋体" w:hAnsi="Times New Roman" w:cs="Times New Roman"/>
                <w:bCs/>
                <w:szCs w:val="21"/>
              </w:rPr>
            </w:pPr>
          </w:p>
        </w:tc>
        <w:tc>
          <w:tcPr>
            <w:tcW w:w="2457" w:type="dxa"/>
            <w:gridSpan w:val="3"/>
            <w:vAlign w:val="center"/>
          </w:tcPr>
          <w:p w:rsidR="00F32058"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TP</w:t>
            </w:r>
          </w:p>
        </w:tc>
        <w:tc>
          <w:tcPr>
            <w:tcW w:w="1134" w:type="dxa"/>
            <w:vAlign w:val="center"/>
          </w:tcPr>
          <w:p w:rsidR="00F32058" w:rsidRPr="009B24FD" w:rsidRDefault="00F32058" w:rsidP="00F32058">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1.5</w:t>
            </w:r>
          </w:p>
        </w:tc>
        <w:tc>
          <w:tcPr>
            <w:tcW w:w="901" w:type="dxa"/>
            <w:vAlign w:val="center"/>
          </w:tcPr>
          <w:p w:rsidR="00F32058"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F32058" w:rsidRPr="009B24FD">
              <w:rPr>
                <w:rFonts w:ascii="Times New Roman" w:eastAsia="宋体" w:hAnsi="Times New Roman" w:cs="Times New Roman"/>
                <w:szCs w:val="21"/>
              </w:rPr>
              <w:t>L</w:t>
            </w:r>
          </w:p>
        </w:tc>
      </w:tr>
      <w:tr w:rsidR="00F32058" w:rsidRPr="009B24FD" w:rsidTr="00B37357">
        <w:trPr>
          <w:trHeight w:val="397"/>
          <w:jc w:val="center"/>
        </w:trPr>
        <w:tc>
          <w:tcPr>
            <w:tcW w:w="817" w:type="dxa"/>
            <w:vMerge/>
            <w:vAlign w:val="center"/>
          </w:tcPr>
          <w:p w:rsidR="00F32058" w:rsidRPr="009B24FD" w:rsidRDefault="00F32058" w:rsidP="009B24FD">
            <w:pPr>
              <w:jc w:val="center"/>
              <w:rPr>
                <w:rFonts w:ascii="Times New Roman" w:eastAsia="宋体" w:hAnsi="Times New Roman" w:cs="Times New Roman"/>
                <w:bCs/>
                <w:szCs w:val="21"/>
              </w:rPr>
            </w:pPr>
          </w:p>
        </w:tc>
        <w:tc>
          <w:tcPr>
            <w:tcW w:w="3213" w:type="dxa"/>
            <w:gridSpan w:val="2"/>
            <w:vMerge/>
            <w:vAlign w:val="center"/>
          </w:tcPr>
          <w:p w:rsidR="00F32058" w:rsidRPr="009B24FD" w:rsidRDefault="00F32058" w:rsidP="009B24FD">
            <w:pPr>
              <w:jc w:val="center"/>
              <w:rPr>
                <w:rFonts w:ascii="Times New Roman" w:eastAsia="宋体" w:hAnsi="Times New Roman" w:cs="Times New Roman"/>
                <w:bCs/>
                <w:szCs w:val="21"/>
              </w:rPr>
            </w:pPr>
          </w:p>
        </w:tc>
        <w:tc>
          <w:tcPr>
            <w:tcW w:w="2457" w:type="dxa"/>
            <w:gridSpan w:val="3"/>
            <w:vAlign w:val="center"/>
          </w:tcPr>
          <w:p w:rsidR="00F32058"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TN</w:t>
            </w:r>
          </w:p>
        </w:tc>
        <w:tc>
          <w:tcPr>
            <w:tcW w:w="1134" w:type="dxa"/>
            <w:vAlign w:val="center"/>
          </w:tcPr>
          <w:p w:rsidR="00F32058" w:rsidRPr="009B24FD" w:rsidRDefault="00F32058"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50</w:t>
            </w:r>
          </w:p>
        </w:tc>
        <w:tc>
          <w:tcPr>
            <w:tcW w:w="901" w:type="dxa"/>
            <w:vAlign w:val="center"/>
          </w:tcPr>
          <w:p w:rsidR="00F32058"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F32058"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restart"/>
            <w:vAlign w:val="center"/>
          </w:tcPr>
          <w:p w:rsidR="009B24FD" w:rsidRPr="009B24FD" w:rsidRDefault="009B24FD" w:rsidP="003E3108">
            <w:pPr>
              <w:widowControl/>
              <w:adjustRightInd w:val="0"/>
              <w:snapToGrid w:val="0"/>
              <w:jc w:val="center"/>
              <w:rPr>
                <w:rFonts w:ascii="Times New Roman" w:eastAsia="宋体" w:hAnsi="Times New Roman" w:cs="Times New Roman"/>
                <w:bCs/>
                <w:szCs w:val="21"/>
              </w:rPr>
            </w:pPr>
            <w:r w:rsidRPr="009B24FD">
              <w:rPr>
                <w:rFonts w:ascii="Times New Roman" w:eastAsia="宋体" w:hAnsi="宋体" w:cs="Times New Roman"/>
                <w:szCs w:val="21"/>
              </w:rPr>
              <w:t>新乡县综合污水处理厂与心连心集团收水协议指标</w:t>
            </w:r>
          </w:p>
        </w:tc>
        <w:tc>
          <w:tcPr>
            <w:tcW w:w="2457" w:type="dxa"/>
            <w:gridSpan w:val="3"/>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COD</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200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3213" w:type="dxa"/>
            <w:gridSpan w:val="2"/>
            <w:vMerge/>
            <w:vAlign w:val="center"/>
          </w:tcPr>
          <w:p w:rsidR="009B24FD" w:rsidRPr="009B24FD" w:rsidRDefault="009B24FD" w:rsidP="009B24FD">
            <w:pPr>
              <w:jc w:val="center"/>
              <w:rPr>
                <w:rFonts w:ascii="Times New Roman" w:eastAsia="宋体" w:hAnsi="Times New Roman" w:cs="Times New Roman"/>
                <w:bCs/>
                <w:szCs w:val="21"/>
              </w:rPr>
            </w:pPr>
          </w:p>
        </w:tc>
        <w:tc>
          <w:tcPr>
            <w:tcW w:w="2457" w:type="dxa"/>
            <w:gridSpan w:val="3"/>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NH</w:t>
            </w:r>
            <w:r w:rsidRPr="009B24FD">
              <w:rPr>
                <w:rFonts w:ascii="Times New Roman" w:eastAsia="宋体" w:hAnsi="Times New Roman" w:cs="Times New Roman"/>
                <w:szCs w:val="21"/>
                <w:vertAlign w:val="subscript"/>
              </w:rPr>
              <w:t>3</w:t>
            </w:r>
            <w:r w:rsidRPr="009B24FD">
              <w:rPr>
                <w:rFonts w:ascii="Times New Roman" w:eastAsia="宋体" w:hAnsi="Times New Roman" w:cs="Times New Roman"/>
                <w:szCs w:val="21"/>
              </w:rPr>
              <w:t>-N</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50</w:t>
            </w:r>
          </w:p>
        </w:tc>
        <w:tc>
          <w:tcPr>
            <w:tcW w:w="901" w:type="dxa"/>
            <w:vAlign w:val="center"/>
          </w:tcPr>
          <w:p w:rsidR="009B24FD"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9B24FD" w:rsidRPr="009B24FD">
              <w:rPr>
                <w:rFonts w:ascii="Times New Roman" w:eastAsia="宋体" w:hAnsi="Times New Roman" w:cs="Times New Roman"/>
                <w:szCs w:val="21"/>
              </w:rPr>
              <w:t>L</w:t>
            </w:r>
          </w:p>
        </w:tc>
      </w:tr>
      <w:tr w:rsidR="00F32058" w:rsidRPr="009B24FD" w:rsidTr="00B37357">
        <w:trPr>
          <w:trHeight w:val="397"/>
          <w:jc w:val="center"/>
        </w:trPr>
        <w:tc>
          <w:tcPr>
            <w:tcW w:w="817" w:type="dxa"/>
            <w:vMerge/>
            <w:vAlign w:val="center"/>
          </w:tcPr>
          <w:p w:rsidR="00F32058" w:rsidRPr="009B24FD" w:rsidRDefault="00F32058" w:rsidP="009B24FD">
            <w:pPr>
              <w:jc w:val="center"/>
              <w:rPr>
                <w:rFonts w:ascii="Times New Roman" w:eastAsia="宋体" w:hAnsi="Times New Roman" w:cs="Times New Roman"/>
                <w:bCs/>
                <w:szCs w:val="21"/>
              </w:rPr>
            </w:pPr>
          </w:p>
        </w:tc>
        <w:tc>
          <w:tcPr>
            <w:tcW w:w="3213" w:type="dxa"/>
            <w:gridSpan w:val="2"/>
            <w:vMerge/>
            <w:vAlign w:val="center"/>
          </w:tcPr>
          <w:p w:rsidR="00F32058" w:rsidRPr="009B24FD" w:rsidRDefault="00F32058" w:rsidP="009B24FD">
            <w:pPr>
              <w:jc w:val="center"/>
              <w:rPr>
                <w:rFonts w:ascii="Times New Roman" w:eastAsia="宋体" w:hAnsi="Times New Roman" w:cs="Times New Roman"/>
                <w:bCs/>
                <w:szCs w:val="21"/>
              </w:rPr>
            </w:pPr>
          </w:p>
        </w:tc>
        <w:tc>
          <w:tcPr>
            <w:tcW w:w="2457" w:type="dxa"/>
            <w:gridSpan w:val="3"/>
            <w:vAlign w:val="center"/>
          </w:tcPr>
          <w:p w:rsidR="00F32058"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 xml:space="preserve">TP </w:t>
            </w:r>
          </w:p>
        </w:tc>
        <w:tc>
          <w:tcPr>
            <w:tcW w:w="1134" w:type="dxa"/>
            <w:vAlign w:val="center"/>
          </w:tcPr>
          <w:p w:rsidR="00F32058" w:rsidRPr="009B24FD" w:rsidRDefault="00F32058" w:rsidP="00F32058">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1.5</w:t>
            </w:r>
          </w:p>
        </w:tc>
        <w:tc>
          <w:tcPr>
            <w:tcW w:w="901" w:type="dxa"/>
            <w:vAlign w:val="center"/>
          </w:tcPr>
          <w:p w:rsidR="00F32058"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F32058" w:rsidRPr="009B24FD">
              <w:rPr>
                <w:rFonts w:ascii="Times New Roman" w:eastAsia="宋体" w:hAnsi="Times New Roman" w:cs="Times New Roman"/>
                <w:szCs w:val="21"/>
              </w:rPr>
              <w:t>L</w:t>
            </w:r>
          </w:p>
        </w:tc>
      </w:tr>
      <w:tr w:rsidR="00F32058" w:rsidRPr="009B24FD" w:rsidTr="00B37357">
        <w:trPr>
          <w:trHeight w:val="397"/>
          <w:jc w:val="center"/>
        </w:trPr>
        <w:tc>
          <w:tcPr>
            <w:tcW w:w="817" w:type="dxa"/>
            <w:vMerge/>
            <w:vAlign w:val="center"/>
          </w:tcPr>
          <w:p w:rsidR="00F32058" w:rsidRPr="009B24FD" w:rsidRDefault="00F32058" w:rsidP="009B24FD">
            <w:pPr>
              <w:jc w:val="center"/>
              <w:rPr>
                <w:rFonts w:ascii="Times New Roman" w:eastAsia="宋体" w:hAnsi="Times New Roman" w:cs="Times New Roman"/>
                <w:bCs/>
                <w:szCs w:val="21"/>
              </w:rPr>
            </w:pPr>
          </w:p>
        </w:tc>
        <w:tc>
          <w:tcPr>
            <w:tcW w:w="3213" w:type="dxa"/>
            <w:gridSpan w:val="2"/>
            <w:vMerge/>
            <w:vAlign w:val="center"/>
          </w:tcPr>
          <w:p w:rsidR="00F32058" w:rsidRPr="009B24FD" w:rsidRDefault="00F32058" w:rsidP="009B24FD">
            <w:pPr>
              <w:jc w:val="center"/>
              <w:rPr>
                <w:rFonts w:ascii="Times New Roman" w:eastAsia="宋体" w:hAnsi="Times New Roman" w:cs="Times New Roman"/>
                <w:bCs/>
                <w:szCs w:val="21"/>
              </w:rPr>
            </w:pPr>
          </w:p>
        </w:tc>
        <w:tc>
          <w:tcPr>
            <w:tcW w:w="2457" w:type="dxa"/>
            <w:gridSpan w:val="3"/>
            <w:vAlign w:val="center"/>
          </w:tcPr>
          <w:p w:rsidR="00F32058" w:rsidRPr="009B24FD" w:rsidRDefault="00F32058" w:rsidP="00F32058">
            <w:pPr>
              <w:adjustRightInd w:val="0"/>
              <w:snapToGrid w:val="0"/>
              <w:jc w:val="center"/>
              <w:rPr>
                <w:rFonts w:ascii="Times New Roman" w:eastAsia="宋体" w:hAnsi="Times New Roman" w:cs="Times New Roman"/>
                <w:szCs w:val="21"/>
              </w:rPr>
            </w:pPr>
            <w:r>
              <w:rPr>
                <w:rFonts w:ascii="Times New Roman" w:eastAsia="宋体" w:hAnsi="宋体" w:cs="Times New Roman" w:hint="eastAsia"/>
                <w:szCs w:val="21"/>
              </w:rPr>
              <w:t>TN</w:t>
            </w:r>
          </w:p>
        </w:tc>
        <w:tc>
          <w:tcPr>
            <w:tcW w:w="1134" w:type="dxa"/>
            <w:vAlign w:val="center"/>
          </w:tcPr>
          <w:p w:rsidR="00F32058" w:rsidRPr="009B24FD" w:rsidRDefault="00F32058"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60</w:t>
            </w:r>
          </w:p>
        </w:tc>
        <w:tc>
          <w:tcPr>
            <w:tcW w:w="901" w:type="dxa"/>
            <w:vAlign w:val="center"/>
          </w:tcPr>
          <w:p w:rsidR="00F32058" w:rsidRPr="009B24FD" w:rsidRDefault="0012240E"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mg/</w:t>
            </w:r>
            <w:r w:rsidR="00F32058" w:rsidRPr="009B24FD">
              <w:rPr>
                <w:rFonts w:ascii="Times New Roman" w:eastAsia="宋体" w:hAnsi="Times New Roman" w:cs="Times New Roman"/>
                <w:szCs w:val="21"/>
              </w:rPr>
              <w:t>L</w:t>
            </w:r>
          </w:p>
        </w:tc>
      </w:tr>
      <w:tr w:rsidR="009B24FD" w:rsidRPr="009B24FD" w:rsidTr="00B37357">
        <w:trPr>
          <w:trHeight w:val="397"/>
          <w:jc w:val="center"/>
        </w:trPr>
        <w:tc>
          <w:tcPr>
            <w:tcW w:w="817" w:type="dxa"/>
            <w:vMerge w:val="restart"/>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废气</w:t>
            </w:r>
          </w:p>
        </w:tc>
        <w:tc>
          <w:tcPr>
            <w:tcW w:w="709" w:type="dxa"/>
            <w:vMerge w:val="restart"/>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有组织废气</w:t>
            </w:r>
          </w:p>
        </w:tc>
        <w:tc>
          <w:tcPr>
            <w:tcW w:w="250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《石油化学工业污染物排放标准》（</w:t>
            </w:r>
            <w:r w:rsidRPr="009B24FD">
              <w:rPr>
                <w:rFonts w:ascii="Times New Roman" w:eastAsia="宋体" w:hAnsi="Times New Roman" w:cs="Times New Roman"/>
                <w:szCs w:val="21"/>
              </w:rPr>
              <w:t>GB31571-2015</w:t>
            </w:r>
            <w:r w:rsidRPr="009B24FD">
              <w:rPr>
                <w:rFonts w:ascii="Times New Roman" w:eastAsia="宋体" w:hAnsi="宋体" w:cs="Times New Roman"/>
                <w:szCs w:val="21"/>
              </w:rPr>
              <w:t>）表</w:t>
            </w:r>
            <w:r w:rsidRPr="009B24FD">
              <w:rPr>
                <w:rFonts w:ascii="Times New Roman" w:eastAsia="宋体" w:hAnsi="Times New Roman" w:cs="Times New Roman"/>
                <w:szCs w:val="21"/>
              </w:rPr>
              <w:t>6</w:t>
            </w: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甲醇</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排放浓度</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pacing w:val="-20"/>
                <w:szCs w:val="21"/>
              </w:rPr>
            </w:pPr>
            <w:r w:rsidRPr="009B24FD">
              <w:rPr>
                <w:rFonts w:ascii="Times New Roman" w:eastAsia="宋体" w:hAnsi="Times New Roman" w:cs="Times New Roman"/>
                <w:spacing w:val="-20"/>
                <w:szCs w:val="21"/>
              </w:rPr>
              <w:t>50</w:t>
            </w:r>
          </w:p>
        </w:tc>
        <w:tc>
          <w:tcPr>
            <w:tcW w:w="901" w:type="dxa"/>
            <w:vAlign w:val="center"/>
          </w:tcPr>
          <w:p w:rsidR="009B24FD" w:rsidRPr="009B24FD" w:rsidRDefault="009B24FD" w:rsidP="009B24FD">
            <w:pPr>
              <w:pStyle w:val="5S"/>
              <w:spacing w:line="240" w:lineRule="auto"/>
              <w:rPr>
                <w:rFonts w:eastAsia="宋体"/>
                <w:szCs w:val="21"/>
              </w:rPr>
            </w:pPr>
            <w:r w:rsidRPr="009B24FD">
              <w:rPr>
                <w:rFonts w:eastAsia="宋体"/>
                <w:szCs w:val="21"/>
              </w:rPr>
              <w:t>mg/m</w:t>
            </w:r>
            <w:r w:rsidRPr="009B24FD">
              <w:rPr>
                <w:rFonts w:eastAsia="宋体"/>
                <w:szCs w:val="21"/>
                <w:vertAlign w:val="superscript"/>
              </w:rPr>
              <w:t>3</w:t>
            </w:r>
          </w:p>
        </w:tc>
      </w:tr>
      <w:tr w:rsidR="004F5722" w:rsidRPr="009B24FD" w:rsidTr="00B37357">
        <w:trPr>
          <w:trHeight w:val="397"/>
          <w:jc w:val="center"/>
        </w:trPr>
        <w:tc>
          <w:tcPr>
            <w:tcW w:w="817" w:type="dxa"/>
            <w:vMerge/>
            <w:vAlign w:val="center"/>
          </w:tcPr>
          <w:p w:rsidR="004F5722" w:rsidRPr="009B24FD" w:rsidRDefault="004F5722" w:rsidP="009B24FD">
            <w:pPr>
              <w:jc w:val="center"/>
              <w:rPr>
                <w:rFonts w:ascii="Times New Roman" w:eastAsia="宋体" w:hAnsi="Times New Roman" w:cs="Times New Roman"/>
                <w:bCs/>
                <w:szCs w:val="21"/>
              </w:rPr>
            </w:pPr>
          </w:p>
        </w:tc>
        <w:tc>
          <w:tcPr>
            <w:tcW w:w="709" w:type="dxa"/>
            <w:vMerge/>
            <w:vAlign w:val="center"/>
          </w:tcPr>
          <w:p w:rsidR="004F5722" w:rsidRPr="009B24FD" w:rsidRDefault="004F5722" w:rsidP="009B24FD">
            <w:pPr>
              <w:jc w:val="center"/>
              <w:rPr>
                <w:rFonts w:ascii="Times New Roman" w:eastAsia="宋体" w:hAnsi="Times New Roman" w:cs="Times New Roman"/>
                <w:bCs/>
                <w:szCs w:val="21"/>
              </w:rPr>
            </w:pPr>
          </w:p>
        </w:tc>
        <w:tc>
          <w:tcPr>
            <w:tcW w:w="2504" w:type="dxa"/>
            <w:vMerge w:val="restart"/>
            <w:vAlign w:val="center"/>
          </w:tcPr>
          <w:p w:rsidR="004F5722" w:rsidRPr="009B24FD" w:rsidRDefault="004F5722" w:rsidP="009B24FD">
            <w:pPr>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《恶臭污染物排放标准》（</w:t>
            </w:r>
            <w:r w:rsidRPr="009B24FD">
              <w:rPr>
                <w:rFonts w:ascii="Times New Roman" w:eastAsia="宋体" w:hAnsi="Times New Roman" w:cs="Times New Roman"/>
                <w:szCs w:val="21"/>
              </w:rPr>
              <w:t>G</w:t>
            </w:r>
            <w:r w:rsidR="0012240E" w:rsidRPr="009B24FD">
              <w:rPr>
                <w:rFonts w:ascii="Times New Roman" w:eastAsia="宋体" w:hAnsi="Times New Roman" w:cs="Times New Roman"/>
                <w:szCs w:val="21"/>
              </w:rPr>
              <w:t>B</w:t>
            </w:r>
            <w:r w:rsidRPr="009B24FD">
              <w:rPr>
                <w:rFonts w:ascii="Times New Roman" w:eastAsia="宋体" w:hAnsi="Times New Roman" w:cs="Times New Roman"/>
                <w:szCs w:val="21"/>
              </w:rPr>
              <w:t>14554-1993</w:t>
            </w:r>
            <w:r w:rsidRPr="009B24FD">
              <w:rPr>
                <w:rFonts w:ascii="Times New Roman" w:eastAsia="宋体" w:hAnsi="宋体" w:cs="Times New Roman"/>
                <w:szCs w:val="21"/>
              </w:rPr>
              <w:t>）表</w:t>
            </w:r>
            <w:r w:rsidRPr="009B24FD">
              <w:rPr>
                <w:rFonts w:ascii="Times New Roman" w:eastAsia="宋体" w:hAnsi="Times New Roman" w:cs="Times New Roman"/>
                <w:szCs w:val="21"/>
              </w:rPr>
              <w:t>2</w:t>
            </w:r>
          </w:p>
        </w:tc>
        <w:tc>
          <w:tcPr>
            <w:tcW w:w="1040" w:type="dxa"/>
            <w:vAlign w:val="center"/>
          </w:tcPr>
          <w:p w:rsidR="004F5722" w:rsidRPr="009B24FD" w:rsidRDefault="004F5722" w:rsidP="009B24FD">
            <w:pPr>
              <w:jc w:val="center"/>
              <w:rPr>
                <w:rFonts w:ascii="Times New Roman" w:eastAsia="宋体" w:hAnsi="Times New Roman" w:cs="Times New Roman"/>
                <w:szCs w:val="21"/>
              </w:rPr>
            </w:pPr>
            <w:r w:rsidRPr="009B24FD">
              <w:rPr>
                <w:rFonts w:ascii="Times New Roman" w:eastAsia="宋体" w:hAnsi="宋体" w:cs="Times New Roman"/>
                <w:szCs w:val="21"/>
              </w:rPr>
              <w:t>氨</w:t>
            </w:r>
          </w:p>
        </w:tc>
        <w:tc>
          <w:tcPr>
            <w:tcW w:w="1417" w:type="dxa"/>
            <w:gridSpan w:val="2"/>
            <w:vAlign w:val="center"/>
          </w:tcPr>
          <w:p w:rsidR="004F5722" w:rsidRPr="009B24FD" w:rsidRDefault="004F5722" w:rsidP="009B24FD">
            <w:pPr>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 xml:space="preserve"> </w:t>
            </w:r>
            <w:r w:rsidRPr="009B24FD">
              <w:rPr>
                <w:rFonts w:ascii="Times New Roman" w:eastAsia="宋体" w:hAnsi="宋体" w:cs="Times New Roman"/>
                <w:szCs w:val="21"/>
              </w:rPr>
              <w:t>排放</w:t>
            </w:r>
            <w:r>
              <w:rPr>
                <w:rFonts w:ascii="Times New Roman" w:eastAsia="宋体" w:hAnsi="宋体" w:cs="Times New Roman" w:hint="eastAsia"/>
                <w:szCs w:val="21"/>
              </w:rPr>
              <w:t>速率</w:t>
            </w:r>
            <w:r w:rsidRPr="009B24FD">
              <w:rPr>
                <w:rFonts w:ascii="Times New Roman" w:eastAsia="宋体" w:hAnsi="宋体" w:cs="Times New Roman"/>
                <w:szCs w:val="21"/>
              </w:rPr>
              <w:t>（</w:t>
            </w:r>
            <w:r w:rsidRPr="009B24FD">
              <w:rPr>
                <w:rFonts w:ascii="Times New Roman" w:eastAsia="宋体" w:hAnsi="Times New Roman" w:cs="Times New Roman"/>
                <w:szCs w:val="21"/>
              </w:rPr>
              <w:t>15m</w:t>
            </w:r>
            <w:r w:rsidRPr="009B24FD">
              <w:rPr>
                <w:rFonts w:ascii="Times New Roman" w:eastAsia="宋体" w:hAnsi="宋体" w:cs="Times New Roman"/>
                <w:szCs w:val="21"/>
              </w:rPr>
              <w:t>）</w:t>
            </w:r>
          </w:p>
        </w:tc>
        <w:tc>
          <w:tcPr>
            <w:tcW w:w="1134" w:type="dxa"/>
            <w:vAlign w:val="center"/>
          </w:tcPr>
          <w:p w:rsidR="004F5722" w:rsidRPr="009B24FD" w:rsidRDefault="004F5722"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4.9</w:t>
            </w:r>
          </w:p>
        </w:tc>
        <w:tc>
          <w:tcPr>
            <w:tcW w:w="901" w:type="dxa"/>
            <w:vAlign w:val="center"/>
          </w:tcPr>
          <w:p w:rsidR="004F5722" w:rsidRPr="009B24FD" w:rsidRDefault="004F5722" w:rsidP="009B24FD">
            <w:pPr>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kg/h</w:t>
            </w:r>
          </w:p>
        </w:tc>
      </w:tr>
      <w:tr w:rsidR="004F5722" w:rsidRPr="009B24FD" w:rsidTr="00B37357">
        <w:trPr>
          <w:trHeight w:val="397"/>
          <w:jc w:val="center"/>
        </w:trPr>
        <w:tc>
          <w:tcPr>
            <w:tcW w:w="817" w:type="dxa"/>
            <w:vMerge/>
            <w:vAlign w:val="center"/>
          </w:tcPr>
          <w:p w:rsidR="004F5722" w:rsidRPr="009B24FD" w:rsidRDefault="004F5722" w:rsidP="009B24FD">
            <w:pPr>
              <w:jc w:val="center"/>
              <w:rPr>
                <w:rFonts w:ascii="Times New Roman" w:eastAsia="宋体" w:hAnsi="Times New Roman" w:cs="Times New Roman"/>
                <w:bCs/>
                <w:szCs w:val="21"/>
              </w:rPr>
            </w:pPr>
          </w:p>
        </w:tc>
        <w:tc>
          <w:tcPr>
            <w:tcW w:w="709" w:type="dxa"/>
            <w:vMerge/>
            <w:vAlign w:val="center"/>
          </w:tcPr>
          <w:p w:rsidR="004F5722" w:rsidRPr="009B24FD" w:rsidRDefault="004F5722" w:rsidP="009B24FD">
            <w:pPr>
              <w:jc w:val="center"/>
              <w:rPr>
                <w:rFonts w:ascii="Times New Roman" w:eastAsia="宋体" w:hAnsi="Times New Roman" w:cs="Times New Roman"/>
                <w:bCs/>
                <w:szCs w:val="21"/>
              </w:rPr>
            </w:pPr>
          </w:p>
        </w:tc>
        <w:tc>
          <w:tcPr>
            <w:tcW w:w="2504" w:type="dxa"/>
            <w:vMerge/>
            <w:vAlign w:val="center"/>
          </w:tcPr>
          <w:p w:rsidR="004F5722" w:rsidRPr="009B24FD" w:rsidRDefault="004F5722" w:rsidP="009B24FD">
            <w:pPr>
              <w:jc w:val="center"/>
              <w:rPr>
                <w:rFonts w:ascii="Times New Roman" w:eastAsia="宋体" w:hAnsi="Times New Roman" w:cs="Times New Roman"/>
                <w:bCs/>
                <w:szCs w:val="21"/>
              </w:rPr>
            </w:pPr>
          </w:p>
        </w:tc>
        <w:tc>
          <w:tcPr>
            <w:tcW w:w="1040" w:type="dxa"/>
            <w:vAlign w:val="center"/>
          </w:tcPr>
          <w:p w:rsidR="004F5722" w:rsidRPr="009B24FD" w:rsidRDefault="004F5722" w:rsidP="009B24FD">
            <w:pPr>
              <w:jc w:val="center"/>
              <w:rPr>
                <w:rFonts w:ascii="Times New Roman" w:eastAsia="宋体" w:hAnsi="Times New Roman" w:cs="Times New Roman"/>
                <w:szCs w:val="21"/>
              </w:rPr>
            </w:pPr>
            <w:r w:rsidRPr="009B24FD">
              <w:rPr>
                <w:rFonts w:ascii="Times New Roman" w:eastAsia="宋体" w:hAnsi="宋体" w:cs="Times New Roman"/>
                <w:szCs w:val="21"/>
              </w:rPr>
              <w:t>三甲胺</w:t>
            </w:r>
          </w:p>
        </w:tc>
        <w:tc>
          <w:tcPr>
            <w:tcW w:w="1417" w:type="dxa"/>
            <w:gridSpan w:val="2"/>
            <w:vAlign w:val="center"/>
          </w:tcPr>
          <w:p w:rsidR="004F5722" w:rsidRPr="009B24FD" w:rsidRDefault="004F5722" w:rsidP="009B24FD">
            <w:pPr>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 xml:space="preserve"> </w:t>
            </w:r>
            <w:r w:rsidRPr="009B24FD">
              <w:rPr>
                <w:rFonts w:ascii="Times New Roman" w:eastAsia="宋体" w:hAnsi="宋体" w:cs="Times New Roman"/>
                <w:szCs w:val="21"/>
              </w:rPr>
              <w:t>排放</w:t>
            </w:r>
            <w:r>
              <w:rPr>
                <w:rFonts w:ascii="Times New Roman" w:eastAsia="宋体" w:hAnsi="宋体" w:cs="Times New Roman" w:hint="eastAsia"/>
                <w:szCs w:val="21"/>
              </w:rPr>
              <w:t>速率</w:t>
            </w:r>
            <w:r w:rsidRPr="009B24FD">
              <w:rPr>
                <w:rFonts w:ascii="Times New Roman" w:eastAsia="宋体" w:hAnsi="宋体" w:cs="Times New Roman"/>
                <w:szCs w:val="21"/>
              </w:rPr>
              <w:t>（</w:t>
            </w:r>
            <w:r w:rsidRPr="009B24FD">
              <w:rPr>
                <w:rFonts w:ascii="Times New Roman" w:eastAsia="宋体" w:hAnsi="Times New Roman" w:cs="Times New Roman"/>
                <w:szCs w:val="21"/>
              </w:rPr>
              <w:t>15m</w:t>
            </w:r>
            <w:r w:rsidRPr="009B24FD">
              <w:rPr>
                <w:rFonts w:ascii="Times New Roman" w:eastAsia="宋体" w:hAnsi="宋体" w:cs="Times New Roman"/>
                <w:szCs w:val="21"/>
              </w:rPr>
              <w:t>）</w:t>
            </w:r>
          </w:p>
        </w:tc>
        <w:tc>
          <w:tcPr>
            <w:tcW w:w="1134" w:type="dxa"/>
            <w:vAlign w:val="center"/>
          </w:tcPr>
          <w:p w:rsidR="004F5722" w:rsidRPr="009B24FD" w:rsidRDefault="004F5722"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0.54</w:t>
            </w:r>
          </w:p>
        </w:tc>
        <w:tc>
          <w:tcPr>
            <w:tcW w:w="901" w:type="dxa"/>
            <w:vAlign w:val="center"/>
          </w:tcPr>
          <w:p w:rsidR="004F5722" w:rsidRPr="009B24FD" w:rsidRDefault="004F5722" w:rsidP="009B24FD">
            <w:pPr>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kg/h</w:t>
            </w:r>
          </w:p>
        </w:tc>
      </w:tr>
      <w:tr w:rsidR="004F5722" w:rsidRPr="009B24FD" w:rsidTr="00B37357">
        <w:trPr>
          <w:trHeight w:val="397"/>
          <w:jc w:val="center"/>
        </w:trPr>
        <w:tc>
          <w:tcPr>
            <w:tcW w:w="817" w:type="dxa"/>
            <w:vMerge/>
            <w:vAlign w:val="center"/>
          </w:tcPr>
          <w:p w:rsidR="004F5722" w:rsidRPr="009B24FD" w:rsidRDefault="004F5722" w:rsidP="009B24FD">
            <w:pPr>
              <w:jc w:val="center"/>
              <w:rPr>
                <w:rFonts w:ascii="Times New Roman" w:eastAsia="宋体" w:hAnsi="Times New Roman" w:cs="Times New Roman"/>
                <w:bCs/>
                <w:szCs w:val="21"/>
              </w:rPr>
            </w:pPr>
          </w:p>
        </w:tc>
        <w:tc>
          <w:tcPr>
            <w:tcW w:w="709" w:type="dxa"/>
            <w:vMerge/>
            <w:vAlign w:val="center"/>
          </w:tcPr>
          <w:p w:rsidR="004F5722" w:rsidRPr="009B24FD" w:rsidRDefault="004F5722" w:rsidP="009B24FD">
            <w:pPr>
              <w:jc w:val="center"/>
              <w:rPr>
                <w:rFonts w:ascii="Times New Roman" w:eastAsia="宋体" w:hAnsi="Times New Roman" w:cs="Times New Roman"/>
                <w:bCs/>
                <w:szCs w:val="21"/>
              </w:rPr>
            </w:pPr>
          </w:p>
        </w:tc>
        <w:tc>
          <w:tcPr>
            <w:tcW w:w="2504" w:type="dxa"/>
            <w:vMerge/>
            <w:vAlign w:val="center"/>
          </w:tcPr>
          <w:p w:rsidR="004F5722" w:rsidRPr="009B24FD" w:rsidRDefault="004F5722" w:rsidP="009B24FD">
            <w:pPr>
              <w:jc w:val="center"/>
              <w:rPr>
                <w:rFonts w:ascii="Times New Roman" w:eastAsia="宋体" w:hAnsi="Times New Roman" w:cs="Times New Roman"/>
                <w:bCs/>
                <w:szCs w:val="21"/>
              </w:rPr>
            </w:pPr>
          </w:p>
        </w:tc>
        <w:tc>
          <w:tcPr>
            <w:tcW w:w="1040" w:type="dxa"/>
            <w:vAlign w:val="center"/>
          </w:tcPr>
          <w:p w:rsidR="004F5722" w:rsidRPr="009B24FD" w:rsidRDefault="004F5722" w:rsidP="009B24FD">
            <w:pPr>
              <w:jc w:val="center"/>
              <w:rPr>
                <w:rFonts w:ascii="Times New Roman" w:eastAsia="宋体" w:hAnsi="宋体" w:cs="Times New Roman"/>
                <w:szCs w:val="21"/>
              </w:rPr>
            </w:pPr>
            <w:r>
              <w:rPr>
                <w:rFonts w:ascii="Times New Roman" w:eastAsia="宋体" w:hAnsi="宋体" w:cs="Times New Roman"/>
                <w:szCs w:val="21"/>
              </w:rPr>
              <w:t>臭气浓度</w:t>
            </w:r>
          </w:p>
        </w:tc>
        <w:tc>
          <w:tcPr>
            <w:tcW w:w="1417" w:type="dxa"/>
            <w:gridSpan w:val="2"/>
            <w:vAlign w:val="center"/>
          </w:tcPr>
          <w:p w:rsidR="004F5722" w:rsidRPr="009B24FD" w:rsidRDefault="004F5722" w:rsidP="009B24FD">
            <w:pPr>
              <w:snapToGrid w:val="0"/>
              <w:jc w:val="center"/>
              <w:rPr>
                <w:rFonts w:ascii="Times New Roman" w:eastAsia="宋体" w:hAnsi="Times New Roman" w:cs="Times New Roman"/>
                <w:szCs w:val="21"/>
              </w:rPr>
            </w:pPr>
            <w:r>
              <w:rPr>
                <w:rFonts w:ascii="Times New Roman" w:eastAsia="宋体" w:hAnsi="Times New Roman" w:cs="Times New Roman"/>
                <w:szCs w:val="21"/>
              </w:rPr>
              <w:t>无量纲</w:t>
            </w:r>
            <w:r w:rsidRPr="009B24FD">
              <w:rPr>
                <w:rFonts w:ascii="Times New Roman" w:eastAsia="宋体" w:hAnsi="宋体" w:cs="Times New Roman"/>
                <w:szCs w:val="21"/>
              </w:rPr>
              <w:t>（</w:t>
            </w:r>
            <w:r w:rsidRPr="009B24FD">
              <w:rPr>
                <w:rFonts w:ascii="Times New Roman" w:eastAsia="宋体" w:hAnsi="Times New Roman" w:cs="Times New Roman"/>
                <w:szCs w:val="21"/>
              </w:rPr>
              <w:t>15m</w:t>
            </w:r>
            <w:r w:rsidRPr="009B24FD">
              <w:rPr>
                <w:rFonts w:ascii="Times New Roman" w:eastAsia="宋体" w:hAnsi="宋体" w:cs="Times New Roman"/>
                <w:szCs w:val="21"/>
              </w:rPr>
              <w:t>）</w:t>
            </w:r>
          </w:p>
        </w:tc>
        <w:tc>
          <w:tcPr>
            <w:tcW w:w="1134" w:type="dxa"/>
            <w:vAlign w:val="center"/>
          </w:tcPr>
          <w:p w:rsidR="004F5722" w:rsidRPr="009B24FD" w:rsidRDefault="004F5722" w:rsidP="009B24F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2000</w:t>
            </w:r>
          </w:p>
        </w:tc>
        <w:tc>
          <w:tcPr>
            <w:tcW w:w="901" w:type="dxa"/>
            <w:vAlign w:val="center"/>
          </w:tcPr>
          <w:p w:rsidR="004F5722" w:rsidRPr="009B24FD" w:rsidRDefault="004F5722" w:rsidP="009B24FD">
            <w:pPr>
              <w:snapToGrid w:val="0"/>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《大气污染物综合排放标准》（</w:t>
            </w:r>
            <w:r w:rsidRPr="009B24FD">
              <w:rPr>
                <w:rFonts w:ascii="Times New Roman" w:eastAsia="宋体" w:hAnsi="Times New Roman" w:cs="Times New Roman"/>
                <w:szCs w:val="21"/>
              </w:rPr>
              <w:t>G</w:t>
            </w:r>
            <w:r w:rsidR="0012240E" w:rsidRPr="009B24FD">
              <w:rPr>
                <w:rFonts w:ascii="Times New Roman" w:eastAsia="宋体" w:hAnsi="Times New Roman" w:cs="Times New Roman"/>
                <w:szCs w:val="21"/>
              </w:rPr>
              <w:t>B</w:t>
            </w:r>
            <w:r w:rsidRPr="009B24FD">
              <w:rPr>
                <w:rFonts w:ascii="Times New Roman" w:eastAsia="宋体" w:hAnsi="Times New Roman" w:cs="Times New Roman"/>
                <w:szCs w:val="21"/>
              </w:rPr>
              <w:t>16297-1996</w:t>
            </w:r>
            <w:r w:rsidRPr="009B24FD">
              <w:rPr>
                <w:rFonts w:ascii="Times New Roman" w:eastAsia="宋体" w:hAnsi="宋体" w:cs="Times New Roman"/>
                <w:szCs w:val="21"/>
              </w:rPr>
              <w:t>）表</w:t>
            </w:r>
            <w:r w:rsidRPr="009B24FD">
              <w:rPr>
                <w:rFonts w:ascii="Times New Roman" w:eastAsia="宋体" w:hAnsi="Times New Roman" w:cs="Times New Roman"/>
                <w:szCs w:val="21"/>
              </w:rPr>
              <w:t>2</w:t>
            </w:r>
          </w:p>
        </w:tc>
        <w:tc>
          <w:tcPr>
            <w:tcW w:w="1040" w:type="dxa"/>
            <w:vAlign w:val="center"/>
          </w:tcPr>
          <w:p w:rsidR="009B24FD" w:rsidRPr="009B24FD" w:rsidRDefault="009B24FD" w:rsidP="009B24FD">
            <w:pPr>
              <w:jc w:val="center"/>
              <w:rPr>
                <w:rFonts w:ascii="Times New Roman" w:eastAsia="宋体" w:hAnsi="Times New Roman" w:cs="Times New Roman"/>
                <w:szCs w:val="21"/>
              </w:rPr>
            </w:pPr>
            <w:r w:rsidRPr="009B24FD">
              <w:rPr>
                <w:rFonts w:ascii="Times New Roman" w:eastAsia="宋体" w:hAnsi="宋体" w:cs="Times New Roman"/>
                <w:szCs w:val="21"/>
              </w:rPr>
              <w:t>非甲烷</w:t>
            </w:r>
            <w:r w:rsidR="00B37357">
              <w:rPr>
                <w:rFonts w:eastAsia="宋体" w:hAnsi="宋体"/>
                <w:szCs w:val="21"/>
              </w:rPr>
              <w:t>总烃</w:t>
            </w:r>
          </w:p>
        </w:tc>
        <w:tc>
          <w:tcPr>
            <w:tcW w:w="1417" w:type="dxa"/>
            <w:gridSpan w:val="2"/>
            <w:vAlign w:val="center"/>
          </w:tcPr>
          <w:p w:rsidR="009B24FD" w:rsidRPr="009B24FD" w:rsidRDefault="009B24FD" w:rsidP="009B24FD">
            <w:pPr>
              <w:snapToGrid w:val="0"/>
              <w:jc w:val="center"/>
              <w:rPr>
                <w:rFonts w:ascii="Times New Roman" w:eastAsia="宋体" w:hAnsi="Times New Roman" w:cs="Times New Roman"/>
                <w:szCs w:val="21"/>
              </w:rPr>
            </w:pPr>
            <w:r w:rsidRPr="009B24FD">
              <w:rPr>
                <w:rFonts w:ascii="Times New Roman" w:eastAsia="宋体" w:hAnsi="宋体" w:cs="Times New Roman"/>
                <w:szCs w:val="21"/>
              </w:rPr>
              <w:t>排放浓度</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120</w:t>
            </w:r>
          </w:p>
        </w:tc>
        <w:tc>
          <w:tcPr>
            <w:tcW w:w="901" w:type="dxa"/>
            <w:vAlign w:val="center"/>
          </w:tcPr>
          <w:p w:rsidR="009B24FD" w:rsidRPr="009B24FD" w:rsidRDefault="009B24FD" w:rsidP="009B24FD">
            <w:pPr>
              <w:pStyle w:val="5S"/>
              <w:spacing w:line="240" w:lineRule="auto"/>
              <w:rPr>
                <w:rFonts w:eastAsia="宋体"/>
                <w:szCs w:val="21"/>
              </w:rPr>
            </w:pPr>
            <w:r w:rsidRPr="009B24FD">
              <w:rPr>
                <w:rFonts w:eastAsia="宋体"/>
                <w:szCs w:val="21"/>
              </w:rPr>
              <w:t>mg/m</w:t>
            </w:r>
            <w:r w:rsidRPr="009B24FD">
              <w:rPr>
                <w:rFonts w:eastAsia="宋体"/>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Align w:val="center"/>
          </w:tcPr>
          <w:p w:rsidR="009B24FD" w:rsidRPr="009B24FD" w:rsidRDefault="00B37357" w:rsidP="009B24FD">
            <w:pPr>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w:t>
            </w:r>
            <w:r w:rsidR="009B24FD" w:rsidRPr="009B24FD">
              <w:rPr>
                <w:rFonts w:ascii="Times New Roman" w:eastAsia="宋体" w:hAnsi="宋体" w:cs="Times New Roman"/>
                <w:szCs w:val="21"/>
              </w:rPr>
              <w:t>关于全省开展工业企业挥发性有机物专项治理工作中排放建议值的通知》（豫环攻坚办</w:t>
            </w:r>
            <w:r w:rsidR="009B24FD" w:rsidRPr="009B24FD">
              <w:rPr>
                <w:rFonts w:ascii="Times New Roman" w:eastAsia="宋体" w:hAnsi="Times New Roman" w:cs="Times New Roman"/>
                <w:szCs w:val="21"/>
              </w:rPr>
              <w:t>[2017]162</w:t>
            </w:r>
            <w:r w:rsidR="009B24FD" w:rsidRPr="009B24FD">
              <w:rPr>
                <w:rFonts w:ascii="Times New Roman" w:eastAsia="宋体" w:hAnsi="宋体" w:cs="Times New Roman"/>
                <w:szCs w:val="21"/>
              </w:rPr>
              <w:t>号）</w:t>
            </w: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非甲烷</w:t>
            </w:r>
            <w:r w:rsidR="00B37357">
              <w:rPr>
                <w:rFonts w:eastAsia="宋体" w:hAnsi="宋体"/>
                <w:szCs w:val="21"/>
              </w:rPr>
              <w:t>总烃</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排放浓度</w:t>
            </w:r>
          </w:p>
        </w:tc>
        <w:tc>
          <w:tcPr>
            <w:tcW w:w="1134" w:type="dxa"/>
            <w:vAlign w:val="center"/>
          </w:tcPr>
          <w:p w:rsidR="009B24FD" w:rsidRPr="009B24FD" w:rsidRDefault="009B24FD" w:rsidP="009B24FD">
            <w:pPr>
              <w:adjustRightInd w:val="0"/>
              <w:snapToGrid w:val="0"/>
              <w:jc w:val="center"/>
              <w:rPr>
                <w:rFonts w:ascii="Times New Roman" w:eastAsia="宋体" w:hAnsi="Times New Roman" w:cs="Times New Roman"/>
                <w:szCs w:val="21"/>
              </w:rPr>
            </w:pPr>
            <w:r w:rsidRPr="009B24FD">
              <w:rPr>
                <w:rFonts w:ascii="Times New Roman" w:eastAsia="宋体" w:hAnsi="Times New Roman" w:cs="Times New Roman"/>
                <w:szCs w:val="21"/>
              </w:rPr>
              <w:t>80</w:t>
            </w:r>
          </w:p>
        </w:tc>
        <w:tc>
          <w:tcPr>
            <w:tcW w:w="901" w:type="dxa"/>
            <w:vAlign w:val="center"/>
          </w:tcPr>
          <w:p w:rsidR="009B24FD" w:rsidRPr="009B24FD" w:rsidRDefault="009B24FD" w:rsidP="009B24FD">
            <w:pPr>
              <w:pStyle w:val="5S"/>
              <w:spacing w:line="240" w:lineRule="auto"/>
              <w:rPr>
                <w:rFonts w:eastAsia="宋体"/>
                <w:szCs w:val="21"/>
              </w:rPr>
            </w:pPr>
            <w:r w:rsidRPr="009B24FD">
              <w:rPr>
                <w:rFonts w:eastAsia="宋体"/>
                <w:szCs w:val="21"/>
              </w:rPr>
              <w:t>mg/m</w:t>
            </w:r>
            <w:r w:rsidRPr="009B24FD">
              <w:rPr>
                <w:rFonts w:eastAsia="宋体"/>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restart"/>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无组织废气</w:t>
            </w:r>
          </w:p>
        </w:tc>
        <w:tc>
          <w:tcPr>
            <w:tcW w:w="2504" w:type="dxa"/>
            <w:vMerge w:val="restart"/>
            <w:vAlign w:val="center"/>
          </w:tcPr>
          <w:p w:rsidR="009B24FD" w:rsidRPr="009B24FD" w:rsidRDefault="00B37357" w:rsidP="009B24FD">
            <w:pPr>
              <w:widowControl/>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w:t>
            </w:r>
            <w:r w:rsidR="009B24FD" w:rsidRPr="009B24FD">
              <w:rPr>
                <w:rFonts w:ascii="Times New Roman" w:eastAsia="宋体" w:hAnsi="宋体" w:cs="Times New Roman"/>
                <w:szCs w:val="21"/>
              </w:rPr>
              <w:t>关于全省开展工业企业挥发性有机物专项治理工作中排放建议值的通知》（豫环攻坚办</w:t>
            </w:r>
            <w:r w:rsidR="009B24FD" w:rsidRPr="009B24FD">
              <w:rPr>
                <w:rFonts w:ascii="Times New Roman" w:eastAsia="宋体" w:hAnsi="Times New Roman" w:cs="Times New Roman"/>
                <w:szCs w:val="21"/>
              </w:rPr>
              <w:lastRenderedPageBreak/>
              <w:t>[2017]162</w:t>
            </w:r>
            <w:r w:rsidR="009B24FD" w:rsidRPr="009B24FD">
              <w:rPr>
                <w:rFonts w:ascii="Times New Roman" w:eastAsia="宋体" w:hAnsi="宋体" w:cs="Times New Roman"/>
                <w:szCs w:val="21"/>
              </w:rPr>
              <w:t>号）</w:t>
            </w: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lastRenderedPageBreak/>
              <w:t>非甲烷总烃</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厂界</w:t>
            </w:r>
          </w:p>
        </w:tc>
        <w:tc>
          <w:tcPr>
            <w:tcW w:w="1134" w:type="dxa"/>
            <w:vAlign w:val="center"/>
          </w:tcPr>
          <w:p w:rsidR="009B24FD" w:rsidRPr="009B24FD" w:rsidRDefault="00B37357" w:rsidP="009B24FD">
            <w:pPr>
              <w:jc w:val="center"/>
              <w:rPr>
                <w:rFonts w:ascii="Times New Roman" w:eastAsia="宋体" w:hAnsi="Times New Roman" w:cs="Times New Roman"/>
                <w:bCs/>
                <w:szCs w:val="21"/>
              </w:rPr>
            </w:pPr>
            <w:r>
              <w:rPr>
                <w:rFonts w:ascii="Times New Roman" w:eastAsia="宋体" w:hAnsi="Times New Roman" w:cs="Times New Roman" w:hint="eastAsia"/>
                <w:bCs/>
                <w:szCs w:val="21"/>
              </w:rPr>
              <w:t>2.0</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ign w:val="center"/>
          </w:tcPr>
          <w:p w:rsidR="009B24FD" w:rsidRPr="009B24FD" w:rsidRDefault="009B24FD" w:rsidP="009B24FD">
            <w:pPr>
              <w:jc w:val="center"/>
              <w:rPr>
                <w:rFonts w:ascii="Times New Roman" w:eastAsia="宋体" w:hAnsi="Times New Roman" w:cs="Times New Roman"/>
                <w:bCs/>
                <w:szCs w:val="21"/>
              </w:rPr>
            </w:pP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甲醇</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厂界</w:t>
            </w:r>
          </w:p>
        </w:tc>
        <w:tc>
          <w:tcPr>
            <w:tcW w:w="1134" w:type="dxa"/>
            <w:vAlign w:val="center"/>
          </w:tcPr>
          <w:p w:rsidR="009B24FD" w:rsidRPr="009B24FD" w:rsidRDefault="00B37357" w:rsidP="009B24FD">
            <w:pPr>
              <w:pStyle w:val="5S"/>
              <w:spacing w:line="240" w:lineRule="auto"/>
              <w:rPr>
                <w:rFonts w:eastAsia="宋体"/>
                <w:bCs/>
                <w:szCs w:val="21"/>
              </w:rPr>
            </w:pPr>
            <w:r>
              <w:rPr>
                <w:rFonts w:eastAsia="宋体" w:hint="eastAsia"/>
                <w:bCs/>
                <w:szCs w:val="21"/>
              </w:rPr>
              <w:t>1.0</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restart"/>
            <w:vAlign w:val="center"/>
          </w:tcPr>
          <w:p w:rsidR="009B24FD" w:rsidRPr="009B24FD" w:rsidRDefault="009B24FD" w:rsidP="009B24FD">
            <w:pPr>
              <w:widowControl/>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《恶臭污染物排放标准》（</w:t>
            </w:r>
            <w:r w:rsidRPr="009B24FD">
              <w:rPr>
                <w:rFonts w:ascii="Times New Roman" w:eastAsia="宋体" w:hAnsi="Times New Roman" w:cs="Times New Roman"/>
                <w:szCs w:val="21"/>
              </w:rPr>
              <w:t>G</w:t>
            </w:r>
            <w:r w:rsidR="0012240E">
              <w:rPr>
                <w:rFonts w:ascii="Times New Roman" w:eastAsia="宋体" w:hAnsi="Times New Roman" w:cs="Times New Roman" w:hint="eastAsia"/>
                <w:szCs w:val="21"/>
              </w:rPr>
              <w:t>B</w:t>
            </w:r>
            <w:r w:rsidRPr="009B24FD">
              <w:rPr>
                <w:rFonts w:ascii="Times New Roman" w:eastAsia="宋体" w:hAnsi="Times New Roman" w:cs="Times New Roman"/>
                <w:szCs w:val="21"/>
              </w:rPr>
              <w:t>14554-1993</w:t>
            </w:r>
            <w:r w:rsidRPr="009B24FD">
              <w:rPr>
                <w:rFonts w:ascii="Times New Roman" w:eastAsia="宋体" w:hAnsi="宋体" w:cs="Times New Roman"/>
                <w:szCs w:val="21"/>
              </w:rPr>
              <w:t>）表</w:t>
            </w:r>
            <w:r w:rsidRPr="009B24FD">
              <w:rPr>
                <w:rFonts w:ascii="Times New Roman" w:eastAsia="宋体" w:hAnsi="Times New Roman" w:cs="Times New Roman"/>
                <w:szCs w:val="21"/>
              </w:rPr>
              <w:t>1</w:t>
            </w: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氨</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厂界</w:t>
            </w:r>
          </w:p>
        </w:tc>
        <w:tc>
          <w:tcPr>
            <w:tcW w:w="1134" w:type="dxa"/>
            <w:vAlign w:val="center"/>
          </w:tcPr>
          <w:p w:rsidR="009B24FD" w:rsidRPr="009B24FD" w:rsidRDefault="009B24FD" w:rsidP="009B24FD">
            <w:pPr>
              <w:pStyle w:val="5S"/>
              <w:spacing w:line="240" w:lineRule="auto"/>
              <w:rPr>
                <w:rFonts w:eastAsia="宋体"/>
                <w:bCs/>
                <w:szCs w:val="21"/>
              </w:rPr>
            </w:pPr>
            <w:r w:rsidRPr="009B24FD">
              <w:rPr>
                <w:rFonts w:eastAsia="宋体"/>
                <w:bCs/>
                <w:szCs w:val="21"/>
              </w:rPr>
              <w:t>1.5</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ign w:val="center"/>
          </w:tcPr>
          <w:p w:rsidR="009B24FD" w:rsidRPr="009B24FD" w:rsidRDefault="009B24FD" w:rsidP="009B24FD">
            <w:pPr>
              <w:jc w:val="center"/>
              <w:rPr>
                <w:rFonts w:ascii="Times New Roman" w:eastAsia="宋体" w:hAnsi="Times New Roman" w:cs="Times New Roman"/>
                <w:bCs/>
                <w:szCs w:val="21"/>
              </w:rPr>
            </w:pP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三甲胺</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厂界</w:t>
            </w:r>
          </w:p>
        </w:tc>
        <w:tc>
          <w:tcPr>
            <w:tcW w:w="1134" w:type="dxa"/>
            <w:vAlign w:val="center"/>
          </w:tcPr>
          <w:p w:rsidR="009B24FD" w:rsidRPr="009B24FD" w:rsidRDefault="009B24FD" w:rsidP="009B24FD">
            <w:pPr>
              <w:pStyle w:val="5S"/>
              <w:spacing w:line="240" w:lineRule="auto"/>
              <w:rPr>
                <w:rFonts w:eastAsia="宋体"/>
                <w:bCs/>
                <w:szCs w:val="21"/>
              </w:rPr>
            </w:pPr>
            <w:r w:rsidRPr="009B24FD">
              <w:rPr>
                <w:rFonts w:eastAsia="宋体"/>
                <w:bCs/>
                <w:szCs w:val="21"/>
              </w:rPr>
              <w:t>0.08</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ign w:val="center"/>
          </w:tcPr>
          <w:p w:rsidR="009B24FD" w:rsidRPr="009B24FD" w:rsidRDefault="009B24FD" w:rsidP="009B24FD">
            <w:pPr>
              <w:jc w:val="center"/>
              <w:rPr>
                <w:rFonts w:ascii="Times New Roman" w:eastAsia="宋体" w:hAnsi="Times New Roman" w:cs="Times New Roman"/>
                <w:bCs/>
                <w:szCs w:val="21"/>
              </w:rPr>
            </w:pPr>
          </w:p>
        </w:tc>
        <w:tc>
          <w:tcPr>
            <w:tcW w:w="1040"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臭气浓度</w:t>
            </w:r>
          </w:p>
        </w:tc>
        <w:tc>
          <w:tcPr>
            <w:tcW w:w="1417" w:type="dxa"/>
            <w:gridSpan w:val="2"/>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厂界</w:t>
            </w:r>
          </w:p>
        </w:tc>
        <w:tc>
          <w:tcPr>
            <w:tcW w:w="1134" w:type="dxa"/>
            <w:vAlign w:val="center"/>
          </w:tcPr>
          <w:p w:rsidR="009B24FD" w:rsidRPr="009B24FD" w:rsidRDefault="009B24FD" w:rsidP="009B24FD">
            <w:pPr>
              <w:pStyle w:val="5S"/>
              <w:spacing w:line="240" w:lineRule="auto"/>
              <w:rPr>
                <w:rFonts w:eastAsia="宋体"/>
                <w:bCs/>
                <w:szCs w:val="21"/>
              </w:rPr>
            </w:pPr>
            <w:r w:rsidRPr="009B24FD">
              <w:rPr>
                <w:rFonts w:eastAsia="宋体"/>
                <w:bCs/>
                <w:szCs w:val="21"/>
              </w:rPr>
              <w:t>20</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无量纲</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restart"/>
            <w:vAlign w:val="center"/>
          </w:tcPr>
          <w:p w:rsidR="009B24FD" w:rsidRPr="009B24FD" w:rsidRDefault="009B24FD" w:rsidP="009B24FD">
            <w:pPr>
              <w:widowControl/>
              <w:adjustRightInd w:val="0"/>
              <w:snapToGrid w:val="0"/>
              <w:jc w:val="center"/>
              <w:rPr>
                <w:rFonts w:ascii="Times New Roman" w:eastAsia="宋体" w:hAnsi="Times New Roman" w:cs="Times New Roman"/>
                <w:szCs w:val="21"/>
              </w:rPr>
            </w:pPr>
            <w:r w:rsidRPr="009B24FD">
              <w:rPr>
                <w:rFonts w:ascii="Times New Roman" w:eastAsia="宋体" w:hAnsi="宋体" w:cs="Times New Roman"/>
                <w:szCs w:val="21"/>
              </w:rPr>
              <w:t>《挥发性有机物无组织排放控制标准》（</w:t>
            </w:r>
            <w:r w:rsidRPr="009B24FD">
              <w:rPr>
                <w:rFonts w:ascii="Times New Roman" w:eastAsia="宋体" w:hAnsi="Times New Roman" w:cs="Times New Roman"/>
                <w:szCs w:val="21"/>
              </w:rPr>
              <w:t>GB37822-2019</w:t>
            </w:r>
            <w:r w:rsidRPr="009B24FD">
              <w:rPr>
                <w:rFonts w:ascii="Times New Roman" w:eastAsia="宋体" w:hAnsi="宋体" w:cs="Times New Roman"/>
                <w:szCs w:val="21"/>
              </w:rPr>
              <w:t>）表</w:t>
            </w:r>
            <w:r w:rsidRPr="009B24FD">
              <w:rPr>
                <w:rFonts w:ascii="Times New Roman" w:eastAsia="宋体" w:hAnsi="Times New Roman" w:cs="Times New Roman"/>
                <w:szCs w:val="21"/>
              </w:rPr>
              <w:t>4</w:t>
            </w:r>
          </w:p>
        </w:tc>
        <w:tc>
          <w:tcPr>
            <w:tcW w:w="1040" w:type="dxa"/>
            <w:vMerge w:val="restart"/>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非甲烷总烃</w:t>
            </w:r>
          </w:p>
        </w:tc>
        <w:tc>
          <w:tcPr>
            <w:tcW w:w="708" w:type="dxa"/>
            <w:vMerge w:val="restart"/>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厂房外监控点</w:t>
            </w:r>
          </w:p>
        </w:tc>
        <w:tc>
          <w:tcPr>
            <w:tcW w:w="709"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szCs w:val="21"/>
              </w:rPr>
              <w:t>1h</w:t>
            </w:r>
            <w:r w:rsidRPr="009B24FD">
              <w:rPr>
                <w:rFonts w:eastAsia="宋体" w:hAnsi="宋体"/>
                <w:szCs w:val="21"/>
              </w:rPr>
              <w:t>平均浓度</w:t>
            </w:r>
          </w:p>
        </w:tc>
        <w:tc>
          <w:tcPr>
            <w:tcW w:w="1134" w:type="dxa"/>
            <w:vAlign w:val="center"/>
          </w:tcPr>
          <w:p w:rsidR="009B24FD" w:rsidRPr="009B24FD" w:rsidRDefault="009B24FD" w:rsidP="009B24FD">
            <w:pPr>
              <w:pStyle w:val="5S"/>
              <w:spacing w:line="240" w:lineRule="auto"/>
              <w:rPr>
                <w:rFonts w:eastAsia="宋体"/>
                <w:bCs/>
                <w:szCs w:val="21"/>
              </w:rPr>
            </w:pPr>
            <w:r w:rsidRPr="009B24FD">
              <w:rPr>
                <w:rFonts w:eastAsia="宋体"/>
                <w:bCs/>
                <w:szCs w:val="21"/>
              </w:rPr>
              <w:t>6</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9B24FD" w:rsidRPr="009B24FD" w:rsidTr="00B37357">
        <w:trPr>
          <w:trHeight w:val="397"/>
          <w:jc w:val="center"/>
        </w:trPr>
        <w:tc>
          <w:tcPr>
            <w:tcW w:w="817" w:type="dxa"/>
            <w:vMerge/>
            <w:vAlign w:val="center"/>
          </w:tcPr>
          <w:p w:rsidR="009B24FD" w:rsidRPr="009B24FD" w:rsidRDefault="009B24FD" w:rsidP="009B24FD">
            <w:pPr>
              <w:jc w:val="center"/>
              <w:rPr>
                <w:rFonts w:ascii="Times New Roman" w:eastAsia="宋体" w:hAnsi="Times New Roman" w:cs="Times New Roman"/>
                <w:bCs/>
                <w:szCs w:val="21"/>
              </w:rPr>
            </w:pPr>
          </w:p>
        </w:tc>
        <w:tc>
          <w:tcPr>
            <w:tcW w:w="709" w:type="dxa"/>
            <w:vMerge/>
            <w:vAlign w:val="center"/>
          </w:tcPr>
          <w:p w:rsidR="009B24FD" w:rsidRPr="009B24FD" w:rsidRDefault="009B24FD" w:rsidP="009B24FD">
            <w:pPr>
              <w:jc w:val="center"/>
              <w:rPr>
                <w:rFonts w:ascii="Times New Roman" w:eastAsia="宋体" w:hAnsi="Times New Roman" w:cs="Times New Roman"/>
                <w:bCs/>
                <w:szCs w:val="21"/>
              </w:rPr>
            </w:pPr>
          </w:p>
        </w:tc>
        <w:tc>
          <w:tcPr>
            <w:tcW w:w="2504" w:type="dxa"/>
            <w:vMerge/>
            <w:vAlign w:val="center"/>
          </w:tcPr>
          <w:p w:rsidR="009B24FD" w:rsidRPr="009B24FD" w:rsidRDefault="009B24FD" w:rsidP="009B24FD">
            <w:pPr>
              <w:widowControl/>
              <w:adjustRightInd w:val="0"/>
              <w:snapToGrid w:val="0"/>
              <w:jc w:val="center"/>
              <w:rPr>
                <w:rFonts w:ascii="Times New Roman" w:eastAsia="宋体" w:hAnsi="Times New Roman" w:cs="Times New Roman"/>
                <w:szCs w:val="21"/>
              </w:rPr>
            </w:pPr>
          </w:p>
        </w:tc>
        <w:tc>
          <w:tcPr>
            <w:tcW w:w="1040" w:type="dxa"/>
            <w:vMerge/>
            <w:vAlign w:val="center"/>
          </w:tcPr>
          <w:p w:rsidR="009B24FD" w:rsidRPr="009B24FD" w:rsidRDefault="009B24FD" w:rsidP="009B24FD">
            <w:pPr>
              <w:pStyle w:val="5S"/>
              <w:adjustRightInd w:val="0"/>
              <w:snapToGrid w:val="0"/>
              <w:spacing w:line="240" w:lineRule="auto"/>
              <w:rPr>
                <w:rFonts w:eastAsia="宋体"/>
                <w:szCs w:val="21"/>
              </w:rPr>
            </w:pPr>
          </w:p>
        </w:tc>
        <w:tc>
          <w:tcPr>
            <w:tcW w:w="708" w:type="dxa"/>
            <w:vMerge/>
            <w:vAlign w:val="center"/>
          </w:tcPr>
          <w:p w:rsidR="009B24FD" w:rsidRPr="009B24FD" w:rsidRDefault="009B24FD" w:rsidP="009B24FD">
            <w:pPr>
              <w:pStyle w:val="5S"/>
              <w:adjustRightInd w:val="0"/>
              <w:snapToGrid w:val="0"/>
              <w:spacing w:line="240" w:lineRule="auto"/>
              <w:rPr>
                <w:rFonts w:eastAsia="宋体"/>
                <w:szCs w:val="21"/>
              </w:rPr>
            </w:pPr>
          </w:p>
        </w:tc>
        <w:tc>
          <w:tcPr>
            <w:tcW w:w="709" w:type="dxa"/>
            <w:vAlign w:val="center"/>
          </w:tcPr>
          <w:p w:rsidR="009B24FD" w:rsidRPr="009B24FD" w:rsidRDefault="009B24FD" w:rsidP="009B24FD">
            <w:pPr>
              <w:pStyle w:val="5S"/>
              <w:adjustRightInd w:val="0"/>
              <w:snapToGrid w:val="0"/>
              <w:spacing w:line="240" w:lineRule="auto"/>
              <w:rPr>
                <w:rFonts w:eastAsia="宋体"/>
                <w:szCs w:val="21"/>
              </w:rPr>
            </w:pPr>
            <w:r w:rsidRPr="009B24FD">
              <w:rPr>
                <w:rFonts w:eastAsia="宋体" w:hAnsi="宋体"/>
                <w:szCs w:val="21"/>
              </w:rPr>
              <w:t>任意一次浓度</w:t>
            </w:r>
          </w:p>
        </w:tc>
        <w:tc>
          <w:tcPr>
            <w:tcW w:w="1134" w:type="dxa"/>
            <w:vAlign w:val="center"/>
          </w:tcPr>
          <w:p w:rsidR="009B24FD" w:rsidRPr="009B24FD" w:rsidRDefault="009B24FD" w:rsidP="009B24FD">
            <w:pPr>
              <w:pStyle w:val="5S"/>
              <w:spacing w:line="240" w:lineRule="auto"/>
              <w:rPr>
                <w:rFonts w:eastAsia="宋体"/>
                <w:bCs/>
                <w:szCs w:val="21"/>
              </w:rPr>
            </w:pPr>
            <w:r w:rsidRPr="009B24FD">
              <w:rPr>
                <w:rFonts w:eastAsia="宋体"/>
                <w:bCs/>
                <w:szCs w:val="21"/>
              </w:rPr>
              <w:t>20</w:t>
            </w:r>
          </w:p>
        </w:tc>
        <w:tc>
          <w:tcPr>
            <w:tcW w:w="901" w:type="dxa"/>
            <w:vAlign w:val="center"/>
          </w:tcPr>
          <w:p w:rsidR="009B24FD" w:rsidRPr="009B24FD" w:rsidRDefault="009B24FD" w:rsidP="009B24FD">
            <w:pPr>
              <w:jc w:val="center"/>
              <w:rPr>
                <w:rFonts w:ascii="Times New Roman" w:eastAsia="宋体" w:hAnsi="Times New Roman" w:cs="Times New Roman"/>
                <w:bCs/>
                <w:szCs w:val="21"/>
              </w:rPr>
            </w:pPr>
            <w:r w:rsidRPr="009B24FD">
              <w:rPr>
                <w:rFonts w:ascii="Times New Roman" w:eastAsia="宋体" w:hAnsi="Times New Roman" w:cs="Times New Roman"/>
                <w:bCs/>
                <w:szCs w:val="21"/>
              </w:rPr>
              <w:t>mg/m</w:t>
            </w:r>
            <w:r w:rsidRPr="009B24FD">
              <w:rPr>
                <w:rFonts w:ascii="Times New Roman" w:eastAsia="宋体" w:hAnsi="Times New Roman" w:cs="Times New Roman"/>
                <w:bCs/>
                <w:szCs w:val="21"/>
                <w:vertAlign w:val="superscript"/>
              </w:rPr>
              <w:t>3</w:t>
            </w:r>
          </w:p>
        </w:tc>
      </w:tr>
      <w:tr w:rsidR="00A60459" w:rsidRPr="009B24FD" w:rsidTr="00B37357">
        <w:trPr>
          <w:trHeight w:val="397"/>
          <w:jc w:val="center"/>
        </w:trPr>
        <w:tc>
          <w:tcPr>
            <w:tcW w:w="817" w:type="dxa"/>
            <w:vAlign w:val="center"/>
          </w:tcPr>
          <w:p w:rsidR="00A60459" w:rsidRPr="009B24FD" w:rsidRDefault="00A60459"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噪声</w:t>
            </w:r>
          </w:p>
        </w:tc>
        <w:tc>
          <w:tcPr>
            <w:tcW w:w="3213" w:type="dxa"/>
            <w:gridSpan w:val="2"/>
            <w:vAlign w:val="center"/>
          </w:tcPr>
          <w:p w:rsidR="00A60459" w:rsidRPr="009B24FD" w:rsidRDefault="00A60459" w:rsidP="00B37357">
            <w:pPr>
              <w:jc w:val="center"/>
              <w:rPr>
                <w:rFonts w:ascii="Times New Roman" w:eastAsia="宋体" w:hAnsi="Times New Roman" w:cs="Times New Roman"/>
                <w:bCs/>
                <w:szCs w:val="21"/>
              </w:rPr>
            </w:pPr>
            <w:r w:rsidRPr="009B24FD">
              <w:rPr>
                <w:rFonts w:ascii="Times New Roman" w:eastAsia="宋体" w:hAnsi="宋体" w:cs="Times New Roman"/>
                <w:bCs/>
                <w:szCs w:val="21"/>
              </w:rPr>
              <w:t>《工业企业厂界环境噪声排放标准》（</w:t>
            </w:r>
            <w:r w:rsidRPr="009B24FD">
              <w:rPr>
                <w:rFonts w:ascii="Times New Roman" w:eastAsia="宋体" w:hAnsi="Times New Roman" w:cs="Times New Roman"/>
                <w:bCs/>
                <w:szCs w:val="21"/>
              </w:rPr>
              <w:t>GB12348-2008</w:t>
            </w:r>
            <w:r w:rsidRPr="009B24FD">
              <w:rPr>
                <w:rFonts w:ascii="Times New Roman" w:eastAsia="宋体" w:hAnsi="宋体" w:cs="Times New Roman"/>
                <w:bCs/>
                <w:szCs w:val="21"/>
              </w:rPr>
              <w:t>）</w:t>
            </w:r>
            <w:r w:rsidR="00B37357">
              <w:rPr>
                <w:rFonts w:ascii="Times New Roman" w:eastAsia="宋体" w:hAnsi="Times New Roman" w:cs="Times New Roman" w:hint="eastAsia"/>
                <w:bCs/>
                <w:szCs w:val="21"/>
              </w:rPr>
              <w:t>3</w:t>
            </w:r>
            <w:r w:rsidR="00663E96" w:rsidRPr="009B24FD">
              <w:rPr>
                <w:rFonts w:ascii="Times New Roman" w:eastAsia="宋体" w:hAnsi="宋体" w:cs="Times New Roman"/>
                <w:bCs/>
                <w:szCs w:val="21"/>
              </w:rPr>
              <w:t>类标准</w:t>
            </w:r>
          </w:p>
        </w:tc>
        <w:tc>
          <w:tcPr>
            <w:tcW w:w="2457" w:type="dxa"/>
            <w:gridSpan w:val="3"/>
            <w:vAlign w:val="center"/>
          </w:tcPr>
          <w:p w:rsidR="00A60459" w:rsidRPr="009B24FD" w:rsidRDefault="00A60459"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噪声</w:t>
            </w:r>
          </w:p>
        </w:tc>
        <w:tc>
          <w:tcPr>
            <w:tcW w:w="1134" w:type="dxa"/>
            <w:vAlign w:val="center"/>
          </w:tcPr>
          <w:p w:rsidR="00A60459" w:rsidRPr="009B24FD" w:rsidRDefault="009A537C" w:rsidP="00B37357">
            <w:pPr>
              <w:jc w:val="center"/>
              <w:rPr>
                <w:rFonts w:ascii="Times New Roman" w:eastAsia="宋体" w:hAnsi="Times New Roman" w:cs="Times New Roman"/>
                <w:bCs/>
                <w:szCs w:val="21"/>
              </w:rPr>
            </w:pPr>
            <w:r w:rsidRPr="009B24FD">
              <w:rPr>
                <w:rFonts w:ascii="Times New Roman" w:eastAsia="宋体" w:hAnsi="宋体" w:cs="Times New Roman"/>
                <w:bCs/>
                <w:szCs w:val="21"/>
              </w:rPr>
              <w:t>昼间</w:t>
            </w:r>
            <w:r w:rsidRPr="009B24FD">
              <w:rPr>
                <w:rFonts w:ascii="Times New Roman" w:eastAsia="宋体" w:hAnsi="Times New Roman" w:cs="Times New Roman"/>
                <w:bCs/>
                <w:szCs w:val="21"/>
              </w:rPr>
              <w:t>6</w:t>
            </w:r>
            <w:r w:rsidR="00B37357">
              <w:rPr>
                <w:rFonts w:ascii="Times New Roman" w:eastAsia="宋体" w:hAnsi="Times New Roman" w:cs="Times New Roman" w:hint="eastAsia"/>
                <w:bCs/>
                <w:szCs w:val="21"/>
              </w:rPr>
              <w:t>5</w:t>
            </w:r>
            <w:r w:rsidRPr="009B24FD">
              <w:rPr>
                <w:rFonts w:ascii="Times New Roman" w:eastAsia="宋体" w:hAnsi="宋体" w:cs="Times New Roman"/>
                <w:bCs/>
                <w:szCs w:val="21"/>
              </w:rPr>
              <w:t>、夜间</w:t>
            </w:r>
            <w:r w:rsidRPr="009B24FD">
              <w:rPr>
                <w:rFonts w:ascii="Times New Roman" w:eastAsia="宋体" w:hAnsi="Times New Roman" w:cs="Times New Roman"/>
                <w:bCs/>
                <w:szCs w:val="21"/>
              </w:rPr>
              <w:t>5</w:t>
            </w:r>
            <w:r w:rsidR="00B37357">
              <w:rPr>
                <w:rFonts w:ascii="Times New Roman" w:eastAsia="宋体" w:hAnsi="Times New Roman" w:cs="Times New Roman" w:hint="eastAsia"/>
                <w:bCs/>
                <w:szCs w:val="21"/>
              </w:rPr>
              <w:t>5</w:t>
            </w:r>
          </w:p>
        </w:tc>
        <w:tc>
          <w:tcPr>
            <w:tcW w:w="901" w:type="dxa"/>
            <w:vAlign w:val="center"/>
          </w:tcPr>
          <w:p w:rsidR="00A60459" w:rsidRPr="009B24FD" w:rsidRDefault="00FD3465" w:rsidP="009B24FD">
            <w:pPr>
              <w:jc w:val="center"/>
              <w:rPr>
                <w:rFonts w:ascii="Times New Roman" w:eastAsia="宋体" w:hAnsi="Times New Roman" w:cs="Times New Roman"/>
                <w:bCs/>
                <w:szCs w:val="21"/>
              </w:rPr>
            </w:pPr>
            <w:r w:rsidRPr="00FD3465">
              <w:rPr>
                <w:rFonts w:ascii="Times New Roman" w:eastAsia="宋体" w:hAnsi="Times New Roman" w:cs="Times New Roman" w:hint="eastAsia"/>
                <w:bCs/>
                <w:szCs w:val="21"/>
              </w:rPr>
              <w:t>dB (A)</w:t>
            </w:r>
          </w:p>
        </w:tc>
      </w:tr>
      <w:tr w:rsidR="00A60459" w:rsidRPr="009B24FD" w:rsidTr="009B24FD">
        <w:trPr>
          <w:trHeight w:val="397"/>
          <w:jc w:val="center"/>
        </w:trPr>
        <w:tc>
          <w:tcPr>
            <w:tcW w:w="817" w:type="dxa"/>
            <w:vAlign w:val="center"/>
          </w:tcPr>
          <w:p w:rsidR="00A60459" w:rsidRPr="009B24FD" w:rsidRDefault="00A60459" w:rsidP="009B24FD">
            <w:pPr>
              <w:jc w:val="center"/>
              <w:rPr>
                <w:rFonts w:ascii="Times New Roman" w:eastAsia="宋体" w:hAnsi="Times New Roman" w:cs="Times New Roman"/>
                <w:bCs/>
                <w:szCs w:val="21"/>
              </w:rPr>
            </w:pPr>
            <w:r w:rsidRPr="009B24FD">
              <w:rPr>
                <w:rFonts w:ascii="Times New Roman" w:eastAsia="宋体" w:hAnsi="宋体" w:cs="Times New Roman"/>
                <w:bCs/>
                <w:szCs w:val="21"/>
              </w:rPr>
              <w:t>固废</w:t>
            </w:r>
          </w:p>
        </w:tc>
        <w:tc>
          <w:tcPr>
            <w:tcW w:w="7705" w:type="dxa"/>
            <w:gridSpan w:val="7"/>
            <w:vAlign w:val="center"/>
          </w:tcPr>
          <w:p w:rsidR="00AE66CA" w:rsidRPr="009B24FD" w:rsidRDefault="00AE66CA" w:rsidP="009B24FD">
            <w:pPr>
              <w:jc w:val="center"/>
              <w:rPr>
                <w:rFonts w:ascii="Times New Roman" w:eastAsia="宋体" w:hAnsi="Times New Roman" w:cs="Times New Roman"/>
                <w:szCs w:val="21"/>
              </w:rPr>
            </w:pPr>
            <w:r w:rsidRPr="009B24FD">
              <w:rPr>
                <w:rFonts w:ascii="Times New Roman" w:eastAsia="宋体" w:hAnsi="宋体" w:cs="Times New Roman"/>
                <w:szCs w:val="21"/>
              </w:rPr>
              <w:t>《一般工业固体废物贮存和填埋污染控制标准》（</w:t>
            </w:r>
            <w:r w:rsidRPr="009B24FD">
              <w:rPr>
                <w:rFonts w:ascii="Times New Roman" w:eastAsia="宋体" w:hAnsi="Times New Roman" w:cs="Times New Roman"/>
                <w:szCs w:val="21"/>
              </w:rPr>
              <w:t>GB18599-2020</w:t>
            </w:r>
            <w:r w:rsidRPr="009B24FD">
              <w:rPr>
                <w:rFonts w:ascii="Times New Roman" w:eastAsia="宋体" w:hAnsi="宋体" w:cs="Times New Roman"/>
                <w:szCs w:val="21"/>
              </w:rPr>
              <w:t>）</w:t>
            </w:r>
          </w:p>
          <w:p w:rsidR="00A60459" w:rsidRPr="009B24FD" w:rsidRDefault="00663E96" w:rsidP="009B24FD">
            <w:pPr>
              <w:jc w:val="center"/>
              <w:rPr>
                <w:rFonts w:ascii="Times New Roman" w:eastAsia="宋体" w:hAnsi="Times New Roman" w:cs="Times New Roman"/>
                <w:bCs/>
                <w:szCs w:val="21"/>
              </w:rPr>
            </w:pPr>
            <w:r w:rsidRPr="009B24FD">
              <w:rPr>
                <w:rFonts w:ascii="Times New Roman" w:eastAsia="宋体" w:hAnsi="宋体" w:cs="Times New Roman"/>
                <w:szCs w:val="21"/>
              </w:rPr>
              <w:t>《危险废物贮存污染控制标准》（</w:t>
            </w:r>
            <w:r w:rsidRPr="009B24FD">
              <w:rPr>
                <w:rFonts w:ascii="Times New Roman" w:eastAsia="宋体" w:hAnsi="Times New Roman" w:cs="Times New Roman"/>
                <w:szCs w:val="21"/>
              </w:rPr>
              <w:t>GB18597-2023</w:t>
            </w:r>
            <w:r w:rsidRPr="009B24FD">
              <w:rPr>
                <w:rFonts w:ascii="Times New Roman" w:eastAsia="宋体" w:hAnsi="宋体" w:cs="Times New Roman"/>
                <w:szCs w:val="21"/>
              </w:rPr>
              <w:t>）</w:t>
            </w:r>
          </w:p>
        </w:tc>
      </w:tr>
    </w:tbl>
    <w:p w:rsidR="00801931" w:rsidRPr="00801931" w:rsidRDefault="00BA7B67" w:rsidP="00801931">
      <w:pPr>
        <w:pStyle w:val="1"/>
        <w:rPr>
          <w:sz w:val="24"/>
          <w:szCs w:val="24"/>
        </w:rPr>
      </w:pPr>
      <w:bookmarkStart w:id="55" w:name="_Toc178087861"/>
      <w:r>
        <w:rPr>
          <w:rFonts w:hint="eastAsia"/>
        </w:rPr>
        <w:t>7</w:t>
      </w:r>
      <w:r>
        <w:rPr>
          <w:rFonts w:hint="eastAsia"/>
        </w:rPr>
        <w:t>验收监测内容</w:t>
      </w:r>
      <w:bookmarkEnd w:id="55"/>
    </w:p>
    <w:p w:rsidR="00801931" w:rsidRPr="00801931" w:rsidRDefault="00BA7B67" w:rsidP="00801931">
      <w:pPr>
        <w:pStyle w:val="2"/>
      </w:pPr>
      <w:bookmarkStart w:id="56" w:name="_Toc178087862"/>
      <w:r w:rsidRPr="00F26815">
        <w:rPr>
          <w:rFonts w:hint="eastAsia"/>
        </w:rPr>
        <w:t>7.1</w:t>
      </w:r>
      <w:r w:rsidRPr="00F26815">
        <w:rPr>
          <w:rFonts w:hint="eastAsia"/>
        </w:rPr>
        <w:t>废</w:t>
      </w:r>
      <w:r w:rsidR="008C4E36">
        <w:rPr>
          <w:rFonts w:hint="eastAsia"/>
        </w:rPr>
        <w:t>水</w:t>
      </w:r>
      <w:bookmarkEnd w:id="56"/>
    </w:p>
    <w:p w:rsidR="008C4E36" w:rsidRDefault="008C4E36" w:rsidP="00C965E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本项目废水主要为</w:t>
      </w:r>
      <w:r w:rsidR="002F26F3">
        <w:rPr>
          <w:rFonts w:ascii="Times New Roman" w:hAnsi="Times New Roman" w:cs="Times New Roman"/>
          <w:sz w:val="24"/>
          <w:szCs w:val="24"/>
        </w:rPr>
        <w:t>主要为</w:t>
      </w:r>
      <w:r w:rsidR="002F26F3" w:rsidRPr="00F808BA">
        <w:rPr>
          <w:rFonts w:ascii="Times New Roman" w:hAnsi="Times New Roman" w:cs="Times New Roman" w:hint="eastAsia"/>
          <w:sz w:val="24"/>
          <w:szCs w:val="24"/>
        </w:rPr>
        <w:t>甲醇回收塔废水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精馏塔废水</w:t>
      </w:r>
      <w:r w:rsidR="002F26F3">
        <w:rPr>
          <w:rFonts w:ascii="Times New Roman" w:hAnsi="Times New Roman" w:cs="Times New Roman" w:hint="eastAsia"/>
          <w:sz w:val="24"/>
          <w:szCs w:val="24"/>
        </w:rPr>
        <w:t>、地面冲洗水、</w:t>
      </w:r>
      <w:r w:rsidR="002F26F3" w:rsidRPr="00F808BA">
        <w:rPr>
          <w:rFonts w:ascii="Times New Roman" w:hAnsi="Times New Roman" w:cs="Times New Roman" w:hint="eastAsia"/>
          <w:sz w:val="24"/>
          <w:szCs w:val="24"/>
        </w:rPr>
        <w:t>设备检修废水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初期雨水</w:t>
      </w:r>
      <w:r w:rsidR="002F26F3">
        <w:rPr>
          <w:rFonts w:ascii="Times New Roman" w:hAnsi="Times New Roman" w:cs="Times New Roman" w:hint="eastAsia"/>
          <w:sz w:val="24"/>
          <w:szCs w:val="24"/>
        </w:rPr>
        <w:t>、</w:t>
      </w:r>
      <w:r w:rsidR="002F26F3" w:rsidRPr="00A550B1">
        <w:rPr>
          <w:rFonts w:ascii="Times New Roman" w:hAnsi="Times New Roman" w:cs="Times New Roman" w:hint="eastAsia"/>
          <w:sz w:val="24"/>
          <w:szCs w:val="24"/>
        </w:rPr>
        <w:t>循环冷却水排水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生活实验污水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甲醇回收塔废水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精馏塔废水送四分公司磨煤机做磨煤用水，制得水煤浆，进入煤气化炉制煤气，不外排</w:t>
      </w:r>
      <w:r w:rsidR="002F26F3">
        <w:rPr>
          <w:rFonts w:ascii="Times New Roman" w:hAnsi="Times New Roman" w:cs="Times New Roman" w:hint="eastAsia"/>
          <w:sz w:val="24"/>
          <w:szCs w:val="24"/>
        </w:rPr>
        <w:t>；地面冲洗水、</w:t>
      </w:r>
      <w:r w:rsidR="002F26F3" w:rsidRPr="00F808BA">
        <w:rPr>
          <w:rFonts w:ascii="Times New Roman" w:hAnsi="Times New Roman" w:cs="Times New Roman" w:hint="eastAsia"/>
          <w:sz w:val="24"/>
          <w:szCs w:val="24"/>
        </w:rPr>
        <w:t>设备检修废水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初期雨水</w:t>
      </w:r>
      <w:r w:rsidR="002F26F3">
        <w:rPr>
          <w:rFonts w:ascii="Times New Roman" w:hAnsi="Times New Roman" w:cs="Times New Roman" w:hint="eastAsia"/>
          <w:sz w:val="24"/>
          <w:szCs w:val="24"/>
        </w:rPr>
        <w:t>、</w:t>
      </w:r>
      <w:r w:rsidR="002F26F3" w:rsidRPr="00A550B1">
        <w:rPr>
          <w:rFonts w:ascii="Times New Roman" w:hAnsi="Times New Roman" w:cs="Times New Roman" w:hint="eastAsia"/>
          <w:sz w:val="24"/>
          <w:szCs w:val="24"/>
        </w:rPr>
        <w:t>循环冷却水排水</w:t>
      </w:r>
      <w:r w:rsidR="002F26F3">
        <w:rPr>
          <w:rFonts w:ascii="Times New Roman" w:hAnsi="Times New Roman" w:cs="Times New Roman" w:hint="eastAsia"/>
          <w:sz w:val="24"/>
          <w:szCs w:val="24"/>
        </w:rPr>
        <w:t>、</w:t>
      </w:r>
      <w:r w:rsidR="002F26F3" w:rsidRPr="00F808BA">
        <w:rPr>
          <w:rFonts w:ascii="Times New Roman" w:hAnsi="Times New Roman" w:cs="Times New Roman" w:hint="eastAsia"/>
          <w:sz w:val="24"/>
          <w:szCs w:val="24"/>
        </w:rPr>
        <w:t>生活实验污水进入心连心集团四分公司产业升级污水处理站</w:t>
      </w:r>
      <w:r w:rsidR="002F26F3">
        <w:rPr>
          <w:rFonts w:ascii="Times New Roman" w:hAnsi="Times New Roman" w:cs="Times New Roman" w:hint="eastAsia"/>
          <w:sz w:val="24"/>
          <w:szCs w:val="24"/>
        </w:rPr>
        <w:t>。</w:t>
      </w:r>
    </w:p>
    <w:p w:rsidR="00B250F8" w:rsidRDefault="00B1071E"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废</w:t>
      </w:r>
      <w:r w:rsidR="002F26F3">
        <w:rPr>
          <w:rFonts w:ascii="Times New Roman" w:hAnsi="Times New Roman" w:cs="Times New Roman" w:hint="eastAsia"/>
          <w:sz w:val="24"/>
          <w:szCs w:val="24"/>
        </w:rPr>
        <w:t>水</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B1071E" w:rsidRDefault="00B1071E" w:rsidP="00B1071E">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6</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1071E">
        <w:rPr>
          <w:rFonts w:ascii="Times New Roman" w:hAnsi="Times New Roman" w:cs="Times New Roman" w:hint="eastAsia"/>
          <w:b/>
          <w:sz w:val="24"/>
          <w:szCs w:val="24"/>
        </w:rPr>
        <w:t>废</w:t>
      </w:r>
      <w:r w:rsidR="002F26F3">
        <w:rPr>
          <w:rFonts w:ascii="Times New Roman" w:hAnsi="Times New Roman" w:cs="Times New Roman" w:hint="eastAsia"/>
          <w:b/>
          <w:sz w:val="24"/>
          <w:szCs w:val="24"/>
        </w:rPr>
        <w:t>水</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794"/>
        <w:gridCol w:w="1984"/>
        <w:gridCol w:w="2744"/>
      </w:tblGrid>
      <w:tr w:rsidR="00327E05" w:rsidRPr="00427815" w:rsidTr="002F26F3">
        <w:trPr>
          <w:trHeight w:val="397"/>
          <w:jc w:val="center"/>
        </w:trPr>
        <w:tc>
          <w:tcPr>
            <w:tcW w:w="3794" w:type="dxa"/>
            <w:vAlign w:val="center"/>
          </w:tcPr>
          <w:p w:rsidR="00327E05" w:rsidRPr="00427815" w:rsidRDefault="00327E05" w:rsidP="00C965E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1984" w:type="dxa"/>
            <w:vAlign w:val="center"/>
          </w:tcPr>
          <w:p w:rsidR="00327E05" w:rsidRPr="00427815" w:rsidRDefault="00F14AEB" w:rsidP="00C965E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00327E05" w:rsidRPr="00327E05">
              <w:rPr>
                <w:rFonts w:ascii="Times New Roman" w:hAnsi="Times New Roman" w:cs="Times New Roman" w:hint="eastAsia"/>
                <w:b/>
                <w:bCs/>
                <w:szCs w:val="21"/>
              </w:rPr>
              <w:t>频次</w:t>
            </w:r>
          </w:p>
        </w:tc>
        <w:tc>
          <w:tcPr>
            <w:tcW w:w="2744" w:type="dxa"/>
            <w:vAlign w:val="center"/>
          </w:tcPr>
          <w:p w:rsidR="00327E05" w:rsidRPr="00427815" w:rsidRDefault="00327E05" w:rsidP="00C965E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2F26F3" w:rsidRPr="00327E05" w:rsidTr="002F26F3">
        <w:trPr>
          <w:trHeight w:val="397"/>
          <w:jc w:val="center"/>
        </w:trPr>
        <w:tc>
          <w:tcPr>
            <w:tcW w:w="3794" w:type="dxa"/>
            <w:vAlign w:val="center"/>
          </w:tcPr>
          <w:p w:rsidR="002F26F3" w:rsidRPr="001C5C3E" w:rsidRDefault="002F26F3" w:rsidP="00866163">
            <w:pPr>
              <w:jc w:val="center"/>
              <w:rPr>
                <w:rFonts w:ascii="Times New Roman" w:hAnsi="Times New Roman" w:cs="Times New Roman"/>
                <w:szCs w:val="21"/>
              </w:rPr>
            </w:pPr>
            <w:r w:rsidRPr="00AD5ADE">
              <w:rPr>
                <w:rFonts w:ascii="Times New Roman" w:hAnsiTheme="minorEastAsia" w:cs="Times New Roman" w:hint="eastAsia"/>
                <w:szCs w:val="21"/>
              </w:rPr>
              <w:t>河南心兴化学材料有限公司</w:t>
            </w:r>
            <w:r>
              <w:rPr>
                <w:rFonts w:ascii="Times New Roman" w:hAnsiTheme="minorEastAsia" w:cs="Times New Roman" w:hint="eastAsia"/>
                <w:szCs w:val="21"/>
              </w:rPr>
              <w:t>废水出厂口</w:t>
            </w:r>
          </w:p>
        </w:tc>
        <w:tc>
          <w:tcPr>
            <w:tcW w:w="1984" w:type="dxa"/>
            <w:vMerge w:val="restart"/>
            <w:vAlign w:val="center"/>
          </w:tcPr>
          <w:p w:rsidR="002F26F3" w:rsidRPr="00327E05" w:rsidRDefault="002F26F3" w:rsidP="00C965E5">
            <w:pPr>
              <w:jc w:val="center"/>
              <w:rPr>
                <w:rFonts w:ascii="Times New Roman" w:hAnsi="Times New Roman" w:cs="Times New Roman"/>
                <w:bCs/>
                <w:szCs w:val="21"/>
              </w:rPr>
            </w:pPr>
            <w:r w:rsidRPr="001C5C3E">
              <w:rPr>
                <w:rFonts w:ascii="Times New Roman" w:hAnsi="Times New Roman" w:cs="Times New Roman"/>
                <w:szCs w:val="21"/>
              </w:rPr>
              <w:t>4</w:t>
            </w:r>
            <w:r w:rsidRPr="001C5C3E">
              <w:rPr>
                <w:rFonts w:ascii="Times New Roman" w:hAnsiTheme="minorEastAsia" w:cs="Times New Roman"/>
                <w:szCs w:val="21"/>
              </w:rPr>
              <w:t>次</w:t>
            </w:r>
            <w:r w:rsidRPr="001C5C3E">
              <w:rPr>
                <w:rFonts w:ascii="Times New Roman" w:hAnsi="Times New Roman" w:cs="Times New Roman"/>
                <w:szCs w:val="21"/>
              </w:rPr>
              <w:t>/</w:t>
            </w:r>
            <w:r w:rsidRPr="001C5C3E">
              <w:rPr>
                <w:rFonts w:ascii="Times New Roman" w:hAnsiTheme="minorEastAsia" w:cs="Times New Roman"/>
                <w:szCs w:val="21"/>
              </w:rPr>
              <w:t>天，监测</w:t>
            </w:r>
            <w:r w:rsidRPr="001C5C3E">
              <w:rPr>
                <w:rFonts w:ascii="Times New Roman" w:hAnsi="Times New Roman" w:cs="Times New Roman"/>
                <w:szCs w:val="21"/>
              </w:rPr>
              <w:t>2</w:t>
            </w:r>
            <w:r w:rsidRPr="001C5C3E">
              <w:rPr>
                <w:rFonts w:ascii="Times New Roman" w:hAnsiTheme="minorEastAsia" w:cs="Times New Roman"/>
                <w:szCs w:val="21"/>
              </w:rPr>
              <w:t>天</w:t>
            </w:r>
          </w:p>
        </w:tc>
        <w:tc>
          <w:tcPr>
            <w:tcW w:w="2744" w:type="dxa"/>
            <w:vMerge w:val="restart"/>
            <w:vAlign w:val="center"/>
          </w:tcPr>
          <w:p w:rsidR="002F26F3" w:rsidRPr="00327E05" w:rsidRDefault="002F26F3" w:rsidP="00C965E5">
            <w:pPr>
              <w:jc w:val="center"/>
              <w:rPr>
                <w:rFonts w:ascii="Times New Roman" w:hAnsi="Times New Roman" w:cs="Times New Roman"/>
                <w:bCs/>
                <w:szCs w:val="21"/>
              </w:rPr>
            </w:pPr>
            <w:r w:rsidRPr="001C5C3E">
              <w:rPr>
                <w:rFonts w:ascii="Times New Roman" w:hAnsiTheme="minorEastAsia" w:cs="Times New Roman"/>
                <w:szCs w:val="21"/>
              </w:rPr>
              <w:t>流量、</w:t>
            </w:r>
            <w:r w:rsidRPr="001C5C3E">
              <w:rPr>
                <w:rFonts w:ascii="Times New Roman" w:hAnsi="Times New Roman" w:cs="Times New Roman"/>
                <w:szCs w:val="21"/>
              </w:rPr>
              <w:t>COD</w:t>
            </w:r>
            <w:r w:rsidRPr="001C5C3E">
              <w:rPr>
                <w:rFonts w:ascii="Times New Roman" w:hAnsiTheme="minorEastAsia" w:cs="Times New Roman"/>
                <w:szCs w:val="21"/>
              </w:rPr>
              <w:t>、</w:t>
            </w:r>
            <w:r w:rsidRPr="00882DB5">
              <w:rPr>
                <w:rFonts w:ascii="Times New Roman" w:hAnsiTheme="minorEastAsia" w:cs="Times New Roman" w:hint="eastAsia"/>
                <w:szCs w:val="21"/>
              </w:rPr>
              <w:t>SS</w:t>
            </w:r>
            <w:r w:rsidRPr="00882DB5">
              <w:rPr>
                <w:rFonts w:ascii="Times New Roman" w:hAnsiTheme="minorEastAsia" w:cs="Times New Roman" w:hint="eastAsia"/>
                <w:szCs w:val="21"/>
              </w:rPr>
              <w:t>、</w:t>
            </w:r>
            <w:r>
              <w:rPr>
                <w:rFonts w:ascii="Times New Roman" w:hAnsiTheme="minorEastAsia" w:cs="Times New Roman" w:hint="eastAsia"/>
                <w:szCs w:val="21"/>
              </w:rPr>
              <w:t>NH</w:t>
            </w:r>
            <w:r w:rsidRPr="00882DB5">
              <w:rPr>
                <w:rFonts w:ascii="Times New Roman" w:hAnsiTheme="minorEastAsia" w:cs="Times New Roman" w:hint="eastAsia"/>
                <w:szCs w:val="21"/>
                <w:vertAlign w:val="subscript"/>
              </w:rPr>
              <w:t>3</w:t>
            </w:r>
            <w:r>
              <w:rPr>
                <w:rFonts w:ascii="Times New Roman" w:hAnsiTheme="minorEastAsia" w:cs="Times New Roman" w:hint="eastAsia"/>
                <w:szCs w:val="21"/>
              </w:rPr>
              <w:t>-N</w:t>
            </w:r>
            <w:r w:rsidRPr="00882DB5">
              <w:rPr>
                <w:rFonts w:ascii="Times New Roman" w:hAnsiTheme="minorEastAsia" w:cs="Times New Roman" w:hint="eastAsia"/>
                <w:szCs w:val="21"/>
              </w:rPr>
              <w:t>、</w:t>
            </w:r>
            <w:r>
              <w:rPr>
                <w:rFonts w:ascii="Times New Roman" w:hAnsiTheme="minorEastAsia" w:cs="Times New Roman" w:hint="eastAsia"/>
                <w:szCs w:val="21"/>
              </w:rPr>
              <w:t>TP</w:t>
            </w:r>
            <w:r w:rsidRPr="00882DB5">
              <w:rPr>
                <w:rFonts w:ascii="Times New Roman" w:hAnsiTheme="minorEastAsia" w:cs="Times New Roman" w:hint="eastAsia"/>
                <w:szCs w:val="21"/>
              </w:rPr>
              <w:t>、</w:t>
            </w:r>
            <w:r>
              <w:rPr>
                <w:rFonts w:ascii="Times New Roman" w:hAnsiTheme="minorEastAsia" w:cs="Times New Roman" w:hint="eastAsia"/>
                <w:szCs w:val="21"/>
              </w:rPr>
              <w:t>TN</w:t>
            </w:r>
          </w:p>
        </w:tc>
      </w:tr>
      <w:tr w:rsidR="002F26F3" w:rsidRPr="00327E05" w:rsidTr="002F26F3">
        <w:trPr>
          <w:trHeight w:val="397"/>
          <w:jc w:val="center"/>
        </w:trPr>
        <w:tc>
          <w:tcPr>
            <w:tcW w:w="3794" w:type="dxa"/>
            <w:vAlign w:val="center"/>
          </w:tcPr>
          <w:p w:rsidR="002F26F3" w:rsidRPr="00AD5ADE" w:rsidRDefault="002F26F3" w:rsidP="00866163">
            <w:pPr>
              <w:jc w:val="center"/>
              <w:rPr>
                <w:rFonts w:ascii="Times New Roman" w:hAnsiTheme="minorEastAsia" w:cs="Times New Roman"/>
                <w:szCs w:val="21"/>
              </w:rPr>
            </w:pPr>
            <w:r w:rsidRPr="009C4185">
              <w:rPr>
                <w:rFonts w:ascii="Times New Roman" w:hAnsi="Times New Roman" w:cs="Times New Roman"/>
              </w:rPr>
              <w:t>心连心四分公司</w:t>
            </w:r>
            <w:r>
              <w:rPr>
                <w:rFonts w:ascii="Times New Roman" w:hAnsi="Times New Roman" w:cs="Times New Roman"/>
              </w:rPr>
              <w:t>污水处理站进、出口</w:t>
            </w:r>
          </w:p>
        </w:tc>
        <w:tc>
          <w:tcPr>
            <w:tcW w:w="1984" w:type="dxa"/>
            <w:vMerge/>
            <w:vAlign w:val="center"/>
          </w:tcPr>
          <w:p w:rsidR="002F26F3" w:rsidRPr="00327E05" w:rsidRDefault="002F26F3" w:rsidP="00C965E5">
            <w:pPr>
              <w:jc w:val="center"/>
              <w:rPr>
                <w:rFonts w:ascii="Times New Roman" w:hAnsi="Times New Roman" w:cs="Times New Roman"/>
                <w:bCs/>
                <w:szCs w:val="21"/>
              </w:rPr>
            </w:pPr>
          </w:p>
        </w:tc>
        <w:tc>
          <w:tcPr>
            <w:tcW w:w="2744" w:type="dxa"/>
            <w:vMerge/>
            <w:vAlign w:val="center"/>
          </w:tcPr>
          <w:p w:rsidR="002F26F3" w:rsidRPr="00327E05" w:rsidRDefault="002F26F3" w:rsidP="00C965E5">
            <w:pPr>
              <w:jc w:val="center"/>
              <w:rPr>
                <w:rFonts w:ascii="Times New Roman" w:hAnsi="Times New Roman" w:cs="Times New Roman"/>
                <w:bCs/>
                <w:szCs w:val="21"/>
              </w:rPr>
            </w:pPr>
          </w:p>
        </w:tc>
      </w:tr>
    </w:tbl>
    <w:p w:rsidR="00BA7B67" w:rsidRPr="00BA7B67" w:rsidRDefault="00BA7B67" w:rsidP="00F26815">
      <w:pPr>
        <w:pStyle w:val="2"/>
      </w:pPr>
      <w:bookmarkStart w:id="57" w:name="_Toc178087863"/>
      <w:r w:rsidRPr="00BA7B67">
        <w:rPr>
          <w:rFonts w:hint="eastAsia"/>
        </w:rPr>
        <w:t>7.</w:t>
      </w:r>
      <w:r>
        <w:rPr>
          <w:rFonts w:hint="eastAsia"/>
        </w:rPr>
        <w:t>2</w:t>
      </w:r>
      <w:r>
        <w:rPr>
          <w:rFonts w:hint="eastAsia"/>
        </w:rPr>
        <w:t>废</w:t>
      </w:r>
      <w:r w:rsidR="002F26F3">
        <w:rPr>
          <w:rFonts w:hint="eastAsia"/>
        </w:rPr>
        <w:t>气</w:t>
      </w:r>
      <w:bookmarkEnd w:id="57"/>
    </w:p>
    <w:p w:rsidR="002F26F3" w:rsidRDefault="00180983" w:rsidP="00C965E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Pr>
          <w:rFonts w:ascii="Times New Roman" w:hAnsi="Times New Roman" w:cs="Times New Roman" w:hint="eastAsia"/>
          <w:sz w:val="24"/>
          <w:szCs w:val="24"/>
        </w:rPr>
        <w:t>气</w:t>
      </w:r>
      <w:r>
        <w:rPr>
          <w:rFonts w:ascii="Times New Roman" w:hAnsi="Times New Roman" w:cs="Times New Roman"/>
          <w:sz w:val="24"/>
          <w:szCs w:val="24"/>
        </w:rPr>
        <w:t>主要为</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），无组织废气（</w:t>
      </w:r>
      <w:r w:rsidRPr="00566D06">
        <w:rPr>
          <w:rFonts w:ascii="Times New Roman" w:hAnsi="Times New Roman" w:cs="Times New Roman" w:hint="eastAsia"/>
          <w:sz w:val="24"/>
          <w:szCs w:val="24"/>
        </w:rPr>
        <w:t>设备动静密封点</w:t>
      </w:r>
      <w:r>
        <w:rPr>
          <w:rFonts w:ascii="Times New Roman" w:hAnsi="Times New Roman" w:cs="Times New Roman" w:hint="eastAsia"/>
          <w:sz w:val="24"/>
          <w:szCs w:val="24"/>
        </w:rPr>
        <w:t>、</w:t>
      </w:r>
      <w:r w:rsidRPr="00566D06">
        <w:rPr>
          <w:rFonts w:ascii="Times New Roman" w:hAnsi="Times New Roman" w:cs="Times New Roman" w:hint="eastAsia"/>
          <w:sz w:val="24"/>
          <w:szCs w:val="24"/>
        </w:rPr>
        <w:t>产品装载</w:t>
      </w:r>
      <w:r>
        <w:rPr>
          <w:rFonts w:ascii="Times New Roman" w:hAnsi="Times New Roman" w:cs="Times New Roman" w:hint="eastAsia"/>
          <w:sz w:val="24"/>
          <w:szCs w:val="24"/>
        </w:rPr>
        <w:t>）。</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w:t>
      </w:r>
      <w:r w:rsidRPr="002F26F3">
        <w:rPr>
          <w:rFonts w:ascii="Times New Roman" w:hAnsi="Times New Roman" w:cs="Times New Roman" w:hint="eastAsia"/>
          <w:sz w:val="24"/>
          <w:szCs w:val="24"/>
        </w:rPr>
        <w:t>经尾气吸收塔，采用低温甲醇吸收后送复合肥分公司做燃烧使用</w:t>
      </w:r>
      <w:r>
        <w:rPr>
          <w:rFonts w:ascii="Times New Roman" w:hAnsi="Times New Roman" w:cs="Times New Roman" w:hint="eastAsia"/>
          <w:sz w:val="24"/>
          <w:szCs w:val="24"/>
        </w:rPr>
        <w:t>；</w:t>
      </w:r>
      <w:r w:rsidRPr="002F26F3">
        <w:rPr>
          <w:rFonts w:ascii="Times New Roman" w:hAnsi="Times New Roman" w:cs="Times New Roman" w:hint="eastAsia"/>
          <w:sz w:val="24"/>
          <w:szCs w:val="24"/>
        </w:rPr>
        <w:t>无组织废气（设备动静密封点）</w:t>
      </w:r>
      <w:r>
        <w:rPr>
          <w:rFonts w:ascii="Times New Roman" w:hAnsi="Times New Roman" w:cs="Times New Roman" w:hint="eastAsia"/>
          <w:sz w:val="24"/>
          <w:szCs w:val="24"/>
        </w:rPr>
        <w:t>采取</w:t>
      </w:r>
      <w:r w:rsidRPr="002F26F3">
        <w:rPr>
          <w:rFonts w:ascii="Times New Roman" w:hAnsi="Times New Roman" w:cs="Times New Roman" w:hint="eastAsia"/>
          <w:sz w:val="24"/>
          <w:szCs w:val="24"/>
        </w:rPr>
        <w:t>密闭设备、</w:t>
      </w:r>
      <w:r w:rsidRPr="002F26F3">
        <w:rPr>
          <w:rFonts w:ascii="Times New Roman" w:hAnsi="Times New Roman" w:cs="Times New Roman" w:hint="eastAsia"/>
          <w:sz w:val="24"/>
          <w:szCs w:val="24"/>
        </w:rPr>
        <w:t>LDAR</w:t>
      </w:r>
      <w:r w:rsidRPr="002F26F3">
        <w:rPr>
          <w:rFonts w:ascii="Times New Roman" w:hAnsi="Times New Roman" w:cs="Times New Roman" w:hint="eastAsia"/>
          <w:sz w:val="24"/>
          <w:szCs w:val="24"/>
        </w:rPr>
        <w:t>检测</w:t>
      </w:r>
      <w:r>
        <w:rPr>
          <w:rFonts w:ascii="Times New Roman" w:hAnsi="Times New Roman" w:cs="Times New Roman" w:hint="eastAsia"/>
          <w:sz w:val="24"/>
          <w:szCs w:val="24"/>
        </w:rPr>
        <w:t>等措施；</w:t>
      </w:r>
      <w:r w:rsidRPr="002F26F3">
        <w:rPr>
          <w:rFonts w:ascii="Times New Roman" w:hAnsi="Times New Roman" w:cs="Times New Roman" w:hint="eastAsia"/>
          <w:sz w:val="24"/>
          <w:szCs w:val="24"/>
        </w:rPr>
        <w:t>无组织废气（产品装载）</w:t>
      </w:r>
      <w:r>
        <w:rPr>
          <w:rFonts w:ascii="Times New Roman" w:hAnsi="Times New Roman" w:cs="Times New Roman" w:hint="eastAsia"/>
          <w:sz w:val="24"/>
          <w:szCs w:val="24"/>
        </w:rPr>
        <w:t>采取</w:t>
      </w:r>
      <w:r w:rsidRPr="002F26F3">
        <w:rPr>
          <w:rFonts w:ascii="Times New Roman" w:hAnsi="Times New Roman" w:cs="Times New Roman" w:hint="eastAsia"/>
          <w:sz w:val="24"/>
          <w:szCs w:val="24"/>
        </w:rPr>
        <w:t>万向液下装车，气相平衡</w:t>
      </w:r>
      <w:r>
        <w:rPr>
          <w:rFonts w:ascii="Times New Roman" w:hAnsi="Times New Roman" w:cs="Times New Roman" w:hint="eastAsia"/>
          <w:sz w:val="24"/>
          <w:szCs w:val="24"/>
        </w:rPr>
        <w:t>等措施。</w:t>
      </w:r>
    </w:p>
    <w:p w:rsidR="00327E05" w:rsidRDefault="00327E05" w:rsidP="00327E0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废</w:t>
      </w:r>
      <w:r w:rsidR="00180983">
        <w:rPr>
          <w:rFonts w:ascii="Times New Roman" w:hAnsi="Times New Roman" w:cs="Times New Roman" w:hint="eastAsia"/>
          <w:sz w:val="24"/>
          <w:szCs w:val="24"/>
        </w:rPr>
        <w:t>气</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7</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1071E">
        <w:rPr>
          <w:rFonts w:ascii="Times New Roman" w:hAnsi="Times New Roman" w:cs="Times New Roman" w:hint="eastAsia"/>
          <w:b/>
          <w:sz w:val="24"/>
          <w:szCs w:val="24"/>
        </w:rPr>
        <w:t>废</w:t>
      </w:r>
      <w:r w:rsidR="00180983">
        <w:rPr>
          <w:rFonts w:ascii="Times New Roman" w:hAnsi="Times New Roman" w:cs="Times New Roman" w:hint="eastAsia"/>
          <w:b/>
          <w:sz w:val="24"/>
          <w:szCs w:val="24"/>
        </w:rPr>
        <w:t>气</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2376"/>
        <w:gridCol w:w="2552"/>
        <w:gridCol w:w="3594"/>
      </w:tblGrid>
      <w:tr w:rsidR="00C965E5" w:rsidRPr="00427815" w:rsidTr="00180983">
        <w:trPr>
          <w:trHeight w:val="397"/>
          <w:jc w:val="center"/>
        </w:trPr>
        <w:tc>
          <w:tcPr>
            <w:tcW w:w="2376" w:type="dxa"/>
            <w:vAlign w:val="center"/>
          </w:tcPr>
          <w:p w:rsidR="00C965E5" w:rsidRPr="00427815" w:rsidRDefault="00C965E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2552" w:type="dxa"/>
            <w:vAlign w:val="center"/>
          </w:tcPr>
          <w:p w:rsidR="00C965E5" w:rsidRPr="00427815" w:rsidRDefault="00C965E5" w:rsidP="00B0778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Pr="00327E05">
              <w:rPr>
                <w:rFonts w:ascii="Times New Roman" w:hAnsi="Times New Roman" w:cs="Times New Roman" w:hint="eastAsia"/>
                <w:b/>
                <w:bCs/>
                <w:szCs w:val="21"/>
              </w:rPr>
              <w:t>频次</w:t>
            </w:r>
          </w:p>
        </w:tc>
        <w:tc>
          <w:tcPr>
            <w:tcW w:w="3594" w:type="dxa"/>
            <w:vAlign w:val="center"/>
          </w:tcPr>
          <w:p w:rsidR="00C965E5" w:rsidRPr="00427815" w:rsidRDefault="00C965E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F26815" w:rsidRPr="00327E05" w:rsidTr="00180983">
        <w:trPr>
          <w:trHeight w:val="397"/>
          <w:jc w:val="center"/>
        </w:trPr>
        <w:tc>
          <w:tcPr>
            <w:tcW w:w="2376" w:type="dxa"/>
            <w:vAlign w:val="center"/>
          </w:tcPr>
          <w:p w:rsidR="00F26815" w:rsidRPr="00327E05" w:rsidRDefault="00180983" w:rsidP="00327E05">
            <w:pPr>
              <w:jc w:val="center"/>
              <w:rPr>
                <w:rFonts w:ascii="Times New Roman" w:hAnsi="Times New Roman" w:cs="Times New Roman"/>
                <w:bCs/>
                <w:szCs w:val="21"/>
              </w:rPr>
            </w:pPr>
            <w:r>
              <w:rPr>
                <w:rFonts w:ascii="Times New Roman" w:hAnsi="Times New Roman" w:cs="Times New Roman" w:hint="eastAsia"/>
                <w:color w:val="000000" w:themeColor="text1"/>
                <w:szCs w:val="21"/>
              </w:rPr>
              <w:t>心连心集团复合肥公司热风炉出口</w:t>
            </w:r>
          </w:p>
        </w:tc>
        <w:tc>
          <w:tcPr>
            <w:tcW w:w="2552" w:type="dxa"/>
            <w:vAlign w:val="center"/>
          </w:tcPr>
          <w:p w:rsidR="00F26815" w:rsidRPr="00327E05" w:rsidRDefault="00180983" w:rsidP="00327E05">
            <w:pPr>
              <w:jc w:val="center"/>
              <w:rPr>
                <w:rFonts w:ascii="Times New Roman" w:hAnsi="Times New Roman" w:cs="Times New Roman"/>
                <w:bCs/>
                <w:szCs w:val="21"/>
              </w:rPr>
            </w:pPr>
            <w:r>
              <w:rPr>
                <w:rFonts w:ascii="Times New Roman" w:hAnsi="Times New Roman" w:cs="Times New Roman" w:hint="eastAsia"/>
                <w:szCs w:val="21"/>
              </w:rPr>
              <w:t>3</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天，监测</w:t>
            </w:r>
            <w:r>
              <w:rPr>
                <w:rFonts w:ascii="Times New Roman" w:hAnsi="Times New Roman" w:cs="Times New Roman"/>
                <w:szCs w:val="21"/>
              </w:rPr>
              <w:t>2</w:t>
            </w:r>
            <w:r>
              <w:rPr>
                <w:rFonts w:ascii="Times New Roman" w:hAnsi="Times New Roman" w:cs="Times New Roman"/>
                <w:szCs w:val="21"/>
              </w:rPr>
              <w:t>天</w:t>
            </w:r>
          </w:p>
        </w:tc>
        <w:tc>
          <w:tcPr>
            <w:tcW w:w="3594" w:type="dxa"/>
            <w:vAlign w:val="center"/>
          </w:tcPr>
          <w:p w:rsidR="00F26815" w:rsidRPr="00327E05" w:rsidRDefault="00C965E5" w:rsidP="00960624">
            <w:pPr>
              <w:jc w:val="center"/>
              <w:rPr>
                <w:rFonts w:ascii="Times New Roman" w:hAnsi="Times New Roman" w:cs="Times New Roman"/>
                <w:bCs/>
                <w:szCs w:val="21"/>
              </w:rPr>
            </w:pPr>
            <w:r w:rsidRPr="001C5C3E">
              <w:rPr>
                <w:rFonts w:ascii="Times New Roman" w:hAnsiTheme="minorEastAsia" w:cs="Times New Roman"/>
                <w:szCs w:val="21"/>
              </w:rPr>
              <w:t>流量</w:t>
            </w:r>
            <w:r w:rsidR="00180983">
              <w:rPr>
                <w:rFonts w:ascii="Times New Roman" w:hAnsiTheme="minorEastAsia" w:cs="Times New Roman" w:hint="eastAsia"/>
                <w:szCs w:val="21"/>
              </w:rPr>
              <w:t>、</w:t>
            </w:r>
            <w:r w:rsidR="00180983">
              <w:rPr>
                <w:rFonts w:ascii="Times New Roman" w:hAnsiTheme="minorEastAsia" w:cs="Times New Roman"/>
                <w:szCs w:val="21"/>
              </w:rPr>
              <w:t>浓度、速率、</w:t>
            </w:r>
            <w:r w:rsidR="00180983" w:rsidRPr="00180983">
              <w:rPr>
                <w:rFonts w:ascii="Times New Roman" w:hAnsiTheme="minorEastAsia" w:cs="Times New Roman" w:hint="eastAsia"/>
                <w:szCs w:val="21"/>
              </w:rPr>
              <w:t>非甲烷总烃、甲醇、氨、三甲胺、臭气浓度</w:t>
            </w:r>
          </w:p>
        </w:tc>
      </w:tr>
      <w:tr w:rsidR="00180983" w:rsidRPr="00327E05" w:rsidTr="00180983">
        <w:trPr>
          <w:trHeight w:val="397"/>
          <w:jc w:val="center"/>
        </w:trPr>
        <w:tc>
          <w:tcPr>
            <w:tcW w:w="2376" w:type="dxa"/>
            <w:vAlign w:val="center"/>
          </w:tcPr>
          <w:p w:rsidR="00180983" w:rsidRDefault="00180983" w:rsidP="00327E05">
            <w:pPr>
              <w:jc w:val="center"/>
              <w:rPr>
                <w:rFonts w:ascii="Times New Roman" w:hAnsiTheme="minorEastAsia" w:cs="Times New Roman"/>
                <w:szCs w:val="21"/>
              </w:rPr>
            </w:pPr>
            <w:r>
              <w:rPr>
                <w:rFonts w:ascii="Times New Roman" w:hAnsiTheme="minorEastAsia" w:cs="Times New Roman" w:hint="eastAsia"/>
                <w:szCs w:val="21"/>
              </w:rPr>
              <w:t>厂界</w:t>
            </w:r>
          </w:p>
        </w:tc>
        <w:tc>
          <w:tcPr>
            <w:tcW w:w="2552" w:type="dxa"/>
            <w:vAlign w:val="center"/>
          </w:tcPr>
          <w:p w:rsidR="00180983" w:rsidRPr="001C5C3E" w:rsidRDefault="00180983" w:rsidP="00327E05">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天，监测</w:t>
            </w:r>
            <w:r>
              <w:rPr>
                <w:rFonts w:ascii="Times New Roman" w:hAnsi="Times New Roman" w:cs="Times New Roman"/>
                <w:szCs w:val="21"/>
              </w:rPr>
              <w:t>2</w:t>
            </w:r>
            <w:r>
              <w:rPr>
                <w:rFonts w:ascii="Times New Roman" w:hAnsi="Times New Roman" w:cs="Times New Roman"/>
                <w:szCs w:val="21"/>
              </w:rPr>
              <w:t>天</w:t>
            </w:r>
          </w:p>
        </w:tc>
        <w:tc>
          <w:tcPr>
            <w:tcW w:w="3594" w:type="dxa"/>
            <w:vAlign w:val="center"/>
          </w:tcPr>
          <w:p w:rsidR="00180983" w:rsidRPr="001C5C3E" w:rsidRDefault="00180983" w:rsidP="00B07785">
            <w:pPr>
              <w:jc w:val="center"/>
              <w:rPr>
                <w:rFonts w:ascii="Times New Roman" w:hAnsiTheme="minorEastAsia" w:cs="Times New Roman"/>
                <w:szCs w:val="21"/>
              </w:rPr>
            </w:pPr>
            <w:r>
              <w:rPr>
                <w:rFonts w:ascii="Times New Roman" w:hAnsi="Times New Roman" w:cs="Times New Roman"/>
                <w:szCs w:val="21"/>
              </w:rPr>
              <w:t>非甲烷总烃、甲醇、</w:t>
            </w:r>
            <w:r>
              <w:rPr>
                <w:rFonts w:ascii="Times New Roman" w:hAnsi="Times New Roman" w:cs="Times New Roman" w:hint="eastAsia"/>
                <w:szCs w:val="21"/>
              </w:rPr>
              <w:t>氨</w:t>
            </w:r>
            <w:r>
              <w:rPr>
                <w:rFonts w:ascii="Times New Roman" w:hAnsi="Times New Roman" w:cs="Times New Roman"/>
                <w:szCs w:val="21"/>
              </w:rPr>
              <w:t>、</w:t>
            </w:r>
            <w:r w:rsidR="00960624" w:rsidRPr="00180983">
              <w:rPr>
                <w:rFonts w:ascii="Times New Roman" w:hAnsiTheme="minorEastAsia" w:cs="Times New Roman" w:hint="eastAsia"/>
                <w:szCs w:val="21"/>
              </w:rPr>
              <w:t>一甲胺、二甲胺、</w:t>
            </w:r>
            <w:r>
              <w:rPr>
                <w:rFonts w:ascii="Times New Roman" w:hAnsi="Times New Roman" w:cs="Times New Roman" w:hint="eastAsia"/>
                <w:szCs w:val="21"/>
              </w:rPr>
              <w:t>三甲胺、</w:t>
            </w:r>
            <w:r>
              <w:rPr>
                <w:rFonts w:ascii="Times New Roman" w:hAnsi="Times New Roman" w:cs="Times New Roman"/>
                <w:szCs w:val="21"/>
              </w:rPr>
              <w:t>臭气浓度</w:t>
            </w:r>
          </w:p>
        </w:tc>
      </w:tr>
      <w:tr w:rsidR="00180983" w:rsidRPr="00327E05" w:rsidTr="00180983">
        <w:trPr>
          <w:trHeight w:val="397"/>
          <w:jc w:val="center"/>
        </w:trPr>
        <w:tc>
          <w:tcPr>
            <w:tcW w:w="2376" w:type="dxa"/>
            <w:vAlign w:val="center"/>
          </w:tcPr>
          <w:p w:rsidR="00180983" w:rsidRDefault="00180983" w:rsidP="00327E05">
            <w:pPr>
              <w:jc w:val="center"/>
              <w:rPr>
                <w:rFonts w:ascii="Times New Roman" w:hAnsiTheme="minorEastAsia" w:cs="Times New Roman"/>
                <w:szCs w:val="21"/>
              </w:rPr>
            </w:pPr>
            <w:r w:rsidRPr="00584C40">
              <w:rPr>
                <w:rFonts w:ascii="Times New Roman" w:hAnsi="Times New Roman" w:cs="Times New Roman" w:hint="eastAsia"/>
                <w:color w:val="000000" w:themeColor="text1"/>
                <w:szCs w:val="21"/>
              </w:rPr>
              <w:t>装置区外</w:t>
            </w:r>
            <w:r w:rsidRPr="00584C40">
              <w:rPr>
                <w:rFonts w:ascii="Times New Roman" w:hAnsi="Times New Roman" w:cs="Times New Roman" w:hint="eastAsia"/>
                <w:color w:val="000000" w:themeColor="text1"/>
                <w:szCs w:val="21"/>
              </w:rPr>
              <w:t>1m</w:t>
            </w:r>
            <w:r w:rsidRPr="00584C40">
              <w:rPr>
                <w:rFonts w:ascii="Times New Roman" w:hAnsi="Times New Roman" w:cs="Times New Roman" w:hint="eastAsia"/>
                <w:color w:val="000000" w:themeColor="text1"/>
                <w:szCs w:val="21"/>
              </w:rPr>
              <w:t>处</w:t>
            </w:r>
          </w:p>
        </w:tc>
        <w:tc>
          <w:tcPr>
            <w:tcW w:w="2552" w:type="dxa"/>
            <w:vAlign w:val="center"/>
          </w:tcPr>
          <w:p w:rsidR="00180983" w:rsidRPr="001C5C3E" w:rsidRDefault="00180983" w:rsidP="00327E05">
            <w:pPr>
              <w:jc w:val="cente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szCs w:val="21"/>
              </w:rPr>
              <w:t>次</w:t>
            </w:r>
            <w:r>
              <w:rPr>
                <w:rFonts w:ascii="Times New Roman" w:hAnsi="Times New Roman" w:cs="Times New Roman"/>
                <w:szCs w:val="21"/>
              </w:rPr>
              <w:t>/</w:t>
            </w:r>
            <w:r>
              <w:rPr>
                <w:rFonts w:ascii="Times New Roman" w:hAnsi="Times New Roman" w:cs="Times New Roman"/>
                <w:szCs w:val="21"/>
              </w:rPr>
              <w:t>天，监测</w:t>
            </w:r>
            <w:r>
              <w:rPr>
                <w:rFonts w:ascii="Times New Roman" w:hAnsi="Times New Roman" w:cs="Times New Roman"/>
                <w:szCs w:val="21"/>
              </w:rPr>
              <w:t>2</w:t>
            </w:r>
            <w:r>
              <w:rPr>
                <w:rFonts w:ascii="Times New Roman" w:hAnsi="Times New Roman" w:cs="Times New Roman"/>
                <w:szCs w:val="21"/>
              </w:rPr>
              <w:t>天</w:t>
            </w:r>
          </w:p>
        </w:tc>
        <w:tc>
          <w:tcPr>
            <w:tcW w:w="3594" w:type="dxa"/>
            <w:vAlign w:val="center"/>
          </w:tcPr>
          <w:p w:rsidR="00180983" w:rsidRDefault="00180983" w:rsidP="00866163">
            <w:pPr>
              <w:spacing w:line="360" w:lineRule="auto"/>
              <w:jc w:val="center"/>
              <w:rPr>
                <w:rFonts w:ascii="Times New Roman" w:hAnsi="Times New Roman" w:cs="Times New Roman"/>
                <w:szCs w:val="21"/>
              </w:rPr>
            </w:pPr>
            <w:r>
              <w:rPr>
                <w:rFonts w:ascii="Times New Roman" w:hAnsi="Times New Roman" w:cs="Times New Roman"/>
                <w:szCs w:val="21"/>
              </w:rPr>
              <w:t>非甲烷总烃（</w:t>
            </w:r>
            <w:r w:rsidRPr="00584C40">
              <w:rPr>
                <w:rFonts w:ascii="Times New Roman" w:hAnsi="Times New Roman" w:cs="Times New Roman" w:hint="eastAsia"/>
                <w:szCs w:val="21"/>
              </w:rPr>
              <w:t>1h</w:t>
            </w:r>
            <w:r w:rsidRPr="00584C40">
              <w:rPr>
                <w:rFonts w:ascii="Times New Roman" w:hAnsi="Times New Roman" w:cs="Times New Roman" w:hint="eastAsia"/>
                <w:szCs w:val="21"/>
              </w:rPr>
              <w:t>平均浓度</w:t>
            </w:r>
            <w:r>
              <w:rPr>
                <w:rFonts w:ascii="Times New Roman" w:hAnsi="Times New Roman" w:cs="Times New Roman"/>
                <w:szCs w:val="21"/>
              </w:rPr>
              <w:t>）</w:t>
            </w:r>
          </w:p>
        </w:tc>
      </w:tr>
    </w:tbl>
    <w:p w:rsidR="00127546" w:rsidRPr="00BA7B67" w:rsidRDefault="00127546" w:rsidP="00F26815">
      <w:pPr>
        <w:pStyle w:val="2"/>
      </w:pPr>
      <w:bookmarkStart w:id="58" w:name="_Toc178087864"/>
      <w:r w:rsidRPr="00BA7B67">
        <w:rPr>
          <w:rFonts w:hint="eastAsia"/>
        </w:rPr>
        <w:t>7.</w:t>
      </w:r>
      <w:r>
        <w:rPr>
          <w:rFonts w:hint="eastAsia"/>
        </w:rPr>
        <w:t>3</w:t>
      </w:r>
      <w:r>
        <w:rPr>
          <w:rFonts w:hint="eastAsia"/>
        </w:rPr>
        <w:t>噪声</w:t>
      </w:r>
      <w:bookmarkEnd w:id="58"/>
    </w:p>
    <w:p w:rsidR="00327E05" w:rsidRDefault="00327E05" w:rsidP="00327E0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Pr>
          <w:rFonts w:ascii="Times New Roman" w:hAnsi="Times New Roman" w:cs="Times New Roman" w:hint="eastAsia"/>
          <w:sz w:val="24"/>
          <w:szCs w:val="24"/>
        </w:rPr>
        <w:t>噪声</w:t>
      </w:r>
      <w:r w:rsidR="00F14AEB">
        <w:rPr>
          <w:rFonts w:ascii="Times New Roman" w:hAnsi="Times New Roman" w:cs="Times New Roman" w:hint="eastAsia"/>
          <w:sz w:val="24"/>
          <w:szCs w:val="24"/>
        </w:rPr>
        <w:t>监测</w:t>
      </w:r>
      <w:r>
        <w:rPr>
          <w:rFonts w:ascii="Times New Roman" w:hAnsi="Times New Roman" w:cs="Times New Roman"/>
          <w:sz w:val="24"/>
          <w:szCs w:val="24"/>
        </w:rPr>
        <w:t>内容见下表。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1</w:t>
      </w:r>
      <w:r w:rsidR="006603B5">
        <w:rPr>
          <w:rFonts w:ascii="Times New Roman" w:hAnsi="Times New Roman" w:cs="Times New Roman" w:hint="eastAsia"/>
          <w:b/>
          <w:sz w:val="24"/>
          <w:szCs w:val="24"/>
        </w:rPr>
        <w:t>8</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噪声</w:t>
      </w:r>
      <w:r w:rsidR="00F14AEB" w:rsidRPr="00F14AEB">
        <w:rPr>
          <w:rFonts w:ascii="Times New Roman" w:hAnsi="Times New Roman" w:cs="Times New Roman" w:hint="eastAsia"/>
          <w:b/>
          <w:sz w:val="24"/>
          <w:szCs w:val="24"/>
        </w:rPr>
        <w:t>监测</w:t>
      </w:r>
      <w:r w:rsidRPr="00B1071E">
        <w:rPr>
          <w:rFonts w:ascii="Times New Roman" w:hAnsi="Times New Roman" w:cs="Times New Roman" w:hint="eastAsia"/>
          <w:b/>
          <w:sz w:val="24"/>
          <w:szCs w:val="24"/>
        </w:rPr>
        <w:t>内容</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000"/>
      </w:tblPr>
      <w:tblGrid>
        <w:gridCol w:w="3510"/>
        <w:gridCol w:w="2268"/>
        <w:gridCol w:w="2744"/>
      </w:tblGrid>
      <w:tr w:rsidR="00327E05" w:rsidRPr="00427815" w:rsidTr="001D4B54">
        <w:trPr>
          <w:trHeight w:val="397"/>
          <w:jc w:val="center"/>
        </w:trPr>
        <w:tc>
          <w:tcPr>
            <w:tcW w:w="3510"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采样点位</w:t>
            </w:r>
          </w:p>
        </w:tc>
        <w:tc>
          <w:tcPr>
            <w:tcW w:w="2268" w:type="dxa"/>
            <w:vAlign w:val="center"/>
          </w:tcPr>
          <w:p w:rsidR="00327E05" w:rsidRPr="00427815" w:rsidRDefault="00F14AEB" w:rsidP="00B07785">
            <w:pPr>
              <w:jc w:val="center"/>
              <w:rPr>
                <w:rFonts w:ascii="Times New Roman" w:hAnsi="Times New Roman" w:cs="Times New Roman"/>
                <w:b/>
                <w:bCs/>
                <w:szCs w:val="21"/>
              </w:rPr>
            </w:pPr>
            <w:r w:rsidRPr="00F14AEB">
              <w:rPr>
                <w:rFonts w:ascii="Times New Roman" w:hAnsi="Times New Roman" w:cs="Times New Roman" w:hint="eastAsia"/>
                <w:b/>
                <w:bCs/>
                <w:szCs w:val="21"/>
              </w:rPr>
              <w:t>监测</w:t>
            </w:r>
            <w:r w:rsidR="00327E05" w:rsidRPr="00327E05">
              <w:rPr>
                <w:rFonts w:ascii="Times New Roman" w:hAnsi="Times New Roman" w:cs="Times New Roman" w:hint="eastAsia"/>
                <w:b/>
                <w:bCs/>
                <w:szCs w:val="21"/>
              </w:rPr>
              <w:t>频次</w:t>
            </w:r>
          </w:p>
        </w:tc>
        <w:tc>
          <w:tcPr>
            <w:tcW w:w="2744" w:type="dxa"/>
            <w:vAlign w:val="center"/>
          </w:tcPr>
          <w:p w:rsidR="00327E05" w:rsidRPr="00427815" w:rsidRDefault="00327E05" w:rsidP="00B07785">
            <w:pPr>
              <w:jc w:val="center"/>
              <w:rPr>
                <w:rFonts w:ascii="Times New Roman" w:hAnsi="Times New Roman" w:cs="Times New Roman"/>
                <w:b/>
                <w:bCs/>
                <w:szCs w:val="21"/>
              </w:rPr>
            </w:pPr>
            <w:r w:rsidRPr="00327E05">
              <w:rPr>
                <w:rFonts w:ascii="Times New Roman" w:hAnsi="Times New Roman" w:cs="Times New Roman" w:hint="eastAsia"/>
                <w:b/>
                <w:bCs/>
                <w:szCs w:val="21"/>
              </w:rPr>
              <w:t>检测项目</w:t>
            </w:r>
          </w:p>
        </w:tc>
      </w:tr>
      <w:tr w:rsidR="00327E05" w:rsidRPr="00427815" w:rsidTr="001D4B54">
        <w:trPr>
          <w:trHeight w:val="397"/>
          <w:jc w:val="center"/>
        </w:trPr>
        <w:tc>
          <w:tcPr>
            <w:tcW w:w="3510" w:type="dxa"/>
            <w:vAlign w:val="center"/>
          </w:tcPr>
          <w:p w:rsidR="00327E05" w:rsidRPr="00327E05" w:rsidRDefault="00C965E5" w:rsidP="00327E05">
            <w:pPr>
              <w:jc w:val="center"/>
              <w:rPr>
                <w:rFonts w:ascii="Times New Roman" w:hAnsi="Times New Roman" w:cs="Times New Roman"/>
                <w:bCs/>
                <w:szCs w:val="21"/>
              </w:rPr>
            </w:pPr>
            <w:r>
              <w:rPr>
                <w:rFonts w:ascii="Times New Roman" w:hAnsi="Times New Roman" w:cs="Times New Roman"/>
                <w:szCs w:val="21"/>
              </w:rPr>
              <w:t>东厂界</w:t>
            </w:r>
            <w:r>
              <w:rPr>
                <w:rFonts w:ascii="Times New Roman" w:hAnsi="Times New Roman" w:cs="Times New Roman"/>
                <w:szCs w:val="21"/>
              </w:rPr>
              <w:t>1m</w:t>
            </w:r>
            <w:r>
              <w:rPr>
                <w:rFonts w:ascii="Times New Roman" w:hAnsi="Times New Roman" w:cs="Times New Roman"/>
                <w:szCs w:val="21"/>
              </w:rPr>
              <w:t>处、南厂界</w:t>
            </w:r>
            <w:r>
              <w:rPr>
                <w:rFonts w:ascii="Times New Roman" w:hAnsi="Times New Roman" w:cs="Times New Roman"/>
                <w:szCs w:val="21"/>
              </w:rPr>
              <w:t>1m</w:t>
            </w:r>
            <w:r>
              <w:rPr>
                <w:rFonts w:ascii="Times New Roman" w:hAnsi="Times New Roman" w:cs="Times New Roman"/>
                <w:szCs w:val="21"/>
              </w:rPr>
              <w:t>处</w:t>
            </w:r>
            <w:r>
              <w:rPr>
                <w:rFonts w:ascii="Times New Roman" w:hAnsi="Times New Roman" w:cs="Times New Roman" w:hint="eastAsia"/>
                <w:szCs w:val="21"/>
              </w:rPr>
              <w:t>、</w:t>
            </w:r>
            <w:r>
              <w:rPr>
                <w:rFonts w:ascii="Times New Roman" w:hAnsi="Times New Roman" w:cs="Times New Roman"/>
                <w:szCs w:val="21"/>
              </w:rPr>
              <w:t>西厂界</w:t>
            </w:r>
            <w:r>
              <w:rPr>
                <w:rFonts w:ascii="Times New Roman" w:hAnsi="Times New Roman" w:cs="Times New Roman"/>
                <w:szCs w:val="21"/>
              </w:rPr>
              <w:t>1m</w:t>
            </w:r>
            <w:r>
              <w:rPr>
                <w:rFonts w:ascii="Times New Roman" w:hAnsi="Times New Roman" w:cs="Times New Roman"/>
                <w:szCs w:val="21"/>
              </w:rPr>
              <w:t>处、北厂界</w:t>
            </w:r>
            <w:r>
              <w:rPr>
                <w:rFonts w:ascii="Times New Roman" w:hAnsi="Times New Roman" w:cs="Times New Roman"/>
                <w:szCs w:val="21"/>
              </w:rPr>
              <w:t>1m</w:t>
            </w:r>
            <w:r>
              <w:rPr>
                <w:rFonts w:ascii="Times New Roman" w:hAnsi="Times New Roman" w:cs="Times New Roman"/>
                <w:szCs w:val="21"/>
              </w:rPr>
              <w:t>处</w:t>
            </w:r>
          </w:p>
        </w:tc>
        <w:tc>
          <w:tcPr>
            <w:tcW w:w="2268" w:type="dxa"/>
            <w:vAlign w:val="center"/>
          </w:tcPr>
          <w:p w:rsidR="00327E05" w:rsidRPr="00327E05" w:rsidRDefault="00C965E5" w:rsidP="00327E05">
            <w:pPr>
              <w:jc w:val="center"/>
              <w:rPr>
                <w:rFonts w:ascii="Times New Roman" w:hAnsi="Times New Roman" w:cs="Times New Roman"/>
                <w:bCs/>
                <w:szCs w:val="21"/>
              </w:rPr>
            </w:pPr>
            <w:r w:rsidRPr="00C965E5">
              <w:rPr>
                <w:rFonts w:ascii="Times New Roman" w:hAnsi="Times New Roman" w:cs="Times New Roman" w:hint="eastAsia"/>
                <w:bCs/>
                <w:szCs w:val="21"/>
              </w:rPr>
              <w:t>昼间</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次、夜间</w:t>
            </w:r>
            <w:r w:rsidRPr="00C965E5">
              <w:rPr>
                <w:rFonts w:ascii="Times New Roman" w:hAnsi="Times New Roman" w:cs="Times New Roman" w:hint="eastAsia"/>
                <w:bCs/>
                <w:szCs w:val="21"/>
              </w:rPr>
              <w:t>1</w:t>
            </w:r>
            <w:r w:rsidRPr="00C965E5">
              <w:rPr>
                <w:rFonts w:ascii="Times New Roman" w:hAnsi="Times New Roman" w:cs="Times New Roman" w:hint="eastAsia"/>
                <w:bCs/>
                <w:szCs w:val="21"/>
              </w:rPr>
              <w:t>次，监测</w:t>
            </w:r>
            <w:r w:rsidRPr="00C965E5">
              <w:rPr>
                <w:rFonts w:ascii="Times New Roman" w:hAnsi="Times New Roman" w:cs="Times New Roman" w:hint="eastAsia"/>
                <w:bCs/>
                <w:szCs w:val="21"/>
              </w:rPr>
              <w:t>2</w:t>
            </w:r>
            <w:r w:rsidRPr="00C965E5">
              <w:rPr>
                <w:rFonts w:ascii="Times New Roman" w:hAnsi="Times New Roman" w:cs="Times New Roman" w:hint="eastAsia"/>
                <w:bCs/>
                <w:szCs w:val="21"/>
              </w:rPr>
              <w:t>天</w:t>
            </w:r>
          </w:p>
        </w:tc>
        <w:tc>
          <w:tcPr>
            <w:tcW w:w="2744" w:type="dxa"/>
            <w:vAlign w:val="center"/>
          </w:tcPr>
          <w:p w:rsidR="00327E05" w:rsidRPr="00327E05" w:rsidRDefault="00327E05" w:rsidP="00327E05">
            <w:pPr>
              <w:jc w:val="center"/>
              <w:rPr>
                <w:rFonts w:ascii="Times New Roman" w:hAnsi="Times New Roman" w:cs="Times New Roman"/>
                <w:bCs/>
                <w:szCs w:val="21"/>
              </w:rPr>
            </w:pPr>
            <w:r w:rsidRPr="00327E05">
              <w:rPr>
                <w:rFonts w:ascii="Times New Roman" w:hAnsi="Times New Roman" w:cs="Times New Roman" w:hint="eastAsia"/>
                <w:bCs/>
                <w:szCs w:val="21"/>
              </w:rPr>
              <w:t>等效连续</w:t>
            </w:r>
            <w:r w:rsidRPr="00327E05">
              <w:rPr>
                <w:rFonts w:ascii="Times New Roman" w:hAnsi="Times New Roman" w:cs="Times New Roman" w:hint="eastAsia"/>
                <w:bCs/>
                <w:szCs w:val="21"/>
              </w:rPr>
              <w:t>A</w:t>
            </w:r>
            <w:r w:rsidRPr="00327E05">
              <w:rPr>
                <w:rFonts w:ascii="Times New Roman" w:hAnsi="Times New Roman" w:cs="Times New Roman" w:hint="eastAsia"/>
                <w:bCs/>
                <w:szCs w:val="21"/>
              </w:rPr>
              <w:t>声级</w:t>
            </w:r>
          </w:p>
        </w:tc>
      </w:tr>
    </w:tbl>
    <w:p w:rsidR="00AE66CA" w:rsidRDefault="00AE66CA" w:rsidP="00AE66CA"/>
    <w:p w:rsidR="00AE66CA" w:rsidRDefault="00AE66CA" w:rsidP="00AE66CA"/>
    <w:p w:rsidR="006D57CD" w:rsidRDefault="006D57CD" w:rsidP="00AE66CA">
      <w:pPr>
        <w:pStyle w:val="1"/>
      </w:pPr>
    </w:p>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Default="002977BE" w:rsidP="002977BE"/>
    <w:p w:rsidR="002977BE" w:rsidRPr="002977BE" w:rsidRDefault="002977BE" w:rsidP="002977BE"/>
    <w:p w:rsidR="002977BE" w:rsidRDefault="006D57CD" w:rsidP="002977BE">
      <w:pPr>
        <w:jc w:val="center"/>
      </w:pPr>
      <w:r>
        <w:br w:type="page"/>
      </w:r>
    </w:p>
    <w:p w:rsidR="002977BE" w:rsidRDefault="002977BE" w:rsidP="002977BE">
      <w:pPr>
        <w:jc w:val="center"/>
      </w:pPr>
      <w:r>
        <w:rPr>
          <w:rFonts w:hint="eastAsia"/>
          <w:noProof/>
        </w:rPr>
        <w:lastRenderedPageBreak/>
        <w:drawing>
          <wp:anchor distT="0" distB="0" distL="114300" distR="114300" simplePos="0" relativeHeight="251681792" behindDoc="0" locked="0" layoutInCell="1" allowOverlap="1">
            <wp:simplePos x="0" y="0"/>
            <wp:positionH relativeFrom="page">
              <wp:align>center</wp:align>
            </wp:positionH>
            <wp:positionV relativeFrom="paragraph">
              <wp:posOffset>36302</wp:posOffset>
            </wp:positionV>
            <wp:extent cx="5276407" cy="2789723"/>
            <wp:effectExtent l="19050" t="19050" r="19493" b="10627"/>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276407" cy="2789723"/>
                    </a:xfrm>
                    <a:prstGeom prst="rect">
                      <a:avLst/>
                    </a:prstGeom>
                    <a:noFill/>
                    <a:ln w="9525">
                      <a:solidFill>
                        <a:schemeClr val="tx1"/>
                      </a:solidFill>
                      <a:miter lim="800000"/>
                      <a:headEnd/>
                      <a:tailEnd/>
                    </a:ln>
                  </pic:spPr>
                </pic:pic>
              </a:graphicData>
            </a:graphic>
          </wp:anchor>
        </w:drawing>
      </w: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r>
        <w:rPr>
          <w:rFonts w:hint="eastAsia"/>
          <w:noProof/>
        </w:rPr>
        <w:drawing>
          <wp:anchor distT="0" distB="0" distL="114300" distR="114300" simplePos="0" relativeHeight="251682816" behindDoc="0" locked="0" layoutInCell="1" allowOverlap="1">
            <wp:simplePos x="0" y="0"/>
            <wp:positionH relativeFrom="page">
              <wp:align>center</wp:align>
            </wp:positionH>
            <wp:positionV relativeFrom="paragraph">
              <wp:posOffset>134620</wp:posOffset>
            </wp:positionV>
            <wp:extent cx="5273675" cy="3519170"/>
            <wp:effectExtent l="19050" t="19050" r="22225" b="2413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273675" cy="3519170"/>
                    </a:xfrm>
                    <a:prstGeom prst="rect">
                      <a:avLst/>
                    </a:prstGeom>
                    <a:noFill/>
                    <a:ln w="9525">
                      <a:solidFill>
                        <a:schemeClr val="tx1"/>
                      </a:solidFill>
                      <a:miter lim="800000"/>
                      <a:headEnd/>
                      <a:tailEnd/>
                    </a:ln>
                  </pic:spPr>
                </pic:pic>
              </a:graphicData>
            </a:graphic>
          </wp:anchor>
        </w:drawing>
      </w: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pPr>
    </w:p>
    <w:p w:rsidR="002977BE" w:rsidRDefault="002977BE" w:rsidP="002977BE">
      <w:pPr>
        <w:jc w:val="center"/>
        <w:rPr>
          <w:rFonts w:ascii="Times New Roman" w:hAnsi="Times New Roman" w:cs="Times New Roman"/>
          <w:b/>
          <w:sz w:val="24"/>
          <w:szCs w:val="24"/>
        </w:rPr>
      </w:pPr>
      <w:r w:rsidRPr="00F0315F">
        <w:rPr>
          <w:rFonts w:ascii="Times New Roman" w:hAnsi="Times New Roman" w:cs="Times New Roman"/>
          <w:b/>
          <w:sz w:val="24"/>
          <w:szCs w:val="24"/>
        </w:rPr>
        <w:t>图</w:t>
      </w:r>
      <w:r>
        <w:rPr>
          <w:rFonts w:ascii="Times New Roman" w:hAnsi="Times New Roman" w:cs="Times New Roman" w:hint="eastAsia"/>
          <w:b/>
          <w:sz w:val="24"/>
          <w:szCs w:val="24"/>
        </w:rPr>
        <w:t>6</w:t>
      </w:r>
      <w:r w:rsidRPr="00F0315F">
        <w:rPr>
          <w:rFonts w:ascii="Times New Roman" w:hAnsi="Times New Roman" w:cs="Times New Roman" w:hint="eastAsia"/>
          <w:b/>
          <w:sz w:val="24"/>
          <w:szCs w:val="24"/>
        </w:rPr>
        <w:t xml:space="preserve">    </w:t>
      </w:r>
      <w:r w:rsidRPr="00F0315F">
        <w:rPr>
          <w:rFonts w:ascii="Times New Roman" w:hAnsi="Times New Roman" w:cs="Times New Roman" w:hint="eastAsia"/>
          <w:b/>
          <w:sz w:val="24"/>
          <w:szCs w:val="24"/>
        </w:rPr>
        <w:t>监测点位图</w:t>
      </w:r>
    </w:p>
    <w:p w:rsidR="002977BE" w:rsidRDefault="002977BE" w:rsidP="002977BE">
      <w:pPr>
        <w:jc w:val="center"/>
        <w:rPr>
          <w:rFonts w:ascii="Times New Roman" w:hAnsi="Times New Roman" w:cs="Times New Roman"/>
          <w:b/>
          <w:sz w:val="24"/>
          <w:szCs w:val="24"/>
        </w:rPr>
      </w:pPr>
    </w:p>
    <w:p w:rsidR="002977BE" w:rsidRDefault="002977BE" w:rsidP="002977BE">
      <w:pPr>
        <w:jc w:val="center"/>
        <w:rPr>
          <w:rFonts w:ascii="Times New Roman" w:hAnsi="Times New Roman" w:cs="Times New Roman"/>
          <w:b/>
          <w:sz w:val="24"/>
          <w:szCs w:val="24"/>
        </w:rPr>
      </w:pPr>
    </w:p>
    <w:p w:rsidR="002977BE" w:rsidRDefault="002977BE" w:rsidP="002977BE">
      <w:pPr>
        <w:jc w:val="center"/>
        <w:rPr>
          <w:rFonts w:ascii="Times New Roman" w:hAnsi="Times New Roman" w:cs="Times New Roman"/>
          <w:b/>
          <w:sz w:val="24"/>
          <w:szCs w:val="24"/>
        </w:rPr>
      </w:pPr>
    </w:p>
    <w:p w:rsidR="002977BE" w:rsidRDefault="002977BE" w:rsidP="002977BE">
      <w:pPr>
        <w:jc w:val="center"/>
        <w:rPr>
          <w:rFonts w:ascii="Times New Roman" w:hAnsi="Times New Roman" w:cs="Times New Roman"/>
          <w:b/>
          <w:sz w:val="24"/>
          <w:szCs w:val="24"/>
        </w:rPr>
      </w:pPr>
    </w:p>
    <w:p w:rsidR="002977BE" w:rsidRDefault="002977BE" w:rsidP="002977BE">
      <w:pPr>
        <w:jc w:val="center"/>
        <w:rPr>
          <w:rFonts w:ascii="Times New Roman" w:hAnsi="Times New Roman" w:cs="Times New Roman"/>
          <w:b/>
          <w:sz w:val="24"/>
          <w:szCs w:val="24"/>
        </w:rPr>
      </w:pPr>
    </w:p>
    <w:p w:rsidR="002977BE" w:rsidRDefault="002977BE" w:rsidP="002977BE">
      <w:pPr>
        <w:jc w:val="center"/>
        <w:rPr>
          <w:rFonts w:ascii="Times New Roman" w:hAnsi="Times New Roman" w:cs="Times New Roman"/>
          <w:b/>
          <w:sz w:val="24"/>
          <w:szCs w:val="24"/>
        </w:rPr>
      </w:pPr>
    </w:p>
    <w:p w:rsidR="00AE66CA" w:rsidRPr="00AE66CA" w:rsidRDefault="00127546" w:rsidP="00AE66CA">
      <w:pPr>
        <w:pStyle w:val="1"/>
        <w:rPr>
          <w:sz w:val="24"/>
          <w:szCs w:val="24"/>
        </w:rPr>
      </w:pPr>
      <w:bookmarkStart w:id="59" w:name="_Toc178087865"/>
      <w:r>
        <w:rPr>
          <w:rFonts w:hint="eastAsia"/>
        </w:rPr>
        <w:lastRenderedPageBreak/>
        <w:t>8</w:t>
      </w:r>
      <w:r w:rsidRPr="00127546">
        <w:rPr>
          <w:rFonts w:hint="eastAsia"/>
        </w:rPr>
        <w:t>监测分析方法及质量保证措施</w:t>
      </w:r>
      <w:bookmarkEnd w:id="59"/>
    </w:p>
    <w:p w:rsidR="00AE66CA" w:rsidRPr="00AE66CA" w:rsidRDefault="00127546" w:rsidP="00AE66CA">
      <w:pPr>
        <w:pStyle w:val="2"/>
      </w:pPr>
      <w:bookmarkStart w:id="60" w:name="_Toc178087866"/>
      <w:r>
        <w:rPr>
          <w:rFonts w:hint="eastAsia"/>
        </w:rPr>
        <w:t>8.1</w:t>
      </w:r>
      <w:r w:rsidRPr="00127546">
        <w:rPr>
          <w:rFonts w:hint="eastAsia"/>
        </w:rPr>
        <w:t>监测分析方法及监测仪器</w:t>
      </w:r>
      <w:bookmarkEnd w:id="60"/>
    </w:p>
    <w:p w:rsidR="00BA7B67" w:rsidRDefault="00327E05"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w:t>
      </w:r>
      <w:r w:rsidRPr="00327E05">
        <w:rPr>
          <w:rFonts w:ascii="Times New Roman" w:hAnsi="Times New Roman" w:cs="Times New Roman" w:hint="eastAsia"/>
          <w:sz w:val="24"/>
          <w:szCs w:val="24"/>
        </w:rPr>
        <w:t>监测分析方法及监测仪器</w:t>
      </w:r>
      <w:r>
        <w:rPr>
          <w:rFonts w:ascii="Times New Roman" w:hAnsi="Times New Roman" w:cs="Times New Roman" w:hint="eastAsia"/>
          <w:sz w:val="24"/>
          <w:szCs w:val="24"/>
        </w:rPr>
        <w:t>见下表。</w:t>
      </w:r>
    </w:p>
    <w:p w:rsidR="00327E05" w:rsidRDefault="00327E05" w:rsidP="00327E05">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A71B24">
        <w:rPr>
          <w:rFonts w:ascii="Times New Roman" w:hAnsi="Times New Roman" w:cs="Times New Roman" w:hint="eastAsia"/>
          <w:b/>
          <w:sz w:val="24"/>
          <w:szCs w:val="24"/>
        </w:rPr>
        <w:t>19</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327E05">
        <w:rPr>
          <w:rFonts w:ascii="Times New Roman" w:hAnsi="Times New Roman" w:cs="Times New Roman" w:hint="eastAsia"/>
          <w:b/>
          <w:sz w:val="24"/>
          <w:szCs w:val="24"/>
        </w:rPr>
        <w:t>监测分析方法及监测仪器</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089"/>
        <w:gridCol w:w="1091"/>
        <w:gridCol w:w="3173"/>
        <w:gridCol w:w="1843"/>
        <w:gridCol w:w="1326"/>
      </w:tblGrid>
      <w:tr w:rsidR="00B808AC" w:rsidRPr="00A303F6" w:rsidTr="00866163">
        <w:trPr>
          <w:trHeight w:val="397"/>
          <w:jc w:val="center"/>
        </w:trPr>
        <w:tc>
          <w:tcPr>
            <w:tcW w:w="1089"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检测类别</w:t>
            </w:r>
          </w:p>
        </w:tc>
        <w:tc>
          <w:tcPr>
            <w:tcW w:w="1091"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检测项目</w:t>
            </w:r>
          </w:p>
        </w:tc>
        <w:tc>
          <w:tcPr>
            <w:tcW w:w="3173"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检测标准（方法）及编号（年号）</w:t>
            </w:r>
          </w:p>
        </w:tc>
        <w:tc>
          <w:tcPr>
            <w:tcW w:w="1843"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主要仪器</w:t>
            </w:r>
          </w:p>
        </w:tc>
        <w:tc>
          <w:tcPr>
            <w:tcW w:w="1326" w:type="dxa"/>
            <w:vAlign w:val="center"/>
          </w:tcPr>
          <w:p w:rsidR="00327E05" w:rsidRPr="00A303F6" w:rsidRDefault="00327E05" w:rsidP="00A303F6">
            <w:pPr>
              <w:jc w:val="center"/>
              <w:rPr>
                <w:rFonts w:ascii="Times New Roman" w:eastAsia="宋体" w:hAnsi="Times New Roman" w:cs="Times New Roman"/>
                <w:b/>
                <w:bCs/>
                <w:szCs w:val="21"/>
              </w:rPr>
            </w:pPr>
            <w:r w:rsidRPr="00A303F6">
              <w:rPr>
                <w:rFonts w:ascii="Times New Roman" w:eastAsia="宋体" w:hAnsi="宋体" w:cs="Times New Roman"/>
                <w:b/>
                <w:bCs/>
                <w:szCs w:val="21"/>
              </w:rPr>
              <w:t>检出限</w:t>
            </w:r>
          </w:p>
        </w:tc>
      </w:tr>
      <w:tr w:rsidR="00866163" w:rsidRPr="00A303F6" w:rsidTr="00866163">
        <w:trPr>
          <w:trHeight w:val="397"/>
          <w:jc w:val="center"/>
        </w:trPr>
        <w:tc>
          <w:tcPr>
            <w:tcW w:w="1089" w:type="dxa"/>
            <w:vMerge w:val="restart"/>
            <w:vAlign w:val="center"/>
          </w:tcPr>
          <w:p w:rsidR="00866163" w:rsidRPr="00A303F6" w:rsidRDefault="00866163" w:rsidP="00A303F6">
            <w:pPr>
              <w:jc w:val="center"/>
              <w:rPr>
                <w:rFonts w:ascii="Times New Roman" w:eastAsia="宋体" w:hAnsi="Times New Roman" w:cs="Times New Roman"/>
                <w:bCs/>
                <w:szCs w:val="21"/>
              </w:rPr>
            </w:pPr>
            <w:r w:rsidRPr="00A303F6">
              <w:rPr>
                <w:rFonts w:ascii="Times New Roman" w:eastAsia="宋体" w:hAnsi="宋体" w:cs="Times New Roman"/>
                <w:bCs/>
                <w:szCs w:val="21"/>
              </w:rPr>
              <w:t>废气</w:t>
            </w:r>
          </w:p>
        </w:tc>
        <w:tc>
          <w:tcPr>
            <w:tcW w:w="1091" w:type="dxa"/>
            <w:vMerge w:val="restart"/>
            <w:vAlign w:val="center"/>
          </w:tcPr>
          <w:p w:rsidR="00866163" w:rsidRPr="00A303F6" w:rsidRDefault="00866163" w:rsidP="00A303F6">
            <w:pPr>
              <w:jc w:val="center"/>
              <w:rPr>
                <w:rFonts w:ascii="Times New Roman" w:eastAsia="宋体" w:hAnsi="Times New Roman" w:cs="Times New Roman"/>
                <w:bCs/>
                <w:szCs w:val="21"/>
              </w:rPr>
            </w:pPr>
            <w:r w:rsidRPr="00866163">
              <w:rPr>
                <w:rFonts w:ascii="Times New Roman" w:eastAsia="宋体" w:hAnsi="宋体" w:cs="Times New Roman" w:hint="eastAsia"/>
                <w:bCs/>
                <w:szCs w:val="21"/>
              </w:rPr>
              <w:t>非甲烷总烃</w:t>
            </w:r>
          </w:p>
        </w:tc>
        <w:tc>
          <w:tcPr>
            <w:tcW w:w="317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固定污染源废气</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总烃、甲烷和非甲烷总烃的测定</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气相色谱法</w:t>
            </w:r>
          </w:p>
          <w:p w:rsidR="00866163" w:rsidRPr="00A303F6" w:rsidRDefault="00866163" w:rsidP="00866163">
            <w:pPr>
              <w:jc w:val="center"/>
              <w:rPr>
                <w:rFonts w:ascii="Times New Roman" w:eastAsia="宋体" w:hAnsi="Times New Roman" w:cs="Times New Roman"/>
                <w:b/>
                <w:bCs/>
                <w:szCs w:val="21"/>
              </w:rPr>
            </w:pPr>
            <w:r>
              <w:rPr>
                <w:rFonts w:ascii="Times New Roman" w:eastAsia="宋体" w:hAnsi="宋体" w:cs="Times New Roman"/>
                <w:szCs w:val="21"/>
              </w:rPr>
              <w:t>HJ</w:t>
            </w:r>
            <w:r w:rsidRPr="00866163">
              <w:rPr>
                <w:rFonts w:ascii="Times New Roman" w:eastAsia="宋体" w:hAnsi="宋体" w:cs="Times New Roman"/>
                <w:szCs w:val="21"/>
              </w:rPr>
              <w:t>38-2017</w:t>
            </w:r>
          </w:p>
        </w:tc>
        <w:tc>
          <w:tcPr>
            <w:tcW w:w="184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气相色谱仪</w:t>
            </w:r>
          </w:p>
          <w:p w:rsidR="00866163" w:rsidRPr="00A303F6" w:rsidRDefault="00866163" w:rsidP="00866163">
            <w:pPr>
              <w:jc w:val="center"/>
              <w:rPr>
                <w:rFonts w:ascii="Times New Roman" w:eastAsia="宋体" w:hAnsi="Times New Roman" w:cs="Times New Roman"/>
                <w:b/>
                <w:bCs/>
                <w:szCs w:val="21"/>
              </w:rPr>
            </w:pPr>
            <w:r w:rsidRPr="00866163">
              <w:rPr>
                <w:rFonts w:ascii="Times New Roman" w:eastAsia="宋体" w:hAnsi="宋体" w:cs="Times New Roman"/>
                <w:szCs w:val="21"/>
              </w:rPr>
              <w:t>GC112N/FID</w:t>
            </w:r>
          </w:p>
        </w:tc>
        <w:tc>
          <w:tcPr>
            <w:tcW w:w="1326" w:type="dxa"/>
            <w:vAlign w:val="center"/>
          </w:tcPr>
          <w:p w:rsidR="00866163" w:rsidRPr="00866163" w:rsidRDefault="00866163" w:rsidP="00866163">
            <w:pPr>
              <w:jc w:val="center"/>
              <w:rPr>
                <w:rFonts w:ascii="Times New Roman" w:eastAsia="宋体" w:hAnsi="Times New Roman" w:cs="Times New Roman"/>
                <w:szCs w:val="21"/>
              </w:rPr>
            </w:pPr>
            <w:r w:rsidRPr="00866163">
              <w:rPr>
                <w:rFonts w:ascii="Times New Roman" w:eastAsia="宋体" w:hAnsi="Times New Roman" w:cs="Times New Roman"/>
                <w:szCs w:val="21"/>
              </w:rPr>
              <w:t>0.07mg/m</w:t>
            </w:r>
            <w:r w:rsidRPr="00866163">
              <w:rPr>
                <w:rFonts w:ascii="Times New Roman" w:eastAsia="宋体" w:hAnsi="Times New Roman" w:cs="Times New Roman"/>
                <w:szCs w:val="21"/>
                <w:vertAlign w:val="superscript"/>
              </w:rPr>
              <w:t>3</w:t>
            </w:r>
          </w:p>
          <w:p w:rsidR="00866163" w:rsidRPr="00A303F6" w:rsidRDefault="00866163" w:rsidP="00866163">
            <w:pPr>
              <w:jc w:val="center"/>
              <w:rPr>
                <w:rFonts w:ascii="Times New Roman" w:eastAsia="宋体" w:hAnsi="Times New Roman" w:cs="Times New Roman"/>
                <w:b/>
                <w:bCs/>
                <w:szCs w:val="21"/>
              </w:rPr>
            </w:pPr>
            <w:r>
              <w:rPr>
                <w:rFonts w:ascii="Times New Roman" w:eastAsia="宋体" w:hAnsi="Times New Roman" w:cs="Times New Roman" w:hint="eastAsia"/>
                <w:szCs w:val="21"/>
              </w:rPr>
              <w:t>（</w:t>
            </w:r>
            <w:r w:rsidRPr="00866163">
              <w:rPr>
                <w:rFonts w:ascii="Times New Roman" w:eastAsia="宋体" w:hAnsi="Times New Roman" w:cs="Times New Roman" w:hint="eastAsia"/>
                <w:szCs w:val="21"/>
              </w:rPr>
              <w:t>以碳计</w:t>
            </w:r>
            <w:r>
              <w:rPr>
                <w:rFonts w:ascii="Times New Roman" w:eastAsia="宋体" w:hAnsi="Times New Roman" w:cs="Times New Roman" w:hint="eastAsia"/>
                <w:szCs w:val="21"/>
              </w:rPr>
              <w:t>）</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Merge/>
            <w:vAlign w:val="center"/>
          </w:tcPr>
          <w:p w:rsidR="00866163" w:rsidRPr="00A303F6" w:rsidRDefault="00866163" w:rsidP="00A303F6">
            <w:pPr>
              <w:jc w:val="center"/>
              <w:rPr>
                <w:rFonts w:ascii="Times New Roman" w:eastAsia="宋体" w:hAnsi="Times New Roman" w:cs="Times New Roman"/>
                <w:bCs/>
                <w:szCs w:val="21"/>
              </w:rPr>
            </w:pPr>
          </w:p>
        </w:tc>
        <w:tc>
          <w:tcPr>
            <w:tcW w:w="317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环境空气</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总烃、甲烷和非甲烷总烃的测定</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直接进样</w:t>
            </w:r>
            <w:r w:rsidRPr="00866163">
              <w:rPr>
                <w:rFonts w:ascii="Times New Roman" w:eastAsia="宋体" w:hAnsi="宋体" w:cs="Times New Roman" w:hint="eastAsia"/>
                <w:szCs w:val="21"/>
              </w:rPr>
              <w:t>-</w:t>
            </w:r>
            <w:r w:rsidRPr="00866163">
              <w:rPr>
                <w:rFonts w:ascii="Times New Roman" w:eastAsia="宋体" w:hAnsi="宋体" w:cs="Times New Roman" w:hint="eastAsia"/>
                <w:szCs w:val="21"/>
              </w:rPr>
              <w:t>气相色谱法</w:t>
            </w:r>
          </w:p>
          <w:p w:rsidR="00866163" w:rsidRPr="00A303F6" w:rsidRDefault="00866163" w:rsidP="00866163">
            <w:pPr>
              <w:jc w:val="center"/>
              <w:rPr>
                <w:rFonts w:ascii="Times New Roman" w:eastAsia="宋体" w:hAnsi="Times New Roman" w:cs="Times New Roman"/>
                <w:szCs w:val="21"/>
              </w:rPr>
            </w:pPr>
            <w:r>
              <w:rPr>
                <w:rFonts w:ascii="Times New Roman" w:eastAsia="宋体" w:hAnsi="宋体" w:cs="Times New Roman"/>
                <w:szCs w:val="21"/>
              </w:rPr>
              <w:t>HJ</w:t>
            </w:r>
            <w:r w:rsidRPr="00866163">
              <w:rPr>
                <w:rFonts w:ascii="Times New Roman" w:eastAsia="宋体" w:hAnsi="宋体" w:cs="Times New Roman"/>
                <w:szCs w:val="21"/>
              </w:rPr>
              <w:t>604-2017</w:t>
            </w:r>
          </w:p>
        </w:tc>
        <w:tc>
          <w:tcPr>
            <w:tcW w:w="1843" w:type="dxa"/>
            <w:vAlign w:val="center"/>
          </w:tcPr>
          <w:p w:rsidR="00866163" w:rsidRPr="00866163" w:rsidRDefault="00866163" w:rsidP="00866163">
            <w:pPr>
              <w:jc w:val="center"/>
              <w:rPr>
                <w:rFonts w:ascii="Times New Roman" w:eastAsia="宋体" w:hAnsi="宋体" w:cs="Times New Roman"/>
                <w:color w:val="000000"/>
                <w:szCs w:val="21"/>
              </w:rPr>
            </w:pPr>
            <w:r w:rsidRPr="00866163">
              <w:rPr>
                <w:rFonts w:ascii="Times New Roman" w:eastAsia="宋体" w:hAnsi="宋体" w:cs="Times New Roman" w:hint="eastAsia"/>
                <w:color w:val="000000"/>
                <w:szCs w:val="21"/>
              </w:rPr>
              <w:t>气相色谱仪</w:t>
            </w:r>
          </w:p>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宋体" w:cs="Times New Roman"/>
                <w:color w:val="000000"/>
                <w:szCs w:val="21"/>
              </w:rPr>
              <w:t>GC112N/FID</w:t>
            </w:r>
          </w:p>
        </w:tc>
        <w:tc>
          <w:tcPr>
            <w:tcW w:w="1326" w:type="dxa"/>
            <w:vAlign w:val="center"/>
          </w:tcPr>
          <w:p w:rsidR="00866163" w:rsidRPr="00866163" w:rsidRDefault="00866163" w:rsidP="00866163">
            <w:pPr>
              <w:jc w:val="center"/>
              <w:rPr>
                <w:rFonts w:ascii="Times New Roman" w:eastAsia="宋体" w:hAnsi="Times New Roman" w:cs="Times New Roman"/>
                <w:szCs w:val="21"/>
              </w:rPr>
            </w:pPr>
            <w:r w:rsidRPr="00866163">
              <w:rPr>
                <w:rFonts w:ascii="Times New Roman" w:eastAsia="宋体" w:hAnsi="Times New Roman" w:cs="Times New Roman"/>
                <w:szCs w:val="21"/>
              </w:rPr>
              <w:t>0.07mg/m</w:t>
            </w:r>
            <w:r w:rsidRPr="00866163">
              <w:rPr>
                <w:rFonts w:ascii="Times New Roman" w:eastAsia="宋体" w:hAnsi="Times New Roman" w:cs="Times New Roman"/>
                <w:szCs w:val="21"/>
                <w:vertAlign w:val="superscript"/>
              </w:rPr>
              <w:t>3</w:t>
            </w:r>
          </w:p>
          <w:p w:rsidR="00866163" w:rsidRPr="00A303F6" w:rsidRDefault="00866163" w:rsidP="00866163">
            <w:pPr>
              <w:jc w:val="center"/>
              <w:rPr>
                <w:rFonts w:ascii="Times New Roman" w:eastAsia="宋体" w:hAnsi="Times New Roman" w:cs="Times New Roman"/>
                <w:szCs w:val="21"/>
              </w:rPr>
            </w:pPr>
            <w:r>
              <w:rPr>
                <w:rFonts w:ascii="Times New Roman" w:eastAsia="宋体" w:hAnsi="Times New Roman" w:cs="Times New Roman" w:hint="eastAsia"/>
                <w:szCs w:val="21"/>
              </w:rPr>
              <w:t>（</w:t>
            </w:r>
            <w:r w:rsidRPr="00866163">
              <w:rPr>
                <w:rFonts w:ascii="Times New Roman" w:eastAsia="宋体" w:hAnsi="Times New Roman" w:cs="Times New Roman" w:hint="eastAsia"/>
                <w:szCs w:val="21"/>
              </w:rPr>
              <w:t>以碳计</w:t>
            </w:r>
            <w:r>
              <w:rPr>
                <w:rFonts w:ascii="Times New Roman" w:eastAsia="宋体" w:hAnsi="Times New Roman" w:cs="Times New Roman" w:hint="eastAsia"/>
                <w:szCs w:val="21"/>
              </w:rPr>
              <w:t>）</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A303F6" w:rsidRDefault="00866163" w:rsidP="00A303F6">
            <w:pPr>
              <w:jc w:val="center"/>
              <w:rPr>
                <w:rFonts w:ascii="Times New Roman" w:eastAsia="宋体" w:hAnsi="Times New Roman" w:cs="Times New Roman"/>
                <w:szCs w:val="21"/>
              </w:rPr>
            </w:pPr>
            <w:r>
              <w:rPr>
                <w:rFonts w:ascii="Times New Roman" w:eastAsia="宋体" w:hAnsi="宋体" w:cs="Times New Roman" w:hint="eastAsia"/>
                <w:szCs w:val="21"/>
              </w:rPr>
              <w:t>甲醇</w:t>
            </w:r>
          </w:p>
        </w:tc>
        <w:tc>
          <w:tcPr>
            <w:tcW w:w="3173" w:type="dxa"/>
            <w:vAlign w:val="center"/>
          </w:tcPr>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宋体" w:cs="Times New Roman" w:hint="eastAsia"/>
                <w:szCs w:val="21"/>
              </w:rPr>
              <w:t>固定污染源排气中</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甲醇的测定</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气相色谱法</w:t>
            </w:r>
            <w:r>
              <w:rPr>
                <w:rFonts w:ascii="Times New Roman" w:eastAsia="宋体" w:hAnsi="宋体" w:cs="Times New Roman" w:hint="eastAsia"/>
                <w:szCs w:val="21"/>
              </w:rPr>
              <w:t xml:space="preserve"> HJ/T</w:t>
            </w:r>
            <w:r w:rsidRPr="00866163">
              <w:rPr>
                <w:rFonts w:ascii="Times New Roman" w:eastAsia="宋体" w:hAnsi="宋体" w:cs="Times New Roman" w:hint="eastAsia"/>
                <w:szCs w:val="21"/>
              </w:rPr>
              <w:t>33-1999</w:t>
            </w:r>
          </w:p>
        </w:tc>
        <w:tc>
          <w:tcPr>
            <w:tcW w:w="184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气相色谱仪</w:t>
            </w:r>
          </w:p>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宋体" w:cs="Times New Roman"/>
                <w:szCs w:val="21"/>
              </w:rPr>
              <w:t>GC112N/FID</w:t>
            </w:r>
          </w:p>
        </w:tc>
        <w:tc>
          <w:tcPr>
            <w:tcW w:w="1326" w:type="dxa"/>
            <w:vAlign w:val="center"/>
          </w:tcPr>
          <w:p w:rsidR="00866163" w:rsidRPr="00A303F6" w:rsidRDefault="00866163" w:rsidP="00A303F6">
            <w:pPr>
              <w:jc w:val="center"/>
              <w:rPr>
                <w:rFonts w:ascii="Times New Roman" w:eastAsia="宋体" w:hAnsi="Times New Roman" w:cs="Times New Roman"/>
                <w:szCs w:val="21"/>
              </w:rPr>
            </w:pPr>
            <w:r w:rsidRPr="00866163">
              <w:rPr>
                <w:rFonts w:ascii="Times New Roman" w:eastAsia="宋体" w:hAnsi="Times New Roman" w:cs="Times New Roman"/>
                <w:szCs w:val="21"/>
              </w:rPr>
              <w:t>2mg/m</w:t>
            </w:r>
            <w:r w:rsidRPr="00866163">
              <w:rPr>
                <w:rFonts w:ascii="Times New Roman" w:eastAsia="宋体" w:hAnsi="Times New Roman" w:cs="Times New Roman"/>
                <w:szCs w:val="21"/>
                <w:vertAlign w:val="superscript"/>
              </w:rPr>
              <w:t>3</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A303F6" w:rsidRDefault="00866163" w:rsidP="00A303F6">
            <w:pPr>
              <w:jc w:val="center"/>
              <w:rPr>
                <w:rFonts w:ascii="Times New Roman" w:eastAsia="宋体" w:hAnsi="Times New Roman" w:cs="Times New Roman"/>
                <w:szCs w:val="21"/>
              </w:rPr>
            </w:pPr>
            <w:r w:rsidRPr="00866163">
              <w:rPr>
                <w:rFonts w:ascii="Times New Roman" w:eastAsia="宋体" w:hAnsi="宋体" w:cs="Times New Roman" w:hint="eastAsia"/>
                <w:szCs w:val="21"/>
              </w:rPr>
              <w:t>氨</w:t>
            </w:r>
          </w:p>
        </w:tc>
        <w:tc>
          <w:tcPr>
            <w:tcW w:w="3173" w:type="dxa"/>
            <w:vMerge w:val="restart"/>
            <w:vAlign w:val="center"/>
          </w:tcPr>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宋体" w:cs="Times New Roman" w:hint="eastAsia"/>
                <w:szCs w:val="21"/>
              </w:rPr>
              <w:t>环境空气</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氨、甲胺、二甲胺和三甲胺的测定</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离子色谱法</w:t>
            </w:r>
            <w:r w:rsidRPr="00866163">
              <w:rPr>
                <w:rFonts w:ascii="Times New Roman" w:eastAsia="宋体" w:hAnsi="宋体" w:cs="Times New Roman" w:hint="eastAsia"/>
                <w:szCs w:val="21"/>
              </w:rPr>
              <w:t xml:space="preserve"> HJ</w:t>
            </w:r>
            <w:r w:rsidRPr="00866163">
              <w:rPr>
                <w:rFonts w:ascii="Times New Roman" w:eastAsia="宋体" w:hAnsi="宋体" w:cs="Times New Roman"/>
                <w:szCs w:val="21"/>
              </w:rPr>
              <w:t>1076-2019</w:t>
            </w:r>
          </w:p>
        </w:tc>
        <w:tc>
          <w:tcPr>
            <w:tcW w:w="1843" w:type="dxa"/>
            <w:vMerge w:val="restart"/>
            <w:vAlign w:val="center"/>
          </w:tcPr>
          <w:p w:rsidR="00866163" w:rsidRPr="00866163" w:rsidRDefault="00866163" w:rsidP="00866163">
            <w:pPr>
              <w:jc w:val="center"/>
              <w:rPr>
                <w:rFonts w:ascii="Times New Roman" w:eastAsia="宋体" w:hAnsi="Times New Roman" w:cs="Times New Roman"/>
                <w:szCs w:val="21"/>
              </w:rPr>
            </w:pPr>
            <w:r w:rsidRPr="00866163">
              <w:rPr>
                <w:rFonts w:ascii="Times New Roman" w:eastAsia="宋体" w:hAnsi="Times New Roman" w:cs="Times New Roman" w:hint="eastAsia"/>
                <w:szCs w:val="21"/>
              </w:rPr>
              <w:t>离子色谱仪</w:t>
            </w:r>
          </w:p>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Times New Roman" w:cs="Times New Roman"/>
                <w:szCs w:val="21"/>
              </w:rPr>
              <w:t>IC6210</w:t>
            </w:r>
          </w:p>
        </w:tc>
        <w:tc>
          <w:tcPr>
            <w:tcW w:w="1326" w:type="dxa"/>
            <w:vAlign w:val="center"/>
          </w:tcPr>
          <w:p w:rsidR="00866163" w:rsidRPr="00A303F6" w:rsidRDefault="00866163" w:rsidP="00A303F6">
            <w:pPr>
              <w:jc w:val="center"/>
              <w:rPr>
                <w:rFonts w:ascii="Times New Roman" w:eastAsia="宋体" w:hAnsi="Times New Roman" w:cs="Times New Roman"/>
                <w:szCs w:val="21"/>
              </w:rPr>
            </w:pPr>
            <w:r w:rsidRPr="00866163">
              <w:rPr>
                <w:rFonts w:ascii="Times New Roman" w:eastAsia="宋体" w:hAnsi="Times New Roman" w:cs="Times New Roman"/>
                <w:color w:val="000000"/>
                <w:szCs w:val="21"/>
              </w:rPr>
              <w:t>0.003mg/m</w:t>
            </w:r>
            <w:r w:rsidRPr="00866163">
              <w:rPr>
                <w:rFonts w:ascii="Times New Roman" w:eastAsia="宋体" w:hAnsi="Times New Roman" w:cs="Times New Roman"/>
                <w:color w:val="000000"/>
                <w:szCs w:val="21"/>
                <w:vertAlign w:val="superscript"/>
              </w:rPr>
              <w:t>3</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A303F6" w:rsidRDefault="00866163" w:rsidP="00A303F6">
            <w:pPr>
              <w:jc w:val="center"/>
              <w:rPr>
                <w:rFonts w:ascii="Times New Roman" w:eastAsia="宋体" w:hAnsi="Times New Roman" w:cs="Times New Roman"/>
                <w:szCs w:val="21"/>
              </w:rPr>
            </w:pPr>
            <w:r w:rsidRPr="00866163">
              <w:rPr>
                <w:rFonts w:ascii="Times New Roman" w:eastAsia="宋体" w:hAnsi="宋体" w:cs="Times New Roman" w:hint="eastAsia"/>
                <w:szCs w:val="21"/>
              </w:rPr>
              <w:t>一甲胺</w:t>
            </w:r>
          </w:p>
        </w:tc>
        <w:tc>
          <w:tcPr>
            <w:tcW w:w="3173" w:type="dxa"/>
            <w:vMerge/>
            <w:vAlign w:val="center"/>
          </w:tcPr>
          <w:p w:rsidR="00866163" w:rsidRPr="00A303F6" w:rsidRDefault="00866163" w:rsidP="00A303F6">
            <w:pPr>
              <w:jc w:val="center"/>
              <w:rPr>
                <w:rFonts w:ascii="Times New Roman" w:eastAsia="宋体" w:hAnsi="Times New Roman" w:cs="Times New Roman"/>
                <w:szCs w:val="21"/>
              </w:rPr>
            </w:pPr>
          </w:p>
        </w:tc>
        <w:tc>
          <w:tcPr>
            <w:tcW w:w="1843" w:type="dxa"/>
            <w:vMerge/>
            <w:vAlign w:val="center"/>
          </w:tcPr>
          <w:p w:rsidR="00866163" w:rsidRPr="00A303F6" w:rsidRDefault="00866163" w:rsidP="00A303F6">
            <w:pPr>
              <w:jc w:val="center"/>
              <w:rPr>
                <w:rFonts w:ascii="Times New Roman" w:eastAsia="宋体" w:hAnsi="Times New Roman" w:cs="Times New Roman"/>
                <w:szCs w:val="21"/>
              </w:rPr>
            </w:pPr>
          </w:p>
        </w:tc>
        <w:tc>
          <w:tcPr>
            <w:tcW w:w="1326" w:type="dxa"/>
            <w:vAlign w:val="center"/>
          </w:tcPr>
          <w:p w:rsidR="00866163" w:rsidRPr="00A303F6" w:rsidRDefault="00866163" w:rsidP="00866163">
            <w:pPr>
              <w:jc w:val="center"/>
              <w:rPr>
                <w:rFonts w:ascii="Times New Roman" w:eastAsia="宋体" w:hAnsi="Times New Roman" w:cs="Times New Roman"/>
                <w:color w:val="000000"/>
                <w:szCs w:val="21"/>
              </w:rPr>
            </w:pPr>
            <w:r w:rsidRPr="00866163">
              <w:rPr>
                <w:rFonts w:ascii="Times New Roman" w:eastAsia="宋体" w:hAnsi="Times New Roman" w:cs="Times New Roman"/>
                <w:color w:val="000000"/>
                <w:szCs w:val="21"/>
              </w:rPr>
              <w:t>0.00</w:t>
            </w:r>
            <w:r>
              <w:rPr>
                <w:rFonts w:ascii="Times New Roman" w:eastAsia="宋体" w:hAnsi="Times New Roman" w:cs="Times New Roman" w:hint="eastAsia"/>
                <w:color w:val="000000"/>
                <w:szCs w:val="21"/>
              </w:rPr>
              <w:t>9</w:t>
            </w:r>
            <w:r w:rsidRPr="00866163">
              <w:rPr>
                <w:rFonts w:ascii="Times New Roman" w:eastAsia="宋体" w:hAnsi="Times New Roman" w:cs="Times New Roman"/>
                <w:color w:val="000000"/>
                <w:szCs w:val="21"/>
              </w:rPr>
              <w:t>mg/m</w:t>
            </w:r>
            <w:r w:rsidRPr="00866163">
              <w:rPr>
                <w:rFonts w:ascii="Times New Roman" w:eastAsia="宋体" w:hAnsi="Times New Roman" w:cs="Times New Roman"/>
                <w:color w:val="000000"/>
                <w:szCs w:val="21"/>
                <w:vertAlign w:val="superscript"/>
              </w:rPr>
              <w:t>3</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A303F6" w:rsidRDefault="00866163" w:rsidP="00A303F6">
            <w:pPr>
              <w:jc w:val="center"/>
              <w:rPr>
                <w:rFonts w:ascii="Times New Roman" w:eastAsia="宋体" w:hAnsi="Times New Roman" w:cs="Times New Roman"/>
                <w:szCs w:val="21"/>
              </w:rPr>
            </w:pPr>
            <w:r w:rsidRPr="00866163">
              <w:rPr>
                <w:rFonts w:ascii="Times New Roman" w:eastAsia="宋体" w:hAnsi="宋体" w:cs="Times New Roman" w:hint="eastAsia"/>
                <w:szCs w:val="21"/>
              </w:rPr>
              <w:t>二甲胺</w:t>
            </w:r>
          </w:p>
        </w:tc>
        <w:tc>
          <w:tcPr>
            <w:tcW w:w="3173" w:type="dxa"/>
            <w:vMerge/>
            <w:vAlign w:val="center"/>
          </w:tcPr>
          <w:p w:rsidR="00866163" w:rsidRPr="00A303F6" w:rsidRDefault="00866163" w:rsidP="00A303F6">
            <w:pPr>
              <w:jc w:val="center"/>
              <w:rPr>
                <w:rFonts w:ascii="Times New Roman" w:eastAsia="宋体" w:hAnsi="Times New Roman" w:cs="Times New Roman"/>
                <w:szCs w:val="21"/>
              </w:rPr>
            </w:pPr>
          </w:p>
        </w:tc>
        <w:tc>
          <w:tcPr>
            <w:tcW w:w="1843" w:type="dxa"/>
            <w:vMerge/>
            <w:vAlign w:val="center"/>
          </w:tcPr>
          <w:p w:rsidR="00866163" w:rsidRPr="00A303F6" w:rsidRDefault="00866163" w:rsidP="00A303F6">
            <w:pPr>
              <w:jc w:val="center"/>
              <w:rPr>
                <w:rFonts w:ascii="Times New Roman" w:eastAsia="宋体" w:hAnsi="Times New Roman" w:cs="Times New Roman"/>
                <w:szCs w:val="21"/>
              </w:rPr>
            </w:pPr>
          </w:p>
        </w:tc>
        <w:tc>
          <w:tcPr>
            <w:tcW w:w="1326" w:type="dxa"/>
            <w:vAlign w:val="center"/>
          </w:tcPr>
          <w:p w:rsidR="00866163" w:rsidRPr="00A303F6" w:rsidRDefault="00866163" w:rsidP="00866163">
            <w:pPr>
              <w:jc w:val="center"/>
              <w:rPr>
                <w:rFonts w:ascii="Times New Roman" w:eastAsia="宋体" w:hAnsi="Times New Roman" w:cs="Times New Roman"/>
                <w:color w:val="000000"/>
                <w:szCs w:val="21"/>
              </w:rPr>
            </w:pPr>
            <w:r w:rsidRPr="00866163">
              <w:rPr>
                <w:rFonts w:ascii="Times New Roman" w:eastAsia="宋体" w:hAnsi="Times New Roman" w:cs="Times New Roman"/>
                <w:color w:val="000000"/>
                <w:szCs w:val="21"/>
              </w:rPr>
              <w:t>0.00</w:t>
            </w:r>
            <w:r>
              <w:rPr>
                <w:rFonts w:ascii="Times New Roman" w:eastAsia="宋体" w:hAnsi="Times New Roman" w:cs="Times New Roman" w:hint="eastAsia"/>
                <w:color w:val="000000"/>
                <w:szCs w:val="21"/>
              </w:rPr>
              <w:t>9</w:t>
            </w:r>
            <w:r w:rsidRPr="00866163">
              <w:rPr>
                <w:rFonts w:ascii="Times New Roman" w:eastAsia="宋体" w:hAnsi="Times New Roman" w:cs="Times New Roman"/>
                <w:color w:val="000000"/>
                <w:szCs w:val="21"/>
              </w:rPr>
              <w:t>mg/m</w:t>
            </w:r>
            <w:r w:rsidRPr="00866163">
              <w:rPr>
                <w:rFonts w:ascii="Times New Roman" w:eastAsia="宋体" w:hAnsi="Times New Roman" w:cs="Times New Roman"/>
                <w:color w:val="000000"/>
                <w:szCs w:val="21"/>
                <w:vertAlign w:val="superscript"/>
              </w:rPr>
              <w:t>3</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866163" w:rsidRDefault="00866163" w:rsidP="00A303F6">
            <w:pPr>
              <w:jc w:val="center"/>
              <w:rPr>
                <w:rFonts w:ascii="Times New Roman" w:eastAsia="宋体" w:hAnsi="宋体" w:cs="Times New Roman"/>
                <w:szCs w:val="21"/>
              </w:rPr>
            </w:pPr>
            <w:r w:rsidRPr="00866163">
              <w:rPr>
                <w:rFonts w:ascii="Times New Roman" w:eastAsia="宋体" w:hAnsi="宋体" w:cs="Times New Roman" w:hint="eastAsia"/>
                <w:szCs w:val="21"/>
              </w:rPr>
              <w:t>三甲胺</w:t>
            </w:r>
          </w:p>
        </w:tc>
        <w:tc>
          <w:tcPr>
            <w:tcW w:w="3173" w:type="dxa"/>
            <w:vMerge/>
            <w:vAlign w:val="center"/>
          </w:tcPr>
          <w:p w:rsidR="00866163" w:rsidRPr="00A303F6" w:rsidRDefault="00866163" w:rsidP="00A303F6">
            <w:pPr>
              <w:jc w:val="center"/>
              <w:rPr>
                <w:rFonts w:ascii="Times New Roman" w:eastAsia="宋体" w:hAnsi="宋体" w:cs="Times New Roman"/>
                <w:szCs w:val="21"/>
              </w:rPr>
            </w:pPr>
          </w:p>
        </w:tc>
        <w:tc>
          <w:tcPr>
            <w:tcW w:w="1843" w:type="dxa"/>
            <w:vMerge/>
            <w:vAlign w:val="center"/>
          </w:tcPr>
          <w:p w:rsidR="00866163" w:rsidRPr="00A303F6" w:rsidRDefault="00866163" w:rsidP="00A303F6">
            <w:pPr>
              <w:jc w:val="center"/>
              <w:rPr>
                <w:rFonts w:ascii="Times New Roman" w:eastAsia="宋体" w:hAnsi="宋体" w:cs="Times New Roman"/>
                <w:szCs w:val="21"/>
              </w:rPr>
            </w:pPr>
          </w:p>
        </w:tc>
        <w:tc>
          <w:tcPr>
            <w:tcW w:w="1326" w:type="dxa"/>
            <w:vAlign w:val="center"/>
          </w:tcPr>
          <w:p w:rsidR="00866163" w:rsidRPr="00A303F6" w:rsidRDefault="00866163" w:rsidP="00866163">
            <w:pPr>
              <w:jc w:val="center"/>
              <w:rPr>
                <w:rFonts w:ascii="Times New Roman" w:eastAsia="宋体" w:hAnsi="Times New Roman" w:cs="Times New Roman"/>
                <w:szCs w:val="21"/>
              </w:rPr>
            </w:pPr>
            <w:r w:rsidRPr="00866163">
              <w:rPr>
                <w:rFonts w:ascii="Times New Roman" w:eastAsia="宋体" w:hAnsi="Times New Roman" w:cs="Times New Roman"/>
                <w:color w:val="000000"/>
                <w:szCs w:val="21"/>
              </w:rPr>
              <w:t>0.00</w:t>
            </w:r>
            <w:r>
              <w:rPr>
                <w:rFonts w:ascii="Times New Roman" w:eastAsia="宋体" w:hAnsi="Times New Roman" w:cs="Times New Roman" w:hint="eastAsia"/>
                <w:color w:val="000000"/>
                <w:szCs w:val="21"/>
              </w:rPr>
              <w:t>7</w:t>
            </w:r>
            <w:r w:rsidRPr="00866163">
              <w:rPr>
                <w:rFonts w:ascii="Times New Roman" w:eastAsia="宋体" w:hAnsi="Times New Roman" w:cs="Times New Roman"/>
                <w:color w:val="000000"/>
                <w:szCs w:val="21"/>
              </w:rPr>
              <w:t>mg/m</w:t>
            </w:r>
            <w:r w:rsidRPr="00866163">
              <w:rPr>
                <w:rFonts w:ascii="Times New Roman" w:eastAsia="宋体" w:hAnsi="Times New Roman" w:cs="Times New Roman"/>
                <w:color w:val="000000"/>
                <w:szCs w:val="21"/>
                <w:vertAlign w:val="superscript"/>
              </w:rPr>
              <w:t>3</w:t>
            </w:r>
          </w:p>
        </w:tc>
      </w:tr>
      <w:tr w:rsidR="00866163" w:rsidRPr="00A303F6" w:rsidTr="00866163">
        <w:trPr>
          <w:trHeight w:val="397"/>
          <w:jc w:val="center"/>
        </w:trPr>
        <w:tc>
          <w:tcPr>
            <w:tcW w:w="1089" w:type="dxa"/>
            <w:vMerge/>
            <w:vAlign w:val="center"/>
          </w:tcPr>
          <w:p w:rsidR="00866163" w:rsidRPr="00A303F6" w:rsidRDefault="00866163" w:rsidP="00A303F6">
            <w:pPr>
              <w:jc w:val="center"/>
              <w:rPr>
                <w:rFonts w:ascii="Times New Roman" w:eastAsia="宋体" w:hAnsi="Times New Roman" w:cs="Times New Roman"/>
                <w:bCs/>
                <w:szCs w:val="21"/>
              </w:rPr>
            </w:pPr>
          </w:p>
        </w:tc>
        <w:tc>
          <w:tcPr>
            <w:tcW w:w="1091" w:type="dxa"/>
            <w:vAlign w:val="center"/>
          </w:tcPr>
          <w:p w:rsidR="00866163" w:rsidRPr="00866163" w:rsidRDefault="00866163" w:rsidP="00A303F6">
            <w:pPr>
              <w:jc w:val="center"/>
              <w:rPr>
                <w:rFonts w:ascii="Times New Roman" w:eastAsia="宋体" w:hAnsi="宋体" w:cs="Times New Roman"/>
                <w:szCs w:val="21"/>
              </w:rPr>
            </w:pPr>
            <w:r w:rsidRPr="00866163">
              <w:rPr>
                <w:rFonts w:ascii="Times New Roman" w:eastAsia="宋体" w:hAnsi="宋体" w:cs="Times New Roman" w:hint="eastAsia"/>
                <w:szCs w:val="21"/>
              </w:rPr>
              <w:t>臭气浓度</w:t>
            </w:r>
          </w:p>
        </w:tc>
        <w:tc>
          <w:tcPr>
            <w:tcW w:w="3173" w:type="dxa"/>
            <w:vAlign w:val="center"/>
          </w:tcPr>
          <w:p w:rsidR="00866163" w:rsidRPr="00A303F6"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环境空气和废气</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臭气的测定</w:t>
            </w:r>
            <w:r w:rsidRPr="00866163">
              <w:rPr>
                <w:rFonts w:ascii="Times New Roman" w:eastAsia="宋体" w:hAnsi="宋体" w:cs="Times New Roman" w:hint="eastAsia"/>
                <w:szCs w:val="21"/>
              </w:rPr>
              <w:t xml:space="preserve"> </w:t>
            </w:r>
            <w:r w:rsidRPr="00866163">
              <w:rPr>
                <w:rFonts w:ascii="Times New Roman" w:eastAsia="宋体" w:hAnsi="宋体" w:cs="Times New Roman" w:hint="eastAsia"/>
                <w:szCs w:val="21"/>
              </w:rPr>
              <w:t>三点比较式臭袋法</w:t>
            </w:r>
            <w:r>
              <w:rPr>
                <w:rFonts w:ascii="Times New Roman" w:eastAsia="宋体" w:hAnsi="宋体" w:cs="Times New Roman" w:hint="eastAsia"/>
                <w:szCs w:val="21"/>
              </w:rPr>
              <w:t xml:space="preserve"> HJ</w:t>
            </w:r>
            <w:r w:rsidRPr="00866163">
              <w:rPr>
                <w:rFonts w:ascii="Times New Roman" w:eastAsia="宋体" w:hAnsi="宋体" w:cs="Times New Roman" w:hint="eastAsia"/>
                <w:szCs w:val="21"/>
              </w:rPr>
              <w:t>1262-2022</w:t>
            </w:r>
          </w:p>
        </w:tc>
        <w:tc>
          <w:tcPr>
            <w:tcW w:w="184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无臭气体制备一</w:t>
            </w:r>
          </w:p>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体机</w:t>
            </w:r>
            <w:r w:rsidRPr="00866163">
              <w:rPr>
                <w:rFonts w:ascii="Times New Roman" w:eastAsia="宋体" w:hAnsi="宋体" w:cs="Times New Roman" w:hint="eastAsia"/>
                <w:szCs w:val="21"/>
              </w:rPr>
              <w:t xml:space="preserve"> 550-25</w:t>
            </w:r>
          </w:p>
        </w:tc>
        <w:tc>
          <w:tcPr>
            <w:tcW w:w="1326" w:type="dxa"/>
            <w:vAlign w:val="center"/>
          </w:tcPr>
          <w:p w:rsidR="00866163" w:rsidRPr="00866163" w:rsidRDefault="00866163" w:rsidP="00866163">
            <w:pPr>
              <w:jc w:val="center"/>
              <w:rPr>
                <w:rFonts w:ascii="Times New Roman" w:eastAsia="宋体" w:hAnsi="Times New Roman" w:cs="Times New Roman"/>
                <w:color w:val="000000"/>
                <w:szCs w:val="21"/>
              </w:rPr>
            </w:pPr>
            <w:r w:rsidRPr="00866163">
              <w:rPr>
                <w:rFonts w:ascii="Times New Roman" w:eastAsia="宋体" w:hAnsi="Times New Roman" w:cs="Times New Roman" w:hint="eastAsia"/>
                <w:color w:val="000000"/>
                <w:szCs w:val="21"/>
              </w:rPr>
              <w:t>10</w:t>
            </w:r>
            <w:r w:rsidRPr="00866163">
              <w:rPr>
                <w:rFonts w:ascii="Times New Roman" w:eastAsia="宋体" w:hAnsi="Times New Roman" w:cs="Times New Roman" w:hint="eastAsia"/>
                <w:color w:val="000000"/>
                <w:szCs w:val="21"/>
              </w:rPr>
              <w:t>（无量纲）</w:t>
            </w:r>
          </w:p>
        </w:tc>
      </w:tr>
      <w:tr w:rsidR="00866163" w:rsidRPr="00A303F6" w:rsidTr="00866163">
        <w:trPr>
          <w:trHeight w:val="397"/>
          <w:jc w:val="center"/>
        </w:trPr>
        <w:tc>
          <w:tcPr>
            <w:tcW w:w="1089" w:type="dxa"/>
            <w:vMerge w:val="restart"/>
            <w:vAlign w:val="center"/>
          </w:tcPr>
          <w:p w:rsidR="00866163" w:rsidRPr="00A303F6" w:rsidRDefault="00866163" w:rsidP="00A303F6">
            <w:pPr>
              <w:jc w:val="center"/>
              <w:rPr>
                <w:rFonts w:ascii="Times New Roman" w:eastAsia="宋体" w:hAnsi="Times New Roman" w:cs="Times New Roman"/>
                <w:bCs/>
                <w:szCs w:val="21"/>
              </w:rPr>
            </w:pPr>
            <w:r w:rsidRPr="00A303F6">
              <w:rPr>
                <w:rFonts w:ascii="Times New Roman" w:eastAsia="宋体" w:hAnsi="宋体" w:cs="Times New Roman"/>
                <w:bCs/>
                <w:szCs w:val="21"/>
              </w:rPr>
              <w:t>废水</w:t>
            </w:r>
          </w:p>
        </w:tc>
        <w:tc>
          <w:tcPr>
            <w:tcW w:w="1091" w:type="dxa"/>
            <w:vAlign w:val="center"/>
          </w:tcPr>
          <w:p w:rsidR="00866163" w:rsidRPr="00A303F6" w:rsidRDefault="00866163" w:rsidP="00866163">
            <w:pPr>
              <w:jc w:val="center"/>
              <w:rPr>
                <w:rFonts w:ascii="Times New Roman" w:eastAsia="宋体" w:hAnsi="Times New Roman" w:cs="Times New Roman"/>
                <w:szCs w:val="21"/>
              </w:rPr>
            </w:pPr>
            <w:r w:rsidRPr="00A303F6">
              <w:rPr>
                <w:rFonts w:ascii="Times New Roman" w:eastAsia="宋体" w:hAnsi="宋体" w:cs="Times New Roman"/>
                <w:szCs w:val="21"/>
              </w:rPr>
              <w:t>化学需氧量</w:t>
            </w:r>
          </w:p>
        </w:tc>
        <w:tc>
          <w:tcPr>
            <w:tcW w:w="3173" w:type="dxa"/>
            <w:vAlign w:val="center"/>
          </w:tcPr>
          <w:p w:rsidR="00866163" w:rsidRPr="00A303F6" w:rsidRDefault="00866163" w:rsidP="00866163">
            <w:pPr>
              <w:widowControl/>
              <w:jc w:val="center"/>
              <w:textAlignment w:val="center"/>
              <w:rPr>
                <w:rFonts w:ascii="Times New Roman" w:eastAsia="宋体" w:hAnsi="Times New Roman" w:cs="Times New Roman"/>
                <w:szCs w:val="21"/>
              </w:rPr>
            </w:pPr>
            <w:r w:rsidRPr="00A303F6">
              <w:rPr>
                <w:rFonts w:ascii="Times New Roman" w:eastAsia="宋体" w:hAnsi="宋体" w:cs="Times New Roman"/>
                <w:color w:val="000000"/>
                <w:kern w:val="0"/>
                <w:szCs w:val="21"/>
              </w:rPr>
              <w:t>水质</w:t>
            </w:r>
            <w:r w:rsidRPr="00A303F6">
              <w:rPr>
                <w:rFonts w:ascii="Times New Roman" w:eastAsia="宋体" w:hAnsi="Times New Roman" w:cs="Times New Roman"/>
                <w:color w:val="000000"/>
                <w:kern w:val="0"/>
                <w:szCs w:val="21"/>
              </w:rPr>
              <w:t xml:space="preserve"> </w:t>
            </w:r>
            <w:r w:rsidRPr="00A303F6">
              <w:rPr>
                <w:rFonts w:ascii="Times New Roman" w:eastAsia="宋体" w:hAnsi="宋体" w:cs="Times New Roman"/>
                <w:color w:val="000000"/>
                <w:kern w:val="0"/>
                <w:szCs w:val="21"/>
              </w:rPr>
              <w:t>化学需氧量的测定重铬酸盐法</w:t>
            </w:r>
            <w:r>
              <w:rPr>
                <w:rFonts w:ascii="Times New Roman" w:eastAsia="宋体" w:hAnsi="Times New Roman" w:cs="Times New Roman"/>
                <w:color w:val="000000"/>
                <w:kern w:val="0"/>
                <w:szCs w:val="21"/>
              </w:rPr>
              <w:t>HJ</w:t>
            </w:r>
            <w:r w:rsidRPr="00A303F6">
              <w:rPr>
                <w:rFonts w:ascii="Times New Roman" w:eastAsia="宋体" w:hAnsi="Times New Roman" w:cs="Times New Roman"/>
                <w:color w:val="000000"/>
                <w:kern w:val="0"/>
                <w:szCs w:val="21"/>
              </w:rPr>
              <w:t>828-2017</w:t>
            </w:r>
          </w:p>
        </w:tc>
        <w:tc>
          <w:tcPr>
            <w:tcW w:w="1843" w:type="dxa"/>
            <w:vAlign w:val="center"/>
          </w:tcPr>
          <w:p w:rsidR="00EC7CCD" w:rsidRPr="00EC7CCD" w:rsidRDefault="00EC7CCD" w:rsidP="00EC7CCD">
            <w:pPr>
              <w:jc w:val="center"/>
              <w:textAlignment w:val="center"/>
              <w:rPr>
                <w:rFonts w:ascii="Times New Roman" w:eastAsia="宋体" w:hAnsi="宋体" w:cs="Times New Roman"/>
                <w:color w:val="000000"/>
                <w:szCs w:val="21"/>
              </w:rPr>
            </w:pPr>
            <w:r w:rsidRPr="00EC7CCD">
              <w:rPr>
                <w:rFonts w:ascii="Times New Roman" w:eastAsia="宋体" w:hAnsi="宋体" w:cs="Times New Roman" w:hint="eastAsia"/>
                <w:color w:val="000000"/>
                <w:szCs w:val="21"/>
              </w:rPr>
              <w:t>酸式滴定管</w:t>
            </w:r>
          </w:p>
          <w:p w:rsidR="00866163" w:rsidRPr="00A303F6" w:rsidRDefault="00EC7CCD" w:rsidP="00EC7CCD">
            <w:pPr>
              <w:jc w:val="center"/>
              <w:textAlignment w:val="center"/>
              <w:rPr>
                <w:rFonts w:ascii="Times New Roman" w:eastAsia="宋体" w:hAnsi="Times New Roman" w:cs="Times New Roman"/>
                <w:szCs w:val="21"/>
              </w:rPr>
            </w:pPr>
            <w:r w:rsidRPr="00EC7CCD">
              <w:rPr>
                <w:rFonts w:ascii="Times New Roman" w:eastAsia="宋体" w:hAnsi="宋体" w:cs="Times New Roman" w:hint="eastAsia"/>
                <w:color w:val="000000"/>
                <w:szCs w:val="21"/>
              </w:rPr>
              <w:t>葵花</w:t>
            </w:r>
            <w:r w:rsidRPr="00EC7CCD">
              <w:rPr>
                <w:rFonts w:ascii="Times New Roman" w:eastAsia="宋体" w:hAnsi="宋体" w:cs="Times New Roman" w:hint="eastAsia"/>
                <w:color w:val="000000"/>
                <w:szCs w:val="21"/>
              </w:rPr>
              <w:t>/50ml/A</w:t>
            </w:r>
            <w:r w:rsidRPr="00EC7CCD">
              <w:rPr>
                <w:rFonts w:ascii="Times New Roman" w:eastAsia="宋体" w:hAnsi="宋体" w:cs="Times New Roman" w:hint="eastAsia"/>
                <w:color w:val="000000"/>
                <w:szCs w:val="21"/>
              </w:rPr>
              <w:t>级</w:t>
            </w:r>
          </w:p>
        </w:tc>
        <w:tc>
          <w:tcPr>
            <w:tcW w:w="1326" w:type="dxa"/>
            <w:vAlign w:val="center"/>
          </w:tcPr>
          <w:p w:rsidR="00866163" w:rsidRPr="00A303F6" w:rsidRDefault="00866163" w:rsidP="00866163">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4mg/L</w:t>
            </w:r>
          </w:p>
        </w:tc>
      </w:tr>
      <w:tr w:rsidR="00A303F6" w:rsidRPr="00A303F6" w:rsidTr="00866163">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悬浮物</w:t>
            </w:r>
          </w:p>
        </w:tc>
        <w:tc>
          <w:tcPr>
            <w:tcW w:w="3173"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悬浮物的测定重量法</w:t>
            </w:r>
          </w:p>
          <w:p w:rsidR="00A303F6" w:rsidRPr="00A303F6" w:rsidRDefault="00866163" w:rsidP="00A303F6">
            <w:pPr>
              <w:jc w:val="center"/>
              <w:textAlignment w:val="center"/>
              <w:rPr>
                <w:rFonts w:ascii="Times New Roman" w:eastAsia="宋体" w:hAnsi="Times New Roman" w:cs="Times New Roman"/>
                <w:szCs w:val="21"/>
              </w:rPr>
            </w:pPr>
            <w:r>
              <w:rPr>
                <w:rFonts w:ascii="Times New Roman" w:eastAsia="宋体" w:hAnsi="Times New Roman" w:cs="Times New Roman"/>
                <w:szCs w:val="21"/>
              </w:rPr>
              <w:t>GB/T</w:t>
            </w:r>
            <w:r w:rsidR="00A303F6" w:rsidRPr="00A303F6">
              <w:rPr>
                <w:rFonts w:ascii="Times New Roman" w:eastAsia="宋体" w:hAnsi="Times New Roman" w:cs="Times New Roman"/>
                <w:szCs w:val="21"/>
              </w:rPr>
              <w:t>11901-1989</w:t>
            </w:r>
          </w:p>
        </w:tc>
        <w:tc>
          <w:tcPr>
            <w:tcW w:w="184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万分之一电子天</w:t>
            </w:r>
          </w:p>
          <w:p w:rsidR="00A303F6" w:rsidRPr="00A303F6" w:rsidRDefault="00866163" w:rsidP="00866163">
            <w:pPr>
              <w:jc w:val="center"/>
              <w:textAlignment w:val="center"/>
              <w:rPr>
                <w:rFonts w:ascii="Times New Roman" w:eastAsia="宋体" w:hAnsi="Times New Roman" w:cs="Times New Roman"/>
                <w:szCs w:val="21"/>
              </w:rPr>
            </w:pPr>
            <w:r w:rsidRPr="00866163">
              <w:rPr>
                <w:rFonts w:ascii="Times New Roman" w:eastAsia="宋体" w:hAnsi="宋体" w:cs="Times New Roman" w:hint="eastAsia"/>
                <w:szCs w:val="21"/>
              </w:rPr>
              <w:t>平</w:t>
            </w:r>
            <w:r w:rsidRPr="00866163">
              <w:rPr>
                <w:rFonts w:ascii="Times New Roman" w:eastAsia="宋体" w:hAnsi="宋体" w:cs="Times New Roman" w:hint="eastAsia"/>
                <w:szCs w:val="21"/>
              </w:rPr>
              <w:t xml:space="preserve"> JJ224BC</w:t>
            </w:r>
          </w:p>
        </w:tc>
        <w:tc>
          <w:tcPr>
            <w:tcW w:w="1326"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szCs w:val="21"/>
              </w:rPr>
              <w:t>4mg/L</w:t>
            </w:r>
          </w:p>
        </w:tc>
      </w:tr>
      <w:tr w:rsidR="00A303F6" w:rsidRPr="00A303F6" w:rsidTr="00866163">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氨氮</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氨氮的测定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纳氏试剂分光光度法</w:t>
            </w:r>
            <w:r w:rsidR="00866163">
              <w:rPr>
                <w:rFonts w:ascii="Times New Roman" w:eastAsia="宋体" w:hAnsi="Times New Roman" w:cs="Times New Roman"/>
                <w:szCs w:val="21"/>
              </w:rPr>
              <w:t xml:space="preserve"> HJ</w:t>
            </w:r>
            <w:r w:rsidRPr="00A303F6">
              <w:rPr>
                <w:rFonts w:ascii="Times New Roman" w:eastAsia="宋体" w:hAnsi="Times New Roman" w:cs="Times New Roman"/>
                <w:szCs w:val="21"/>
              </w:rPr>
              <w:t>535-2009</w:t>
            </w:r>
          </w:p>
        </w:tc>
        <w:tc>
          <w:tcPr>
            <w:tcW w:w="1843" w:type="dxa"/>
            <w:vAlign w:val="center"/>
          </w:tcPr>
          <w:p w:rsidR="00866163" w:rsidRPr="00866163" w:rsidRDefault="00866163" w:rsidP="00866163">
            <w:pPr>
              <w:jc w:val="center"/>
              <w:rPr>
                <w:rFonts w:ascii="Times New Roman" w:eastAsia="宋体" w:hAnsi="宋体" w:cs="Times New Roman"/>
                <w:szCs w:val="21"/>
              </w:rPr>
            </w:pPr>
            <w:r w:rsidRPr="00866163">
              <w:rPr>
                <w:rFonts w:ascii="Times New Roman" w:eastAsia="宋体" w:hAnsi="宋体" w:cs="Times New Roman" w:hint="eastAsia"/>
                <w:szCs w:val="21"/>
              </w:rPr>
              <w:t>可见分光光度计</w:t>
            </w:r>
          </w:p>
          <w:p w:rsidR="00A303F6" w:rsidRPr="00A303F6" w:rsidRDefault="00866163" w:rsidP="00866163">
            <w:pPr>
              <w:jc w:val="center"/>
              <w:rPr>
                <w:rFonts w:ascii="Times New Roman" w:eastAsia="宋体" w:hAnsi="Times New Roman" w:cs="Times New Roman"/>
                <w:szCs w:val="21"/>
              </w:rPr>
            </w:pPr>
            <w:r w:rsidRPr="00866163">
              <w:rPr>
                <w:rFonts w:ascii="Times New Roman" w:eastAsia="宋体" w:hAnsi="宋体" w:cs="Times New Roman" w:hint="eastAsia"/>
                <w:szCs w:val="21"/>
              </w:rPr>
              <w:t>上海佑科</w:t>
            </w:r>
            <w:r w:rsidRPr="00866163">
              <w:rPr>
                <w:rFonts w:ascii="Times New Roman" w:eastAsia="宋体" w:hAnsi="宋体" w:cs="Times New Roman" w:hint="eastAsia"/>
                <w:szCs w:val="21"/>
              </w:rPr>
              <w:t>721/3</w:t>
            </w:r>
            <w:r w:rsidRPr="00866163">
              <w:rPr>
                <w:rFonts w:ascii="Times New Roman" w:eastAsia="宋体" w:hAnsi="宋体" w:cs="Times New Roman" w:hint="eastAsia"/>
                <w:szCs w:val="21"/>
              </w:rPr>
              <w:t>级</w:t>
            </w:r>
          </w:p>
        </w:tc>
        <w:tc>
          <w:tcPr>
            <w:tcW w:w="1326" w:type="dxa"/>
            <w:vAlign w:val="center"/>
          </w:tcPr>
          <w:p w:rsidR="00A303F6" w:rsidRPr="00A303F6" w:rsidRDefault="00A303F6" w:rsidP="00A303F6">
            <w:pPr>
              <w:jc w:val="center"/>
              <w:rPr>
                <w:rFonts w:ascii="Times New Roman" w:eastAsia="宋体" w:hAnsi="Times New Roman" w:cs="Times New Roman"/>
                <w:color w:val="000000"/>
                <w:szCs w:val="21"/>
              </w:rPr>
            </w:pPr>
            <w:r w:rsidRPr="00A303F6">
              <w:rPr>
                <w:rFonts w:ascii="Times New Roman" w:eastAsia="宋体" w:hAnsi="Times New Roman" w:cs="Times New Roman"/>
                <w:szCs w:val="21"/>
              </w:rPr>
              <w:t>0.025mg/L</w:t>
            </w:r>
          </w:p>
        </w:tc>
      </w:tr>
      <w:tr w:rsidR="00A303F6" w:rsidRPr="00A303F6" w:rsidTr="00866163">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总磷</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总磷的测定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钼酸铵分光光度法</w:t>
            </w:r>
            <w:r w:rsidR="00866163">
              <w:rPr>
                <w:rFonts w:ascii="Times New Roman" w:eastAsia="宋体" w:hAnsi="Times New Roman" w:cs="Times New Roman"/>
                <w:szCs w:val="21"/>
              </w:rPr>
              <w:t xml:space="preserve"> GB/T</w:t>
            </w:r>
            <w:r w:rsidRPr="00A303F6">
              <w:rPr>
                <w:rFonts w:ascii="Times New Roman" w:eastAsia="宋体" w:hAnsi="Times New Roman" w:cs="Times New Roman"/>
                <w:szCs w:val="21"/>
              </w:rPr>
              <w:t>11893-1989</w:t>
            </w:r>
          </w:p>
        </w:tc>
        <w:tc>
          <w:tcPr>
            <w:tcW w:w="1843" w:type="dxa"/>
            <w:vAlign w:val="center"/>
          </w:tcPr>
          <w:p w:rsidR="00866163" w:rsidRPr="00866163" w:rsidRDefault="00866163" w:rsidP="00866163">
            <w:pPr>
              <w:jc w:val="center"/>
              <w:textAlignment w:val="center"/>
              <w:rPr>
                <w:rFonts w:ascii="Times New Roman" w:eastAsia="宋体" w:hAnsi="宋体" w:cs="Times New Roman"/>
                <w:color w:val="000000"/>
                <w:szCs w:val="21"/>
              </w:rPr>
            </w:pPr>
            <w:r w:rsidRPr="00866163">
              <w:rPr>
                <w:rFonts w:ascii="Times New Roman" w:eastAsia="宋体" w:hAnsi="宋体" w:cs="Times New Roman" w:hint="eastAsia"/>
                <w:color w:val="000000"/>
                <w:szCs w:val="21"/>
              </w:rPr>
              <w:t>可见分光光度计</w:t>
            </w:r>
          </w:p>
          <w:p w:rsidR="00A303F6" w:rsidRPr="00A303F6" w:rsidRDefault="00866163" w:rsidP="00866163">
            <w:pPr>
              <w:jc w:val="center"/>
              <w:textAlignment w:val="center"/>
              <w:rPr>
                <w:rFonts w:ascii="Times New Roman" w:eastAsia="宋体" w:hAnsi="Times New Roman" w:cs="Times New Roman"/>
                <w:szCs w:val="21"/>
              </w:rPr>
            </w:pPr>
            <w:r w:rsidRPr="00866163">
              <w:rPr>
                <w:rFonts w:ascii="Times New Roman" w:eastAsia="宋体" w:hAnsi="宋体" w:cs="Times New Roman" w:hint="eastAsia"/>
                <w:color w:val="000000"/>
                <w:szCs w:val="21"/>
              </w:rPr>
              <w:t>上海佑科</w:t>
            </w:r>
            <w:r w:rsidRPr="00866163">
              <w:rPr>
                <w:rFonts w:ascii="Times New Roman" w:eastAsia="宋体" w:hAnsi="宋体" w:cs="Times New Roman" w:hint="eastAsia"/>
                <w:color w:val="000000"/>
                <w:szCs w:val="21"/>
              </w:rPr>
              <w:t>721/3</w:t>
            </w:r>
            <w:r w:rsidRPr="00866163">
              <w:rPr>
                <w:rFonts w:ascii="Times New Roman" w:eastAsia="宋体" w:hAnsi="宋体" w:cs="Times New Roman" w:hint="eastAsia"/>
                <w:color w:val="000000"/>
                <w:szCs w:val="21"/>
              </w:rPr>
              <w:t>级</w:t>
            </w:r>
          </w:p>
        </w:tc>
        <w:tc>
          <w:tcPr>
            <w:tcW w:w="1326"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0.01mg/L</w:t>
            </w:r>
          </w:p>
        </w:tc>
      </w:tr>
      <w:tr w:rsidR="00A303F6" w:rsidRPr="00A303F6" w:rsidTr="00866163">
        <w:trPr>
          <w:trHeight w:val="397"/>
          <w:jc w:val="center"/>
        </w:trPr>
        <w:tc>
          <w:tcPr>
            <w:tcW w:w="1089" w:type="dxa"/>
            <w:vMerge/>
            <w:vAlign w:val="center"/>
          </w:tcPr>
          <w:p w:rsidR="00A303F6" w:rsidRPr="00A303F6" w:rsidRDefault="00A303F6" w:rsidP="00A303F6">
            <w:pPr>
              <w:jc w:val="center"/>
              <w:rPr>
                <w:rFonts w:ascii="Times New Roman" w:eastAsia="宋体" w:hAnsi="Times New Roman" w:cs="Times New Roman"/>
                <w:bCs/>
                <w:szCs w:val="21"/>
              </w:rPr>
            </w:pP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总氮</w:t>
            </w:r>
          </w:p>
        </w:tc>
        <w:tc>
          <w:tcPr>
            <w:tcW w:w="3173" w:type="dxa"/>
            <w:vAlign w:val="center"/>
          </w:tcPr>
          <w:p w:rsidR="00A303F6" w:rsidRPr="00A303F6" w:rsidRDefault="00A303F6" w:rsidP="00866163">
            <w:pPr>
              <w:jc w:val="center"/>
              <w:rPr>
                <w:rFonts w:ascii="Times New Roman" w:eastAsia="宋体" w:hAnsi="Times New Roman" w:cs="Times New Roman"/>
                <w:szCs w:val="21"/>
              </w:rPr>
            </w:pPr>
            <w:r w:rsidRPr="00A303F6">
              <w:rPr>
                <w:rFonts w:ascii="Times New Roman" w:eastAsia="宋体" w:hAnsi="宋体" w:cs="Times New Roman"/>
                <w:szCs w:val="21"/>
              </w:rPr>
              <w:t>水质</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总氮的测定</w:t>
            </w:r>
            <w:r w:rsidRPr="00A303F6">
              <w:rPr>
                <w:rFonts w:ascii="Times New Roman" w:eastAsia="宋体" w:hAnsi="Times New Roman" w:cs="Times New Roman"/>
                <w:szCs w:val="21"/>
              </w:rPr>
              <w:t xml:space="preserve"> </w:t>
            </w:r>
            <w:r w:rsidRPr="00A303F6">
              <w:rPr>
                <w:rFonts w:ascii="Times New Roman" w:eastAsia="宋体" w:hAnsi="宋体" w:cs="Times New Roman"/>
                <w:szCs w:val="21"/>
              </w:rPr>
              <w:t>碱性过硫酸钾消解紫外分光光度法</w:t>
            </w:r>
            <w:r w:rsidRPr="00A303F6">
              <w:rPr>
                <w:rFonts w:ascii="Times New Roman" w:eastAsia="宋体" w:hAnsi="Times New Roman" w:cs="Times New Roman"/>
                <w:szCs w:val="21"/>
              </w:rPr>
              <w:t xml:space="preserve"> HJ636-2012</w:t>
            </w:r>
          </w:p>
        </w:tc>
        <w:tc>
          <w:tcPr>
            <w:tcW w:w="1843" w:type="dxa"/>
            <w:vAlign w:val="center"/>
          </w:tcPr>
          <w:p w:rsidR="00EC7CCD" w:rsidRDefault="00866163" w:rsidP="00866163">
            <w:pPr>
              <w:widowControl/>
              <w:jc w:val="center"/>
              <w:textAlignment w:val="center"/>
              <w:rPr>
                <w:rFonts w:ascii="Times New Roman" w:eastAsia="宋体" w:hAnsi="宋体" w:cs="Times New Roman"/>
                <w:kern w:val="0"/>
                <w:szCs w:val="21"/>
              </w:rPr>
            </w:pPr>
            <w:r w:rsidRPr="00866163">
              <w:rPr>
                <w:rFonts w:ascii="Times New Roman" w:eastAsia="宋体" w:hAnsi="宋体" w:cs="Times New Roman" w:hint="eastAsia"/>
                <w:kern w:val="0"/>
                <w:szCs w:val="21"/>
              </w:rPr>
              <w:t>紫外可见分光光度计</w:t>
            </w:r>
          </w:p>
          <w:p w:rsidR="00A303F6" w:rsidRPr="00A303F6" w:rsidRDefault="00866163" w:rsidP="00EC7CCD">
            <w:pPr>
              <w:widowControl/>
              <w:jc w:val="center"/>
              <w:textAlignment w:val="center"/>
              <w:rPr>
                <w:rFonts w:ascii="Times New Roman" w:eastAsia="宋体" w:hAnsi="Times New Roman" w:cs="Times New Roman"/>
                <w:szCs w:val="21"/>
              </w:rPr>
            </w:pPr>
            <w:r w:rsidRPr="00866163">
              <w:rPr>
                <w:rFonts w:ascii="Times New Roman" w:eastAsia="宋体" w:hAnsi="宋体" w:cs="Times New Roman" w:hint="eastAsia"/>
                <w:kern w:val="0"/>
                <w:szCs w:val="21"/>
              </w:rPr>
              <w:t>UV-1500pc/3</w:t>
            </w:r>
            <w:r w:rsidRPr="00866163">
              <w:rPr>
                <w:rFonts w:ascii="Times New Roman" w:eastAsia="宋体" w:hAnsi="宋体" w:cs="Times New Roman" w:hint="eastAsia"/>
                <w:kern w:val="0"/>
                <w:szCs w:val="21"/>
              </w:rPr>
              <w:t>级</w:t>
            </w:r>
          </w:p>
        </w:tc>
        <w:tc>
          <w:tcPr>
            <w:tcW w:w="1326" w:type="dxa"/>
            <w:vAlign w:val="center"/>
          </w:tcPr>
          <w:p w:rsidR="00A303F6" w:rsidRPr="00A303F6" w:rsidRDefault="00A303F6" w:rsidP="00A303F6">
            <w:pPr>
              <w:jc w:val="center"/>
              <w:textAlignment w:val="center"/>
              <w:rPr>
                <w:rFonts w:ascii="Times New Roman" w:eastAsia="宋体" w:hAnsi="Times New Roman" w:cs="Times New Roman"/>
                <w:color w:val="000000"/>
                <w:szCs w:val="21"/>
              </w:rPr>
            </w:pPr>
            <w:r w:rsidRPr="00A303F6">
              <w:rPr>
                <w:rFonts w:ascii="Times New Roman" w:eastAsia="宋体" w:hAnsi="Times New Roman" w:cs="Times New Roman"/>
                <w:color w:val="000000"/>
                <w:szCs w:val="21"/>
              </w:rPr>
              <w:t>0.05mg/L</w:t>
            </w:r>
          </w:p>
        </w:tc>
      </w:tr>
      <w:tr w:rsidR="00A303F6" w:rsidRPr="00A303F6" w:rsidTr="00866163">
        <w:trPr>
          <w:trHeight w:val="397"/>
          <w:jc w:val="center"/>
        </w:trPr>
        <w:tc>
          <w:tcPr>
            <w:tcW w:w="1089"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噪声</w:t>
            </w:r>
          </w:p>
        </w:tc>
        <w:tc>
          <w:tcPr>
            <w:tcW w:w="1091"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厂界噪声</w:t>
            </w:r>
          </w:p>
        </w:tc>
        <w:tc>
          <w:tcPr>
            <w:tcW w:w="3173" w:type="dxa"/>
            <w:vAlign w:val="center"/>
          </w:tcPr>
          <w:p w:rsidR="00A303F6" w:rsidRPr="00A303F6" w:rsidRDefault="00A303F6" w:rsidP="00A303F6">
            <w:pPr>
              <w:jc w:val="center"/>
              <w:rPr>
                <w:rFonts w:ascii="Times New Roman" w:eastAsia="宋体" w:hAnsi="Times New Roman" w:cs="Times New Roman"/>
                <w:szCs w:val="21"/>
              </w:rPr>
            </w:pPr>
            <w:r w:rsidRPr="00A303F6">
              <w:rPr>
                <w:rFonts w:ascii="Times New Roman" w:eastAsia="宋体" w:hAnsi="宋体" w:cs="Times New Roman"/>
                <w:szCs w:val="21"/>
              </w:rPr>
              <w:t>工业企业厂界环境噪声排放标准</w:t>
            </w:r>
            <w:r w:rsidR="00866163">
              <w:rPr>
                <w:rFonts w:ascii="Times New Roman" w:eastAsia="宋体" w:hAnsi="Times New Roman" w:cs="Times New Roman"/>
                <w:szCs w:val="21"/>
              </w:rPr>
              <w:t xml:space="preserve"> GB/T</w:t>
            </w:r>
            <w:r w:rsidRPr="00A303F6">
              <w:rPr>
                <w:rFonts w:ascii="Times New Roman" w:eastAsia="宋体" w:hAnsi="Times New Roman" w:cs="Times New Roman"/>
                <w:szCs w:val="21"/>
              </w:rPr>
              <w:t>12348-2008</w:t>
            </w:r>
          </w:p>
        </w:tc>
        <w:tc>
          <w:tcPr>
            <w:tcW w:w="1843"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宋体" w:cs="Times New Roman"/>
                <w:color w:val="000000"/>
                <w:szCs w:val="21"/>
              </w:rPr>
              <w:t>多功能声级计</w:t>
            </w:r>
            <w:r w:rsidRPr="00A303F6">
              <w:rPr>
                <w:rFonts w:ascii="Times New Roman" w:eastAsia="宋体" w:hAnsi="Times New Roman" w:cs="Times New Roman"/>
                <w:color w:val="000000"/>
                <w:szCs w:val="21"/>
              </w:rPr>
              <w:t>AWA5688</w:t>
            </w:r>
            <w:r w:rsidRPr="00A303F6">
              <w:rPr>
                <w:rFonts w:ascii="Times New Roman" w:eastAsia="宋体" w:hAnsi="宋体" w:cs="Times New Roman"/>
                <w:color w:val="000000"/>
                <w:szCs w:val="21"/>
              </w:rPr>
              <w:t>型</w:t>
            </w:r>
          </w:p>
        </w:tc>
        <w:tc>
          <w:tcPr>
            <w:tcW w:w="1326" w:type="dxa"/>
            <w:vAlign w:val="center"/>
          </w:tcPr>
          <w:p w:rsidR="00A303F6" w:rsidRPr="00A303F6" w:rsidRDefault="00A303F6" w:rsidP="00A303F6">
            <w:pPr>
              <w:jc w:val="center"/>
              <w:textAlignment w:val="center"/>
              <w:rPr>
                <w:rFonts w:ascii="Times New Roman" w:eastAsia="宋体" w:hAnsi="Times New Roman" w:cs="Times New Roman"/>
                <w:szCs w:val="21"/>
              </w:rPr>
            </w:pPr>
            <w:r w:rsidRPr="00A303F6">
              <w:rPr>
                <w:rFonts w:ascii="Times New Roman" w:eastAsia="宋体" w:hAnsi="Times New Roman" w:cs="Times New Roman"/>
                <w:color w:val="000000"/>
                <w:szCs w:val="21"/>
              </w:rPr>
              <w:t>/</w:t>
            </w:r>
          </w:p>
        </w:tc>
      </w:tr>
    </w:tbl>
    <w:p w:rsidR="00127546" w:rsidRDefault="00127546" w:rsidP="00946673">
      <w:pPr>
        <w:pStyle w:val="2"/>
        <w:rPr>
          <w:sz w:val="24"/>
          <w:szCs w:val="24"/>
        </w:rPr>
      </w:pPr>
      <w:bookmarkStart w:id="61" w:name="_Toc178087867"/>
      <w:r>
        <w:rPr>
          <w:rFonts w:hint="eastAsia"/>
        </w:rPr>
        <w:t>8.2</w:t>
      </w:r>
      <w:r w:rsidRPr="00127546">
        <w:rPr>
          <w:rFonts w:hint="eastAsia"/>
        </w:rPr>
        <w:t>质量控制措施</w:t>
      </w:r>
      <w:bookmarkEnd w:id="61"/>
    </w:p>
    <w:p w:rsidR="002F1527" w:rsidRPr="002F1527" w:rsidRDefault="002F1527" w:rsidP="00866163">
      <w:pPr>
        <w:spacing w:line="520" w:lineRule="exact"/>
        <w:ind w:firstLineChars="200" w:firstLine="482"/>
        <w:jc w:val="left"/>
        <w:rPr>
          <w:rFonts w:ascii="Times New Roman" w:hAnsi="Times New Roman" w:cs="Times New Roman"/>
          <w:sz w:val="24"/>
          <w:szCs w:val="24"/>
        </w:rPr>
      </w:pPr>
      <w:bookmarkStart w:id="62" w:name="_Toc11182"/>
      <w:bookmarkStart w:id="63" w:name="_Toc29354"/>
      <w:bookmarkStart w:id="64" w:name="_Toc12448"/>
      <w:bookmarkStart w:id="65" w:name="_Toc2739"/>
      <w:bookmarkStart w:id="66" w:name="_Toc2919"/>
      <w:bookmarkStart w:id="67" w:name="_Toc23272"/>
      <w:bookmarkStart w:id="68" w:name="_Toc4173"/>
      <w:bookmarkStart w:id="69" w:name="_Toc26082"/>
      <w:bookmarkStart w:id="70" w:name="_Toc21877"/>
      <w:bookmarkStart w:id="71" w:name="_Toc24994"/>
      <w:bookmarkStart w:id="72" w:name="_Toc20628"/>
      <w:bookmarkStart w:id="73" w:name="_Toc15338"/>
      <w:bookmarkStart w:id="74" w:name="_Toc27048"/>
      <w:bookmarkStart w:id="75" w:name="_Toc2810"/>
      <w:bookmarkStart w:id="76" w:name="_Toc2313"/>
      <w:bookmarkStart w:id="77" w:name="_Toc20051"/>
      <w:bookmarkStart w:id="78" w:name="_Toc8355"/>
      <w:r w:rsidRPr="002F1527">
        <w:rPr>
          <w:rFonts w:ascii="Times New Roman" w:hAnsi="Times New Roman" w:cs="Times New Roman"/>
          <w:b/>
          <w:sz w:val="24"/>
          <w:szCs w:val="24"/>
        </w:rPr>
        <w:t xml:space="preserve">1. </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66163" w:rsidRPr="00866163">
        <w:rPr>
          <w:rFonts w:ascii="Times New Roman" w:hAnsi="Times New Roman" w:cs="Times New Roman" w:hint="eastAsia"/>
          <w:sz w:val="24"/>
          <w:szCs w:val="24"/>
        </w:rPr>
        <w:t>按照《固定污染源监测质量保证与质量控制技术规范（试行）》（</w:t>
      </w:r>
      <w:r w:rsidR="00866163" w:rsidRPr="00866163">
        <w:rPr>
          <w:rFonts w:ascii="Times New Roman" w:hAnsi="Times New Roman" w:cs="Times New Roman" w:hint="eastAsia"/>
          <w:sz w:val="24"/>
          <w:szCs w:val="24"/>
        </w:rPr>
        <w:t>HJ/T373-2007</w:t>
      </w:r>
      <w:r w:rsidR="00866163" w:rsidRPr="00866163">
        <w:rPr>
          <w:rFonts w:ascii="Times New Roman" w:hAnsi="Times New Roman" w:cs="Times New Roman" w:hint="eastAsia"/>
          <w:sz w:val="24"/>
          <w:szCs w:val="24"/>
        </w:rPr>
        <w:t>）、《大气污染物无组织排放监测技术导则》（</w:t>
      </w:r>
      <w:r w:rsidR="00866163" w:rsidRPr="00866163">
        <w:rPr>
          <w:rFonts w:ascii="Times New Roman" w:hAnsi="Times New Roman" w:cs="Times New Roman" w:hint="eastAsia"/>
          <w:sz w:val="24"/>
          <w:szCs w:val="24"/>
        </w:rPr>
        <w:t>HJ/T 55-2000</w:t>
      </w:r>
      <w:r w:rsidR="00866163" w:rsidRPr="00866163">
        <w:rPr>
          <w:rFonts w:ascii="Times New Roman" w:hAnsi="Times New Roman" w:cs="Times New Roman" w:hint="eastAsia"/>
          <w:sz w:val="24"/>
          <w:szCs w:val="24"/>
        </w:rPr>
        <w:t>）、《污水监测技术规范》（</w:t>
      </w:r>
      <w:r w:rsidR="00866163" w:rsidRPr="00866163">
        <w:rPr>
          <w:rFonts w:ascii="Times New Roman" w:hAnsi="Times New Roman" w:cs="Times New Roman" w:hint="eastAsia"/>
          <w:sz w:val="24"/>
          <w:szCs w:val="24"/>
        </w:rPr>
        <w:t>HJ 91.1-2019</w:t>
      </w:r>
      <w:r w:rsidR="00866163" w:rsidRPr="00866163">
        <w:rPr>
          <w:rFonts w:ascii="Times New Roman" w:hAnsi="Times New Roman" w:cs="Times New Roman" w:hint="eastAsia"/>
          <w:sz w:val="24"/>
          <w:szCs w:val="24"/>
        </w:rPr>
        <w:t>）和《工业企业厂界环境噪声排放标准》</w:t>
      </w:r>
      <w:r w:rsidR="00866163" w:rsidRPr="00866163">
        <w:rPr>
          <w:rFonts w:ascii="Times New Roman" w:hAnsi="Times New Roman" w:cs="Times New Roman" w:hint="eastAsia"/>
          <w:sz w:val="24"/>
          <w:szCs w:val="24"/>
        </w:rPr>
        <w:lastRenderedPageBreak/>
        <w:t>（</w:t>
      </w:r>
      <w:r w:rsidR="00866163" w:rsidRPr="00866163">
        <w:rPr>
          <w:rFonts w:ascii="Times New Roman" w:hAnsi="Times New Roman" w:cs="Times New Roman" w:hint="eastAsia"/>
          <w:sz w:val="24"/>
          <w:szCs w:val="24"/>
        </w:rPr>
        <w:t>GB12348-2008</w:t>
      </w:r>
      <w:r w:rsidR="00866163" w:rsidRPr="00866163">
        <w:rPr>
          <w:rFonts w:ascii="Times New Roman" w:hAnsi="Times New Roman" w:cs="Times New Roman" w:hint="eastAsia"/>
          <w:sz w:val="24"/>
          <w:szCs w:val="24"/>
        </w:rPr>
        <w:t>）等规定，对检测的全过程进行质量保证和控制</w:t>
      </w:r>
      <w:r w:rsidRPr="002F1527">
        <w:rPr>
          <w:rFonts w:ascii="Times New Roman" w:hAnsi="Times New Roman" w:cs="Times New Roman"/>
          <w:sz w:val="24"/>
          <w:szCs w:val="24"/>
        </w:rPr>
        <w:t>。</w:t>
      </w:r>
    </w:p>
    <w:p w:rsidR="002F1527" w:rsidRPr="002F1527" w:rsidRDefault="002F1527" w:rsidP="00866163">
      <w:pPr>
        <w:spacing w:line="520" w:lineRule="exact"/>
        <w:ind w:firstLineChars="200" w:firstLine="482"/>
        <w:jc w:val="left"/>
        <w:rPr>
          <w:rFonts w:ascii="Times New Roman" w:hAnsi="Times New Roman" w:cs="Times New Roman"/>
          <w:bCs/>
          <w:sz w:val="24"/>
          <w:szCs w:val="24"/>
        </w:rPr>
      </w:pPr>
      <w:bookmarkStart w:id="79" w:name="_Toc11850"/>
      <w:bookmarkStart w:id="80" w:name="_Toc25365"/>
      <w:bookmarkStart w:id="81" w:name="_Toc5852"/>
      <w:bookmarkStart w:id="82" w:name="_Toc28574"/>
      <w:bookmarkStart w:id="83" w:name="_Toc677"/>
      <w:bookmarkStart w:id="84" w:name="_Toc14855"/>
      <w:bookmarkStart w:id="85" w:name="_Toc3178"/>
      <w:bookmarkStart w:id="86" w:name="_Toc29081"/>
      <w:bookmarkStart w:id="87" w:name="_Toc1588"/>
      <w:bookmarkStart w:id="88" w:name="_Toc6981"/>
      <w:bookmarkStart w:id="89" w:name="_Toc1576"/>
      <w:bookmarkStart w:id="90" w:name="_Toc6270"/>
      <w:bookmarkStart w:id="91" w:name="_Toc12616"/>
      <w:bookmarkStart w:id="92" w:name="_Toc19450"/>
      <w:bookmarkStart w:id="93" w:name="_Toc32438"/>
      <w:bookmarkStart w:id="94" w:name="_Toc13229"/>
      <w:bookmarkStart w:id="95" w:name="_Toc19665"/>
      <w:r w:rsidRPr="002F1527">
        <w:rPr>
          <w:rFonts w:ascii="Times New Roman" w:hAnsi="Times New Roman" w:cs="Times New Roman"/>
          <w:b/>
          <w:sz w:val="24"/>
          <w:szCs w:val="24"/>
        </w:rPr>
        <w:t xml:space="preserve">2. </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866163" w:rsidRPr="00866163">
        <w:rPr>
          <w:rFonts w:ascii="Times New Roman" w:hAnsi="Times New Roman" w:cs="Times New Roman" w:hint="eastAsia"/>
          <w:bCs/>
          <w:sz w:val="24"/>
          <w:szCs w:val="24"/>
        </w:rPr>
        <w:t>样品采集、运输、保存和分析均按照国家相关标准和规范以及本公司质量体系要求进行</w:t>
      </w:r>
      <w:r w:rsidRPr="002F1527">
        <w:rPr>
          <w:rFonts w:ascii="Times New Roman" w:hAnsi="Times New Roman" w:cs="Times New Roman"/>
          <w:bCs/>
          <w:sz w:val="24"/>
          <w:szCs w:val="24"/>
        </w:rPr>
        <w:t>。</w:t>
      </w:r>
    </w:p>
    <w:p w:rsidR="002F1527" w:rsidRPr="002F1527" w:rsidRDefault="002F1527" w:rsidP="00866163">
      <w:pPr>
        <w:spacing w:line="520" w:lineRule="exact"/>
        <w:ind w:firstLineChars="200" w:firstLine="482"/>
        <w:jc w:val="left"/>
        <w:rPr>
          <w:rFonts w:ascii="Times New Roman" w:hAnsi="Times New Roman" w:cs="Times New Roman"/>
          <w:sz w:val="24"/>
          <w:szCs w:val="24"/>
        </w:rPr>
      </w:pPr>
      <w:bookmarkStart w:id="96" w:name="_Toc5912"/>
      <w:bookmarkStart w:id="97" w:name="_Toc14493"/>
      <w:bookmarkStart w:id="98" w:name="_Toc7622"/>
      <w:bookmarkStart w:id="99" w:name="_Toc32307"/>
      <w:bookmarkStart w:id="100" w:name="_Toc7544"/>
      <w:bookmarkStart w:id="101" w:name="_Toc32007"/>
      <w:bookmarkStart w:id="102" w:name="_Toc646"/>
      <w:bookmarkStart w:id="103" w:name="_Toc32516"/>
      <w:bookmarkStart w:id="104" w:name="_Toc32365"/>
      <w:bookmarkStart w:id="105" w:name="_Toc6634"/>
      <w:bookmarkStart w:id="106" w:name="_Toc20936"/>
      <w:bookmarkStart w:id="107" w:name="_Toc26099"/>
      <w:bookmarkStart w:id="108" w:name="_Toc20367"/>
      <w:bookmarkStart w:id="109" w:name="_Toc7210"/>
      <w:bookmarkStart w:id="110" w:name="_Toc13950"/>
      <w:bookmarkStart w:id="111" w:name="_Toc19062"/>
      <w:bookmarkStart w:id="112" w:name="_Toc15787"/>
      <w:r w:rsidRPr="002F1527">
        <w:rPr>
          <w:rFonts w:ascii="Times New Roman" w:hAnsi="Times New Roman" w:cs="Times New Roman"/>
          <w:b/>
          <w:sz w:val="24"/>
          <w:szCs w:val="24"/>
        </w:rPr>
        <w:t>3.</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F1527">
        <w:rPr>
          <w:rFonts w:ascii="Times New Roman" w:hAnsi="Times New Roman" w:cs="Times New Roman"/>
          <w:sz w:val="24"/>
          <w:szCs w:val="24"/>
        </w:rPr>
        <w:t xml:space="preserve"> </w:t>
      </w:r>
      <w:r w:rsidR="00866163" w:rsidRPr="00866163">
        <w:rPr>
          <w:rFonts w:ascii="Times New Roman" w:hAnsi="Times New Roman" w:cs="Times New Roman" w:hint="eastAsia"/>
          <w:sz w:val="24"/>
          <w:szCs w:val="24"/>
        </w:rPr>
        <w:t>监测仪器符合国家有关标准或技术要求，监测分析仪器经计量部门检定合格准用，监测人员持证上岗</w:t>
      </w:r>
      <w:r w:rsidRPr="002F1527">
        <w:rPr>
          <w:rFonts w:ascii="Times New Roman" w:hAnsi="Times New Roman" w:cs="Times New Roman"/>
          <w:sz w:val="24"/>
          <w:szCs w:val="24"/>
        </w:rPr>
        <w:t>。</w:t>
      </w:r>
    </w:p>
    <w:p w:rsidR="00BA7B67" w:rsidRPr="002F1527" w:rsidRDefault="002F1527" w:rsidP="00866163">
      <w:pPr>
        <w:spacing w:line="520" w:lineRule="exact"/>
        <w:ind w:firstLineChars="200" w:firstLine="482"/>
        <w:jc w:val="left"/>
        <w:rPr>
          <w:rFonts w:ascii="Times New Roman" w:hAnsi="Times New Roman" w:cs="Times New Roman"/>
          <w:b/>
          <w:bCs/>
          <w:sz w:val="24"/>
          <w:szCs w:val="24"/>
        </w:rPr>
      </w:pPr>
      <w:bookmarkStart w:id="113" w:name="_Toc10228"/>
      <w:bookmarkStart w:id="114" w:name="_Toc956"/>
      <w:bookmarkStart w:id="115" w:name="_Toc11645"/>
      <w:bookmarkStart w:id="116" w:name="_Toc23062"/>
      <w:bookmarkStart w:id="117" w:name="_Toc29073"/>
      <w:bookmarkStart w:id="118" w:name="_Toc23372"/>
      <w:bookmarkStart w:id="119" w:name="_Toc3856"/>
      <w:bookmarkStart w:id="120" w:name="_Toc18525"/>
      <w:bookmarkStart w:id="121" w:name="_Toc22246"/>
      <w:bookmarkStart w:id="122" w:name="_Toc10392"/>
      <w:bookmarkStart w:id="123" w:name="_Toc10021"/>
      <w:bookmarkStart w:id="124" w:name="_Toc15992"/>
      <w:bookmarkStart w:id="125" w:name="_Toc673"/>
      <w:bookmarkStart w:id="126" w:name="_Toc32560"/>
      <w:bookmarkStart w:id="127" w:name="_Toc14910"/>
      <w:bookmarkStart w:id="128" w:name="_Toc5883"/>
      <w:bookmarkStart w:id="129" w:name="_Toc17504"/>
      <w:r w:rsidRPr="002F1527">
        <w:rPr>
          <w:rFonts w:ascii="Times New Roman" w:hAnsi="Times New Roman" w:cs="Times New Roman"/>
          <w:b/>
          <w:sz w:val="24"/>
          <w:szCs w:val="24"/>
        </w:rPr>
        <w:t xml:space="preserve">4. </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866163" w:rsidRPr="00866163">
        <w:rPr>
          <w:rFonts w:ascii="Times New Roman" w:hAnsi="Times New Roman" w:cs="Times New Roman" w:hint="eastAsia"/>
          <w:sz w:val="24"/>
          <w:szCs w:val="24"/>
        </w:rPr>
        <w:t>监测采样记录及分析测试结果按监测技术规范有关要求进行数据处理和填报，进行三级审核，确保监测数据的有效</w:t>
      </w:r>
      <w:r w:rsidRPr="002F1527">
        <w:rPr>
          <w:rFonts w:ascii="Times New Roman" w:hAnsi="Times New Roman" w:cs="Times New Roman"/>
          <w:sz w:val="24"/>
          <w:szCs w:val="24"/>
        </w:rPr>
        <w:t>。</w:t>
      </w:r>
    </w:p>
    <w:p w:rsidR="00127546" w:rsidRDefault="00127546" w:rsidP="00946673">
      <w:pPr>
        <w:pStyle w:val="1"/>
        <w:rPr>
          <w:sz w:val="24"/>
          <w:szCs w:val="24"/>
        </w:rPr>
      </w:pPr>
      <w:bookmarkStart w:id="130" w:name="_Toc178087868"/>
      <w:r>
        <w:rPr>
          <w:rFonts w:hint="eastAsia"/>
        </w:rPr>
        <w:t>9</w:t>
      </w:r>
      <w:r w:rsidR="00A561CE">
        <w:rPr>
          <w:rFonts w:hint="eastAsia"/>
        </w:rPr>
        <w:t>验收监测结果</w:t>
      </w:r>
      <w:bookmarkEnd w:id="130"/>
    </w:p>
    <w:p w:rsidR="00127546" w:rsidRDefault="00127546" w:rsidP="00946673">
      <w:pPr>
        <w:pStyle w:val="2"/>
        <w:rPr>
          <w:sz w:val="24"/>
          <w:szCs w:val="24"/>
        </w:rPr>
      </w:pPr>
      <w:bookmarkStart w:id="131" w:name="_Toc178087869"/>
      <w:r>
        <w:rPr>
          <w:rFonts w:hint="eastAsia"/>
        </w:rPr>
        <w:t>9.1</w:t>
      </w:r>
      <w:r w:rsidRPr="00127546">
        <w:rPr>
          <w:rFonts w:hint="eastAsia"/>
        </w:rPr>
        <w:t>生产工况</w:t>
      </w:r>
      <w:bookmarkEnd w:id="131"/>
    </w:p>
    <w:p w:rsidR="00BA7B67" w:rsidRDefault="00B808A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本项目生产工况见下表。</w:t>
      </w:r>
    </w:p>
    <w:p w:rsidR="00B808AC" w:rsidRDefault="00B808AC" w:rsidP="00B808AC">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2</w:t>
      </w:r>
      <w:r w:rsidR="00A71B24">
        <w:rPr>
          <w:rFonts w:ascii="Times New Roman" w:hAnsi="Times New Roman" w:cs="Times New Roman" w:hint="eastAsia"/>
          <w:b/>
          <w:sz w:val="24"/>
          <w:szCs w:val="24"/>
        </w:rPr>
        <w:t>0</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sidRPr="00B808AC">
        <w:rPr>
          <w:rFonts w:ascii="Times New Roman" w:hAnsi="Times New Roman" w:cs="Times New Roman" w:hint="eastAsia"/>
          <w:b/>
          <w:sz w:val="24"/>
          <w:szCs w:val="24"/>
        </w:rPr>
        <w:t>生产工况</w:t>
      </w:r>
      <w:r w:rsidRPr="00427815">
        <w:rPr>
          <w:rFonts w:ascii="Times New Roman" w:hAnsi="Times New Roman" w:cs="Times New Roman" w:hint="eastAsia"/>
          <w:b/>
          <w:sz w:val="24"/>
          <w:szCs w:val="24"/>
        </w:rPr>
        <w:t>一览表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130"/>
        <w:gridCol w:w="2131"/>
        <w:gridCol w:w="2130"/>
        <w:gridCol w:w="2131"/>
      </w:tblGrid>
      <w:tr w:rsidR="00314314" w:rsidRPr="00B808AC" w:rsidTr="001D4B54">
        <w:trPr>
          <w:trHeight w:val="397"/>
          <w:jc w:val="center"/>
        </w:trPr>
        <w:tc>
          <w:tcPr>
            <w:tcW w:w="2130"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b/>
                <w:bCs/>
                <w:szCs w:val="21"/>
              </w:rPr>
              <w:t>监测日期</w:t>
            </w:r>
          </w:p>
        </w:tc>
        <w:tc>
          <w:tcPr>
            <w:tcW w:w="2131"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设计</w:t>
            </w:r>
            <w:r>
              <w:rPr>
                <w:rFonts w:ascii="Times New Roman" w:hAnsiTheme="minorEastAsia" w:cs="Times New Roman"/>
                <w:b/>
                <w:bCs/>
                <w:szCs w:val="21"/>
              </w:rPr>
              <w:t>产量</w:t>
            </w:r>
          </w:p>
        </w:tc>
        <w:tc>
          <w:tcPr>
            <w:tcW w:w="2130"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实际</w:t>
            </w:r>
            <w:r>
              <w:rPr>
                <w:rFonts w:ascii="Times New Roman" w:hAnsiTheme="minorEastAsia" w:cs="Times New Roman"/>
                <w:b/>
                <w:bCs/>
                <w:szCs w:val="21"/>
              </w:rPr>
              <w:t>产量</w:t>
            </w:r>
          </w:p>
        </w:tc>
        <w:tc>
          <w:tcPr>
            <w:tcW w:w="2131" w:type="dxa"/>
            <w:vAlign w:val="center"/>
          </w:tcPr>
          <w:p w:rsidR="00314314" w:rsidRPr="00B808AC" w:rsidRDefault="00314314" w:rsidP="00B07785">
            <w:pPr>
              <w:jc w:val="center"/>
              <w:rPr>
                <w:rFonts w:ascii="Times New Roman" w:hAnsi="Times New Roman" w:cs="Times New Roman"/>
                <w:b/>
                <w:bCs/>
                <w:szCs w:val="21"/>
              </w:rPr>
            </w:pPr>
            <w:r>
              <w:rPr>
                <w:rFonts w:ascii="Times New Roman" w:hAnsiTheme="minorEastAsia" w:cs="Times New Roman" w:hint="eastAsia"/>
                <w:b/>
                <w:bCs/>
                <w:szCs w:val="21"/>
              </w:rPr>
              <w:t>生产负荷</w:t>
            </w:r>
            <w:r>
              <w:rPr>
                <w:rFonts w:ascii="Times New Roman" w:hAnsiTheme="minorEastAsia" w:cs="Times New Roman" w:hint="eastAsia"/>
                <w:b/>
                <w:bCs/>
                <w:szCs w:val="21"/>
              </w:rPr>
              <w:t>%</w:t>
            </w:r>
          </w:p>
        </w:tc>
      </w:tr>
      <w:tr w:rsidR="00314314" w:rsidRPr="00B808AC" w:rsidTr="001D4B54">
        <w:trPr>
          <w:trHeight w:val="397"/>
          <w:jc w:val="center"/>
        </w:trPr>
        <w:tc>
          <w:tcPr>
            <w:tcW w:w="2130" w:type="dxa"/>
            <w:vAlign w:val="center"/>
          </w:tcPr>
          <w:p w:rsidR="00314314" w:rsidRPr="00314314" w:rsidRDefault="00866163" w:rsidP="00866163">
            <w:pPr>
              <w:jc w:val="center"/>
              <w:rPr>
                <w:rFonts w:ascii="Times New Roman" w:hAnsiTheme="minorEastAsia" w:cs="Times New Roman"/>
                <w:bCs/>
                <w:szCs w:val="21"/>
              </w:rPr>
            </w:pPr>
            <w:r>
              <w:rPr>
                <w:rFonts w:ascii="Times New Roman" w:eastAsia="宋体" w:hAnsi="Times New Roman" w:cs="Times New Roman" w:hint="eastAsia"/>
                <w:bCs/>
                <w:szCs w:val="21"/>
              </w:rPr>
              <w:t>8</w:t>
            </w:r>
            <w:r w:rsidR="00CA288F">
              <w:rPr>
                <w:rFonts w:ascii="Times New Roman" w:eastAsia="宋体" w:hAnsi="Times New Roman" w:cs="Times New Roman" w:hint="eastAsia"/>
                <w:bCs/>
                <w:szCs w:val="21"/>
              </w:rPr>
              <w:t>月</w:t>
            </w:r>
            <w:r>
              <w:rPr>
                <w:rFonts w:ascii="Times New Roman" w:eastAsia="宋体" w:hAnsi="Times New Roman" w:cs="Times New Roman" w:hint="eastAsia"/>
                <w:bCs/>
                <w:szCs w:val="21"/>
              </w:rPr>
              <w:t>26</w:t>
            </w:r>
            <w:r w:rsidR="00CA288F">
              <w:rPr>
                <w:rFonts w:ascii="Times New Roman" w:eastAsia="宋体" w:hAnsi="Times New Roman" w:cs="Times New Roman" w:hint="eastAsia"/>
                <w:bCs/>
                <w:szCs w:val="21"/>
              </w:rPr>
              <w:t>日</w:t>
            </w:r>
          </w:p>
        </w:tc>
        <w:tc>
          <w:tcPr>
            <w:tcW w:w="2131" w:type="dxa"/>
            <w:vAlign w:val="center"/>
          </w:tcPr>
          <w:p w:rsidR="00314314" w:rsidRPr="00314314" w:rsidRDefault="00B71754" w:rsidP="00B07785">
            <w:pPr>
              <w:jc w:val="center"/>
              <w:rPr>
                <w:rFonts w:ascii="Times New Roman" w:hAnsiTheme="minorEastAsia" w:cs="Times New Roman"/>
                <w:bCs/>
                <w:szCs w:val="21"/>
              </w:rPr>
            </w:pPr>
            <w:r>
              <w:rPr>
                <w:rFonts w:ascii="Times New Roman" w:hAnsiTheme="minorEastAsia" w:cs="Times New Roman" w:hint="eastAsia"/>
                <w:bCs/>
                <w:szCs w:val="21"/>
              </w:rPr>
              <w:t>333</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0" w:type="dxa"/>
            <w:vAlign w:val="center"/>
          </w:tcPr>
          <w:p w:rsidR="00314314" w:rsidRPr="00314314" w:rsidRDefault="00B71754" w:rsidP="00ED7FB5">
            <w:pPr>
              <w:jc w:val="center"/>
              <w:rPr>
                <w:rFonts w:ascii="Times New Roman" w:hAnsiTheme="minorEastAsia" w:cs="Times New Roman"/>
                <w:bCs/>
                <w:szCs w:val="21"/>
              </w:rPr>
            </w:pPr>
            <w:r>
              <w:rPr>
                <w:rFonts w:ascii="Times New Roman" w:hAnsiTheme="minorEastAsia" w:cs="Times New Roman" w:hint="eastAsia"/>
                <w:bCs/>
                <w:szCs w:val="21"/>
              </w:rPr>
              <w:t>250</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1" w:type="dxa"/>
            <w:vAlign w:val="center"/>
          </w:tcPr>
          <w:p w:rsidR="00314314" w:rsidRPr="00314314" w:rsidRDefault="00B71754" w:rsidP="00ED7FB5">
            <w:pPr>
              <w:jc w:val="center"/>
              <w:rPr>
                <w:rFonts w:ascii="Times New Roman" w:hAnsiTheme="minorEastAsia" w:cs="Times New Roman"/>
                <w:bCs/>
                <w:szCs w:val="21"/>
              </w:rPr>
            </w:pPr>
            <w:r>
              <w:rPr>
                <w:rFonts w:ascii="Times New Roman" w:hAnsiTheme="minorEastAsia" w:cs="Times New Roman" w:hint="eastAsia"/>
                <w:bCs/>
                <w:szCs w:val="21"/>
              </w:rPr>
              <w:t>75</w:t>
            </w:r>
          </w:p>
        </w:tc>
      </w:tr>
      <w:tr w:rsidR="00314314" w:rsidRPr="00B808AC" w:rsidTr="001D4B54">
        <w:trPr>
          <w:trHeight w:val="397"/>
          <w:jc w:val="center"/>
        </w:trPr>
        <w:tc>
          <w:tcPr>
            <w:tcW w:w="2130" w:type="dxa"/>
            <w:vAlign w:val="center"/>
          </w:tcPr>
          <w:p w:rsidR="00314314" w:rsidRPr="00314314" w:rsidRDefault="00866163" w:rsidP="00866163">
            <w:pPr>
              <w:jc w:val="center"/>
              <w:rPr>
                <w:rFonts w:ascii="Times New Roman" w:eastAsia="宋体" w:hAnsi="Times New Roman" w:cs="Times New Roman"/>
                <w:bCs/>
                <w:sz w:val="24"/>
                <w:szCs w:val="24"/>
              </w:rPr>
            </w:pPr>
            <w:r>
              <w:rPr>
                <w:rFonts w:ascii="Times New Roman" w:eastAsia="宋体" w:hAnsi="Times New Roman" w:cs="Times New Roman" w:hint="eastAsia"/>
                <w:bCs/>
                <w:szCs w:val="21"/>
              </w:rPr>
              <w:t>8</w:t>
            </w:r>
            <w:r w:rsidR="00CA288F">
              <w:rPr>
                <w:rFonts w:ascii="Times New Roman" w:eastAsia="宋体" w:hAnsi="Times New Roman" w:cs="Times New Roman" w:hint="eastAsia"/>
                <w:bCs/>
                <w:szCs w:val="21"/>
              </w:rPr>
              <w:t>月</w:t>
            </w:r>
            <w:r>
              <w:rPr>
                <w:rFonts w:ascii="Times New Roman" w:eastAsia="宋体" w:hAnsi="Times New Roman" w:cs="Times New Roman" w:hint="eastAsia"/>
                <w:bCs/>
                <w:szCs w:val="21"/>
              </w:rPr>
              <w:t>27</w:t>
            </w:r>
            <w:r w:rsidR="00CA288F">
              <w:rPr>
                <w:rFonts w:ascii="Times New Roman" w:eastAsia="宋体" w:hAnsi="Times New Roman" w:cs="Times New Roman" w:hint="eastAsia"/>
                <w:bCs/>
                <w:szCs w:val="21"/>
              </w:rPr>
              <w:t>日</w:t>
            </w:r>
          </w:p>
        </w:tc>
        <w:tc>
          <w:tcPr>
            <w:tcW w:w="2131" w:type="dxa"/>
            <w:vAlign w:val="center"/>
          </w:tcPr>
          <w:p w:rsidR="00314314" w:rsidRPr="00314314" w:rsidRDefault="00B71754" w:rsidP="00B07785">
            <w:pPr>
              <w:jc w:val="center"/>
              <w:rPr>
                <w:rFonts w:ascii="Times New Roman" w:hAnsiTheme="minorEastAsia" w:cs="Times New Roman"/>
                <w:bCs/>
                <w:szCs w:val="21"/>
              </w:rPr>
            </w:pPr>
            <w:r>
              <w:rPr>
                <w:rFonts w:ascii="Times New Roman" w:hAnsiTheme="minorEastAsia" w:cs="Times New Roman" w:hint="eastAsia"/>
                <w:bCs/>
                <w:szCs w:val="21"/>
              </w:rPr>
              <w:t>333</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0" w:type="dxa"/>
            <w:vAlign w:val="center"/>
          </w:tcPr>
          <w:p w:rsidR="00314314" w:rsidRPr="00314314" w:rsidRDefault="00B71754" w:rsidP="00ED7FB5">
            <w:pPr>
              <w:jc w:val="center"/>
              <w:rPr>
                <w:rFonts w:ascii="Times New Roman" w:hAnsiTheme="minorEastAsia" w:cs="Times New Roman"/>
                <w:bCs/>
                <w:szCs w:val="21"/>
              </w:rPr>
            </w:pPr>
            <w:r>
              <w:rPr>
                <w:rFonts w:ascii="Times New Roman" w:hAnsiTheme="minorEastAsia" w:cs="Times New Roman" w:hint="eastAsia"/>
                <w:bCs/>
                <w:szCs w:val="21"/>
              </w:rPr>
              <w:t>250</w:t>
            </w:r>
            <w:r w:rsidR="00314314" w:rsidRPr="00314314">
              <w:rPr>
                <w:rFonts w:ascii="Times New Roman" w:hAnsiTheme="minorEastAsia" w:cs="Times New Roman" w:hint="eastAsia"/>
                <w:bCs/>
                <w:szCs w:val="21"/>
              </w:rPr>
              <w:t>吨</w:t>
            </w:r>
            <w:r w:rsidR="00314314" w:rsidRPr="00314314">
              <w:rPr>
                <w:rFonts w:ascii="Times New Roman" w:hAnsiTheme="minorEastAsia" w:cs="Times New Roman" w:hint="eastAsia"/>
                <w:bCs/>
                <w:szCs w:val="21"/>
              </w:rPr>
              <w:t>/d</w:t>
            </w:r>
          </w:p>
        </w:tc>
        <w:tc>
          <w:tcPr>
            <w:tcW w:w="2131" w:type="dxa"/>
            <w:vAlign w:val="center"/>
          </w:tcPr>
          <w:p w:rsidR="00314314" w:rsidRPr="00314314" w:rsidRDefault="00B71754" w:rsidP="00ED7FB5">
            <w:pPr>
              <w:jc w:val="center"/>
              <w:rPr>
                <w:rFonts w:ascii="Times New Roman" w:hAnsiTheme="minorEastAsia" w:cs="Times New Roman"/>
                <w:bCs/>
                <w:szCs w:val="21"/>
              </w:rPr>
            </w:pPr>
            <w:r>
              <w:rPr>
                <w:rFonts w:ascii="Times New Roman" w:hAnsiTheme="minorEastAsia" w:cs="Times New Roman" w:hint="eastAsia"/>
                <w:bCs/>
                <w:szCs w:val="21"/>
              </w:rPr>
              <w:t>75</w:t>
            </w:r>
          </w:p>
        </w:tc>
      </w:tr>
    </w:tbl>
    <w:p w:rsidR="00B808AC" w:rsidRPr="00127546" w:rsidRDefault="00314314"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验收监测期间，生产负荷为</w:t>
      </w:r>
      <w:r w:rsidR="00B71754">
        <w:rPr>
          <w:rFonts w:ascii="Times New Roman" w:hAnsi="Times New Roman" w:cs="Times New Roman" w:hint="eastAsia"/>
          <w:sz w:val="24"/>
          <w:szCs w:val="24"/>
        </w:rPr>
        <w:t>75</w:t>
      </w:r>
      <w:r>
        <w:rPr>
          <w:rFonts w:ascii="Times New Roman" w:hAnsi="Times New Roman" w:cs="Times New Roman" w:hint="eastAsia"/>
          <w:sz w:val="24"/>
          <w:szCs w:val="24"/>
        </w:rPr>
        <w:t>%</w:t>
      </w:r>
      <w:r>
        <w:rPr>
          <w:rFonts w:ascii="Times New Roman" w:hAnsi="Times New Roman" w:cs="Times New Roman" w:hint="eastAsia"/>
          <w:sz w:val="24"/>
          <w:szCs w:val="24"/>
        </w:rPr>
        <w:t>，</w:t>
      </w:r>
      <w:r w:rsidRPr="00314314">
        <w:rPr>
          <w:rFonts w:ascii="Times New Roman" w:hAnsi="Times New Roman" w:cs="Times New Roman" w:hint="eastAsia"/>
          <w:sz w:val="24"/>
          <w:szCs w:val="24"/>
        </w:rPr>
        <w:t>主体工程调试工况稳定、环境保护设施运行正常。</w:t>
      </w:r>
    </w:p>
    <w:p w:rsidR="00127546" w:rsidRPr="00220287" w:rsidRDefault="00127546" w:rsidP="00220287">
      <w:pPr>
        <w:pStyle w:val="2"/>
      </w:pPr>
      <w:bookmarkStart w:id="132" w:name="_Toc178087870"/>
      <w:r w:rsidRPr="00220287">
        <w:rPr>
          <w:rFonts w:hint="eastAsia"/>
        </w:rPr>
        <w:t>9.2</w:t>
      </w:r>
      <w:r w:rsidR="00A561CE" w:rsidRPr="00A561CE">
        <w:rPr>
          <w:rFonts w:hint="eastAsia"/>
        </w:rPr>
        <w:t>环保设施调试运行效果</w:t>
      </w:r>
      <w:bookmarkEnd w:id="132"/>
    </w:p>
    <w:p w:rsidR="00A303F6" w:rsidRPr="00127546" w:rsidRDefault="00127546" w:rsidP="00A303F6">
      <w:pPr>
        <w:pStyle w:val="3"/>
      </w:pPr>
      <w:bookmarkStart w:id="133" w:name="_Toc178087871"/>
      <w:r>
        <w:rPr>
          <w:rFonts w:hint="eastAsia"/>
        </w:rPr>
        <w:t>9</w:t>
      </w:r>
      <w:r w:rsidRPr="00127546">
        <w:rPr>
          <w:rFonts w:hint="eastAsia"/>
        </w:rPr>
        <w:t>.</w:t>
      </w:r>
      <w:r>
        <w:rPr>
          <w:rFonts w:hint="eastAsia"/>
        </w:rPr>
        <w:t>2</w:t>
      </w:r>
      <w:r w:rsidRPr="00127546">
        <w:rPr>
          <w:rFonts w:hint="eastAsia"/>
        </w:rPr>
        <w:t>.</w:t>
      </w:r>
      <w:r>
        <w:rPr>
          <w:rFonts w:hint="eastAsia"/>
        </w:rPr>
        <w:t>1</w:t>
      </w:r>
      <w:r w:rsidR="00A561CE" w:rsidRPr="00A561CE">
        <w:rPr>
          <w:rFonts w:hint="eastAsia"/>
        </w:rPr>
        <w:t>环保设施处理效率监测结果</w:t>
      </w:r>
      <w:bookmarkEnd w:id="133"/>
    </w:p>
    <w:p w:rsidR="00A561CE" w:rsidRPr="00A561CE" w:rsidRDefault="00A561CE" w:rsidP="00A561CE">
      <w:pPr>
        <w:pStyle w:val="4"/>
        <w:rPr>
          <w:szCs w:val="24"/>
        </w:rPr>
      </w:pPr>
      <w:r w:rsidRPr="00A561CE">
        <w:rPr>
          <w:rFonts w:hint="eastAsia"/>
          <w:szCs w:val="24"/>
        </w:rPr>
        <w:t>9.2.1.1</w:t>
      </w:r>
      <w:r w:rsidRPr="00A561CE">
        <w:rPr>
          <w:rFonts w:hint="eastAsia"/>
          <w:szCs w:val="24"/>
        </w:rPr>
        <w:t>废</w:t>
      </w:r>
      <w:r w:rsidR="00865903">
        <w:rPr>
          <w:rFonts w:hint="eastAsia"/>
          <w:szCs w:val="24"/>
        </w:rPr>
        <w:t>水</w:t>
      </w:r>
      <w:r w:rsidRPr="00A561CE">
        <w:rPr>
          <w:rFonts w:hint="eastAsia"/>
          <w:szCs w:val="24"/>
        </w:rPr>
        <w:t>治理设施</w:t>
      </w:r>
    </w:p>
    <w:p w:rsidR="00865903" w:rsidRDefault="00865903" w:rsidP="00A303F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本项目废水主要为</w:t>
      </w:r>
      <w:r>
        <w:rPr>
          <w:rFonts w:ascii="Times New Roman" w:hAnsi="Times New Roman" w:cs="Times New Roman"/>
          <w:sz w:val="24"/>
          <w:szCs w:val="24"/>
        </w:rPr>
        <w:t>主要为</w:t>
      </w:r>
      <w:r w:rsidRPr="00F808BA">
        <w:rPr>
          <w:rFonts w:ascii="Times New Roman" w:hAnsi="Times New Roman" w:cs="Times New Roman" w:hint="eastAsia"/>
          <w:sz w:val="24"/>
          <w:szCs w:val="24"/>
        </w:rPr>
        <w:t>甲醇回收塔废水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精馏塔废水</w:t>
      </w:r>
      <w:r>
        <w:rPr>
          <w:rFonts w:ascii="Times New Roman" w:hAnsi="Times New Roman" w:cs="Times New Roman" w:hint="eastAsia"/>
          <w:sz w:val="24"/>
          <w:szCs w:val="24"/>
        </w:rPr>
        <w:t>、地面冲洗水、</w:t>
      </w:r>
      <w:r w:rsidRPr="00F808BA">
        <w:rPr>
          <w:rFonts w:ascii="Times New Roman" w:hAnsi="Times New Roman" w:cs="Times New Roman" w:hint="eastAsia"/>
          <w:sz w:val="24"/>
          <w:szCs w:val="24"/>
        </w:rPr>
        <w:t>设备检修废水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初期雨水</w:t>
      </w:r>
      <w:r>
        <w:rPr>
          <w:rFonts w:ascii="Times New Roman" w:hAnsi="Times New Roman" w:cs="Times New Roman" w:hint="eastAsia"/>
          <w:sz w:val="24"/>
          <w:szCs w:val="24"/>
        </w:rPr>
        <w:t>、</w:t>
      </w:r>
      <w:r w:rsidRPr="00A550B1">
        <w:rPr>
          <w:rFonts w:ascii="Times New Roman" w:hAnsi="Times New Roman" w:cs="Times New Roman" w:hint="eastAsia"/>
          <w:sz w:val="24"/>
          <w:szCs w:val="24"/>
        </w:rPr>
        <w:t>循环冷却水排水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生活实验污水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甲醇回收塔废水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精馏塔废水送四分公司磨煤机做磨煤用水，制得水煤浆，进入煤气化炉制煤气，不外排</w:t>
      </w:r>
      <w:r>
        <w:rPr>
          <w:rFonts w:ascii="Times New Roman" w:hAnsi="Times New Roman" w:cs="Times New Roman" w:hint="eastAsia"/>
          <w:sz w:val="24"/>
          <w:szCs w:val="24"/>
        </w:rPr>
        <w:t>；地面冲洗水、</w:t>
      </w:r>
      <w:r w:rsidRPr="00F808BA">
        <w:rPr>
          <w:rFonts w:ascii="Times New Roman" w:hAnsi="Times New Roman" w:cs="Times New Roman" w:hint="eastAsia"/>
          <w:sz w:val="24"/>
          <w:szCs w:val="24"/>
        </w:rPr>
        <w:t>设备检修废水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初期雨水</w:t>
      </w:r>
      <w:r>
        <w:rPr>
          <w:rFonts w:ascii="Times New Roman" w:hAnsi="Times New Roman" w:cs="Times New Roman" w:hint="eastAsia"/>
          <w:sz w:val="24"/>
          <w:szCs w:val="24"/>
        </w:rPr>
        <w:t>、</w:t>
      </w:r>
      <w:r w:rsidRPr="00A550B1">
        <w:rPr>
          <w:rFonts w:ascii="Times New Roman" w:hAnsi="Times New Roman" w:cs="Times New Roman" w:hint="eastAsia"/>
          <w:sz w:val="24"/>
          <w:szCs w:val="24"/>
        </w:rPr>
        <w:t>循环冷却水排水</w:t>
      </w:r>
      <w:r>
        <w:rPr>
          <w:rFonts w:ascii="Times New Roman" w:hAnsi="Times New Roman" w:cs="Times New Roman" w:hint="eastAsia"/>
          <w:sz w:val="24"/>
          <w:szCs w:val="24"/>
        </w:rPr>
        <w:t>、</w:t>
      </w:r>
      <w:r w:rsidRPr="00F808BA">
        <w:rPr>
          <w:rFonts w:ascii="Times New Roman" w:hAnsi="Times New Roman" w:cs="Times New Roman" w:hint="eastAsia"/>
          <w:sz w:val="24"/>
          <w:szCs w:val="24"/>
        </w:rPr>
        <w:t>生活实验污水进入心连心集团四分公司产业升级污水处理站</w:t>
      </w:r>
      <w:r>
        <w:rPr>
          <w:rFonts w:ascii="Times New Roman" w:hAnsi="Times New Roman" w:cs="Times New Roman" w:hint="eastAsia"/>
          <w:sz w:val="24"/>
          <w:szCs w:val="24"/>
        </w:rPr>
        <w:t>。</w:t>
      </w:r>
    </w:p>
    <w:p w:rsidR="00865903" w:rsidRDefault="00865903" w:rsidP="00A303F6">
      <w:pPr>
        <w:spacing w:line="520" w:lineRule="exact"/>
        <w:ind w:firstLineChars="200" w:firstLine="480"/>
        <w:jc w:val="left"/>
        <w:rPr>
          <w:rFonts w:ascii="Times New Roman" w:hAnsi="Times New Roman" w:cs="Times New Roman"/>
          <w:sz w:val="24"/>
          <w:szCs w:val="24"/>
        </w:rPr>
      </w:pPr>
    </w:p>
    <w:p w:rsidR="00865903" w:rsidRDefault="00865903" w:rsidP="00A303F6">
      <w:pPr>
        <w:spacing w:line="520" w:lineRule="exact"/>
        <w:ind w:firstLineChars="200" w:firstLine="480"/>
        <w:jc w:val="left"/>
        <w:rPr>
          <w:rFonts w:ascii="Times New Roman" w:hAnsi="Times New Roman" w:cs="Times New Roman"/>
          <w:sz w:val="24"/>
          <w:szCs w:val="24"/>
        </w:rPr>
      </w:pPr>
    </w:p>
    <w:p w:rsidR="00865903" w:rsidRDefault="00865903" w:rsidP="00A303F6">
      <w:pPr>
        <w:spacing w:line="520" w:lineRule="exact"/>
        <w:ind w:firstLineChars="200" w:firstLine="480"/>
        <w:jc w:val="left"/>
        <w:rPr>
          <w:rFonts w:ascii="Times New Roman" w:hAnsi="Times New Roman" w:cs="Times New Roman"/>
          <w:sz w:val="24"/>
          <w:szCs w:val="24"/>
        </w:rPr>
      </w:pPr>
    </w:p>
    <w:p w:rsidR="00865903" w:rsidRDefault="00865903" w:rsidP="00865903">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废水监测结果见下表。</w:t>
      </w:r>
    </w:p>
    <w:p w:rsidR="00865903" w:rsidRDefault="00865903" w:rsidP="00865903">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FF0E5C">
        <w:rPr>
          <w:rFonts w:ascii="Times New Roman" w:hAnsi="Times New Roman" w:cs="Times New Roman" w:hint="eastAsia"/>
          <w:b/>
          <w:sz w:val="24"/>
          <w:szCs w:val="24"/>
        </w:rPr>
        <w:t>1</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废水</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242"/>
        <w:gridCol w:w="1276"/>
        <w:gridCol w:w="1276"/>
        <w:gridCol w:w="850"/>
        <w:gridCol w:w="969"/>
        <w:gridCol w:w="970"/>
        <w:gridCol w:w="969"/>
        <w:gridCol w:w="970"/>
      </w:tblGrid>
      <w:tr w:rsidR="00865903" w:rsidRPr="002F1527" w:rsidTr="00865903">
        <w:trPr>
          <w:trHeight w:val="397"/>
          <w:jc w:val="center"/>
        </w:trPr>
        <w:tc>
          <w:tcPr>
            <w:tcW w:w="1242" w:type="dxa"/>
            <w:vMerge w:val="restart"/>
            <w:vAlign w:val="center"/>
          </w:tcPr>
          <w:p w:rsidR="00865903" w:rsidRPr="002F1527" w:rsidRDefault="00865903" w:rsidP="00F32058">
            <w:pPr>
              <w:jc w:val="center"/>
              <w:rPr>
                <w:rFonts w:ascii="Times New Roman" w:eastAsia="宋体" w:hAnsi="Times New Roman" w:cs="Times New Roman"/>
                <w:b/>
                <w:szCs w:val="21"/>
              </w:rPr>
            </w:pPr>
            <w:r w:rsidRPr="002F1527">
              <w:rPr>
                <w:rFonts w:ascii="Times New Roman" w:eastAsia="宋体" w:hAnsi="宋体" w:cs="Times New Roman"/>
                <w:b/>
                <w:szCs w:val="21"/>
              </w:rPr>
              <w:t>采样日期</w:t>
            </w:r>
          </w:p>
        </w:tc>
        <w:tc>
          <w:tcPr>
            <w:tcW w:w="1276" w:type="dxa"/>
            <w:vMerge w:val="restart"/>
            <w:vAlign w:val="center"/>
          </w:tcPr>
          <w:p w:rsidR="00865903" w:rsidRPr="002F1527" w:rsidRDefault="00865903" w:rsidP="00F32058">
            <w:pPr>
              <w:jc w:val="center"/>
              <w:rPr>
                <w:rFonts w:ascii="Times New Roman" w:eastAsia="宋体" w:hAnsi="Times New Roman" w:cs="Times New Roman"/>
                <w:b/>
                <w:szCs w:val="21"/>
              </w:rPr>
            </w:pPr>
            <w:r>
              <w:rPr>
                <w:rFonts w:ascii="Times New Roman" w:eastAsia="宋体" w:hAnsi="宋体" w:cs="Times New Roman" w:hint="eastAsia"/>
                <w:b/>
                <w:szCs w:val="21"/>
              </w:rPr>
              <w:t>检测</w:t>
            </w:r>
            <w:r w:rsidRPr="002F1527">
              <w:rPr>
                <w:rFonts w:ascii="Times New Roman" w:eastAsia="宋体" w:hAnsi="宋体" w:cs="Times New Roman"/>
                <w:b/>
                <w:szCs w:val="21"/>
              </w:rPr>
              <w:t>点位</w:t>
            </w:r>
          </w:p>
        </w:tc>
        <w:tc>
          <w:tcPr>
            <w:tcW w:w="1276" w:type="dxa"/>
            <w:vMerge w:val="restart"/>
            <w:vAlign w:val="center"/>
          </w:tcPr>
          <w:p w:rsidR="00865903" w:rsidRPr="002F1527" w:rsidRDefault="00865903" w:rsidP="00F32058">
            <w:pPr>
              <w:jc w:val="center"/>
              <w:rPr>
                <w:rFonts w:ascii="Times New Roman" w:eastAsia="宋体" w:hAnsi="Times New Roman" w:cs="Times New Roman"/>
                <w:b/>
                <w:szCs w:val="21"/>
              </w:rPr>
            </w:pPr>
            <w:r w:rsidRPr="002F1527">
              <w:rPr>
                <w:rFonts w:ascii="Times New Roman" w:eastAsia="宋体" w:hAnsi="宋体" w:cs="Times New Roman"/>
                <w:b/>
                <w:szCs w:val="21"/>
              </w:rPr>
              <w:t>检测项目</w:t>
            </w:r>
          </w:p>
        </w:tc>
        <w:tc>
          <w:tcPr>
            <w:tcW w:w="850" w:type="dxa"/>
            <w:vMerge w:val="restart"/>
            <w:vAlign w:val="center"/>
          </w:tcPr>
          <w:p w:rsidR="00865903" w:rsidRPr="002F1527" w:rsidRDefault="00865903" w:rsidP="00F32058">
            <w:pPr>
              <w:jc w:val="center"/>
              <w:rPr>
                <w:rFonts w:ascii="Times New Roman" w:eastAsia="宋体" w:hAnsi="Times New Roman" w:cs="Times New Roman"/>
                <w:b/>
                <w:szCs w:val="21"/>
              </w:rPr>
            </w:pPr>
            <w:r w:rsidRPr="002F1527">
              <w:rPr>
                <w:rFonts w:ascii="Times New Roman" w:eastAsia="宋体" w:hAnsi="宋体" w:cs="Times New Roman"/>
                <w:b/>
                <w:szCs w:val="21"/>
              </w:rPr>
              <w:t>单位</w:t>
            </w:r>
          </w:p>
        </w:tc>
        <w:tc>
          <w:tcPr>
            <w:tcW w:w="3878" w:type="dxa"/>
            <w:gridSpan w:val="4"/>
            <w:vAlign w:val="center"/>
          </w:tcPr>
          <w:p w:rsidR="00865903" w:rsidRPr="002F1527" w:rsidRDefault="00865903" w:rsidP="00F32058">
            <w:pPr>
              <w:jc w:val="center"/>
              <w:rPr>
                <w:rFonts w:ascii="Times New Roman" w:eastAsia="宋体" w:hAnsi="Times New Roman" w:cs="Times New Roman"/>
                <w:b/>
                <w:szCs w:val="21"/>
              </w:rPr>
            </w:pPr>
            <w:r w:rsidRPr="002F1527">
              <w:rPr>
                <w:rFonts w:ascii="Times New Roman" w:eastAsia="宋体" w:hAnsi="宋体" w:cs="Times New Roman"/>
                <w:b/>
                <w:szCs w:val="21"/>
              </w:rPr>
              <w:t>检测结果</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
                <w:bCs/>
                <w:szCs w:val="21"/>
              </w:rPr>
            </w:pPr>
          </w:p>
        </w:tc>
        <w:tc>
          <w:tcPr>
            <w:tcW w:w="850" w:type="dxa"/>
            <w:vMerge/>
            <w:vAlign w:val="center"/>
          </w:tcPr>
          <w:p w:rsidR="00865903" w:rsidRPr="002F1527" w:rsidRDefault="00865903" w:rsidP="00F32058">
            <w:pPr>
              <w:jc w:val="center"/>
              <w:rPr>
                <w:rFonts w:ascii="Times New Roman" w:eastAsia="宋体" w:hAnsi="Times New Roman" w:cs="Times New Roman"/>
                <w:b/>
                <w:bCs/>
                <w:szCs w:val="21"/>
              </w:rPr>
            </w:pPr>
          </w:p>
        </w:tc>
        <w:tc>
          <w:tcPr>
            <w:tcW w:w="969" w:type="dxa"/>
            <w:vAlign w:val="center"/>
          </w:tcPr>
          <w:p w:rsidR="00865903" w:rsidRPr="002F1527" w:rsidRDefault="00865903" w:rsidP="00F32058">
            <w:pPr>
              <w:jc w:val="center"/>
              <w:rPr>
                <w:rFonts w:ascii="Times New Roman" w:eastAsia="宋体" w:hAnsi="Times New Roman" w:cs="Times New Roman"/>
                <w:b/>
                <w:szCs w:val="21"/>
              </w:rPr>
            </w:pPr>
            <w:r>
              <w:rPr>
                <w:rFonts w:ascii="Times New Roman" w:eastAsia="宋体" w:hAnsi="Times New Roman" w:cs="Times New Roman"/>
                <w:b/>
                <w:szCs w:val="21"/>
              </w:rPr>
              <w:t>第</w:t>
            </w:r>
            <w:r w:rsidRPr="002F1527">
              <w:rPr>
                <w:rFonts w:ascii="Times New Roman" w:eastAsia="宋体" w:hAnsi="Times New Roman" w:cs="Times New Roman"/>
                <w:b/>
                <w:szCs w:val="21"/>
              </w:rPr>
              <w:t>1</w:t>
            </w:r>
            <w:r>
              <w:rPr>
                <w:rFonts w:ascii="Times New Roman" w:eastAsia="宋体" w:hAnsi="Times New Roman" w:cs="Times New Roman"/>
                <w:b/>
                <w:szCs w:val="21"/>
              </w:rPr>
              <w:t>次</w:t>
            </w:r>
          </w:p>
        </w:tc>
        <w:tc>
          <w:tcPr>
            <w:tcW w:w="970" w:type="dxa"/>
            <w:vAlign w:val="center"/>
          </w:tcPr>
          <w:p w:rsidR="00865903" w:rsidRPr="002F1527" w:rsidRDefault="00865903" w:rsidP="00F32058">
            <w:pPr>
              <w:jc w:val="center"/>
              <w:rPr>
                <w:rFonts w:ascii="Times New Roman" w:eastAsia="宋体" w:hAnsi="Times New Roman" w:cs="Times New Roman"/>
                <w:b/>
                <w:szCs w:val="21"/>
              </w:rPr>
            </w:pPr>
            <w:r>
              <w:rPr>
                <w:rFonts w:ascii="Times New Roman" w:eastAsia="宋体" w:hAnsi="Times New Roman" w:cs="Times New Roman"/>
                <w:b/>
                <w:szCs w:val="21"/>
              </w:rPr>
              <w:t>第</w:t>
            </w:r>
            <w:r w:rsidRPr="002F1527">
              <w:rPr>
                <w:rFonts w:ascii="Times New Roman" w:eastAsia="宋体" w:hAnsi="Times New Roman" w:cs="Times New Roman"/>
                <w:b/>
                <w:szCs w:val="21"/>
              </w:rPr>
              <w:t>2</w:t>
            </w:r>
            <w:r>
              <w:rPr>
                <w:rFonts w:ascii="Times New Roman" w:eastAsia="宋体" w:hAnsi="Times New Roman" w:cs="Times New Roman"/>
                <w:b/>
                <w:szCs w:val="21"/>
              </w:rPr>
              <w:t>次</w:t>
            </w:r>
          </w:p>
        </w:tc>
        <w:tc>
          <w:tcPr>
            <w:tcW w:w="969" w:type="dxa"/>
            <w:vAlign w:val="center"/>
          </w:tcPr>
          <w:p w:rsidR="00865903" w:rsidRPr="002F1527" w:rsidRDefault="00865903" w:rsidP="00F32058">
            <w:pPr>
              <w:jc w:val="center"/>
              <w:rPr>
                <w:rFonts w:ascii="Times New Roman" w:eastAsia="宋体" w:hAnsi="Times New Roman" w:cs="Times New Roman"/>
                <w:b/>
                <w:szCs w:val="21"/>
              </w:rPr>
            </w:pPr>
            <w:r>
              <w:rPr>
                <w:rFonts w:ascii="Times New Roman" w:eastAsia="宋体" w:hAnsi="Times New Roman" w:cs="Times New Roman"/>
                <w:b/>
                <w:szCs w:val="21"/>
              </w:rPr>
              <w:t>第</w:t>
            </w:r>
            <w:r w:rsidRPr="002F1527">
              <w:rPr>
                <w:rFonts w:ascii="Times New Roman" w:eastAsia="宋体" w:hAnsi="Times New Roman" w:cs="Times New Roman"/>
                <w:b/>
                <w:szCs w:val="21"/>
              </w:rPr>
              <w:t>3</w:t>
            </w:r>
            <w:r>
              <w:rPr>
                <w:rFonts w:ascii="Times New Roman" w:eastAsia="宋体" w:hAnsi="Times New Roman" w:cs="Times New Roman"/>
                <w:b/>
                <w:szCs w:val="21"/>
              </w:rPr>
              <w:t>次</w:t>
            </w:r>
          </w:p>
        </w:tc>
        <w:tc>
          <w:tcPr>
            <w:tcW w:w="970" w:type="dxa"/>
            <w:vAlign w:val="center"/>
          </w:tcPr>
          <w:p w:rsidR="00865903" w:rsidRPr="002F1527" w:rsidRDefault="00865903" w:rsidP="00F32058">
            <w:pPr>
              <w:jc w:val="center"/>
              <w:rPr>
                <w:rFonts w:ascii="Times New Roman" w:eastAsia="宋体" w:hAnsi="Times New Roman" w:cs="Times New Roman"/>
                <w:b/>
                <w:szCs w:val="21"/>
              </w:rPr>
            </w:pPr>
            <w:r>
              <w:rPr>
                <w:rFonts w:ascii="Times New Roman" w:eastAsia="宋体" w:hAnsi="Times New Roman" w:cs="Times New Roman"/>
                <w:b/>
                <w:szCs w:val="21"/>
              </w:rPr>
              <w:t>第</w:t>
            </w:r>
            <w:r w:rsidRPr="002F1527">
              <w:rPr>
                <w:rFonts w:ascii="Times New Roman" w:eastAsia="宋体" w:hAnsi="Times New Roman" w:cs="Times New Roman"/>
                <w:b/>
                <w:szCs w:val="21"/>
              </w:rPr>
              <w:t>4</w:t>
            </w:r>
            <w:r>
              <w:rPr>
                <w:rFonts w:ascii="Times New Roman" w:eastAsia="宋体" w:hAnsi="Times New Roman" w:cs="Times New Roman"/>
                <w:b/>
                <w:szCs w:val="21"/>
              </w:rPr>
              <w:t>次</w:t>
            </w:r>
          </w:p>
        </w:tc>
      </w:tr>
      <w:tr w:rsidR="00865903" w:rsidRPr="002F1527" w:rsidTr="00865903">
        <w:trPr>
          <w:trHeight w:val="397"/>
          <w:jc w:val="center"/>
        </w:trPr>
        <w:tc>
          <w:tcPr>
            <w:tcW w:w="1242" w:type="dxa"/>
            <w:vMerge w:val="restart"/>
            <w:vAlign w:val="center"/>
          </w:tcPr>
          <w:p w:rsidR="00865903" w:rsidRPr="002F1527" w:rsidRDefault="00865903" w:rsidP="00865903">
            <w:pPr>
              <w:jc w:val="center"/>
              <w:rPr>
                <w:rFonts w:ascii="Times New Roman" w:eastAsia="宋体" w:hAnsi="Times New Roman" w:cs="Times New Roman"/>
                <w:bCs/>
                <w:szCs w:val="21"/>
              </w:rPr>
            </w:pPr>
            <w:r>
              <w:rPr>
                <w:rFonts w:ascii="Times New Roman" w:eastAsia="宋体" w:hAnsi="Times New Roman" w:cs="Times New Roman" w:hint="eastAsia"/>
                <w:bCs/>
                <w:szCs w:val="21"/>
              </w:rPr>
              <w:t>2024.08.26</w:t>
            </w:r>
            <w:r w:rsidRPr="002F1527">
              <w:rPr>
                <w:rFonts w:ascii="Times New Roman" w:eastAsia="宋体" w:hAnsi="Times New Roman" w:cs="Times New Roman"/>
                <w:bCs/>
                <w:szCs w:val="21"/>
              </w:rPr>
              <w:t xml:space="preserve"> </w:t>
            </w:r>
          </w:p>
        </w:tc>
        <w:tc>
          <w:tcPr>
            <w:tcW w:w="1276" w:type="dxa"/>
            <w:vMerge w:val="restart"/>
            <w:vAlign w:val="center"/>
          </w:tcPr>
          <w:p w:rsidR="00865903" w:rsidRPr="00865903" w:rsidRDefault="00865903" w:rsidP="00865903">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河南心兴化</w:t>
            </w:r>
          </w:p>
          <w:p w:rsidR="00865903" w:rsidRPr="00865903" w:rsidRDefault="00865903" w:rsidP="00865903">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学材料有限</w:t>
            </w:r>
          </w:p>
          <w:p w:rsidR="00865903" w:rsidRPr="00865903" w:rsidRDefault="00865903" w:rsidP="00865903">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公司废水出</w:t>
            </w:r>
          </w:p>
          <w:p w:rsidR="00865903" w:rsidRPr="002F1527" w:rsidRDefault="00865903" w:rsidP="00865903">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厂口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sidRPr="00865903">
              <w:rPr>
                <w:rFonts w:ascii="Times New Roman" w:eastAsia="宋体" w:hAnsi="Times New Roman" w:cs="Times New Roman"/>
                <w:szCs w:val="21"/>
              </w:rPr>
              <w:t>110</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sidRPr="00865903">
              <w:rPr>
                <w:rFonts w:ascii="Times New Roman" w:eastAsia="宋体" w:hAnsi="Times New Roman" w:cs="Times New Roman"/>
                <w:szCs w:val="21"/>
              </w:rPr>
              <w:t>121</w:t>
            </w:r>
          </w:p>
        </w:tc>
        <w:tc>
          <w:tcPr>
            <w:tcW w:w="969" w:type="dxa"/>
            <w:vAlign w:val="center"/>
          </w:tcPr>
          <w:p w:rsidR="00865903" w:rsidRPr="002F1527" w:rsidRDefault="00865903" w:rsidP="00EC7CCD">
            <w:pPr>
              <w:widowControl/>
              <w:jc w:val="center"/>
              <w:textAlignment w:val="center"/>
              <w:rPr>
                <w:rFonts w:ascii="Times New Roman" w:eastAsia="宋体" w:hAnsi="Times New Roman" w:cs="Times New Roman"/>
                <w:szCs w:val="21"/>
              </w:rPr>
            </w:pPr>
            <w:r w:rsidRPr="00865903">
              <w:rPr>
                <w:rFonts w:ascii="Times New Roman" w:eastAsia="宋体" w:hAnsi="Times New Roman" w:cs="Times New Roman"/>
                <w:szCs w:val="21"/>
              </w:rPr>
              <w:t>11</w:t>
            </w:r>
            <w:r w:rsidR="00EC7CCD">
              <w:rPr>
                <w:rFonts w:ascii="Times New Roman" w:eastAsia="宋体" w:hAnsi="Times New Roman" w:cs="Times New Roman" w:hint="eastAsia"/>
                <w:szCs w:val="21"/>
              </w:rPr>
              <w:t>8</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sidRPr="00865903">
              <w:rPr>
                <w:rFonts w:ascii="Times New Roman" w:eastAsia="宋体" w:hAnsi="Times New Roman" w:cs="Times New Roman"/>
                <w:szCs w:val="21"/>
              </w:rPr>
              <w:t>125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35</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40</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37</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39</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18.5</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17.1</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18.0</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17.3</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865903">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1.10</w:t>
            </w:r>
          </w:p>
        </w:tc>
        <w:tc>
          <w:tcPr>
            <w:tcW w:w="970" w:type="dxa"/>
            <w:vAlign w:val="center"/>
          </w:tcPr>
          <w:p w:rsidR="00865903" w:rsidRPr="002F1527" w:rsidRDefault="00865903" w:rsidP="00865903">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Pr>
                <w:rFonts w:ascii="Times New Roman" w:eastAsia="宋体" w:hAnsi="Times New Roman" w:cs="Times New Roman" w:hint="eastAsia"/>
                <w:szCs w:val="21"/>
              </w:rPr>
              <w:t>96</w:t>
            </w:r>
          </w:p>
        </w:tc>
        <w:tc>
          <w:tcPr>
            <w:tcW w:w="969" w:type="dxa"/>
            <w:vAlign w:val="center"/>
          </w:tcPr>
          <w:p w:rsidR="00865903" w:rsidRPr="002F1527" w:rsidRDefault="00865903" w:rsidP="00865903">
            <w:pPr>
              <w:widowControl/>
              <w:jc w:val="center"/>
              <w:textAlignment w:val="center"/>
              <w:rPr>
                <w:rFonts w:ascii="Times New Roman" w:eastAsia="宋体" w:hAnsi="Times New Roman" w:cs="Times New Roman"/>
                <w:szCs w:val="21"/>
              </w:rPr>
            </w:pPr>
            <w:r w:rsidRPr="002F1527">
              <w:rPr>
                <w:rFonts w:ascii="Times New Roman" w:eastAsia="宋体" w:hAnsi="Times New Roman" w:cs="Times New Roman"/>
                <w:szCs w:val="21"/>
              </w:rPr>
              <w:t>0.</w:t>
            </w:r>
            <w:r>
              <w:rPr>
                <w:rFonts w:ascii="Times New Roman" w:eastAsia="宋体" w:hAnsi="Times New Roman" w:cs="Times New Roman" w:hint="eastAsia"/>
                <w:szCs w:val="21"/>
              </w:rPr>
              <w:t>98</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1.12</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23.6</w:t>
            </w:r>
          </w:p>
        </w:tc>
        <w:tc>
          <w:tcPr>
            <w:tcW w:w="970" w:type="dxa"/>
            <w:vAlign w:val="center"/>
          </w:tcPr>
          <w:p w:rsidR="00865903" w:rsidRPr="002F1527" w:rsidRDefault="00865903" w:rsidP="00EC7CCD">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w:t>
            </w:r>
            <w:r w:rsidR="00EC7CCD">
              <w:rPr>
                <w:rFonts w:ascii="Times New Roman" w:eastAsia="宋体" w:hAnsi="Times New Roman" w:cs="Times New Roman" w:hint="eastAsia"/>
                <w:szCs w:val="21"/>
              </w:rPr>
              <w:t>0</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24.7</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24.1</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restart"/>
            <w:vAlign w:val="center"/>
          </w:tcPr>
          <w:p w:rsidR="00865903" w:rsidRPr="00865903"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心连心四分</w:t>
            </w:r>
          </w:p>
          <w:p w:rsidR="00865903" w:rsidRPr="00865903"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公司污水处</w:t>
            </w:r>
          </w:p>
          <w:p w:rsidR="00865903" w:rsidRPr="002F1527"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理站进口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175</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173</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179</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180</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158</w:t>
            </w:r>
          </w:p>
        </w:tc>
        <w:tc>
          <w:tcPr>
            <w:tcW w:w="970" w:type="dxa"/>
            <w:vAlign w:val="center"/>
          </w:tcPr>
          <w:p w:rsidR="00865903" w:rsidRPr="002F1527" w:rsidRDefault="00865903" w:rsidP="00865903">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150</w:t>
            </w:r>
          </w:p>
        </w:tc>
        <w:tc>
          <w:tcPr>
            <w:tcW w:w="969" w:type="dxa"/>
            <w:vAlign w:val="center"/>
          </w:tcPr>
          <w:p w:rsidR="00865903" w:rsidRPr="002F1527" w:rsidRDefault="00865903" w:rsidP="00865903">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147</w:t>
            </w:r>
          </w:p>
        </w:tc>
        <w:tc>
          <w:tcPr>
            <w:tcW w:w="970" w:type="dxa"/>
            <w:vAlign w:val="center"/>
          </w:tcPr>
          <w:p w:rsidR="00865903" w:rsidRPr="002F1527" w:rsidRDefault="00865903" w:rsidP="00865903">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15.3</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16.0</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15.9</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16.8</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1.60</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1.69</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1.73</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26.0</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27.1</w:t>
            </w:r>
          </w:p>
        </w:tc>
        <w:tc>
          <w:tcPr>
            <w:tcW w:w="969"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27.5</w:t>
            </w:r>
          </w:p>
        </w:tc>
        <w:tc>
          <w:tcPr>
            <w:tcW w:w="970" w:type="dxa"/>
            <w:vAlign w:val="center"/>
          </w:tcPr>
          <w:p w:rsidR="00865903" w:rsidRPr="002F1527"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26.6</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restart"/>
            <w:vAlign w:val="center"/>
          </w:tcPr>
          <w:p w:rsidR="00865903" w:rsidRPr="00865903"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心连心四分</w:t>
            </w:r>
          </w:p>
          <w:p w:rsidR="00865903" w:rsidRPr="00865903"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公司污水处</w:t>
            </w:r>
          </w:p>
          <w:p w:rsidR="00865903" w:rsidRPr="002F1527" w:rsidRDefault="00865903" w:rsidP="00865903">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理站出口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w:t>
            </w:r>
          </w:p>
        </w:tc>
        <w:tc>
          <w:tcPr>
            <w:tcW w:w="969" w:type="dxa"/>
            <w:vAlign w:val="center"/>
          </w:tcPr>
          <w:p w:rsidR="00865903" w:rsidRDefault="00865903" w:rsidP="00EC7CCD">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w:t>
            </w:r>
            <w:r w:rsidR="00EC7CCD">
              <w:rPr>
                <w:rFonts w:ascii="Times New Roman" w:eastAsia="宋体" w:hAnsi="Times New Roman" w:cs="Times New Roman" w:hint="eastAsia"/>
                <w:szCs w:val="21"/>
              </w:rPr>
              <w:t>4</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0.495</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0.436</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0.461</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0.483</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0.23</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0.21</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0.25</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0.20</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1.05</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1.11</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1.10</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0.94</w:t>
            </w:r>
          </w:p>
        </w:tc>
      </w:tr>
      <w:tr w:rsidR="00865903" w:rsidRPr="002F1527" w:rsidTr="00865903">
        <w:trPr>
          <w:trHeight w:val="397"/>
          <w:jc w:val="center"/>
        </w:trPr>
        <w:tc>
          <w:tcPr>
            <w:tcW w:w="1242" w:type="dxa"/>
            <w:vMerge w:val="restart"/>
            <w:vAlign w:val="center"/>
          </w:tcPr>
          <w:p w:rsidR="00865903" w:rsidRPr="002F1527" w:rsidRDefault="00865903" w:rsidP="00F32058">
            <w:pPr>
              <w:jc w:val="center"/>
              <w:rPr>
                <w:rFonts w:ascii="Times New Roman" w:eastAsia="宋体" w:hAnsi="Times New Roman" w:cs="Times New Roman"/>
                <w:bCs/>
                <w:szCs w:val="21"/>
              </w:rPr>
            </w:pPr>
            <w:r>
              <w:rPr>
                <w:rFonts w:ascii="Times New Roman" w:eastAsia="宋体" w:hAnsi="Times New Roman" w:cs="Times New Roman" w:hint="eastAsia"/>
                <w:bCs/>
                <w:szCs w:val="21"/>
              </w:rPr>
              <w:t>2024.08.27</w:t>
            </w:r>
          </w:p>
        </w:tc>
        <w:tc>
          <w:tcPr>
            <w:tcW w:w="1276" w:type="dxa"/>
            <w:vMerge w:val="restart"/>
            <w:vAlign w:val="center"/>
          </w:tcPr>
          <w:p w:rsidR="00865903" w:rsidRPr="00865903" w:rsidRDefault="00865903" w:rsidP="00F32058">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河南心兴化</w:t>
            </w:r>
          </w:p>
          <w:p w:rsidR="00865903" w:rsidRPr="00865903" w:rsidRDefault="00865903" w:rsidP="00F32058">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学材料有限</w:t>
            </w:r>
          </w:p>
          <w:p w:rsidR="00865903" w:rsidRPr="00865903" w:rsidRDefault="00865903" w:rsidP="00F32058">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公司废水出</w:t>
            </w:r>
          </w:p>
          <w:p w:rsidR="00865903" w:rsidRPr="002F1527" w:rsidRDefault="00865903" w:rsidP="00F32058">
            <w:pPr>
              <w:jc w:val="center"/>
              <w:rPr>
                <w:rFonts w:ascii="Times New Roman" w:eastAsia="宋体" w:hAnsi="Times New Roman" w:cs="Times New Roman"/>
                <w:szCs w:val="21"/>
              </w:rPr>
            </w:pPr>
            <w:r w:rsidRPr="00865903">
              <w:rPr>
                <w:rFonts w:ascii="Times New Roman" w:eastAsia="宋体" w:hAnsi="Times New Roman" w:cs="Times New Roman" w:hint="eastAsia"/>
                <w:szCs w:val="21"/>
              </w:rPr>
              <w:t>厂口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120</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119</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117</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121</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38</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35</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37</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40</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18.3</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18.1</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17.1</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18.0</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0.98</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0.96</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1.10</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0.97</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24.1</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23.5</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24.4</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23.9</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restart"/>
            <w:vAlign w:val="center"/>
          </w:tcPr>
          <w:p w:rsidR="00865903" w:rsidRPr="00865903"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心连心四分</w:t>
            </w:r>
          </w:p>
          <w:p w:rsidR="00865903" w:rsidRPr="00865903"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公司污水处</w:t>
            </w:r>
          </w:p>
          <w:p w:rsidR="00865903" w:rsidRPr="002F1527"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理站进口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169</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170</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175</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179</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150</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156</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149</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148</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16.1</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15.8</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16.0</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1.63</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1.70</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1.68</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1.71</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27.3</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27.5</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26.5</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27.1</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restart"/>
            <w:vAlign w:val="center"/>
          </w:tcPr>
          <w:p w:rsidR="00865903" w:rsidRPr="00865903"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心连心四分</w:t>
            </w:r>
          </w:p>
          <w:p w:rsidR="00865903" w:rsidRPr="00865903"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公司污水处</w:t>
            </w:r>
          </w:p>
          <w:p w:rsidR="00865903" w:rsidRPr="002F1527" w:rsidRDefault="00865903" w:rsidP="00F32058">
            <w:pPr>
              <w:jc w:val="center"/>
              <w:rPr>
                <w:rFonts w:ascii="Times New Roman" w:eastAsia="宋体" w:hAnsi="Times New Roman" w:cs="Times New Roman"/>
                <w:bCs/>
                <w:szCs w:val="21"/>
              </w:rPr>
            </w:pPr>
            <w:r w:rsidRPr="00865903">
              <w:rPr>
                <w:rFonts w:ascii="Times New Roman" w:eastAsia="宋体" w:hAnsi="Times New Roman" w:cs="Times New Roman" w:hint="eastAsia"/>
                <w:bCs/>
                <w:szCs w:val="21"/>
              </w:rPr>
              <w:t>理站出口</w:t>
            </w: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化学需氧量</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13</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14</w:t>
            </w:r>
          </w:p>
        </w:tc>
        <w:tc>
          <w:tcPr>
            <w:tcW w:w="969"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970" w:type="dxa"/>
            <w:vAlign w:val="center"/>
          </w:tcPr>
          <w:p w:rsidR="00865903" w:rsidRDefault="00865903"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悬浮物</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18</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17</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15</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氨氮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0.481</w:t>
            </w:r>
          </w:p>
        </w:tc>
        <w:tc>
          <w:tcPr>
            <w:tcW w:w="970" w:type="dxa"/>
            <w:vAlign w:val="center"/>
          </w:tcPr>
          <w:p w:rsidR="00865903" w:rsidRDefault="008753DD" w:rsidP="008753DD">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0.465</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0.431</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0.452</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总磷</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0.20</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0.22</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0.21</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0.23</w:t>
            </w:r>
          </w:p>
        </w:tc>
      </w:tr>
      <w:tr w:rsidR="00865903" w:rsidRPr="002F1527" w:rsidTr="00865903">
        <w:trPr>
          <w:trHeight w:val="397"/>
          <w:jc w:val="center"/>
        </w:trPr>
        <w:tc>
          <w:tcPr>
            <w:tcW w:w="1242"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Merge/>
            <w:vAlign w:val="center"/>
          </w:tcPr>
          <w:p w:rsidR="00865903" w:rsidRPr="002F1527" w:rsidRDefault="00865903" w:rsidP="00F32058">
            <w:pPr>
              <w:jc w:val="center"/>
              <w:rPr>
                <w:rFonts w:ascii="Times New Roman" w:eastAsia="宋体" w:hAnsi="Times New Roman" w:cs="Times New Roman"/>
                <w:bCs/>
                <w:szCs w:val="21"/>
              </w:rPr>
            </w:pPr>
          </w:p>
        </w:tc>
        <w:tc>
          <w:tcPr>
            <w:tcW w:w="1276"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宋体" w:cs="Times New Roman"/>
                <w:szCs w:val="21"/>
              </w:rPr>
              <w:t>总氮</w:t>
            </w:r>
          </w:p>
        </w:tc>
        <w:tc>
          <w:tcPr>
            <w:tcW w:w="850" w:type="dxa"/>
            <w:vAlign w:val="center"/>
          </w:tcPr>
          <w:p w:rsidR="00865903" w:rsidRPr="002F1527" w:rsidRDefault="00865903" w:rsidP="00F32058">
            <w:pPr>
              <w:jc w:val="center"/>
              <w:rPr>
                <w:rFonts w:ascii="Times New Roman" w:eastAsia="宋体" w:hAnsi="Times New Roman" w:cs="Times New Roman"/>
                <w:szCs w:val="21"/>
              </w:rPr>
            </w:pPr>
            <w:r w:rsidRPr="002F1527">
              <w:rPr>
                <w:rFonts w:ascii="Times New Roman" w:eastAsia="宋体" w:hAnsi="Times New Roman" w:cs="Times New Roman"/>
                <w:szCs w:val="21"/>
              </w:rPr>
              <w:t>mg/L</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1.13</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1.07</w:t>
            </w:r>
          </w:p>
        </w:tc>
        <w:tc>
          <w:tcPr>
            <w:tcW w:w="969"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1.11</w:t>
            </w:r>
          </w:p>
        </w:tc>
        <w:tc>
          <w:tcPr>
            <w:tcW w:w="970" w:type="dxa"/>
            <w:vAlign w:val="center"/>
          </w:tcPr>
          <w:p w:rsidR="00865903" w:rsidRDefault="008753DD" w:rsidP="00F32058">
            <w:pPr>
              <w:widowControl/>
              <w:jc w:val="center"/>
              <w:textAlignment w:val="center"/>
              <w:rPr>
                <w:rFonts w:ascii="Times New Roman" w:eastAsia="宋体" w:hAnsi="Times New Roman" w:cs="Times New Roman"/>
                <w:szCs w:val="21"/>
              </w:rPr>
            </w:pPr>
            <w:r>
              <w:rPr>
                <w:rFonts w:ascii="Times New Roman" w:eastAsia="宋体" w:hAnsi="Times New Roman" w:cs="Times New Roman" w:hint="eastAsia"/>
                <w:szCs w:val="21"/>
              </w:rPr>
              <w:t>0.98</w:t>
            </w:r>
          </w:p>
        </w:tc>
      </w:tr>
      <w:tr w:rsidR="00A5737A" w:rsidRPr="002F1527" w:rsidTr="009B496B">
        <w:trPr>
          <w:trHeight w:val="397"/>
          <w:jc w:val="center"/>
        </w:trPr>
        <w:tc>
          <w:tcPr>
            <w:tcW w:w="8522" w:type="dxa"/>
            <w:gridSpan w:val="8"/>
            <w:vAlign w:val="center"/>
          </w:tcPr>
          <w:p w:rsidR="00A5737A" w:rsidRDefault="00A5737A" w:rsidP="0051042E">
            <w:pPr>
              <w:widowControl/>
              <w:jc w:val="left"/>
              <w:textAlignment w:val="center"/>
              <w:rPr>
                <w:rFonts w:ascii="Times New Roman" w:eastAsia="宋体" w:hAnsi="Times New Roman" w:cs="Times New Roman"/>
                <w:szCs w:val="21"/>
              </w:rPr>
            </w:pPr>
            <w:r>
              <w:rPr>
                <w:rFonts w:ascii="Times New Roman" w:eastAsia="宋体" w:hAnsi="Times New Roman" w:cs="Times New Roman" w:hint="eastAsia"/>
                <w:szCs w:val="21"/>
              </w:rPr>
              <w:t>注：</w:t>
            </w:r>
            <w:r w:rsidR="0051042E" w:rsidRPr="0051042E">
              <w:rPr>
                <w:rFonts w:ascii="Times New Roman" w:eastAsia="宋体" w:hAnsi="Times New Roman" w:cs="Times New Roman" w:hint="eastAsia"/>
                <w:szCs w:val="21"/>
              </w:rPr>
              <w:t>监测期间</w:t>
            </w:r>
            <w:r w:rsidR="0013488E">
              <w:rPr>
                <w:rFonts w:ascii="Times New Roman" w:eastAsia="宋体" w:hAnsi="Times New Roman" w:cs="Times New Roman" w:hint="eastAsia"/>
                <w:szCs w:val="21"/>
              </w:rPr>
              <w:t>，</w:t>
            </w:r>
            <w:r w:rsidR="0051042E" w:rsidRPr="0051042E">
              <w:rPr>
                <w:rFonts w:ascii="Times New Roman" w:eastAsia="宋体" w:hAnsi="Times New Roman" w:cs="Times New Roman" w:hint="eastAsia"/>
                <w:szCs w:val="21"/>
              </w:rPr>
              <w:t>河南心兴化学材料有限公司废水流量为</w:t>
            </w:r>
            <w:r w:rsidR="0051042E">
              <w:rPr>
                <w:rFonts w:ascii="Times New Roman" w:eastAsia="宋体" w:hAnsi="Times New Roman" w:cs="Times New Roman" w:hint="eastAsia"/>
                <w:szCs w:val="21"/>
              </w:rPr>
              <w:t>648.5m</w:t>
            </w:r>
            <w:r w:rsidR="0051042E" w:rsidRPr="0051042E">
              <w:rPr>
                <w:rFonts w:ascii="Times New Roman" w:eastAsia="宋体" w:hAnsi="Times New Roman" w:cs="Times New Roman" w:hint="eastAsia"/>
                <w:szCs w:val="21"/>
                <w:vertAlign w:val="superscript"/>
              </w:rPr>
              <w:t>3</w:t>
            </w:r>
            <w:r w:rsidR="0051042E">
              <w:rPr>
                <w:rFonts w:ascii="Times New Roman" w:eastAsia="宋体" w:hAnsi="Times New Roman" w:cs="Times New Roman" w:hint="eastAsia"/>
                <w:szCs w:val="21"/>
              </w:rPr>
              <w:t>/d</w:t>
            </w:r>
          </w:p>
        </w:tc>
      </w:tr>
    </w:tbl>
    <w:p w:rsidR="00865903" w:rsidRDefault="00890E1F" w:rsidP="00F3205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w:t>
      </w:r>
      <w:r w:rsidRPr="00890E1F">
        <w:rPr>
          <w:rFonts w:ascii="Times New Roman" w:hAnsi="Times New Roman" w:cs="Times New Roman" w:hint="eastAsia"/>
          <w:sz w:val="24"/>
          <w:szCs w:val="24"/>
        </w:rPr>
        <w:t>心连心四分公司污水处理站出口</w:t>
      </w:r>
      <w:r>
        <w:rPr>
          <w:rFonts w:ascii="Times New Roman" w:hAnsi="Times New Roman" w:cs="Times New Roman" w:hint="eastAsia"/>
          <w:sz w:val="24"/>
          <w:szCs w:val="24"/>
        </w:rPr>
        <w:t>废水污染物浓度为：</w:t>
      </w:r>
      <w:r w:rsidRPr="00B07785">
        <w:rPr>
          <w:rFonts w:ascii="Times New Roman" w:hAnsi="Times New Roman" w:cs="Times New Roman" w:hint="eastAsia"/>
          <w:sz w:val="24"/>
          <w:szCs w:val="24"/>
        </w:rPr>
        <w:t>化学需氧量</w:t>
      </w:r>
      <w:r>
        <w:rPr>
          <w:rFonts w:ascii="Times New Roman" w:hAnsi="Times New Roman" w:cs="Times New Roman" w:hint="eastAsia"/>
          <w:sz w:val="24"/>
          <w:szCs w:val="24"/>
        </w:rPr>
        <w:t>13-16</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悬浮物</w:t>
      </w:r>
      <w:r>
        <w:rPr>
          <w:rFonts w:ascii="Times New Roman" w:hAnsi="Times New Roman" w:cs="Times New Roman" w:hint="eastAsia"/>
          <w:sz w:val="24"/>
          <w:szCs w:val="24"/>
        </w:rPr>
        <w:t>15-18</w:t>
      </w:r>
      <w:r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氨氮</w:t>
      </w:r>
      <w:r>
        <w:rPr>
          <w:rFonts w:ascii="Times New Roman" w:hAnsi="Times New Roman" w:cs="Times New Roman" w:hint="eastAsia"/>
          <w:sz w:val="24"/>
          <w:szCs w:val="24"/>
        </w:rPr>
        <w:t>0.431-0.</w:t>
      </w:r>
      <w:r w:rsidR="00F32058">
        <w:rPr>
          <w:rFonts w:ascii="Times New Roman" w:hAnsi="Times New Roman" w:cs="Times New Roman" w:hint="eastAsia"/>
          <w:sz w:val="24"/>
          <w:szCs w:val="24"/>
        </w:rPr>
        <w:t>495</w:t>
      </w:r>
      <w:r w:rsidRPr="002A38F8">
        <w:rPr>
          <w:rFonts w:ascii="Times New Roman" w:hAnsi="Times New Roman" w:cs="Times New Roman"/>
          <w:sz w:val="24"/>
          <w:szCs w:val="24"/>
        </w:rPr>
        <w:t>mg/L</w:t>
      </w:r>
      <w:r w:rsidR="00F32058">
        <w:rPr>
          <w:rFonts w:ascii="Times New Roman" w:hAnsi="Times New Roman" w:cs="Times New Roman" w:hint="eastAsia"/>
          <w:sz w:val="24"/>
          <w:szCs w:val="24"/>
        </w:rPr>
        <w:t>、</w:t>
      </w:r>
      <w:r w:rsidR="00F32058" w:rsidRPr="00B07785">
        <w:rPr>
          <w:rFonts w:ascii="Times New Roman" w:hAnsi="Times New Roman" w:cs="Times New Roman" w:hint="eastAsia"/>
          <w:sz w:val="24"/>
          <w:szCs w:val="24"/>
        </w:rPr>
        <w:t>总</w:t>
      </w:r>
      <w:r w:rsidR="00F32058">
        <w:rPr>
          <w:rFonts w:ascii="Times New Roman" w:hAnsi="Times New Roman" w:cs="Times New Roman" w:hint="eastAsia"/>
          <w:sz w:val="24"/>
          <w:szCs w:val="24"/>
        </w:rPr>
        <w:t>磷</w:t>
      </w:r>
      <w:r w:rsidR="00F32058">
        <w:rPr>
          <w:rFonts w:ascii="Times New Roman" w:hAnsi="Times New Roman" w:cs="Times New Roman" w:hint="eastAsia"/>
          <w:sz w:val="24"/>
          <w:szCs w:val="24"/>
        </w:rPr>
        <w:t>0.21-0.25</w:t>
      </w:r>
      <w:r w:rsidR="00F32058" w:rsidRPr="002A38F8">
        <w:rPr>
          <w:rFonts w:ascii="Times New Roman" w:hAnsi="Times New Roman" w:cs="Times New Roman"/>
          <w:sz w:val="24"/>
          <w:szCs w:val="24"/>
        </w:rPr>
        <w:t>mg/L</w:t>
      </w:r>
      <w:r>
        <w:rPr>
          <w:rFonts w:ascii="Times New Roman" w:hAnsi="Times New Roman" w:cs="Times New Roman" w:hint="eastAsia"/>
          <w:sz w:val="24"/>
          <w:szCs w:val="24"/>
        </w:rPr>
        <w:t>、</w:t>
      </w:r>
      <w:r w:rsidRPr="00B07785">
        <w:rPr>
          <w:rFonts w:ascii="Times New Roman" w:hAnsi="Times New Roman" w:cs="Times New Roman" w:hint="eastAsia"/>
          <w:sz w:val="24"/>
          <w:szCs w:val="24"/>
        </w:rPr>
        <w:t>总氮</w:t>
      </w:r>
      <w:r>
        <w:rPr>
          <w:rFonts w:ascii="Times New Roman" w:hAnsi="Times New Roman" w:cs="Times New Roman" w:hint="eastAsia"/>
          <w:sz w:val="24"/>
          <w:szCs w:val="24"/>
        </w:rPr>
        <w:t>0.</w:t>
      </w:r>
      <w:r w:rsidR="00F32058">
        <w:rPr>
          <w:rFonts w:ascii="Times New Roman" w:hAnsi="Times New Roman" w:cs="Times New Roman" w:hint="eastAsia"/>
          <w:sz w:val="24"/>
          <w:szCs w:val="24"/>
        </w:rPr>
        <w:t>94</w:t>
      </w:r>
      <w:r>
        <w:rPr>
          <w:rFonts w:ascii="Times New Roman" w:hAnsi="Times New Roman" w:cs="Times New Roman" w:hint="eastAsia"/>
          <w:sz w:val="24"/>
          <w:szCs w:val="24"/>
        </w:rPr>
        <w:t>-</w:t>
      </w:r>
      <w:r w:rsidR="00F32058">
        <w:rPr>
          <w:rFonts w:ascii="Times New Roman" w:hAnsi="Times New Roman" w:cs="Times New Roman" w:hint="eastAsia"/>
          <w:sz w:val="24"/>
          <w:szCs w:val="24"/>
        </w:rPr>
        <w:t>1.13</w:t>
      </w:r>
      <w:r w:rsidRPr="002A38F8">
        <w:rPr>
          <w:rFonts w:ascii="Times New Roman" w:hAnsi="Times New Roman" w:cs="Times New Roman"/>
          <w:sz w:val="24"/>
          <w:szCs w:val="24"/>
        </w:rPr>
        <w:t>mg/L</w:t>
      </w:r>
      <w:r w:rsidR="00F32058">
        <w:rPr>
          <w:rFonts w:ascii="Times New Roman" w:hAnsi="Times New Roman" w:cs="Times New Roman" w:hint="eastAsia"/>
          <w:sz w:val="24"/>
          <w:szCs w:val="24"/>
        </w:rPr>
        <w:t>。能够满足</w:t>
      </w:r>
      <w:r w:rsidR="00F32058" w:rsidRPr="00F32058">
        <w:rPr>
          <w:rFonts w:ascii="Times New Roman" w:hAnsi="Times New Roman" w:cs="Times New Roman"/>
          <w:bCs/>
          <w:sz w:val="24"/>
          <w:szCs w:val="24"/>
        </w:rPr>
        <w:t>《化工行业水污染物间接排放标准》（</w:t>
      </w:r>
      <w:r w:rsidR="00F32058" w:rsidRPr="00F32058">
        <w:rPr>
          <w:rFonts w:ascii="Times New Roman" w:hAnsi="Times New Roman" w:cs="Times New Roman"/>
          <w:bCs/>
          <w:sz w:val="24"/>
          <w:szCs w:val="24"/>
        </w:rPr>
        <w:t>DB41/1135-2016</w:t>
      </w:r>
      <w:r w:rsidR="00F32058" w:rsidRPr="00F32058">
        <w:rPr>
          <w:rFonts w:ascii="Times New Roman" w:hAnsi="Times New Roman" w:cs="Times New Roman"/>
          <w:bCs/>
          <w:sz w:val="24"/>
          <w:szCs w:val="24"/>
        </w:rPr>
        <w:t>）间排标准</w:t>
      </w:r>
      <w:r w:rsidR="00F32058">
        <w:rPr>
          <w:rFonts w:ascii="Times New Roman" w:hAnsi="Times New Roman" w:cs="Times New Roman"/>
          <w:bCs/>
          <w:sz w:val="24"/>
          <w:szCs w:val="24"/>
        </w:rPr>
        <w:t>（</w:t>
      </w:r>
      <w:r w:rsidR="00F32058" w:rsidRPr="00F32058">
        <w:rPr>
          <w:rFonts w:ascii="Times New Roman" w:hAnsi="Times New Roman" w:cs="Times New Roman"/>
          <w:bCs/>
          <w:sz w:val="24"/>
          <w:szCs w:val="24"/>
        </w:rPr>
        <w:t>COD</w:t>
      </w:r>
      <w:r w:rsidR="00F32058">
        <w:rPr>
          <w:rFonts w:ascii="Times New Roman" w:hAnsi="Times New Roman" w:cs="Times New Roman" w:hint="eastAsia"/>
          <w:sz w:val="24"/>
          <w:szCs w:val="24"/>
        </w:rPr>
        <w:t>300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bCs/>
          <w:sz w:val="24"/>
          <w:szCs w:val="24"/>
        </w:rPr>
        <w:t>SS</w:t>
      </w:r>
      <w:r w:rsidR="00F32058">
        <w:rPr>
          <w:rFonts w:ascii="Times New Roman" w:hAnsi="Times New Roman" w:cs="Times New Roman" w:hint="eastAsia"/>
          <w:sz w:val="24"/>
          <w:szCs w:val="24"/>
        </w:rPr>
        <w:t>150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NH</w:t>
      </w:r>
      <w:r w:rsidR="00F32058" w:rsidRPr="00F32058">
        <w:rPr>
          <w:rFonts w:ascii="Times New Roman" w:hAnsi="Times New Roman" w:cs="Times New Roman" w:hint="eastAsia"/>
          <w:bCs/>
          <w:sz w:val="24"/>
          <w:szCs w:val="24"/>
          <w:vertAlign w:val="subscript"/>
        </w:rPr>
        <w:t>3</w:t>
      </w:r>
      <w:r w:rsidR="00F32058" w:rsidRPr="00F32058">
        <w:rPr>
          <w:rFonts w:ascii="Times New Roman" w:hAnsi="Times New Roman" w:cs="Times New Roman" w:hint="eastAsia"/>
          <w:bCs/>
          <w:sz w:val="24"/>
          <w:szCs w:val="24"/>
        </w:rPr>
        <w:t>-N</w:t>
      </w:r>
      <w:r w:rsidR="00F32058">
        <w:rPr>
          <w:rFonts w:ascii="Times New Roman" w:hAnsi="Times New Roman" w:cs="Times New Roman" w:hint="eastAsia"/>
          <w:sz w:val="24"/>
          <w:szCs w:val="24"/>
        </w:rPr>
        <w:t>30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TP</w:t>
      </w:r>
      <w:r w:rsidR="00F32058">
        <w:rPr>
          <w:rFonts w:ascii="Times New Roman" w:hAnsi="Times New Roman" w:cs="Times New Roman" w:hint="eastAsia"/>
          <w:sz w:val="24"/>
          <w:szCs w:val="24"/>
        </w:rPr>
        <w:t>5</w:t>
      </w:r>
      <w:r w:rsidR="00F32058" w:rsidRPr="002A38F8">
        <w:rPr>
          <w:rFonts w:ascii="Times New Roman" w:hAnsi="Times New Roman" w:cs="Times New Roman"/>
          <w:sz w:val="24"/>
          <w:szCs w:val="24"/>
        </w:rPr>
        <w:t>mg/L</w:t>
      </w:r>
      <w:r w:rsidR="00F32058" w:rsidRPr="00F32058">
        <w:rPr>
          <w:rFonts w:ascii="Times New Roman" w:hAnsi="Times New Roman" w:cs="Times New Roman" w:hint="eastAsia"/>
          <w:bCs/>
          <w:sz w:val="24"/>
          <w:szCs w:val="24"/>
        </w:rPr>
        <w:t xml:space="preserve"> </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TN</w:t>
      </w:r>
      <w:r w:rsidR="00F32058">
        <w:rPr>
          <w:rFonts w:ascii="Times New Roman" w:hAnsi="Times New Roman" w:cs="Times New Roman" w:hint="eastAsia"/>
          <w:sz w:val="24"/>
          <w:szCs w:val="24"/>
        </w:rPr>
        <w:t>50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《合成氨工业水污染物排放标准》（</w:t>
      </w:r>
      <w:r w:rsidR="00F32058" w:rsidRPr="00F32058">
        <w:rPr>
          <w:rFonts w:ascii="Times New Roman" w:hAnsi="Times New Roman" w:cs="Times New Roman" w:hint="eastAsia"/>
          <w:bCs/>
          <w:sz w:val="24"/>
          <w:szCs w:val="24"/>
        </w:rPr>
        <w:t>DB41/538-2017</w:t>
      </w:r>
      <w:r w:rsidR="00F32058" w:rsidRPr="00F32058">
        <w:rPr>
          <w:rFonts w:ascii="Times New Roman" w:hAnsi="Times New Roman" w:cs="Times New Roman" w:hint="eastAsia"/>
          <w:bCs/>
          <w:sz w:val="24"/>
          <w:szCs w:val="24"/>
        </w:rPr>
        <w:t>）间排标准</w:t>
      </w:r>
      <w:r w:rsidR="00F32058">
        <w:rPr>
          <w:rFonts w:ascii="Times New Roman" w:hAnsi="Times New Roman" w:cs="Times New Roman"/>
          <w:bCs/>
          <w:sz w:val="24"/>
          <w:szCs w:val="24"/>
        </w:rPr>
        <w:t>（</w:t>
      </w:r>
      <w:r w:rsidR="00F32058" w:rsidRPr="00F32058">
        <w:rPr>
          <w:rFonts w:ascii="Times New Roman" w:hAnsi="Times New Roman" w:cs="Times New Roman"/>
          <w:bCs/>
          <w:sz w:val="24"/>
          <w:szCs w:val="24"/>
        </w:rPr>
        <w:t>COD</w:t>
      </w:r>
      <w:r w:rsidR="00F32058">
        <w:rPr>
          <w:rFonts w:ascii="Times New Roman" w:hAnsi="Times New Roman" w:cs="Times New Roman" w:hint="eastAsia"/>
          <w:sz w:val="24"/>
          <w:szCs w:val="24"/>
        </w:rPr>
        <w:t>180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bCs/>
          <w:sz w:val="24"/>
          <w:szCs w:val="24"/>
        </w:rPr>
        <w:t>SS</w:t>
      </w:r>
      <w:r w:rsidR="00F32058">
        <w:rPr>
          <w:rFonts w:ascii="Times New Roman" w:hAnsi="Times New Roman" w:cs="Times New Roman" w:hint="eastAsia"/>
          <w:sz w:val="24"/>
          <w:szCs w:val="24"/>
        </w:rPr>
        <w:t>80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NH</w:t>
      </w:r>
      <w:r w:rsidR="00F32058" w:rsidRPr="00F32058">
        <w:rPr>
          <w:rFonts w:ascii="Times New Roman" w:hAnsi="Times New Roman" w:cs="Times New Roman" w:hint="eastAsia"/>
          <w:bCs/>
          <w:sz w:val="24"/>
          <w:szCs w:val="24"/>
          <w:vertAlign w:val="subscript"/>
        </w:rPr>
        <w:t>3</w:t>
      </w:r>
      <w:r w:rsidR="00F32058" w:rsidRPr="00F32058">
        <w:rPr>
          <w:rFonts w:ascii="Times New Roman" w:hAnsi="Times New Roman" w:cs="Times New Roman" w:hint="eastAsia"/>
          <w:bCs/>
          <w:sz w:val="24"/>
          <w:szCs w:val="24"/>
        </w:rPr>
        <w:t>-N</w:t>
      </w:r>
      <w:r w:rsidR="00F32058">
        <w:rPr>
          <w:rFonts w:ascii="Times New Roman" w:hAnsi="Times New Roman" w:cs="Times New Roman" w:hint="eastAsia"/>
          <w:sz w:val="24"/>
          <w:szCs w:val="24"/>
        </w:rPr>
        <w:t>30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TP</w:t>
      </w:r>
      <w:r w:rsidR="00F32058">
        <w:rPr>
          <w:rFonts w:ascii="Times New Roman" w:hAnsi="Times New Roman" w:cs="Times New Roman" w:hint="eastAsia"/>
          <w:bCs/>
          <w:sz w:val="24"/>
          <w:szCs w:val="24"/>
        </w:rPr>
        <w:t>1.</w:t>
      </w:r>
      <w:r w:rsidR="00F32058">
        <w:rPr>
          <w:rFonts w:ascii="Times New Roman" w:hAnsi="Times New Roman" w:cs="Times New Roman" w:hint="eastAsia"/>
          <w:sz w:val="24"/>
          <w:szCs w:val="24"/>
        </w:rPr>
        <w:t>5</w:t>
      </w:r>
      <w:r w:rsidR="00F32058" w:rsidRPr="002A38F8">
        <w:rPr>
          <w:rFonts w:ascii="Times New Roman" w:hAnsi="Times New Roman" w:cs="Times New Roman"/>
          <w:sz w:val="24"/>
          <w:szCs w:val="24"/>
        </w:rPr>
        <w:t>mg/L</w:t>
      </w:r>
      <w:r w:rsidR="00F32058" w:rsidRPr="00F32058">
        <w:rPr>
          <w:rFonts w:ascii="Times New Roman" w:hAnsi="Times New Roman" w:cs="Times New Roman" w:hint="eastAsia"/>
          <w:bCs/>
          <w:sz w:val="24"/>
          <w:szCs w:val="24"/>
        </w:rPr>
        <w:t xml:space="preserve"> </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TN</w:t>
      </w:r>
      <w:r w:rsidR="00F32058">
        <w:rPr>
          <w:rFonts w:ascii="Times New Roman" w:hAnsi="Times New Roman" w:cs="Times New Roman" w:hint="eastAsia"/>
          <w:sz w:val="24"/>
          <w:szCs w:val="24"/>
        </w:rPr>
        <w:t>50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新乡县综合污水处理厂与心连心集团收水协议指标</w:t>
      </w:r>
      <w:r w:rsidR="00F32058">
        <w:rPr>
          <w:rFonts w:ascii="Times New Roman" w:hAnsi="Times New Roman" w:cs="Times New Roman"/>
          <w:bCs/>
          <w:sz w:val="24"/>
          <w:szCs w:val="24"/>
        </w:rPr>
        <w:t>（</w:t>
      </w:r>
      <w:r w:rsidR="00F32058" w:rsidRPr="00F32058">
        <w:rPr>
          <w:rFonts w:ascii="Times New Roman" w:hAnsi="Times New Roman" w:cs="Times New Roman"/>
          <w:bCs/>
          <w:sz w:val="24"/>
          <w:szCs w:val="24"/>
        </w:rPr>
        <w:t>COD</w:t>
      </w:r>
      <w:r w:rsidR="00F32058">
        <w:rPr>
          <w:rFonts w:ascii="Times New Roman" w:hAnsi="Times New Roman" w:cs="Times New Roman" w:hint="eastAsia"/>
          <w:sz w:val="24"/>
          <w:szCs w:val="24"/>
        </w:rPr>
        <w:t>200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NH</w:t>
      </w:r>
      <w:r w:rsidR="00F32058" w:rsidRPr="00F32058">
        <w:rPr>
          <w:rFonts w:ascii="Times New Roman" w:hAnsi="Times New Roman" w:cs="Times New Roman" w:hint="eastAsia"/>
          <w:bCs/>
          <w:sz w:val="24"/>
          <w:szCs w:val="24"/>
          <w:vertAlign w:val="subscript"/>
        </w:rPr>
        <w:t>3</w:t>
      </w:r>
      <w:r w:rsidR="00F32058" w:rsidRPr="00F32058">
        <w:rPr>
          <w:rFonts w:ascii="Times New Roman" w:hAnsi="Times New Roman" w:cs="Times New Roman" w:hint="eastAsia"/>
          <w:bCs/>
          <w:sz w:val="24"/>
          <w:szCs w:val="24"/>
        </w:rPr>
        <w:t>-N</w:t>
      </w:r>
      <w:r w:rsidR="00F32058">
        <w:rPr>
          <w:rFonts w:ascii="Times New Roman" w:hAnsi="Times New Roman" w:cs="Times New Roman" w:hint="eastAsia"/>
          <w:sz w:val="24"/>
          <w:szCs w:val="24"/>
        </w:rPr>
        <w:t>50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TP</w:t>
      </w:r>
      <w:r w:rsidR="00F32058">
        <w:rPr>
          <w:rFonts w:ascii="Times New Roman" w:hAnsi="Times New Roman" w:cs="Times New Roman" w:hint="eastAsia"/>
          <w:bCs/>
          <w:sz w:val="24"/>
          <w:szCs w:val="24"/>
        </w:rPr>
        <w:t>1.</w:t>
      </w:r>
      <w:r w:rsidR="00F32058">
        <w:rPr>
          <w:rFonts w:ascii="Times New Roman" w:hAnsi="Times New Roman" w:cs="Times New Roman" w:hint="eastAsia"/>
          <w:sz w:val="24"/>
          <w:szCs w:val="24"/>
        </w:rPr>
        <w:t>5</w:t>
      </w:r>
      <w:r w:rsidR="00F32058" w:rsidRPr="002A38F8">
        <w:rPr>
          <w:rFonts w:ascii="Times New Roman" w:hAnsi="Times New Roman" w:cs="Times New Roman"/>
          <w:sz w:val="24"/>
          <w:szCs w:val="24"/>
        </w:rPr>
        <w:t>mg/L</w:t>
      </w:r>
      <w:r w:rsidR="00F32058" w:rsidRPr="00F32058">
        <w:rPr>
          <w:rFonts w:ascii="Times New Roman" w:hAnsi="Times New Roman" w:cs="Times New Roman" w:hint="eastAsia"/>
          <w:bCs/>
          <w:sz w:val="24"/>
          <w:szCs w:val="24"/>
        </w:rPr>
        <w:t xml:space="preserve"> </w:t>
      </w:r>
      <w:r w:rsidR="00F32058">
        <w:rPr>
          <w:rFonts w:ascii="Times New Roman" w:hAnsi="Times New Roman" w:cs="Times New Roman"/>
          <w:bCs/>
          <w:sz w:val="24"/>
          <w:szCs w:val="24"/>
        </w:rPr>
        <w:t>、</w:t>
      </w:r>
      <w:r w:rsidR="00F32058" w:rsidRPr="00F32058">
        <w:rPr>
          <w:rFonts w:ascii="Times New Roman" w:hAnsi="Times New Roman" w:cs="Times New Roman" w:hint="eastAsia"/>
          <w:bCs/>
          <w:sz w:val="24"/>
          <w:szCs w:val="24"/>
        </w:rPr>
        <w:t>TN</w:t>
      </w:r>
      <w:r w:rsidR="00F32058">
        <w:rPr>
          <w:rFonts w:ascii="Times New Roman" w:hAnsi="Times New Roman" w:cs="Times New Roman" w:hint="eastAsia"/>
          <w:sz w:val="24"/>
          <w:szCs w:val="24"/>
        </w:rPr>
        <w:t>60</w:t>
      </w:r>
      <w:r w:rsidR="00F32058" w:rsidRPr="002A38F8">
        <w:rPr>
          <w:rFonts w:ascii="Times New Roman" w:hAnsi="Times New Roman" w:cs="Times New Roman"/>
          <w:sz w:val="24"/>
          <w:szCs w:val="24"/>
        </w:rPr>
        <w:t>mg/L</w:t>
      </w:r>
      <w:r w:rsidR="00F32058">
        <w:rPr>
          <w:rFonts w:ascii="Times New Roman" w:hAnsi="Times New Roman" w:cs="Times New Roman"/>
          <w:bCs/>
          <w:sz w:val="24"/>
          <w:szCs w:val="24"/>
        </w:rPr>
        <w:t>）</w:t>
      </w:r>
      <w:r w:rsidR="00F32058">
        <w:rPr>
          <w:rFonts w:ascii="Times New Roman" w:hAnsi="Times New Roman" w:cs="Times New Roman" w:hint="eastAsia"/>
          <w:bCs/>
          <w:sz w:val="24"/>
          <w:szCs w:val="24"/>
        </w:rPr>
        <w:t>。</w:t>
      </w:r>
    </w:p>
    <w:p w:rsidR="00A561CE" w:rsidRPr="00A561CE" w:rsidRDefault="00A561CE" w:rsidP="00A561CE">
      <w:pPr>
        <w:pStyle w:val="4"/>
        <w:rPr>
          <w:szCs w:val="24"/>
        </w:rPr>
      </w:pPr>
      <w:r w:rsidRPr="00A561CE">
        <w:rPr>
          <w:rFonts w:hint="eastAsia"/>
          <w:szCs w:val="24"/>
        </w:rPr>
        <w:t>9.2.1.</w:t>
      </w:r>
      <w:r>
        <w:rPr>
          <w:rFonts w:hint="eastAsia"/>
          <w:szCs w:val="24"/>
        </w:rPr>
        <w:t>2</w:t>
      </w:r>
      <w:r w:rsidRPr="00A561CE">
        <w:rPr>
          <w:rFonts w:hint="eastAsia"/>
          <w:szCs w:val="24"/>
        </w:rPr>
        <w:t>废</w:t>
      </w:r>
      <w:r w:rsidR="00F32058">
        <w:rPr>
          <w:rFonts w:hint="eastAsia"/>
          <w:szCs w:val="24"/>
        </w:rPr>
        <w:t>气</w:t>
      </w:r>
      <w:r w:rsidRPr="00A561CE">
        <w:rPr>
          <w:rFonts w:hint="eastAsia"/>
          <w:szCs w:val="24"/>
        </w:rPr>
        <w:t>治理设施</w:t>
      </w:r>
    </w:p>
    <w:p w:rsidR="00F32058" w:rsidRPr="00F77EF2" w:rsidRDefault="00F77EF2" w:rsidP="00F77EF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本项目废</w:t>
      </w:r>
      <w:r>
        <w:rPr>
          <w:rFonts w:ascii="Times New Roman" w:hAnsi="Times New Roman" w:cs="Times New Roman" w:hint="eastAsia"/>
          <w:sz w:val="24"/>
          <w:szCs w:val="24"/>
        </w:rPr>
        <w:t>气</w:t>
      </w:r>
      <w:r>
        <w:rPr>
          <w:rFonts w:ascii="Times New Roman" w:hAnsi="Times New Roman" w:cs="Times New Roman"/>
          <w:sz w:val="24"/>
          <w:szCs w:val="24"/>
        </w:rPr>
        <w:t>主要为</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），无组织废气（</w:t>
      </w:r>
      <w:r w:rsidRPr="00566D06">
        <w:rPr>
          <w:rFonts w:ascii="Times New Roman" w:hAnsi="Times New Roman" w:cs="Times New Roman" w:hint="eastAsia"/>
          <w:sz w:val="24"/>
          <w:szCs w:val="24"/>
        </w:rPr>
        <w:t>设备动静密封点</w:t>
      </w:r>
      <w:r>
        <w:rPr>
          <w:rFonts w:ascii="Times New Roman" w:hAnsi="Times New Roman" w:cs="Times New Roman" w:hint="eastAsia"/>
          <w:sz w:val="24"/>
          <w:szCs w:val="24"/>
        </w:rPr>
        <w:t>、</w:t>
      </w:r>
      <w:r w:rsidRPr="00566D06">
        <w:rPr>
          <w:rFonts w:ascii="Times New Roman" w:hAnsi="Times New Roman" w:cs="Times New Roman" w:hint="eastAsia"/>
          <w:sz w:val="24"/>
          <w:szCs w:val="24"/>
        </w:rPr>
        <w:t>产品装载</w:t>
      </w:r>
      <w:r>
        <w:rPr>
          <w:rFonts w:ascii="Times New Roman" w:hAnsi="Times New Roman" w:cs="Times New Roman" w:hint="eastAsia"/>
          <w:sz w:val="24"/>
          <w:szCs w:val="24"/>
        </w:rPr>
        <w:t>）。</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w:t>
      </w:r>
      <w:r w:rsidRPr="002F26F3">
        <w:rPr>
          <w:rFonts w:ascii="Times New Roman" w:hAnsi="Times New Roman" w:cs="Times New Roman" w:hint="eastAsia"/>
          <w:sz w:val="24"/>
          <w:szCs w:val="24"/>
        </w:rPr>
        <w:t>经尾气吸收塔，采用低温甲醇吸收后送复合肥分公司做燃烧使用</w:t>
      </w:r>
      <w:r>
        <w:rPr>
          <w:rFonts w:ascii="Times New Roman" w:hAnsi="Times New Roman" w:cs="Times New Roman" w:hint="eastAsia"/>
          <w:sz w:val="24"/>
          <w:szCs w:val="24"/>
        </w:rPr>
        <w:t>；</w:t>
      </w:r>
      <w:r w:rsidRPr="002F26F3">
        <w:rPr>
          <w:rFonts w:ascii="Times New Roman" w:hAnsi="Times New Roman" w:cs="Times New Roman" w:hint="eastAsia"/>
          <w:sz w:val="24"/>
          <w:szCs w:val="24"/>
        </w:rPr>
        <w:t>无组织废气（设备动静密封点）</w:t>
      </w:r>
      <w:r>
        <w:rPr>
          <w:rFonts w:ascii="Times New Roman" w:hAnsi="Times New Roman" w:cs="Times New Roman" w:hint="eastAsia"/>
          <w:sz w:val="24"/>
          <w:szCs w:val="24"/>
        </w:rPr>
        <w:t>采取</w:t>
      </w:r>
      <w:r w:rsidRPr="002F26F3">
        <w:rPr>
          <w:rFonts w:ascii="Times New Roman" w:hAnsi="Times New Roman" w:cs="Times New Roman" w:hint="eastAsia"/>
          <w:sz w:val="24"/>
          <w:szCs w:val="24"/>
        </w:rPr>
        <w:t>密闭设备、</w:t>
      </w:r>
      <w:r w:rsidRPr="002F26F3">
        <w:rPr>
          <w:rFonts w:ascii="Times New Roman" w:hAnsi="Times New Roman" w:cs="Times New Roman" w:hint="eastAsia"/>
          <w:sz w:val="24"/>
          <w:szCs w:val="24"/>
        </w:rPr>
        <w:t>LDAR</w:t>
      </w:r>
      <w:r w:rsidRPr="002F26F3">
        <w:rPr>
          <w:rFonts w:ascii="Times New Roman" w:hAnsi="Times New Roman" w:cs="Times New Roman" w:hint="eastAsia"/>
          <w:sz w:val="24"/>
          <w:szCs w:val="24"/>
        </w:rPr>
        <w:t>检测</w:t>
      </w:r>
      <w:r>
        <w:rPr>
          <w:rFonts w:ascii="Times New Roman" w:hAnsi="Times New Roman" w:cs="Times New Roman" w:hint="eastAsia"/>
          <w:sz w:val="24"/>
          <w:szCs w:val="24"/>
        </w:rPr>
        <w:t>等措施；</w:t>
      </w:r>
      <w:r w:rsidRPr="002F26F3">
        <w:rPr>
          <w:rFonts w:ascii="Times New Roman" w:hAnsi="Times New Roman" w:cs="Times New Roman" w:hint="eastAsia"/>
          <w:sz w:val="24"/>
          <w:szCs w:val="24"/>
        </w:rPr>
        <w:t>无组织废气（产品装载）</w:t>
      </w:r>
      <w:r>
        <w:rPr>
          <w:rFonts w:ascii="Times New Roman" w:hAnsi="Times New Roman" w:cs="Times New Roman" w:hint="eastAsia"/>
          <w:sz w:val="24"/>
          <w:szCs w:val="24"/>
        </w:rPr>
        <w:t>采取</w:t>
      </w:r>
      <w:r w:rsidRPr="002F26F3">
        <w:rPr>
          <w:rFonts w:ascii="Times New Roman" w:hAnsi="Times New Roman" w:cs="Times New Roman" w:hint="eastAsia"/>
          <w:sz w:val="24"/>
          <w:szCs w:val="24"/>
        </w:rPr>
        <w:t>万向液下装车，气相平衡</w:t>
      </w:r>
      <w:r>
        <w:rPr>
          <w:rFonts w:ascii="Times New Roman" w:hAnsi="Times New Roman" w:cs="Times New Roman" w:hint="eastAsia"/>
          <w:sz w:val="24"/>
          <w:szCs w:val="24"/>
        </w:rPr>
        <w:t>等措施。</w:t>
      </w:r>
    </w:p>
    <w:p w:rsidR="00F32058" w:rsidRDefault="00F32058" w:rsidP="00F3205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有组织废气监测结果见下表。</w:t>
      </w:r>
    </w:p>
    <w:p w:rsidR="00F32058" w:rsidRDefault="00F32058" w:rsidP="00F32058">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FF0E5C">
        <w:rPr>
          <w:rFonts w:ascii="Times New Roman" w:hAnsi="Times New Roman" w:cs="Times New Roman" w:hint="eastAsia"/>
          <w:b/>
          <w:sz w:val="24"/>
          <w:szCs w:val="24"/>
        </w:rPr>
        <w:t>2</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有组织废气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046"/>
        <w:gridCol w:w="1897"/>
        <w:gridCol w:w="1859"/>
        <w:gridCol w:w="1860"/>
        <w:gridCol w:w="1860"/>
      </w:tblGrid>
      <w:tr w:rsidR="00F32058" w:rsidRPr="004B56A1" w:rsidTr="00F77EF2">
        <w:trPr>
          <w:trHeight w:val="397"/>
          <w:jc w:val="center"/>
        </w:trPr>
        <w:tc>
          <w:tcPr>
            <w:tcW w:w="2943" w:type="dxa"/>
            <w:gridSpan w:val="2"/>
            <w:vAlign w:val="center"/>
          </w:tcPr>
          <w:p w:rsidR="00F32058" w:rsidRPr="00F82F3B" w:rsidRDefault="00F77EF2" w:rsidP="00F32058">
            <w:pPr>
              <w:jc w:val="center"/>
              <w:rPr>
                <w:rFonts w:ascii="Times New Roman" w:eastAsia="宋体" w:hAnsi="Times New Roman" w:cs="Times New Roman"/>
                <w:b/>
                <w:bCs/>
                <w:szCs w:val="21"/>
              </w:rPr>
            </w:pPr>
            <w:r>
              <w:rPr>
                <w:rFonts w:ascii="Times New Roman" w:eastAsia="宋体" w:hAnsi="宋体" w:cs="Times New Roman" w:hint="eastAsia"/>
                <w:b/>
                <w:szCs w:val="21"/>
              </w:rPr>
              <w:t>检测</w:t>
            </w:r>
            <w:r w:rsidR="00F32058" w:rsidRPr="00F82F3B">
              <w:rPr>
                <w:rFonts w:ascii="Times New Roman" w:eastAsia="宋体" w:hAnsi="宋体" w:cs="Times New Roman"/>
                <w:b/>
                <w:szCs w:val="21"/>
              </w:rPr>
              <w:t>点位</w:t>
            </w:r>
          </w:p>
        </w:tc>
        <w:tc>
          <w:tcPr>
            <w:tcW w:w="5579" w:type="dxa"/>
            <w:gridSpan w:val="3"/>
            <w:vAlign w:val="center"/>
          </w:tcPr>
          <w:p w:rsidR="00F32058" w:rsidRPr="00F82F3B" w:rsidRDefault="00F77EF2" w:rsidP="00F32058">
            <w:pPr>
              <w:jc w:val="center"/>
              <w:rPr>
                <w:rFonts w:ascii="Times New Roman" w:eastAsia="宋体" w:hAnsi="Times New Roman" w:cs="Times New Roman"/>
                <w:b/>
                <w:bCs/>
                <w:color w:val="000000"/>
                <w:kern w:val="0"/>
                <w:szCs w:val="21"/>
              </w:rPr>
            </w:pPr>
            <w:r w:rsidRPr="00F77EF2">
              <w:rPr>
                <w:rFonts w:ascii="Times New Roman" w:eastAsia="宋体" w:hAnsi="宋体" w:cs="Times New Roman" w:hint="eastAsia"/>
                <w:b/>
                <w:bCs/>
                <w:szCs w:val="21"/>
              </w:rPr>
              <w:t>心连心集团复合肥公司热风炉出口</w:t>
            </w:r>
          </w:p>
        </w:tc>
      </w:tr>
      <w:tr w:rsidR="00F77EF2" w:rsidRPr="004B56A1" w:rsidTr="00F77EF2">
        <w:trPr>
          <w:trHeight w:val="397"/>
          <w:jc w:val="center"/>
        </w:trPr>
        <w:tc>
          <w:tcPr>
            <w:tcW w:w="2943" w:type="dxa"/>
            <w:gridSpan w:val="2"/>
            <w:vAlign w:val="center"/>
          </w:tcPr>
          <w:p w:rsidR="00F77EF2" w:rsidRPr="004B56A1" w:rsidRDefault="00F77EF2" w:rsidP="00F32058">
            <w:pPr>
              <w:jc w:val="center"/>
              <w:rPr>
                <w:rFonts w:ascii="Times New Roman" w:eastAsia="宋体" w:hAnsi="Times New Roman" w:cs="Times New Roman"/>
                <w:b/>
                <w:bCs/>
                <w:szCs w:val="21"/>
              </w:rPr>
            </w:pPr>
            <w:r w:rsidRPr="004B56A1">
              <w:rPr>
                <w:rFonts w:ascii="Times New Roman" w:eastAsia="宋体" w:hAnsi="宋体" w:cs="Times New Roman"/>
                <w:szCs w:val="21"/>
              </w:rPr>
              <w:t>采样</w:t>
            </w:r>
            <w:r>
              <w:rPr>
                <w:rFonts w:ascii="Times New Roman" w:eastAsia="宋体" w:hAnsi="宋体" w:cs="Times New Roman" w:hint="eastAsia"/>
                <w:szCs w:val="21"/>
              </w:rPr>
              <w:t>时间</w:t>
            </w:r>
          </w:p>
        </w:tc>
        <w:tc>
          <w:tcPr>
            <w:tcW w:w="5579" w:type="dxa"/>
            <w:gridSpan w:val="3"/>
            <w:vAlign w:val="center"/>
          </w:tcPr>
          <w:p w:rsidR="00F77EF2" w:rsidRPr="004B56A1" w:rsidRDefault="00F77EF2" w:rsidP="00F32058">
            <w:pPr>
              <w:jc w:val="center"/>
              <w:rPr>
                <w:rFonts w:ascii="Times New Roman" w:hAnsi="Times New Roman"/>
                <w:bCs/>
                <w:szCs w:val="21"/>
              </w:rPr>
            </w:pPr>
            <w:r>
              <w:rPr>
                <w:rFonts w:ascii="Times New Roman" w:hAnsi="Times New Roman" w:cs="Times New Roman" w:hint="eastAsia"/>
                <w:bCs/>
                <w:szCs w:val="21"/>
              </w:rPr>
              <w:t>2024.08.26</w:t>
            </w:r>
          </w:p>
        </w:tc>
      </w:tr>
      <w:tr w:rsidR="00F77EF2" w:rsidRPr="004B56A1" w:rsidTr="005F211F">
        <w:trPr>
          <w:trHeight w:val="397"/>
          <w:jc w:val="center"/>
        </w:trPr>
        <w:tc>
          <w:tcPr>
            <w:tcW w:w="2943" w:type="dxa"/>
            <w:gridSpan w:val="2"/>
            <w:vAlign w:val="center"/>
          </w:tcPr>
          <w:p w:rsidR="00F77EF2" w:rsidRPr="004B56A1" w:rsidRDefault="00F77EF2" w:rsidP="00F32058">
            <w:pPr>
              <w:jc w:val="center"/>
              <w:rPr>
                <w:rFonts w:ascii="Times New Roman" w:hAnsi="Times New Roman"/>
                <w:szCs w:val="21"/>
              </w:rPr>
            </w:pPr>
            <w:r>
              <w:rPr>
                <w:rFonts w:ascii="Times New Roman" w:eastAsia="宋体" w:hAnsi="Times New Roman" w:cs="Times New Roman" w:hint="eastAsia"/>
                <w:szCs w:val="21"/>
              </w:rPr>
              <w:t>检测</w:t>
            </w:r>
            <w:r>
              <w:rPr>
                <w:rFonts w:ascii="Times New Roman" w:eastAsia="宋体" w:hAnsi="Times New Roman" w:cs="Times New Roman"/>
                <w:szCs w:val="21"/>
              </w:rPr>
              <w:t>项目</w:t>
            </w:r>
          </w:p>
        </w:tc>
        <w:tc>
          <w:tcPr>
            <w:tcW w:w="1859" w:type="dxa"/>
            <w:vAlign w:val="center"/>
          </w:tcPr>
          <w:p w:rsidR="00F77EF2" w:rsidRPr="004B56A1" w:rsidRDefault="00F77EF2" w:rsidP="00F77EF2">
            <w:pPr>
              <w:jc w:val="center"/>
              <w:rPr>
                <w:rFonts w:ascii="Times New Roman" w:hAnsi="Times New Roman"/>
                <w:b/>
                <w:szCs w:val="21"/>
              </w:rPr>
            </w:pPr>
            <w:r>
              <w:rPr>
                <w:rFonts w:ascii="Times New Roman" w:eastAsia="宋体" w:hAnsi="Times New Roman" w:cs="Times New Roman" w:hint="eastAsia"/>
                <w:color w:val="000000"/>
                <w:szCs w:val="21"/>
              </w:rPr>
              <w:t>第</w:t>
            </w:r>
            <w:r w:rsidRPr="004B56A1">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次</w:t>
            </w:r>
          </w:p>
        </w:tc>
        <w:tc>
          <w:tcPr>
            <w:tcW w:w="1860" w:type="dxa"/>
            <w:vAlign w:val="center"/>
          </w:tcPr>
          <w:p w:rsidR="00F77EF2" w:rsidRPr="004B56A1" w:rsidRDefault="00F77EF2" w:rsidP="00F32058">
            <w:pPr>
              <w:jc w:val="center"/>
              <w:rPr>
                <w:rFonts w:ascii="Times New Roman" w:hAnsi="Times New Roman"/>
                <w:b/>
                <w:szCs w:val="21"/>
              </w:rPr>
            </w:pPr>
            <w:r>
              <w:rPr>
                <w:rFonts w:ascii="Times New Roman" w:eastAsia="宋体" w:hAnsi="Times New Roman" w:cs="Times New Roman" w:hint="eastAsia"/>
                <w:color w:val="000000"/>
                <w:szCs w:val="21"/>
              </w:rPr>
              <w:t>第</w:t>
            </w:r>
            <w:r>
              <w:rPr>
                <w:rFonts w:ascii="Times New Roman" w:hAnsi="Times New Roman" w:cs="Times New Roman" w:hint="eastAsia"/>
                <w:szCs w:val="21"/>
              </w:rPr>
              <w:t>2</w:t>
            </w:r>
            <w:r>
              <w:rPr>
                <w:rFonts w:ascii="Times New Roman" w:eastAsia="宋体" w:hAnsi="Times New Roman" w:cs="Times New Roman" w:hint="eastAsia"/>
                <w:color w:val="000000"/>
                <w:szCs w:val="21"/>
              </w:rPr>
              <w:t>次</w:t>
            </w:r>
          </w:p>
        </w:tc>
        <w:tc>
          <w:tcPr>
            <w:tcW w:w="1860" w:type="dxa"/>
            <w:vAlign w:val="center"/>
          </w:tcPr>
          <w:p w:rsidR="00F77EF2" w:rsidRPr="004B56A1" w:rsidRDefault="00F77EF2" w:rsidP="00F32058">
            <w:pPr>
              <w:jc w:val="center"/>
              <w:rPr>
                <w:rFonts w:ascii="Times New Roman" w:hAnsi="Times New Roman"/>
                <w:b/>
                <w:szCs w:val="21"/>
              </w:rPr>
            </w:pPr>
            <w:r>
              <w:rPr>
                <w:rFonts w:ascii="Times New Roman" w:eastAsia="宋体" w:hAnsi="Times New Roman" w:cs="Times New Roman" w:hint="eastAsia"/>
                <w:color w:val="000000"/>
                <w:szCs w:val="21"/>
              </w:rPr>
              <w:t>第</w:t>
            </w:r>
            <w:r>
              <w:rPr>
                <w:rFonts w:ascii="Times New Roman" w:hAnsi="Times New Roman" w:cs="Times New Roman" w:hint="eastAsia"/>
                <w:szCs w:val="21"/>
              </w:rPr>
              <w:t>3</w:t>
            </w:r>
            <w:r>
              <w:rPr>
                <w:rFonts w:ascii="Times New Roman" w:eastAsia="宋体" w:hAnsi="Times New Roman" w:cs="Times New Roman" w:hint="eastAsia"/>
                <w:color w:val="000000"/>
                <w:szCs w:val="21"/>
              </w:rPr>
              <w:t>次</w:t>
            </w:r>
          </w:p>
        </w:tc>
      </w:tr>
      <w:tr w:rsidR="00F77EF2" w:rsidRPr="004B56A1" w:rsidTr="005F211F">
        <w:trPr>
          <w:trHeight w:val="397"/>
          <w:jc w:val="center"/>
        </w:trPr>
        <w:tc>
          <w:tcPr>
            <w:tcW w:w="2943" w:type="dxa"/>
            <w:gridSpan w:val="2"/>
            <w:vAlign w:val="center"/>
          </w:tcPr>
          <w:p w:rsidR="00F77EF2" w:rsidRDefault="00F77EF2"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标干流量（</w:t>
            </w:r>
            <w:r w:rsidRPr="00F77EF2">
              <w:rPr>
                <w:rFonts w:ascii="Times New Roman" w:eastAsia="宋体" w:hAnsi="Times New Roman" w:cs="Times New Roman" w:hint="eastAsia"/>
                <w:szCs w:val="21"/>
              </w:rPr>
              <w:t>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/h</w:t>
            </w:r>
            <w:r w:rsidRPr="00F77EF2">
              <w:rPr>
                <w:rFonts w:ascii="Times New Roman" w:eastAsia="宋体" w:hAnsi="Times New Roman" w:cs="Times New Roman" w:hint="eastAsia"/>
                <w:szCs w:val="21"/>
              </w:rPr>
              <w:t>）</w:t>
            </w:r>
          </w:p>
        </w:tc>
        <w:tc>
          <w:tcPr>
            <w:tcW w:w="1859" w:type="dxa"/>
            <w:vAlign w:val="center"/>
          </w:tcPr>
          <w:p w:rsidR="00F77EF2" w:rsidRDefault="00F77EF2" w:rsidP="00C25421">
            <w:pPr>
              <w:jc w:val="center"/>
              <w:rPr>
                <w:rFonts w:ascii="Times New Roman" w:eastAsia="宋体" w:hAnsi="Times New Roman" w:cs="Times New Roman"/>
                <w:color w:val="000000"/>
                <w:szCs w:val="21"/>
              </w:rPr>
            </w:pPr>
            <w:r w:rsidRPr="00F77EF2">
              <w:rPr>
                <w:rFonts w:ascii="Times New Roman" w:eastAsia="宋体" w:hAnsi="Times New Roman" w:cs="Times New Roman"/>
                <w:color w:val="000000"/>
                <w:szCs w:val="21"/>
              </w:rPr>
              <w:t>5</w:t>
            </w:r>
            <w:r w:rsidR="00C25421">
              <w:rPr>
                <w:rFonts w:ascii="Times New Roman" w:eastAsia="宋体" w:hAnsi="Times New Roman" w:cs="Times New Roman" w:hint="eastAsia"/>
                <w:color w:val="000000"/>
                <w:szCs w:val="21"/>
              </w:rPr>
              <w:t>1035</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49035</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48083</w:t>
            </w:r>
          </w:p>
        </w:tc>
      </w:tr>
      <w:tr w:rsidR="00F77EF2" w:rsidRPr="004B56A1" w:rsidTr="005F211F">
        <w:trPr>
          <w:trHeight w:val="397"/>
          <w:jc w:val="center"/>
        </w:trPr>
        <w:tc>
          <w:tcPr>
            <w:tcW w:w="1046" w:type="dxa"/>
            <w:vMerge w:val="restart"/>
            <w:vAlign w:val="center"/>
          </w:tcPr>
          <w:p w:rsidR="00F77EF2" w:rsidRPr="00F77EF2" w:rsidRDefault="00F77EF2"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非甲烷总烃</w:t>
            </w:r>
          </w:p>
        </w:tc>
        <w:tc>
          <w:tcPr>
            <w:tcW w:w="1897" w:type="dxa"/>
            <w:vAlign w:val="center"/>
          </w:tcPr>
          <w:p w:rsidR="00F77EF2" w:rsidRPr="00F77EF2" w:rsidRDefault="00F77EF2"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6.51</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7.01</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7.13</w:t>
            </w:r>
          </w:p>
        </w:tc>
      </w:tr>
      <w:tr w:rsidR="00F77EF2" w:rsidRPr="004B56A1" w:rsidTr="005F211F">
        <w:trPr>
          <w:trHeight w:val="397"/>
          <w:jc w:val="center"/>
        </w:trPr>
        <w:tc>
          <w:tcPr>
            <w:tcW w:w="1046" w:type="dxa"/>
            <w:vMerge/>
            <w:vAlign w:val="center"/>
          </w:tcPr>
          <w:p w:rsidR="00F77EF2" w:rsidRPr="00F77EF2" w:rsidRDefault="00F77EF2" w:rsidP="00F32058">
            <w:pPr>
              <w:jc w:val="center"/>
              <w:rPr>
                <w:rFonts w:ascii="Times New Roman" w:eastAsia="宋体" w:hAnsi="Times New Roman" w:cs="Times New Roman"/>
                <w:szCs w:val="21"/>
              </w:rPr>
            </w:pPr>
          </w:p>
        </w:tc>
        <w:tc>
          <w:tcPr>
            <w:tcW w:w="1897" w:type="dxa"/>
            <w:vAlign w:val="center"/>
          </w:tcPr>
          <w:p w:rsidR="00F77EF2" w:rsidRPr="00F77EF2" w:rsidRDefault="00F77EF2"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0.332</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0.344</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0.343</w:t>
            </w:r>
          </w:p>
        </w:tc>
      </w:tr>
      <w:tr w:rsidR="0013488E" w:rsidRPr="004B56A1" w:rsidTr="005F211F">
        <w:trPr>
          <w:trHeight w:val="397"/>
          <w:jc w:val="center"/>
        </w:trPr>
        <w:tc>
          <w:tcPr>
            <w:tcW w:w="1046" w:type="dxa"/>
            <w:vMerge w:val="restart"/>
            <w:vAlign w:val="center"/>
          </w:tcPr>
          <w:p w:rsidR="0013488E" w:rsidRPr="00F77EF2" w:rsidRDefault="0013488E" w:rsidP="00F32058">
            <w:pPr>
              <w:jc w:val="center"/>
              <w:rPr>
                <w:rFonts w:ascii="Times New Roman" w:eastAsia="宋体" w:hAnsi="Times New Roman" w:cs="Times New Roman"/>
                <w:szCs w:val="21"/>
              </w:rPr>
            </w:pPr>
            <w:r>
              <w:rPr>
                <w:rFonts w:ascii="Times New Roman" w:eastAsia="宋体" w:hAnsi="Times New Roman" w:cs="Times New Roman" w:hint="eastAsia"/>
                <w:szCs w:val="21"/>
              </w:rPr>
              <w:t>甲醇</w:t>
            </w: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13488E" w:rsidRDefault="0013488E" w:rsidP="0013488E">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r>
      <w:tr w:rsidR="0013488E" w:rsidRPr="004B56A1" w:rsidTr="005F211F">
        <w:trPr>
          <w:trHeight w:val="397"/>
          <w:jc w:val="center"/>
        </w:trPr>
        <w:tc>
          <w:tcPr>
            <w:tcW w:w="1046" w:type="dxa"/>
            <w:vMerge/>
            <w:vAlign w:val="center"/>
          </w:tcPr>
          <w:p w:rsidR="0013488E" w:rsidRPr="00F77EF2" w:rsidRDefault="0013488E" w:rsidP="00F32058">
            <w:pPr>
              <w:jc w:val="center"/>
              <w:rPr>
                <w:rFonts w:ascii="Times New Roman" w:eastAsia="宋体" w:hAnsi="Times New Roman" w:cs="Times New Roman"/>
                <w:szCs w:val="21"/>
              </w:rPr>
            </w:pP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13488E" w:rsidRDefault="0013488E"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F77EF2" w:rsidRPr="004B56A1" w:rsidTr="005F211F">
        <w:trPr>
          <w:trHeight w:val="397"/>
          <w:jc w:val="center"/>
        </w:trPr>
        <w:tc>
          <w:tcPr>
            <w:tcW w:w="1046" w:type="dxa"/>
            <w:vMerge w:val="restart"/>
            <w:vAlign w:val="center"/>
          </w:tcPr>
          <w:p w:rsidR="00F77EF2" w:rsidRPr="00F77EF2" w:rsidRDefault="00F77EF2" w:rsidP="00F32058">
            <w:pPr>
              <w:jc w:val="center"/>
              <w:rPr>
                <w:rFonts w:ascii="Times New Roman" w:eastAsia="宋体" w:hAnsi="Times New Roman" w:cs="Times New Roman"/>
                <w:szCs w:val="21"/>
              </w:rPr>
            </w:pPr>
            <w:r>
              <w:rPr>
                <w:rFonts w:ascii="Times New Roman" w:eastAsia="宋体" w:hAnsi="Times New Roman" w:cs="Times New Roman" w:hint="eastAsia"/>
                <w:szCs w:val="21"/>
              </w:rPr>
              <w:t>氨</w:t>
            </w: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F77EF2" w:rsidRDefault="00C25421" w:rsidP="00F77EF2">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20.1</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19.3</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19.0</w:t>
            </w:r>
          </w:p>
        </w:tc>
      </w:tr>
      <w:tr w:rsidR="00F77EF2" w:rsidRPr="004B56A1" w:rsidTr="005F211F">
        <w:trPr>
          <w:trHeight w:val="397"/>
          <w:jc w:val="center"/>
        </w:trPr>
        <w:tc>
          <w:tcPr>
            <w:tcW w:w="1046" w:type="dxa"/>
            <w:vMerge/>
            <w:vAlign w:val="center"/>
          </w:tcPr>
          <w:p w:rsidR="00F77EF2" w:rsidRPr="00F77EF2" w:rsidRDefault="00F77EF2" w:rsidP="00F32058">
            <w:pPr>
              <w:jc w:val="center"/>
              <w:rPr>
                <w:rFonts w:ascii="Times New Roman" w:eastAsia="宋体" w:hAnsi="Times New Roman" w:cs="Times New Roman"/>
                <w:szCs w:val="21"/>
              </w:rPr>
            </w:pP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1.026</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0.946</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0.914</w:t>
            </w:r>
          </w:p>
        </w:tc>
      </w:tr>
      <w:tr w:rsidR="0013488E" w:rsidRPr="004B56A1" w:rsidTr="005F211F">
        <w:trPr>
          <w:trHeight w:val="397"/>
          <w:jc w:val="center"/>
        </w:trPr>
        <w:tc>
          <w:tcPr>
            <w:tcW w:w="1046" w:type="dxa"/>
            <w:vMerge w:val="restart"/>
            <w:vAlign w:val="center"/>
          </w:tcPr>
          <w:p w:rsidR="0013488E" w:rsidRPr="00F77EF2" w:rsidRDefault="0013488E"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三甲胺</w:t>
            </w: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r>
      <w:tr w:rsidR="0013488E" w:rsidRPr="004B56A1" w:rsidTr="005F211F">
        <w:trPr>
          <w:trHeight w:val="397"/>
          <w:jc w:val="center"/>
        </w:trPr>
        <w:tc>
          <w:tcPr>
            <w:tcW w:w="1046" w:type="dxa"/>
            <w:vMerge/>
            <w:vAlign w:val="center"/>
          </w:tcPr>
          <w:p w:rsidR="0013488E" w:rsidRPr="00F77EF2" w:rsidRDefault="0013488E" w:rsidP="00F32058">
            <w:pPr>
              <w:jc w:val="center"/>
              <w:rPr>
                <w:rFonts w:ascii="Times New Roman" w:eastAsia="宋体" w:hAnsi="Times New Roman" w:cs="Times New Roman"/>
                <w:szCs w:val="21"/>
              </w:rPr>
            </w:pP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F77EF2" w:rsidRPr="004B56A1" w:rsidTr="005F211F">
        <w:trPr>
          <w:trHeight w:val="397"/>
          <w:jc w:val="center"/>
        </w:trPr>
        <w:tc>
          <w:tcPr>
            <w:tcW w:w="1046" w:type="dxa"/>
            <w:vMerge w:val="restart"/>
            <w:vAlign w:val="center"/>
          </w:tcPr>
          <w:p w:rsidR="00F77EF2" w:rsidRPr="00F77EF2" w:rsidRDefault="00F77EF2" w:rsidP="00F32058">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臭气浓度</w:t>
            </w: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排放浓度（无量纲）</w:t>
            </w:r>
          </w:p>
        </w:tc>
        <w:tc>
          <w:tcPr>
            <w:tcW w:w="1859" w:type="dxa"/>
            <w:vAlign w:val="center"/>
          </w:tcPr>
          <w:p w:rsidR="00F77EF2" w:rsidRDefault="0013488E"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1128</w:t>
            </w:r>
          </w:p>
        </w:tc>
        <w:tc>
          <w:tcPr>
            <w:tcW w:w="1860" w:type="dxa"/>
            <w:vAlign w:val="center"/>
          </w:tcPr>
          <w:p w:rsidR="00F77EF2" w:rsidRDefault="0013488E"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1505</w:t>
            </w:r>
          </w:p>
        </w:tc>
        <w:tc>
          <w:tcPr>
            <w:tcW w:w="1860" w:type="dxa"/>
            <w:vAlign w:val="center"/>
          </w:tcPr>
          <w:p w:rsidR="00F77EF2" w:rsidRDefault="0013488E"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1303</w:t>
            </w:r>
          </w:p>
        </w:tc>
      </w:tr>
      <w:tr w:rsidR="00F77EF2" w:rsidRPr="004B56A1" w:rsidTr="005F211F">
        <w:trPr>
          <w:trHeight w:val="397"/>
          <w:jc w:val="center"/>
        </w:trPr>
        <w:tc>
          <w:tcPr>
            <w:tcW w:w="1046" w:type="dxa"/>
            <w:vMerge/>
            <w:vAlign w:val="center"/>
          </w:tcPr>
          <w:p w:rsidR="00F77EF2" w:rsidRPr="00F77EF2" w:rsidRDefault="00F77EF2" w:rsidP="00F32058">
            <w:pPr>
              <w:jc w:val="center"/>
              <w:rPr>
                <w:rFonts w:ascii="Times New Roman" w:eastAsia="宋体" w:hAnsi="Times New Roman" w:cs="Times New Roman"/>
                <w:szCs w:val="21"/>
              </w:rPr>
            </w:pP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F77EF2" w:rsidRPr="004B56A1" w:rsidTr="005F211F">
        <w:trPr>
          <w:trHeight w:val="397"/>
          <w:jc w:val="center"/>
        </w:trPr>
        <w:tc>
          <w:tcPr>
            <w:tcW w:w="2943" w:type="dxa"/>
            <w:gridSpan w:val="2"/>
            <w:vAlign w:val="center"/>
          </w:tcPr>
          <w:p w:rsidR="00F77EF2" w:rsidRPr="00F82F3B" w:rsidRDefault="00F77EF2" w:rsidP="005F211F">
            <w:pPr>
              <w:jc w:val="center"/>
              <w:rPr>
                <w:rFonts w:ascii="Times New Roman" w:eastAsia="宋体" w:hAnsi="Times New Roman" w:cs="Times New Roman"/>
                <w:b/>
                <w:bCs/>
                <w:szCs w:val="21"/>
              </w:rPr>
            </w:pPr>
            <w:r>
              <w:rPr>
                <w:rFonts w:ascii="Times New Roman" w:eastAsia="宋体" w:hAnsi="宋体" w:cs="Times New Roman" w:hint="eastAsia"/>
                <w:b/>
                <w:szCs w:val="21"/>
              </w:rPr>
              <w:t>检测</w:t>
            </w:r>
            <w:r w:rsidRPr="00F82F3B">
              <w:rPr>
                <w:rFonts w:ascii="Times New Roman" w:eastAsia="宋体" w:hAnsi="宋体" w:cs="Times New Roman"/>
                <w:b/>
                <w:szCs w:val="21"/>
              </w:rPr>
              <w:t>点位</w:t>
            </w:r>
          </w:p>
        </w:tc>
        <w:tc>
          <w:tcPr>
            <w:tcW w:w="5579" w:type="dxa"/>
            <w:gridSpan w:val="3"/>
            <w:vAlign w:val="center"/>
          </w:tcPr>
          <w:p w:rsidR="00F77EF2" w:rsidRPr="00F82F3B" w:rsidRDefault="00F77EF2" w:rsidP="005F211F">
            <w:pPr>
              <w:jc w:val="center"/>
              <w:rPr>
                <w:rFonts w:ascii="Times New Roman" w:eastAsia="宋体" w:hAnsi="Times New Roman" w:cs="Times New Roman"/>
                <w:b/>
                <w:bCs/>
                <w:color w:val="000000"/>
                <w:kern w:val="0"/>
                <w:szCs w:val="21"/>
              </w:rPr>
            </w:pPr>
            <w:r w:rsidRPr="00F77EF2">
              <w:rPr>
                <w:rFonts w:ascii="Times New Roman" w:eastAsia="宋体" w:hAnsi="宋体" w:cs="Times New Roman" w:hint="eastAsia"/>
                <w:b/>
                <w:bCs/>
                <w:szCs w:val="21"/>
              </w:rPr>
              <w:t>心连心集团复合肥公司热风炉出口</w:t>
            </w:r>
          </w:p>
        </w:tc>
      </w:tr>
      <w:tr w:rsidR="00F77EF2" w:rsidRPr="004B56A1" w:rsidTr="005F211F">
        <w:trPr>
          <w:trHeight w:val="397"/>
          <w:jc w:val="center"/>
        </w:trPr>
        <w:tc>
          <w:tcPr>
            <w:tcW w:w="2943" w:type="dxa"/>
            <w:gridSpan w:val="2"/>
            <w:vAlign w:val="center"/>
          </w:tcPr>
          <w:p w:rsidR="00F77EF2" w:rsidRPr="004B56A1" w:rsidRDefault="00F77EF2" w:rsidP="005F211F">
            <w:pPr>
              <w:jc w:val="center"/>
              <w:rPr>
                <w:rFonts w:ascii="Times New Roman" w:eastAsia="宋体" w:hAnsi="Times New Roman" w:cs="Times New Roman"/>
                <w:b/>
                <w:bCs/>
                <w:szCs w:val="21"/>
              </w:rPr>
            </w:pPr>
            <w:r w:rsidRPr="004B56A1">
              <w:rPr>
                <w:rFonts w:ascii="Times New Roman" w:eastAsia="宋体" w:hAnsi="宋体" w:cs="Times New Roman"/>
                <w:szCs w:val="21"/>
              </w:rPr>
              <w:t>采样</w:t>
            </w:r>
            <w:r>
              <w:rPr>
                <w:rFonts w:ascii="Times New Roman" w:eastAsia="宋体" w:hAnsi="宋体" w:cs="Times New Roman" w:hint="eastAsia"/>
                <w:szCs w:val="21"/>
              </w:rPr>
              <w:t>时间</w:t>
            </w:r>
          </w:p>
        </w:tc>
        <w:tc>
          <w:tcPr>
            <w:tcW w:w="5579" w:type="dxa"/>
            <w:gridSpan w:val="3"/>
            <w:vAlign w:val="center"/>
          </w:tcPr>
          <w:p w:rsidR="00F77EF2" w:rsidRPr="004B56A1" w:rsidRDefault="00F77EF2" w:rsidP="005F211F">
            <w:pPr>
              <w:jc w:val="center"/>
              <w:rPr>
                <w:rFonts w:ascii="Times New Roman" w:hAnsi="Times New Roman"/>
                <w:bCs/>
                <w:szCs w:val="21"/>
              </w:rPr>
            </w:pPr>
            <w:r>
              <w:rPr>
                <w:rFonts w:ascii="Times New Roman" w:hAnsi="Times New Roman" w:cs="Times New Roman" w:hint="eastAsia"/>
                <w:bCs/>
                <w:szCs w:val="21"/>
              </w:rPr>
              <w:t>2024.08.27</w:t>
            </w:r>
          </w:p>
        </w:tc>
      </w:tr>
      <w:tr w:rsidR="00F77EF2" w:rsidRPr="004B56A1" w:rsidTr="005F211F">
        <w:trPr>
          <w:trHeight w:val="397"/>
          <w:jc w:val="center"/>
        </w:trPr>
        <w:tc>
          <w:tcPr>
            <w:tcW w:w="2943" w:type="dxa"/>
            <w:gridSpan w:val="2"/>
            <w:vAlign w:val="center"/>
          </w:tcPr>
          <w:p w:rsidR="00F77EF2" w:rsidRPr="004B56A1" w:rsidRDefault="00F77EF2" w:rsidP="005F211F">
            <w:pPr>
              <w:jc w:val="center"/>
              <w:rPr>
                <w:rFonts w:ascii="Times New Roman" w:hAnsi="Times New Roman"/>
                <w:szCs w:val="21"/>
              </w:rPr>
            </w:pPr>
            <w:r>
              <w:rPr>
                <w:rFonts w:ascii="Times New Roman" w:eastAsia="宋体" w:hAnsi="Times New Roman" w:cs="Times New Roman" w:hint="eastAsia"/>
                <w:szCs w:val="21"/>
              </w:rPr>
              <w:t>检测</w:t>
            </w:r>
            <w:r>
              <w:rPr>
                <w:rFonts w:ascii="Times New Roman" w:eastAsia="宋体" w:hAnsi="Times New Roman" w:cs="Times New Roman"/>
                <w:szCs w:val="21"/>
              </w:rPr>
              <w:t>项目</w:t>
            </w:r>
          </w:p>
        </w:tc>
        <w:tc>
          <w:tcPr>
            <w:tcW w:w="1859" w:type="dxa"/>
            <w:vAlign w:val="center"/>
          </w:tcPr>
          <w:p w:rsidR="00F77EF2" w:rsidRPr="004B56A1" w:rsidRDefault="00F77EF2" w:rsidP="005F211F">
            <w:pPr>
              <w:jc w:val="center"/>
              <w:rPr>
                <w:rFonts w:ascii="Times New Roman" w:hAnsi="Times New Roman"/>
                <w:b/>
                <w:szCs w:val="21"/>
              </w:rPr>
            </w:pPr>
            <w:r>
              <w:rPr>
                <w:rFonts w:ascii="Times New Roman" w:eastAsia="宋体" w:hAnsi="Times New Roman" w:cs="Times New Roman" w:hint="eastAsia"/>
                <w:color w:val="000000"/>
                <w:szCs w:val="21"/>
              </w:rPr>
              <w:t>第</w:t>
            </w:r>
            <w:r w:rsidRPr="004B56A1">
              <w:rPr>
                <w:rFonts w:ascii="Times New Roman" w:eastAsia="宋体" w:hAnsi="Times New Roman" w:cs="Times New Roman" w:hint="eastAsia"/>
                <w:color w:val="000000"/>
                <w:szCs w:val="21"/>
              </w:rPr>
              <w:t>1</w:t>
            </w:r>
            <w:r>
              <w:rPr>
                <w:rFonts w:ascii="Times New Roman" w:eastAsia="宋体" w:hAnsi="Times New Roman" w:cs="Times New Roman" w:hint="eastAsia"/>
                <w:color w:val="000000"/>
                <w:szCs w:val="21"/>
              </w:rPr>
              <w:t>次</w:t>
            </w:r>
          </w:p>
        </w:tc>
        <w:tc>
          <w:tcPr>
            <w:tcW w:w="1860" w:type="dxa"/>
            <w:vAlign w:val="center"/>
          </w:tcPr>
          <w:p w:rsidR="00F77EF2" w:rsidRPr="004B56A1" w:rsidRDefault="00F77EF2" w:rsidP="005F211F">
            <w:pPr>
              <w:jc w:val="center"/>
              <w:rPr>
                <w:rFonts w:ascii="Times New Roman" w:hAnsi="Times New Roman"/>
                <w:b/>
                <w:szCs w:val="21"/>
              </w:rPr>
            </w:pPr>
            <w:r>
              <w:rPr>
                <w:rFonts w:ascii="Times New Roman" w:eastAsia="宋体" w:hAnsi="Times New Roman" w:cs="Times New Roman" w:hint="eastAsia"/>
                <w:color w:val="000000"/>
                <w:szCs w:val="21"/>
              </w:rPr>
              <w:t>第</w:t>
            </w:r>
            <w:r>
              <w:rPr>
                <w:rFonts w:ascii="Times New Roman" w:hAnsi="Times New Roman" w:cs="Times New Roman" w:hint="eastAsia"/>
                <w:szCs w:val="21"/>
              </w:rPr>
              <w:t>2</w:t>
            </w:r>
            <w:r>
              <w:rPr>
                <w:rFonts w:ascii="Times New Roman" w:eastAsia="宋体" w:hAnsi="Times New Roman" w:cs="Times New Roman" w:hint="eastAsia"/>
                <w:color w:val="000000"/>
                <w:szCs w:val="21"/>
              </w:rPr>
              <w:t>次</w:t>
            </w:r>
          </w:p>
        </w:tc>
        <w:tc>
          <w:tcPr>
            <w:tcW w:w="1860" w:type="dxa"/>
            <w:vAlign w:val="center"/>
          </w:tcPr>
          <w:p w:rsidR="00F77EF2" w:rsidRPr="004B56A1" w:rsidRDefault="00F77EF2" w:rsidP="005F211F">
            <w:pPr>
              <w:jc w:val="center"/>
              <w:rPr>
                <w:rFonts w:ascii="Times New Roman" w:hAnsi="Times New Roman"/>
                <w:b/>
                <w:szCs w:val="21"/>
              </w:rPr>
            </w:pPr>
            <w:r>
              <w:rPr>
                <w:rFonts w:ascii="Times New Roman" w:eastAsia="宋体" w:hAnsi="Times New Roman" w:cs="Times New Roman" w:hint="eastAsia"/>
                <w:color w:val="000000"/>
                <w:szCs w:val="21"/>
              </w:rPr>
              <w:t>第</w:t>
            </w:r>
            <w:r>
              <w:rPr>
                <w:rFonts w:ascii="Times New Roman" w:hAnsi="Times New Roman" w:cs="Times New Roman" w:hint="eastAsia"/>
                <w:szCs w:val="21"/>
              </w:rPr>
              <w:t>3</w:t>
            </w:r>
            <w:r>
              <w:rPr>
                <w:rFonts w:ascii="Times New Roman" w:eastAsia="宋体" w:hAnsi="Times New Roman" w:cs="Times New Roman" w:hint="eastAsia"/>
                <w:color w:val="000000"/>
                <w:szCs w:val="21"/>
              </w:rPr>
              <w:t>次</w:t>
            </w:r>
          </w:p>
        </w:tc>
      </w:tr>
      <w:tr w:rsidR="00F77EF2" w:rsidRPr="004B56A1" w:rsidTr="005F211F">
        <w:trPr>
          <w:trHeight w:val="397"/>
          <w:jc w:val="center"/>
        </w:trPr>
        <w:tc>
          <w:tcPr>
            <w:tcW w:w="2943" w:type="dxa"/>
            <w:gridSpan w:val="2"/>
            <w:vAlign w:val="center"/>
          </w:tcPr>
          <w:p w:rsid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标干流量（</w:t>
            </w:r>
            <w:r w:rsidRPr="00F77EF2">
              <w:rPr>
                <w:rFonts w:ascii="Times New Roman" w:eastAsia="宋体" w:hAnsi="Times New Roman" w:cs="Times New Roman" w:hint="eastAsia"/>
                <w:szCs w:val="21"/>
              </w:rPr>
              <w:t>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/h</w:t>
            </w:r>
            <w:r w:rsidRPr="00F77EF2">
              <w:rPr>
                <w:rFonts w:ascii="Times New Roman" w:eastAsia="宋体" w:hAnsi="Times New Roman" w:cs="Times New Roman" w:hint="eastAsia"/>
                <w:szCs w:val="21"/>
              </w:rPr>
              <w:t>）</w:t>
            </w:r>
          </w:p>
        </w:tc>
        <w:tc>
          <w:tcPr>
            <w:tcW w:w="1859" w:type="dxa"/>
            <w:vAlign w:val="center"/>
          </w:tcPr>
          <w:p w:rsidR="00F77EF2" w:rsidRDefault="00C25421" w:rsidP="005F211F">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53018</w:t>
            </w:r>
          </w:p>
        </w:tc>
        <w:tc>
          <w:tcPr>
            <w:tcW w:w="1860" w:type="dxa"/>
            <w:vAlign w:val="center"/>
          </w:tcPr>
          <w:p w:rsidR="00F77EF2" w:rsidRDefault="00C25421" w:rsidP="005F211F">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51176</w:t>
            </w:r>
          </w:p>
        </w:tc>
        <w:tc>
          <w:tcPr>
            <w:tcW w:w="1860" w:type="dxa"/>
            <w:vAlign w:val="center"/>
          </w:tcPr>
          <w:p w:rsidR="00F77EF2" w:rsidRDefault="00C25421" w:rsidP="005F211F">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54068</w:t>
            </w:r>
          </w:p>
        </w:tc>
      </w:tr>
      <w:tr w:rsidR="00F77EF2" w:rsidRPr="004B56A1" w:rsidTr="005F211F">
        <w:trPr>
          <w:trHeight w:val="397"/>
          <w:jc w:val="center"/>
        </w:trPr>
        <w:tc>
          <w:tcPr>
            <w:tcW w:w="1046" w:type="dxa"/>
            <w:vMerge w:val="restart"/>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非甲烷总烃</w:t>
            </w: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6.83</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6.95</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7.11</w:t>
            </w:r>
          </w:p>
        </w:tc>
      </w:tr>
      <w:tr w:rsidR="00F77EF2" w:rsidRPr="004B56A1" w:rsidTr="005F211F">
        <w:trPr>
          <w:trHeight w:val="397"/>
          <w:jc w:val="center"/>
        </w:trPr>
        <w:tc>
          <w:tcPr>
            <w:tcW w:w="1046" w:type="dxa"/>
            <w:vMerge/>
            <w:vAlign w:val="center"/>
          </w:tcPr>
          <w:p w:rsidR="00F77EF2" w:rsidRPr="00F77EF2" w:rsidRDefault="00F77EF2" w:rsidP="005F211F">
            <w:pPr>
              <w:jc w:val="center"/>
              <w:rPr>
                <w:rFonts w:ascii="Times New Roman" w:eastAsia="宋体" w:hAnsi="Times New Roman" w:cs="Times New Roman"/>
                <w:szCs w:val="21"/>
              </w:rPr>
            </w:pP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F77EF2" w:rsidP="00C2542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C25421">
              <w:rPr>
                <w:rFonts w:ascii="Times New Roman" w:eastAsia="宋体" w:hAnsi="Times New Roman" w:cs="Times New Roman" w:hint="eastAsia"/>
                <w:color w:val="000000"/>
                <w:szCs w:val="21"/>
              </w:rPr>
              <w:t>362</w:t>
            </w:r>
          </w:p>
        </w:tc>
        <w:tc>
          <w:tcPr>
            <w:tcW w:w="1860" w:type="dxa"/>
            <w:vAlign w:val="center"/>
          </w:tcPr>
          <w:p w:rsidR="00F77EF2" w:rsidRDefault="00F77EF2" w:rsidP="00C2542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C25421">
              <w:rPr>
                <w:rFonts w:ascii="Times New Roman" w:eastAsia="宋体" w:hAnsi="Times New Roman" w:cs="Times New Roman" w:hint="eastAsia"/>
                <w:color w:val="000000"/>
                <w:szCs w:val="21"/>
              </w:rPr>
              <w:t>356</w:t>
            </w:r>
          </w:p>
        </w:tc>
        <w:tc>
          <w:tcPr>
            <w:tcW w:w="1860" w:type="dxa"/>
            <w:vAlign w:val="center"/>
          </w:tcPr>
          <w:p w:rsidR="00F77EF2" w:rsidRDefault="00F77EF2" w:rsidP="00C2542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C25421">
              <w:rPr>
                <w:rFonts w:ascii="Times New Roman" w:eastAsia="宋体" w:hAnsi="Times New Roman" w:cs="Times New Roman" w:hint="eastAsia"/>
                <w:color w:val="000000"/>
                <w:szCs w:val="21"/>
              </w:rPr>
              <w:t>384</w:t>
            </w:r>
          </w:p>
        </w:tc>
      </w:tr>
      <w:tr w:rsidR="0013488E" w:rsidRPr="004B56A1" w:rsidTr="005F211F">
        <w:trPr>
          <w:trHeight w:val="397"/>
          <w:jc w:val="center"/>
        </w:trPr>
        <w:tc>
          <w:tcPr>
            <w:tcW w:w="1046" w:type="dxa"/>
            <w:vMerge w:val="restart"/>
            <w:vAlign w:val="center"/>
          </w:tcPr>
          <w:p w:rsidR="0013488E" w:rsidRPr="00F77EF2" w:rsidRDefault="0013488E" w:rsidP="005F211F">
            <w:pPr>
              <w:jc w:val="center"/>
              <w:rPr>
                <w:rFonts w:ascii="Times New Roman" w:eastAsia="宋体" w:hAnsi="Times New Roman" w:cs="Times New Roman"/>
                <w:szCs w:val="21"/>
              </w:rPr>
            </w:pPr>
            <w:r>
              <w:rPr>
                <w:rFonts w:ascii="Times New Roman" w:eastAsia="宋体" w:hAnsi="Times New Roman" w:cs="Times New Roman" w:hint="eastAsia"/>
                <w:szCs w:val="21"/>
              </w:rPr>
              <w:t>甲醇</w:t>
            </w: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r>
      <w:tr w:rsidR="0013488E" w:rsidRPr="004B56A1" w:rsidTr="005F211F">
        <w:trPr>
          <w:trHeight w:val="397"/>
          <w:jc w:val="center"/>
        </w:trPr>
        <w:tc>
          <w:tcPr>
            <w:tcW w:w="1046" w:type="dxa"/>
            <w:vMerge/>
            <w:vAlign w:val="center"/>
          </w:tcPr>
          <w:p w:rsidR="0013488E" w:rsidRPr="00F77EF2" w:rsidRDefault="0013488E" w:rsidP="005F211F">
            <w:pPr>
              <w:jc w:val="center"/>
              <w:rPr>
                <w:rFonts w:ascii="Times New Roman" w:eastAsia="宋体" w:hAnsi="Times New Roman" w:cs="Times New Roman"/>
                <w:szCs w:val="21"/>
              </w:rPr>
            </w:pP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F77EF2" w:rsidRPr="004B56A1" w:rsidTr="005F211F">
        <w:trPr>
          <w:trHeight w:val="397"/>
          <w:jc w:val="center"/>
        </w:trPr>
        <w:tc>
          <w:tcPr>
            <w:tcW w:w="1046" w:type="dxa"/>
            <w:vMerge w:val="restart"/>
            <w:vAlign w:val="center"/>
          </w:tcPr>
          <w:p w:rsidR="00F77EF2" w:rsidRPr="00F77EF2" w:rsidRDefault="00F77EF2" w:rsidP="005F211F">
            <w:pPr>
              <w:jc w:val="center"/>
              <w:rPr>
                <w:rFonts w:ascii="Times New Roman" w:eastAsia="宋体" w:hAnsi="Times New Roman" w:cs="Times New Roman"/>
                <w:szCs w:val="21"/>
              </w:rPr>
            </w:pPr>
            <w:r>
              <w:rPr>
                <w:rFonts w:ascii="Times New Roman" w:eastAsia="宋体" w:hAnsi="Times New Roman" w:cs="Times New Roman" w:hint="eastAsia"/>
                <w:szCs w:val="21"/>
              </w:rPr>
              <w:t>氨</w:t>
            </w: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F77EF2" w:rsidRDefault="00F77EF2" w:rsidP="00C25421">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19.</w:t>
            </w:r>
            <w:r w:rsidR="00C25421">
              <w:rPr>
                <w:rFonts w:ascii="Times New Roman" w:eastAsia="宋体" w:hAnsi="Times New Roman" w:cs="Times New Roman" w:hint="eastAsia"/>
                <w:color w:val="000000"/>
                <w:szCs w:val="21"/>
              </w:rPr>
              <w:t>8</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19.0</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20.3</w:t>
            </w:r>
          </w:p>
        </w:tc>
      </w:tr>
      <w:tr w:rsidR="00F77EF2" w:rsidRPr="004B56A1" w:rsidTr="005F211F">
        <w:trPr>
          <w:trHeight w:val="397"/>
          <w:jc w:val="center"/>
        </w:trPr>
        <w:tc>
          <w:tcPr>
            <w:tcW w:w="1046" w:type="dxa"/>
            <w:vMerge/>
            <w:vAlign w:val="center"/>
          </w:tcPr>
          <w:p w:rsidR="00F77EF2" w:rsidRPr="00F77EF2" w:rsidRDefault="00F77EF2" w:rsidP="005F211F">
            <w:pPr>
              <w:jc w:val="center"/>
              <w:rPr>
                <w:rFonts w:ascii="Times New Roman" w:eastAsia="宋体" w:hAnsi="Times New Roman" w:cs="Times New Roman"/>
                <w:szCs w:val="21"/>
              </w:rPr>
            </w:pP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1.050</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0.972</w:t>
            </w:r>
          </w:p>
        </w:tc>
        <w:tc>
          <w:tcPr>
            <w:tcW w:w="1860" w:type="dxa"/>
            <w:vAlign w:val="center"/>
          </w:tcPr>
          <w:p w:rsidR="00F77EF2" w:rsidRDefault="00C25421" w:rsidP="00F32058">
            <w:pPr>
              <w:jc w:val="center"/>
              <w:rPr>
                <w:rFonts w:ascii="Times New Roman" w:eastAsia="宋体" w:hAnsi="Times New Roman" w:cs="Times New Roman"/>
                <w:color w:val="000000"/>
                <w:szCs w:val="21"/>
              </w:rPr>
            </w:pPr>
            <w:r w:rsidRPr="00C25421">
              <w:rPr>
                <w:rFonts w:ascii="Times New Roman" w:eastAsia="宋体" w:hAnsi="Times New Roman" w:cs="Times New Roman"/>
                <w:color w:val="000000"/>
                <w:szCs w:val="21"/>
              </w:rPr>
              <w:t>1.098</w:t>
            </w:r>
          </w:p>
        </w:tc>
      </w:tr>
      <w:tr w:rsidR="0013488E" w:rsidRPr="004B56A1" w:rsidTr="005F211F">
        <w:trPr>
          <w:trHeight w:val="397"/>
          <w:jc w:val="center"/>
        </w:trPr>
        <w:tc>
          <w:tcPr>
            <w:tcW w:w="1046" w:type="dxa"/>
            <w:vMerge w:val="restart"/>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三甲胺</w:t>
            </w: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w:t>
            </w:r>
            <w:r w:rsidRPr="00F77EF2">
              <w:rPr>
                <w:rFonts w:ascii="Times New Roman" w:eastAsia="宋体" w:hAnsi="Times New Roman" w:cs="Times New Roman" w:hint="eastAsia"/>
                <w:szCs w:val="21"/>
              </w:rPr>
              <w:t>mg/m</w:t>
            </w:r>
            <w:r w:rsidRPr="00F77EF2">
              <w:rPr>
                <w:rFonts w:ascii="Times New Roman" w:eastAsia="宋体" w:hAnsi="Times New Roman" w:cs="Times New Roman" w:hint="eastAsia"/>
                <w:szCs w:val="21"/>
                <w:vertAlign w:val="superscript"/>
              </w:rPr>
              <w:t>3</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ND</w:t>
            </w:r>
          </w:p>
        </w:tc>
      </w:tr>
      <w:tr w:rsidR="0013488E" w:rsidRPr="004B56A1" w:rsidTr="005F211F">
        <w:trPr>
          <w:trHeight w:val="397"/>
          <w:jc w:val="center"/>
        </w:trPr>
        <w:tc>
          <w:tcPr>
            <w:tcW w:w="1046" w:type="dxa"/>
            <w:vMerge/>
            <w:vAlign w:val="center"/>
          </w:tcPr>
          <w:p w:rsidR="0013488E" w:rsidRPr="00F77EF2" w:rsidRDefault="0013488E" w:rsidP="005F211F">
            <w:pPr>
              <w:jc w:val="center"/>
              <w:rPr>
                <w:rFonts w:ascii="Times New Roman" w:eastAsia="宋体" w:hAnsi="Times New Roman" w:cs="Times New Roman"/>
                <w:szCs w:val="21"/>
              </w:rPr>
            </w:pPr>
          </w:p>
        </w:tc>
        <w:tc>
          <w:tcPr>
            <w:tcW w:w="1897" w:type="dxa"/>
            <w:vAlign w:val="center"/>
          </w:tcPr>
          <w:p w:rsidR="0013488E" w:rsidRPr="00F77EF2" w:rsidRDefault="0013488E"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13488E" w:rsidRDefault="0013488E" w:rsidP="00A3113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F77EF2" w:rsidRPr="004B56A1" w:rsidTr="005F211F">
        <w:trPr>
          <w:trHeight w:val="397"/>
          <w:jc w:val="center"/>
        </w:trPr>
        <w:tc>
          <w:tcPr>
            <w:tcW w:w="1046" w:type="dxa"/>
            <w:vMerge w:val="restart"/>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臭气浓度</w:t>
            </w: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排放浓度（无量纲）</w:t>
            </w:r>
          </w:p>
        </w:tc>
        <w:tc>
          <w:tcPr>
            <w:tcW w:w="1859" w:type="dxa"/>
            <w:vAlign w:val="center"/>
          </w:tcPr>
          <w:p w:rsidR="00F77EF2" w:rsidRDefault="0013488E"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1738</w:t>
            </w:r>
          </w:p>
        </w:tc>
        <w:tc>
          <w:tcPr>
            <w:tcW w:w="1860" w:type="dxa"/>
            <w:vAlign w:val="center"/>
          </w:tcPr>
          <w:p w:rsidR="00F77EF2" w:rsidRDefault="0013488E"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977</w:t>
            </w:r>
          </w:p>
        </w:tc>
        <w:tc>
          <w:tcPr>
            <w:tcW w:w="1860" w:type="dxa"/>
            <w:vAlign w:val="center"/>
          </w:tcPr>
          <w:p w:rsidR="00F77EF2" w:rsidRDefault="0013488E"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1303</w:t>
            </w:r>
          </w:p>
        </w:tc>
      </w:tr>
      <w:tr w:rsidR="00F77EF2" w:rsidRPr="004B56A1" w:rsidTr="005F211F">
        <w:trPr>
          <w:trHeight w:val="397"/>
          <w:jc w:val="center"/>
        </w:trPr>
        <w:tc>
          <w:tcPr>
            <w:tcW w:w="1046" w:type="dxa"/>
            <w:vMerge/>
            <w:vAlign w:val="center"/>
          </w:tcPr>
          <w:p w:rsidR="00F77EF2" w:rsidRPr="00F77EF2" w:rsidRDefault="00F77EF2" w:rsidP="005F211F">
            <w:pPr>
              <w:jc w:val="center"/>
              <w:rPr>
                <w:rFonts w:ascii="Times New Roman" w:eastAsia="宋体" w:hAnsi="Times New Roman" w:cs="Times New Roman"/>
                <w:szCs w:val="21"/>
              </w:rPr>
            </w:pPr>
          </w:p>
        </w:tc>
        <w:tc>
          <w:tcPr>
            <w:tcW w:w="1897" w:type="dxa"/>
            <w:vAlign w:val="center"/>
          </w:tcPr>
          <w:p w:rsidR="00F77EF2" w:rsidRPr="00F77EF2" w:rsidRDefault="00F77EF2" w:rsidP="005F211F">
            <w:pPr>
              <w:jc w:val="center"/>
              <w:rPr>
                <w:rFonts w:ascii="Times New Roman" w:eastAsia="宋体" w:hAnsi="Times New Roman" w:cs="Times New Roman"/>
                <w:szCs w:val="21"/>
              </w:rPr>
            </w:pPr>
            <w:r w:rsidRPr="00F77EF2">
              <w:rPr>
                <w:rFonts w:ascii="Times New Roman" w:eastAsia="宋体" w:hAnsi="Times New Roman" w:cs="Times New Roman" w:hint="eastAsia"/>
                <w:szCs w:val="21"/>
              </w:rPr>
              <w:t>排放速率（</w:t>
            </w:r>
            <w:r w:rsidRPr="00F77EF2">
              <w:rPr>
                <w:rFonts w:ascii="Times New Roman" w:eastAsia="宋体" w:hAnsi="Times New Roman" w:cs="Times New Roman" w:hint="eastAsia"/>
                <w:szCs w:val="21"/>
              </w:rPr>
              <w:t>kg/h</w:t>
            </w:r>
            <w:r w:rsidRPr="00F77EF2">
              <w:rPr>
                <w:rFonts w:ascii="Times New Roman" w:eastAsia="宋体" w:hAnsi="Times New Roman" w:cs="Times New Roman" w:hint="eastAsia"/>
                <w:szCs w:val="21"/>
              </w:rPr>
              <w:t>）</w:t>
            </w:r>
          </w:p>
        </w:tc>
        <w:tc>
          <w:tcPr>
            <w:tcW w:w="1859"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c>
          <w:tcPr>
            <w:tcW w:w="1860" w:type="dxa"/>
            <w:vAlign w:val="center"/>
          </w:tcPr>
          <w:p w:rsidR="00F77EF2" w:rsidRDefault="00F77EF2" w:rsidP="005F211F">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w:t>
            </w:r>
          </w:p>
        </w:tc>
      </w:tr>
      <w:tr w:rsidR="008E4D6B" w:rsidRPr="004B56A1" w:rsidTr="009B496B">
        <w:trPr>
          <w:trHeight w:val="397"/>
          <w:jc w:val="center"/>
        </w:trPr>
        <w:tc>
          <w:tcPr>
            <w:tcW w:w="8522" w:type="dxa"/>
            <w:gridSpan w:val="5"/>
            <w:vAlign w:val="center"/>
          </w:tcPr>
          <w:p w:rsidR="008E4D6B" w:rsidRDefault="008E4D6B" w:rsidP="008E4D6B">
            <w:pPr>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注：</w:t>
            </w:r>
            <w:r w:rsidRPr="008E4D6B">
              <w:rPr>
                <w:rFonts w:ascii="Times New Roman" w:eastAsia="宋体" w:hAnsi="Times New Roman" w:cs="Times New Roman" w:hint="eastAsia"/>
                <w:color w:val="000000"/>
                <w:szCs w:val="21"/>
              </w:rPr>
              <w:t>有组织废气</w:t>
            </w:r>
            <w:r w:rsidR="00AC28B5">
              <w:rPr>
                <w:rFonts w:ascii="Times New Roman" w:eastAsia="宋体" w:hAnsi="Times New Roman" w:cs="Times New Roman" w:hint="eastAsia"/>
                <w:color w:val="000000"/>
                <w:szCs w:val="21"/>
              </w:rPr>
              <w:t>治理</w:t>
            </w:r>
            <w:r>
              <w:rPr>
                <w:rFonts w:ascii="Times New Roman" w:eastAsia="宋体" w:hAnsi="Times New Roman" w:cs="Times New Roman" w:hint="eastAsia"/>
                <w:color w:val="000000"/>
                <w:szCs w:val="21"/>
              </w:rPr>
              <w:t>设施进口不具备采样条件</w:t>
            </w:r>
          </w:p>
        </w:tc>
      </w:tr>
    </w:tbl>
    <w:p w:rsidR="004F5722" w:rsidRPr="004F5722" w:rsidRDefault="00F32058" w:rsidP="00F3205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由上表可知，</w:t>
      </w:r>
      <w:r>
        <w:rPr>
          <w:rFonts w:ascii="Times New Roman" w:hAnsi="Times New Roman" w:cs="Times New Roman"/>
          <w:sz w:val="24"/>
          <w:szCs w:val="24"/>
        </w:rPr>
        <w:t>验收监测期间，</w:t>
      </w:r>
      <w:r w:rsidR="004F5722" w:rsidRPr="004F5722">
        <w:rPr>
          <w:rFonts w:ascii="Times New Roman" w:hAnsi="Times New Roman" w:cs="Times New Roman" w:hint="eastAsia"/>
          <w:sz w:val="24"/>
          <w:szCs w:val="24"/>
        </w:rPr>
        <w:t>非甲烷总烃</w:t>
      </w:r>
      <w:r w:rsidR="004F5722">
        <w:rPr>
          <w:rFonts w:ascii="Times New Roman" w:hAnsi="Times New Roman" w:cs="Times New Roman" w:hint="eastAsia"/>
          <w:sz w:val="24"/>
          <w:szCs w:val="24"/>
        </w:rPr>
        <w:t>有组织排放浓度为</w:t>
      </w:r>
      <w:r w:rsidR="00C25421">
        <w:rPr>
          <w:rFonts w:ascii="Times New Roman" w:hAnsi="Times New Roman" w:cs="Times New Roman" w:hint="eastAsia"/>
          <w:sz w:val="24"/>
          <w:szCs w:val="24"/>
        </w:rPr>
        <w:t>6.51</w:t>
      </w:r>
      <w:r w:rsidR="004F5722">
        <w:rPr>
          <w:rFonts w:ascii="Times New Roman" w:hAnsi="Times New Roman" w:cs="Times New Roman" w:hint="eastAsia"/>
          <w:sz w:val="24"/>
          <w:szCs w:val="24"/>
        </w:rPr>
        <w:t>-</w:t>
      </w:r>
      <w:r w:rsidR="00C25421">
        <w:rPr>
          <w:rFonts w:ascii="Times New Roman" w:hAnsi="Times New Roman" w:cs="Times New Roman" w:hint="eastAsia"/>
          <w:sz w:val="24"/>
          <w:szCs w:val="24"/>
        </w:rPr>
        <w:t>7.13</w:t>
      </w:r>
      <w:r w:rsidR="004F5722" w:rsidRPr="002A38F8">
        <w:rPr>
          <w:rFonts w:ascii="Times New Roman" w:hAnsi="Times New Roman" w:cs="Times New Roman"/>
          <w:sz w:val="24"/>
          <w:szCs w:val="24"/>
        </w:rPr>
        <w:t>mg/m</w:t>
      </w:r>
      <w:r w:rsidR="004F5722" w:rsidRPr="002A38F8">
        <w:rPr>
          <w:rFonts w:ascii="Times New Roman" w:hAnsi="Times New Roman" w:cs="Times New Roman"/>
          <w:sz w:val="24"/>
          <w:szCs w:val="24"/>
          <w:vertAlign w:val="superscript"/>
        </w:rPr>
        <w:t>3</w:t>
      </w:r>
      <w:r w:rsidR="004F5722">
        <w:rPr>
          <w:rFonts w:ascii="Times New Roman" w:hAnsi="Times New Roman" w:cs="Times New Roman" w:hint="eastAsia"/>
          <w:sz w:val="24"/>
          <w:szCs w:val="24"/>
        </w:rPr>
        <w:t>，能够满足</w:t>
      </w:r>
      <w:r w:rsidR="004F5722" w:rsidRPr="004F5722">
        <w:rPr>
          <w:rFonts w:ascii="Times New Roman" w:hAnsi="Times New Roman" w:cs="Times New Roman" w:hint="eastAsia"/>
          <w:sz w:val="24"/>
          <w:szCs w:val="24"/>
        </w:rPr>
        <w:t>《关于全省开展工业企业挥发性有机物专项治理工作中排放建议值的通知》（豫环攻坚办</w:t>
      </w:r>
      <w:r w:rsidR="004F5722" w:rsidRPr="004F5722">
        <w:rPr>
          <w:rFonts w:ascii="Times New Roman" w:hAnsi="Times New Roman" w:cs="Times New Roman" w:hint="eastAsia"/>
          <w:sz w:val="24"/>
          <w:szCs w:val="24"/>
        </w:rPr>
        <w:t>[2017]162</w:t>
      </w:r>
      <w:r w:rsidR="004F5722" w:rsidRPr="004F5722">
        <w:rPr>
          <w:rFonts w:ascii="Times New Roman" w:hAnsi="Times New Roman" w:cs="Times New Roman" w:hint="eastAsia"/>
          <w:sz w:val="24"/>
          <w:szCs w:val="24"/>
        </w:rPr>
        <w:t>号）非甲烷总烃</w:t>
      </w:r>
      <w:r w:rsidR="004F5722">
        <w:rPr>
          <w:rFonts w:ascii="Times New Roman" w:hAnsi="Times New Roman" w:cs="Times New Roman" w:hint="eastAsia"/>
          <w:sz w:val="24"/>
          <w:szCs w:val="24"/>
        </w:rPr>
        <w:t>有组织排放浓度</w:t>
      </w:r>
      <w:r w:rsidR="004F5722">
        <w:rPr>
          <w:rFonts w:ascii="Times New Roman" w:hAnsi="Times New Roman" w:cs="Times New Roman" w:hint="eastAsia"/>
          <w:sz w:val="24"/>
          <w:szCs w:val="24"/>
        </w:rPr>
        <w:t>80</w:t>
      </w:r>
      <w:r w:rsidR="004F5722" w:rsidRPr="004F5722">
        <w:rPr>
          <w:rFonts w:ascii="Times New Roman" w:hAnsi="Times New Roman" w:cs="Times New Roman"/>
          <w:sz w:val="24"/>
          <w:szCs w:val="24"/>
        </w:rPr>
        <w:t>mg/m</w:t>
      </w:r>
      <w:r w:rsidR="004F5722" w:rsidRPr="004F5722">
        <w:rPr>
          <w:rFonts w:ascii="Times New Roman" w:hAnsi="Times New Roman" w:cs="Times New Roman"/>
          <w:sz w:val="24"/>
          <w:szCs w:val="24"/>
          <w:vertAlign w:val="superscript"/>
        </w:rPr>
        <w:t>3</w:t>
      </w:r>
      <w:r w:rsidR="004F5722">
        <w:rPr>
          <w:rFonts w:ascii="Times New Roman" w:hAnsi="Times New Roman" w:cs="Times New Roman"/>
          <w:sz w:val="24"/>
          <w:szCs w:val="24"/>
        </w:rPr>
        <w:t>的标准要求；甲醇未检出，</w:t>
      </w:r>
      <w:r w:rsidR="004F5722">
        <w:rPr>
          <w:rFonts w:ascii="Times New Roman" w:hAnsi="Times New Roman" w:cs="Times New Roman" w:hint="eastAsia"/>
          <w:sz w:val="24"/>
          <w:szCs w:val="24"/>
        </w:rPr>
        <w:t>能够满足</w:t>
      </w:r>
      <w:r w:rsidR="004F5722" w:rsidRPr="004F5722">
        <w:rPr>
          <w:rFonts w:ascii="Times New Roman" w:hAnsi="Times New Roman" w:cs="Times New Roman" w:hint="eastAsia"/>
          <w:sz w:val="24"/>
          <w:szCs w:val="24"/>
        </w:rPr>
        <w:t>《石油化学工业污染物排放标准》（</w:t>
      </w:r>
      <w:r w:rsidR="004F5722" w:rsidRPr="004F5722">
        <w:rPr>
          <w:rFonts w:ascii="Times New Roman" w:hAnsi="Times New Roman" w:cs="Times New Roman" w:hint="eastAsia"/>
          <w:sz w:val="24"/>
          <w:szCs w:val="24"/>
        </w:rPr>
        <w:t>GB31571-2015</w:t>
      </w:r>
      <w:r w:rsidR="004F5722" w:rsidRPr="004F5722">
        <w:rPr>
          <w:rFonts w:ascii="Times New Roman" w:hAnsi="Times New Roman" w:cs="Times New Roman" w:hint="eastAsia"/>
          <w:sz w:val="24"/>
          <w:szCs w:val="24"/>
        </w:rPr>
        <w:t>）表</w:t>
      </w:r>
      <w:r w:rsidR="004F5722" w:rsidRPr="004F5722">
        <w:rPr>
          <w:rFonts w:ascii="Times New Roman" w:hAnsi="Times New Roman" w:cs="Times New Roman" w:hint="eastAsia"/>
          <w:sz w:val="24"/>
          <w:szCs w:val="24"/>
        </w:rPr>
        <w:t>6</w:t>
      </w:r>
      <w:r w:rsidR="004F5722" w:rsidRPr="004F5722">
        <w:rPr>
          <w:rFonts w:ascii="Times New Roman" w:hAnsi="Times New Roman" w:cs="Times New Roman" w:hint="eastAsia"/>
          <w:sz w:val="24"/>
          <w:szCs w:val="24"/>
        </w:rPr>
        <w:t>甲醇</w:t>
      </w:r>
      <w:r w:rsidR="004F5722">
        <w:rPr>
          <w:rFonts w:ascii="Times New Roman" w:hAnsi="Times New Roman" w:cs="Times New Roman" w:hint="eastAsia"/>
          <w:sz w:val="24"/>
          <w:szCs w:val="24"/>
        </w:rPr>
        <w:t>有组织排放浓度</w:t>
      </w:r>
      <w:r w:rsidR="004F5722">
        <w:rPr>
          <w:rFonts w:ascii="Times New Roman" w:hAnsi="Times New Roman" w:cs="Times New Roman" w:hint="eastAsia"/>
          <w:sz w:val="24"/>
          <w:szCs w:val="24"/>
        </w:rPr>
        <w:t>50</w:t>
      </w:r>
      <w:r w:rsidR="004F5722" w:rsidRPr="004F5722">
        <w:rPr>
          <w:rFonts w:ascii="Times New Roman" w:hAnsi="Times New Roman" w:cs="Times New Roman"/>
          <w:sz w:val="24"/>
          <w:szCs w:val="24"/>
        </w:rPr>
        <w:t>mg/m</w:t>
      </w:r>
      <w:r w:rsidR="004F5722" w:rsidRPr="004F5722">
        <w:rPr>
          <w:rFonts w:ascii="Times New Roman" w:hAnsi="Times New Roman" w:cs="Times New Roman"/>
          <w:sz w:val="24"/>
          <w:szCs w:val="24"/>
          <w:vertAlign w:val="superscript"/>
        </w:rPr>
        <w:t>3</w:t>
      </w:r>
      <w:r w:rsidR="004F5722">
        <w:rPr>
          <w:rFonts w:ascii="Times New Roman" w:hAnsi="Times New Roman" w:cs="Times New Roman"/>
          <w:sz w:val="24"/>
          <w:szCs w:val="24"/>
        </w:rPr>
        <w:t>的标准要求；氨有组织排放速率为</w:t>
      </w:r>
      <w:r w:rsidR="00C25421">
        <w:rPr>
          <w:rFonts w:ascii="Times New Roman" w:hAnsi="Times New Roman" w:cs="Times New Roman" w:hint="eastAsia"/>
          <w:sz w:val="24"/>
          <w:szCs w:val="24"/>
        </w:rPr>
        <w:t>0.914</w:t>
      </w:r>
      <w:r w:rsidR="004F5722">
        <w:rPr>
          <w:rFonts w:ascii="Times New Roman" w:hAnsi="Times New Roman" w:cs="Times New Roman" w:hint="eastAsia"/>
          <w:sz w:val="24"/>
          <w:szCs w:val="24"/>
        </w:rPr>
        <w:t>-1.</w:t>
      </w:r>
      <w:r w:rsidR="00C25421">
        <w:rPr>
          <w:rFonts w:ascii="Times New Roman" w:hAnsi="Times New Roman" w:cs="Times New Roman" w:hint="eastAsia"/>
          <w:sz w:val="24"/>
          <w:szCs w:val="24"/>
        </w:rPr>
        <w:t>098</w:t>
      </w:r>
      <w:r w:rsidR="004F5722" w:rsidRPr="004F5722">
        <w:rPr>
          <w:rFonts w:ascii="Times New Roman" w:hAnsi="Times New Roman" w:cs="Times New Roman" w:hint="eastAsia"/>
          <w:sz w:val="24"/>
          <w:szCs w:val="24"/>
        </w:rPr>
        <w:t>kg/h</w:t>
      </w:r>
      <w:r w:rsidR="004F5722">
        <w:rPr>
          <w:rFonts w:ascii="Times New Roman" w:hAnsi="Times New Roman" w:cs="Times New Roman" w:hint="eastAsia"/>
          <w:sz w:val="24"/>
          <w:szCs w:val="24"/>
        </w:rPr>
        <w:t>、三甲胺未检出、臭气浓度</w:t>
      </w:r>
      <w:r w:rsidR="00960624">
        <w:rPr>
          <w:rFonts w:ascii="Times New Roman" w:hAnsi="Times New Roman" w:cs="Times New Roman"/>
          <w:sz w:val="24"/>
          <w:szCs w:val="24"/>
        </w:rPr>
        <w:t>有组织排放</w:t>
      </w:r>
      <w:r w:rsidR="004F5722">
        <w:rPr>
          <w:rFonts w:ascii="Times New Roman" w:hAnsi="Times New Roman" w:cs="Times New Roman" w:hint="eastAsia"/>
          <w:sz w:val="24"/>
          <w:szCs w:val="24"/>
        </w:rPr>
        <w:t>为</w:t>
      </w:r>
      <w:r w:rsidR="009B5807">
        <w:rPr>
          <w:rFonts w:ascii="Times New Roman" w:hAnsi="Times New Roman" w:cs="Times New Roman" w:hint="eastAsia"/>
          <w:sz w:val="24"/>
          <w:szCs w:val="24"/>
        </w:rPr>
        <w:t>977</w:t>
      </w:r>
      <w:r w:rsidR="004F5722">
        <w:rPr>
          <w:rFonts w:ascii="Times New Roman" w:hAnsi="Times New Roman" w:cs="Times New Roman" w:hint="eastAsia"/>
          <w:sz w:val="24"/>
          <w:szCs w:val="24"/>
        </w:rPr>
        <w:t>-</w:t>
      </w:r>
      <w:r w:rsidR="009B5807">
        <w:rPr>
          <w:rFonts w:ascii="Times New Roman" w:hAnsi="Times New Roman" w:cs="Times New Roman" w:hint="eastAsia"/>
          <w:sz w:val="24"/>
          <w:szCs w:val="24"/>
        </w:rPr>
        <w:t>1738</w:t>
      </w:r>
      <w:r w:rsidR="004F5722">
        <w:rPr>
          <w:rFonts w:ascii="Times New Roman" w:hAnsi="Times New Roman" w:cs="Times New Roman" w:hint="eastAsia"/>
          <w:sz w:val="24"/>
          <w:szCs w:val="24"/>
        </w:rPr>
        <w:t>，能够满足</w:t>
      </w:r>
      <w:r w:rsidR="004F5722" w:rsidRPr="004F5722">
        <w:rPr>
          <w:rFonts w:ascii="Times New Roman" w:hAnsi="Times New Roman" w:cs="Times New Roman" w:hint="eastAsia"/>
          <w:sz w:val="24"/>
          <w:szCs w:val="24"/>
        </w:rPr>
        <w:t>《恶臭污染物排放标准》（</w:t>
      </w:r>
      <w:r w:rsidR="004F5722" w:rsidRPr="004F5722">
        <w:rPr>
          <w:rFonts w:ascii="Times New Roman" w:hAnsi="Times New Roman" w:cs="Times New Roman" w:hint="eastAsia"/>
          <w:sz w:val="24"/>
          <w:szCs w:val="24"/>
        </w:rPr>
        <w:t>G</w:t>
      </w:r>
      <w:r w:rsidR="0012240E">
        <w:rPr>
          <w:rFonts w:ascii="Times New Roman" w:hAnsi="Times New Roman" w:cs="Times New Roman" w:hint="eastAsia"/>
          <w:sz w:val="24"/>
          <w:szCs w:val="24"/>
        </w:rPr>
        <w:t>B</w:t>
      </w:r>
      <w:r w:rsidR="004F5722" w:rsidRPr="004F5722">
        <w:rPr>
          <w:rFonts w:ascii="Times New Roman" w:hAnsi="Times New Roman" w:cs="Times New Roman" w:hint="eastAsia"/>
          <w:sz w:val="24"/>
          <w:szCs w:val="24"/>
        </w:rPr>
        <w:t>14554-1993</w:t>
      </w:r>
      <w:r w:rsidR="004F5722" w:rsidRPr="004F5722">
        <w:rPr>
          <w:rFonts w:ascii="Times New Roman" w:hAnsi="Times New Roman" w:cs="Times New Roman" w:hint="eastAsia"/>
          <w:sz w:val="24"/>
          <w:szCs w:val="24"/>
        </w:rPr>
        <w:t>）表</w:t>
      </w:r>
      <w:r w:rsidR="004F5722" w:rsidRPr="004F5722">
        <w:rPr>
          <w:rFonts w:ascii="Times New Roman" w:hAnsi="Times New Roman" w:cs="Times New Roman" w:hint="eastAsia"/>
          <w:sz w:val="24"/>
          <w:szCs w:val="24"/>
        </w:rPr>
        <w:t>2</w:t>
      </w:r>
      <w:r w:rsidR="004F5722" w:rsidRPr="004F5722">
        <w:rPr>
          <w:rFonts w:ascii="Times New Roman" w:hAnsi="Times New Roman" w:cs="Times New Roman" w:hint="eastAsia"/>
          <w:sz w:val="24"/>
          <w:szCs w:val="24"/>
        </w:rPr>
        <w:t>氨</w:t>
      </w:r>
      <w:r w:rsidR="004F5722">
        <w:rPr>
          <w:rFonts w:ascii="Times New Roman" w:hAnsi="Times New Roman" w:cs="Times New Roman" w:hint="eastAsia"/>
          <w:sz w:val="24"/>
          <w:szCs w:val="24"/>
        </w:rPr>
        <w:t>有组织排放速率</w:t>
      </w:r>
      <w:r w:rsidR="004F5722">
        <w:rPr>
          <w:rFonts w:ascii="Times New Roman" w:hAnsi="Times New Roman" w:cs="Times New Roman" w:hint="eastAsia"/>
          <w:sz w:val="24"/>
          <w:szCs w:val="24"/>
        </w:rPr>
        <w:t>4.9</w:t>
      </w:r>
      <w:r w:rsidR="004F5722" w:rsidRPr="004F5722">
        <w:rPr>
          <w:rFonts w:ascii="Times New Roman" w:hAnsi="Times New Roman" w:cs="Times New Roman" w:hint="eastAsia"/>
          <w:sz w:val="24"/>
          <w:szCs w:val="24"/>
        </w:rPr>
        <w:t>kg/h</w:t>
      </w:r>
      <w:r w:rsidR="004F5722">
        <w:rPr>
          <w:rFonts w:ascii="Times New Roman" w:hAnsi="Times New Roman" w:cs="Times New Roman" w:hint="eastAsia"/>
          <w:sz w:val="24"/>
          <w:szCs w:val="24"/>
        </w:rPr>
        <w:t>、</w:t>
      </w:r>
      <w:r w:rsidR="004F5722" w:rsidRPr="004F5722">
        <w:rPr>
          <w:rFonts w:ascii="Times New Roman" w:hAnsi="Times New Roman" w:cs="Times New Roman" w:hint="eastAsia"/>
          <w:sz w:val="24"/>
          <w:szCs w:val="24"/>
        </w:rPr>
        <w:t>三甲胺</w:t>
      </w:r>
      <w:r w:rsidR="004F5722">
        <w:rPr>
          <w:rFonts w:ascii="Times New Roman" w:hAnsi="Times New Roman" w:cs="Times New Roman" w:hint="eastAsia"/>
          <w:sz w:val="24"/>
          <w:szCs w:val="24"/>
        </w:rPr>
        <w:t>有组织排放速率</w:t>
      </w:r>
      <w:r w:rsidR="004F5722">
        <w:rPr>
          <w:rFonts w:ascii="Times New Roman" w:hAnsi="Times New Roman" w:cs="Times New Roman" w:hint="eastAsia"/>
          <w:sz w:val="24"/>
          <w:szCs w:val="24"/>
        </w:rPr>
        <w:t>0.54</w:t>
      </w:r>
      <w:r w:rsidR="004F5722" w:rsidRPr="004F5722">
        <w:rPr>
          <w:rFonts w:ascii="Times New Roman" w:hAnsi="Times New Roman" w:cs="Times New Roman" w:hint="eastAsia"/>
          <w:sz w:val="24"/>
          <w:szCs w:val="24"/>
        </w:rPr>
        <w:t>kg/h</w:t>
      </w:r>
      <w:r w:rsidR="004F5722">
        <w:rPr>
          <w:rFonts w:ascii="Times New Roman" w:hAnsi="Times New Roman" w:cs="Times New Roman" w:hint="eastAsia"/>
          <w:sz w:val="24"/>
          <w:szCs w:val="24"/>
        </w:rPr>
        <w:t>、臭气浓度有组织排放</w:t>
      </w:r>
      <w:r w:rsidR="004F5722">
        <w:rPr>
          <w:rFonts w:ascii="Times New Roman" w:hAnsi="Times New Roman" w:cs="Times New Roman" w:hint="eastAsia"/>
          <w:sz w:val="24"/>
          <w:szCs w:val="24"/>
        </w:rPr>
        <w:t>2000</w:t>
      </w:r>
      <w:r w:rsidR="004F5722">
        <w:rPr>
          <w:rFonts w:ascii="Times New Roman" w:hAnsi="Times New Roman" w:cs="Times New Roman" w:hint="eastAsia"/>
          <w:sz w:val="24"/>
          <w:szCs w:val="24"/>
        </w:rPr>
        <w:t>的标准要求。</w:t>
      </w:r>
    </w:p>
    <w:p w:rsidR="004F5722" w:rsidRDefault="004F5722" w:rsidP="00F32058">
      <w:pPr>
        <w:spacing w:line="520" w:lineRule="exact"/>
        <w:ind w:firstLineChars="200" w:firstLine="480"/>
        <w:jc w:val="left"/>
        <w:rPr>
          <w:rFonts w:ascii="Times New Roman" w:hAnsi="Times New Roman" w:cs="Times New Roman"/>
          <w:sz w:val="24"/>
          <w:szCs w:val="24"/>
        </w:rPr>
      </w:pPr>
    </w:p>
    <w:p w:rsidR="004F5722" w:rsidRDefault="004F5722" w:rsidP="00F32058">
      <w:pPr>
        <w:spacing w:line="520" w:lineRule="exact"/>
        <w:ind w:firstLineChars="200" w:firstLine="480"/>
        <w:jc w:val="left"/>
        <w:rPr>
          <w:rFonts w:ascii="Times New Roman" w:hAnsi="Times New Roman" w:cs="Times New Roman"/>
          <w:sz w:val="24"/>
          <w:szCs w:val="24"/>
        </w:rPr>
      </w:pPr>
    </w:p>
    <w:p w:rsidR="004F5722" w:rsidRDefault="004F5722" w:rsidP="00E11C06">
      <w:pPr>
        <w:spacing w:line="520" w:lineRule="exact"/>
        <w:jc w:val="left"/>
        <w:rPr>
          <w:rFonts w:ascii="Times New Roman" w:hAnsi="Times New Roman" w:cs="Times New Roman"/>
          <w:sz w:val="24"/>
          <w:szCs w:val="24"/>
        </w:rPr>
      </w:pPr>
    </w:p>
    <w:p w:rsidR="009B2D68" w:rsidRDefault="009B2D68" w:rsidP="00E11C06">
      <w:pPr>
        <w:spacing w:line="520" w:lineRule="exact"/>
        <w:jc w:val="left"/>
        <w:rPr>
          <w:rFonts w:ascii="Times New Roman" w:hAnsi="Times New Roman" w:cs="Times New Roman"/>
          <w:sz w:val="24"/>
          <w:szCs w:val="24"/>
        </w:rPr>
      </w:pPr>
    </w:p>
    <w:p w:rsidR="00F32058" w:rsidRDefault="00F32058" w:rsidP="00F32058">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无组织废气监测结果见下表。</w:t>
      </w:r>
    </w:p>
    <w:p w:rsidR="00F32058" w:rsidRDefault="00F32058" w:rsidP="00F32058">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Pr>
          <w:rFonts w:ascii="Times New Roman" w:hAnsi="Times New Roman" w:cs="Times New Roman" w:hint="eastAsia"/>
          <w:b/>
          <w:sz w:val="24"/>
          <w:szCs w:val="24"/>
        </w:rPr>
        <w:t>2</w:t>
      </w:r>
      <w:r w:rsidR="00FF0E5C">
        <w:rPr>
          <w:rFonts w:ascii="Times New Roman" w:hAnsi="Times New Roman" w:cs="Times New Roman" w:hint="eastAsia"/>
          <w:b/>
          <w:sz w:val="24"/>
          <w:szCs w:val="24"/>
        </w:rPr>
        <w:t>3</w:t>
      </w:r>
      <w:r w:rsidRPr="00E57D9D">
        <w:rPr>
          <w:rFonts w:ascii="Times New Roman" w:hAnsi="Times New Roman" w:cs="Times New Roman" w:hint="eastAsia"/>
          <w:b/>
          <w:sz w:val="24"/>
          <w:szCs w:val="24"/>
        </w:rPr>
        <w:t xml:space="preserve">    </w:t>
      </w:r>
      <w:r w:rsidRPr="00427815">
        <w:rPr>
          <w:rFonts w:ascii="Times New Roman" w:hAnsi="Times New Roman" w:cs="Times New Roman" w:hint="eastAsia"/>
          <w:b/>
          <w:sz w:val="24"/>
          <w:szCs w:val="24"/>
        </w:rPr>
        <w:t>本项目</w:t>
      </w:r>
      <w:r>
        <w:rPr>
          <w:rFonts w:ascii="Times New Roman" w:hAnsi="Times New Roman" w:cs="Times New Roman" w:hint="eastAsia"/>
          <w:b/>
          <w:sz w:val="24"/>
          <w:szCs w:val="24"/>
        </w:rPr>
        <w:t>无组织废气</w:t>
      </w:r>
      <w:r w:rsidRPr="00314314">
        <w:rPr>
          <w:rFonts w:ascii="Times New Roman" w:hAnsi="Times New Roman" w:cs="Times New Roman" w:hint="eastAsia"/>
          <w:b/>
          <w:sz w:val="24"/>
          <w:szCs w:val="24"/>
        </w:rPr>
        <w:t>监测结果</w:t>
      </w:r>
      <w:r w:rsidRPr="00427815">
        <w:rPr>
          <w:rFonts w:ascii="Times New Roman" w:hAnsi="Times New Roman" w:cs="Times New Roman" w:hint="eastAsia"/>
          <w:b/>
          <w:sz w:val="24"/>
          <w:szCs w:val="24"/>
        </w:rPr>
        <w:t>表</w:t>
      </w:r>
      <w:r w:rsidR="005F211F">
        <w:rPr>
          <w:rFonts w:ascii="Times New Roman" w:hAnsi="Times New Roman" w:cs="Times New Roman" w:hint="eastAsia"/>
          <w:b/>
          <w:sz w:val="24"/>
          <w:szCs w:val="24"/>
        </w:rPr>
        <w:t>1</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101"/>
        <w:gridCol w:w="2268"/>
        <w:gridCol w:w="1288"/>
        <w:gridCol w:w="1288"/>
        <w:gridCol w:w="1288"/>
        <w:gridCol w:w="1289"/>
      </w:tblGrid>
      <w:tr w:rsidR="00250B56" w:rsidRPr="006D0A28" w:rsidTr="00250B56">
        <w:trPr>
          <w:trHeight w:val="397"/>
          <w:jc w:val="center"/>
        </w:trPr>
        <w:tc>
          <w:tcPr>
            <w:tcW w:w="1101" w:type="dxa"/>
            <w:vMerge w:val="restart"/>
            <w:vAlign w:val="center"/>
          </w:tcPr>
          <w:p w:rsidR="00250B56" w:rsidRPr="00250B56" w:rsidRDefault="00250B56" w:rsidP="00F32058">
            <w:pPr>
              <w:jc w:val="center"/>
              <w:rPr>
                <w:rFonts w:ascii="Times New Roman" w:hAnsi="Times New Roman" w:cs="Times New Roman"/>
                <w:b/>
                <w:bCs/>
                <w:szCs w:val="21"/>
              </w:rPr>
            </w:pPr>
            <w:r w:rsidRPr="00250B56">
              <w:rPr>
                <w:rFonts w:ascii="Times New Roman" w:hAnsiTheme="minorEastAsia" w:cs="Times New Roman" w:hint="eastAsia"/>
                <w:b/>
                <w:szCs w:val="21"/>
              </w:rPr>
              <w:t>检测</w:t>
            </w:r>
            <w:r w:rsidRPr="00250B56">
              <w:rPr>
                <w:rFonts w:ascii="Times New Roman" w:hAnsiTheme="minorEastAsia" w:cs="Times New Roman"/>
                <w:b/>
                <w:szCs w:val="21"/>
              </w:rPr>
              <w:t>点位</w:t>
            </w:r>
          </w:p>
        </w:tc>
        <w:tc>
          <w:tcPr>
            <w:tcW w:w="2268" w:type="dxa"/>
            <w:vMerge w:val="restart"/>
            <w:vAlign w:val="center"/>
          </w:tcPr>
          <w:p w:rsidR="00250B56" w:rsidRPr="006D0A28" w:rsidRDefault="00250B56" w:rsidP="00F32058">
            <w:pPr>
              <w:jc w:val="center"/>
              <w:rPr>
                <w:rFonts w:ascii="Times New Roman" w:hAnsi="Times New Roman" w:cs="Times New Roman"/>
                <w:b/>
                <w:bCs/>
                <w:szCs w:val="21"/>
              </w:rPr>
            </w:pPr>
            <w:r w:rsidRPr="006D0A28">
              <w:rPr>
                <w:rFonts w:ascii="Times New Roman" w:hAnsiTheme="minorEastAsia" w:cs="Times New Roman"/>
                <w:b/>
                <w:szCs w:val="21"/>
              </w:rPr>
              <w:t>检测项目</w:t>
            </w:r>
          </w:p>
        </w:tc>
        <w:tc>
          <w:tcPr>
            <w:tcW w:w="5153" w:type="dxa"/>
            <w:gridSpan w:val="4"/>
            <w:vAlign w:val="center"/>
          </w:tcPr>
          <w:p w:rsidR="00250B56" w:rsidRPr="006D0A28" w:rsidRDefault="00250B56" w:rsidP="00F32058">
            <w:pPr>
              <w:jc w:val="center"/>
              <w:rPr>
                <w:rFonts w:ascii="Times New Roman" w:hAnsi="Times New Roman" w:cs="Times New Roman"/>
                <w:b/>
                <w:szCs w:val="21"/>
              </w:rPr>
            </w:pPr>
            <w:r w:rsidRPr="00250B56">
              <w:rPr>
                <w:rFonts w:ascii="Times New Roman" w:hAnsi="Times New Roman" w:cs="Times New Roman" w:hint="eastAsia"/>
                <w:b/>
                <w:szCs w:val="21"/>
              </w:rPr>
              <w:t>采样日期</w:t>
            </w:r>
            <w:r w:rsidRPr="00250B56">
              <w:rPr>
                <w:rFonts w:ascii="Times New Roman" w:hAnsi="Times New Roman" w:cs="Times New Roman" w:hint="eastAsia"/>
                <w:b/>
                <w:szCs w:val="21"/>
              </w:rPr>
              <w:t>/</w:t>
            </w:r>
            <w:r w:rsidRPr="00250B56">
              <w:rPr>
                <w:rFonts w:ascii="Times New Roman" w:hAnsi="Times New Roman" w:cs="Times New Roman" w:hint="eastAsia"/>
                <w:b/>
                <w:szCs w:val="21"/>
              </w:rPr>
              <w:t>检测结果</w:t>
            </w:r>
          </w:p>
        </w:tc>
      </w:tr>
      <w:tr w:rsidR="00250B56" w:rsidRPr="006D0A28" w:rsidTr="00250B56">
        <w:trPr>
          <w:trHeight w:val="397"/>
          <w:jc w:val="center"/>
        </w:trPr>
        <w:tc>
          <w:tcPr>
            <w:tcW w:w="1101" w:type="dxa"/>
            <w:vMerge/>
            <w:vAlign w:val="center"/>
          </w:tcPr>
          <w:p w:rsidR="00250B56" w:rsidRPr="00250B56" w:rsidRDefault="00250B56" w:rsidP="00F32058">
            <w:pPr>
              <w:jc w:val="center"/>
              <w:rPr>
                <w:rFonts w:ascii="Times New Roman" w:hAnsiTheme="minorEastAsia" w:cs="Times New Roman"/>
                <w:szCs w:val="21"/>
              </w:rPr>
            </w:pPr>
          </w:p>
        </w:tc>
        <w:tc>
          <w:tcPr>
            <w:tcW w:w="2268" w:type="dxa"/>
            <w:vMerge/>
            <w:vAlign w:val="center"/>
          </w:tcPr>
          <w:p w:rsidR="00250B56" w:rsidRPr="00250B56" w:rsidRDefault="00250B56" w:rsidP="00F32058">
            <w:pPr>
              <w:jc w:val="center"/>
              <w:rPr>
                <w:rFonts w:ascii="Times New Roman" w:hAnsiTheme="minorEastAsia" w:cs="Times New Roman"/>
                <w:szCs w:val="21"/>
              </w:rPr>
            </w:pPr>
          </w:p>
        </w:tc>
        <w:tc>
          <w:tcPr>
            <w:tcW w:w="5153" w:type="dxa"/>
            <w:gridSpan w:val="4"/>
            <w:vAlign w:val="center"/>
          </w:tcPr>
          <w:p w:rsidR="00250B56" w:rsidRPr="006D0A28" w:rsidRDefault="00250B56" w:rsidP="00F32058">
            <w:pPr>
              <w:jc w:val="center"/>
              <w:rPr>
                <w:rFonts w:ascii="Times New Roman" w:hAnsiTheme="minorEastAsia" w:cs="Times New Roman"/>
                <w:b/>
                <w:szCs w:val="21"/>
              </w:rPr>
            </w:pPr>
            <w:r w:rsidRPr="00250B56">
              <w:rPr>
                <w:rFonts w:ascii="Times New Roman" w:hAnsiTheme="minorEastAsia" w:cs="Times New Roman"/>
                <w:b/>
                <w:szCs w:val="21"/>
              </w:rPr>
              <w:t>2024.08.26</w:t>
            </w:r>
          </w:p>
        </w:tc>
      </w:tr>
      <w:tr w:rsidR="00250B56" w:rsidRPr="006D0A28" w:rsidTr="005F211F">
        <w:trPr>
          <w:trHeight w:val="397"/>
          <w:jc w:val="center"/>
        </w:trPr>
        <w:tc>
          <w:tcPr>
            <w:tcW w:w="1101" w:type="dxa"/>
            <w:vMerge/>
            <w:vAlign w:val="center"/>
          </w:tcPr>
          <w:p w:rsidR="00250B56" w:rsidRPr="00250B56" w:rsidRDefault="00250B56" w:rsidP="00F32058">
            <w:pPr>
              <w:jc w:val="center"/>
              <w:rPr>
                <w:rFonts w:ascii="Times New Roman" w:hAnsiTheme="minorEastAsia" w:cs="Times New Roman"/>
                <w:szCs w:val="21"/>
              </w:rPr>
            </w:pPr>
          </w:p>
        </w:tc>
        <w:tc>
          <w:tcPr>
            <w:tcW w:w="2268" w:type="dxa"/>
            <w:vMerge/>
            <w:vAlign w:val="center"/>
          </w:tcPr>
          <w:p w:rsidR="00250B56" w:rsidRPr="006D0A28" w:rsidRDefault="00250B56" w:rsidP="00F32058">
            <w:pPr>
              <w:jc w:val="center"/>
              <w:rPr>
                <w:rFonts w:ascii="Times New Roman" w:hAnsiTheme="minorEastAsia" w:cs="Times New Roman"/>
                <w:b/>
                <w:szCs w:val="21"/>
              </w:rPr>
            </w:pPr>
          </w:p>
        </w:tc>
        <w:tc>
          <w:tcPr>
            <w:tcW w:w="1288" w:type="dxa"/>
            <w:vAlign w:val="center"/>
          </w:tcPr>
          <w:p w:rsidR="00250B56" w:rsidRPr="006D0A28" w:rsidRDefault="00250B56" w:rsidP="00F32058">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1</w:t>
            </w:r>
            <w:r>
              <w:rPr>
                <w:rFonts w:ascii="Times New Roman" w:hAnsiTheme="minorEastAsia" w:cs="Times New Roman" w:hint="eastAsia"/>
                <w:b/>
                <w:szCs w:val="21"/>
              </w:rPr>
              <w:t>次</w:t>
            </w:r>
          </w:p>
        </w:tc>
        <w:tc>
          <w:tcPr>
            <w:tcW w:w="1288" w:type="dxa"/>
            <w:vAlign w:val="center"/>
          </w:tcPr>
          <w:p w:rsidR="00250B56" w:rsidRPr="006D0A28" w:rsidRDefault="00250B56" w:rsidP="00250B56">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2</w:t>
            </w:r>
            <w:r>
              <w:rPr>
                <w:rFonts w:ascii="Times New Roman" w:hAnsiTheme="minorEastAsia" w:cs="Times New Roman" w:hint="eastAsia"/>
                <w:b/>
                <w:szCs w:val="21"/>
              </w:rPr>
              <w:t>次</w:t>
            </w:r>
          </w:p>
        </w:tc>
        <w:tc>
          <w:tcPr>
            <w:tcW w:w="1288" w:type="dxa"/>
            <w:vAlign w:val="center"/>
          </w:tcPr>
          <w:p w:rsidR="00250B56" w:rsidRPr="006D0A28" w:rsidRDefault="00250B56" w:rsidP="00250B56">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3</w:t>
            </w:r>
            <w:r>
              <w:rPr>
                <w:rFonts w:ascii="Times New Roman" w:hAnsiTheme="minorEastAsia" w:cs="Times New Roman" w:hint="eastAsia"/>
                <w:b/>
                <w:szCs w:val="21"/>
              </w:rPr>
              <w:t>次</w:t>
            </w:r>
          </w:p>
        </w:tc>
        <w:tc>
          <w:tcPr>
            <w:tcW w:w="1289" w:type="dxa"/>
            <w:vAlign w:val="center"/>
          </w:tcPr>
          <w:p w:rsidR="00250B56" w:rsidRPr="006D0A28" w:rsidRDefault="00250B56" w:rsidP="00250B56">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4</w:t>
            </w:r>
            <w:r>
              <w:rPr>
                <w:rFonts w:ascii="Times New Roman" w:hAnsiTheme="minorEastAsia" w:cs="Times New Roman" w:hint="eastAsia"/>
                <w:b/>
                <w:szCs w:val="21"/>
              </w:rPr>
              <w:t>次</w:t>
            </w:r>
          </w:p>
        </w:tc>
      </w:tr>
      <w:tr w:rsidR="00250B56" w:rsidRPr="006D0A28" w:rsidTr="005F211F">
        <w:trPr>
          <w:trHeight w:val="397"/>
          <w:jc w:val="center"/>
        </w:trPr>
        <w:tc>
          <w:tcPr>
            <w:tcW w:w="1101" w:type="dxa"/>
            <w:vMerge w:val="restart"/>
            <w:vAlign w:val="center"/>
          </w:tcPr>
          <w:p w:rsidR="00250B56" w:rsidRPr="00250B56" w:rsidRDefault="00250B56" w:rsidP="00250B56">
            <w:pPr>
              <w:jc w:val="center"/>
              <w:rPr>
                <w:rFonts w:ascii="Times New Roman" w:hAnsiTheme="minorEastAsia" w:cs="Times New Roman"/>
                <w:szCs w:val="21"/>
              </w:rPr>
            </w:pPr>
            <w:r w:rsidRPr="00250B56">
              <w:rPr>
                <w:rFonts w:ascii="Times New Roman" w:hAnsiTheme="minorEastAsia" w:cs="Times New Roman" w:hint="eastAsia"/>
                <w:szCs w:val="21"/>
              </w:rPr>
              <w:t>上风向</w:t>
            </w:r>
            <w:r w:rsidRPr="00250B56">
              <w:rPr>
                <w:rFonts w:ascii="Times New Roman" w:hAnsiTheme="minorEastAsia" w:cs="Times New Roman" w:hint="eastAsia"/>
                <w:szCs w:val="21"/>
              </w:rPr>
              <w:t>1#</w:t>
            </w:r>
          </w:p>
        </w:tc>
        <w:tc>
          <w:tcPr>
            <w:tcW w:w="2268" w:type="dxa"/>
            <w:vAlign w:val="center"/>
          </w:tcPr>
          <w:p w:rsidR="00250B56" w:rsidRPr="006D0A28" w:rsidRDefault="00250B56" w:rsidP="00F32058">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250B56"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0.3</w:t>
            </w:r>
            <w:r w:rsidR="00C25421">
              <w:rPr>
                <w:rFonts w:ascii="Times New Roman" w:hAnsiTheme="minorEastAsia" w:cs="Times New Roman" w:hint="eastAsia"/>
                <w:szCs w:val="21"/>
              </w:rPr>
              <w:t>6</w:t>
            </w:r>
          </w:p>
        </w:tc>
        <w:tc>
          <w:tcPr>
            <w:tcW w:w="1288"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0.3</w:t>
            </w:r>
            <w:r w:rsidR="00C25421">
              <w:rPr>
                <w:rFonts w:ascii="Times New Roman" w:hAnsiTheme="minorEastAsia" w:cs="Times New Roman" w:hint="eastAsia"/>
                <w:szCs w:val="21"/>
              </w:rPr>
              <w:t>7</w:t>
            </w:r>
          </w:p>
        </w:tc>
        <w:tc>
          <w:tcPr>
            <w:tcW w:w="1288"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0.3</w:t>
            </w:r>
            <w:r w:rsidR="00C25421">
              <w:rPr>
                <w:rFonts w:ascii="Times New Roman" w:hAnsiTheme="minorEastAsia" w:cs="Times New Roman" w:hint="eastAsia"/>
                <w:szCs w:val="21"/>
              </w:rPr>
              <w:t>5</w:t>
            </w:r>
          </w:p>
        </w:tc>
        <w:tc>
          <w:tcPr>
            <w:tcW w:w="1289"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0.4</w:t>
            </w:r>
            <w:r w:rsidR="00C25421">
              <w:rPr>
                <w:rFonts w:ascii="Times New Roman" w:hAnsiTheme="minorEastAsia" w:cs="Times New Roman" w:hint="eastAsia"/>
                <w:szCs w:val="21"/>
              </w:rPr>
              <w:t>0</w:t>
            </w:r>
          </w:p>
        </w:tc>
      </w:tr>
      <w:tr w:rsidR="00250B56" w:rsidRPr="006D0A28" w:rsidTr="005F211F">
        <w:trPr>
          <w:trHeight w:val="397"/>
          <w:jc w:val="center"/>
        </w:trPr>
        <w:tc>
          <w:tcPr>
            <w:tcW w:w="1101" w:type="dxa"/>
            <w:vMerge/>
            <w:vAlign w:val="center"/>
          </w:tcPr>
          <w:p w:rsidR="00250B56" w:rsidRPr="00250B56" w:rsidRDefault="00250B56" w:rsidP="00F32058">
            <w:pPr>
              <w:jc w:val="center"/>
              <w:rPr>
                <w:rFonts w:ascii="Times New Roman" w:hAnsiTheme="minorEastAsia" w:cs="Times New Roman"/>
                <w:szCs w:val="21"/>
              </w:rPr>
            </w:pPr>
          </w:p>
        </w:tc>
        <w:tc>
          <w:tcPr>
            <w:tcW w:w="2268" w:type="dxa"/>
            <w:vAlign w:val="center"/>
          </w:tcPr>
          <w:p w:rsidR="00250B56"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250B56" w:rsidRPr="005F211F" w:rsidRDefault="005F211F" w:rsidP="00F32058">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250B56" w:rsidRPr="005F211F" w:rsidRDefault="005F211F" w:rsidP="00F32058">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250B56" w:rsidRPr="005F211F" w:rsidRDefault="005F211F" w:rsidP="00F32058">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250B56" w:rsidRPr="005F211F" w:rsidRDefault="005F211F" w:rsidP="00F32058">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250B56" w:rsidRPr="006D0A28" w:rsidTr="005F211F">
        <w:trPr>
          <w:trHeight w:val="397"/>
          <w:jc w:val="center"/>
        </w:trPr>
        <w:tc>
          <w:tcPr>
            <w:tcW w:w="1101" w:type="dxa"/>
            <w:vMerge/>
            <w:vAlign w:val="center"/>
          </w:tcPr>
          <w:p w:rsidR="00250B56" w:rsidRPr="00250B56" w:rsidRDefault="00250B56" w:rsidP="00F32058">
            <w:pPr>
              <w:jc w:val="center"/>
              <w:rPr>
                <w:rFonts w:ascii="Times New Roman" w:hAnsiTheme="minorEastAsia" w:cs="Times New Roman"/>
                <w:szCs w:val="21"/>
              </w:rPr>
            </w:pPr>
          </w:p>
        </w:tc>
        <w:tc>
          <w:tcPr>
            <w:tcW w:w="2268" w:type="dxa"/>
            <w:vAlign w:val="center"/>
          </w:tcPr>
          <w:p w:rsidR="00250B56"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250B56" w:rsidRPr="005F211F" w:rsidRDefault="005F211F" w:rsidP="00F32058">
            <w:pPr>
              <w:jc w:val="center"/>
              <w:rPr>
                <w:rFonts w:ascii="Times New Roman" w:hAnsiTheme="minorEastAsia" w:cs="Times New Roman"/>
                <w:szCs w:val="21"/>
              </w:rPr>
            </w:pPr>
            <w:r>
              <w:rPr>
                <w:rFonts w:ascii="Times New Roman" w:hAnsiTheme="minorEastAsia" w:cs="Times New Roman" w:hint="eastAsia"/>
                <w:szCs w:val="21"/>
              </w:rPr>
              <w:t>0.04</w:t>
            </w:r>
          </w:p>
        </w:tc>
        <w:tc>
          <w:tcPr>
            <w:tcW w:w="1288"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5</w:t>
            </w:r>
          </w:p>
        </w:tc>
        <w:tc>
          <w:tcPr>
            <w:tcW w:w="1288"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4</w:t>
            </w:r>
          </w:p>
        </w:tc>
        <w:tc>
          <w:tcPr>
            <w:tcW w:w="1289" w:type="dxa"/>
            <w:vAlign w:val="center"/>
          </w:tcPr>
          <w:p w:rsidR="00250B56"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4</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250B56" w:rsidRPr="006D0A28" w:rsidTr="005F211F">
        <w:trPr>
          <w:trHeight w:val="397"/>
          <w:jc w:val="center"/>
        </w:trPr>
        <w:tc>
          <w:tcPr>
            <w:tcW w:w="1101" w:type="dxa"/>
            <w:vMerge/>
            <w:vAlign w:val="center"/>
          </w:tcPr>
          <w:p w:rsidR="00250B56" w:rsidRPr="00250B56" w:rsidRDefault="00250B56" w:rsidP="00F32058">
            <w:pPr>
              <w:jc w:val="center"/>
              <w:rPr>
                <w:rFonts w:ascii="Times New Roman" w:hAnsiTheme="minorEastAsia" w:cs="Times New Roman"/>
                <w:szCs w:val="21"/>
              </w:rPr>
            </w:pPr>
          </w:p>
        </w:tc>
        <w:tc>
          <w:tcPr>
            <w:tcW w:w="2268" w:type="dxa"/>
            <w:vAlign w:val="center"/>
          </w:tcPr>
          <w:p w:rsidR="00250B56" w:rsidRPr="00250B56" w:rsidRDefault="005F211F" w:rsidP="00F32058">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250B56" w:rsidRPr="005F211F" w:rsidRDefault="005F211F" w:rsidP="00F32058">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250B56" w:rsidRPr="005F211F" w:rsidRDefault="005F211F" w:rsidP="00F32058">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250B56" w:rsidRPr="005F211F" w:rsidRDefault="005F211F" w:rsidP="00F32058">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250B56" w:rsidRPr="005F211F" w:rsidRDefault="005F211F" w:rsidP="00F32058">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250B56">
            <w:pPr>
              <w:jc w:val="center"/>
              <w:rPr>
                <w:rFonts w:ascii="Times New Roman" w:hAnsiTheme="minorEastAsia" w:cs="Times New Roman"/>
                <w:szCs w:val="21"/>
              </w:rPr>
            </w:pPr>
            <w:r w:rsidRPr="00250B56">
              <w:rPr>
                <w:rFonts w:ascii="Times New Roman" w:hAnsiTheme="minorEastAsia" w:cs="Times New Roman" w:hint="eastAsia"/>
                <w:szCs w:val="21"/>
              </w:rPr>
              <w:t>下风向</w:t>
            </w:r>
            <w:r w:rsidRPr="00250B56">
              <w:rPr>
                <w:rFonts w:ascii="Times New Roman" w:hAnsiTheme="minorEastAsia" w:cs="Times New Roman" w:hint="eastAsia"/>
                <w:szCs w:val="21"/>
              </w:rPr>
              <w:t>2#</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w:t>
            </w:r>
            <w:r w:rsidR="00C25421">
              <w:rPr>
                <w:rFonts w:ascii="Times New Roman" w:hAnsiTheme="minorEastAsia" w:cs="Times New Roman" w:hint="eastAsia"/>
                <w:szCs w:val="21"/>
              </w:rPr>
              <w:t>56</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60</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0.6</w:t>
            </w:r>
            <w:r w:rsidR="00C25421">
              <w:rPr>
                <w:rFonts w:ascii="Times New Roman" w:hAnsiTheme="minorEastAsia" w:cs="Times New Roman" w:hint="eastAsia"/>
                <w:szCs w:val="21"/>
              </w:rPr>
              <w:t>5</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0.5</w:t>
            </w:r>
            <w:r w:rsidR="00C25421">
              <w:rPr>
                <w:rFonts w:ascii="Times New Roman" w:hAnsiTheme="minorEastAsia" w:cs="Times New Roman" w:hint="eastAsia"/>
                <w:szCs w:val="21"/>
              </w:rPr>
              <w:t>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5</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0.06</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0.06</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0.07</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250B56">
            <w:pPr>
              <w:jc w:val="center"/>
              <w:rPr>
                <w:rFonts w:ascii="Times New Roman" w:hAnsiTheme="minorEastAsia" w:cs="Times New Roman"/>
                <w:szCs w:val="21"/>
              </w:rPr>
            </w:pPr>
            <w:r w:rsidRPr="00250B56">
              <w:rPr>
                <w:rFonts w:ascii="Times New Roman" w:hAnsiTheme="minorEastAsia" w:cs="Times New Roman" w:hint="eastAsia"/>
                <w:szCs w:val="21"/>
              </w:rPr>
              <w:t>下风向</w:t>
            </w:r>
            <w:r>
              <w:rPr>
                <w:rFonts w:ascii="Times New Roman" w:hAnsiTheme="minorEastAsia" w:cs="Times New Roman" w:hint="eastAsia"/>
                <w:szCs w:val="21"/>
              </w:rPr>
              <w:t>3</w:t>
            </w:r>
            <w:r w:rsidRPr="00250B56">
              <w:rPr>
                <w:rFonts w:ascii="Times New Roman" w:hAnsiTheme="minorEastAsia" w:cs="Times New Roman" w:hint="eastAsia"/>
                <w:szCs w:val="21"/>
              </w:rPr>
              <w:t>#</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0.</w:t>
            </w:r>
            <w:r>
              <w:rPr>
                <w:rFonts w:ascii="Times New Roman" w:hAnsiTheme="minorEastAsia" w:cs="Times New Roman" w:hint="eastAsia"/>
                <w:szCs w:val="21"/>
              </w:rPr>
              <w:t>69</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0.7</w:t>
            </w:r>
            <w:r w:rsidR="00C25421">
              <w:rPr>
                <w:rFonts w:ascii="Times New Roman" w:hAnsiTheme="minorEastAsia" w:cs="Times New Roman" w:hint="eastAsia"/>
                <w:szCs w:val="21"/>
              </w:rPr>
              <w:t>0</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0.7</w:t>
            </w:r>
            <w:r w:rsidR="00C25421">
              <w:rPr>
                <w:rFonts w:ascii="Times New Roman" w:hAnsiTheme="minorEastAsia" w:cs="Times New Roman" w:hint="eastAsia"/>
                <w:szCs w:val="21"/>
              </w:rPr>
              <w:t>5</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77</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8</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7</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8</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250B56">
            <w:pPr>
              <w:jc w:val="center"/>
              <w:rPr>
                <w:rFonts w:ascii="Times New Roman" w:hAnsiTheme="minorEastAsia" w:cs="Times New Roman"/>
                <w:szCs w:val="21"/>
              </w:rPr>
            </w:pPr>
            <w:r w:rsidRPr="00250B56">
              <w:rPr>
                <w:rFonts w:ascii="Times New Roman" w:hAnsiTheme="minorEastAsia" w:cs="Times New Roman" w:hint="eastAsia"/>
                <w:szCs w:val="21"/>
              </w:rPr>
              <w:t>下风向</w:t>
            </w:r>
            <w:r>
              <w:rPr>
                <w:rFonts w:ascii="Times New Roman" w:hAnsiTheme="minorEastAsia" w:cs="Times New Roman" w:hint="eastAsia"/>
                <w:szCs w:val="21"/>
              </w:rPr>
              <w:t>4</w:t>
            </w:r>
            <w:r w:rsidRPr="00250B56">
              <w:rPr>
                <w:rFonts w:ascii="Times New Roman" w:hAnsiTheme="minorEastAsia" w:cs="Times New Roman" w:hint="eastAsia"/>
                <w:szCs w:val="21"/>
              </w:rPr>
              <w:t>#</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w:t>
            </w:r>
            <w:r w:rsidR="00C25421">
              <w:rPr>
                <w:rFonts w:ascii="Times New Roman" w:hAnsiTheme="minorEastAsia" w:cs="Times New Roman" w:hint="eastAsia"/>
                <w:szCs w:val="21"/>
              </w:rPr>
              <w:t>8</w:t>
            </w:r>
            <w:r>
              <w:rPr>
                <w:rFonts w:ascii="Times New Roman" w:hAnsiTheme="minorEastAsia" w:cs="Times New Roman" w:hint="eastAsia"/>
                <w:szCs w:val="21"/>
              </w:rPr>
              <w:t>3</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81</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7</w:t>
            </w:r>
            <w:r>
              <w:rPr>
                <w:rFonts w:ascii="Times New Roman" w:hAnsiTheme="minorEastAsia" w:cs="Times New Roman" w:hint="eastAsia"/>
                <w:szCs w:val="21"/>
              </w:rPr>
              <w:t>9</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0.80</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0.09</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8</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0.10</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09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0C372D" w:rsidRPr="006D0A28" w:rsidTr="005F211F">
        <w:trPr>
          <w:trHeight w:val="397"/>
          <w:jc w:val="center"/>
        </w:trPr>
        <w:tc>
          <w:tcPr>
            <w:tcW w:w="1101" w:type="dxa"/>
            <w:vAlign w:val="center"/>
          </w:tcPr>
          <w:p w:rsidR="000C372D" w:rsidRPr="00250B56" w:rsidRDefault="000C372D" w:rsidP="000C372D">
            <w:pPr>
              <w:jc w:val="center"/>
              <w:rPr>
                <w:rFonts w:ascii="Times New Roman" w:hAnsiTheme="minorEastAsia" w:cs="Times New Roman"/>
                <w:szCs w:val="21"/>
              </w:rPr>
            </w:pPr>
            <w:r w:rsidRPr="000C372D">
              <w:rPr>
                <w:rFonts w:ascii="Times New Roman" w:hAnsiTheme="minorEastAsia" w:cs="Times New Roman" w:hint="eastAsia"/>
                <w:szCs w:val="21"/>
              </w:rPr>
              <w:lastRenderedPageBreak/>
              <w:t>装置区外</w:t>
            </w:r>
            <w:r w:rsidRPr="000C372D">
              <w:rPr>
                <w:rFonts w:ascii="Times New Roman" w:hAnsiTheme="minorEastAsia" w:cs="Times New Roman" w:hint="eastAsia"/>
                <w:szCs w:val="21"/>
              </w:rPr>
              <w:t xml:space="preserve"> 1m</w:t>
            </w:r>
            <w:r w:rsidRPr="000C372D">
              <w:rPr>
                <w:rFonts w:ascii="Times New Roman" w:hAnsiTheme="minorEastAsia" w:cs="Times New Roman" w:hint="eastAsia"/>
                <w:szCs w:val="21"/>
              </w:rPr>
              <w:t>处</w:t>
            </w:r>
          </w:p>
        </w:tc>
        <w:tc>
          <w:tcPr>
            <w:tcW w:w="2268" w:type="dxa"/>
            <w:vAlign w:val="center"/>
          </w:tcPr>
          <w:p w:rsidR="000C372D" w:rsidRPr="005F211F" w:rsidRDefault="000C372D" w:rsidP="005F211F">
            <w:pPr>
              <w:jc w:val="center"/>
              <w:rPr>
                <w:rFonts w:ascii="Times New Roman" w:hAnsiTheme="minorEastAsia" w:cs="Times New Roman"/>
                <w:szCs w:val="21"/>
              </w:rPr>
            </w:pPr>
            <w:r w:rsidRPr="000C372D">
              <w:rPr>
                <w:rFonts w:ascii="Times New Roman" w:hAnsiTheme="minorEastAsia" w:cs="Times New Roman" w:hint="eastAsia"/>
                <w:szCs w:val="21"/>
              </w:rPr>
              <w:t>非甲烷总烃（</w:t>
            </w:r>
            <w:r w:rsidRPr="000C372D">
              <w:rPr>
                <w:rFonts w:ascii="Times New Roman" w:hAnsiTheme="minorEastAsia" w:cs="Times New Roman" w:hint="eastAsia"/>
                <w:szCs w:val="21"/>
              </w:rPr>
              <w:t>mg/m</w:t>
            </w:r>
            <w:r w:rsidRPr="000C372D">
              <w:rPr>
                <w:rFonts w:ascii="Times New Roman" w:hAnsiTheme="minorEastAsia" w:cs="Times New Roman" w:hint="eastAsia"/>
                <w:szCs w:val="21"/>
                <w:vertAlign w:val="superscript"/>
              </w:rPr>
              <w:t>3</w:t>
            </w:r>
            <w:r w:rsidRPr="000C372D">
              <w:rPr>
                <w:rFonts w:ascii="Times New Roman" w:hAnsiTheme="minorEastAsia" w:cs="Times New Roman" w:hint="eastAsia"/>
                <w:szCs w:val="21"/>
              </w:rPr>
              <w:t>）</w:t>
            </w:r>
          </w:p>
        </w:tc>
        <w:tc>
          <w:tcPr>
            <w:tcW w:w="1288"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1.18</w:t>
            </w:r>
          </w:p>
        </w:tc>
        <w:tc>
          <w:tcPr>
            <w:tcW w:w="1288"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1.23</w:t>
            </w:r>
          </w:p>
        </w:tc>
        <w:tc>
          <w:tcPr>
            <w:tcW w:w="1288"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1.20</w:t>
            </w:r>
          </w:p>
        </w:tc>
        <w:tc>
          <w:tcPr>
            <w:tcW w:w="1289"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1.19</w:t>
            </w:r>
          </w:p>
        </w:tc>
      </w:tr>
      <w:tr w:rsidR="005F211F" w:rsidRPr="006D0A28" w:rsidTr="005F211F">
        <w:trPr>
          <w:trHeight w:val="397"/>
          <w:jc w:val="center"/>
        </w:trPr>
        <w:tc>
          <w:tcPr>
            <w:tcW w:w="1101" w:type="dxa"/>
            <w:vMerge w:val="restart"/>
            <w:vAlign w:val="center"/>
          </w:tcPr>
          <w:p w:rsidR="005F211F" w:rsidRPr="005F211F" w:rsidRDefault="005F211F" w:rsidP="00F32058">
            <w:pPr>
              <w:jc w:val="center"/>
              <w:rPr>
                <w:rFonts w:ascii="Times New Roman" w:hAnsiTheme="minorEastAsia" w:cs="Times New Roman"/>
                <w:b/>
                <w:szCs w:val="21"/>
              </w:rPr>
            </w:pPr>
            <w:r w:rsidRPr="005F211F">
              <w:rPr>
                <w:rFonts w:ascii="Times New Roman" w:hAnsiTheme="minorEastAsia" w:cs="Times New Roman" w:hint="eastAsia"/>
                <w:b/>
                <w:szCs w:val="21"/>
              </w:rPr>
              <w:t>检测点位</w:t>
            </w:r>
          </w:p>
        </w:tc>
        <w:tc>
          <w:tcPr>
            <w:tcW w:w="2268" w:type="dxa"/>
            <w:vMerge w:val="restart"/>
            <w:vAlign w:val="center"/>
          </w:tcPr>
          <w:p w:rsidR="005F211F" w:rsidRPr="005F211F" w:rsidRDefault="005F211F" w:rsidP="00F32058">
            <w:pPr>
              <w:jc w:val="center"/>
              <w:rPr>
                <w:rFonts w:ascii="Times New Roman" w:hAnsiTheme="minorEastAsia" w:cs="Times New Roman"/>
                <w:b/>
                <w:szCs w:val="21"/>
              </w:rPr>
            </w:pPr>
            <w:r w:rsidRPr="005F211F">
              <w:rPr>
                <w:rFonts w:ascii="Times New Roman" w:hAnsiTheme="minorEastAsia" w:cs="Times New Roman" w:hint="eastAsia"/>
                <w:b/>
                <w:szCs w:val="21"/>
              </w:rPr>
              <w:t>检测项目</w:t>
            </w:r>
          </w:p>
        </w:tc>
        <w:tc>
          <w:tcPr>
            <w:tcW w:w="5153" w:type="dxa"/>
            <w:gridSpan w:val="4"/>
            <w:vAlign w:val="center"/>
          </w:tcPr>
          <w:p w:rsidR="005F211F" w:rsidRPr="006D0A28" w:rsidRDefault="005F211F" w:rsidP="00F32058">
            <w:pPr>
              <w:jc w:val="center"/>
              <w:rPr>
                <w:rFonts w:ascii="Times New Roman" w:hAnsiTheme="minorEastAsia" w:cs="Times New Roman"/>
                <w:b/>
                <w:szCs w:val="21"/>
              </w:rPr>
            </w:pPr>
            <w:r w:rsidRPr="005F211F">
              <w:rPr>
                <w:rFonts w:ascii="Times New Roman" w:hAnsiTheme="minorEastAsia" w:cs="Times New Roman" w:hint="eastAsia"/>
                <w:b/>
                <w:szCs w:val="21"/>
              </w:rPr>
              <w:t>采样日期</w:t>
            </w:r>
            <w:r w:rsidRPr="005F211F">
              <w:rPr>
                <w:rFonts w:ascii="Times New Roman" w:hAnsiTheme="minorEastAsia" w:cs="Times New Roman" w:hint="eastAsia"/>
                <w:b/>
                <w:szCs w:val="21"/>
              </w:rPr>
              <w:t>/</w:t>
            </w:r>
            <w:r w:rsidRPr="005F211F">
              <w:rPr>
                <w:rFonts w:ascii="Times New Roman" w:hAnsiTheme="minorEastAsia" w:cs="Times New Roman" w:hint="eastAsia"/>
                <w:b/>
                <w:szCs w:val="21"/>
              </w:rPr>
              <w:t>检测结果</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Merge/>
            <w:vAlign w:val="center"/>
          </w:tcPr>
          <w:p w:rsidR="005F211F" w:rsidRPr="00250B56" w:rsidRDefault="005F211F" w:rsidP="00F32058">
            <w:pPr>
              <w:jc w:val="center"/>
              <w:rPr>
                <w:rFonts w:ascii="Times New Roman" w:hAnsiTheme="minorEastAsia" w:cs="Times New Roman"/>
                <w:szCs w:val="21"/>
              </w:rPr>
            </w:pPr>
          </w:p>
        </w:tc>
        <w:tc>
          <w:tcPr>
            <w:tcW w:w="5153" w:type="dxa"/>
            <w:gridSpan w:val="4"/>
            <w:vAlign w:val="center"/>
          </w:tcPr>
          <w:p w:rsidR="005F211F" w:rsidRPr="006D0A28" w:rsidRDefault="005F211F" w:rsidP="00F32058">
            <w:pPr>
              <w:jc w:val="center"/>
              <w:rPr>
                <w:rFonts w:ascii="Times New Roman" w:hAnsiTheme="minorEastAsia" w:cs="Times New Roman"/>
                <w:b/>
                <w:szCs w:val="21"/>
              </w:rPr>
            </w:pPr>
            <w:r w:rsidRPr="005F211F">
              <w:rPr>
                <w:rFonts w:ascii="Times New Roman" w:hAnsiTheme="minorEastAsia" w:cs="Times New Roman"/>
                <w:b/>
                <w:szCs w:val="21"/>
              </w:rPr>
              <w:t>2024.08.27</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Merge/>
            <w:vAlign w:val="center"/>
          </w:tcPr>
          <w:p w:rsidR="005F211F" w:rsidRPr="00250B56" w:rsidRDefault="005F211F" w:rsidP="00F32058">
            <w:pPr>
              <w:jc w:val="center"/>
              <w:rPr>
                <w:rFonts w:ascii="Times New Roman" w:hAnsiTheme="minorEastAsia" w:cs="Times New Roman"/>
                <w:szCs w:val="21"/>
              </w:rPr>
            </w:pPr>
          </w:p>
        </w:tc>
        <w:tc>
          <w:tcPr>
            <w:tcW w:w="1288" w:type="dxa"/>
            <w:vAlign w:val="center"/>
          </w:tcPr>
          <w:p w:rsidR="005F211F" w:rsidRPr="006D0A28" w:rsidRDefault="005F211F" w:rsidP="005F211F">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1</w:t>
            </w:r>
            <w:r>
              <w:rPr>
                <w:rFonts w:ascii="Times New Roman" w:hAnsiTheme="minorEastAsia" w:cs="Times New Roman" w:hint="eastAsia"/>
                <w:b/>
                <w:szCs w:val="21"/>
              </w:rPr>
              <w:t>次</w:t>
            </w:r>
          </w:p>
        </w:tc>
        <w:tc>
          <w:tcPr>
            <w:tcW w:w="1288" w:type="dxa"/>
            <w:vAlign w:val="center"/>
          </w:tcPr>
          <w:p w:rsidR="005F211F" w:rsidRPr="006D0A28" w:rsidRDefault="005F211F" w:rsidP="005F211F">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2</w:t>
            </w:r>
            <w:r>
              <w:rPr>
                <w:rFonts w:ascii="Times New Roman" w:hAnsiTheme="minorEastAsia" w:cs="Times New Roman" w:hint="eastAsia"/>
                <w:b/>
                <w:szCs w:val="21"/>
              </w:rPr>
              <w:t>次</w:t>
            </w:r>
          </w:p>
        </w:tc>
        <w:tc>
          <w:tcPr>
            <w:tcW w:w="1288" w:type="dxa"/>
            <w:vAlign w:val="center"/>
          </w:tcPr>
          <w:p w:rsidR="005F211F" w:rsidRPr="006D0A28" w:rsidRDefault="005F211F" w:rsidP="005F211F">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3</w:t>
            </w:r>
            <w:r>
              <w:rPr>
                <w:rFonts w:ascii="Times New Roman" w:hAnsiTheme="minorEastAsia" w:cs="Times New Roman" w:hint="eastAsia"/>
                <w:b/>
                <w:szCs w:val="21"/>
              </w:rPr>
              <w:t>次</w:t>
            </w:r>
          </w:p>
        </w:tc>
        <w:tc>
          <w:tcPr>
            <w:tcW w:w="1289" w:type="dxa"/>
            <w:vAlign w:val="center"/>
          </w:tcPr>
          <w:p w:rsidR="005F211F" w:rsidRPr="006D0A28" w:rsidRDefault="005F211F" w:rsidP="005F211F">
            <w:pPr>
              <w:jc w:val="center"/>
              <w:rPr>
                <w:rFonts w:ascii="Times New Roman" w:hAnsiTheme="minorEastAsia" w:cs="Times New Roman"/>
                <w:b/>
                <w:szCs w:val="21"/>
              </w:rPr>
            </w:pPr>
            <w:r>
              <w:rPr>
                <w:rFonts w:ascii="Times New Roman" w:hAnsiTheme="minorEastAsia" w:cs="Times New Roman"/>
                <w:b/>
                <w:szCs w:val="21"/>
              </w:rPr>
              <w:t>第</w:t>
            </w:r>
            <w:r>
              <w:rPr>
                <w:rFonts w:ascii="Times New Roman" w:hAnsiTheme="minorEastAsia" w:cs="Times New Roman" w:hint="eastAsia"/>
                <w:b/>
                <w:szCs w:val="21"/>
              </w:rPr>
              <w:t>4</w:t>
            </w:r>
            <w:r>
              <w:rPr>
                <w:rFonts w:ascii="Times New Roman" w:hAnsiTheme="minorEastAsia" w:cs="Times New Roman" w:hint="eastAsia"/>
                <w:b/>
                <w:szCs w:val="21"/>
              </w:rPr>
              <w:t>次</w:t>
            </w:r>
          </w:p>
        </w:tc>
      </w:tr>
      <w:tr w:rsidR="005F211F" w:rsidRPr="006D0A28" w:rsidTr="005F211F">
        <w:trPr>
          <w:trHeight w:val="397"/>
          <w:jc w:val="center"/>
        </w:trPr>
        <w:tc>
          <w:tcPr>
            <w:tcW w:w="1101" w:type="dxa"/>
            <w:vMerge w:val="restart"/>
            <w:vAlign w:val="center"/>
          </w:tcPr>
          <w:p w:rsidR="005F211F" w:rsidRPr="00250B56" w:rsidRDefault="005F211F" w:rsidP="005F211F">
            <w:pPr>
              <w:jc w:val="center"/>
              <w:rPr>
                <w:rFonts w:ascii="Times New Roman" w:hAnsiTheme="minorEastAsia" w:cs="Times New Roman"/>
                <w:szCs w:val="21"/>
              </w:rPr>
            </w:pPr>
            <w:r w:rsidRPr="00250B56">
              <w:rPr>
                <w:rFonts w:ascii="Times New Roman" w:hAnsiTheme="minorEastAsia" w:cs="Times New Roman" w:hint="eastAsia"/>
                <w:szCs w:val="21"/>
              </w:rPr>
              <w:t>上风向</w:t>
            </w:r>
            <w:r w:rsidRPr="00250B56">
              <w:rPr>
                <w:rFonts w:ascii="Times New Roman" w:hAnsiTheme="minorEastAsia" w:cs="Times New Roman" w:hint="eastAsia"/>
                <w:szCs w:val="21"/>
              </w:rPr>
              <w:t>1#</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0.3</w:t>
            </w:r>
            <w:r w:rsidR="00C25421">
              <w:rPr>
                <w:rFonts w:ascii="Times New Roman" w:hAnsiTheme="minorEastAsia" w:cs="Times New Roman" w:hint="eastAsia"/>
                <w:szCs w:val="21"/>
              </w:rPr>
              <w:t>3</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0.3</w:t>
            </w:r>
            <w:r w:rsidR="00C25421">
              <w:rPr>
                <w:rFonts w:ascii="Times New Roman" w:hAnsiTheme="minorEastAsia" w:cs="Times New Roman" w:hint="eastAsia"/>
                <w:szCs w:val="21"/>
              </w:rPr>
              <w:t>5</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0.3</w:t>
            </w:r>
            <w:r w:rsidR="00C25421">
              <w:rPr>
                <w:rFonts w:ascii="Times New Roman" w:hAnsiTheme="minorEastAsia" w:cs="Times New Roman" w:hint="eastAsia"/>
                <w:szCs w:val="21"/>
              </w:rPr>
              <w:t>4</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39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5</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4</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0.04</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0.04</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5F211F">
            <w:pPr>
              <w:jc w:val="center"/>
              <w:rPr>
                <w:rFonts w:ascii="Times New Roman" w:hAnsiTheme="minorEastAsia" w:cs="Times New Roman"/>
                <w:szCs w:val="21"/>
              </w:rPr>
            </w:pPr>
            <w:r w:rsidRPr="00250B56">
              <w:rPr>
                <w:rFonts w:ascii="Times New Roman" w:hAnsiTheme="minorEastAsia" w:cs="Times New Roman" w:hint="eastAsia"/>
                <w:szCs w:val="21"/>
              </w:rPr>
              <w:t>下风向</w:t>
            </w:r>
            <w:r w:rsidRPr="00250B56">
              <w:rPr>
                <w:rFonts w:ascii="Times New Roman" w:hAnsiTheme="minorEastAsia" w:cs="Times New Roman" w:hint="eastAsia"/>
                <w:szCs w:val="21"/>
              </w:rPr>
              <w:t>2#</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w:t>
            </w:r>
            <w:r w:rsidR="00C25421">
              <w:rPr>
                <w:rFonts w:ascii="Times New Roman" w:hAnsiTheme="minorEastAsia" w:cs="Times New Roman" w:hint="eastAsia"/>
                <w:szCs w:val="21"/>
              </w:rPr>
              <w:t>49</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53</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0.5</w:t>
            </w:r>
            <w:r w:rsidR="00C25421">
              <w:rPr>
                <w:rFonts w:ascii="Times New Roman" w:hAnsiTheme="minorEastAsia" w:cs="Times New Roman" w:hint="eastAsia"/>
                <w:szCs w:val="21"/>
              </w:rPr>
              <w:t>5</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0.6</w:t>
            </w:r>
            <w:r w:rsidR="00C25421">
              <w:rPr>
                <w:rFonts w:ascii="Times New Roman" w:hAnsiTheme="minorEastAsia" w:cs="Times New Roman" w:hint="eastAsia"/>
                <w:szCs w:val="21"/>
              </w:rPr>
              <w:t>0</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0.06</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5</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7</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0.07</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5F211F">
            <w:pPr>
              <w:jc w:val="center"/>
              <w:rPr>
                <w:rFonts w:ascii="Times New Roman" w:hAnsiTheme="minorEastAsia" w:cs="Times New Roman"/>
                <w:szCs w:val="21"/>
              </w:rPr>
            </w:pPr>
            <w:r w:rsidRPr="00250B56">
              <w:rPr>
                <w:rFonts w:ascii="Times New Roman" w:hAnsiTheme="minorEastAsia" w:cs="Times New Roman" w:hint="eastAsia"/>
                <w:szCs w:val="21"/>
              </w:rPr>
              <w:t>下风向</w:t>
            </w:r>
            <w:r>
              <w:rPr>
                <w:rFonts w:ascii="Times New Roman" w:hAnsiTheme="minorEastAsia" w:cs="Times New Roman" w:hint="eastAsia"/>
                <w:szCs w:val="21"/>
              </w:rPr>
              <w:t>3</w:t>
            </w:r>
            <w:r w:rsidRPr="00250B56">
              <w:rPr>
                <w:rFonts w:ascii="Times New Roman" w:hAnsiTheme="minorEastAsia" w:cs="Times New Roman" w:hint="eastAsia"/>
                <w:szCs w:val="21"/>
              </w:rPr>
              <w:t>#</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w:t>
            </w:r>
            <w:r>
              <w:rPr>
                <w:rFonts w:ascii="Times New Roman" w:hAnsiTheme="minorEastAsia" w:cs="Times New Roman" w:hint="eastAsia"/>
                <w:szCs w:val="21"/>
              </w:rPr>
              <w:t>7</w:t>
            </w:r>
            <w:r w:rsidR="00C25421">
              <w:rPr>
                <w:rFonts w:ascii="Times New Roman" w:hAnsiTheme="minorEastAsia" w:cs="Times New Roman" w:hint="eastAsia"/>
                <w:szCs w:val="21"/>
              </w:rPr>
              <w:t>1</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69</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73</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79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0.07</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0.08</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0.0</w:t>
            </w:r>
            <w:r w:rsidR="00C25421">
              <w:rPr>
                <w:rFonts w:ascii="Times New Roman" w:hAnsiTheme="minorEastAsia" w:cs="Times New Roman" w:hint="eastAsia"/>
                <w:szCs w:val="21"/>
              </w:rPr>
              <w:t>8</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0.09</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5F211F" w:rsidRPr="006D0A28" w:rsidTr="005F211F">
        <w:trPr>
          <w:trHeight w:val="397"/>
          <w:jc w:val="center"/>
        </w:trPr>
        <w:tc>
          <w:tcPr>
            <w:tcW w:w="1101" w:type="dxa"/>
            <w:vMerge w:val="restart"/>
            <w:vAlign w:val="center"/>
          </w:tcPr>
          <w:p w:rsidR="005F211F" w:rsidRPr="00250B56" w:rsidRDefault="005F211F" w:rsidP="005F211F">
            <w:pPr>
              <w:jc w:val="center"/>
              <w:rPr>
                <w:rFonts w:ascii="Times New Roman" w:hAnsiTheme="minorEastAsia" w:cs="Times New Roman"/>
                <w:szCs w:val="21"/>
              </w:rPr>
            </w:pPr>
            <w:r w:rsidRPr="00250B56">
              <w:rPr>
                <w:rFonts w:ascii="Times New Roman" w:hAnsiTheme="minorEastAsia" w:cs="Times New Roman" w:hint="eastAsia"/>
                <w:szCs w:val="21"/>
              </w:rPr>
              <w:t>下风向</w:t>
            </w:r>
            <w:r>
              <w:rPr>
                <w:rFonts w:ascii="Times New Roman" w:hAnsiTheme="minorEastAsia" w:cs="Times New Roman" w:hint="eastAsia"/>
                <w:szCs w:val="21"/>
              </w:rPr>
              <w:t>4</w:t>
            </w:r>
            <w:r w:rsidRPr="00250B56">
              <w:rPr>
                <w:rFonts w:ascii="Times New Roman" w:hAnsiTheme="minorEastAsia" w:cs="Times New Roman" w:hint="eastAsia"/>
                <w:szCs w:val="21"/>
              </w:rPr>
              <w:t>#</w:t>
            </w:r>
          </w:p>
        </w:tc>
        <w:tc>
          <w:tcPr>
            <w:tcW w:w="2268" w:type="dxa"/>
            <w:vAlign w:val="center"/>
          </w:tcPr>
          <w:p w:rsidR="005F211F" w:rsidRPr="006D0A28" w:rsidRDefault="005F211F" w:rsidP="005F211F">
            <w:pPr>
              <w:jc w:val="center"/>
              <w:rPr>
                <w:rFonts w:ascii="Times New Roman" w:hAnsiTheme="minorEastAsia" w:cs="Times New Roman"/>
                <w:b/>
                <w:szCs w:val="21"/>
              </w:rPr>
            </w:pPr>
            <w:r w:rsidRPr="00250B56">
              <w:rPr>
                <w:rFonts w:ascii="Times New Roman" w:hAnsiTheme="minorEastAsia" w:cs="Times New Roman" w:hint="eastAsia"/>
                <w:szCs w:val="21"/>
              </w:rPr>
              <w:t>非甲烷总烃（</w:t>
            </w:r>
            <w:r w:rsidRPr="00250B56">
              <w:rPr>
                <w:rFonts w:ascii="Times New Roman" w:hAnsiTheme="minorEastAsia" w:cs="Times New Roman" w:hint="eastAsia"/>
                <w:szCs w:val="21"/>
              </w:rPr>
              <w:t>mg/m</w:t>
            </w:r>
            <w:r w:rsidRPr="00250B56">
              <w:rPr>
                <w:rFonts w:ascii="Times New Roman" w:hAnsiTheme="minorEastAsia" w:cs="Times New Roman" w:hint="eastAsia"/>
                <w:szCs w:val="21"/>
                <w:vertAlign w:val="superscript"/>
              </w:rPr>
              <w:t>3</w:t>
            </w:r>
            <w:r w:rsidRPr="00250B56">
              <w:rPr>
                <w:rFonts w:ascii="Times New Roman" w:hAnsiTheme="minorEastAsia" w:cs="Times New Roman" w:hint="eastAsia"/>
                <w:szCs w:val="21"/>
              </w:rPr>
              <w:t>）</w:t>
            </w:r>
          </w:p>
        </w:tc>
        <w:tc>
          <w:tcPr>
            <w:tcW w:w="1288" w:type="dxa"/>
            <w:vAlign w:val="center"/>
          </w:tcPr>
          <w:p w:rsidR="005F211F" w:rsidRPr="005F211F" w:rsidRDefault="005F211F" w:rsidP="00C25421">
            <w:pPr>
              <w:jc w:val="center"/>
              <w:rPr>
                <w:rFonts w:ascii="Times New Roman" w:hAnsiTheme="minorEastAsia" w:cs="Times New Roman"/>
                <w:szCs w:val="21"/>
              </w:rPr>
            </w:pPr>
            <w:r w:rsidRPr="005F211F">
              <w:rPr>
                <w:rFonts w:ascii="Times New Roman" w:hAnsiTheme="minorEastAsia" w:cs="Times New Roman" w:hint="eastAsia"/>
                <w:szCs w:val="21"/>
              </w:rPr>
              <w:t>0.</w:t>
            </w:r>
            <w:r>
              <w:rPr>
                <w:rFonts w:ascii="Times New Roman" w:hAnsiTheme="minorEastAsia" w:cs="Times New Roman" w:hint="eastAsia"/>
                <w:szCs w:val="21"/>
              </w:rPr>
              <w:t>7</w:t>
            </w:r>
            <w:r w:rsidR="00C25421">
              <w:rPr>
                <w:rFonts w:ascii="Times New Roman" w:hAnsiTheme="minorEastAsia" w:cs="Times New Roman" w:hint="eastAsia"/>
                <w:szCs w:val="21"/>
              </w:rPr>
              <w:t>9</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80</w:t>
            </w:r>
          </w:p>
        </w:tc>
        <w:tc>
          <w:tcPr>
            <w:tcW w:w="1288"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0.8</w:t>
            </w:r>
            <w:r w:rsidR="00C25421">
              <w:rPr>
                <w:rFonts w:ascii="Times New Roman" w:hAnsiTheme="minorEastAsia" w:cs="Times New Roman" w:hint="eastAsia"/>
                <w:szCs w:val="21"/>
              </w:rPr>
              <w:t>5</w:t>
            </w:r>
          </w:p>
        </w:tc>
        <w:tc>
          <w:tcPr>
            <w:tcW w:w="1289" w:type="dxa"/>
            <w:vAlign w:val="center"/>
          </w:tcPr>
          <w:p w:rsidR="005F211F" w:rsidRPr="005F211F" w:rsidRDefault="005F211F" w:rsidP="00C25421">
            <w:pPr>
              <w:jc w:val="center"/>
              <w:rPr>
                <w:rFonts w:ascii="Times New Roman" w:hAnsiTheme="minorEastAsia" w:cs="Times New Roman"/>
                <w:szCs w:val="21"/>
              </w:rPr>
            </w:pPr>
            <w:r>
              <w:rPr>
                <w:rFonts w:ascii="Times New Roman" w:hAnsiTheme="minorEastAsia" w:cs="Times New Roman" w:hint="eastAsia"/>
                <w:szCs w:val="21"/>
              </w:rPr>
              <w:t>0.</w:t>
            </w:r>
            <w:r w:rsidR="00C25421">
              <w:rPr>
                <w:rFonts w:ascii="Times New Roman" w:hAnsiTheme="minorEastAsia" w:cs="Times New Roman" w:hint="eastAsia"/>
                <w:szCs w:val="21"/>
              </w:rPr>
              <w:t>91</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甲醇（</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一甲胺（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二甲胺（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氨（</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0C372D">
            <w:pPr>
              <w:jc w:val="center"/>
              <w:rPr>
                <w:rFonts w:ascii="Times New Roman" w:hAnsiTheme="minorEastAsia" w:cs="Times New Roman"/>
                <w:szCs w:val="21"/>
              </w:rPr>
            </w:pPr>
            <w:r>
              <w:rPr>
                <w:rFonts w:ascii="Times New Roman" w:hAnsiTheme="minorEastAsia" w:cs="Times New Roman" w:hint="eastAsia"/>
                <w:szCs w:val="21"/>
              </w:rPr>
              <w:t>0.</w:t>
            </w:r>
            <w:r w:rsidR="000C372D">
              <w:rPr>
                <w:rFonts w:ascii="Times New Roman" w:hAnsiTheme="minorEastAsia" w:cs="Times New Roman" w:hint="eastAsia"/>
                <w:szCs w:val="21"/>
              </w:rPr>
              <w:t>09</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0.09</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0.10</w:t>
            </w:r>
          </w:p>
        </w:tc>
        <w:tc>
          <w:tcPr>
            <w:tcW w:w="1289" w:type="dxa"/>
            <w:vAlign w:val="center"/>
          </w:tcPr>
          <w:p w:rsidR="005F211F" w:rsidRPr="005F211F" w:rsidRDefault="005F211F" w:rsidP="000C372D">
            <w:pPr>
              <w:jc w:val="center"/>
              <w:rPr>
                <w:rFonts w:ascii="Times New Roman" w:hAnsiTheme="minorEastAsia" w:cs="Times New Roman"/>
                <w:szCs w:val="21"/>
              </w:rPr>
            </w:pPr>
            <w:r>
              <w:rPr>
                <w:rFonts w:ascii="Times New Roman" w:hAnsiTheme="minorEastAsia" w:cs="Times New Roman" w:hint="eastAsia"/>
                <w:szCs w:val="21"/>
              </w:rPr>
              <w:t>0.</w:t>
            </w:r>
            <w:r w:rsidR="000C372D">
              <w:rPr>
                <w:rFonts w:ascii="Times New Roman" w:hAnsiTheme="minorEastAsia" w:cs="Times New Roman" w:hint="eastAsia"/>
                <w:szCs w:val="21"/>
              </w:rPr>
              <w:t>10</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三甲胺（</w:t>
            </w:r>
            <w:r w:rsidRPr="005F211F">
              <w:rPr>
                <w:rFonts w:ascii="Times New Roman" w:hAnsiTheme="minorEastAsia" w:cs="Times New Roman" w:hint="eastAsia"/>
                <w:szCs w:val="21"/>
              </w:rPr>
              <w:t>mg/m</w:t>
            </w:r>
            <w:r w:rsidRPr="005F211F">
              <w:rPr>
                <w:rFonts w:ascii="Times New Roman" w:hAnsiTheme="minorEastAsia" w:cs="Times New Roman" w:hint="eastAsia"/>
                <w:szCs w:val="21"/>
                <w:vertAlign w:val="superscript"/>
              </w:rPr>
              <w:t>3</w:t>
            </w:r>
            <w:r w:rsidRPr="005F211F">
              <w:rPr>
                <w:rFonts w:ascii="Times New Roman" w:hAnsiTheme="minorEastAsia" w:cs="Times New Roman" w:hint="eastAsia"/>
                <w:szCs w:val="21"/>
              </w:rPr>
              <w:t>）</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8"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c>
          <w:tcPr>
            <w:tcW w:w="1289" w:type="dxa"/>
            <w:vAlign w:val="center"/>
          </w:tcPr>
          <w:p w:rsidR="005F211F" w:rsidRPr="005F211F" w:rsidRDefault="005F211F" w:rsidP="005F211F">
            <w:pPr>
              <w:jc w:val="center"/>
              <w:rPr>
                <w:rFonts w:ascii="Times New Roman" w:hAnsiTheme="minorEastAsia" w:cs="Times New Roman"/>
                <w:szCs w:val="21"/>
              </w:rPr>
            </w:pPr>
            <w:r>
              <w:rPr>
                <w:rFonts w:ascii="Times New Roman" w:hAnsiTheme="minorEastAsia" w:cs="Times New Roman" w:hint="eastAsia"/>
                <w:szCs w:val="21"/>
              </w:rPr>
              <w:t>ND</w:t>
            </w:r>
          </w:p>
        </w:tc>
      </w:tr>
      <w:tr w:rsidR="005F211F" w:rsidRPr="006D0A28" w:rsidTr="005F211F">
        <w:trPr>
          <w:trHeight w:val="397"/>
          <w:jc w:val="center"/>
        </w:trPr>
        <w:tc>
          <w:tcPr>
            <w:tcW w:w="1101" w:type="dxa"/>
            <w:vMerge/>
            <w:vAlign w:val="center"/>
          </w:tcPr>
          <w:p w:rsidR="005F211F" w:rsidRPr="00250B56" w:rsidRDefault="005F211F" w:rsidP="00F32058">
            <w:pPr>
              <w:jc w:val="center"/>
              <w:rPr>
                <w:rFonts w:ascii="Times New Roman" w:hAnsiTheme="minorEastAsia" w:cs="Times New Roman"/>
                <w:szCs w:val="21"/>
              </w:rPr>
            </w:pPr>
          </w:p>
        </w:tc>
        <w:tc>
          <w:tcPr>
            <w:tcW w:w="2268" w:type="dxa"/>
            <w:vAlign w:val="center"/>
          </w:tcPr>
          <w:p w:rsidR="005F211F" w:rsidRPr="00250B56" w:rsidRDefault="005F211F" w:rsidP="005F211F">
            <w:pPr>
              <w:jc w:val="center"/>
              <w:rPr>
                <w:rFonts w:ascii="Times New Roman" w:hAnsiTheme="minorEastAsia" w:cs="Times New Roman"/>
                <w:szCs w:val="21"/>
              </w:rPr>
            </w:pPr>
            <w:r w:rsidRPr="005F211F">
              <w:rPr>
                <w:rFonts w:ascii="Times New Roman" w:hAnsiTheme="minorEastAsia" w:cs="Times New Roman" w:hint="eastAsia"/>
                <w:szCs w:val="21"/>
              </w:rPr>
              <w:t>臭气浓度（无量纲）</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8"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c>
          <w:tcPr>
            <w:tcW w:w="1289" w:type="dxa"/>
            <w:vAlign w:val="center"/>
          </w:tcPr>
          <w:p w:rsidR="005F211F" w:rsidRPr="005F211F" w:rsidRDefault="005F211F" w:rsidP="005F211F">
            <w:pPr>
              <w:jc w:val="center"/>
              <w:rPr>
                <w:rFonts w:ascii="Times New Roman" w:hAnsiTheme="minorEastAsia" w:cs="Times New Roman"/>
                <w:szCs w:val="21"/>
              </w:rPr>
            </w:pPr>
            <w:r w:rsidRPr="005F211F">
              <w:rPr>
                <w:rFonts w:ascii="Times New Roman" w:hAnsiTheme="minorEastAsia" w:cs="Times New Roman"/>
                <w:szCs w:val="21"/>
              </w:rPr>
              <w:t>&lt;10</w:t>
            </w:r>
          </w:p>
        </w:tc>
      </w:tr>
      <w:tr w:rsidR="000C372D" w:rsidRPr="006D0A28" w:rsidTr="005F211F">
        <w:trPr>
          <w:trHeight w:val="397"/>
          <w:jc w:val="center"/>
        </w:trPr>
        <w:tc>
          <w:tcPr>
            <w:tcW w:w="1101" w:type="dxa"/>
            <w:vAlign w:val="center"/>
          </w:tcPr>
          <w:p w:rsidR="000C372D" w:rsidRPr="00250B56" w:rsidRDefault="000C372D" w:rsidP="00F32058">
            <w:pPr>
              <w:jc w:val="center"/>
              <w:rPr>
                <w:rFonts w:ascii="Times New Roman" w:hAnsiTheme="minorEastAsia" w:cs="Times New Roman"/>
                <w:szCs w:val="21"/>
              </w:rPr>
            </w:pPr>
            <w:r w:rsidRPr="000C372D">
              <w:rPr>
                <w:rFonts w:ascii="Times New Roman" w:hAnsiTheme="minorEastAsia" w:cs="Times New Roman" w:hint="eastAsia"/>
                <w:szCs w:val="21"/>
              </w:rPr>
              <w:t>装置区外</w:t>
            </w:r>
            <w:r>
              <w:rPr>
                <w:rFonts w:ascii="Times New Roman" w:hAnsiTheme="minorEastAsia" w:cs="Times New Roman" w:hint="eastAsia"/>
                <w:szCs w:val="21"/>
              </w:rPr>
              <w:t xml:space="preserve"> 1m</w:t>
            </w:r>
            <w:r w:rsidRPr="000C372D">
              <w:rPr>
                <w:rFonts w:ascii="Times New Roman" w:hAnsiTheme="minorEastAsia" w:cs="Times New Roman" w:hint="eastAsia"/>
                <w:szCs w:val="21"/>
              </w:rPr>
              <w:t>处</w:t>
            </w:r>
          </w:p>
        </w:tc>
        <w:tc>
          <w:tcPr>
            <w:tcW w:w="2268" w:type="dxa"/>
            <w:vAlign w:val="center"/>
          </w:tcPr>
          <w:p w:rsidR="000C372D" w:rsidRPr="005F211F" w:rsidRDefault="000C372D" w:rsidP="005F211F">
            <w:pPr>
              <w:jc w:val="center"/>
              <w:rPr>
                <w:rFonts w:ascii="Times New Roman" w:hAnsiTheme="minorEastAsia" w:cs="Times New Roman"/>
                <w:szCs w:val="21"/>
              </w:rPr>
            </w:pPr>
            <w:r w:rsidRPr="000C372D">
              <w:rPr>
                <w:rFonts w:ascii="Times New Roman" w:hAnsiTheme="minorEastAsia" w:cs="Times New Roman" w:hint="eastAsia"/>
                <w:szCs w:val="21"/>
              </w:rPr>
              <w:t>非甲烷总烃（</w:t>
            </w:r>
            <w:r w:rsidRPr="000C372D">
              <w:rPr>
                <w:rFonts w:ascii="Times New Roman" w:hAnsiTheme="minorEastAsia" w:cs="Times New Roman" w:hint="eastAsia"/>
                <w:szCs w:val="21"/>
              </w:rPr>
              <w:t>mg/m</w:t>
            </w:r>
            <w:r w:rsidRPr="000C372D">
              <w:rPr>
                <w:rFonts w:ascii="Times New Roman" w:hAnsiTheme="minorEastAsia" w:cs="Times New Roman" w:hint="eastAsia"/>
                <w:szCs w:val="21"/>
                <w:vertAlign w:val="superscript"/>
              </w:rPr>
              <w:t>3</w:t>
            </w:r>
            <w:r w:rsidRPr="000C372D">
              <w:rPr>
                <w:rFonts w:ascii="Times New Roman" w:hAnsiTheme="minorEastAsia" w:cs="Times New Roman" w:hint="eastAsia"/>
                <w:szCs w:val="21"/>
              </w:rPr>
              <w:t>）</w:t>
            </w:r>
          </w:p>
        </w:tc>
        <w:tc>
          <w:tcPr>
            <w:tcW w:w="1288"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1.20</w:t>
            </w:r>
          </w:p>
        </w:tc>
        <w:tc>
          <w:tcPr>
            <w:tcW w:w="1288"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1.21</w:t>
            </w:r>
          </w:p>
        </w:tc>
        <w:tc>
          <w:tcPr>
            <w:tcW w:w="1288" w:type="dxa"/>
            <w:vAlign w:val="center"/>
          </w:tcPr>
          <w:p w:rsidR="000C372D" w:rsidRPr="005F211F" w:rsidRDefault="000C372D" w:rsidP="000C372D">
            <w:pPr>
              <w:jc w:val="center"/>
              <w:rPr>
                <w:rFonts w:ascii="Times New Roman" w:hAnsiTheme="minorEastAsia" w:cs="Times New Roman"/>
                <w:szCs w:val="21"/>
              </w:rPr>
            </w:pPr>
            <w:r>
              <w:rPr>
                <w:rFonts w:ascii="Times New Roman" w:hAnsiTheme="minorEastAsia" w:cs="Times New Roman" w:hint="eastAsia"/>
                <w:szCs w:val="21"/>
              </w:rPr>
              <w:t>1.19</w:t>
            </w:r>
          </w:p>
        </w:tc>
        <w:tc>
          <w:tcPr>
            <w:tcW w:w="1289" w:type="dxa"/>
            <w:vAlign w:val="center"/>
          </w:tcPr>
          <w:p w:rsidR="000C372D" w:rsidRPr="005F211F" w:rsidRDefault="000C372D" w:rsidP="005F211F">
            <w:pPr>
              <w:jc w:val="center"/>
              <w:rPr>
                <w:rFonts w:ascii="Times New Roman" w:hAnsiTheme="minorEastAsia" w:cs="Times New Roman"/>
                <w:szCs w:val="21"/>
              </w:rPr>
            </w:pPr>
            <w:r>
              <w:rPr>
                <w:rFonts w:ascii="Times New Roman" w:hAnsiTheme="minorEastAsia" w:cs="Times New Roman" w:hint="eastAsia"/>
                <w:szCs w:val="21"/>
              </w:rPr>
              <w:t>1.23</w:t>
            </w:r>
          </w:p>
        </w:tc>
      </w:tr>
    </w:tbl>
    <w:p w:rsidR="00A303F6" w:rsidRPr="00F32058" w:rsidRDefault="00F32058" w:rsidP="000C372D">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由上表可知，</w:t>
      </w:r>
      <w:r>
        <w:rPr>
          <w:rFonts w:ascii="Times New Roman" w:hAnsi="Times New Roman" w:cs="Times New Roman"/>
          <w:sz w:val="24"/>
          <w:szCs w:val="24"/>
        </w:rPr>
        <w:t>验收监测期间，</w:t>
      </w:r>
      <w:r w:rsidR="005F211F" w:rsidRPr="005F211F">
        <w:rPr>
          <w:rFonts w:ascii="Times New Roman" w:hAnsi="Times New Roman" w:cs="Times New Roman" w:hint="eastAsia"/>
          <w:sz w:val="24"/>
          <w:szCs w:val="24"/>
        </w:rPr>
        <w:t>非甲烷总烃</w:t>
      </w:r>
      <w:r w:rsidR="005F211F">
        <w:rPr>
          <w:rFonts w:ascii="Times New Roman" w:hAnsi="Times New Roman" w:cs="Times New Roman"/>
          <w:sz w:val="24"/>
          <w:szCs w:val="24"/>
        </w:rPr>
        <w:t>无组织排放浓度为</w:t>
      </w:r>
      <w:r w:rsidR="005F211F">
        <w:rPr>
          <w:rFonts w:ascii="Times New Roman" w:hAnsi="Times New Roman" w:cs="Times New Roman" w:hint="eastAsia"/>
          <w:sz w:val="24"/>
          <w:szCs w:val="24"/>
        </w:rPr>
        <w:t>0.3</w:t>
      </w:r>
      <w:r w:rsidR="000C372D">
        <w:rPr>
          <w:rFonts w:ascii="Times New Roman" w:hAnsi="Times New Roman" w:cs="Times New Roman" w:hint="eastAsia"/>
          <w:sz w:val="24"/>
          <w:szCs w:val="24"/>
        </w:rPr>
        <w:t>3</w:t>
      </w:r>
      <w:r w:rsidR="005F211F">
        <w:rPr>
          <w:rFonts w:ascii="Times New Roman" w:hAnsi="Times New Roman" w:cs="Times New Roman" w:hint="eastAsia"/>
          <w:sz w:val="24"/>
          <w:szCs w:val="24"/>
        </w:rPr>
        <w:t>-0.</w:t>
      </w:r>
      <w:r w:rsidR="000C372D">
        <w:rPr>
          <w:rFonts w:ascii="Times New Roman" w:hAnsi="Times New Roman" w:cs="Times New Roman" w:hint="eastAsia"/>
          <w:sz w:val="24"/>
          <w:szCs w:val="24"/>
        </w:rPr>
        <w:t>91</w:t>
      </w:r>
      <w:r w:rsidR="005F211F" w:rsidRPr="009A537C">
        <w:rPr>
          <w:rFonts w:ascii="Times New Roman" w:hAnsi="Times New Roman" w:cs="Times New Roman"/>
          <w:sz w:val="24"/>
          <w:szCs w:val="24"/>
        </w:rPr>
        <w:t>mg/m</w:t>
      </w:r>
      <w:r w:rsidR="005F211F" w:rsidRPr="009A537C">
        <w:rPr>
          <w:rFonts w:ascii="Times New Roman" w:hAnsi="Times New Roman" w:cs="Times New Roman"/>
          <w:sz w:val="24"/>
          <w:szCs w:val="24"/>
          <w:vertAlign w:val="superscript"/>
        </w:rPr>
        <w:t>3</w:t>
      </w:r>
      <w:r w:rsidR="005F211F">
        <w:rPr>
          <w:rFonts w:ascii="Times New Roman" w:hAnsi="Times New Roman" w:cs="Times New Roman"/>
          <w:sz w:val="24"/>
          <w:szCs w:val="24"/>
        </w:rPr>
        <w:t>，</w:t>
      </w:r>
      <w:r w:rsidR="005F211F" w:rsidRPr="005F211F">
        <w:rPr>
          <w:rFonts w:ascii="Times New Roman" w:hAnsi="Times New Roman" w:cs="Times New Roman" w:hint="eastAsia"/>
          <w:sz w:val="24"/>
          <w:szCs w:val="24"/>
        </w:rPr>
        <w:t>氨</w:t>
      </w:r>
      <w:r w:rsidR="005F211F">
        <w:rPr>
          <w:rFonts w:ascii="Times New Roman" w:hAnsi="Times New Roman" w:cs="Times New Roman"/>
          <w:sz w:val="24"/>
          <w:szCs w:val="24"/>
        </w:rPr>
        <w:t>无组织排放浓度为</w:t>
      </w:r>
      <w:r w:rsidR="005F211F">
        <w:rPr>
          <w:rFonts w:ascii="Times New Roman" w:hAnsi="Times New Roman" w:cs="Times New Roman" w:hint="eastAsia"/>
          <w:sz w:val="24"/>
          <w:szCs w:val="24"/>
        </w:rPr>
        <w:t>0.04-0.10</w:t>
      </w:r>
      <w:r w:rsidR="005F211F" w:rsidRPr="009A537C">
        <w:rPr>
          <w:rFonts w:ascii="Times New Roman" w:hAnsi="Times New Roman" w:cs="Times New Roman"/>
          <w:sz w:val="24"/>
          <w:szCs w:val="24"/>
        </w:rPr>
        <w:t>mg/m</w:t>
      </w:r>
      <w:r w:rsidR="005F211F" w:rsidRPr="009A537C">
        <w:rPr>
          <w:rFonts w:ascii="Times New Roman" w:hAnsi="Times New Roman" w:cs="Times New Roman"/>
          <w:sz w:val="24"/>
          <w:szCs w:val="24"/>
          <w:vertAlign w:val="superscript"/>
        </w:rPr>
        <w:t>3</w:t>
      </w:r>
      <w:r w:rsidR="005F211F">
        <w:rPr>
          <w:rFonts w:ascii="Times New Roman" w:hAnsi="Times New Roman" w:cs="Times New Roman"/>
          <w:sz w:val="24"/>
          <w:szCs w:val="24"/>
        </w:rPr>
        <w:t>，</w:t>
      </w:r>
      <w:r w:rsidR="005F211F" w:rsidRPr="005F211F">
        <w:rPr>
          <w:rFonts w:ascii="Times New Roman" w:hAnsi="Times New Roman" w:cs="Times New Roman" w:hint="eastAsia"/>
          <w:sz w:val="24"/>
          <w:szCs w:val="24"/>
        </w:rPr>
        <w:t>臭气浓度</w:t>
      </w:r>
      <w:r w:rsidR="005F211F">
        <w:rPr>
          <w:rFonts w:ascii="Times New Roman" w:hAnsi="Times New Roman" w:cs="Times New Roman"/>
          <w:sz w:val="24"/>
          <w:szCs w:val="24"/>
        </w:rPr>
        <w:t>无组织排放</w:t>
      </w:r>
      <w:r w:rsidR="005F211F" w:rsidRPr="005F211F">
        <w:rPr>
          <w:rFonts w:ascii="Times New Roman" w:hAnsi="Times New Roman" w:cs="Times New Roman"/>
          <w:sz w:val="24"/>
          <w:szCs w:val="24"/>
        </w:rPr>
        <w:t>&lt;10</w:t>
      </w:r>
      <w:r w:rsidR="005F211F">
        <w:rPr>
          <w:rFonts w:ascii="Times New Roman" w:hAnsi="Times New Roman" w:cs="Times New Roman"/>
          <w:sz w:val="24"/>
          <w:szCs w:val="24"/>
        </w:rPr>
        <w:t>，甲醇、</w:t>
      </w:r>
      <w:r w:rsidR="005F211F" w:rsidRPr="005F211F">
        <w:rPr>
          <w:rFonts w:ascii="Times New Roman" w:hAnsi="Times New Roman" w:cs="Times New Roman" w:hint="eastAsia"/>
          <w:sz w:val="24"/>
          <w:szCs w:val="24"/>
        </w:rPr>
        <w:t>一甲胺</w:t>
      </w:r>
      <w:r w:rsidR="005F211F">
        <w:rPr>
          <w:rFonts w:ascii="Times New Roman" w:hAnsi="Times New Roman" w:cs="Times New Roman"/>
          <w:sz w:val="24"/>
          <w:szCs w:val="24"/>
        </w:rPr>
        <w:t>、</w:t>
      </w:r>
      <w:r w:rsidR="005F211F" w:rsidRPr="005F211F">
        <w:rPr>
          <w:rFonts w:ascii="Times New Roman" w:hAnsi="Times New Roman" w:cs="Times New Roman" w:hint="eastAsia"/>
          <w:sz w:val="24"/>
          <w:szCs w:val="24"/>
        </w:rPr>
        <w:t>二甲胺</w:t>
      </w:r>
      <w:r w:rsidR="005F211F">
        <w:rPr>
          <w:rFonts w:ascii="Times New Roman" w:hAnsi="Times New Roman" w:cs="Times New Roman"/>
          <w:sz w:val="24"/>
          <w:szCs w:val="24"/>
        </w:rPr>
        <w:t>、</w:t>
      </w:r>
      <w:r w:rsidR="005F211F" w:rsidRPr="005F211F">
        <w:rPr>
          <w:rFonts w:ascii="Times New Roman" w:hAnsi="Times New Roman" w:cs="Times New Roman" w:hint="eastAsia"/>
          <w:sz w:val="24"/>
          <w:szCs w:val="24"/>
        </w:rPr>
        <w:t>三甲胺</w:t>
      </w:r>
      <w:r w:rsidR="005F211F">
        <w:rPr>
          <w:rFonts w:ascii="Times New Roman" w:hAnsi="Times New Roman" w:cs="Times New Roman" w:hint="eastAsia"/>
          <w:sz w:val="24"/>
          <w:szCs w:val="24"/>
        </w:rPr>
        <w:t>未检出</w:t>
      </w:r>
      <w:r w:rsidR="00834CE9">
        <w:rPr>
          <w:rFonts w:ascii="Times New Roman" w:hAnsi="Times New Roman" w:cs="Times New Roman" w:hint="eastAsia"/>
          <w:sz w:val="24"/>
          <w:szCs w:val="24"/>
        </w:rPr>
        <w:t>，</w:t>
      </w:r>
      <w:r w:rsidR="005F211F">
        <w:rPr>
          <w:rFonts w:ascii="Times New Roman" w:hAnsi="Times New Roman" w:cs="Times New Roman"/>
          <w:sz w:val="24"/>
          <w:szCs w:val="24"/>
        </w:rPr>
        <w:t>能够满足</w:t>
      </w:r>
      <w:r w:rsidR="00834CE9" w:rsidRPr="00834CE9">
        <w:rPr>
          <w:rFonts w:ascii="Times New Roman" w:hAnsi="Times New Roman" w:cs="Times New Roman" w:hint="eastAsia"/>
          <w:sz w:val="24"/>
          <w:szCs w:val="24"/>
        </w:rPr>
        <w:t>《关于全省开展工业企业挥发性有机物专项治理工作中排放建议值的通知》（豫环攻坚办</w:t>
      </w:r>
      <w:r w:rsidR="00834CE9" w:rsidRPr="00834CE9">
        <w:rPr>
          <w:rFonts w:ascii="Times New Roman" w:hAnsi="Times New Roman" w:cs="Times New Roman" w:hint="eastAsia"/>
          <w:sz w:val="24"/>
          <w:szCs w:val="24"/>
        </w:rPr>
        <w:t>[2017]162</w:t>
      </w:r>
      <w:r w:rsidR="00834CE9" w:rsidRPr="00834CE9">
        <w:rPr>
          <w:rFonts w:ascii="Times New Roman" w:hAnsi="Times New Roman" w:cs="Times New Roman" w:hint="eastAsia"/>
          <w:sz w:val="24"/>
          <w:szCs w:val="24"/>
        </w:rPr>
        <w:t>号）</w:t>
      </w:r>
      <w:r w:rsidR="00834CE9">
        <w:rPr>
          <w:rFonts w:ascii="Times New Roman" w:hAnsi="Times New Roman" w:cs="Times New Roman" w:hint="eastAsia"/>
          <w:sz w:val="24"/>
          <w:szCs w:val="24"/>
        </w:rPr>
        <w:t>厂界排放限值非甲烷总烃</w:t>
      </w:r>
      <w:r w:rsidR="00834CE9">
        <w:rPr>
          <w:rFonts w:ascii="Times New Roman" w:hAnsi="Times New Roman" w:cs="Times New Roman" w:hint="eastAsia"/>
          <w:sz w:val="24"/>
          <w:szCs w:val="24"/>
        </w:rPr>
        <w:t>2.0</w:t>
      </w:r>
      <w:r w:rsidR="00834CE9" w:rsidRPr="00834CE9">
        <w:rPr>
          <w:rFonts w:ascii="Times New Roman" w:hAnsi="Times New Roman" w:cs="Times New Roman"/>
          <w:bCs/>
          <w:sz w:val="24"/>
          <w:szCs w:val="24"/>
        </w:rPr>
        <w:t>mg/m</w:t>
      </w:r>
      <w:r w:rsidR="00834CE9" w:rsidRPr="00834CE9">
        <w:rPr>
          <w:rFonts w:ascii="Times New Roman" w:hAnsi="Times New Roman" w:cs="Times New Roman"/>
          <w:bCs/>
          <w:sz w:val="24"/>
          <w:szCs w:val="24"/>
          <w:vertAlign w:val="superscript"/>
        </w:rPr>
        <w:t>3</w:t>
      </w:r>
      <w:r w:rsidR="00834CE9">
        <w:rPr>
          <w:rFonts w:ascii="Times New Roman" w:hAnsi="Times New Roman" w:cs="Times New Roman"/>
          <w:bCs/>
          <w:sz w:val="24"/>
          <w:szCs w:val="24"/>
        </w:rPr>
        <w:t>、</w:t>
      </w:r>
      <w:r w:rsidR="00834CE9" w:rsidRPr="00834CE9">
        <w:rPr>
          <w:rFonts w:ascii="Times New Roman" w:hAnsi="Times New Roman" w:cs="Times New Roman" w:hint="eastAsia"/>
          <w:bCs/>
          <w:sz w:val="24"/>
          <w:szCs w:val="24"/>
        </w:rPr>
        <w:t>甲醇</w:t>
      </w:r>
      <w:r w:rsidR="00834CE9">
        <w:rPr>
          <w:rFonts w:ascii="Times New Roman" w:hAnsi="Times New Roman" w:cs="Times New Roman" w:hint="eastAsia"/>
          <w:sz w:val="24"/>
          <w:szCs w:val="24"/>
        </w:rPr>
        <w:t>1.0</w:t>
      </w:r>
      <w:r w:rsidR="00834CE9" w:rsidRPr="00834CE9">
        <w:rPr>
          <w:rFonts w:ascii="Times New Roman" w:hAnsi="Times New Roman" w:cs="Times New Roman"/>
          <w:bCs/>
          <w:sz w:val="24"/>
          <w:szCs w:val="24"/>
        </w:rPr>
        <w:t>mg/m</w:t>
      </w:r>
      <w:r w:rsidR="00834CE9" w:rsidRPr="00834CE9">
        <w:rPr>
          <w:rFonts w:ascii="Times New Roman" w:hAnsi="Times New Roman" w:cs="Times New Roman"/>
          <w:bCs/>
          <w:sz w:val="24"/>
          <w:szCs w:val="24"/>
          <w:vertAlign w:val="superscript"/>
        </w:rPr>
        <w:t>3</w:t>
      </w:r>
      <w:r w:rsidR="00834CE9">
        <w:rPr>
          <w:rFonts w:ascii="Times New Roman" w:hAnsi="Times New Roman" w:cs="Times New Roman"/>
          <w:bCs/>
          <w:sz w:val="24"/>
          <w:szCs w:val="24"/>
        </w:rPr>
        <w:t>和</w:t>
      </w:r>
      <w:r w:rsidR="00834CE9" w:rsidRPr="00834CE9">
        <w:rPr>
          <w:rFonts w:ascii="Times New Roman" w:hAnsi="Times New Roman" w:cs="Times New Roman" w:hint="eastAsia"/>
          <w:bCs/>
          <w:sz w:val="24"/>
          <w:szCs w:val="24"/>
        </w:rPr>
        <w:t>《恶臭污染物排放标准》（</w:t>
      </w:r>
      <w:r w:rsidR="00834CE9" w:rsidRPr="00834CE9">
        <w:rPr>
          <w:rFonts w:ascii="Times New Roman" w:hAnsi="Times New Roman" w:cs="Times New Roman" w:hint="eastAsia"/>
          <w:bCs/>
          <w:sz w:val="24"/>
          <w:szCs w:val="24"/>
        </w:rPr>
        <w:t>G</w:t>
      </w:r>
      <w:r w:rsidR="0012240E">
        <w:rPr>
          <w:rFonts w:ascii="Times New Roman" w:hAnsi="Times New Roman" w:cs="Times New Roman" w:hint="eastAsia"/>
          <w:bCs/>
          <w:sz w:val="24"/>
          <w:szCs w:val="24"/>
        </w:rPr>
        <w:t>B</w:t>
      </w:r>
      <w:r w:rsidR="00834CE9" w:rsidRPr="00834CE9">
        <w:rPr>
          <w:rFonts w:ascii="Times New Roman" w:hAnsi="Times New Roman" w:cs="Times New Roman" w:hint="eastAsia"/>
          <w:bCs/>
          <w:sz w:val="24"/>
          <w:szCs w:val="24"/>
        </w:rPr>
        <w:t>14554-1993</w:t>
      </w:r>
      <w:r w:rsidR="00834CE9" w:rsidRPr="00834CE9">
        <w:rPr>
          <w:rFonts w:ascii="Times New Roman" w:hAnsi="Times New Roman" w:cs="Times New Roman" w:hint="eastAsia"/>
          <w:bCs/>
          <w:sz w:val="24"/>
          <w:szCs w:val="24"/>
        </w:rPr>
        <w:t>）表</w:t>
      </w:r>
      <w:r w:rsidR="00834CE9" w:rsidRPr="00834CE9">
        <w:rPr>
          <w:rFonts w:ascii="Times New Roman" w:hAnsi="Times New Roman" w:cs="Times New Roman" w:hint="eastAsia"/>
          <w:bCs/>
          <w:sz w:val="24"/>
          <w:szCs w:val="24"/>
        </w:rPr>
        <w:t>1</w:t>
      </w:r>
      <w:r w:rsidR="00834CE9">
        <w:rPr>
          <w:rFonts w:ascii="Times New Roman" w:hAnsi="Times New Roman" w:cs="Times New Roman" w:hint="eastAsia"/>
          <w:sz w:val="24"/>
          <w:szCs w:val="24"/>
        </w:rPr>
        <w:t>厂界排放限值</w:t>
      </w:r>
      <w:r w:rsidR="00834CE9" w:rsidRPr="00834CE9">
        <w:rPr>
          <w:rFonts w:ascii="Times New Roman" w:hAnsi="Times New Roman" w:cs="Times New Roman" w:hint="eastAsia"/>
          <w:sz w:val="24"/>
          <w:szCs w:val="24"/>
        </w:rPr>
        <w:t>氨</w:t>
      </w:r>
      <w:r w:rsidR="00834CE9">
        <w:rPr>
          <w:rFonts w:ascii="Times New Roman" w:hAnsi="Times New Roman" w:cs="Times New Roman" w:hint="eastAsia"/>
          <w:sz w:val="24"/>
          <w:szCs w:val="24"/>
        </w:rPr>
        <w:t>1.5</w:t>
      </w:r>
      <w:r w:rsidR="00834CE9" w:rsidRPr="00834CE9">
        <w:rPr>
          <w:rFonts w:ascii="Times New Roman" w:hAnsi="Times New Roman" w:cs="Times New Roman"/>
          <w:bCs/>
          <w:sz w:val="24"/>
          <w:szCs w:val="24"/>
        </w:rPr>
        <w:t>mg/m</w:t>
      </w:r>
      <w:r w:rsidR="00834CE9" w:rsidRPr="00834CE9">
        <w:rPr>
          <w:rFonts w:ascii="Times New Roman" w:hAnsi="Times New Roman" w:cs="Times New Roman"/>
          <w:bCs/>
          <w:sz w:val="24"/>
          <w:szCs w:val="24"/>
          <w:vertAlign w:val="superscript"/>
        </w:rPr>
        <w:t>3</w:t>
      </w:r>
      <w:r w:rsidR="00834CE9">
        <w:rPr>
          <w:rFonts w:ascii="Times New Roman" w:hAnsi="Times New Roman" w:cs="Times New Roman"/>
          <w:bCs/>
          <w:sz w:val="24"/>
          <w:szCs w:val="24"/>
        </w:rPr>
        <w:t>、</w:t>
      </w:r>
      <w:r w:rsidR="00834CE9" w:rsidRPr="00834CE9">
        <w:rPr>
          <w:rFonts w:ascii="Times New Roman" w:hAnsi="Times New Roman" w:cs="Times New Roman" w:hint="eastAsia"/>
          <w:bCs/>
          <w:sz w:val="24"/>
          <w:szCs w:val="24"/>
        </w:rPr>
        <w:t>三甲胺</w:t>
      </w:r>
      <w:r w:rsidR="00834CE9">
        <w:rPr>
          <w:rFonts w:ascii="Times New Roman" w:hAnsi="Times New Roman" w:cs="Times New Roman" w:hint="eastAsia"/>
          <w:sz w:val="24"/>
          <w:szCs w:val="24"/>
        </w:rPr>
        <w:t>0.08</w:t>
      </w:r>
      <w:r w:rsidR="00834CE9" w:rsidRPr="00834CE9">
        <w:rPr>
          <w:rFonts w:ascii="Times New Roman" w:hAnsi="Times New Roman" w:cs="Times New Roman"/>
          <w:bCs/>
          <w:sz w:val="24"/>
          <w:szCs w:val="24"/>
        </w:rPr>
        <w:t>mg/m</w:t>
      </w:r>
      <w:r w:rsidR="00834CE9" w:rsidRPr="00834CE9">
        <w:rPr>
          <w:rFonts w:ascii="Times New Roman" w:hAnsi="Times New Roman" w:cs="Times New Roman"/>
          <w:bCs/>
          <w:sz w:val="24"/>
          <w:szCs w:val="24"/>
          <w:vertAlign w:val="superscript"/>
        </w:rPr>
        <w:t>3</w:t>
      </w:r>
      <w:r w:rsidR="00834CE9">
        <w:rPr>
          <w:rFonts w:ascii="Times New Roman" w:hAnsi="Times New Roman" w:cs="Times New Roman"/>
          <w:bCs/>
          <w:sz w:val="24"/>
          <w:szCs w:val="24"/>
        </w:rPr>
        <w:t>、</w:t>
      </w:r>
      <w:r w:rsidR="00834CE9" w:rsidRPr="00834CE9">
        <w:rPr>
          <w:rFonts w:ascii="Times New Roman" w:hAnsi="Times New Roman" w:cs="Times New Roman" w:hint="eastAsia"/>
          <w:bCs/>
          <w:sz w:val="24"/>
          <w:szCs w:val="24"/>
        </w:rPr>
        <w:t>臭气浓度</w:t>
      </w:r>
      <w:r w:rsidR="00834CE9">
        <w:rPr>
          <w:rFonts w:ascii="Times New Roman" w:hAnsi="Times New Roman" w:cs="Times New Roman" w:hint="eastAsia"/>
          <w:bCs/>
          <w:sz w:val="24"/>
          <w:szCs w:val="24"/>
        </w:rPr>
        <w:t>20</w:t>
      </w:r>
      <w:r w:rsidR="00834CE9">
        <w:rPr>
          <w:rFonts w:ascii="Times New Roman" w:hAnsi="Times New Roman" w:cs="Times New Roman" w:hint="eastAsia"/>
          <w:bCs/>
          <w:sz w:val="24"/>
          <w:szCs w:val="24"/>
        </w:rPr>
        <w:t>的标准要求。</w:t>
      </w:r>
      <w:r w:rsidR="000C372D" w:rsidRPr="00A03BDF">
        <w:rPr>
          <w:rFonts w:ascii="Times New Roman" w:hAnsi="Times New Roman" w:cs="Times New Roman" w:hint="eastAsia"/>
          <w:sz w:val="24"/>
          <w:szCs w:val="24"/>
        </w:rPr>
        <w:t>装置区外</w:t>
      </w:r>
      <w:r w:rsidR="000C372D" w:rsidRPr="00A03BDF">
        <w:rPr>
          <w:rFonts w:ascii="Times New Roman" w:hAnsi="Times New Roman" w:cs="Times New Roman" w:hint="eastAsia"/>
          <w:sz w:val="24"/>
          <w:szCs w:val="24"/>
        </w:rPr>
        <w:t>1m</w:t>
      </w:r>
      <w:r w:rsidR="000C372D" w:rsidRPr="00A03BDF">
        <w:rPr>
          <w:rFonts w:ascii="Times New Roman" w:hAnsi="Times New Roman" w:cs="Times New Roman" w:hint="eastAsia"/>
          <w:sz w:val="24"/>
          <w:szCs w:val="24"/>
        </w:rPr>
        <w:t>处非甲烷总烃</w:t>
      </w:r>
      <w:r w:rsidR="000C372D">
        <w:rPr>
          <w:rFonts w:ascii="Times New Roman" w:hAnsi="Times New Roman" w:cs="Times New Roman"/>
          <w:sz w:val="24"/>
          <w:szCs w:val="24"/>
        </w:rPr>
        <w:t>无组织排放浓度为</w:t>
      </w:r>
      <w:r w:rsidR="000C372D">
        <w:rPr>
          <w:rFonts w:ascii="Times New Roman" w:hAnsi="Times New Roman" w:cs="Times New Roman" w:hint="eastAsia"/>
          <w:sz w:val="24"/>
          <w:szCs w:val="24"/>
        </w:rPr>
        <w:t>1.18-1.23</w:t>
      </w:r>
      <w:r w:rsidR="000C372D" w:rsidRPr="009A537C">
        <w:rPr>
          <w:rFonts w:ascii="Times New Roman" w:hAnsi="Times New Roman" w:cs="Times New Roman"/>
          <w:sz w:val="24"/>
          <w:szCs w:val="24"/>
        </w:rPr>
        <w:t>mg/m</w:t>
      </w:r>
      <w:r w:rsidR="000C372D" w:rsidRPr="009A537C">
        <w:rPr>
          <w:rFonts w:ascii="Times New Roman" w:hAnsi="Times New Roman" w:cs="Times New Roman"/>
          <w:sz w:val="24"/>
          <w:szCs w:val="24"/>
          <w:vertAlign w:val="superscript"/>
        </w:rPr>
        <w:t>3</w:t>
      </w:r>
      <w:r w:rsidR="000C372D">
        <w:rPr>
          <w:rFonts w:ascii="Times New Roman" w:hAnsi="Times New Roman" w:cs="Times New Roman"/>
          <w:sz w:val="24"/>
          <w:szCs w:val="24"/>
        </w:rPr>
        <w:t>，能够满足</w:t>
      </w:r>
      <w:r w:rsidR="000C372D" w:rsidRPr="00EB4839">
        <w:rPr>
          <w:rFonts w:ascii="Times New Roman" w:hAnsi="Times New Roman" w:cs="Times New Roman"/>
          <w:sz w:val="24"/>
          <w:szCs w:val="24"/>
        </w:rPr>
        <w:t>《挥发性有机物无组织排放控制标准》（</w:t>
      </w:r>
      <w:r w:rsidR="000C372D" w:rsidRPr="00EB4839">
        <w:rPr>
          <w:rFonts w:ascii="Times New Roman" w:hAnsi="Times New Roman" w:cs="Times New Roman"/>
          <w:sz w:val="24"/>
          <w:szCs w:val="24"/>
        </w:rPr>
        <w:t>GB37822-2019</w:t>
      </w:r>
      <w:r w:rsidR="000C372D" w:rsidRPr="00EB4839">
        <w:rPr>
          <w:rFonts w:ascii="Times New Roman" w:hAnsi="Times New Roman" w:cs="Times New Roman"/>
          <w:sz w:val="24"/>
          <w:szCs w:val="24"/>
        </w:rPr>
        <w:t>）表</w:t>
      </w:r>
      <w:r w:rsidR="000C372D" w:rsidRPr="00EB4839">
        <w:rPr>
          <w:rFonts w:ascii="Times New Roman" w:hAnsi="Times New Roman" w:cs="Times New Roman"/>
          <w:sz w:val="24"/>
          <w:szCs w:val="24"/>
        </w:rPr>
        <w:t>4</w:t>
      </w:r>
      <w:r w:rsidR="000C372D" w:rsidRPr="00EB4839">
        <w:rPr>
          <w:rFonts w:ascii="Times New Roman" w:hAnsi="Times New Roman" w:cs="Times New Roman" w:hint="eastAsia"/>
          <w:sz w:val="24"/>
          <w:szCs w:val="24"/>
        </w:rPr>
        <w:t>厂房外监控点</w:t>
      </w:r>
      <w:r w:rsidR="000C372D" w:rsidRPr="00EB4839">
        <w:rPr>
          <w:rFonts w:ascii="Times New Roman" w:hAnsi="Times New Roman" w:cs="Times New Roman"/>
          <w:sz w:val="24"/>
          <w:szCs w:val="24"/>
        </w:rPr>
        <w:t>非甲烷总烃</w:t>
      </w:r>
      <w:r w:rsidR="000C372D" w:rsidRPr="00EB4839">
        <w:rPr>
          <w:rFonts w:ascii="Times New Roman" w:hAnsi="Times New Roman" w:cs="Times New Roman" w:hint="eastAsia"/>
          <w:sz w:val="24"/>
          <w:szCs w:val="24"/>
        </w:rPr>
        <w:t>1h</w:t>
      </w:r>
      <w:r w:rsidR="000C372D" w:rsidRPr="00EB4839">
        <w:rPr>
          <w:rFonts w:ascii="Times New Roman" w:hAnsi="Times New Roman" w:cs="Times New Roman" w:hint="eastAsia"/>
          <w:sz w:val="24"/>
          <w:szCs w:val="24"/>
        </w:rPr>
        <w:t>平均浓度</w:t>
      </w:r>
      <w:r w:rsidR="000C372D" w:rsidRPr="00EB4839">
        <w:rPr>
          <w:rFonts w:ascii="Times New Roman" w:hAnsi="Times New Roman" w:cs="Times New Roman"/>
          <w:sz w:val="24"/>
          <w:szCs w:val="24"/>
        </w:rPr>
        <w:t>6</w:t>
      </w:r>
      <w:r w:rsidR="000C372D" w:rsidRPr="009A537C">
        <w:rPr>
          <w:rFonts w:ascii="Times New Roman" w:hAnsi="Times New Roman" w:cs="Times New Roman"/>
          <w:sz w:val="24"/>
          <w:szCs w:val="24"/>
        </w:rPr>
        <w:t>mg/m</w:t>
      </w:r>
      <w:r w:rsidR="000C372D" w:rsidRPr="009A537C">
        <w:rPr>
          <w:rFonts w:ascii="Times New Roman" w:hAnsi="Times New Roman" w:cs="Times New Roman"/>
          <w:sz w:val="24"/>
          <w:szCs w:val="24"/>
          <w:vertAlign w:val="superscript"/>
        </w:rPr>
        <w:t>3</w:t>
      </w:r>
      <w:r w:rsidR="000C372D">
        <w:rPr>
          <w:rFonts w:ascii="Times New Roman" w:hAnsi="Times New Roman" w:cs="Times New Roman" w:hint="eastAsia"/>
          <w:bCs/>
          <w:sz w:val="24"/>
          <w:szCs w:val="24"/>
        </w:rPr>
        <w:t>的标准要求。</w:t>
      </w:r>
    </w:p>
    <w:p w:rsidR="00A561CE" w:rsidRPr="00A561CE" w:rsidRDefault="00A561CE" w:rsidP="00A561CE">
      <w:pPr>
        <w:pStyle w:val="4"/>
        <w:rPr>
          <w:szCs w:val="24"/>
        </w:rPr>
      </w:pPr>
      <w:r w:rsidRPr="00A561CE">
        <w:rPr>
          <w:rFonts w:hint="eastAsia"/>
          <w:szCs w:val="24"/>
        </w:rPr>
        <w:t>9.2.1.</w:t>
      </w:r>
      <w:r>
        <w:rPr>
          <w:rFonts w:hint="eastAsia"/>
          <w:szCs w:val="24"/>
        </w:rPr>
        <w:t>3</w:t>
      </w:r>
      <w:r>
        <w:rPr>
          <w:rFonts w:hint="eastAsia"/>
          <w:szCs w:val="24"/>
        </w:rPr>
        <w:t>噪声</w:t>
      </w:r>
      <w:r w:rsidRPr="00A561CE">
        <w:rPr>
          <w:rFonts w:hint="eastAsia"/>
          <w:szCs w:val="24"/>
        </w:rPr>
        <w:t>治理设施</w:t>
      </w:r>
    </w:p>
    <w:p w:rsidR="00127546" w:rsidRDefault="009A537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本项目噪声监测结果见下表。</w:t>
      </w:r>
    </w:p>
    <w:p w:rsidR="009A537C" w:rsidRDefault="009A537C" w:rsidP="009A537C">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C769DF">
        <w:rPr>
          <w:rFonts w:ascii="Times New Roman" w:hAnsi="Times New Roman" w:cs="Times New Roman" w:hint="eastAsia"/>
          <w:b/>
          <w:sz w:val="24"/>
          <w:szCs w:val="24"/>
        </w:rPr>
        <w:t>2</w:t>
      </w:r>
      <w:r w:rsidR="00E11C06">
        <w:rPr>
          <w:rFonts w:ascii="Times New Roman" w:hAnsi="Times New Roman" w:cs="Times New Roman" w:hint="eastAsia"/>
          <w:b/>
          <w:sz w:val="24"/>
          <w:szCs w:val="24"/>
        </w:rPr>
        <w:t>4</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本项目噪声监测结果</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1704"/>
        <w:gridCol w:w="1704"/>
        <w:gridCol w:w="1705"/>
        <w:gridCol w:w="1704"/>
        <w:gridCol w:w="1705"/>
      </w:tblGrid>
      <w:tr w:rsidR="00A03BDF" w:rsidRPr="00374943" w:rsidTr="00160C7C">
        <w:trPr>
          <w:trHeight w:val="397"/>
          <w:jc w:val="center"/>
        </w:trPr>
        <w:tc>
          <w:tcPr>
            <w:tcW w:w="1704" w:type="dxa"/>
            <w:vAlign w:val="center"/>
          </w:tcPr>
          <w:p w:rsidR="00A03BDF" w:rsidRPr="00374943" w:rsidRDefault="00A03BDF" w:rsidP="00A03BDF">
            <w:pPr>
              <w:jc w:val="center"/>
              <w:rPr>
                <w:rFonts w:ascii="Times New Roman" w:hAnsi="Times New Roman"/>
                <w:b/>
                <w:szCs w:val="21"/>
              </w:rPr>
            </w:pPr>
            <w:r>
              <w:rPr>
                <w:rFonts w:ascii="Times New Roman" w:eastAsia="宋体" w:hAnsi="Times New Roman" w:cs="Times New Roman" w:hint="eastAsia"/>
                <w:b/>
                <w:szCs w:val="21"/>
              </w:rPr>
              <w:t>检测</w:t>
            </w:r>
            <w:r w:rsidRPr="00374943">
              <w:rPr>
                <w:rFonts w:ascii="Times New Roman" w:eastAsia="宋体" w:hAnsi="Times New Roman" w:cs="Times New Roman"/>
                <w:b/>
                <w:szCs w:val="21"/>
              </w:rPr>
              <w:t>点位</w:t>
            </w:r>
          </w:p>
        </w:tc>
        <w:tc>
          <w:tcPr>
            <w:tcW w:w="1704" w:type="dxa"/>
            <w:vAlign w:val="center"/>
          </w:tcPr>
          <w:p w:rsidR="00A03BDF" w:rsidRPr="00374943" w:rsidRDefault="00A03BDF" w:rsidP="00374943">
            <w:pPr>
              <w:jc w:val="center"/>
              <w:rPr>
                <w:rFonts w:ascii="Times New Roman" w:hAnsi="Times New Roman"/>
                <w:b/>
                <w:szCs w:val="21"/>
              </w:rPr>
            </w:pPr>
            <w:r>
              <w:rPr>
                <w:rFonts w:ascii="Times New Roman" w:hAnsi="Times New Roman"/>
                <w:b/>
                <w:szCs w:val="21"/>
              </w:rPr>
              <w:t>检测日期</w:t>
            </w:r>
          </w:p>
        </w:tc>
        <w:tc>
          <w:tcPr>
            <w:tcW w:w="1705" w:type="dxa"/>
            <w:vAlign w:val="center"/>
          </w:tcPr>
          <w:p w:rsidR="00A03BDF" w:rsidRPr="00A03BDF" w:rsidRDefault="00A03BDF" w:rsidP="00A03BDF">
            <w:pPr>
              <w:jc w:val="center"/>
              <w:rPr>
                <w:rFonts w:ascii="Times New Roman" w:hAnsi="Times New Roman"/>
                <w:b/>
                <w:szCs w:val="21"/>
              </w:rPr>
            </w:pPr>
            <w:r>
              <w:rPr>
                <w:rFonts w:ascii="Times New Roman" w:hAnsi="Times New Roman" w:cs="Times New Roman" w:hint="eastAsia"/>
                <w:b/>
                <w:bCs/>
                <w:szCs w:val="21"/>
              </w:rPr>
              <w:t>检测</w:t>
            </w:r>
            <w:r>
              <w:rPr>
                <w:rFonts w:ascii="Times New Roman" w:hAnsi="Times New Roman" w:cs="Times New Roman"/>
                <w:b/>
                <w:bCs/>
                <w:szCs w:val="21"/>
              </w:rPr>
              <w:t>时间</w:t>
            </w:r>
          </w:p>
        </w:tc>
        <w:tc>
          <w:tcPr>
            <w:tcW w:w="1704" w:type="dxa"/>
            <w:vAlign w:val="center"/>
          </w:tcPr>
          <w:p w:rsidR="00A03BDF" w:rsidRPr="00374943" w:rsidRDefault="00A03BDF" w:rsidP="00A03BDF">
            <w:pPr>
              <w:jc w:val="center"/>
              <w:rPr>
                <w:rFonts w:ascii="Times New Roman" w:hAnsi="Times New Roman"/>
                <w:b/>
                <w:szCs w:val="21"/>
              </w:rPr>
            </w:pPr>
            <w:r w:rsidRPr="00A03BDF">
              <w:rPr>
                <w:rFonts w:ascii="Times New Roman" w:hAnsi="Times New Roman" w:hint="eastAsia"/>
                <w:b/>
                <w:szCs w:val="21"/>
              </w:rPr>
              <w:t>检测结果</w:t>
            </w:r>
            <w:r w:rsidRPr="00A03BDF">
              <w:rPr>
                <w:rFonts w:ascii="Times New Roman" w:hAnsi="Times New Roman"/>
                <w:b/>
                <w:szCs w:val="21"/>
              </w:rPr>
              <w:t>Leq[dB(A)]</w:t>
            </w:r>
          </w:p>
        </w:tc>
        <w:tc>
          <w:tcPr>
            <w:tcW w:w="1705" w:type="dxa"/>
            <w:vAlign w:val="center"/>
          </w:tcPr>
          <w:p w:rsidR="00A03BDF" w:rsidRPr="00374943" w:rsidRDefault="00A03BDF" w:rsidP="00374943">
            <w:pPr>
              <w:jc w:val="center"/>
              <w:rPr>
                <w:rFonts w:ascii="Times New Roman" w:hAnsi="Times New Roman"/>
                <w:b/>
                <w:szCs w:val="21"/>
              </w:rPr>
            </w:pPr>
            <w:r w:rsidRPr="00A03BDF">
              <w:rPr>
                <w:rFonts w:ascii="Times New Roman" w:eastAsia="宋体" w:hAnsi="Times New Roman" w:cs="Times New Roman" w:hint="eastAsia"/>
                <w:b/>
                <w:szCs w:val="21"/>
              </w:rPr>
              <w:t>主要声源</w:t>
            </w:r>
          </w:p>
        </w:tc>
      </w:tr>
      <w:tr w:rsidR="00A03BDF" w:rsidRPr="00A03BDF" w:rsidTr="00160C7C">
        <w:trPr>
          <w:trHeight w:val="397"/>
          <w:jc w:val="center"/>
        </w:trPr>
        <w:tc>
          <w:tcPr>
            <w:tcW w:w="1704" w:type="dxa"/>
            <w:vMerge w:val="restart"/>
            <w:vAlign w:val="center"/>
          </w:tcPr>
          <w:p w:rsidR="00A03BDF" w:rsidRPr="00A03BDF" w:rsidRDefault="00A03BDF" w:rsidP="00A03BDF">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东厂界</w:t>
            </w:r>
          </w:p>
        </w:tc>
        <w:tc>
          <w:tcPr>
            <w:tcW w:w="1704" w:type="dxa"/>
            <w:vMerge w:val="restart"/>
            <w:vAlign w:val="center"/>
          </w:tcPr>
          <w:p w:rsidR="00A03BDF" w:rsidRPr="00A03BDF" w:rsidRDefault="00A03BDF" w:rsidP="00374943">
            <w:pPr>
              <w:jc w:val="center"/>
              <w:rPr>
                <w:rFonts w:ascii="Times New Roman" w:hAnsi="Times New Roman"/>
                <w:szCs w:val="21"/>
              </w:rPr>
            </w:pPr>
            <w:r w:rsidRPr="00A03BDF">
              <w:rPr>
                <w:rFonts w:ascii="Times New Roman" w:hAnsi="Times New Roman"/>
                <w:szCs w:val="21"/>
              </w:rPr>
              <w:t>2024.08.26</w:t>
            </w:r>
          </w:p>
        </w:tc>
        <w:tc>
          <w:tcPr>
            <w:tcW w:w="1705" w:type="dxa"/>
            <w:vAlign w:val="center"/>
          </w:tcPr>
          <w:p w:rsidR="00A03BDF" w:rsidRPr="00A03BDF" w:rsidRDefault="00A03BDF" w:rsidP="00A03BDF">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5</w:t>
            </w:r>
          </w:p>
        </w:tc>
        <w:tc>
          <w:tcPr>
            <w:tcW w:w="1705" w:type="dxa"/>
            <w:vAlign w:val="center"/>
          </w:tcPr>
          <w:p w:rsidR="00A03BDF" w:rsidRPr="00A03BDF" w:rsidRDefault="00A03BDF" w:rsidP="00374943">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A03BDF">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1</w:t>
            </w:r>
          </w:p>
        </w:tc>
        <w:tc>
          <w:tcPr>
            <w:tcW w:w="1705" w:type="dxa"/>
            <w:vAlign w:val="center"/>
          </w:tcPr>
          <w:p w:rsidR="00A03BDF" w:rsidRPr="00A03BDF" w:rsidRDefault="00A03BDF" w:rsidP="00374943">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restart"/>
            <w:vAlign w:val="center"/>
          </w:tcPr>
          <w:p w:rsidR="00A03BDF" w:rsidRPr="00A03BDF" w:rsidRDefault="00A03BDF" w:rsidP="00374943">
            <w:pPr>
              <w:jc w:val="center"/>
              <w:rPr>
                <w:rFonts w:ascii="Times New Roman" w:hAnsi="Times New Roman"/>
                <w:szCs w:val="21"/>
              </w:rPr>
            </w:pPr>
            <w:r w:rsidRPr="00A03BDF">
              <w:rPr>
                <w:rFonts w:ascii="Times New Roman" w:hAnsi="Times New Roman"/>
                <w:szCs w:val="21"/>
              </w:rPr>
              <w:t>2024.08.27</w:t>
            </w: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7</w:t>
            </w:r>
          </w:p>
        </w:tc>
        <w:tc>
          <w:tcPr>
            <w:tcW w:w="1705" w:type="dxa"/>
            <w:vAlign w:val="center"/>
          </w:tcPr>
          <w:p w:rsidR="00A03BDF" w:rsidRPr="00A03BDF" w:rsidRDefault="00A03BDF" w:rsidP="00374943">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A03BDF">
            <w:pPr>
              <w:jc w:val="center"/>
              <w:rPr>
                <w:rFonts w:ascii="Times New Roman" w:hAnsi="Times New Roman"/>
                <w:szCs w:val="21"/>
              </w:rPr>
            </w:pPr>
            <w:r>
              <w:rPr>
                <w:rFonts w:ascii="Times New Roman" w:hAnsi="Times New Roman" w:hint="eastAsia"/>
                <w:szCs w:val="21"/>
              </w:rPr>
              <w:t>51</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restart"/>
            <w:vAlign w:val="center"/>
          </w:tcPr>
          <w:p w:rsidR="00A03BDF" w:rsidRPr="00A03BDF" w:rsidRDefault="00A03BDF" w:rsidP="00A03BDF">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南厂界</w:t>
            </w:r>
          </w:p>
        </w:tc>
        <w:tc>
          <w:tcPr>
            <w:tcW w:w="1704" w:type="dxa"/>
            <w:vMerge w:val="restart"/>
            <w:vAlign w:val="center"/>
          </w:tcPr>
          <w:p w:rsidR="00A03BDF" w:rsidRPr="00A03BDF" w:rsidRDefault="00A03BDF" w:rsidP="00160C7C">
            <w:pPr>
              <w:jc w:val="center"/>
              <w:rPr>
                <w:rFonts w:ascii="Times New Roman" w:hAnsi="Times New Roman"/>
                <w:szCs w:val="21"/>
              </w:rPr>
            </w:pPr>
            <w:r w:rsidRPr="00A03BDF">
              <w:rPr>
                <w:rFonts w:ascii="Times New Roman" w:hAnsi="Times New Roman"/>
                <w:szCs w:val="21"/>
              </w:rPr>
              <w:t>2024.08.26</w:t>
            </w: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9</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A03BDF">
            <w:pPr>
              <w:jc w:val="center"/>
              <w:rPr>
                <w:rFonts w:ascii="Times New Roman" w:hAnsi="Times New Roman"/>
                <w:szCs w:val="21"/>
              </w:rPr>
            </w:pPr>
            <w:r>
              <w:rPr>
                <w:rFonts w:ascii="Times New Roman" w:hAnsi="Times New Roman" w:hint="eastAsia"/>
                <w:szCs w:val="21"/>
              </w:rPr>
              <w:t>52</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restart"/>
            <w:vAlign w:val="center"/>
          </w:tcPr>
          <w:p w:rsidR="00A03BDF" w:rsidRPr="00A03BDF" w:rsidRDefault="00A03BDF" w:rsidP="00160C7C">
            <w:pPr>
              <w:jc w:val="center"/>
              <w:rPr>
                <w:rFonts w:ascii="Times New Roman" w:hAnsi="Times New Roman"/>
                <w:szCs w:val="21"/>
              </w:rPr>
            </w:pPr>
            <w:r w:rsidRPr="00A03BDF">
              <w:rPr>
                <w:rFonts w:ascii="Times New Roman" w:hAnsi="Times New Roman"/>
                <w:szCs w:val="21"/>
              </w:rPr>
              <w:t>2024.08.27</w:t>
            </w: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A03BDF">
            <w:pPr>
              <w:jc w:val="center"/>
              <w:rPr>
                <w:rFonts w:ascii="Times New Roman" w:hAnsi="Times New Roman"/>
                <w:szCs w:val="21"/>
              </w:rPr>
            </w:pPr>
            <w:r>
              <w:rPr>
                <w:rFonts w:ascii="Times New Roman" w:hAnsi="Times New Roman" w:hint="eastAsia"/>
                <w:szCs w:val="21"/>
              </w:rPr>
              <w:t>59</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2</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restart"/>
            <w:vAlign w:val="center"/>
          </w:tcPr>
          <w:p w:rsidR="00A03BDF" w:rsidRPr="00A03BDF" w:rsidRDefault="00A03BDF" w:rsidP="00A03BDF">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西厂界</w:t>
            </w:r>
          </w:p>
        </w:tc>
        <w:tc>
          <w:tcPr>
            <w:tcW w:w="1704" w:type="dxa"/>
            <w:vMerge w:val="restart"/>
            <w:vAlign w:val="center"/>
          </w:tcPr>
          <w:p w:rsidR="00A03BDF" w:rsidRPr="00A03BDF" w:rsidRDefault="00A03BDF" w:rsidP="00160C7C">
            <w:pPr>
              <w:jc w:val="center"/>
              <w:rPr>
                <w:rFonts w:ascii="Times New Roman" w:hAnsi="Times New Roman"/>
                <w:szCs w:val="21"/>
              </w:rPr>
            </w:pPr>
            <w:r w:rsidRPr="00A03BDF">
              <w:rPr>
                <w:rFonts w:ascii="Times New Roman" w:hAnsi="Times New Roman"/>
                <w:szCs w:val="21"/>
              </w:rPr>
              <w:t>2024.08.26</w:t>
            </w: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8</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3</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restart"/>
            <w:vAlign w:val="center"/>
          </w:tcPr>
          <w:p w:rsidR="00A03BDF" w:rsidRPr="00A03BDF" w:rsidRDefault="00A03BDF" w:rsidP="00160C7C">
            <w:pPr>
              <w:jc w:val="center"/>
              <w:rPr>
                <w:rFonts w:ascii="Times New Roman" w:hAnsi="Times New Roman"/>
                <w:szCs w:val="21"/>
              </w:rPr>
            </w:pPr>
            <w:r w:rsidRPr="00A03BDF">
              <w:rPr>
                <w:rFonts w:ascii="Times New Roman" w:hAnsi="Times New Roman"/>
                <w:szCs w:val="21"/>
              </w:rPr>
              <w:t>2024.08.27</w:t>
            </w: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昼间</w:t>
            </w:r>
          </w:p>
        </w:tc>
        <w:tc>
          <w:tcPr>
            <w:tcW w:w="1704" w:type="dxa"/>
            <w:vAlign w:val="center"/>
          </w:tcPr>
          <w:p w:rsidR="00A03BDF" w:rsidRPr="00A03BDF" w:rsidRDefault="00A03BDF" w:rsidP="000C372D">
            <w:pPr>
              <w:jc w:val="center"/>
              <w:rPr>
                <w:rFonts w:ascii="Times New Roman" w:hAnsi="Times New Roman"/>
                <w:szCs w:val="21"/>
              </w:rPr>
            </w:pPr>
            <w:r>
              <w:rPr>
                <w:rFonts w:ascii="Times New Roman" w:hAnsi="Times New Roman" w:hint="eastAsia"/>
                <w:szCs w:val="21"/>
              </w:rPr>
              <w:t>5</w:t>
            </w:r>
            <w:r w:rsidR="000C372D">
              <w:rPr>
                <w:rFonts w:ascii="Times New Roman" w:hAnsi="Times New Roman" w:hint="eastAsia"/>
                <w:szCs w:val="21"/>
              </w:rPr>
              <w:t>8</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1704" w:type="dxa"/>
            <w:vMerge/>
            <w:vAlign w:val="center"/>
          </w:tcPr>
          <w:p w:rsidR="00A03BDF" w:rsidRPr="00A03BDF" w:rsidRDefault="00A03BDF" w:rsidP="00A03BDF">
            <w:pPr>
              <w:jc w:val="center"/>
              <w:rPr>
                <w:rFonts w:ascii="Times New Roman" w:eastAsia="宋体" w:hAnsi="Times New Roman" w:cs="Times New Roman"/>
                <w:szCs w:val="21"/>
              </w:rPr>
            </w:pPr>
          </w:p>
        </w:tc>
        <w:tc>
          <w:tcPr>
            <w:tcW w:w="1704" w:type="dxa"/>
            <w:vMerge/>
            <w:vAlign w:val="center"/>
          </w:tcPr>
          <w:p w:rsidR="00A03BDF" w:rsidRPr="00A03BDF" w:rsidRDefault="00A03BDF" w:rsidP="00374943">
            <w:pPr>
              <w:jc w:val="center"/>
              <w:rPr>
                <w:rFonts w:ascii="Times New Roman" w:hAnsi="Times New Roman"/>
                <w:szCs w:val="21"/>
              </w:rPr>
            </w:pPr>
          </w:p>
        </w:tc>
        <w:tc>
          <w:tcPr>
            <w:tcW w:w="1705" w:type="dxa"/>
            <w:vAlign w:val="center"/>
          </w:tcPr>
          <w:p w:rsidR="00A03BDF" w:rsidRPr="00A03BDF" w:rsidRDefault="00A03BDF" w:rsidP="00160C7C">
            <w:pPr>
              <w:jc w:val="center"/>
              <w:rPr>
                <w:rFonts w:ascii="Times New Roman" w:hAnsi="Times New Roman" w:cs="Times New Roman"/>
                <w:bCs/>
                <w:szCs w:val="21"/>
              </w:rPr>
            </w:pPr>
            <w:r w:rsidRPr="00A03BDF">
              <w:rPr>
                <w:rFonts w:ascii="Times New Roman" w:hAnsi="Times New Roman" w:cs="Times New Roman" w:hint="eastAsia"/>
                <w:bCs/>
                <w:szCs w:val="21"/>
              </w:rPr>
              <w:t>夜间</w:t>
            </w:r>
          </w:p>
        </w:tc>
        <w:tc>
          <w:tcPr>
            <w:tcW w:w="1704" w:type="dxa"/>
            <w:vAlign w:val="center"/>
          </w:tcPr>
          <w:p w:rsidR="00A03BDF" w:rsidRPr="00A03BDF" w:rsidRDefault="00A03BDF" w:rsidP="00A03BDF">
            <w:pPr>
              <w:jc w:val="center"/>
              <w:rPr>
                <w:rFonts w:ascii="Times New Roman" w:hAnsi="Times New Roman"/>
                <w:szCs w:val="21"/>
              </w:rPr>
            </w:pPr>
            <w:r>
              <w:rPr>
                <w:rFonts w:ascii="Times New Roman" w:hAnsi="Times New Roman" w:hint="eastAsia"/>
                <w:szCs w:val="21"/>
              </w:rPr>
              <w:t>52</w:t>
            </w:r>
          </w:p>
        </w:tc>
        <w:tc>
          <w:tcPr>
            <w:tcW w:w="1705" w:type="dxa"/>
            <w:vAlign w:val="center"/>
          </w:tcPr>
          <w:p w:rsidR="00A03BDF" w:rsidRPr="00A03BDF" w:rsidRDefault="00A03BDF" w:rsidP="00160C7C">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机械噪声</w:t>
            </w:r>
          </w:p>
        </w:tc>
      </w:tr>
      <w:tr w:rsidR="00A03BDF" w:rsidRPr="00A03BDF" w:rsidTr="00160C7C">
        <w:trPr>
          <w:trHeight w:val="397"/>
          <w:jc w:val="center"/>
        </w:trPr>
        <w:tc>
          <w:tcPr>
            <w:tcW w:w="8522" w:type="dxa"/>
            <w:gridSpan w:val="5"/>
            <w:vAlign w:val="center"/>
          </w:tcPr>
          <w:p w:rsidR="00A03BDF" w:rsidRPr="00A03BDF" w:rsidRDefault="00A03BDF" w:rsidP="00374943">
            <w:pPr>
              <w:jc w:val="center"/>
              <w:rPr>
                <w:rFonts w:ascii="Times New Roman" w:eastAsia="宋体" w:hAnsi="Times New Roman" w:cs="Times New Roman"/>
                <w:szCs w:val="21"/>
              </w:rPr>
            </w:pPr>
            <w:r w:rsidRPr="00A03BDF">
              <w:rPr>
                <w:rFonts w:ascii="Times New Roman" w:eastAsia="宋体" w:hAnsi="Times New Roman" w:cs="Times New Roman" w:hint="eastAsia"/>
                <w:szCs w:val="21"/>
              </w:rPr>
              <w:t>备注：检测期间，北厂界为临厂共用墙，不具备监测条件。</w:t>
            </w:r>
          </w:p>
        </w:tc>
      </w:tr>
    </w:tbl>
    <w:p w:rsidR="009A537C" w:rsidRDefault="009A537C" w:rsidP="00DC12D6">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由上表可知，验收监测期间，</w:t>
      </w:r>
      <w:r w:rsidR="00F101C9">
        <w:rPr>
          <w:rFonts w:ascii="Times New Roman" w:hAnsi="Times New Roman" w:cs="Times New Roman"/>
          <w:sz w:val="24"/>
          <w:szCs w:val="24"/>
        </w:rPr>
        <w:t>厂界噪声为昼间</w:t>
      </w:r>
      <w:r w:rsidR="00F101C9">
        <w:rPr>
          <w:rFonts w:ascii="Times New Roman" w:hAnsi="Times New Roman" w:cs="Times New Roman" w:hint="eastAsia"/>
          <w:sz w:val="24"/>
          <w:szCs w:val="24"/>
        </w:rPr>
        <w:t>5</w:t>
      </w:r>
      <w:r w:rsidR="000C372D">
        <w:rPr>
          <w:rFonts w:ascii="Times New Roman" w:hAnsi="Times New Roman" w:cs="Times New Roman" w:hint="eastAsia"/>
          <w:sz w:val="24"/>
          <w:szCs w:val="24"/>
        </w:rPr>
        <w:t>5</w:t>
      </w:r>
      <w:r w:rsidR="00F101C9">
        <w:rPr>
          <w:rFonts w:ascii="Times New Roman" w:hAnsi="Times New Roman" w:cs="Times New Roman" w:hint="eastAsia"/>
          <w:sz w:val="24"/>
          <w:szCs w:val="24"/>
        </w:rPr>
        <w:t>-5</w:t>
      </w:r>
      <w:r w:rsidR="00A03BDF">
        <w:rPr>
          <w:rFonts w:ascii="Times New Roman" w:hAnsi="Times New Roman" w:cs="Times New Roman" w:hint="eastAsia"/>
          <w:sz w:val="24"/>
          <w:szCs w:val="24"/>
        </w:rPr>
        <w:t>9</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00F101C9">
        <w:rPr>
          <w:rFonts w:ascii="Times New Roman" w:hAnsi="Times New Roman" w:cs="Times New Roman" w:hint="eastAsia"/>
          <w:sz w:val="24"/>
          <w:szCs w:val="24"/>
        </w:rPr>
        <w:t>，夜间</w:t>
      </w:r>
      <w:r w:rsidR="00A03BDF">
        <w:rPr>
          <w:rFonts w:ascii="Times New Roman" w:hAnsi="Times New Roman" w:cs="Times New Roman" w:hint="eastAsia"/>
          <w:sz w:val="24"/>
          <w:szCs w:val="24"/>
        </w:rPr>
        <w:t>5</w:t>
      </w:r>
      <w:r w:rsidR="000C372D">
        <w:rPr>
          <w:rFonts w:ascii="Times New Roman" w:hAnsi="Times New Roman" w:cs="Times New Roman" w:hint="eastAsia"/>
          <w:sz w:val="24"/>
          <w:szCs w:val="24"/>
        </w:rPr>
        <w:t>1</w:t>
      </w:r>
      <w:r w:rsidR="00F101C9">
        <w:rPr>
          <w:rFonts w:ascii="Times New Roman" w:hAnsi="Times New Roman" w:cs="Times New Roman" w:hint="eastAsia"/>
          <w:sz w:val="24"/>
          <w:szCs w:val="24"/>
        </w:rPr>
        <w:t>-</w:t>
      </w:r>
      <w:r w:rsidR="00A03BDF">
        <w:rPr>
          <w:rFonts w:ascii="Times New Roman" w:hAnsi="Times New Roman" w:cs="Times New Roman" w:hint="eastAsia"/>
          <w:sz w:val="24"/>
          <w:szCs w:val="24"/>
        </w:rPr>
        <w:t>5</w:t>
      </w:r>
      <w:r w:rsidR="000C372D">
        <w:rPr>
          <w:rFonts w:ascii="Times New Roman" w:hAnsi="Times New Roman" w:cs="Times New Roman" w:hint="eastAsia"/>
          <w:sz w:val="24"/>
          <w:szCs w:val="24"/>
        </w:rPr>
        <w:t>3</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00F101C9">
        <w:rPr>
          <w:rFonts w:ascii="Times New Roman" w:hAnsi="Times New Roman" w:cs="Times New Roman" w:hint="eastAsia"/>
          <w:sz w:val="24"/>
          <w:szCs w:val="24"/>
        </w:rPr>
        <w:t>，</w:t>
      </w:r>
      <w:r>
        <w:rPr>
          <w:rFonts w:ascii="Times New Roman" w:hAnsi="Times New Roman" w:cs="Times New Roman"/>
          <w:sz w:val="24"/>
          <w:szCs w:val="24"/>
        </w:rPr>
        <w:t>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sidR="00A03BDF">
        <w:rPr>
          <w:rFonts w:ascii="Times New Roman" w:hAnsi="Times New Roman" w:cs="Times New Roman" w:hint="eastAsia"/>
          <w:sz w:val="24"/>
          <w:szCs w:val="24"/>
        </w:rPr>
        <w:t>3</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sidR="00A03BDF">
        <w:rPr>
          <w:rFonts w:ascii="Times New Roman" w:hAnsi="Times New Roman" w:cs="Times New Roman" w:hint="eastAsia"/>
          <w:sz w:val="24"/>
          <w:szCs w:val="24"/>
        </w:rPr>
        <w:t>5</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sidR="00A03BDF">
        <w:rPr>
          <w:rFonts w:ascii="Times New Roman" w:hAnsi="Times New Roman" w:cs="Times New Roman" w:hint="eastAsia"/>
          <w:sz w:val="24"/>
          <w:szCs w:val="24"/>
        </w:rPr>
        <w:t>5</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Pr="009A537C">
        <w:rPr>
          <w:rFonts w:ascii="Times New Roman" w:hAnsi="Times New Roman" w:cs="Times New Roman" w:hint="eastAsia"/>
          <w:sz w:val="24"/>
          <w:szCs w:val="24"/>
        </w:rPr>
        <w:t>）</w:t>
      </w:r>
      <w:r w:rsidR="00AC3BF3">
        <w:rPr>
          <w:rFonts w:ascii="Times New Roman" w:hAnsi="Times New Roman" w:cs="Times New Roman" w:hint="eastAsia"/>
          <w:sz w:val="24"/>
          <w:szCs w:val="24"/>
        </w:rPr>
        <w:t>。</w:t>
      </w:r>
    </w:p>
    <w:p w:rsidR="00A561CE" w:rsidRPr="00A561CE" w:rsidRDefault="00A561CE" w:rsidP="00A561CE">
      <w:pPr>
        <w:pStyle w:val="4"/>
        <w:rPr>
          <w:szCs w:val="24"/>
        </w:rPr>
      </w:pPr>
      <w:r w:rsidRPr="00A561CE">
        <w:rPr>
          <w:rFonts w:hint="eastAsia"/>
          <w:szCs w:val="24"/>
        </w:rPr>
        <w:lastRenderedPageBreak/>
        <w:t>9.2.1.</w:t>
      </w:r>
      <w:r>
        <w:rPr>
          <w:rFonts w:hint="eastAsia"/>
          <w:szCs w:val="24"/>
        </w:rPr>
        <w:t>4</w:t>
      </w:r>
      <w:r w:rsidRPr="00A561CE">
        <w:rPr>
          <w:rFonts w:hint="eastAsia"/>
          <w:szCs w:val="24"/>
        </w:rPr>
        <w:t>固体废物治理设施</w:t>
      </w:r>
    </w:p>
    <w:p w:rsidR="009A146A" w:rsidRDefault="009A146A"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w:t>
      </w:r>
      <w:r>
        <w:rPr>
          <w:rFonts w:ascii="Times New Roman" w:hAnsi="Times New Roman" w:cs="Times New Roman" w:hint="eastAsia"/>
          <w:sz w:val="24"/>
          <w:szCs w:val="24"/>
        </w:rPr>
        <w:t>主要为合成塔废触媒（</w:t>
      </w:r>
      <w:r w:rsidRPr="00BD5052">
        <w:rPr>
          <w:rFonts w:ascii="Times New Roman" w:hAnsi="Times New Roman" w:cs="Times New Roman" w:hint="eastAsia"/>
          <w:sz w:val="24"/>
          <w:szCs w:val="24"/>
        </w:rPr>
        <w:t>氧化硅、氧化铝</w:t>
      </w:r>
      <w:r>
        <w:rPr>
          <w:rFonts w:ascii="Times New Roman" w:hAnsi="Times New Roman" w:cs="Times New Roman" w:hint="eastAsia"/>
          <w:sz w:val="24"/>
          <w:szCs w:val="24"/>
        </w:rPr>
        <w:t>），办公生活垃圾。</w:t>
      </w:r>
      <w:r w:rsidRPr="009A146A">
        <w:rPr>
          <w:rFonts w:ascii="Times New Roman" w:hAnsi="Times New Roman" w:cs="Times New Roman" w:hint="eastAsia"/>
          <w:sz w:val="24"/>
          <w:szCs w:val="24"/>
        </w:rPr>
        <w:t>废触媒（氧化硅、氧化铝）暂存于危废暂存间定期由资质单位回收处理</w:t>
      </w:r>
      <w:r>
        <w:rPr>
          <w:rFonts w:ascii="Times New Roman" w:hAnsi="Times New Roman" w:cs="Times New Roman" w:hint="eastAsia"/>
          <w:sz w:val="24"/>
          <w:szCs w:val="24"/>
        </w:rPr>
        <w:t>；</w:t>
      </w:r>
      <w:r w:rsidRPr="009A146A">
        <w:rPr>
          <w:rFonts w:ascii="Times New Roman" w:hAnsi="Times New Roman" w:cs="Times New Roman" w:hint="eastAsia"/>
          <w:sz w:val="24"/>
          <w:szCs w:val="24"/>
        </w:rPr>
        <w:t>生活垃圾</w:t>
      </w:r>
      <w:r>
        <w:rPr>
          <w:rFonts w:ascii="Times New Roman" w:hAnsi="Times New Roman" w:cs="Times New Roman" w:hint="eastAsia"/>
          <w:sz w:val="24"/>
          <w:szCs w:val="24"/>
        </w:rPr>
        <w:t>由</w:t>
      </w:r>
      <w:r w:rsidRPr="009A146A">
        <w:rPr>
          <w:rFonts w:ascii="Times New Roman" w:hAnsi="Times New Roman" w:cs="Times New Roman" w:hint="eastAsia"/>
          <w:sz w:val="24"/>
          <w:szCs w:val="24"/>
        </w:rPr>
        <w:t>市政环卫统一清收</w:t>
      </w:r>
      <w:r>
        <w:rPr>
          <w:rFonts w:ascii="Times New Roman" w:hAnsi="Times New Roman" w:cs="Times New Roman" w:hint="eastAsia"/>
          <w:sz w:val="24"/>
          <w:szCs w:val="24"/>
        </w:rPr>
        <w:t>。</w:t>
      </w:r>
    </w:p>
    <w:p w:rsidR="00A561CE" w:rsidRDefault="009A146A" w:rsidP="009A146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9A146A">
        <w:rPr>
          <w:rFonts w:ascii="Times New Roman" w:hAnsi="Times New Roman" w:cs="Times New Roman"/>
          <w:sz w:val="24"/>
          <w:szCs w:val="24"/>
        </w:rPr>
        <w:t>依托现有危废间（</w:t>
      </w:r>
      <w:r w:rsidRPr="009A146A">
        <w:rPr>
          <w:rFonts w:ascii="Times New Roman" w:hAnsi="Times New Roman" w:cs="Times New Roman"/>
          <w:sz w:val="24"/>
          <w:szCs w:val="24"/>
        </w:rPr>
        <w:t>80m</w:t>
      </w:r>
      <w:r w:rsidRPr="009A146A">
        <w:rPr>
          <w:rFonts w:ascii="Times New Roman" w:hAnsi="Times New Roman" w:cs="Times New Roman"/>
          <w:sz w:val="24"/>
          <w:szCs w:val="24"/>
          <w:vertAlign w:val="superscript"/>
        </w:rPr>
        <w:t>2</w:t>
      </w:r>
      <w:r w:rsidRPr="009A146A">
        <w:rPr>
          <w:rFonts w:ascii="Times New Roman" w:hAnsi="Times New Roman" w:cs="Times New Roman"/>
          <w:sz w:val="24"/>
          <w:szCs w:val="24"/>
        </w:rPr>
        <w:t>）</w:t>
      </w:r>
      <w:r>
        <w:rPr>
          <w:rFonts w:ascii="Times New Roman" w:hAnsi="Times New Roman" w:cs="Times New Roman"/>
          <w:sz w:val="24"/>
          <w:szCs w:val="24"/>
        </w:rPr>
        <w:t>，</w:t>
      </w:r>
      <w:r w:rsidR="00A561CE">
        <w:rPr>
          <w:rFonts w:ascii="Times New Roman" w:hAnsi="Times New Roman" w:cs="Times New Roman" w:hint="eastAsia"/>
          <w:sz w:val="24"/>
          <w:szCs w:val="24"/>
        </w:rPr>
        <w:t>危废暂存间</w:t>
      </w:r>
      <w:r>
        <w:rPr>
          <w:rFonts w:ascii="Times New Roman" w:hAnsi="Times New Roman" w:cs="Times New Roman" w:hint="eastAsia"/>
          <w:sz w:val="24"/>
          <w:szCs w:val="24"/>
        </w:rPr>
        <w:t>能够</w:t>
      </w:r>
      <w:r w:rsidR="00A561CE">
        <w:rPr>
          <w:rFonts w:ascii="Times New Roman" w:hAnsi="Times New Roman" w:cs="Times New Roman" w:hint="eastAsia"/>
          <w:sz w:val="24"/>
          <w:szCs w:val="24"/>
        </w:rPr>
        <w:t>满足</w:t>
      </w:r>
      <w:r w:rsidR="00A561CE" w:rsidRPr="005323D4">
        <w:rPr>
          <w:rFonts w:ascii="Times New Roman" w:hAnsi="Times New Roman" w:cs="Times New Roman" w:hint="eastAsia"/>
          <w:sz w:val="24"/>
          <w:szCs w:val="24"/>
        </w:rPr>
        <w:t>《危险废物贮存污染控制标准》（</w:t>
      </w:r>
      <w:r w:rsidR="00A561CE" w:rsidRPr="005323D4">
        <w:rPr>
          <w:rFonts w:ascii="Times New Roman" w:hAnsi="Times New Roman" w:cs="Times New Roman" w:hint="eastAsia"/>
          <w:sz w:val="24"/>
          <w:szCs w:val="24"/>
        </w:rPr>
        <w:t>GB18597-2023</w:t>
      </w:r>
      <w:r w:rsidR="00A561CE" w:rsidRPr="005323D4">
        <w:rPr>
          <w:rFonts w:ascii="Times New Roman" w:hAnsi="Times New Roman" w:cs="Times New Roman" w:hint="eastAsia"/>
          <w:sz w:val="24"/>
          <w:szCs w:val="24"/>
        </w:rPr>
        <w:t>）</w:t>
      </w:r>
      <w:r w:rsidR="00A561CE">
        <w:rPr>
          <w:rFonts w:ascii="Times New Roman" w:hAnsi="Times New Roman" w:cs="Times New Roman" w:hint="eastAsia"/>
          <w:sz w:val="24"/>
          <w:szCs w:val="24"/>
        </w:rPr>
        <w:t>要求。</w:t>
      </w:r>
    </w:p>
    <w:p w:rsidR="00A561CE" w:rsidRPr="00127546" w:rsidRDefault="00A561CE" w:rsidP="00A561CE">
      <w:pPr>
        <w:pStyle w:val="3"/>
      </w:pPr>
      <w:bookmarkStart w:id="134" w:name="_Toc178087872"/>
      <w:r>
        <w:rPr>
          <w:rFonts w:hint="eastAsia"/>
        </w:rPr>
        <w:t>9</w:t>
      </w:r>
      <w:r w:rsidRPr="00127546">
        <w:rPr>
          <w:rFonts w:hint="eastAsia"/>
        </w:rPr>
        <w:t>.</w:t>
      </w:r>
      <w:r>
        <w:rPr>
          <w:rFonts w:hint="eastAsia"/>
        </w:rPr>
        <w:t>2</w:t>
      </w:r>
      <w:r w:rsidRPr="00127546">
        <w:rPr>
          <w:rFonts w:hint="eastAsia"/>
        </w:rPr>
        <w:t>.</w:t>
      </w:r>
      <w:r>
        <w:rPr>
          <w:rFonts w:hint="eastAsia"/>
        </w:rPr>
        <w:t>2</w:t>
      </w:r>
      <w:r w:rsidRPr="00A561CE">
        <w:rPr>
          <w:rFonts w:hint="eastAsia"/>
        </w:rPr>
        <w:t>污染物排放监测结果</w:t>
      </w:r>
      <w:bookmarkEnd w:id="134"/>
    </w:p>
    <w:p w:rsidR="00A561CE" w:rsidRPr="00A561CE" w:rsidRDefault="00A561CE" w:rsidP="00A561CE">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1</w:t>
      </w:r>
      <w:r>
        <w:rPr>
          <w:rFonts w:hint="eastAsia"/>
          <w:szCs w:val="24"/>
        </w:rPr>
        <w:t>废</w:t>
      </w:r>
      <w:r w:rsidR="009B657A">
        <w:rPr>
          <w:rFonts w:hint="eastAsia"/>
          <w:szCs w:val="24"/>
        </w:rPr>
        <w:t>水</w:t>
      </w:r>
    </w:p>
    <w:p w:rsidR="009B657A" w:rsidRDefault="009B657A" w:rsidP="009B657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EF1B1E" w:rsidRPr="00890E1F">
        <w:rPr>
          <w:rFonts w:ascii="Times New Roman" w:hAnsi="Times New Roman" w:cs="Times New Roman" w:hint="eastAsia"/>
          <w:sz w:val="24"/>
          <w:szCs w:val="24"/>
        </w:rPr>
        <w:t>心连心四分公司污水处理站出口</w:t>
      </w:r>
      <w:r w:rsidR="00EF1B1E">
        <w:rPr>
          <w:rFonts w:ascii="Times New Roman" w:hAnsi="Times New Roman" w:cs="Times New Roman" w:hint="eastAsia"/>
          <w:sz w:val="24"/>
          <w:szCs w:val="24"/>
        </w:rPr>
        <w:t>废水污染物浓度为：</w:t>
      </w:r>
      <w:r w:rsidR="00EF1B1E" w:rsidRPr="00B07785">
        <w:rPr>
          <w:rFonts w:ascii="Times New Roman" w:hAnsi="Times New Roman" w:cs="Times New Roman" w:hint="eastAsia"/>
          <w:sz w:val="24"/>
          <w:szCs w:val="24"/>
        </w:rPr>
        <w:t>化学需氧量</w:t>
      </w:r>
      <w:r w:rsidR="00EF1B1E">
        <w:rPr>
          <w:rFonts w:ascii="Times New Roman" w:hAnsi="Times New Roman" w:cs="Times New Roman" w:hint="eastAsia"/>
          <w:sz w:val="24"/>
          <w:szCs w:val="24"/>
        </w:rPr>
        <w:t>13-16</w:t>
      </w:r>
      <w:r w:rsidR="00EF1B1E" w:rsidRPr="002A38F8">
        <w:rPr>
          <w:rFonts w:ascii="Times New Roman" w:hAnsi="Times New Roman" w:cs="Times New Roman"/>
          <w:sz w:val="24"/>
          <w:szCs w:val="24"/>
        </w:rPr>
        <w:t>mg/L</w:t>
      </w:r>
      <w:r w:rsidR="00EF1B1E">
        <w:rPr>
          <w:rFonts w:ascii="Times New Roman" w:hAnsi="Times New Roman" w:cs="Times New Roman" w:hint="eastAsia"/>
          <w:sz w:val="24"/>
          <w:szCs w:val="24"/>
        </w:rPr>
        <w:t>、</w:t>
      </w:r>
      <w:r w:rsidR="00EF1B1E" w:rsidRPr="00B07785">
        <w:rPr>
          <w:rFonts w:ascii="Times New Roman" w:hAnsi="Times New Roman" w:cs="Times New Roman" w:hint="eastAsia"/>
          <w:sz w:val="24"/>
          <w:szCs w:val="24"/>
        </w:rPr>
        <w:t>悬浮物</w:t>
      </w:r>
      <w:r w:rsidR="00EF1B1E">
        <w:rPr>
          <w:rFonts w:ascii="Times New Roman" w:hAnsi="Times New Roman" w:cs="Times New Roman" w:hint="eastAsia"/>
          <w:sz w:val="24"/>
          <w:szCs w:val="24"/>
        </w:rPr>
        <w:t>15-18</w:t>
      </w:r>
      <w:r w:rsidR="00EF1B1E" w:rsidRPr="002A38F8">
        <w:rPr>
          <w:rFonts w:ascii="Times New Roman" w:hAnsi="Times New Roman" w:cs="Times New Roman"/>
          <w:sz w:val="24"/>
          <w:szCs w:val="24"/>
        </w:rPr>
        <w:t>mg/L</w:t>
      </w:r>
      <w:r w:rsidR="00EF1B1E">
        <w:rPr>
          <w:rFonts w:ascii="Times New Roman" w:hAnsi="Times New Roman" w:cs="Times New Roman" w:hint="eastAsia"/>
          <w:sz w:val="24"/>
          <w:szCs w:val="24"/>
        </w:rPr>
        <w:t>、</w:t>
      </w:r>
      <w:r w:rsidR="00EF1B1E" w:rsidRPr="00B07785">
        <w:rPr>
          <w:rFonts w:ascii="Times New Roman" w:hAnsi="Times New Roman" w:cs="Times New Roman" w:hint="eastAsia"/>
          <w:sz w:val="24"/>
          <w:szCs w:val="24"/>
        </w:rPr>
        <w:t>氨氮</w:t>
      </w:r>
      <w:r w:rsidR="00EF1B1E">
        <w:rPr>
          <w:rFonts w:ascii="Times New Roman" w:hAnsi="Times New Roman" w:cs="Times New Roman" w:hint="eastAsia"/>
          <w:sz w:val="24"/>
          <w:szCs w:val="24"/>
        </w:rPr>
        <w:t>0.431-0.495</w:t>
      </w:r>
      <w:r w:rsidR="00EF1B1E" w:rsidRPr="002A38F8">
        <w:rPr>
          <w:rFonts w:ascii="Times New Roman" w:hAnsi="Times New Roman" w:cs="Times New Roman"/>
          <w:sz w:val="24"/>
          <w:szCs w:val="24"/>
        </w:rPr>
        <w:t>mg/L</w:t>
      </w:r>
      <w:r w:rsidR="00EF1B1E">
        <w:rPr>
          <w:rFonts w:ascii="Times New Roman" w:hAnsi="Times New Roman" w:cs="Times New Roman" w:hint="eastAsia"/>
          <w:sz w:val="24"/>
          <w:szCs w:val="24"/>
        </w:rPr>
        <w:t>、</w:t>
      </w:r>
      <w:r w:rsidR="00EF1B1E" w:rsidRPr="00B07785">
        <w:rPr>
          <w:rFonts w:ascii="Times New Roman" w:hAnsi="Times New Roman" w:cs="Times New Roman" w:hint="eastAsia"/>
          <w:sz w:val="24"/>
          <w:szCs w:val="24"/>
        </w:rPr>
        <w:t>总</w:t>
      </w:r>
      <w:r w:rsidR="00EF1B1E">
        <w:rPr>
          <w:rFonts w:ascii="Times New Roman" w:hAnsi="Times New Roman" w:cs="Times New Roman" w:hint="eastAsia"/>
          <w:sz w:val="24"/>
          <w:szCs w:val="24"/>
        </w:rPr>
        <w:t>磷</w:t>
      </w:r>
      <w:r w:rsidR="00EF1B1E">
        <w:rPr>
          <w:rFonts w:ascii="Times New Roman" w:hAnsi="Times New Roman" w:cs="Times New Roman" w:hint="eastAsia"/>
          <w:sz w:val="24"/>
          <w:szCs w:val="24"/>
        </w:rPr>
        <w:t>0.21-0.25</w:t>
      </w:r>
      <w:r w:rsidR="00EF1B1E" w:rsidRPr="002A38F8">
        <w:rPr>
          <w:rFonts w:ascii="Times New Roman" w:hAnsi="Times New Roman" w:cs="Times New Roman"/>
          <w:sz w:val="24"/>
          <w:szCs w:val="24"/>
        </w:rPr>
        <w:t>mg/L</w:t>
      </w:r>
      <w:r w:rsidR="00EF1B1E">
        <w:rPr>
          <w:rFonts w:ascii="Times New Roman" w:hAnsi="Times New Roman" w:cs="Times New Roman" w:hint="eastAsia"/>
          <w:sz w:val="24"/>
          <w:szCs w:val="24"/>
        </w:rPr>
        <w:t>、</w:t>
      </w:r>
      <w:r w:rsidR="00EF1B1E" w:rsidRPr="00B07785">
        <w:rPr>
          <w:rFonts w:ascii="Times New Roman" w:hAnsi="Times New Roman" w:cs="Times New Roman" w:hint="eastAsia"/>
          <w:sz w:val="24"/>
          <w:szCs w:val="24"/>
        </w:rPr>
        <w:t>总氮</w:t>
      </w:r>
      <w:r w:rsidR="00EF1B1E">
        <w:rPr>
          <w:rFonts w:ascii="Times New Roman" w:hAnsi="Times New Roman" w:cs="Times New Roman" w:hint="eastAsia"/>
          <w:sz w:val="24"/>
          <w:szCs w:val="24"/>
        </w:rPr>
        <w:t>0.94-1.13</w:t>
      </w:r>
      <w:r w:rsidR="00EF1B1E" w:rsidRPr="002A38F8">
        <w:rPr>
          <w:rFonts w:ascii="Times New Roman" w:hAnsi="Times New Roman" w:cs="Times New Roman"/>
          <w:sz w:val="24"/>
          <w:szCs w:val="24"/>
        </w:rPr>
        <w:t>mg/L</w:t>
      </w:r>
      <w:r w:rsidR="00EF1B1E">
        <w:rPr>
          <w:rFonts w:ascii="Times New Roman" w:hAnsi="Times New Roman" w:cs="Times New Roman" w:hint="eastAsia"/>
          <w:sz w:val="24"/>
          <w:szCs w:val="24"/>
        </w:rPr>
        <w:t>。能够满足</w:t>
      </w:r>
      <w:r w:rsidR="00EF1B1E" w:rsidRPr="00F32058">
        <w:rPr>
          <w:rFonts w:ascii="Times New Roman" w:hAnsi="Times New Roman" w:cs="Times New Roman"/>
          <w:bCs/>
          <w:sz w:val="24"/>
          <w:szCs w:val="24"/>
        </w:rPr>
        <w:t>《化工行业水污染物间接排放标准》（</w:t>
      </w:r>
      <w:r w:rsidR="00EF1B1E" w:rsidRPr="00F32058">
        <w:rPr>
          <w:rFonts w:ascii="Times New Roman" w:hAnsi="Times New Roman" w:cs="Times New Roman"/>
          <w:bCs/>
          <w:sz w:val="24"/>
          <w:szCs w:val="24"/>
        </w:rPr>
        <w:t>DB41/1135-2016</w:t>
      </w:r>
      <w:r w:rsidR="00EF1B1E" w:rsidRPr="00F32058">
        <w:rPr>
          <w:rFonts w:ascii="Times New Roman" w:hAnsi="Times New Roman" w:cs="Times New Roman"/>
          <w:bCs/>
          <w:sz w:val="24"/>
          <w:szCs w:val="24"/>
        </w:rPr>
        <w:t>）间排标准</w:t>
      </w:r>
      <w:r w:rsidR="00EF1B1E">
        <w:rPr>
          <w:rFonts w:ascii="Times New Roman" w:hAnsi="Times New Roman" w:cs="Times New Roman"/>
          <w:bCs/>
          <w:sz w:val="24"/>
          <w:szCs w:val="24"/>
        </w:rPr>
        <w:t>（</w:t>
      </w:r>
      <w:r w:rsidR="00EF1B1E" w:rsidRPr="00F32058">
        <w:rPr>
          <w:rFonts w:ascii="Times New Roman" w:hAnsi="Times New Roman" w:cs="Times New Roman"/>
          <w:bCs/>
          <w:sz w:val="24"/>
          <w:szCs w:val="24"/>
        </w:rPr>
        <w:t>COD</w:t>
      </w:r>
      <w:r w:rsidR="00EF1B1E">
        <w:rPr>
          <w:rFonts w:ascii="Times New Roman" w:hAnsi="Times New Roman" w:cs="Times New Roman" w:hint="eastAsia"/>
          <w:sz w:val="24"/>
          <w:szCs w:val="24"/>
        </w:rPr>
        <w:t>300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bCs/>
          <w:sz w:val="24"/>
          <w:szCs w:val="24"/>
        </w:rPr>
        <w:t>SS</w:t>
      </w:r>
      <w:r w:rsidR="00EF1B1E">
        <w:rPr>
          <w:rFonts w:ascii="Times New Roman" w:hAnsi="Times New Roman" w:cs="Times New Roman" w:hint="eastAsia"/>
          <w:sz w:val="24"/>
          <w:szCs w:val="24"/>
        </w:rPr>
        <w:t>150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NH</w:t>
      </w:r>
      <w:r w:rsidR="00EF1B1E" w:rsidRPr="00F32058">
        <w:rPr>
          <w:rFonts w:ascii="Times New Roman" w:hAnsi="Times New Roman" w:cs="Times New Roman" w:hint="eastAsia"/>
          <w:bCs/>
          <w:sz w:val="24"/>
          <w:szCs w:val="24"/>
          <w:vertAlign w:val="subscript"/>
        </w:rPr>
        <w:t>3</w:t>
      </w:r>
      <w:r w:rsidR="00EF1B1E" w:rsidRPr="00F32058">
        <w:rPr>
          <w:rFonts w:ascii="Times New Roman" w:hAnsi="Times New Roman" w:cs="Times New Roman" w:hint="eastAsia"/>
          <w:bCs/>
          <w:sz w:val="24"/>
          <w:szCs w:val="24"/>
        </w:rPr>
        <w:t>-N</w:t>
      </w:r>
      <w:r w:rsidR="00EF1B1E">
        <w:rPr>
          <w:rFonts w:ascii="Times New Roman" w:hAnsi="Times New Roman" w:cs="Times New Roman" w:hint="eastAsia"/>
          <w:sz w:val="24"/>
          <w:szCs w:val="24"/>
        </w:rPr>
        <w:t>30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TP</w:t>
      </w:r>
      <w:r w:rsidR="00EF1B1E">
        <w:rPr>
          <w:rFonts w:ascii="Times New Roman" w:hAnsi="Times New Roman" w:cs="Times New Roman" w:hint="eastAsia"/>
          <w:sz w:val="24"/>
          <w:szCs w:val="24"/>
        </w:rPr>
        <w:t>5</w:t>
      </w:r>
      <w:r w:rsidR="00EF1B1E" w:rsidRPr="002A38F8">
        <w:rPr>
          <w:rFonts w:ascii="Times New Roman" w:hAnsi="Times New Roman" w:cs="Times New Roman"/>
          <w:sz w:val="24"/>
          <w:szCs w:val="24"/>
        </w:rPr>
        <w:t>mg/L</w:t>
      </w:r>
      <w:r w:rsidR="00EF1B1E" w:rsidRPr="00F32058">
        <w:rPr>
          <w:rFonts w:ascii="Times New Roman" w:hAnsi="Times New Roman" w:cs="Times New Roman" w:hint="eastAsia"/>
          <w:bCs/>
          <w:sz w:val="24"/>
          <w:szCs w:val="24"/>
        </w:rPr>
        <w:t xml:space="preserve"> </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TN</w:t>
      </w:r>
      <w:r w:rsidR="00EF1B1E">
        <w:rPr>
          <w:rFonts w:ascii="Times New Roman" w:hAnsi="Times New Roman" w:cs="Times New Roman" w:hint="eastAsia"/>
          <w:sz w:val="24"/>
          <w:szCs w:val="24"/>
        </w:rPr>
        <w:t>50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《合成氨工业水污染物排放标准》（</w:t>
      </w:r>
      <w:r w:rsidR="00EF1B1E" w:rsidRPr="00F32058">
        <w:rPr>
          <w:rFonts w:ascii="Times New Roman" w:hAnsi="Times New Roman" w:cs="Times New Roman" w:hint="eastAsia"/>
          <w:bCs/>
          <w:sz w:val="24"/>
          <w:szCs w:val="24"/>
        </w:rPr>
        <w:t>DB41/538-2017</w:t>
      </w:r>
      <w:r w:rsidR="00EF1B1E" w:rsidRPr="00F32058">
        <w:rPr>
          <w:rFonts w:ascii="Times New Roman" w:hAnsi="Times New Roman" w:cs="Times New Roman" w:hint="eastAsia"/>
          <w:bCs/>
          <w:sz w:val="24"/>
          <w:szCs w:val="24"/>
        </w:rPr>
        <w:t>）间排标准</w:t>
      </w:r>
      <w:r w:rsidR="00EF1B1E">
        <w:rPr>
          <w:rFonts w:ascii="Times New Roman" w:hAnsi="Times New Roman" w:cs="Times New Roman"/>
          <w:bCs/>
          <w:sz w:val="24"/>
          <w:szCs w:val="24"/>
        </w:rPr>
        <w:t>（</w:t>
      </w:r>
      <w:r w:rsidR="00EF1B1E" w:rsidRPr="00F32058">
        <w:rPr>
          <w:rFonts w:ascii="Times New Roman" w:hAnsi="Times New Roman" w:cs="Times New Roman"/>
          <w:bCs/>
          <w:sz w:val="24"/>
          <w:szCs w:val="24"/>
        </w:rPr>
        <w:t>COD</w:t>
      </w:r>
      <w:r w:rsidR="00EF1B1E">
        <w:rPr>
          <w:rFonts w:ascii="Times New Roman" w:hAnsi="Times New Roman" w:cs="Times New Roman" w:hint="eastAsia"/>
          <w:sz w:val="24"/>
          <w:szCs w:val="24"/>
        </w:rPr>
        <w:t>180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bCs/>
          <w:sz w:val="24"/>
          <w:szCs w:val="24"/>
        </w:rPr>
        <w:t>SS</w:t>
      </w:r>
      <w:r w:rsidR="00EF1B1E">
        <w:rPr>
          <w:rFonts w:ascii="Times New Roman" w:hAnsi="Times New Roman" w:cs="Times New Roman" w:hint="eastAsia"/>
          <w:sz w:val="24"/>
          <w:szCs w:val="24"/>
        </w:rPr>
        <w:t>80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NH</w:t>
      </w:r>
      <w:r w:rsidR="00EF1B1E" w:rsidRPr="00F32058">
        <w:rPr>
          <w:rFonts w:ascii="Times New Roman" w:hAnsi="Times New Roman" w:cs="Times New Roman" w:hint="eastAsia"/>
          <w:bCs/>
          <w:sz w:val="24"/>
          <w:szCs w:val="24"/>
          <w:vertAlign w:val="subscript"/>
        </w:rPr>
        <w:t>3</w:t>
      </w:r>
      <w:r w:rsidR="00EF1B1E" w:rsidRPr="00F32058">
        <w:rPr>
          <w:rFonts w:ascii="Times New Roman" w:hAnsi="Times New Roman" w:cs="Times New Roman" w:hint="eastAsia"/>
          <w:bCs/>
          <w:sz w:val="24"/>
          <w:szCs w:val="24"/>
        </w:rPr>
        <w:t>-N</w:t>
      </w:r>
      <w:r w:rsidR="00EF1B1E">
        <w:rPr>
          <w:rFonts w:ascii="Times New Roman" w:hAnsi="Times New Roman" w:cs="Times New Roman" w:hint="eastAsia"/>
          <w:sz w:val="24"/>
          <w:szCs w:val="24"/>
        </w:rPr>
        <w:t>30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TP</w:t>
      </w:r>
      <w:r w:rsidR="00EF1B1E">
        <w:rPr>
          <w:rFonts w:ascii="Times New Roman" w:hAnsi="Times New Roman" w:cs="Times New Roman" w:hint="eastAsia"/>
          <w:bCs/>
          <w:sz w:val="24"/>
          <w:szCs w:val="24"/>
        </w:rPr>
        <w:t>1.</w:t>
      </w:r>
      <w:r w:rsidR="00EF1B1E">
        <w:rPr>
          <w:rFonts w:ascii="Times New Roman" w:hAnsi="Times New Roman" w:cs="Times New Roman" w:hint="eastAsia"/>
          <w:sz w:val="24"/>
          <w:szCs w:val="24"/>
        </w:rPr>
        <w:t>5</w:t>
      </w:r>
      <w:r w:rsidR="00EF1B1E" w:rsidRPr="002A38F8">
        <w:rPr>
          <w:rFonts w:ascii="Times New Roman" w:hAnsi="Times New Roman" w:cs="Times New Roman"/>
          <w:sz w:val="24"/>
          <w:szCs w:val="24"/>
        </w:rPr>
        <w:t>mg/L</w:t>
      </w:r>
      <w:r w:rsidR="00EF1B1E" w:rsidRPr="00F32058">
        <w:rPr>
          <w:rFonts w:ascii="Times New Roman" w:hAnsi="Times New Roman" w:cs="Times New Roman" w:hint="eastAsia"/>
          <w:bCs/>
          <w:sz w:val="24"/>
          <w:szCs w:val="24"/>
        </w:rPr>
        <w:t xml:space="preserve"> </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TN</w:t>
      </w:r>
      <w:r w:rsidR="00EF1B1E">
        <w:rPr>
          <w:rFonts w:ascii="Times New Roman" w:hAnsi="Times New Roman" w:cs="Times New Roman" w:hint="eastAsia"/>
          <w:sz w:val="24"/>
          <w:szCs w:val="24"/>
        </w:rPr>
        <w:t>50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新乡县综合污水处理厂与心连心集团收水协议指标</w:t>
      </w:r>
      <w:r w:rsidR="00EF1B1E">
        <w:rPr>
          <w:rFonts w:ascii="Times New Roman" w:hAnsi="Times New Roman" w:cs="Times New Roman"/>
          <w:bCs/>
          <w:sz w:val="24"/>
          <w:szCs w:val="24"/>
        </w:rPr>
        <w:t>（</w:t>
      </w:r>
      <w:r w:rsidR="00EF1B1E" w:rsidRPr="00F32058">
        <w:rPr>
          <w:rFonts w:ascii="Times New Roman" w:hAnsi="Times New Roman" w:cs="Times New Roman"/>
          <w:bCs/>
          <w:sz w:val="24"/>
          <w:szCs w:val="24"/>
        </w:rPr>
        <w:t>COD</w:t>
      </w:r>
      <w:r w:rsidR="00EF1B1E">
        <w:rPr>
          <w:rFonts w:ascii="Times New Roman" w:hAnsi="Times New Roman" w:cs="Times New Roman" w:hint="eastAsia"/>
          <w:sz w:val="24"/>
          <w:szCs w:val="24"/>
        </w:rPr>
        <w:t>200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NH</w:t>
      </w:r>
      <w:r w:rsidR="00EF1B1E" w:rsidRPr="00F32058">
        <w:rPr>
          <w:rFonts w:ascii="Times New Roman" w:hAnsi="Times New Roman" w:cs="Times New Roman" w:hint="eastAsia"/>
          <w:bCs/>
          <w:sz w:val="24"/>
          <w:szCs w:val="24"/>
          <w:vertAlign w:val="subscript"/>
        </w:rPr>
        <w:t>3</w:t>
      </w:r>
      <w:r w:rsidR="00EF1B1E" w:rsidRPr="00F32058">
        <w:rPr>
          <w:rFonts w:ascii="Times New Roman" w:hAnsi="Times New Roman" w:cs="Times New Roman" w:hint="eastAsia"/>
          <w:bCs/>
          <w:sz w:val="24"/>
          <w:szCs w:val="24"/>
        </w:rPr>
        <w:t>-N</w:t>
      </w:r>
      <w:r w:rsidR="00EF1B1E">
        <w:rPr>
          <w:rFonts w:ascii="Times New Roman" w:hAnsi="Times New Roman" w:cs="Times New Roman" w:hint="eastAsia"/>
          <w:sz w:val="24"/>
          <w:szCs w:val="24"/>
        </w:rPr>
        <w:t>50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TP</w:t>
      </w:r>
      <w:r w:rsidR="00EF1B1E">
        <w:rPr>
          <w:rFonts w:ascii="Times New Roman" w:hAnsi="Times New Roman" w:cs="Times New Roman" w:hint="eastAsia"/>
          <w:bCs/>
          <w:sz w:val="24"/>
          <w:szCs w:val="24"/>
        </w:rPr>
        <w:t>1.</w:t>
      </w:r>
      <w:r w:rsidR="00EF1B1E">
        <w:rPr>
          <w:rFonts w:ascii="Times New Roman" w:hAnsi="Times New Roman" w:cs="Times New Roman" w:hint="eastAsia"/>
          <w:sz w:val="24"/>
          <w:szCs w:val="24"/>
        </w:rPr>
        <w:t>5</w:t>
      </w:r>
      <w:r w:rsidR="00EF1B1E" w:rsidRPr="002A38F8">
        <w:rPr>
          <w:rFonts w:ascii="Times New Roman" w:hAnsi="Times New Roman" w:cs="Times New Roman"/>
          <w:sz w:val="24"/>
          <w:szCs w:val="24"/>
        </w:rPr>
        <w:t>mg/L</w:t>
      </w:r>
      <w:r w:rsidR="00EF1B1E" w:rsidRPr="00F32058">
        <w:rPr>
          <w:rFonts w:ascii="Times New Roman" w:hAnsi="Times New Roman" w:cs="Times New Roman" w:hint="eastAsia"/>
          <w:bCs/>
          <w:sz w:val="24"/>
          <w:szCs w:val="24"/>
        </w:rPr>
        <w:t xml:space="preserve"> </w:t>
      </w:r>
      <w:r w:rsidR="00EF1B1E">
        <w:rPr>
          <w:rFonts w:ascii="Times New Roman" w:hAnsi="Times New Roman" w:cs="Times New Roman"/>
          <w:bCs/>
          <w:sz w:val="24"/>
          <w:szCs w:val="24"/>
        </w:rPr>
        <w:t>、</w:t>
      </w:r>
      <w:r w:rsidR="00EF1B1E" w:rsidRPr="00F32058">
        <w:rPr>
          <w:rFonts w:ascii="Times New Roman" w:hAnsi="Times New Roman" w:cs="Times New Roman" w:hint="eastAsia"/>
          <w:bCs/>
          <w:sz w:val="24"/>
          <w:szCs w:val="24"/>
        </w:rPr>
        <w:t>TN</w:t>
      </w:r>
      <w:r w:rsidR="00EF1B1E">
        <w:rPr>
          <w:rFonts w:ascii="Times New Roman" w:hAnsi="Times New Roman" w:cs="Times New Roman" w:hint="eastAsia"/>
          <w:sz w:val="24"/>
          <w:szCs w:val="24"/>
        </w:rPr>
        <w:t>60</w:t>
      </w:r>
      <w:r w:rsidR="00EF1B1E" w:rsidRPr="002A38F8">
        <w:rPr>
          <w:rFonts w:ascii="Times New Roman" w:hAnsi="Times New Roman" w:cs="Times New Roman"/>
          <w:sz w:val="24"/>
          <w:szCs w:val="24"/>
        </w:rPr>
        <w:t>mg/L</w:t>
      </w:r>
      <w:r w:rsidR="00EF1B1E">
        <w:rPr>
          <w:rFonts w:ascii="Times New Roman" w:hAnsi="Times New Roman" w:cs="Times New Roman"/>
          <w:bCs/>
          <w:sz w:val="24"/>
          <w:szCs w:val="24"/>
        </w:rPr>
        <w:t>）</w:t>
      </w:r>
      <w:r>
        <w:rPr>
          <w:rFonts w:ascii="Times New Roman" w:hAnsi="Times New Roman" w:cs="Times New Roman" w:hint="eastAsia"/>
          <w:sz w:val="24"/>
          <w:szCs w:val="24"/>
        </w:rPr>
        <w:t>。污水处理站对各因子的去处效率为：</w:t>
      </w:r>
      <w:r w:rsidRPr="00F32058">
        <w:rPr>
          <w:rFonts w:ascii="Times New Roman" w:hAnsi="Times New Roman" w:cs="Times New Roman"/>
          <w:bCs/>
          <w:sz w:val="24"/>
          <w:szCs w:val="24"/>
        </w:rPr>
        <w:t>COD</w:t>
      </w:r>
      <w:r>
        <w:rPr>
          <w:rFonts w:ascii="Times New Roman" w:hAnsi="Times New Roman" w:cs="Times New Roman" w:hint="eastAsia"/>
          <w:sz w:val="24"/>
          <w:szCs w:val="24"/>
        </w:rPr>
        <w:t>90.9-92.</w:t>
      </w:r>
      <w:r w:rsidR="00770851">
        <w:rPr>
          <w:rFonts w:ascii="Times New Roman" w:hAnsi="Times New Roman" w:cs="Times New Roman" w:hint="eastAsia"/>
          <w:sz w:val="24"/>
          <w:szCs w:val="24"/>
        </w:rPr>
        <w:t>3</w:t>
      </w:r>
      <w:r>
        <w:rPr>
          <w:rFonts w:ascii="Times New Roman" w:hAnsi="Times New Roman" w:cs="Times New Roman" w:hint="eastAsia"/>
          <w:sz w:val="24"/>
          <w:szCs w:val="24"/>
        </w:rPr>
        <w:t>%</w:t>
      </w:r>
      <w:r>
        <w:rPr>
          <w:rFonts w:ascii="Times New Roman" w:hAnsi="Times New Roman" w:cs="Times New Roman"/>
          <w:bCs/>
          <w:sz w:val="24"/>
          <w:szCs w:val="24"/>
        </w:rPr>
        <w:t>、</w:t>
      </w:r>
      <w:r w:rsidRPr="00F32058">
        <w:rPr>
          <w:rFonts w:ascii="Times New Roman" w:hAnsi="Times New Roman" w:cs="Times New Roman"/>
          <w:bCs/>
          <w:sz w:val="24"/>
          <w:szCs w:val="24"/>
        </w:rPr>
        <w:t>SS</w:t>
      </w:r>
      <w:r>
        <w:rPr>
          <w:rFonts w:ascii="Times New Roman" w:hAnsi="Times New Roman" w:cs="Times New Roman" w:hint="eastAsia"/>
          <w:sz w:val="24"/>
          <w:szCs w:val="24"/>
        </w:rPr>
        <w:t>88-89.9%</w:t>
      </w:r>
      <w:r>
        <w:rPr>
          <w:rFonts w:ascii="Times New Roman" w:hAnsi="Times New Roman" w:cs="Times New Roman"/>
          <w:bCs/>
          <w:sz w:val="24"/>
          <w:szCs w:val="24"/>
        </w:rPr>
        <w:t>、</w:t>
      </w:r>
      <w:r w:rsidRPr="00F32058">
        <w:rPr>
          <w:rFonts w:ascii="Times New Roman" w:hAnsi="Times New Roman" w:cs="Times New Roman" w:hint="eastAsia"/>
          <w:bCs/>
          <w:sz w:val="24"/>
          <w:szCs w:val="24"/>
        </w:rPr>
        <w:t>NH</w:t>
      </w:r>
      <w:r w:rsidRPr="00F32058">
        <w:rPr>
          <w:rFonts w:ascii="Times New Roman" w:hAnsi="Times New Roman" w:cs="Times New Roman" w:hint="eastAsia"/>
          <w:bCs/>
          <w:sz w:val="24"/>
          <w:szCs w:val="24"/>
          <w:vertAlign w:val="subscript"/>
        </w:rPr>
        <w:t>3</w:t>
      </w:r>
      <w:r w:rsidRPr="00F32058">
        <w:rPr>
          <w:rFonts w:ascii="Times New Roman" w:hAnsi="Times New Roman" w:cs="Times New Roman" w:hint="eastAsia"/>
          <w:bCs/>
          <w:sz w:val="24"/>
          <w:szCs w:val="24"/>
        </w:rPr>
        <w:t>-N</w:t>
      </w:r>
      <w:r>
        <w:rPr>
          <w:rFonts w:ascii="Times New Roman" w:hAnsi="Times New Roman" w:cs="Times New Roman" w:hint="eastAsia"/>
          <w:sz w:val="24"/>
          <w:szCs w:val="24"/>
        </w:rPr>
        <w:t>96.8-97.3%</w:t>
      </w:r>
      <w:r>
        <w:rPr>
          <w:rFonts w:ascii="Times New Roman" w:hAnsi="Times New Roman" w:cs="Times New Roman"/>
          <w:bCs/>
          <w:sz w:val="24"/>
          <w:szCs w:val="24"/>
        </w:rPr>
        <w:t>、</w:t>
      </w:r>
      <w:r w:rsidRPr="00F32058">
        <w:rPr>
          <w:rFonts w:ascii="Times New Roman" w:hAnsi="Times New Roman" w:cs="Times New Roman" w:hint="eastAsia"/>
          <w:bCs/>
          <w:sz w:val="24"/>
          <w:szCs w:val="24"/>
        </w:rPr>
        <w:t>TP</w:t>
      </w:r>
      <w:r>
        <w:rPr>
          <w:rFonts w:ascii="Times New Roman" w:hAnsi="Times New Roman" w:cs="Times New Roman" w:hint="eastAsia"/>
          <w:sz w:val="24"/>
          <w:szCs w:val="24"/>
        </w:rPr>
        <w:t>85.</w:t>
      </w:r>
      <w:r w:rsidR="00770851">
        <w:rPr>
          <w:rFonts w:ascii="Times New Roman" w:hAnsi="Times New Roman" w:cs="Times New Roman" w:hint="eastAsia"/>
          <w:sz w:val="24"/>
          <w:szCs w:val="24"/>
        </w:rPr>
        <w:t>5</w:t>
      </w:r>
      <w:r>
        <w:rPr>
          <w:rFonts w:ascii="Times New Roman" w:hAnsi="Times New Roman" w:cs="Times New Roman" w:hint="eastAsia"/>
          <w:sz w:val="24"/>
          <w:szCs w:val="24"/>
        </w:rPr>
        <w:t>-87.9%</w:t>
      </w:r>
      <w:r w:rsidRPr="00F32058">
        <w:rPr>
          <w:rFonts w:ascii="Times New Roman" w:hAnsi="Times New Roman" w:cs="Times New Roman" w:hint="eastAsia"/>
          <w:bCs/>
          <w:sz w:val="24"/>
          <w:szCs w:val="24"/>
        </w:rPr>
        <w:t xml:space="preserve"> </w:t>
      </w:r>
      <w:r>
        <w:rPr>
          <w:rFonts w:ascii="Times New Roman" w:hAnsi="Times New Roman" w:cs="Times New Roman"/>
          <w:bCs/>
          <w:sz w:val="24"/>
          <w:szCs w:val="24"/>
        </w:rPr>
        <w:t>、</w:t>
      </w:r>
      <w:r w:rsidRPr="00F32058">
        <w:rPr>
          <w:rFonts w:ascii="Times New Roman" w:hAnsi="Times New Roman" w:cs="Times New Roman" w:hint="eastAsia"/>
          <w:bCs/>
          <w:sz w:val="24"/>
          <w:szCs w:val="24"/>
        </w:rPr>
        <w:t>TN</w:t>
      </w:r>
      <w:r>
        <w:rPr>
          <w:rFonts w:ascii="Times New Roman" w:hAnsi="Times New Roman" w:cs="Times New Roman" w:hint="eastAsia"/>
          <w:sz w:val="24"/>
          <w:szCs w:val="24"/>
        </w:rPr>
        <w:t>95.8-96.5%</w:t>
      </w:r>
      <w:r>
        <w:rPr>
          <w:rFonts w:ascii="Times New Roman" w:hAnsi="Times New Roman" w:cs="Times New Roman" w:hint="eastAsia"/>
          <w:sz w:val="24"/>
          <w:szCs w:val="24"/>
        </w:rPr>
        <w:t>。</w:t>
      </w:r>
    </w:p>
    <w:p w:rsidR="004E1330" w:rsidRPr="004E1330" w:rsidRDefault="009B657A" w:rsidP="00EB4839">
      <w:pPr>
        <w:spacing w:line="520" w:lineRule="exact"/>
        <w:ind w:firstLineChars="200" w:firstLine="480"/>
        <w:jc w:val="left"/>
        <w:rPr>
          <w:rFonts w:ascii="Times New Roman" w:hAnsi="Times New Roman" w:cs="Times New Roman"/>
          <w:sz w:val="24"/>
          <w:szCs w:val="24"/>
        </w:rPr>
      </w:pPr>
      <w:r w:rsidRPr="009B657A">
        <w:rPr>
          <w:rFonts w:ascii="Times New Roman" w:hAnsi="Times New Roman" w:cs="Times New Roman" w:hint="eastAsia"/>
          <w:sz w:val="24"/>
          <w:szCs w:val="24"/>
        </w:rPr>
        <w:t>环境影响报告书中预测，污水处理站对各因子去除效率约为：</w:t>
      </w:r>
      <w:r w:rsidRPr="00F32058">
        <w:rPr>
          <w:rFonts w:ascii="Times New Roman" w:hAnsi="Times New Roman" w:cs="Times New Roman"/>
          <w:bCs/>
          <w:sz w:val="24"/>
          <w:szCs w:val="24"/>
        </w:rPr>
        <w:t>COD</w:t>
      </w:r>
      <w:r>
        <w:rPr>
          <w:rFonts w:ascii="Times New Roman" w:hAnsi="Times New Roman" w:cs="Times New Roman" w:hint="eastAsia"/>
          <w:sz w:val="24"/>
          <w:szCs w:val="24"/>
        </w:rPr>
        <w:t>85%</w:t>
      </w:r>
      <w:r>
        <w:rPr>
          <w:rFonts w:ascii="Times New Roman" w:hAnsi="Times New Roman" w:cs="Times New Roman"/>
          <w:bCs/>
          <w:sz w:val="24"/>
          <w:szCs w:val="24"/>
        </w:rPr>
        <w:t>、</w:t>
      </w:r>
      <w:r w:rsidRPr="00F32058">
        <w:rPr>
          <w:rFonts w:ascii="Times New Roman" w:hAnsi="Times New Roman" w:cs="Times New Roman"/>
          <w:bCs/>
          <w:sz w:val="24"/>
          <w:szCs w:val="24"/>
        </w:rPr>
        <w:t>SS</w:t>
      </w:r>
      <w:r>
        <w:rPr>
          <w:rFonts w:ascii="Times New Roman" w:hAnsi="Times New Roman" w:cs="Times New Roman" w:hint="eastAsia"/>
          <w:sz w:val="24"/>
          <w:szCs w:val="24"/>
        </w:rPr>
        <w:t>88-89.9%</w:t>
      </w:r>
      <w:r>
        <w:rPr>
          <w:rFonts w:ascii="Times New Roman" w:hAnsi="Times New Roman" w:cs="Times New Roman"/>
          <w:bCs/>
          <w:sz w:val="24"/>
          <w:szCs w:val="24"/>
        </w:rPr>
        <w:t>、</w:t>
      </w:r>
      <w:r w:rsidRPr="00F32058">
        <w:rPr>
          <w:rFonts w:ascii="Times New Roman" w:hAnsi="Times New Roman" w:cs="Times New Roman" w:hint="eastAsia"/>
          <w:bCs/>
          <w:sz w:val="24"/>
          <w:szCs w:val="24"/>
        </w:rPr>
        <w:t>NH</w:t>
      </w:r>
      <w:r w:rsidRPr="00F32058">
        <w:rPr>
          <w:rFonts w:ascii="Times New Roman" w:hAnsi="Times New Roman" w:cs="Times New Roman" w:hint="eastAsia"/>
          <w:bCs/>
          <w:sz w:val="24"/>
          <w:szCs w:val="24"/>
          <w:vertAlign w:val="subscript"/>
        </w:rPr>
        <w:t>3</w:t>
      </w:r>
      <w:r w:rsidRPr="00F32058">
        <w:rPr>
          <w:rFonts w:ascii="Times New Roman" w:hAnsi="Times New Roman" w:cs="Times New Roman" w:hint="eastAsia"/>
          <w:bCs/>
          <w:sz w:val="24"/>
          <w:szCs w:val="24"/>
        </w:rPr>
        <w:t>-N</w:t>
      </w:r>
      <w:r>
        <w:rPr>
          <w:rFonts w:ascii="Times New Roman" w:hAnsi="Times New Roman" w:cs="Times New Roman" w:hint="eastAsia"/>
          <w:sz w:val="24"/>
          <w:szCs w:val="24"/>
        </w:rPr>
        <w:t>90%</w:t>
      </w:r>
      <w:r>
        <w:rPr>
          <w:rFonts w:ascii="Times New Roman" w:hAnsi="Times New Roman" w:cs="Times New Roman"/>
          <w:bCs/>
          <w:sz w:val="24"/>
          <w:szCs w:val="24"/>
        </w:rPr>
        <w:t>、</w:t>
      </w:r>
      <w:r w:rsidRPr="00F32058">
        <w:rPr>
          <w:rFonts w:ascii="Times New Roman" w:hAnsi="Times New Roman" w:cs="Times New Roman" w:hint="eastAsia"/>
          <w:bCs/>
          <w:sz w:val="24"/>
          <w:szCs w:val="24"/>
        </w:rPr>
        <w:t>TP</w:t>
      </w:r>
      <w:r>
        <w:rPr>
          <w:rFonts w:ascii="Times New Roman" w:hAnsi="Times New Roman" w:cs="Times New Roman" w:hint="eastAsia"/>
          <w:sz w:val="24"/>
          <w:szCs w:val="24"/>
        </w:rPr>
        <w:t>80%</w:t>
      </w:r>
      <w:r w:rsidRPr="00F32058">
        <w:rPr>
          <w:rFonts w:ascii="Times New Roman" w:hAnsi="Times New Roman" w:cs="Times New Roman" w:hint="eastAsia"/>
          <w:bCs/>
          <w:sz w:val="24"/>
          <w:szCs w:val="24"/>
        </w:rPr>
        <w:t xml:space="preserve"> </w:t>
      </w:r>
      <w:r>
        <w:rPr>
          <w:rFonts w:ascii="Times New Roman" w:hAnsi="Times New Roman" w:cs="Times New Roman"/>
          <w:bCs/>
          <w:sz w:val="24"/>
          <w:szCs w:val="24"/>
        </w:rPr>
        <w:t>、</w:t>
      </w:r>
      <w:r w:rsidRPr="00F32058">
        <w:rPr>
          <w:rFonts w:ascii="Times New Roman" w:hAnsi="Times New Roman" w:cs="Times New Roman" w:hint="eastAsia"/>
          <w:bCs/>
          <w:sz w:val="24"/>
          <w:szCs w:val="24"/>
        </w:rPr>
        <w:t>TN</w:t>
      </w:r>
      <w:r>
        <w:rPr>
          <w:rFonts w:ascii="Times New Roman" w:hAnsi="Times New Roman" w:cs="Times New Roman" w:hint="eastAsia"/>
          <w:sz w:val="24"/>
          <w:szCs w:val="24"/>
        </w:rPr>
        <w:t>85%</w:t>
      </w:r>
      <w:r>
        <w:rPr>
          <w:rFonts w:ascii="Times New Roman" w:hAnsi="Times New Roman" w:cs="Times New Roman" w:hint="eastAsia"/>
          <w:sz w:val="24"/>
          <w:szCs w:val="24"/>
        </w:rPr>
        <w:t>。根据本项目的检测结果，污水处理站各因子的去处效率均满足环评中预测的处理效率，且各因子均能达标排放。</w:t>
      </w:r>
    </w:p>
    <w:p w:rsidR="00A561CE" w:rsidRPr="00A561CE" w:rsidRDefault="00A561CE" w:rsidP="00A561CE">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2</w:t>
      </w:r>
      <w:r>
        <w:rPr>
          <w:rFonts w:hint="eastAsia"/>
          <w:szCs w:val="24"/>
        </w:rPr>
        <w:t>废</w:t>
      </w:r>
      <w:r w:rsidR="0052751C">
        <w:rPr>
          <w:rFonts w:hint="eastAsia"/>
          <w:szCs w:val="24"/>
        </w:rPr>
        <w:t>气</w:t>
      </w:r>
    </w:p>
    <w:p w:rsidR="009B657A" w:rsidRDefault="009B657A" w:rsidP="009B657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w:t>
      </w:r>
      <w:r w:rsidR="00770851" w:rsidRPr="004F5722">
        <w:rPr>
          <w:rFonts w:ascii="Times New Roman" w:hAnsi="Times New Roman" w:cs="Times New Roman" w:hint="eastAsia"/>
          <w:sz w:val="24"/>
          <w:szCs w:val="24"/>
        </w:rPr>
        <w:t>非甲烷总烃</w:t>
      </w:r>
      <w:r w:rsidR="00770851">
        <w:rPr>
          <w:rFonts w:ascii="Times New Roman" w:hAnsi="Times New Roman" w:cs="Times New Roman" w:hint="eastAsia"/>
          <w:sz w:val="24"/>
          <w:szCs w:val="24"/>
        </w:rPr>
        <w:t>有组织排放浓度为</w:t>
      </w:r>
      <w:r w:rsidR="00770851">
        <w:rPr>
          <w:rFonts w:ascii="Times New Roman" w:hAnsi="Times New Roman" w:cs="Times New Roman" w:hint="eastAsia"/>
          <w:sz w:val="24"/>
          <w:szCs w:val="24"/>
        </w:rPr>
        <w:t>6.51-7.13</w:t>
      </w:r>
      <w:r w:rsidR="00770851" w:rsidRPr="002A38F8">
        <w:rPr>
          <w:rFonts w:ascii="Times New Roman" w:hAnsi="Times New Roman" w:cs="Times New Roman"/>
          <w:sz w:val="24"/>
          <w:szCs w:val="24"/>
        </w:rPr>
        <w:t>mg/m</w:t>
      </w:r>
      <w:r w:rsidR="00770851" w:rsidRPr="002A38F8">
        <w:rPr>
          <w:rFonts w:ascii="Times New Roman" w:hAnsi="Times New Roman" w:cs="Times New Roman"/>
          <w:sz w:val="24"/>
          <w:szCs w:val="24"/>
          <w:vertAlign w:val="superscript"/>
        </w:rPr>
        <w:t>3</w:t>
      </w:r>
      <w:r w:rsidR="00770851">
        <w:rPr>
          <w:rFonts w:ascii="Times New Roman" w:hAnsi="Times New Roman" w:cs="Times New Roman" w:hint="eastAsia"/>
          <w:sz w:val="24"/>
          <w:szCs w:val="24"/>
        </w:rPr>
        <w:t>，能够满足</w:t>
      </w:r>
      <w:r w:rsidR="00770851" w:rsidRPr="004F5722">
        <w:rPr>
          <w:rFonts w:ascii="Times New Roman" w:hAnsi="Times New Roman" w:cs="Times New Roman" w:hint="eastAsia"/>
          <w:sz w:val="24"/>
          <w:szCs w:val="24"/>
        </w:rPr>
        <w:t>《关于全省开展工业企业挥发性有机物专项治理工作中排放建议值的通知》（豫环攻坚办</w:t>
      </w:r>
      <w:r w:rsidR="00770851" w:rsidRPr="004F5722">
        <w:rPr>
          <w:rFonts w:ascii="Times New Roman" w:hAnsi="Times New Roman" w:cs="Times New Roman" w:hint="eastAsia"/>
          <w:sz w:val="24"/>
          <w:szCs w:val="24"/>
        </w:rPr>
        <w:t>[2017]162</w:t>
      </w:r>
      <w:r w:rsidR="00770851" w:rsidRPr="004F5722">
        <w:rPr>
          <w:rFonts w:ascii="Times New Roman" w:hAnsi="Times New Roman" w:cs="Times New Roman" w:hint="eastAsia"/>
          <w:sz w:val="24"/>
          <w:szCs w:val="24"/>
        </w:rPr>
        <w:t>号）非甲烷总烃</w:t>
      </w:r>
      <w:r w:rsidR="00770851">
        <w:rPr>
          <w:rFonts w:ascii="Times New Roman" w:hAnsi="Times New Roman" w:cs="Times New Roman" w:hint="eastAsia"/>
          <w:sz w:val="24"/>
          <w:szCs w:val="24"/>
        </w:rPr>
        <w:t>有组织排放浓度</w:t>
      </w:r>
      <w:r w:rsidR="00770851">
        <w:rPr>
          <w:rFonts w:ascii="Times New Roman" w:hAnsi="Times New Roman" w:cs="Times New Roman" w:hint="eastAsia"/>
          <w:sz w:val="24"/>
          <w:szCs w:val="24"/>
        </w:rPr>
        <w:t>80</w:t>
      </w:r>
      <w:r w:rsidR="00770851" w:rsidRPr="004F5722">
        <w:rPr>
          <w:rFonts w:ascii="Times New Roman" w:hAnsi="Times New Roman" w:cs="Times New Roman"/>
          <w:sz w:val="24"/>
          <w:szCs w:val="24"/>
        </w:rPr>
        <w:t>mg/m</w:t>
      </w:r>
      <w:r w:rsidR="00770851" w:rsidRPr="004F5722">
        <w:rPr>
          <w:rFonts w:ascii="Times New Roman" w:hAnsi="Times New Roman" w:cs="Times New Roman"/>
          <w:sz w:val="24"/>
          <w:szCs w:val="24"/>
          <w:vertAlign w:val="superscript"/>
        </w:rPr>
        <w:t>3</w:t>
      </w:r>
      <w:r w:rsidR="00770851">
        <w:rPr>
          <w:rFonts w:ascii="Times New Roman" w:hAnsi="Times New Roman" w:cs="Times New Roman"/>
          <w:sz w:val="24"/>
          <w:szCs w:val="24"/>
        </w:rPr>
        <w:t>的标准要求；甲醇未检出，</w:t>
      </w:r>
      <w:r w:rsidR="00770851">
        <w:rPr>
          <w:rFonts w:ascii="Times New Roman" w:hAnsi="Times New Roman" w:cs="Times New Roman" w:hint="eastAsia"/>
          <w:sz w:val="24"/>
          <w:szCs w:val="24"/>
        </w:rPr>
        <w:t>能够满足</w:t>
      </w:r>
      <w:r w:rsidR="00770851" w:rsidRPr="004F5722">
        <w:rPr>
          <w:rFonts w:ascii="Times New Roman" w:hAnsi="Times New Roman" w:cs="Times New Roman" w:hint="eastAsia"/>
          <w:sz w:val="24"/>
          <w:szCs w:val="24"/>
        </w:rPr>
        <w:t>《石油化学工业污染物排放标准》（</w:t>
      </w:r>
      <w:r w:rsidR="00770851" w:rsidRPr="004F5722">
        <w:rPr>
          <w:rFonts w:ascii="Times New Roman" w:hAnsi="Times New Roman" w:cs="Times New Roman" w:hint="eastAsia"/>
          <w:sz w:val="24"/>
          <w:szCs w:val="24"/>
        </w:rPr>
        <w:t>GB31571-2015</w:t>
      </w:r>
      <w:r w:rsidR="00770851" w:rsidRPr="004F5722">
        <w:rPr>
          <w:rFonts w:ascii="Times New Roman" w:hAnsi="Times New Roman" w:cs="Times New Roman" w:hint="eastAsia"/>
          <w:sz w:val="24"/>
          <w:szCs w:val="24"/>
        </w:rPr>
        <w:t>）表</w:t>
      </w:r>
      <w:r w:rsidR="00770851" w:rsidRPr="004F5722">
        <w:rPr>
          <w:rFonts w:ascii="Times New Roman" w:hAnsi="Times New Roman" w:cs="Times New Roman" w:hint="eastAsia"/>
          <w:sz w:val="24"/>
          <w:szCs w:val="24"/>
        </w:rPr>
        <w:t>6</w:t>
      </w:r>
      <w:r w:rsidR="00770851" w:rsidRPr="004F5722">
        <w:rPr>
          <w:rFonts w:ascii="Times New Roman" w:hAnsi="Times New Roman" w:cs="Times New Roman" w:hint="eastAsia"/>
          <w:sz w:val="24"/>
          <w:szCs w:val="24"/>
        </w:rPr>
        <w:t>甲醇</w:t>
      </w:r>
      <w:r w:rsidR="00770851">
        <w:rPr>
          <w:rFonts w:ascii="Times New Roman" w:hAnsi="Times New Roman" w:cs="Times New Roman" w:hint="eastAsia"/>
          <w:sz w:val="24"/>
          <w:szCs w:val="24"/>
        </w:rPr>
        <w:t>有组织排放浓度</w:t>
      </w:r>
      <w:r w:rsidR="00770851">
        <w:rPr>
          <w:rFonts w:ascii="Times New Roman" w:hAnsi="Times New Roman" w:cs="Times New Roman" w:hint="eastAsia"/>
          <w:sz w:val="24"/>
          <w:szCs w:val="24"/>
        </w:rPr>
        <w:t>50</w:t>
      </w:r>
      <w:r w:rsidR="00770851" w:rsidRPr="004F5722">
        <w:rPr>
          <w:rFonts w:ascii="Times New Roman" w:hAnsi="Times New Roman" w:cs="Times New Roman"/>
          <w:sz w:val="24"/>
          <w:szCs w:val="24"/>
        </w:rPr>
        <w:t>mg/m</w:t>
      </w:r>
      <w:r w:rsidR="00770851" w:rsidRPr="004F5722">
        <w:rPr>
          <w:rFonts w:ascii="Times New Roman" w:hAnsi="Times New Roman" w:cs="Times New Roman"/>
          <w:sz w:val="24"/>
          <w:szCs w:val="24"/>
          <w:vertAlign w:val="superscript"/>
        </w:rPr>
        <w:t>3</w:t>
      </w:r>
      <w:r w:rsidR="00770851">
        <w:rPr>
          <w:rFonts w:ascii="Times New Roman" w:hAnsi="Times New Roman" w:cs="Times New Roman"/>
          <w:sz w:val="24"/>
          <w:szCs w:val="24"/>
        </w:rPr>
        <w:t>的标准要求；氨有组织排</w:t>
      </w:r>
      <w:r w:rsidR="00770851">
        <w:rPr>
          <w:rFonts w:ascii="Times New Roman" w:hAnsi="Times New Roman" w:cs="Times New Roman"/>
          <w:sz w:val="24"/>
          <w:szCs w:val="24"/>
        </w:rPr>
        <w:lastRenderedPageBreak/>
        <w:t>放速率为</w:t>
      </w:r>
      <w:r w:rsidR="00770851">
        <w:rPr>
          <w:rFonts w:ascii="Times New Roman" w:hAnsi="Times New Roman" w:cs="Times New Roman" w:hint="eastAsia"/>
          <w:sz w:val="24"/>
          <w:szCs w:val="24"/>
        </w:rPr>
        <w:t>0.914-1.098</w:t>
      </w:r>
      <w:r w:rsidR="00770851" w:rsidRPr="004F5722">
        <w:rPr>
          <w:rFonts w:ascii="Times New Roman" w:hAnsi="Times New Roman" w:cs="Times New Roman" w:hint="eastAsia"/>
          <w:sz w:val="24"/>
          <w:szCs w:val="24"/>
        </w:rPr>
        <w:t>kg/h</w:t>
      </w:r>
      <w:r w:rsidR="00770851">
        <w:rPr>
          <w:rFonts w:ascii="Times New Roman" w:hAnsi="Times New Roman" w:cs="Times New Roman" w:hint="eastAsia"/>
          <w:sz w:val="24"/>
          <w:szCs w:val="24"/>
        </w:rPr>
        <w:t>、三甲胺未检出、臭气浓度</w:t>
      </w:r>
      <w:r w:rsidR="00770851">
        <w:rPr>
          <w:rFonts w:ascii="Times New Roman" w:hAnsi="Times New Roman" w:cs="Times New Roman"/>
          <w:sz w:val="24"/>
          <w:szCs w:val="24"/>
        </w:rPr>
        <w:t>有组织排放</w:t>
      </w:r>
      <w:r w:rsidR="00770851">
        <w:rPr>
          <w:rFonts w:ascii="Times New Roman" w:hAnsi="Times New Roman" w:cs="Times New Roman" w:hint="eastAsia"/>
          <w:sz w:val="24"/>
          <w:szCs w:val="24"/>
        </w:rPr>
        <w:t>为</w:t>
      </w:r>
      <w:r w:rsidR="009B5807" w:rsidRPr="009B5807">
        <w:rPr>
          <w:rFonts w:ascii="Times New Roman" w:hAnsi="Times New Roman" w:cs="Times New Roman" w:hint="eastAsia"/>
          <w:sz w:val="24"/>
          <w:szCs w:val="24"/>
        </w:rPr>
        <w:t>977-1738</w:t>
      </w:r>
      <w:r w:rsidR="00770851">
        <w:rPr>
          <w:rFonts w:ascii="Times New Roman" w:hAnsi="Times New Roman" w:cs="Times New Roman" w:hint="eastAsia"/>
          <w:sz w:val="24"/>
          <w:szCs w:val="24"/>
        </w:rPr>
        <w:t>，能够满足</w:t>
      </w:r>
      <w:r w:rsidR="00770851" w:rsidRPr="004F5722">
        <w:rPr>
          <w:rFonts w:ascii="Times New Roman" w:hAnsi="Times New Roman" w:cs="Times New Roman" w:hint="eastAsia"/>
          <w:sz w:val="24"/>
          <w:szCs w:val="24"/>
        </w:rPr>
        <w:t>《恶臭污染物排放标准》（</w:t>
      </w:r>
      <w:r w:rsidR="00770851" w:rsidRPr="004F5722">
        <w:rPr>
          <w:rFonts w:ascii="Times New Roman" w:hAnsi="Times New Roman" w:cs="Times New Roman" w:hint="eastAsia"/>
          <w:sz w:val="24"/>
          <w:szCs w:val="24"/>
        </w:rPr>
        <w:t>G</w:t>
      </w:r>
      <w:r w:rsidR="0012240E">
        <w:rPr>
          <w:rFonts w:ascii="Times New Roman" w:hAnsi="Times New Roman" w:cs="Times New Roman" w:hint="eastAsia"/>
          <w:sz w:val="24"/>
          <w:szCs w:val="24"/>
        </w:rPr>
        <w:t>B</w:t>
      </w:r>
      <w:r w:rsidR="00770851" w:rsidRPr="004F5722">
        <w:rPr>
          <w:rFonts w:ascii="Times New Roman" w:hAnsi="Times New Roman" w:cs="Times New Roman" w:hint="eastAsia"/>
          <w:sz w:val="24"/>
          <w:szCs w:val="24"/>
        </w:rPr>
        <w:t>14554-1993</w:t>
      </w:r>
      <w:r w:rsidR="00770851" w:rsidRPr="004F5722">
        <w:rPr>
          <w:rFonts w:ascii="Times New Roman" w:hAnsi="Times New Roman" w:cs="Times New Roman" w:hint="eastAsia"/>
          <w:sz w:val="24"/>
          <w:szCs w:val="24"/>
        </w:rPr>
        <w:t>）表</w:t>
      </w:r>
      <w:r w:rsidR="00770851" w:rsidRPr="004F5722">
        <w:rPr>
          <w:rFonts w:ascii="Times New Roman" w:hAnsi="Times New Roman" w:cs="Times New Roman" w:hint="eastAsia"/>
          <w:sz w:val="24"/>
          <w:szCs w:val="24"/>
        </w:rPr>
        <w:t>2</w:t>
      </w:r>
      <w:r w:rsidR="00770851" w:rsidRPr="004F5722">
        <w:rPr>
          <w:rFonts w:ascii="Times New Roman" w:hAnsi="Times New Roman" w:cs="Times New Roman" w:hint="eastAsia"/>
          <w:sz w:val="24"/>
          <w:szCs w:val="24"/>
        </w:rPr>
        <w:t>氨</w:t>
      </w:r>
      <w:r w:rsidR="00770851">
        <w:rPr>
          <w:rFonts w:ascii="Times New Roman" w:hAnsi="Times New Roman" w:cs="Times New Roman" w:hint="eastAsia"/>
          <w:sz w:val="24"/>
          <w:szCs w:val="24"/>
        </w:rPr>
        <w:t>有组织排放速率</w:t>
      </w:r>
      <w:r w:rsidR="00770851">
        <w:rPr>
          <w:rFonts w:ascii="Times New Roman" w:hAnsi="Times New Roman" w:cs="Times New Roman" w:hint="eastAsia"/>
          <w:sz w:val="24"/>
          <w:szCs w:val="24"/>
        </w:rPr>
        <w:t>4.9</w:t>
      </w:r>
      <w:r w:rsidR="00770851" w:rsidRPr="004F5722">
        <w:rPr>
          <w:rFonts w:ascii="Times New Roman" w:hAnsi="Times New Roman" w:cs="Times New Roman" w:hint="eastAsia"/>
          <w:sz w:val="24"/>
          <w:szCs w:val="24"/>
        </w:rPr>
        <w:t>kg/h</w:t>
      </w:r>
      <w:r w:rsidR="00770851">
        <w:rPr>
          <w:rFonts w:ascii="Times New Roman" w:hAnsi="Times New Roman" w:cs="Times New Roman" w:hint="eastAsia"/>
          <w:sz w:val="24"/>
          <w:szCs w:val="24"/>
        </w:rPr>
        <w:t>、</w:t>
      </w:r>
      <w:r w:rsidR="00770851" w:rsidRPr="004F5722">
        <w:rPr>
          <w:rFonts w:ascii="Times New Roman" w:hAnsi="Times New Roman" w:cs="Times New Roman" w:hint="eastAsia"/>
          <w:sz w:val="24"/>
          <w:szCs w:val="24"/>
        </w:rPr>
        <w:t>三甲胺</w:t>
      </w:r>
      <w:r w:rsidR="00770851">
        <w:rPr>
          <w:rFonts w:ascii="Times New Roman" w:hAnsi="Times New Roman" w:cs="Times New Roman" w:hint="eastAsia"/>
          <w:sz w:val="24"/>
          <w:szCs w:val="24"/>
        </w:rPr>
        <w:t>有组织排放速率</w:t>
      </w:r>
      <w:r w:rsidR="00770851">
        <w:rPr>
          <w:rFonts w:ascii="Times New Roman" w:hAnsi="Times New Roman" w:cs="Times New Roman" w:hint="eastAsia"/>
          <w:sz w:val="24"/>
          <w:szCs w:val="24"/>
        </w:rPr>
        <w:t>0.54</w:t>
      </w:r>
      <w:r w:rsidR="00770851" w:rsidRPr="004F5722">
        <w:rPr>
          <w:rFonts w:ascii="Times New Roman" w:hAnsi="Times New Roman" w:cs="Times New Roman" w:hint="eastAsia"/>
          <w:sz w:val="24"/>
          <w:szCs w:val="24"/>
        </w:rPr>
        <w:t>kg/h</w:t>
      </w:r>
      <w:r w:rsidR="00770851">
        <w:rPr>
          <w:rFonts w:ascii="Times New Roman" w:hAnsi="Times New Roman" w:cs="Times New Roman" w:hint="eastAsia"/>
          <w:sz w:val="24"/>
          <w:szCs w:val="24"/>
        </w:rPr>
        <w:t>、臭气浓度有组织排放</w:t>
      </w:r>
      <w:r w:rsidR="00770851">
        <w:rPr>
          <w:rFonts w:ascii="Times New Roman" w:hAnsi="Times New Roman" w:cs="Times New Roman" w:hint="eastAsia"/>
          <w:sz w:val="24"/>
          <w:szCs w:val="24"/>
        </w:rPr>
        <w:t>2000</w:t>
      </w:r>
      <w:r w:rsidR="00770851">
        <w:rPr>
          <w:rFonts w:ascii="Times New Roman" w:hAnsi="Times New Roman" w:cs="Times New Roman" w:hint="eastAsia"/>
          <w:sz w:val="24"/>
          <w:szCs w:val="24"/>
        </w:rPr>
        <w:t>的标准要求</w:t>
      </w:r>
      <w:r>
        <w:rPr>
          <w:rFonts w:ascii="Times New Roman" w:hAnsi="Times New Roman" w:cs="Times New Roman" w:hint="eastAsia"/>
          <w:sz w:val="24"/>
          <w:szCs w:val="24"/>
        </w:rPr>
        <w:t>。</w:t>
      </w:r>
    </w:p>
    <w:p w:rsidR="009B657A" w:rsidRDefault="009B657A" w:rsidP="009B657A">
      <w:pPr>
        <w:spacing w:line="520" w:lineRule="exact"/>
        <w:ind w:firstLineChars="200" w:firstLine="480"/>
        <w:jc w:val="left"/>
        <w:rPr>
          <w:rFonts w:ascii="Times New Roman" w:hAnsi="Times New Roman" w:cs="Times New Roman"/>
          <w:bCs/>
          <w:sz w:val="24"/>
          <w:szCs w:val="24"/>
        </w:rPr>
      </w:pPr>
      <w:r>
        <w:rPr>
          <w:rFonts w:ascii="Times New Roman" w:hAnsi="Times New Roman" w:cs="Times New Roman" w:hint="eastAsia"/>
          <w:sz w:val="24"/>
          <w:szCs w:val="24"/>
        </w:rPr>
        <w:t>本项目</w:t>
      </w:r>
      <w:r w:rsidR="00770851" w:rsidRPr="005F211F">
        <w:rPr>
          <w:rFonts w:ascii="Times New Roman" w:hAnsi="Times New Roman" w:cs="Times New Roman" w:hint="eastAsia"/>
          <w:sz w:val="24"/>
          <w:szCs w:val="24"/>
        </w:rPr>
        <w:t>非甲烷总烃</w:t>
      </w:r>
      <w:r w:rsidR="00770851">
        <w:rPr>
          <w:rFonts w:ascii="Times New Roman" w:hAnsi="Times New Roman" w:cs="Times New Roman"/>
          <w:sz w:val="24"/>
          <w:szCs w:val="24"/>
        </w:rPr>
        <w:t>无组织排放浓度为</w:t>
      </w:r>
      <w:r w:rsidR="00770851">
        <w:rPr>
          <w:rFonts w:ascii="Times New Roman" w:hAnsi="Times New Roman" w:cs="Times New Roman" w:hint="eastAsia"/>
          <w:sz w:val="24"/>
          <w:szCs w:val="24"/>
        </w:rPr>
        <w:t>0.33-0.91</w:t>
      </w:r>
      <w:r w:rsidR="00770851" w:rsidRPr="009A537C">
        <w:rPr>
          <w:rFonts w:ascii="Times New Roman" w:hAnsi="Times New Roman" w:cs="Times New Roman"/>
          <w:sz w:val="24"/>
          <w:szCs w:val="24"/>
        </w:rPr>
        <w:t>mg/m</w:t>
      </w:r>
      <w:r w:rsidR="00770851" w:rsidRPr="009A537C">
        <w:rPr>
          <w:rFonts w:ascii="Times New Roman" w:hAnsi="Times New Roman" w:cs="Times New Roman"/>
          <w:sz w:val="24"/>
          <w:szCs w:val="24"/>
          <w:vertAlign w:val="superscript"/>
        </w:rPr>
        <w:t>3</w:t>
      </w:r>
      <w:r w:rsidR="00770851">
        <w:rPr>
          <w:rFonts w:ascii="Times New Roman" w:hAnsi="Times New Roman" w:cs="Times New Roman"/>
          <w:sz w:val="24"/>
          <w:szCs w:val="24"/>
        </w:rPr>
        <w:t>，</w:t>
      </w:r>
      <w:r w:rsidR="00770851" w:rsidRPr="005F211F">
        <w:rPr>
          <w:rFonts w:ascii="Times New Roman" w:hAnsi="Times New Roman" w:cs="Times New Roman" w:hint="eastAsia"/>
          <w:sz w:val="24"/>
          <w:szCs w:val="24"/>
        </w:rPr>
        <w:t>氨</w:t>
      </w:r>
      <w:r w:rsidR="00770851">
        <w:rPr>
          <w:rFonts w:ascii="Times New Roman" w:hAnsi="Times New Roman" w:cs="Times New Roman"/>
          <w:sz w:val="24"/>
          <w:szCs w:val="24"/>
        </w:rPr>
        <w:t>无组织排放浓度为</w:t>
      </w:r>
      <w:r w:rsidR="00770851">
        <w:rPr>
          <w:rFonts w:ascii="Times New Roman" w:hAnsi="Times New Roman" w:cs="Times New Roman" w:hint="eastAsia"/>
          <w:sz w:val="24"/>
          <w:szCs w:val="24"/>
        </w:rPr>
        <w:t>0.04-0.10</w:t>
      </w:r>
      <w:r w:rsidR="00770851" w:rsidRPr="009A537C">
        <w:rPr>
          <w:rFonts w:ascii="Times New Roman" w:hAnsi="Times New Roman" w:cs="Times New Roman"/>
          <w:sz w:val="24"/>
          <w:szCs w:val="24"/>
        </w:rPr>
        <w:t>mg/m</w:t>
      </w:r>
      <w:r w:rsidR="00770851" w:rsidRPr="009A537C">
        <w:rPr>
          <w:rFonts w:ascii="Times New Roman" w:hAnsi="Times New Roman" w:cs="Times New Roman"/>
          <w:sz w:val="24"/>
          <w:szCs w:val="24"/>
          <w:vertAlign w:val="superscript"/>
        </w:rPr>
        <w:t>3</w:t>
      </w:r>
      <w:r w:rsidR="00770851">
        <w:rPr>
          <w:rFonts w:ascii="Times New Roman" w:hAnsi="Times New Roman" w:cs="Times New Roman"/>
          <w:sz w:val="24"/>
          <w:szCs w:val="24"/>
        </w:rPr>
        <w:t>，</w:t>
      </w:r>
      <w:r w:rsidR="00770851" w:rsidRPr="005F211F">
        <w:rPr>
          <w:rFonts w:ascii="Times New Roman" w:hAnsi="Times New Roman" w:cs="Times New Roman" w:hint="eastAsia"/>
          <w:sz w:val="24"/>
          <w:szCs w:val="24"/>
        </w:rPr>
        <w:t>臭气浓度</w:t>
      </w:r>
      <w:r w:rsidR="00770851">
        <w:rPr>
          <w:rFonts w:ascii="Times New Roman" w:hAnsi="Times New Roman" w:cs="Times New Roman"/>
          <w:sz w:val="24"/>
          <w:szCs w:val="24"/>
        </w:rPr>
        <w:t>无组织排放</w:t>
      </w:r>
      <w:r w:rsidR="00770851" w:rsidRPr="005F211F">
        <w:rPr>
          <w:rFonts w:ascii="Times New Roman" w:hAnsi="Times New Roman" w:cs="Times New Roman"/>
          <w:sz w:val="24"/>
          <w:szCs w:val="24"/>
        </w:rPr>
        <w:t>&lt;10</w:t>
      </w:r>
      <w:r w:rsidR="00770851">
        <w:rPr>
          <w:rFonts w:ascii="Times New Roman" w:hAnsi="Times New Roman" w:cs="Times New Roman"/>
          <w:sz w:val="24"/>
          <w:szCs w:val="24"/>
        </w:rPr>
        <w:t>，甲醇、</w:t>
      </w:r>
      <w:r w:rsidR="00770851" w:rsidRPr="005F211F">
        <w:rPr>
          <w:rFonts w:ascii="Times New Roman" w:hAnsi="Times New Roman" w:cs="Times New Roman" w:hint="eastAsia"/>
          <w:sz w:val="24"/>
          <w:szCs w:val="24"/>
        </w:rPr>
        <w:t>一甲胺</w:t>
      </w:r>
      <w:r w:rsidR="00770851">
        <w:rPr>
          <w:rFonts w:ascii="Times New Roman" w:hAnsi="Times New Roman" w:cs="Times New Roman"/>
          <w:sz w:val="24"/>
          <w:szCs w:val="24"/>
        </w:rPr>
        <w:t>、</w:t>
      </w:r>
      <w:r w:rsidR="00770851" w:rsidRPr="005F211F">
        <w:rPr>
          <w:rFonts w:ascii="Times New Roman" w:hAnsi="Times New Roman" w:cs="Times New Roman" w:hint="eastAsia"/>
          <w:sz w:val="24"/>
          <w:szCs w:val="24"/>
        </w:rPr>
        <w:t>二甲胺</w:t>
      </w:r>
      <w:r w:rsidR="00770851">
        <w:rPr>
          <w:rFonts w:ascii="Times New Roman" w:hAnsi="Times New Roman" w:cs="Times New Roman"/>
          <w:sz w:val="24"/>
          <w:szCs w:val="24"/>
        </w:rPr>
        <w:t>、</w:t>
      </w:r>
      <w:r w:rsidR="00770851" w:rsidRPr="005F211F">
        <w:rPr>
          <w:rFonts w:ascii="Times New Roman" w:hAnsi="Times New Roman" w:cs="Times New Roman" w:hint="eastAsia"/>
          <w:sz w:val="24"/>
          <w:szCs w:val="24"/>
        </w:rPr>
        <w:t>三甲胺</w:t>
      </w:r>
      <w:r w:rsidR="00770851">
        <w:rPr>
          <w:rFonts w:ascii="Times New Roman" w:hAnsi="Times New Roman" w:cs="Times New Roman" w:hint="eastAsia"/>
          <w:sz w:val="24"/>
          <w:szCs w:val="24"/>
        </w:rPr>
        <w:t>未检出，</w:t>
      </w:r>
      <w:r w:rsidR="00770851">
        <w:rPr>
          <w:rFonts w:ascii="Times New Roman" w:hAnsi="Times New Roman" w:cs="Times New Roman"/>
          <w:sz w:val="24"/>
          <w:szCs w:val="24"/>
        </w:rPr>
        <w:t>能够满足</w:t>
      </w:r>
      <w:r w:rsidR="00770851" w:rsidRPr="00834CE9">
        <w:rPr>
          <w:rFonts w:ascii="Times New Roman" w:hAnsi="Times New Roman" w:cs="Times New Roman" w:hint="eastAsia"/>
          <w:sz w:val="24"/>
          <w:szCs w:val="24"/>
        </w:rPr>
        <w:t>《关于全省开展工业企业挥发性有机物专项治理工作中排放建议值的通知》（豫环攻坚办</w:t>
      </w:r>
      <w:r w:rsidR="00770851" w:rsidRPr="00834CE9">
        <w:rPr>
          <w:rFonts w:ascii="Times New Roman" w:hAnsi="Times New Roman" w:cs="Times New Roman" w:hint="eastAsia"/>
          <w:sz w:val="24"/>
          <w:szCs w:val="24"/>
        </w:rPr>
        <w:t>[2017]162</w:t>
      </w:r>
      <w:r w:rsidR="00770851" w:rsidRPr="00834CE9">
        <w:rPr>
          <w:rFonts w:ascii="Times New Roman" w:hAnsi="Times New Roman" w:cs="Times New Roman" w:hint="eastAsia"/>
          <w:sz w:val="24"/>
          <w:szCs w:val="24"/>
        </w:rPr>
        <w:t>号）</w:t>
      </w:r>
      <w:r w:rsidR="00770851">
        <w:rPr>
          <w:rFonts w:ascii="Times New Roman" w:hAnsi="Times New Roman" w:cs="Times New Roman" w:hint="eastAsia"/>
          <w:sz w:val="24"/>
          <w:szCs w:val="24"/>
        </w:rPr>
        <w:t>厂界排放限值非甲烷总烃</w:t>
      </w:r>
      <w:r w:rsidR="00770851">
        <w:rPr>
          <w:rFonts w:ascii="Times New Roman" w:hAnsi="Times New Roman" w:cs="Times New Roman" w:hint="eastAsia"/>
          <w:sz w:val="24"/>
          <w:szCs w:val="24"/>
        </w:rPr>
        <w:t>2.0</w:t>
      </w:r>
      <w:r w:rsidR="00770851" w:rsidRPr="00834CE9">
        <w:rPr>
          <w:rFonts w:ascii="Times New Roman" w:hAnsi="Times New Roman" w:cs="Times New Roman"/>
          <w:bCs/>
          <w:sz w:val="24"/>
          <w:szCs w:val="24"/>
        </w:rPr>
        <w:t>mg/m</w:t>
      </w:r>
      <w:r w:rsidR="00770851" w:rsidRPr="00834CE9">
        <w:rPr>
          <w:rFonts w:ascii="Times New Roman" w:hAnsi="Times New Roman" w:cs="Times New Roman"/>
          <w:bCs/>
          <w:sz w:val="24"/>
          <w:szCs w:val="24"/>
          <w:vertAlign w:val="superscript"/>
        </w:rPr>
        <w:t>3</w:t>
      </w:r>
      <w:r w:rsidR="00770851">
        <w:rPr>
          <w:rFonts w:ascii="Times New Roman" w:hAnsi="Times New Roman" w:cs="Times New Roman"/>
          <w:bCs/>
          <w:sz w:val="24"/>
          <w:szCs w:val="24"/>
        </w:rPr>
        <w:t>、</w:t>
      </w:r>
      <w:r w:rsidR="00770851" w:rsidRPr="00834CE9">
        <w:rPr>
          <w:rFonts w:ascii="Times New Roman" w:hAnsi="Times New Roman" w:cs="Times New Roman" w:hint="eastAsia"/>
          <w:bCs/>
          <w:sz w:val="24"/>
          <w:szCs w:val="24"/>
        </w:rPr>
        <w:t>甲醇</w:t>
      </w:r>
      <w:r w:rsidR="00770851">
        <w:rPr>
          <w:rFonts w:ascii="Times New Roman" w:hAnsi="Times New Roman" w:cs="Times New Roman" w:hint="eastAsia"/>
          <w:sz w:val="24"/>
          <w:szCs w:val="24"/>
        </w:rPr>
        <w:t>1.0</w:t>
      </w:r>
      <w:r w:rsidR="00770851" w:rsidRPr="00834CE9">
        <w:rPr>
          <w:rFonts w:ascii="Times New Roman" w:hAnsi="Times New Roman" w:cs="Times New Roman"/>
          <w:bCs/>
          <w:sz w:val="24"/>
          <w:szCs w:val="24"/>
        </w:rPr>
        <w:t>mg/m</w:t>
      </w:r>
      <w:r w:rsidR="00770851" w:rsidRPr="00834CE9">
        <w:rPr>
          <w:rFonts w:ascii="Times New Roman" w:hAnsi="Times New Roman" w:cs="Times New Roman"/>
          <w:bCs/>
          <w:sz w:val="24"/>
          <w:szCs w:val="24"/>
          <w:vertAlign w:val="superscript"/>
        </w:rPr>
        <w:t>3</w:t>
      </w:r>
      <w:r w:rsidR="00770851">
        <w:rPr>
          <w:rFonts w:ascii="Times New Roman" w:hAnsi="Times New Roman" w:cs="Times New Roman"/>
          <w:bCs/>
          <w:sz w:val="24"/>
          <w:szCs w:val="24"/>
        </w:rPr>
        <w:t>和</w:t>
      </w:r>
      <w:r w:rsidR="00770851" w:rsidRPr="00834CE9">
        <w:rPr>
          <w:rFonts w:ascii="Times New Roman" w:hAnsi="Times New Roman" w:cs="Times New Roman" w:hint="eastAsia"/>
          <w:bCs/>
          <w:sz w:val="24"/>
          <w:szCs w:val="24"/>
        </w:rPr>
        <w:t>《恶臭污染物排放标准》（</w:t>
      </w:r>
      <w:r w:rsidR="00770851" w:rsidRPr="00834CE9">
        <w:rPr>
          <w:rFonts w:ascii="Times New Roman" w:hAnsi="Times New Roman" w:cs="Times New Roman" w:hint="eastAsia"/>
          <w:bCs/>
          <w:sz w:val="24"/>
          <w:szCs w:val="24"/>
        </w:rPr>
        <w:t>G</w:t>
      </w:r>
      <w:r w:rsidR="0012240E">
        <w:rPr>
          <w:rFonts w:ascii="Times New Roman" w:hAnsi="Times New Roman" w:cs="Times New Roman" w:hint="eastAsia"/>
          <w:bCs/>
          <w:sz w:val="24"/>
          <w:szCs w:val="24"/>
        </w:rPr>
        <w:t>B</w:t>
      </w:r>
      <w:r w:rsidR="00770851" w:rsidRPr="00834CE9">
        <w:rPr>
          <w:rFonts w:ascii="Times New Roman" w:hAnsi="Times New Roman" w:cs="Times New Roman" w:hint="eastAsia"/>
          <w:bCs/>
          <w:sz w:val="24"/>
          <w:szCs w:val="24"/>
        </w:rPr>
        <w:t>14554-1993</w:t>
      </w:r>
      <w:r w:rsidR="00770851" w:rsidRPr="00834CE9">
        <w:rPr>
          <w:rFonts w:ascii="Times New Roman" w:hAnsi="Times New Roman" w:cs="Times New Roman" w:hint="eastAsia"/>
          <w:bCs/>
          <w:sz w:val="24"/>
          <w:szCs w:val="24"/>
        </w:rPr>
        <w:t>）表</w:t>
      </w:r>
      <w:r w:rsidR="00770851" w:rsidRPr="00834CE9">
        <w:rPr>
          <w:rFonts w:ascii="Times New Roman" w:hAnsi="Times New Roman" w:cs="Times New Roman" w:hint="eastAsia"/>
          <w:bCs/>
          <w:sz w:val="24"/>
          <w:szCs w:val="24"/>
        </w:rPr>
        <w:t>1</w:t>
      </w:r>
      <w:r w:rsidR="00770851">
        <w:rPr>
          <w:rFonts w:ascii="Times New Roman" w:hAnsi="Times New Roman" w:cs="Times New Roman" w:hint="eastAsia"/>
          <w:sz w:val="24"/>
          <w:szCs w:val="24"/>
        </w:rPr>
        <w:t>厂界排放限值</w:t>
      </w:r>
      <w:r w:rsidR="00770851" w:rsidRPr="00834CE9">
        <w:rPr>
          <w:rFonts w:ascii="Times New Roman" w:hAnsi="Times New Roman" w:cs="Times New Roman" w:hint="eastAsia"/>
          <w:sz w:val="24"/>
          <w:szCs w:val="24"/>
        </w:rPr>
        <w:t>氨</w:t>
      </w:r>
      <w:r w:rsidR="00770851">
        <w:rPr>
          <w:rFonts w:ascii="Times New Roman" w:hAnsi="Times New Roman" w:cs="Times New Roman" w:hint="eastAsia"/>
          <w:sz w:val="24"/>
          <w:szCs w:val="24"/>
        </w:rPr>
        <w:t>1.5</w:t>
      </w:r>
      <w:r w:rsidR="00770851" w:rsidRPr="00834CE9">
        <w:rPr>
          <w:rFonts w:ascii="Times New Roman" w:hAnsi="Times New Roman" w:cs="Times New Roman"/>
          <w:bCs/>
          <w:sz w:val="24"/>
          <w:szCs w:val="24"/>
        </w:rPr>
        <w:t>mg/m</w:t>
      </w:r>
      <w:r w:rsidR="00770851" w:rsidRPr="00834CE9">
        <w:rPr>
          <w:rFonts w:ascii="Times New Roman" w:hAnsi="Times New Roman" w:cs="Times New Roman"/>
          <w:bCs/>
          <w:sz w:val="24"/>
          <w:szCs w:val="24"/>
          <w:vertAlign w:val="superscript"/>
        </w:rPr>
        <w:t>3</w:t>
      </w:r>
      <w:r w:rsidR="00770851">
        <w:rPr>
          <w:rFonts w:ascii="Times New Roman" w:hAnsi="Times New Roman" w:cs="Times New Roman"/>
          <w:bCs/>
          <w:sz w:val="24"/>
          <w:szCs w:val="24"/>
        </w:rPr>
        <w:t>、</w:t>
      </w:r>
      <w:r w:rsidR="00770851" w:rsidRPr="00834CE9">
        <w:rPr>
          <w:rFonts w:ascii="Times New Roman" w:hAnsi="Times New Roman" w:cs="Times New Roman" w:hint="eastAsia"/>
          <w:bCs/>
          <w:sz w:val="24"/>
          <w:szCs w:val="24"/>
        </w:rPr>
        <w:t>三甲胺</w:t>
      </w:r>
      <w:r w:rsidR="00770851">
        <w:rPr>
          <w:rFonts w:ascii="Times New Roman" w:hAnsi="Times New Roman" w:cs="Times New Roman" w:hint="eastAsia"/>
          <w:sz w:val="24"/>
          <w:szCs w:val="24"/>
        </w:rPr>
        <w:t>0.08</w:t>
      </w:r>
      <w:r w:rsidR="00770851" w:rsidRPr="00834CE9">
        <w:rPr>
          <w:rFonts w:ascii="Times New Roman" w:hAnsi="Times New Roman" w:cs="Times New Roman"/>
          <w:bCs/>
          <w:sz w:val="24"/>
          <w:szCs w:val="24"/>
        </w:rPr>
        <w:t>mg/m</w:t>
      </w:r>
      <w:r w:rsidR="00770851" w:rsidRPr="00834CE9">
        <w:rPr>
          <w:rFonts w:ascii="Times New Roman" w:hAnsi="Times New Roman" w:cs="Times New Roman"/>
          <w:bCs/>
          <w:sz w:val="24"/>
          <w:szCs w:val="24"/>
          <w:vertAlign w:val="superscript"/>
        </w:rPr>
        <w:t>3</w:t>
      </w:r>
      <w:r w:rsidR="00770851">
        <w:rPr>
          <w:rFonts w:ascii="Times New Roman" w:hAnsi="Times New Roman" w:cs="Times New Roman"/>
          <w:bCs/>
          <w:sz w:val="24"/>
          <w:szCs w:val="24"/>
        </w:rPr>
        <w:t>、</w:t>
      </w:r>
      <w:r w:rsidR="00770851" w:rsidRPr="00834CE9">
        <w:rPr>
          <w:rFonts w:ascii="Times New Roman" w:hAnsi="Times New Roman" w:cs="Times New Roman" w:hint="eastAsia"/>
          <w:bCs/>
          <w:sz w:val="24"/>
          <w:szCs w:val="24"/>
        </w:rPr>
        <w:t>臭气浓度</w:t>
      </w:r>
      <w:r w:rsidR="00770851">
        <w:rPr>
          <w:rFonts w:ascii="Times New Roman" w:hAnsi="Times New Roman" w:cs="Times New Roman" w:hint="eastAsia"/>
          <w:bCs/>
          <w:sz w:val="24"/>
          <w:szCs w:val="24"/>
        </w:rPr>
        <w:t>20</w:t>
      </w:r>
      <w:r w:rsidR="00770851">
        <w:rPr>
          <w:rFonts w:ascii="Times New Roman" w:hAnsi="Times New Roman" w:cs="Times New Roman" w:hint="eastAsia"/>
          <w:bCs/>
          <w:sz w:val="24"/>
          <w:szCs w:val="24"/>
        </w:rPr>
        <w:t>的标准要求。</w:t>
      </w:r>
      <w:r w:rsidR="00770851" w:rsidRPr="00A03BDF">
        <w:rPr>
          <w:rFonts w:ascii="Times New Roman" w:hAnsi="Times New Roman" w:cs="Times New Roman" w:hint="eastAsia"/>
          <w:sz w:val="24"/>
          <w:szCs w:val="24"/>
        </w:rPr>
        <w:t>装置区外</w:t>
      </w:r>
      <w:r w:rsidR="00770851" w:rsidRPr="00A03BDF">
        <w:rPr>
          <w:rFonts w:ascii="Times New Roman" w:hAnsi="Times New Roman" w:cs="Times New Roman" w:hint="eastAsia"/>
          <w:sz w:val="24"/>
          <w:szCs w:val="24"/>
        </w:rPr>
        <w:t>1m</w:t>
      </w:r>
      <w:r w:rsidR="00770851" w:rsidRPr="00A03BDF">
        <w:rPr>
          <w:rFonts w:ascii="Times New Roman" w:hAnsi="Times New Roman" w:cs="Times New Roman" w:hint="eastAsia"/>
          <w:sz w:val="24"/>
          <w:szCs w:val="24"/>
        </w:rPr>
        <w:t>处非甲烷总烃</w:t>
      </w:r>
      <w:r w:rsidR="00770851">
        <w:rPr>
          <w:rFonts w:ascii="Times New Roman" w:hAnsi="Times New Roman" w:cs="Times New Roman"/>
          <w:sz w:val="24"/>
          <w:szCs w:val="24"/>
        </w:rPr>
        <w:t>无组织排放浓度为</w:t>
      </w:r>
      <w:r w:rsidR="00770851">
        <w:rPr>
          <w:rFonts w:ascii="Times New Roman" w:hAnsi="Times New Roman" w:cs="Times New Roman" w:hint="eastAsia"/>
          <w:sz w:val="24"/>
          <w:szCs w:val="24"/>
        </w:rPr>
        <w:t>1.18-1.23</w:t>
      </w:r>
      <w:r w:rsidR="00770851" w:rsidRPr="009A537C">
        <w:rPr>
          <w:rFonts w:ascii="Times New Roman" w:hAnsi="Times New Roman" w:cs="Times New Roman"/>
          <w:sz w:val="24"/>
          <w:szCs w:val="24"/>
        </w:rPr>
        <w:t>mg/m</w:t>
      </w:r>
      <w:r w:rsidR="00770851" w:rsidRPr="009A537C">
        <w:rPr>
          <w:rFonts w:ascii="Times New Roman" w:hAnsi="Times New Roman" w:cs="Times New Roman"/>
          <w:sz w:val="24"/>
          <w:szCs w:val="24"/>
          <w:vertAlign w:val="superscript"/>
        </w:rPr>
        <w:t>3</w:t>
      </w:r>
      <w:r w:rsidR="00770851">
        <w:rPr>
          <w:rFonts w:ascii="Times New Roman" w:hAnsi="Times New Roman" w:cs="Times New Roman"/>
          <w:sz w:val="24"/>
          <w:szCs w:val="24"/>
        </w:rPr>
        <w:t>，能够满足</w:t>
      </w:r>
      <w:r w:rsidR="00770851" w:rsidRPr="00EB4839">
        <w:rPr>
          <w:rFonts w:ascii="Times New Roman" w:hAnsi="Times New Roman" w:cs="Times New Roman"/>
          <w:sz w:val="24"/>
          <w:szCs w:val="24"/>
        </w:rPr>
        <w:t>《挥发性有机物无组织排放控制标准》（</w:t>
      </w:r>
      <w:r w:rsidR="00770851" w:rsidRPr="00EB4839">
        <w:rPr>
          <w:rFonts w:ascii="Times New Roman" w:hAnsi="Times New Roman" w:cs="Times New Roman"/>
          <w:sz w:val="24"/>
          <w:szCs w:val="24"/>
        </w:rPr>
        <w:t>GB37822-2019</w:t>
      </w:r>
      <w:r w:rsidR="00770851" w:rsidRPr="00EB4839">
        <w:rPr>
          <w:rFonts w:ascii="Times New Roman" w:hAnsi="Times New Roman" w:cs="Times New Roman"/>
          <w:sz w:val="24"/>
          <w:szCs w:val="24"/>
        </w:rPr>
        <w:t>）表</w:t>
      </w:r>
      <w:r w:rsidR="00770851" w:rsidRPr="00EB4839">
        <w:rPr>
          <w:rFonts w:ascii="Times New Roman" w:hAnsi="Times New Roman" w:cs="Times New Roman"/>
          <w:sz w:val="24"/>
          <w:szCs w:val="24"/>
        </w:rPr>
        <w:t>4</w:t>
      </w:r>
      <w:r w:rsidR="00770851" w:rsidRPr="00EB4839">
        <w:rPr>
          <w:rFonts w:ascii="Times New Roman" w:hAnsi="Times New Roman" w:cs="Times New Roman" w:hint="eastAsia"/>
          <w:sz w:val="24"/>
          <w:szCs w:val="24"/>
        </w:rPr>
        <w:t>厂房外监控点</w:t>
      </w:r>
      <w:r w:rsidR="00770851" w:rsidRPr="00EB4839">
        <w:rPr>
          <w:rFonts w:ascii="Times New Roman" w:hAnsi="Times New Roman" w:cs="Times New Roman"/>
          <w:sz w:val="24"/>
          <w:szCs w:val="24"/>
        </w:rPr>
        <w:t>非甲烷总烃</w:t>
      </w:r>
      <w:r w:rsidR="00770851" w:rsidRPr="00EB4839">
        <w:rPr>
          <w:rFonts w:ascii="Times New Roman" w:hAnsi="Times New Roman" w:cs="Times New Roman" w:hint="eastAsia"/>
          <w:sz w:val="24"/>
          <w:szCs w:val="24"/>
        </w:rPr>
        <w:t>1h</w:t>
      </w:r>
      <w:r w:rsidR="00770851" w:rsidRPr="00EB4839">
        <w:rPr>
          <w:rFonts w:ascii="Times New Roman" w:hAnsi="Times New Roman" w:cs="Times New Roman" w:hint="eastAsia"/>
          <w:sz w:val="24"/>
          <w:szCs w:val="24"/>
        </w:rPr>
        <w:t>平均浓度</w:t>
      </w:r>
      <w:r w:rsidR="00770851" w:rsidRPr="00EB4839">
        <w:rPr>
          <w:rFonts w:ascii="Times New Roman" w:hAnsi="Times New Roman" w:cs="Times New Roman"/>
          <w:sz w:val="24"/>
          <w:szCs w:val="24"/>
        </w:rPr>
        <w:t>6</w:t>
      </w:r>
      <w:r w:rsidR="00770851" w:rsidRPr="009A537C">
        <w:rPr>
          <w:rFonts w:ascii="Times New Roman" w:hAnsi="Times New Roman" w:cs="Times New Roman"/>
          <w:sz w:val="24"/>
          <w:szCs w:val="24"/>
        </w:rPr>
        <w:t>mg/m</w:t>
      </w:r>
      <w:r w:rsidR="00770851" w:rsidRPr="009A537C">
        <w:rPr>
          <w:rFonts w:ascii="Times New Roman" w:hAnsi="Times New Roman" w:cs="Times New Roman"/>
          <w:sz w:val="24"/>
          <w:szCs w:val="24"/>
          <w:vertAlign w:val="superscript"/>
        </w:rPr>
        <w:t>3</w:t>
      </w:r>
      <w:r w:rsidR="00770851">
        <w:rPr>
          <w:rFonts w:ascii="Times New Roman" w:hAnsi="Times New Roman" w:cs="Times New Roman" w:hint="eastAsia"/>
          <w:bCs/>
          <w:sz w:val="24"/>
          <w:szCs w:val="24"/>
        </w:rPr>
        <w:t>的标准要求</w:t>
      </w:r>
      <w:r>
        <w:rPr>
          <w:rFonts w:ascii="Times New Roman" w:hAnsi="Times New Roman" w:cs="Times New Roman" w:hint="eastAsia"/>
          <w:bCs/>
          <w:sz w:val="24"/>
          <w:szCs w:val="24"/>
        </w:rPr>
        <w:t>。</w:t>
      </w:r>
    </w:p>
    <w:p w:rsidR="009B657A" w:rsidRPr="009B657A" w:rsidRDefault="009B657A" w:rsidP="009B657A">
      <w:pPr>
        <w:spacing w:line="520" w:lineRule="exact"/>
        <w:ind w:firstLineChars="200" w:firstLine="480"/>
        <w:jc w:val="left"/>
        <w:rPr>
          <w:rFonts w:ascii="宋体" w:eastAsia="宋体" w:hAnsi="宋体"/>
          <w:sz w:val="24"/>
          <w:szCs w:val="24"/>
        </w:rPr>
      </w:pPr>
      <w:r w:rsidRPr="009B657A">
        <w:rPr>
          <w:rFonts w:ascii="宋体" w:eastAsia="宋体" w:hAnsi="宋体" w:hint="eastAsia"/>
          <w:sz w:val="24"/>
          <w:szCs w:val="24"/>
        </w:rPr>
        <w:t>由于</w:t>
      </w:r>
      <w:r w:rsidR="00537FCF" w:rsidRPr="00537FCF">
        <w:rPr>
          <w:rFonts w:ascii="宋体" w:eastAsia="宋体" w:hAnsi="宋体" w:hint="eastAsia"/>
          <w:sz w:val="24"/>
          <w:szCs w:val="24"/>
        </w:rPr>
        <w:t>有组织废气治理设施进口不具备采样条件</w:t>
      </w:r>
      <w:r w:rsidRPr="009B657A">
        <w:rPr>
          <w:rFonts w:ascii="宋体" w:eastAsia="宋体" w:hAnsi="宋体" w:hint="eastAsia"/>
          <w:sz w:val="24"/>
          <w:szCs w:val="24"/>
        </w:rPr>
        <w:t>，无法计算去除效率，且审批部门审批决定未对去除效率做出要求，仅要求各排放口达标排放。根据本项目的检测结果，本项目排放口各因子均能达标排放，且无组织排放达标。</w:t>
      </w:r>
    </w:p>
    <w:p w:rsidR="00734B8A" w:rsidRPr="00A561CE" w:rsidRDefault="00734B8A" w:rsidP="009B657A">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3</w:t>
      </w:r>
      <w:r>
        <w:rPr>
          <w:rFonts w:hint="eastAsia"/>
          <w:szCs w:val="24"/>
        </w:rPr>
        <w:t>噪声</w:t>
      </w:r>
    </w:p>
    <w:p w:rsidR="00A561CE" w:rsidRDefault="00734B8A" w:rsidP="00A561CE">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00770851">
        <w:rPr>
          <w:rFonts w:ascii="Times New Roman" w:hAnsi="Times New Roman" w:cs="Times New Roman"/>
          <w:sz w:val="24"/>
          <w:szCs w:val="24"/>
        </w:rPr>
        <w:t>厂界噪声为昼间</w:t>
      </w:r>
      <w:r w:rsidR="00770851">
        <w:rPr>
          <w:rFonts w:ascii="Times New Roman" w:hAnsi="Times New Roman" w:cs="Times New Roman" w:hint="eastAsia"/>
          <w:sz w:val="24"/>
          <w:szCs w:val="24"/>
        </w:rPr>
        <w:t>55-59</w:t>
      </w:r>
      <w:r w:rsidR="00770851" w:rsidRPr="00AC3BF3">
        <w:rPr>
          <w:rFonts w:ascii="Times New Roman" w:hAnsi="Times New Roman" w:cs="Times New Roman" w:hint="eastAsia"/>
          <w:sz w:val="24"/>
          <w:szCs w:val="24"/>
        </w:rPr>
        <w:t>dB</w:t>
      </w:r>
      <w:r w:rsidR="00770851">
        <w:rPr>
          <w:rFonts w:ascii="Times New Roman" w:hAnsi="Times New Roman" w:cs="Times New Roman" w:hint="eastAsia"/>
          <w:bCs/>
          <w:sz w:val="24"/>
          <w:szCs w:val="24"/>
        </w:rPr>
        <w:t>(</w:t>
      </w:r>
      <w:r w:rsidR="00770851" w:rsidRPr="00AC3BF3">
        <w:rPr>
          <w:rFonts w:ascii="Times New Roman" w:hAnsi="Times New Roman" w:cs="Times New Roman" w:hint="eastAsia"/>
          <w:sz w:val="24"/>
          <w:szCs w:val="24"/>
        </w:rPr>
        <w:t>A</w:t>
      </w:r>
      <w:r w:rsidR="00770851">
        <w:rPr>
          <w:rFonts w:ascii="Times New Roman" w:hAnsi="Times New Roman" w:cs="Times New Roman" w:hint="eastAsia"/>
          <w:bCs/>
          <w:sz w:val="24"/>
          <w:szCs w:val="24"/>
        </w:rPr>
        <w:t>)</w:t>
      </w:r>
      <w:r w:rsidR="00770851">
        <w:rPr>
          <w:rFonts w:ascii="Times New Roman" w:hAnsi="Times New Roman" w:cs="Times New Roman" w:hint="eastAsia"/>
          <w:sz w:val="24"/>
          <w:szCs w:val="24"/>
        </w:rPr>
        <w:t>，夜间</w:t>
      </w:r>
      <w:r w:rsidR="00770851">
        <w:rPr>
          <w:rFonts w:ascii="Times New Roman" w:hAnsi="Times New Roman" w:cs="Times New Roman" w:hint="eastAsia"/>
          <w:sz w:val="24"/>
          <w:szCs w:val="24"/>
        </w:rPr>
        <w:t>51-53</w:t>
      </w:r>
      <w:r w:rsidR="00770851" w:rsidRPr="00AC3BF3">
        <w:rPr>
          <w:rFonts w:ascii="Times New Roman" w:hAnsi="Times New Roman" w:cs="Times New Roman" w:hint="eastAsia"/>
          <w:sz w:val="24"/>
          <w:szCs w:val="24"/>
        </w:rPr>
        <w:t>dB</w:t>
      </w:r>
      <w:r w:rsidR="00770851">
        <w:rPr>
          <w:rFonts w:ascii="Times New Roman" w:hAnsi="Times New Roman" w:cs="Times New Roman" w:hint="eastAsia"/>
          <w:bCs/>
          <w:sz w:val="24"/>
          <w:szCs w:val="24"/>
        </w:rPr>
        <w:t>(</w:t>
      </w:r>
      <w:r w:rsidR="00770851" w:rsidRPr="00AC3BF3">
        <w:rPr>
          <w:rFonts w:ascii="Times New Roman" w:hAnsi="Times New Roman" w:cs="Times New Roman" w:hint="eastAsia"/>
          <w:sz w:val="24"/>
          <w:szCs w:val="24"/>
        </w:rPr>
        <w:t>A</w:t>
      </w:r>
      <w:r w:rsidR="00770851">
        <w:rPr>
          <w:rFonts w:ascii="Times New Roman" w:hAnsi="Times New Roman" w:cs="Times New Roman" w:hint="eastAsia"/>
          <w:bCs/>
          <w:sz w:val="24"/>
          <w:szCs w:val="24"/>
        </w:rPr>
        <w:t>)</w:t>
      </w:r>
      <w:r w:rsidR="00770851">
        <w:rPr>
          <w:rFonts w:ascii="Times New Roman" w:hAnsi="Times New Roman" w:cs="Times New Roman" w:hint="eastAsia"/>
          <w:sz w:val="24"/>
          <w:szCs w:val="24"/>
        </w:rPr>
        <w:t>，</w:t>
      </w:r>
      <w:r w:rsidR="00770851">
        <w:rPr>
          <w:rFonts w:ascii="Times New Roman" w:hAnsi="Times New Roman" w:cs="Times New Roman"/>
          <w:sz w:val="24"/>
          <w:szCs w:val="24"/>
        </w:rPr>
        <w:t>能够满足</w:t>
      </w:r>
      <w:r w:rsidR="00770851" w:rsidRPr="009A537C">
        <w:rPr>
          <w:rFonts w:ascii="Times New Roman" w:hAnsi="Times New Roman" w:cs="Times New Roman" w:hint="eastAsia"/>
          <w:sz w:val="24"/>
          <w:szCs w:val="24"/>
        </w:rPr>
        <w:t>《工业企业厂界环境噪声排放标准》（</w:t>
      </w:r>
      <w:r w:rsidR="00770851" w:rsidRPr="009A537C">
        <w:rPr>
          <w:rFonts w:ascii="Times New Roman" w:hAnsi="Times New Roman" w:cs="Times New Roman" w:hint="eastAsia"/>
          <w:sz w:val="24"/>
          <w:szCs w:val="24"/>
        </w:rPr>
        <w:t>GB12348-2008</w:t>
      </w:r>
      <w:r w:rsidR="00770851" w:rsidRPr="009A537C">
        <w:rPr>
          <w:rFonts w:ascii="Times New Roman" w:hAnsi="Times New Roman" w:cs="Times New Roman" w:hint="eastAsia"/>
          <w:sz w:val="24"/>
          <w:szCs w:val="24"/>
        </w:rPr>
        <w:t>）</w:t>
      </w:r>
      <w:r w:rsidR="00770851">
        <w:rPr>
          <w:rFonts w:ascii="Times New Roman" w:hAnsi="Times New Roman" w:cs="Times New Roman" w:hint="eastAsia"/>
          <w:sz w:val="24"/>
          <w:szCs w:val="24"/>
        </w:rPr>
        <w:t>3</w:t>
      </w:r>
      <w:r w:rsidR="00770851" w:rsidRPr="009A537C">
        <w:rPr>
          <w:rFonts w:ascii="Times New Roman" w:hAnsi="Times New Roman" w:cs="Times New Roman" w:hint="eastAsia"/>
          <w:sz w:val="24"/>
          <w:szCs w:val="24"/>
        </w:rPr>
        <w:t>类标准（昼间</w:t>
      </w:r>
      <w:r w:rsidR="00770851" w:rsidRPr="009A537C">
        <w:rPr>
          <w:rFonts w:ascii="Times New Roman" w:hAnsi="Times New Roman" w:cs="Times New Roman" w:hint="eastAsia"/>
          <w:sz w:val="24"/>
          <w:szCs w:val="24"/>
        </w:rPr>
        <w:t>6</w:t>
      </w:r>
      <w:r w:rsidR="00770851">
        <w:rPr>
          <w:rFonts w:ascii="Times New Roman" w:hAnsi="Times New Roman" w:cs="Times New Roman" w:hint="eastAsia"/>
          <w:sz w:val="24"/>
          <w:szCs w:val="24"/>
        </w:rPr>
        <w:t>5</w:t>
      </w:r>
      <w:r w:rsidR="00770851" w:rsidRPr="00AC3BF3">
        <w:rPr>
          <w:rFonts w:ascii="Times New Roman" w:hAnsi="Times New Roman" w:cs="Times New Roman" w:hint="eastAsia"/>
          <w:sz w:val="24"/>
          <w:szCs w:val="24"/>
        </w:rPr>
        <w:t>dB</w:t>
      </w:r>
      <w:r w:rsidR="00770851">
        <w:rPr>
          <w:rFonts w:ascii="Times New Roman" w:hAnsi="Times New Roman" w:cs="Times New Roman" w:hint="eastAsia"/>
          <w:bCs/>
          <w:sz w:val="24"/>
          <w:szCs w:val="24"/>
        </w:rPr>
        <w:t>(</w:t>
      </w:r>
      <w:r w:rsidR="00770851" w:rsidRPr="00AC3BF3">
        <w:rPr>
          <w:rFonts w:ascii="Times New Roman" w:hAnsi="Times New Roman" w:cs="Times New Roman" w:hint="eastAsia"/>
          <w:sz w:val="24"/>
          <w:szCs w:val="24"/>
        </w:rPr>
        <w:t>A</w:t>
      </w:r>
      <w:r w:rsidR="00770851">
        <w:rPr>
          <w:rFonts w:ascii="Times New Roman" w:hAnsi="Times New Roman" w:cs="Times New Roman" w:hint="eastAsia"/>
          <w:bCs/>
          <w:sz w:val="24"/>
          <w:szCs w:val="24"/>
        </w:rPr>
        <w:t>)</w:t>
      </w:r>
      <w:r w:rsidR="00770851" w:rsidRPr="009A537C">
        <w:rPr>
          <w:rFonts w:ascii="Times New Roman" w:hAnsi="Times New Roman" w:cs="Times New Roman" w:hint="eastAsia"/>
          <w:sz w:val="24"/>
          <w:szCs w:val="24"/>
        </w:rPr>
        <w:t>、夜间</w:t>
      </w:r>
      <w:r w:rsidR="00770851" w:rsidRPr="009A537C">
        <w:rPr>
          <w:rFonts w:ascii="Times New Roman" w:hAnsi="Times New Roman" w:cs="Times New Roman" w:hint="eastAsia"/>
          <w:sz w:val="24"/>
          <w:szCs w:val="24"/>
        </w:rPr>
        <w:t>5</w:t>
      </w:r>
      <w:r w:rsidR="00770851">
        <w:rPr>
          <w:rFonts w:ascii="Times New Roman" w:hAnsi="Times New Roman" w:cs="Times New Roman" w:hint="eastAsia"/>
          <w:sz w:val="24"/>
          <w:szCs w:val="24"/>
        </w:rPr>
        <w:t>5</w:t>
      </w:r>
      <w:r w:rsidR="00770851" w:rsidRPr="00AC3BF3">
        <w:rPr>
          <w:rFonts w:ascii="Times New Roman" w:hAnsi="Times New Roman" w:cs="Times New Roman" w:hint="eastAsia"/>
          <w:sz w:val="24"/>
          <w:szCs w:val="24"/>
        </w:rPr>
        <w:t>dB</w:t>
      </w:r>
      <w:r w:rsidR="00770851">
        <w:rPr>
          <w:rFonts w:ascii="Times New Roman" w:hAnsi="Times New Roman" w:cs="Times New Roman" w:hint="eastAsia"/>
          <w:bCs/>
          <w:sz w:val="24"/>
          <w:szCs w:val="24"/>
        </w:rPr>
        <w:t>(</w:t>
      </w:r>
      <w:r w:rsidR="00770851" w:rsidRPr="00AC3BF3">
        <w:rPr>
          <w:rFonts w:ascii="Times New Roman" w:hAnsi="Times New Roman" w:cs="Times New Roman" w:hint="eastAsia"/>
          <w:sz w:val="24"/>
          <w:szCs w:val="24"/>
        </w:rPr>
        <w:t>A</w:t>
      </w:r>
      <w:r w:rsidR="00770851">
        <w:rPr>
          <w:rFonts w:ascii="Times New Roman" w:hAnsi="Times New Roman" w:cs="Times New Roman" w:hint="eastAsia"/>
          <w:bCs/>
          <w:sz w:val="24"/>
          <w:szCs w:val="24"/>
        </w:rPr>
        <w:t>)</w:t>
      </w:r>
      <w:r w:rsidR="00770851" w:rsidRPr="009A537C">
        <w:rPr>
          <w:rFonts w:ascii="Times New Roman" w:hAnsi="Times New Roman" w:cs="Times New Roman" w:hint="eastAsia"/>
          <w:sz w:val="24"/>
          <w:szCs w:val="24"/>
        </w:rPr>
        <w:t>）</w:t>
      </w:r>
      <w:r w:rsidR="009B657A">
        <w:rPr>
          <w:rFonts w:ascii="Times New Roman" w:hAnsi="Times New Roman" w:cs="Times New Roman" w:hint="eastAsia"/>
          <w:sz w:val="24"/>
          <w:szCs w:val="24"/>
        </w:rPr>
        <w:t>。</w:t>
      </w:r>
    </w:p>
    <w:p w:rsidR="00734B8A" w:rsidRPr="00A561CE" w:rsidRDefault="00734B8A" w:rsidP="00734B8A">
      <w:pPr>
        <w:pStyle w:val="4"/>
        <w:rPr>
          <w:szCs w:val="24"/>
        </w:rPr>
      </w:pPr>
      <w:r w:rsidRPr="00A561CE">
        <w:rPr>
          <w:rFonts w:hint="eastAsia"/>
          <w:szCs w:val="24"/>
        </w:rPr>
        <w:t>9.2.</w:t>
      </w:r>
      <w:r>
        <w:rPr>
          <w:rFonts w:hint="eastAsia"/>
          <w:szCs w:val="24"/>
        </w:rPr>
        <w:t>2</w:t>
      </w:r>
      <w:r w:rsidRPr="00A561CE">
        <w:rPr>
          <w:rFonts w:hint="eastAsia"/>
          <w:szCs w:val="24"/>
        </w:rPr>
        <w:t>.</w:t>
      </w:r>
      <w:r>
        <w:rPr>
          <w:rFonts w:hint="eastAsia"/>
          <w:szCs w:val="24"/>
        </w:rPr>
        <w:t>4</w:t>
      </w:r>
      <w:r>
        <w:rPr>
          <w:rFonts w:hint="eastAsia"/>
          <w:szCs w:val="24"/>
        </w:rPr>
        <w:t>固体废物</w:t>
      </w:r>
    </w:p>
    <w:p w:rsidR="009B657A" w:rsidRDefault="009B657A" w:rsidP="009B657A">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w:t>
      </w:r>
      <w:r>
        <w:rPr>
          <w:rFonts w:ascii="Times New Roman" w:hAnsi="Times New Roman" w:cs="Times New Roman" w:hint="eastAsia"/>
          <w:sz w:val="24"/>
          <w:szCs w:val="24"/>
        </w:rPr>
        <w:t>主要为合成塔废触媒（</w:t>
      </w:r>
      <w:r w:rsidRPr="00BD5052">
        <w:rPr>
          <w:rFonts w:ascii="Times New Roman" w:hAnsi="Times New Roman" w:cs="Times New Roman" w:hint="eastAsia"/>
          <w:sz w:val="24"/>
          <w:szCs w:val="24"/>
        </w:rPr>
        <w:t>氧化硅、氧化铝</w:t>
      </w:r>
      <w:r>
        <w:rPr>
          <w:rFonts w:ascii="Times New Roman" w:hAnsi="Times New Roman" w:cs="Times New Roman" w:hint="eastAsia"/>
          <w:sz w:val="24"/>
          <w:szCs w:val="24"/>
        </w:rPr>
        <w:t>），办公生活垃圾。</w:t>
      </w:r>
      <w:r w:rsidRPr="009A146A">
        <w:rPr>
          <w:rFonts w:ascii="Times New Roman" w:hAnsi="Times New Roman" w:cs="Times New Roman" w:hint="eastAsia"/>
          <w:sz w:val="24"/>
          <w:szCs w:val="24"/>
        </w:rPr>
        <w:t>废触媒（氧化硅、氧化铝）暂存于危废暂存间定期由资质单位回收处理</w:t>
      </w:r>
      <w:r>
        <w:rPr>
          <w:rFonts w:ascii="Times New Roman" w:hAnsi="Times New Roman" w:cs="Times New Roman" w:hint="eastAsia"/>
          <w:sz w:val="24"/>
          <w:szCs w:val="24"/>
        </w:rPr>
        <w:t>；</w:t>
      </w:r>
      <w:r w:rsidRPr="009A146A">
        <w:rPr>
          <w:rFonts w:ascii="Times New Roman" w:hAnsi="Times New Roman" w:cs="Times New Roman" w:hint="eastAsia"/>
          <w:sz w:val="24"/>
          <w:szCs w:val="24"/>
        </w:rPr>
        <w:t>生活垃圾</w:t>
      </w:r>
      <w:r>
        <w:rPr>
          <w:rFonts w:ascii="Times New Roman" w:hAnsi="Times New Roman" w:cs="Times New Roman" w:hint="eastAsia"/>
          <w:sz w:val="24"/>
          <w:szCs w:val="24"/>
        </w:rPr>
        <w:t>由</w:t>
      </w:r>
      <w:r w:rsidRPr="009A146A">
        <w:rPr>
          <w:rFonts w:ascii="Times New Roman" w:hAnsi="Times New Roman" w:cs="Times New Roman" w:hint="eastAsia"/>
          <w:sz w:val="24"/>
          <w:szCs w:val="24"/>
        </w:rPr>
        <w:t>市政环卫统一清收</w:t>
      </w:r>
      <w:r>
        <w:rPr>
          <w:rFonts w:ascii="Times New Roman" w:hAnsi="Times New Roman" w:cs="Times New Roman" w:hint="eastAsia"/>
          <w:sz w:val="24"/>
          <w:szCs w:val="24"/>
        </w:rPr>
        <w:t>。</w:t>
      </w:r>
    </w:p>
    <w:p w:rsidR="00516349" w:rsidRDefault="009B657A" w:rsidP="0052751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9A146A">
        <w:rPr>
          <w:rFonts w:ascii="Times New Roman" w:hAnsi="Times New Roman" w:cs="Times New Roman"/>
          <w:sz w:val="24"/>
          <w:szCs w:val="24"/>
        </w:rPr>
        <w:t>依托现有危废间（</w:t>
      </w:r>
      <w:r w:rsidRPr="009A146A">
        <w:rPr>
          <w:rFonts w:ascii="Times New Roman" w:hAnsi="Times New Roman" w:cs="Times New Roman"/>
          <w:sz w:val="24"/>
          <w:szCs w:val="24"/>
        </w:rPr>
        <w:t>80m</w:t>
      </w:r>
      <w:r w:rsidRPr="009A146A">
        <w:rPr>
          <w:rFonts w:ascii="Times New Roman" w:hAnsi="Times New Roman" w:cs="Times New Roman"/>
          <w:sz w:val="24"/>
          <w:szCs w:val="24"/>
          <w:vertAlign w:val="superscript"/>
        </w:rPr>
        <w:t>2</w:t>
      </w:r>
      <w:r w:rsidRPr="009A146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危废暂存间能够满足</w:t>
      </w:r>
      <w:r w:rsidRPr="005323D4">
        <w:rPr>
          <w:rFonts w:ascii="Times New Roman" w:hAnsi="Times New Roman" w:cs="Times New Roman" w:hint="eastAsia"/>
          <w:sz w:val="24"/>
          <w:szCs w:val="24"/>
        </w:rPr>
        <w:t>《危险废物贮存污染控制标准》（</w:t>
      </w:r>
      <w:r w:rsidRPr="005323D4">
        <w:rPr>
          <w:rFonts w:ascii="Times New Roman" w:hAnsi="Times New Roman" w:cs="Times New Roman" w:hint="eastAsia"/>
          <w:sz w:val="24"/>
          <w:szCs w:val="24"/>
        </w:rPr>
        <w:t>GB18597-2023</w:t>
      </w:r>
      <w:r w:rsidRPr="005323D4">
        <w:rPr>
          <w:rFonts w:ascii="Times New Roman" w:hAnsi="Times New Roman" w:cs="Times New Roman" w:hint="eastAsia"/>
          <w:sz w:val="24"/>
          <w:szCs w:val="24"/>
        </w:rPr>
        <w:t>）</w:t>
      </w:r>
      <w:r>
        <w:rPr>
          <w:rFonts w:ascii="Times New Roman" w:hAnsi="Times New Roman" w:cs="Times New Roman" w:hint="eastAsia"/>
          <w:sz w:val="24"/>
          <w:szCs w:val="24"/>
        </w:rPr>
        <w:t>要求。</w:t>
      </w:r>
    </w:p>
    <w:p w:rsidR="00734B8A" w:rsidRPr="00A561CE" w:rsidRDefault="00734B8A" w:rsidP="00734B8A">
      <w:pPr>
        <w:pStyle w:val="4"/>
        <w:rPr>
          <w:szCs w:val="24"/>
        </w:rPr>
      </w:pPr>
      <w:r w:rsidRPr="00A561CE">
        <w:rPr>
          <w:rFonts w:hint="eastAsia"/>
          <w:szCs w:val="24"/>
        </w:rPr>
        <w:lastRenderedPageBreak/>
        <w:t>9.2.</w:t>
      </w:r>
      <w:r>
        <w:rPr>
          <w:rFonts w:hint="eastAsia"/>
          <w:szCs w:val="24"/>
        </w:rPr>
        <w:t>2</w:t>
      </w:r>
      <w:r w:rsidRPr="00A561CE">
        <w:rPr>
          <w:rFonts w:hint="eastAsia"/>
          <w:szCs w:val="24"/>
        </w:rPr>
        <w:t>.</w:t>
      </w:r>
      <w:r>
        <w:rPr>
          <w:rFonts w:hint="eastAsia"/>
          <w:szCs w:val="24"/>
        </w:rPr>
        <w:t>5</w:t>
      </w:r>
      <w:r w:rsidRPr="00734B8A">
        <w:rPr>
          <w:rFonts w:hint="eastAsia"/>
          <w:szCs w:val="24"/>
        </w:rPr>
        <w:t>污染物排放总量核算</w:t>
      </w:r>
    </w:p>
    <w:p w:rsidR="00734B8A" w:rsidRDefault="00734B8A" w:rsidP="00734B8A">
      <w:pPr>
        <w:spacing w:line="520" w:lineRule="exact"/>
        <w:jc w:val="center"/>
        <w:rPr>
          <w:rFonts w:ascii="Times New Roman" w:hAnsi="Times New Roman" w:cs="Times New Roman"/>
          <w:sz w:val="24"/>
          <w:szCs w:val="24"/>
        </w:rPr>
      </w:pPr>
      <w:r w:rsidRPr="00E57D9D">
        <w:rPr>
          <w:rFonts w:ascii="Times New Roman" w:hAnsi="Times New Roman" w:cs="Times New Roman" w:hint="eastAsia"/>
          <w:b/>
          <w:sz w:val="24"/>
          <w:szCs w:val="24"/>
        </w:rPr>
        <w:t>表</w:t>
      </w:r>
      <w:r w:rsidR="00FF0E5C">
        <w:rPr>
          <w:rFonts w:ascii="Times New Roman" w:hAnsi="Times New Roman" w:cs="Times New Roman" w:hint="eastAsia"/>
          <w:b/>
          <w:sz w:val="24"/>
          <w:szCs w:val="24"/>
        </w:rPr>
        <w:t>2</w:t>
      </w:r>
      <w:r w:rsidR="00E11C06">
        <w:rPr>
          <w:rFonts w:ascii="Times New Roman" w:hAnsi="Times New Roman" w:cs="Times New Roman" w:hint="eastAsia"/>
          <w:b/>
          <w:sz w:val="24"/>
          <w:szCs w:val="24"/>
        </w:rPr>
        <w:t>5</w:t>
      </w:r>
      <w:r w:rsidRPr="00E57D9D">
        <w:rPr>
          <w:rFonts w:ascii="Times New Roman" w:hAnsi="Times New Roman" w:cs="Times New Roman" w:hint="eastAsia"/>
          <w:b/>
          <w:sz w:val="24"/>
          <w:szCs w:val="24"/>
        </w:rPr>
        <w:t xml:space="preserve">    </w:t>
      </w:r>
      <w:r w:rsidRPr="009A537C">
        <w:rPr>
          <w:rFonts w:ascii="Times New Roman" w:hAnsi="Times New Roman" w:cs="Times New Roman" w:hint="eastAsia"/>
          <w:b/>
          <w:sz w:val="24"/>
          <w:szCs w:val="24"/>
        </w:rPr>
        <w:t>本项目</w:t>
      </w:r>
      <w:r>
        <w:rPr>
          <w:rFonts w:ascii="Times New Roman" w:hAnsi="Times New Roman" w:cs="Times New Roman" w:hint="eastAsia"/>
          <w:b/>
          <w:sz w:val="24"/>
          <w:szCs w:val="24"/>
        </w:rPr>
        <w:t>污染物排放总量核算</w:t>
      </w:r>
      <w:r w:rsidRPr="00427815">
        <w:rPr>
          <w:rFonts w:ascii="Times New Roman" w:hAnsi="Times New Roman" w:cs="Times New Roman" w:hint="eastAsia"/>
          <w:b/>
          <w:sz w:val="24"/>
          <w:szCs w:val="24"/>
        </w:rPr>
        <w:t>表</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2840"/>
        <w:gridCol w:w="2841"/>
        <w:gridCol w:w="2841"/>
      </w:tblGrid>
      <w:tr w:rsidR="00734B8A" w:rsidRPr="00AC3BF3" w:rsidTr="001D4B54">
        <w:trPr>
          <w:trHeight w:val="397"/>
          <w:jc w:val="center"/>
        </w:trPr>
        <w:tc>
          <w:tcPr>
            <w:tcW w:w="2840" w:type="dxa"/>
            <w:vMerge w:val="restart"/>
            <w:vAlign w:val="center"/>
          </w:tcPr>
          <w:p w:rsidR="00734B8A" w:rsidRPr="00C70E80" w:rsidRDefault="00734B8A" w:rsidP="00BF151B">
            <w:pPr>
              <w:jc w:val="center"/>
              <w:rPr>
                <w:rFonts w:ascii="Times New Roman" w:hAnsi="Times New Roman" w:cs="Times New Roman"/>
                <w:b/>
                <w:szCs w:val="21"/>
              </w:rPr>
            </w:pPr>
            <w:r w:rsidRPr="00C70E80">
              <w:rPr>
                <w:rFonts w:ascii="Times New Roman" w:hAnsiTheme="minorEastAsia" w:cs="Times New Roman" w:hint="eastAsia"/>
                <w:b/>
                <w:szCs w:val="21"/>
              </w:rPr>
              <w:t>污染物</w:t>
            </w:r>
          </w:p>
        </w:tc>
        <w:tc>
          <w:tcPr>
            <w:tcW w:w="2841" w:type="dxa"/>
            <w:vAlign w:val="center"/>
          </w:tcPr>
          <w:p w:rsidR="00734B8A" w:rsidRPr="00C70E80" w:rsidRDefault="00734B8A" w:rsidP="00BF151B">
            <w:pPr>
              <w:jc w:val="center"/>
              <w:rPr>
                <w:rFonts w:ascii="Times New Roman" w:hAnsi="Times New Roman" w:cs="Times New Roman"/>
                <w:b/>
                <w:szCs w:val="21"/>
              </w:rPr>
            </w:pPr>
            <w:r w:rsidRPr="00C70E80">
              <w:rPr>
                <w:rFonts w:ascii="Times New Roman" w:hAnsi="Times New Roman" w:cs="Times New Roman"/>
                <w:b/>
                <w:szCs w:val="21"/>
              </w:rPr>
              <w:t>实际排放总量</w:t>
            </w:r>
          </w:p>
        </w:tc>
        <w:tc>
          <w:tcPr>
            <w:tcW w:w="2841" w:type="dxa"/>
            <w:vAlign w:val="center"/>
          </w:tcPr>
          <w:p w:rsidR="00734B8A" w:rsidRPr="00C70E80" w:rsidRDefault="00734B8A" w:rsidP="00BF151B">
            <w:pPr>
              <w:jc w:val="center"/>
              <w:rPr>
                <w:rFonts w:ascii="Times New Roman" w:hAnsi="Times New Roman" w:cs="Times New Roman"/>
                <w:b/>
                <w:szCs w:val="21"/>
              </w:rPr>
            </w:pPr>
            <w:r>
              <w:rPr>
                <w:rFonts w:ascii="Times New Roman" w:hAnsi="Times New Roman" w:cs="Times New Roman"/>
                <w:b/>
                <w:szCs w:val="21"/>
              </w:rPr>
              <w:t>环评</w:t>
            </w:r>
            <w:r w:rsidR="00580ECD">
              <w:rPr>
                <w:rFonts w:ascii="Times New Roman" w:hAnsi="Times New Roman" w:cs="Times New Roman" w:hint="eastAsia"/>
                <w:b/>
                <w:szCs w:val="21"/>
              </w:rPr>
              <w:t>许可</w:t>
            </w:r>
            <w:r>
              <w:rPr>
                <w:rFonts w:ascii="Times New Roman" w:hAnsi="Times New Roman" w:cs="Times New Roman"/>
                <w:b/>
                <w:szCs w:val="21"/>
              </w:rPr>
              <w:t>量</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COD</w:t>
            </w:r>
          </w:p>
        </w:tc>
        <w:tc>
          <w:tcPr>
            <w:tcW w:w="2841" w:type="dxa"/>
            <w:vAlign w:val="center"/>
          </w:tcPr>
          <w:p w:rsidR="00734B8A" w:rsidRDefault="00A31139" w:rsidP="00BF151B">
            <w:pPr>
              <w:jc w:val="center"/>
              <w:rPr>
                <w:rFonts w:ascii="Times New Roman" w:hAnsi="Times New Roman" w:cs="Times New Roman"/>
                <w:bCs/>
                <w:szCs w:val="21"/>
              </w:rPr>
            </w:pPr>
            <w:r>
              <w:rPr>
                <w:rFonts w:ascii="Times New Roman" w:hAnsi="Times New Roman" w:cs="Times New Roman" w:hint="eastAsia"/>
                <w:bCs/>
                <w:szCs w:val="21"/>
              </w:rPr>
              <w:t>10.376</w:t>
            </w:r>
            <w:r w:rsidR="00734B8A">
              <w:rPr>
                <w:rFonts w:ascii="Times New Roman" w:hAnsi="Times New Roman" w:cs="Times New Roman" w:hint="eastAsia"/>
                <w:bCs/>
                <w:szCs w:val="21"/>
              </w:rPr>
              <w:t>t/a</w:t>
            </w:r>
          </w:p>
        </w:tc>
        <w:tc>
          <w:tcPr>
            <w:tcW w:w="2841" w:type="dxa"/>
            <w:vAlign w:val="center"/>
          </w:tcPr>
          <w:p w:rsidR="00734B8A" w:rsidRPr="00964DD9" w:rsidRDefault="002757FB" w:rsidP="00A31139">
            <w:pPr>
              <w:widowControl/>
              <w:adjustRightInd w:val="0"/>
              <w:snapToGrid w:val="0"/>
              <w:jc w:val="center"/>
              <w:rPr>
                <w:rFonts w:ascii="Times New Roman" w:eastAsia="微软雅黑" w:hAnsi="Times New Roman" w:cs="Times New Roman"/>
                <w:bCs/>
                <w:szCs w:val="21"/>
              </w:rPr>
            </w:pPr>
            <w:r>
              <w:rPr>
                <w:rFonts w:ascii="Times New Roman" w:hAnsi="Times New Roman" w:cs="Times New Roman" w:hint="eastAsia"/>
                <w:bCs/>
                <w:szCs w:val="21"/>
              </w:rPr>
              <w:t>14.</w:t>
            </w:r>
            <w:r w:rsidR="00A31139">
              <w:rPr>
                <w:rFonts w:ascii="Times New Roman" w:hAnsi="Times New Roman" w:cs="Times New Roman" w:hint="eastAsia"/>
                <w:bCs/>
                <w:szCs w:val="21"/>
              </w:rPr>
              <w:t>6695</w:t>
            </w:r>
            <w:r w:rsidR="00734B8A">
              <w:rPr>
                <w:rFonts w:ascii="Times New Roman" w:hAnsi="Times New Roman" w:cs="Times New Roman" w:hint="eastAsia"/>
                <w:bCs/>
                <w:szCs w:val="21"/>
              </w:rPr>
              <w:t>t/a</w:t>
            </w:r>
          </w:p>
        </w:tc>
      </w:tr>
      <w:tr w:rsidR="00734B8A" w:rsidRPr="00AC3BF3" w:rsidTr="001D4B54">
        <w:trPr>
          <w:trHeight w:val="397"/>
          <w:jc w:val="center"/>
        </w:trPr>
        <w:tc>
          <w:tcPr>
            <w:tcW w:w="2840" w:type="dxa"/>
            <w:vAlign w:val="center"/>
          </w:tcPr>
          <w:p w:rsidR="00734B8A" w:rsidRDefault="00734B8A" w:rsidP="00BF151B">
            <w:pPr>
              <w:jc w:val="center"/>
              <w:rPr>
                <w:rFonts w:ascii="Times New Roman" w:hAnsiTheme="minorEastAsia" w:cs="Times New Roman"/>
                <w:szCs w:val="21"/>
              </w:rPr>
            </w:pPr>
            <w:r>
              <w:rPr>
                <w:rFonts w:ascii="Times New Roman" w:hAnsiTheme="minorEastAsia" w:cs="Times New Roman" w:hint="eastAsia"/>
                <w:szCs w:val="21"/>
              </w:rPr>
              <w:t>NH</w:t>
            </w:r>
            <w:r w:rsidRPr="009D19D1">
              <w:rPr>
                <w:rFonts w:ascii="Times New Roman" w:hAnsiTheme="minorEastAsia" w:cs="Times New Roman" w:hint="eastAsia"/>
                <w:szCs w:val="21"/>
                <w:vertAlign w:val="subscript"/>
              </w:rPr>
              <w:t>3</w:t>
            </w:r>
            <w:r>
              <w:rPr>
                <w:rFonts w:ascii="Times New Roman" w:hAnsiTheme="minorEastAsia" w:cs="Times New Roman" w:hint="eastAsia"/>
                <w:szCs w:val="21"/>
              </w:rPr>
              <w:t>-N</w:t>
            </w:r>
          </w:p>
        </w:tc>
        <w:tc>
          <w:tcPr>
            <w:tcW w:w="2841" w:type="dxa"/>
            <w:vAlign w:val="center"/>
          </w:tcPr>
          <w:p w:rsidR="00734B8A" w:rsidRDefault="00734B8A" w:rsidP="002757FB">
            <w:pPr>
              <w:jc w:val="center"/>
              <w:rPr>
                <w:rFonts w:ascii="Times New Roman" w:hAnsi="Times New Roman" w:cs="Times New Roman"/>
                <w:bCs/>
                <w:szCs w:val="21"/>
              </w:rPr>
            </w:pPr>
            <w:r>
              <w:rPr>
                <w:rFonts w:ascii="Times New Roman" w:hAnsi="Times New Roman" w:cs="Times New Roman" w:hint="eastAsia"/>
                <w:bCs/>
                <w:szCs w:val="21"/>
              </w:rPr>
              <w:t>0.</w:t>
            </w:r>
            <w:r w:rsidR="002757FB">
              <w:rPr>
                <w:rFonts w:ascii="Times New Roman" w:hAnsi="Times New Roman" w:cs="Times New Roman" w:hint="eastAsia"/>
                <w:bCs/>
                <w:szCs w:val="21"/>
              </w:rPr>
              <w:t>5188</w:t>
            </w:r>
            <w:r>
              <w:rPr>
                <w:rFonts w:ascii="Times New Roman" w:hAnsi="Times New Roman" w:cs="Times New Roman" w:hint="eastAsia"/>
                <w:bCs/>
                <w:szCs w:val="21"/>
              </w:rPr>
              <w:t>t/a</w:t>
            </w:r>
          </w:p>
        </w:tc>
        <w:tc>
          <w:tcPr>
            <w:tcW w:w="2841" w:type="dxa"/>
            <w:vAlign w:val="center"/>
          </w:tcPr>
          <w:p w:rsidR="00734B8A" w:rsidRPr="00964DD9" w:rsidRDefault="0052751C" w:rsidP="00A31139">
            <w:pPr>
              <w:widowControl/>
              <w:adjustRightInd w:val="0"/>
              <w:snapToGrid w:val="0"/>
              <w:jc w:val="center"/>
              <w:rPr>
                <w:rFonts w:ascii="Times New Roman" w:eastAsia="微软雅黑" w:hAnsi="Times New Roman" w:cs="Times New Roman"/>
                <w:bCs/>
                <w:szCs w:val="21"/>
              </w:rPr>
            </w:pPr>
            <w:r w:rsidRPr="0052751C">
              <w:rPr>
                <w:rFonts w:ascii="Times New Roman" w:hAnsi="Times New Roman" w:cs="Times New Roman"/>
                <w:bCs/>
                <w:szCs w:val="21"/>
              </w:rPr>
              <w:t>0.</w:t>
            </w:r>
            <w:r w:rsidR="00A31139">
              <w:rPr>
                <w:rFonts w:ascii="Times New Roman" w:hAnsi="Times New Roman" w:cs="Times New Roman" w:hint="eastAsia"/>
                <w:bCs/>
                <w:szCs w:val="21"/>
              </w:rPr>
              <w:t>7335</w:t>
            </w:r>
            <w:r w:rsidR="00734B8A" w:rsidRPr="00211E87">
              <w:rPr>
                <w:rFonts w:ascii="Times New Roman" w:hAnsi="Times New Roman" w:cs="Times New Roman"/>
                <w:bCs/>
                <w:szCs w:val="21"/>
              </w:rPr>
              <w:t>t/a</w:t>
            </w:r>
          </w:p>
        </w:tc>
      </w:tr>
      <w:tr w:rsidR="00734B8A" w:rsidRPr="00AC3BF3" w:rsidTr="001D4B54">
        <w:trPr>
          <w:trHeight w:val="397"/>
          <w:jc w:val="center"/>
        </w:trPr>
        <w:tc>
          <w:tcPr>
            <w:tcW w:w="2840" w:type="dxa"/>
            <w:vAlign w:val="center"/>
          </w:tcPr>
          <w:p w:rsidR="00734B8A" w:rsidRDefault="0052751C" w:rsidP="00BF151B">
            <w:pPr>
              <w:jc w:val="center"/>
              <w:rPr>
                <w:rFonts w:ascii="Times New Roman" w:hAnsiTheme="minorEastAsia" w:cs="Times New Roman"/>
                <w:szCs w:val="21"/>
              </w:rPr>
            </w:pPr>
            <w:r>
              <w:rPr>
                <w:rFonts w:ascii="Times New Roman" w:hAnsiTheme="minorEastAsia" w:cs="Times New Roman" w:hint="eastAsia"/>
                <w:szCs w:val="21"/>
              </w:rPr>
              <w:t>VOCs</w:t>
            </w:r>
          </w:p>
        </w:tc>
        <w:tc>
          <w:tcPr>
            <w:tcW w:w="2841" w:type="dxa"/>
            <w:vAlign w:val="center"/>
          </w:tcPr>
          <w:p w:rsidR="00734B8A" w:rsidRPr="00AC3BF3" w:rsidRDefault="0052751C" w:rsidP="001D604F">
            <w:pPr>
              <w:jc w:val="center"/>
              <w:rPr>
                <w:rFonts w:ascii="Times New Roman" w:hAnsi="Times New Roman" w:cs="Times New Roman"/>
                <w:bCs/>
                <w:szCs w:val="21"/>
              </w:rPr>
            </w:pPr>
            <w:r w:rsidRPr="0052751C">
              <w:rPr>
                <w:rFonts w:ascii="Times New Roman" w:hAnsi="Times New Roman" w:cs="Times New Roman"/>
                <w:bCs/>
                <w:szCs w:val="21"/>
              </w:rPr>
              <w:t>1.954</w:t>
            </w:r>
            <w:r w:rsidR="00734B8A">
              <w:rPr>
                <w:rFonts w:ascii="Times New Roman" w:hAnsi="Times New Roman" w:cs="Times New Roman" w:hint="eastAsia"/>
                <w:bCs/>
                <w:szCs w:val="21"/>
              </w:rPr>
              <w:t>t/a</w:t>
            </w:r>
          </w:p>
        </w:tc>
        <w:tc>
          <w:tcPr>
            <w:tcW w:w="2841" w:type="dxa"/>
            <w:vAlign w:val="center"/>
          </w:tcPr>
          <w:p w:rsidR="00734B8A" w:rsidRPr="00964DD9" w:rsidRDefault="0052751C" w:rsidP="00BF151B">
            <w:pPr>
              <w:widowControl/>
              <w:adjustRightInd w:val="0"/>
              <w:snapToGrid w:val="0"/>
              <w:jc w:val="center"/>
              <w:rPr>
                <w:rFonts w:ascii="Times New Roman" w:eastAsia="微软雅黑" w:hAnsi="Times New Roman" w:cs="Times New Roman"/>
                <w:bCs/>
                <w:szCs w:val="21"/>
              </w:rPr>
            </w:pPr>
            <w:r w:rsidRPr="0052751C">
              <w:rPr>
                <w:rFonts w:ascii="Times New Roman" w:hAnsi="Times New Roman" w:cs="Times New Roman"/>
                <w:bCs/>
                <w:szCs w:val="21"/>
              </w:rPr>
              <w:t>1.954</w:t>
            </w:r>
            <w:r>
              <w:rPr>
                <w:rFonts w:ascii="Times New Roman" w:hAnsi="Times New Roman" w:cs="Times New Roman" w:hint="eastAsia"/>
                <w:bCs/>
                <w:szCs w:val="21"/>
              </w:rPr>
              <w:t>t/a</w:t>
            </w:r>
          </w:p>
        </w:tc>
      </w:tr>
      <w:tr w:rsidR="0052751C" w:rsidRPr="00AC3BF3" w:rsidTr="00160C7C">
        <w:trPr>
          <w:trHeight w:val="397"/>
          <w:jc w:val="center"/>
        </w:trPr>
        <w:tc>
          <w:tcPr>
            <w:tcW w:w="8522" w:type="dxa"/>
            <w:gridSpan w:val="3"/>
            <w:vAlign w:val="center"/>
          </w:tcPr>
          <w:p w:rsidR="0052751C" w:rsidRPr="0052751C" w:rsidRDefault="0052751C" w:rsidP="0052751C">
            <w:pPr>
              <w:widowControl/>
              <w:adjustRightInd w:val="0"/>
              <w:snapToGrid w:val="0"/>
              <w:jc w:val="left"/>
              <w:rPr>
                <w:rFonts w:ascii="Times New Roman" w:hAnsi="Times New Roman" w:cs="Times New Roman"/>
                <w:bCs/>
                <w:szCs w:val="21"/>
              </w:rPr>
            </w:pPr>
            <w:r>
              <w:rPr>
                <w:rFonts w:ascii="Times New Roman" w:hAnsi="Times New Roman" w:cs="Times New Roman"/>
                <w:bCs/>
                <w:szCs w:val="21"/>
              </w:rPr>
              <w:t>注：因环评中仅对</w:t>
            </w:r>
            <w:r>
              <w:rPr>
                <w:rFonts w:ascii="Times New Roman" w:hAnsiTheme="minorEastAsia" w:cs="Times New Roman" w:hint="eastAsia"/>
                <w:szCs w:val="21"/>
              </w:rPr>
              <w:t>VOCs</w:t>
            </w:r>
            <w:r>
              <w:rPr>
                <w:rFonts w:ascii="Times New Roman" w:hAnsiTheme="minorEastAsia" w:cs="Times New Roman" w:hint="eastAsia"/>
                <w:szCs w:val="21"/>
              </w:rPr>
              <w:t>无组织排放量进行</w:t>
            </w:r>
            <w:r w:rsidR="00960624">
              <w:rPr>
                <w:rFonts w:ascii="Times New Roman" w:hAnsiTheme="minorEastAsia" w:cs="Times New Roman" w:hint="eastAsia"/>
                <w:szCs w:val="21"/>
              </w:rPr>
              <w:t>许可</w:t>
            </w:r>
            <w:r>
              <w:rPr>
                <w:rFonts w:ascii="Times New Roman" w:hAnsiTheme="minorEastAsia" w:cs="Times New Roman" w:hint="eastAsia"/>
                <w:szCs w:val="21"/>
              </w:rPr>
              <w:t>，且</w:t>
            </w:r>
            <w:r>
              <w:rPr>
                <w:rFonts w:ascii="Times New Roman" w:hAnsiTheme="minorEastAsia" w:cs="Times New Roman" w:hint="eastAsia"/>
                <w:szCs w:val="21"/>
              </w:rPr>
              <w:t>VOCs</w:t>
            </w:r>
            <w:r>
              <w:rPr>
                <w:rFonts w:ascii="Times New Roman" w:hAnsiTheme="minorEastAsia" w:cs="Times New Roman" w:hint="eastAsia"/>
                <w:szCs w:val="21"/>
              </w:rPr>
              <w:t>无组织实际排放量无法核算，</w:t>
            </w:r>
            <w:r w:rsidR="00E11C06">
              <w:rPr>
                <w:rFonts w:ascii="Times New Roman" w:hAnsiTheme="minorEastAsia" w:cs="Times New Roman" w:hint="eastAsia"/>
                <w:szCs w:val="21"/>
              </w:rPr>
              <w:t>根据检测数据，</w:t>
            </w:r>
            <w:r w:rsidR="00E11C06">
              <w:rPr>
                <w:rFonts w:ascii="Times New Roman" w:hAnsiTheme="minorEastAsia" w:cs="Times New Roman" w:hint="eastAsia"/>
                <w:szCs w:val="21"/>
              </w:rPr>
              <w:t>VOCs</w:t>
            </w:r>
            <w:r w:rsidR="009B2D68">
              <w:rPr>
                <w:rFonts w:ascii="Times New Roman" w:hAnsiTheme="minorEastAsia" w:cs="Times New Roman" w:hint="eastAsia"/>
                <w:szCs w:val="21"/>
              </w:rPr>
              <w:t>无组织排放浓度</w:t>
            </w:r>
            <w:r w:rsidR="00E11C06">
              <w:rPr>
                <w:rFonts w:ascii="Times New Roman" w:hAnsiTheme="minorEastAsia" w:cs="Times New Roman" w:hint="eastAsia"/>
                <w:szCs w:val="21"/>
              </w:rPr>
              <w:t>满足相关标准，</w:t>
            </w:r>
            <w:r>
              <w:rPr>
                <w:rFonts w:ascii="Times New Roman" w:hAnsiTheme="minorEastAsia" w:cs="Times New Roman" w:hint="eastAsia"/>
                <w:szCs w:val="21"/>
              </w:rPr>
              <w:t>故将环评</w:t>
            </w:r>
            <w:r w:rsidR="00580ECD">
              <w:rPr>
                <w:rFonts w:ascii="Times New Roman" w:hAnsiTheme="minorEastAsia" w:cs="Times New Roman" w:hint="eastAsia"/>
                <w:szCs w:val="21"/>
              </w:rPr>
              <w:t>许可</w:t>
            </w:r>
            <w:r>
              <w:rPr>
                <w:rFonts w:ascii="Times New Roman" w:hAnsiTheme="minorEastAsia" w:cs="Times New Roman" w:hint="eastAsia"/>
                <w:szCs w:val="21"/>
              </w:rPr>
              <w:t>量作为其</w:t>
            </w:r>
            <w:r w:rsidRPr="0052751C">
              <w:rPr>
                <w:rFonts w:ascii="Times New Roman" w:hAnsiTheme="minorEastAsia" w:cs="Times New Roman" w:hint="eastAsia"/>
                <w:szCs w:val="21"/>
              </w:rPr>
              <w:t>实际排放总量</w:t>
            </w:r>
            <w:r>
              <w:rPr>
                <w:rFonts w:ascii="Times New Roman" w:hAnsiTheme="minorEastAsia" w:cs="Times New Roman" w:hint="eastAsia"/>
                <w:szCs w:val="21"/>
              </w:rPr>
              <w:t>。</w:t>
            </w:r>
          </w:p>
        </w:tc>
      </w:tr>
    </w:tbl>
    <w:p w:rsidR="00071221" w:rsidRDefault="00071221" w:rsidP="00946673">
      <w:pPr>
        <w:pStyle w:val="1"/>
        <w:rPr>
          <w:sz w:val="24"/>
          <w:szCs w:val="24"/>
        </w:rPr>
      </w:pPr>
      <w:bookmarkStart w:id="135" w:name="_Toc178087873"/>
      <w:r>
        <w:rPr>
          <w:rFonts w:hint="eastAsia"/>
        </w:rPr>
        <w:t>10</w:t>
      </w:r>
      <w:r w:rsidRPr="00071221">
        <w:rPr>
          <w:rFonts w:hint="eastAsia"/>
        </w:rPr>
        <w:t>验收监测结论</w:t>
      </w:r>
      <w:bookmarkEnd w:id="135"/>
    </w:p>
    <w:p w:rsidR="00276B62" w:rsidRPr="00102441" w:rsidRDefault="00276B62" w:rsidP="00276B62">
      <w:pPr>
        <w:pStyle w:val="2"/>
      </w:pPr>
      <w:bookmarkStart w:id="136" w:name="_Toc147820486"/>
      <w:bookmarkStart w:id="137" w:name="_Toc178087874"/>
      <w:r>
        <w:rPr>
          <w:rFonts w:hint="eastAsia"/>
          <w:szCs w:val="30"/>
        </w:rPr>
        <w:t>10.1</w:t>
      </w:r>
      <w:bookmarkEnd w:id="136"/>
      <w:r w:rsidR="00734B8A" w:rsidRPr="00734B8A">
        <w:rPr>
          <w:rFonts w:hint="eastAsia"/>
        </w:rPr>
        <w:t>环保设施调试运行效果</w:t>
      </w:r>
      <w:bookmarkEnd w:id="137"/>
    </w:p>
    <w:p w:rsidR="00276B62" w:rsidRPr="00071221" w:rsidRDefault="00276B62" w:rsidP="00276B62">
      <w:pPr>
        <w:pStyle w:val="3"/>
      </w:pPr>
      <w:bookmarkStart w:id="138" w:name="_Toc147820487"/>
      <w:bookmarkStart w:id="139" w:name="_Toc178087875"/>
      <w:r>
        <w:rPr>
          <w:rFonts w:hint="eastAsia"/>
        </w:rPr>
        <w:t>10</w:t>
      </w:r>
      <w:r w:rsidRPr="00127546">
        <w:rPr>
          <w:rFonts w:hint="eastAsia"/>
        </w:rPr>
        <w:t>.</w:t>
      </w:r>
      <w:r>
        <w:rPr>
          <w:rFonts w:hint="eastAsia"/>
        </w:rPr>
        <w:t>1</w:t>
      </w:r>
      <w:r w:rsidRPr="00127546">
        <w:rPr>
          <w:rFonts w:hint="eastAsia"/>
        </w:rPr>
        <w:t>.</w:t>
      </w:r>
      <w:r>
        <w:rPr>
          <w:rFonts w:hint="eastAsia"/>
        </w:rPr>
        <w:t>1</w:t>
      </w:r>
      <w:bookmarkEnd w:id="138"/>
      <w:r w:rsidR="00734B8A" w:rsidRPr="00734B8A">
        <w:rPr>
          <w:rFonts w:hint="eastAsia"/>
        </w:rPr>
        <w:t>环保设施处理效率监测结果</w:t>
      </w:r>
      <w:bookmarkEnd w:id="139"/>
    </w:p>
    <w:p w:rsidR="00C411E2" w:rsidRDefault="00C411E2" w:rsidP="00C411E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废水：本项目污水处理站对各因子的去处效率为：</w:t>
      </w:r>
      <w:r w:rsidR="00770851" w:rsidRPr="00F32058">
        <w:rPr>
          <w:rFonts w:ascii="Times New Roman" w:hAnsi="Times New Roman" w:cs="Times New Roman"/>
          <w:bCs/>
          <w:sz w:val="24"/>
          <w:szCs w:val="24"/>
        </w:rPr>
        <w:t>COD</w:t>
      </w:r>
      <w:r w:rsidR="00770851">
        <w:rPr>
          <w:rFonts w:ascii="Times New Roman" w:hAnsi="Times New Roman" w:cs="Times New Roman" w:hint="eastAsia"/>
          <w:sz w:val="24"/>
          <w:szCs w:val="24"/>
        </w:rPr>
        <w:t>90.9-92.3%</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SS</w:t>
      </w:r>
      <w:r w:rsidR="00770851">
        <w:rPr>
          <w:rFonts w:ascii="Times New Roman" w:hAnsi="Times New Roman" w:cs="Times New Roman" w:hint="eastAsia"/>
          <w:sz w:val="24"/>
          <w:szCs w:val="24"/>
        </w:rPr>
        <w:t>88-89.9%</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NH</w:t>
      </w:r>
      <w:r w:rsidR="00770851" w:rsidRPr="00F32058">
        <w:rPr>
          <w:rFonts w:ascii="Times New Roman" w:hAnsi="Times New Roman" w:cs="Times New Roman" w:hint="eastAsia"/>
          <w:bCs/>
          <w:sz w:val="24"/>
          <w:szCs w:val="24"/>
          <w:vertAlign w:val="subscript"/>
        </w:rPr>
        <w:t>3</w:t>
      </w:r>
      <w:r w:rsidR="00770851" w:rsidRPr="00F32058">
        <w:rPr>
          <w:rFonts w:ascii="Times New Roman" w:hAnsi="Times New Roman" w:cs="Times New Roman" w:hint="eastAsia"/>
          <w:bCs/>
          <w:sz w:val="24"/>
          <w:szCs w:val="24"/>
        </w:rPr>
        <w:t>-N</w:t>
      </w:r>
      <w:r w:rsidR="00770851">
        <w:rPr>
          <w:rFonts w:ascii="Times New Roman" w:hAnsi="Times New Roman" w:cs="Times New Roman" w:hint="eastAsia"/>
          <w:sz w:val="24"/>
          <w:szCs w:val="24"/>
        </w:rPr>
        <w:t>96.8-97.3%</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TP</w:t>
      </w:r>
      <w:r w:rsidR="00770851">
        <w:rPr>
          <w:rFonts w:ascii="Times New Roman" w:hAnsi="Times New Roman" w:cs="Times New Roman" w:hint="eastAsia"/>
          <w:sz w:val="24"/>
          <w:szCs w:val="24"/>
        </w:rPr>
        <w:t>85.5-87.9%</w:t>
      </w:r>
      <w:r w:rsidR="00770851" w:rsidRPr="00F32058">
        <w:rPr>
          <w:rFonts w:ascii="Times New Roman" w:hAnsi="Times New Roman" w:cs="Times New Roman" w:hint="eastAsia"/>
          <w:bCs/>
          <w:sz w:val="24"/>
          <w:szCs w:val="24"/>
        </w:rPr>
        <w:t xml:space="preserve"> </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TN</w:t>
      </w:r>
      <w:r w:rsidR="00770851">
        <w:rPr>
          <w:rFonts w:ascii="Times New Roman" w:hAnsi="Times New Roman" w:cs="Times New Roman" w:hint="eastAsia"/>
          <w:sz w:val="24"/>
          <w:szCs w:val="24"/>
        </w:rPr>
        <w:t>95.8-96.5%</w:t>
      </w:r>
      <w:r>
        <w:rPr>
          <w:rFonts w:ascii="Times New Roman" w:hAnsi="Times New Roman" w:cs="Times New Roman" w:hint="eastAsia"/>
          <w:sz w:val="24"/>
          <w:szCs w:val="24"/>
        </w:rPr>
        <w:t>。</w:t>
      </w:r>
    </w:p>
    <w:p w:rsidR="00C411E2" w:rsidRDefault="00C411E2" w:rsidP="00C411E2">
      <w:pPr>
        <w:spacing w:line="520" w:lineRule="exact"/>
        <w:ind w:firstLineChars="200" w:firstLine="480"/>
        <w:jc w:val="left"/>
        <w:rPr>
          <w:rFonts w:ascii="Times New Roman" w:hAnsi="Times New Roman" w:cs="Times New Roman"/>
          <w:sz w:val="24"/>
          <w:szCs w:val="24"/>
        </w:rPr>
      </w:pPr>
      <w:r w:rsidRPr="009B657A">
        <w:rPr>
          <w:rFonts w:ascii="Times New Roman" w:hAnsi="Times New Roman" w:cs="Times New Roman" w:hint="eastAsia"/>
          <w:sz w:val="24"/>
          <w:szCs w:val="24"/>
        </w:rPr>
        <w:t>环境影响报告书中预测，污水处理站对各因子去除效率约为：</w:t>
      </w:r>
      <w:r w:rsidRPr="00F32058">
        <w:rPr>
          <w:rFonts w:ascii="Times New Roman" w:hAnsi="Times New Roman" w:cs="Times New Roman"/>
          <w:bCs/>
          <w:sz w:val="24"/>
          <w:szCs w:val="24"/>
        </w:rPr>
        <w:t>COD</w:t>
      </w:r>
      <w:r>
        <w:rPr>
          <w:rFonts w:ascii="Times New Roman" w:hAnsi="Times New Roman" w:cs="Times New Roman" w:hint="eastAsia"/>
          <w:sz w:val="24"/>
          <w:szCs w:val="24"/>
        </w:rPr>
        <w:t>85%</w:t>
      </w:r>
      <w:r>
        <w:rPr>
          <w:rFonts w:ascii="Times New Roman" w:hAnsi="Times New Roman" w:cs="Times New Roman"/>
          <w:bCs/>
          <w:sz w:val="24"/>
          <w:szCs w:val="24"/>
        </w:rPr>
        <w:t>、</w:t>
      </w:r>
      <w:r w:rsidRPr="00F32058">
        <w:rPr>
          <w:rFonts w:ascii="Times New Roman" w:hAnsi="Times New Roman" w:cs="Times New Roman"/>
          <w:bCs/>
          <w:sz w:val="24"/>
          <w:szCs w:val="24"/>
        </w:rPr>
        <w:t>SS</w:t>
      </w:r>
      <w:r>
        <w:rPr>
          <w:rFonts w:ascii="Times New Roman" w:hAnsi="Times New Roman" w:cs="Times New Roman" w:hint="eastAsia"/>
          <w:sz w:val="24"/>
          <w:szCs w:val="24"/>
        </w:rPr>
        <w:t>88-89.9%</w:t>
      </w:r>
      <w:r>
        <w:rPr>
          <w:rFonts w:ascii="Times New Roman" w:hAnsi="Times New Roman" w:cs="Times New Roman"/>
          <w:bCs/>
          <w:sz w:val="24"/>
          <w:szCs w:val="24"/>
        </w:rPr>
        <w:t>、</w:t>
      </w:r>
      <w:r w:rsidRPr="00F32058">
        <w:rPr>
          <w:rFonts w:ascii="Times New Roman" w:hAnsi="Times New Roman" w:cs="Times New Roman" w:hint="eastAsia"/>
          <w:bCs/>
          <w:sz w:val="24"/>
          <w:szCs w:val="24"/>
        </w:rPr>
        <w:t>NH</w:t>
      </w:r>
      <w:r w:rsidRPr="00F32058">
        <w:rPr>
          <w:rFonts w:ascii="Times New Roman" w:hAnsi="Times New Roman" w:cs="Times New Roman" w:hint="eastAsia"/>
          <w:bCs/>
          <w:sz w:val="24"/>
          <w:szCs w:val="24"/>
          <w:vertAlign w:val="subscript"/>
        </w:rPr>
        <w:t>3</w:t>
      </w:r>
      <w:r w:rsidRPr="00F32058">
        <w:rPr>
          <w:rFonts w:ascii="Times New Roman" w:hAnsi="Times New Roman" w:cs="Times New Roman" w:hint="eastAsia"/>
          <w:bCs/>
          <w:sz w:val="24"/>
          <w:szCs w:val="24"/>
        </w:rPr>
        <w:t>-N</w:t>
      </w:r>
      <w:r>
        <w:rPr>
          <w:rFonts w:ascii="Times New Roman" w:hAnsi="Times New Roman" w:cs="Times New Roman" w:hint="eastAsia"/>
          <w:sz w:val="24"/>
          <w:szCs w:val="24"/>
        </w:rPr>
        <w:t>90%</w:t>
      </w:r>
      <w:r>
        <w:rPr>
          <w:rFonts w:ascii="Times New Roman" w:hAnsi="Times New Roman" w:cs="Times New Roman"/>
          <w:bCs/>
          <w:sz w:val="24"/>
          <w:szCs w:val="24"/>
        </w:rPr>
        <w:t>、</w:t>
      </w:r>
      <w:r w:rsidRPr="00F32058">
        <w:rPr>
          <w:rFonts w:ascii="Times New Roman" w:hAnsi="Times New Roman" w:cs="Times New Roman" w:hint="eastAsia"/>
          <w:bCs/>
          <w:sz w:val="24"/>
          <w:szCs w:val="24"/>
        </w:rPr>
        <w:t>TP</w:t>
      </w:r>
      <w:r>
        <w:rPr>
          <w:rFonts w:ascii="Times New Roman" w:hAnsi="Times New Roman" w:cs="Times New Roman" w:hint="eastAsia"/>
          <w:sz w:val="24"/>
          <w:szCs w:val="24"/>
        </w:rPr>
        <w:t>80%</w:t>
      </w:r>
      <w:r w:rsidRPr="00F32058">
        <w:rPr>
          <w:rFonts w:ascii="Times New Roman" w:hAnsi="Times New Roman" w:cs="Times New Roman" w:hint="eastAsia"/>
          <w:bCs/>
          <w:sz w:val="24"/>
          <w:szCs w:val="24"/>
        </w:rPr>
        <w:t xml:space="preserve"> </w:t>
      </w:r>
      <w:r>
        <w:rPr>
          <w:rFonts w:ascii="Times New Roman" w:hAnsi="Times New Roman" w:cs="Times New Roman"/>
          <w:bCs/>
          <w:sz w:val="24"/>
          <w:szCs w:val="24"/>
        </w:rPr>
        <w:t>、</w:t>
      </w:r>
      <w:r w:rsidRPr="00F32058">
        <w:rPr>
          <w:rFonts w:ascii="Times New Roman" w:hAnsi="Times New Roman" w:cs="Times New Roman" w:hint="eastAsia"/>
          <w:bCs/>
          <w:sz w:val="24"/>
          <w:szCs w:val="24"/>
        </w:rPr>
        <w:t>TN</w:t>
      </w:r>
      <w:r>
        <w:rPr>
          <w:rFonts w:ascii="Times New Roman" w:hAnsi="Times New Roman" w:cs="Times New Roman" w:hint="eastAsia"/>
          <w:sz w:val="24"/>
          <w:szCs w:val="24"/>
        </w:rPr>
        <w:t>85%</w:t>
      </w:r>
      <w:r>
        <w:rPr>
          <w:rFonts w:ascii="Times New Roman" w:hAnsi="Times New Roman" w:cs="Times New Roman" w:hint="eastAsia"/>
          <w:sz w:val="24"/>
          <w:szCs w:val="24"/>
        </w:rPr>
        <w:t>。根据本项目的检测结果，污水处理站各因子的去处效率均满足环评中预测的处理效率，且各因子均能达标排放</w:t>
      </w:r>
      <w:r w:rsidRPr="004E1330">
        <w:rPr>
          <w:rFonts w:ascii="Times New Roman" w:hAnsi="Times New Roman" w:cs="Times New Roman" w:hint="eastAsia"/>
          <w:sz w:val="24"/>
          <w:szCs w:val="24"/>
        </w:rPr>
        <w:t>。</w:t>
      </w:r>
    </w:p>
    <w:p w:rsidR="004E1330" w:rsidRPr="004E1330" w:rsidRDefault="004E1330" w:rsidP="00C411E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废气：</w:t>
      </w:r>
      <w:r w:rsidR="00160C7C" w:rsidRPr="009B657A">
        <w:rPr>
          <w:rFonts w:ascii="宋体" w:eastAsia="宋体" w:hAnsi="宋体" w:hint="eastAsia"/>
          <w:sz w:val="24"/>
          <w:szCs w:val="24"/>
        </w:rPr>
        <w:t>由于</w:t>
      </w:r>
      <w:r w:rsidR="00537FCF" w:rsidRPr="00537FCF">
        <w:rPr>
          <w:rFonts w:ascii="宋体" w:eastAsia="宋体" w:hAnsi="宋体" w:hint="eastAsia"/>
          <w:sz w:val="24"/>
          <w:szCs w:val="24"/>
        </w:rPr>
        <w:t>有组织废气治理设施进口不具备采样条件</w:t>
      </w:r>
      <w:r w:rsidR="00160C7C" w:rsidRPr="009B657A">
        <w:rPr>
          <w:rFonts w:ascii="宋体" w:eastAsia="宋体" w:hAnsi="宋体" w:hint="eastAsia"/>
          <w:sz w:val="24"/>
          <w:szCs w:val="24"/>
        </w:rPr>
        <w:t>，无法计算去除效率，且审批部门审批决定未对去除效率做出要求，仅要求各排放口达标排放。根据本项目的检测结果，本项目排放口各因子均能达标排放，且无组织排放达标</w:t>
      </w:r>
      <w:r w:rsidRPr="004E1330">
        <w:rPr>
          <w:rFonts w:ascii="Times New Roman" w:hAnsi="Times New Roman" w:cs="Times New Roman" w:hint="eastAsia"/>
          <w:sz w:val="24"/>
          <w:szCs w:val="24"/>
        </w:rPr>
        <w:t>。</w:t>
      </w:r>
    </w:p>
    <w:p w:rsidR="004E1330" w:rsidRDefault="004E1330"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噪声：本项目</w:t>
      </w:r>
      <w:r>
        <w:rPr>
          <w:rFonts w:ascii="Times New Roman" w:hAnsi="Times New Roman" w:cs="Times New Roman"/>
          <w:sz w:val="24"/>
          <w:szCs w:val="24"/>
        </w:rPr>
        <w:t>厂界噪声能够满足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sidR="00160C7C">
        <w:rPr>
          <w:rFonts w:ascii="Times New Roman" w:hAnsi="Times New Roman" w:cs="Times New Roman" w:hint="eastAsia"/>
          <w:sz w:val="24"/>
          <w:szCs w:val="24"/>
        </w:rPr>
        <w:t>3</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sidR="00160C7C">
        <w:rPr>
          <w:rFonts w:ascii="Times New Roman" w:hAnsi="Times New Roman" w:cs="Times New Roman" w:hint="eastAsia"/>
          <w:sz w:val="24"/>
          <w:szCs w:val="24"/>
        </w:rPr>
        <w:t>5</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sidR="00160C7C">
        <w:rPr>
          <w:rFonts w:ascii="Times New Roman" w:hAnsi="Times New Roman" w:cs="Times New Roman" w:hint="eastAsia"/>
          <w:sz w:val="24"/>
          <w:szCs w:val="24"/>
        </w:rPr>
        <w:t>5</w:t>
      </w:r>
      <w:r w:rsidR="00FD3465" w:rsidRPr="00AC3BF3">
        <w:rPr>
          <w:rFonts w:ascii="Times New Roman" w:hAnsi="Times New Roman" w:cs="Times New Roman" w:hint="eastAsia"/>
          <w:sz w:val="24"/>
          <w:szCs w:val="24"/>
        </w:rPr>
        <w:t>dB</w:t>
      </w:r>
      <w:r w:rsidR="00FD3465">
        <w:rPr>
          <w:rFonts w:ascii="Times New Roman" w:hAnsi="Times New Roman" w:cs="Times New Roman" w:hint="eastAsia"/>
          <w:bCs/>
          <w:sz w:val="24"/>
          <w:szCs w:val="24"/>
        </w:rPr>
        <w:t>(</w:t>
      </w:r>
      <w:r w:rsidR="00FD3465" w:rsidRPr="00AC3BF3">
        <w:rPr>
          <w:rFonts w:ascii="Times New Roman" w:hAnsi="Times New Roman" w:cs="Times New Roman" w:hint="eastAsia"/>
          <w:sz w:val="24"/>
          <w:szCs w:val="24"/>
        </w:rPr>
        <w:t>A</w:t>
      </w:r>
      <w:r w:rsidR="00FD3465">
        <w:rPr>
          <w:rFonts w:ascii="Times New Roman" w:hAnsi="Times New Roman" w:cs="Times New Roman" w:hint="eastAsia"/>
          <w:bCs/>
          <w:sz w:val="24"/>
          <w:szCs w:val="24"/>
        </w:rPr>
        <w:t>)</w:t>
      </w:r>
      <w:r w:rsidRPr="009A537C">
        <w:rPr>
          <w:rFonts w:ascii="Times New Roman" w:hAnsi="Times New Roman" w:cs="Times New Roman" w:hint="eastAsia"/>
          <w:sz w:val="24"/>
          <w:szCs w:val="24"/>
        </w:rPr>
        <w:t>）</w:t>
      </w:r>
      <w:r>
        <w:rPr>
          <w:rFonts w:ascii="Times New Roman" w:hAnsi="Times New Roman" w:cs="Times New Roman" w:hint="eastAsia"/>
          <w:sz w:val="24"/>
          <w:szCs w:val="24"/>
        </w:rPr>
        <w:t>。</w:t>
      </w:r>
    </w:p>
    <w:p w:rsidR="004E1330" w:rsidRDefault="004E1330" w:rsidP="004E1330">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固废：本项目固体废物均妥善处置。</w:t>
      </w:r>
    </w:p>
    <w:p w:rsidR="00734B8A" w:rsidRPr="00071221" w:rsidRDefault="00734B8A" w:rsidP="00734B8A">
      <w:pPr>
        <w:pStyle w:val="3"/>
      </w:pPr>
      <w:bookmarkStart w:id="140" w:name="_Toc178087876"/>
      <w:r>
        <w:rPr>
          <w:rFonts w:hint="eastAsia"/>
        </w:rPr>
        <w:t>10</w:t>
      </w:r>
      <w:r w:rsidRPr="00127546">
        <w:rPr>
          <w:rFonts w:hint="eastAsia"/>
        </w:rPr>
        <w:t>.</w:t>
      </w:r>
      <w:r>
        <w:rPr>
          <w:rFonts w:hint="eastAsia"/>
        </w:rPr>
        <w:t>1</w:t>
      </w:r>
      <w:r w:rsidRPr="00127546">
        <w:rPr>
          <w:rFonts w:hint="eastAsia"/>
        </w:rPr>
        <w:t>.</w:t>
      </w:r>
      <w:r>
        <w:rPr>
          <w:rFonts w:hint="eastAsia"/>
        </w:rPr>
        <w:t>2</w:t>
      </w:r>
      <w:r w:rsidRPr="00734B8A">
        <w:rPr>
          <w:rFonts w:hint="eastAsia"/>
        </w:rPr>
        <w:t>污染物排放监测结果</w:t>
      </w:r>
      <w:bookmarkEnd w:id="140"/>
    </w:p>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sidRPr="00734B8A">
        <w:rPr>
          <w:rFonts w:ascii="Times New Roman" w:hAnsi="Times New Roman" w:cs="Times New Roman" w:hint="eastAsia"/>
          <w:b/>
          <w:sz w:val="24"/>
          <w:szCs w:val="24"/>
        </w:rPr>
        <w:t>1</w:t>
      </w:r>
      <w:r w:rsidRPr="00734B8A">
        <w:rPr>
          <w:rFonts w:ascii="Times New Roman" w:hAnsi="Times New Roman" w:cs="Times New Roman" w:hint="eastAsia"/>
          <w:b/>
          <w:sz w:val="24"/>
          <w:szCs w:val="24"/>
        </w:rPr>
        <w:t>、废</w:t>
      </w:r>
      <w:r w:rsidR="00160C7C">
        <w:rPr>
          <w:rFonts w:ascii="Times New Roman" w:hAnsi="Times New Roman" w:cs="Times New Roman" w:hint="eastAsia"/>
          <w:b/>
          <w:sz w:val="24"/>
          <w:szCs w:val="24"/>
        </w:rPr>
        <w:t>水</w:t>
      </w:r>
    </w:p>
    <w:p w:rsidR="00276B62" w:rsidRPr="0094235C" w:rsidRDefault="00160C7C" w:rsidP="0094235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890E1F">
        <w:rPr>
          <w:rFonts w:ascii="Times New Roman" w:hAnsi="Times New Roman" w:cs="Times New Roman" w:hint="eastAsia"/>
          <w:sz w:val="24"/>
          <w:szCs w:val="24"/>
        </w:rPr>
        <w:t>心连心四分公司污水处理站出口</w:t>
      </w:r>
      <w:r>
        <w:rPr>
          <w:rFonts w:ascii="Times New Roman" w:hAnsi="Times New Roman" w:cs="Times New Roman" w:hint="eastAsia"/>
          <w:sz w:val="24"/>
          <w:szCs w:val="24"/>
        </w:rPr>
        <w:t>废水污染物浓度为：</w:t>
      </w:r>
      <w:r w:rsidR="00770851" w:rsidRPr="00B07785">
        <w:rPr>
          <w:rFonts w:ascii="Times New Roman" w:hAnsi="Times New Roman" w:cs="Times New Roman" w:hint="eastAsia"/>
          <w:sz w:val="24"/>
          <w:szCs w:val="24"/>
        </w:rPr>
        <w:t>化学需氧量</w:t>
      </w:r>
      <w:r w:rsidR="00770851">
        <w:rPr>
          <w:rFonts w:ascii="Times New Roman" w:hAnsi="Times New Roman" w:cs="Times New Roman" w:hint="eastAsia"/>
          <w:sz w:val="24"/>
          <w:szCs w:val="24"/>
        </w:rPr>
        <w:t>13-16</w:t>
      </w:r>
      <w:r w:rsidR="00770851" w:rsidRPr="002A38F8">
        <w:rPr>
          <w:rFonts w:ascii="Times New Roman" w:hAnsi="Times New Roman" w:cs="Times New Roman"/>
          <w:sz w:val="24"/>
          <w:szCs w:val="24"/>
        </w:rPr>
        <w:t>mg/L</w:t>
      </w:r>
      <w:r w:rsidR="00770851">
        <w:rPr>
          <w:rFonts w:ascii="Times New Roman" w:hAnsi="Times New Roman" w:cs="Times New Roman" w:hint="eastAsia"/>
          <w:sz w:val="24"/>
          <w:szCs w:val="24"/>
        </w:rPr>
        <w:t>、</w:t>
      </w:r>
      <w:r w:rsidR="00770851" w:rsidRPr="00B07785">
        <w:rPr>
          <w:rFonts w:ascii="Times New Roman" w:hAnsi="Times New Roman" w:cs="Times New Roman" w:hint="eastAsia"/>
          <w:sz w:val="24"/>
          <w:szCs w:val="24"/>
        </w:rPr>
        <w:t>悬浮物</w:t>
      </w:r>
      <w:r w:rsidR="00770851">
        <w:rPr>
          <w:rFonts w:ascii="Times New Roman" w:hAnsi="Times New Roman" w:cs="Times New Roman" w:hint="eastAsia"/>
          <w:sz w:val="24"/>
          <w:szCs w:val="24"/>
        </w:rPr>
        <w:t>15-18</w:t>
      </w:r>
      <w:r w:rsidR="00770851" w:rsidRPr="002A38F8">
        <w:rPr>
          <w:rFonts w:ascii="Times New Roman" w:hAnsi="Times New Roman" w:cs="Times New Roman"/>
          <w:sz w:val="24"/>
          <w:szCs w:val="24"/>
        </w:rPr>
        <w:t>mg/L</w:t>
      </w:r>
      <w:r w:rsidR="00770851">
        <w:rPr>
          <w:rFonts w:ascii="Times New Roman" w:hAnsi="Times New Roman" w:cs="Times New Roman" w:hint="eastAsia"/>
          <w:sz w:val="24"/>
          <w:szCs w:val="24"/>
        </w:rPr>
        <w:t>、</w:t>
      </w:r>
      <w:r w:rsidR="00770851" w:rsidRPr="00B07785">
        <w:rPr>
          <w:rFonts w:ascii="Times New Roman" w:hAnsi="Times New Roman" w:cs="Times New Roman" w:hint="eastAsia"/>
          <w:sz w:val="24"/>
          <w:szCs w:val="24"/>
        </w:rPr>
        <w:t>氨氮</w:t>
      </w:r>
      <w:r w:rsidR="00770851">
        <w:rPr>
          <w:rFonts w:ascii="Times New Roman" w:hAnsi="Times New Roman" w:cs="Times New Roman" w:hint="eastAsia"/>
          <w:sz w:val="24"/>
          <w:szCs w:val="24"/>
        </w:rPr>
        <w:t>0.431-0.495</w:t>
      </w:r>
      <w:r w:rsidR="00770851" w:rsidRPr="002A38F8">
        <w:rPr>
          <w:rFonts w:ascii="Times New Roman" w:hAnsi="Times New Roman" w:cs="Times New Roman"/>
          <w:sz w:val="24"/>
          <w:szCs w:val="24"/>
        </w:rPr>
        <w:t>mg/L</w:t>
      </w:r>
      <w:r w:rsidR="00770851">
        <w:rPr>
          <w:rFonts w:ascii="Times New Roman" w:hAnsi="Times New Roman" w:cs="Times New Roman" w:hint="eastAsia"/>
          <w:sz w:val="24"/>
          <w:szCs w:val="24"/>
        </w:rPr>
        <w:t>、</w:t>
      </w:r>
      <w:r w:rsidR="00770851" w:rsidRPr="00B07785">
        <w:rPr>
          <w:rFonts w:ascii="Times New Roman" w:hAnsi="Times New Roman" w:cs="Times New Roman" w:hint="eastAsia"/>
          <w:sz w:val="24"/>
          <w:szCs w:val="24"/>
        </w:rPr>
        <w:t>总</w:t>
      </w:r>
      <w:r w:rsidR="00770851">
        <w:rPr>
          <w:rFonts w:ascii="Times New Roman" w:hAnsi="Times New Roman" w:cs="Times New Roman" w:hint="eastAsia"/>
          <w:sz w:val="24"/>
          <w:szCs w:val="24"/>
        </w:rPr>
        <w:t>磷</w:t>
      </w:r>
      <w:r w:rsidR="00770851">
        <w:rPr>
          <w:rFonts w:ascii="Times New Roman" w:hAnsi="Times New Roman" w:cs="Times New Roman" w:hint="eastAsia"/>
          <w:sz w:val="24"/>
          <w:szCs w:val="24"/>
        </w:rPr>
        <w:t>0.21-0.25</w:t>
      </w:r>
      <w:r w:rsidR="00770851" w:rsidRPr="002A38F8">
        <w:rPr>
          <w:rFonts w:ascii="Times New Roman" w:hAnsi="Times New Roman" w:cs="Times New Roman"/>
          <w:sz w:val="24"/>
          <w:szCs w:val="24"/>
        </w:rPr>
        <w:t>mg/L</w:t>
      </w:r>
      <w:r w:rsidR="00770851">
        <w:rPr>
          <w:rFonts w:ascii="Times New Roman" w:hAnsi="Times New Roman" w:cs="Times New Roman" w:hint="eastAsia"/>
          <w:sz w:val="24"/>
          <w:szCs w:val="24"/>
        </w:rPr>
        <w:t>、</w:t>
      </w:r>
      <w:r w:rsidR="00770851" w:rsidRPr="00B07785">
        <w:rPr>
          <w:rFonts w:ascii="Times New Roman" w:hAnsi="Times New Roman" w:cs="Times New Roman" w:hint="eastAsia"/>
          <w:sz w:val="24"/>
          <w:szCs w:val="24"/>
        </w:rPr>
        <w:t>总氮</w:t>
      </w:r>
      <w:r w:rsidR="00770851">
        <w:rPr>
          <w:rFonts w:ascii="Times New Roman" w:hAnsi="Times New Roman" w:cs="Times New Roman" w:hint="eastAsia"/>
          <w:sz w:val="24"/>
          <w:szCs w:val="24"/>
        </w:rPr>
        <w:t>0.94-1.13</w:t>
      </w:r>
      <w:r w:rsidR="00770851" w:rsidRPr="002A38F8">
        <w:rPr>
          <w:rFonts w:ascii="Times New Roman" w:hAnsi="Times New Roman" w:cs="Times New Roman"/>
          <w:sz w:val="24"/>
          <w:szCs w:val="24"/>
        </w:rPr>
        <w:t>mg/L</w:t>
      </w:r>
      <w:r w:rsidR="00770851">
        <w:rPr>
          <w:rFonts w:ascii="Times New Roman" w:hAnsi="Times New Roman" w:cs="Times New Roman" w:hint="eastAsia"/>
          <w:sz w:val="24"/>
          <w:szCs w:val="24"/>
        </w:rPr>
        <w:t>。能够满足</w:t>
      </w:r>
      <w:r w:rsidR="00770851" w:rsidRPr="00F32058">
        <w:rPr>
          <w:rFonts w:ascii="Times New Roman" w:hAnsi="Times New Roman" w:cs="Times New Roman"/>
          <w:bCs/>
          <w:sz w:val="24"/>
          <w:szCs w:val="24"/>
        </w:rPr>
        <w:t>《化工行业水污染物间接排放标准》（</w:t>
      </w:r>
      <w:r w:rsidR="00770851" w:rsidRPr="00F32058">
        <w:rPr>
          <w:rFonts w:ascii="Times New Roman" w:hAnsi="Times New Roman" w:cs="Times New Roman"/>
          <w:bCs/>
          <w:sz w:val="24"/>
          <w:szCs w:val="24"/>
        </w:rPr>
        <w:t>DB41/1135-2016</w:t>
      </w:r>
      <w:r w:rsidR="00770851" w:rsidRPr="00F32058">
        <w:rPr>
          <w:rFonts w:ascii="Times New Roman" w:hAnsi="Times New Roman" w:cs="Times New Roman"/>
          <w:bCs/>
          <w:sz w:val="24"/>
          <w:szCs w:val="24"/>
        </w:rPr>
        <w:t>）间排标准</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COD</w:t>
      </w:r>
      <w:r w:rsidR="00770851">
        <w:rPr>
          <w:rFonts w:ascii="Times New Roman" w:hAnsi="Times New Roman" w:cs="Times New Roman" w:hint="eastAsia"/>
          <w:sz w:val="24"/>
          <w:szCs w:val="24"/>
        </w:rPr>
        <w:t>300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SS</w:t>
      </w:r>
      <w:r w:rsidR="00770851">
        <w:rPr>
          <w:rFonts w:ascii="Times New Roman" w:hAnsi="Times New Roman" w:cs="Times New Roman" w:hint="eastAsia"/>
          <w:sz w:val="24"/>
          <w:szCs w:val="24"/>
        </w:rPr>
        <w:t>150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NH</w:t>
      </w:r>
      <w:r w:rsidR="00770851" w:rsidRPr="00F32058">
        <w:rPr>
          <w:rFonts w:ascii="Times New Roman" w:hAnsi="Times New Roman" w:cs="Times New Roman" w:hint="eastAsia"/>
          <w:bCs/>
          <w:sz w:val="24"/>
          <w:szCs w:val="24"/>
          <w:vertAlign w:val="subscript"/>
        </w:rPr>
        <w:t>3</w:t>
      </w:r>
      <w:r w:rsidR="00770851" w:rsidRPr="00F32058">
        <w:rPr>
          <w:rFonts w:ascii="Times New Roman" w:hAnsi="Times New Roman" w:cs="Times New Roman" w:hint="eastAsia"/>
          <w:bCs/>
          <w:sz w:val="24"/>
          <w:szCs w:val="24"/>
        </w:rPr>
        <w:t>-N</w:t>
      </w:r>
      <w:r w:rsidR="00770851">
        <w:rPr>
          <w:rFonts w:ascii="Times New Roman" w:hAnsi="Times New Roman" w:cs="Times New Roman" w:hint="eastAsia"/>
          <w:sz w:val="24"/>
          <w:szCs w:val="24"/>
        </w:rPr>
        <w:t>30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TP</w:t>
      </w:r>
      <w:r w:rsidR="00770851">
        <w:rPr>
          <w:rFonts w:ascii="Times New Roman" w:hAnsi="Times New Roman" w:cs="Times New Roman" w:hint="eastAsia"/>
          <w:sz w:val="24"/>
          <w:szCs w:val="24"/>
        </w:rPr>
        <w:t>5</w:t>
      </w:r>
      <w:r w:rsidR="00770851" w:rsidRPr="002A38F8">
        <w:rPr>
          <w:rFonts w:ascii="Times New Roman" w:hAnsi="Times New Roman" w:cs="Times New Roman"/>
          <w:sz w:val="24"/>
          <w:szCs w:val="24"/>
        </w:rPr>
        <w:t>mg/L</w:t>
      </w:r>
      <w:r w:rsidR="00770851" w:rsidRPr="00F32058">
        <w:rPr>
          <w:rFonts w:ascii="Times New Roman" w:hAnsi="Times New Roman" w:cs="Times New Roman" w:hint="eastAsia"/>
          <w:bCs/>
          <w:sz w:val="24"/>
          <w:szCs w:val="24"/>
        </w:rPr>
        <w:t xml:space="preserve"> </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TN</w:t>
      </w:r>
      <w:r w:rsidR="00770851">
        <w:rPr>
          <w:rFonts w:ascii="Times New Roman" w:hAnsi="Times New Roman" w:cs="Times New Roman" w:hint="eastAsia"/>
          <w:sz w:val="24"/>
          <w:szCs w:val="24"/>
        </w:rPr>
        <w:t>50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lastRenderedPageBreak/>
        <w:t>《合成氨工业水污染物排放标准》（</w:t>
      </w:r>
      <w:r w:rsidR="00770851" w:rsidRPr="00F32058">
        <w:rPr>
          <w:rFonts w:ascii="Times New Roman" w:hAnsi="Times New Roman" w:cs="Times New Roman" w:hint="eastAsia"/>
          <w:bCs/>
          <w:sz w:val="24"/>
          <w:szCs w:val="24"/>
        </w:rPr>
        <w:t>DB41/538-2017</w:t>
      </w:r>
      <w:r w:rsidR="00770851" w:rsidRPr="00F32058">
        <w:rPr>
          <w:rFonts w:ascii="Times New Roman" w:hAnsi="Times New Roman" w:cs="Times New Roman" w:hint="eastAsia"/>
          <w:bCs/>
          <w:sz w:val="24"/>
          <w:szCs w:val="24"/>
        </w:rPr>
        <w:t>）间排标准</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COD</w:t>
      </w:r>
      <w:r w:rsidR="00770851">
        <w:rPr>
          <w:rFonts w:ascii="Times New Roman" w:hAnsi="Times New Roman" w:cs="Times New Roman" w:hint="eastAsia"/>
          <w:sz w:val="24"/>
          <w:szCs w:val="24"/>
        </w:rPr>
        <w:t>180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SS</w:t>
      </w:r>
      <w:r w:rsidR="00770851">
        <w:rPr>
          <w:rFonts w:ascii="Times New Roman" w:hAnsi="Times New Roman" w:cs="Times New Roman" w:hint="eastAsia"/>
          <w:sz w:val="24"/>
          <w:szCs w:val="24"/>
        </w:rPr>
        <w:t>80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NH</w:t>
      </w:r>
      <w:r w:rsidR="00770851" w:rsidRPr="00F32058">
        <w:rPr>
          <w:rFonts w:ascii="Times New Roman" w:hAnsi="Times New Roman" w:cs="Times New Roman" w:hint="eastAsia"/>
          <w:bCs/>
          <w:sz w:val="24"/>
          <w:szCs w:val="24"/>
          <w:vertAlign w:val="subscript"/>
        </w:rPr>
        <w:t>3</w:t>
      </w:r>
      <w:r w:rsidR="00770851" w:rsidRPr="00F32058">
        <w:rPr>
          <w:rFonts w:ascii="Times New Roman" w:hAnsi="Times New Roman" w:cs="Times New Roman" w:hint="eastAsia"/>
          <w:bCs/>
          <w:sz w:val="24"/>
          <w:szCs w:val="24"/>
        </w:rPr>
        <w:t>-N</w:t>
      </w:r>
      <w:r w:rsidR="00770851">
        <w:rPr>
          <w:rFonts w:ascii="Times New Roman" w:hAnsi="Times New Roman" w:cs="Times New Roman" w:hint="eastAsia"/>
          <w:sz w:val="24"/>
          <w:szCs w:val="24"/>
        </w:rPr>
        <w:t>30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TP</w:t>
      </w:r>
      <w:r w:rsidR="00770851">
        <w:rPr>
          <w:rFonts w:ascii="Times New Roman" w:hAnsi="Times New Roman" w:cs="Times New Roman" w:hint="eastAsia"/>
          <w:bCs/>
          <w:sz w:val="24"/>
          <w:szCs w:val="24"/>
        </w:rPr>
        <w:t>1.</w:t>
      </w:r>
      <w:r w:rsidR="00770851">
        <w:rPr>
          <w:rFonts w:ascii="Times New Roman" w:hAnsi="Times New Roman" w:cs="Times New Roman" w:hint="eastAsia"/>
          <w:sz w:val="24"/>
          <w:szCs w:val="24"/>
        </w:rPr>
        <w:t>5</w:t>
      </w:r>
      <w:r w:rsidR="00770851" w:rsidRPr="002A38F8">
        <w:rPr>
          <w:rFonts w:ascii="Times New Roman" w:hAnsi="Times New Roman" w:cs="Times New Roman"/>
          <w:sz w:val="24"/>
          <w:szCs w:val="24"/>
        </w:rPr>
        <w:t>mg/L</w:t>
      </w:r>
      <w:r w:rsidR="00770851" w:rsidRPr="00F32058">
        <w:rPr>
          <w:rFonts w:ascii="Times New Roman" w:hAnsi="Times New Roman" w:cs="Times New Roman" w:hint="eastAsia"/>
          <w:bCs/>
          <w:sz w:val="24"/>
          <w:szCs w:val="24"/>
        </w:rPr>
        <w:t xml:space="preserve"> </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TN</w:t>
      </w:r>
      <w:r w:rsidR="00770851">
        <w:rPr>
          <w:rFonts w:ascii="Times New Roman" w:hAnsi="Times New Roman" w:cs="Times New Roman" w:hint="eastAsia"/>
          <w:sz w:val="24"/>
          <w:szCs w:val="24"/>
        </w:rPr>
        <w:t>50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新乡县综合污水处理厂与心连心集团收水协议指标</w:t>
      </w:r>
      <w:r w:rsidR="00770851">
        <w:rPr>
          <w:rFonts w:ascii="Times New Roman" w:hAnsi="Times New Roman" w:cs="Times New Roman"/>
          <w:bCs/>
          <w:sz w:val="24"/>
          <w:szCs w:val="24"/>
        </w:rPr>
        <w:t>（</w:t>
      </w:r>
      <w:r w:rsidR="00770851" w:rsidRPr="00F32058">
        <w:rPr>
          <w:rFonts w:ascii="Times New Roman" w:hAnsi="Times New Roman" w:cs="Times New Roman"/>
          <w:bCs/>
          <w:sz w:val="24"/>
          <w:szCs w:val="24"/>
        </w:rPr>
        <w:t>COD</w:t>
      </w:r>
      <w:r w:rsidR="00770851">
        <w:rPr>
          <w:rFonts w:ascii="Times New Roman" w:hAnsi="Times New Roman" w:cs="Times New Roman" w:hint="eastAsia"/>
          <w:sz w:val="24"/>
          <w:szCs w:val="24"/>
        </w:rPr>
        <w:t>200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NH</w:t>
      </w:r>
      <w:r w:rsidR="00770851" w:rsidRPr="00F32058">
        <w:rPr>
          <w:rFonts w:ascii="Times New Roman" w:hAnsi="Times New Roman" w:cs="Times New Roman" w:hint="eastAsia"/>
          <w:bCs/>
          <w:sz w:val="24"/>
          <w:szCs w:val="24"/>
          <w:vertAlign w:val="subscript"/>
        </w:rPr>
        <w:t>3</w:t>
      </w:r>
      <w:r w:rsidR="00770851" w:rsidRPr="00F32058">
        <w:rPr>
          <w:rFonts w:ascii="Times New Roman" w:hAnsi="Times New Roman" w:cs="Times New Roman" w:hint="eastAsia"/>
          <w:bCs/>
          <w:sz w:val="24"/>
          <w:szCs w:val="24"/>
        </w:rPr>
        <w:t>-N</w:t>
      </w:r>
      <w:r w:rsidR="00770851">
        <w:rPr>
          <w:rFonts w:ascii="Times New Roman" w:hAnsi="Times New Roman" w:cs="Times New Roman" w:hint="eastAsia"/>
          <w:sz w:val="24"/>
          <w:szCs w:val="24"/>
        </w:rPr>
        <w:t>50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TP</w:t>
      </w:r>
      <w:r w:rsidR="00770851">
        <w:rPr>
          <w:rFonts w:ascii="Times New Roman" w:hAnsi="Times New Roman" w:cs="Times New Roman" w:hint="eastAsia"/>
          <w:bCs/>
          <w:sz w:val="24"/>
          <w:szCs w:val="24"/>
        </w:rPr>
        <w:t>1.</w:t>
      </w:r>
      <w:r w:rsidR="00770851">
        <w:rPr>
          <w:rFonts w:ascii="Times New Roman" w:hAnsi="Times New Roman" w:cs="Times New Roman" w:hint="eastAsia"/>
          <w:sz w:val="24"/>
          <w:szCs w:val="24"/>
        </w:rPr>
        <w:t>5</w:t>
      </w:r>
      <w:r w:rsidR="00770851" w:rsidRPr="002A38F8">
        <w:rPr>
          <w:rFonts w:ascii="Times New Roman" w:hAnsi="Times New Roman" w:cs="Times New Roman"/>
          <w:sz w:val="24"/>
          <w:szCs w:val="24"/>
        </w:rPr>
        <w:t>mg/L</w:t>
      </w:r>
      <w:r w:rsidR="00770851" w:rsidRPr="00F32058">
        <w:rPr>
          <w:rFonts w:ascii="Times New Roman" w:hAnsi="Times New Roman" w:cs="Times New Roman" w:hint="eastAsia"/>
          <w:bCs/>
          <w:sz w:val="24"/>
          <w:szCs w:val="24"/>
        </w:rPr>
        <w:t xml:space="preserve"> </w:t>
      </w:r>
      <w:r w:rsidR="00770851">
        <w:rPr>
          <w:rFonts w:ascii="Times New Roman" w:hAnsi="Times New Roman" w:cs="Times New Roman"/>
          <w:bCs/>
          <w:sz w:val="24"/>
          <w:szCs w:val="24"/>
        </w:rPr>
        <w:t>、</w:t>
      </w:r>
      <w:r w:rsidR="00770851" w:rsidRPr="00F32058">
        <w:rPr>
          <w:rFonts w:ascii="Times New Roman" w:hAnsi="Times New Roman" w:cs="Times New Roman" w:hint="eastAsia"/>
          <w:bCs/>
          <w:sz w:val="24"/>
          <w:szCs w:val="24"/>
        </w:rPr>
        <w:t>TN</w:t>
      </w:r>
      <w:r w:rsidR="00770851">
        <w:rPr>
          <w:rFonts w:ascii="Times New Roman" w:hAnsi="Times New Roman" w:cs="Times New Roman" w:hint="eastAsia"/>
          <w:sz w:val="24"/>
          <w:szCs w:val="24"/>
        </w:rPr>
        <w:t>60</w:t>
      </w:r>
      <w:r w:rsidR="00770851" w:rsidRPr="002A38F8">
        <w:rPr>
          <w:rFonts w:ascii="Times New Roman" w:hAnsi="Times New Roman" w:cs="Times New Roman"/>
          <w:sz w:val="24"/>
          <w:szCs w:val="24"/>
        </w:rPr>
        <w:t>mg/L</w:t>
      </w:r>
      <w:r w:rsidR="00770851">
        <w:rPr>
          <w:rFonts w:ascii="Times New Roman" w:hAnsi="Times New Roman" w:cs="Times New Roman"/>
          <w:bCs/>
          <w:sz w:val="24"/>
          <w:szCs w:val="24"/>
        </w:rPr>
        <w:t>）</w:t>
      </w:r>
      <w:r>
        <w:rPr>
          <w:rFonts w:ascii="Times New Roman" w:hAnsi="Times New Roman" w:cs="Times New Roman" w:hint="eastAsia"/>
          <w:bCs/>
          <w:sz w:val="24"/>
          <w:szCs w:val="24"/>
        </w:rPr>
        <w:t>。</w:t>
      </w:r>
    </w:p>
    <w:p w:rsidR="00734B8A" w:rsidRPr="00734B8A" w:rsidRDefault="00734B8A" w:rsidP="00734B8A">
      <w:pPr>
        <w:spacing w:line="520" w:lineRule="exact"/>
        <w:ind w:firstLineChars="200" w:firstLine="482"/>
        <w:jc w:val="left"/>
        <w:rPr>
          <w:rFonts w:ascii="Times New Roman" w:hAnsi="Times New Roman" w:cs="Times New Roman"/>
          <w:b/>
          <w:sz w:val="24"/>
          <w:szCs w:val="24"/>
        </w:rPr>
      </w:pPr>
      <w:bookmarkStart w:id="141" w:name="_Toc147820489"/>
      <w:r>
        <w:rPr>
          <w:rFonts w:ascii="Times New Roman" w:hAnsi="Times New Roman" w:cs="Times New Roman" w:hint="eastAsia"/>
          <w:b/>
          <w:sz w:val="24"/>
          <w:szCs w:val="24"/>
        </w:rPr>
        <w:t>2</w:t>
      </w:r>
      <w:r w:rsidRPr="00734B8A">
        <w:rPr>
          <w:rFonts w:ascii="Times New Roman" w:hAnsi="Times New Roman" w:cs="Times New Roman" w:hint="eastAsia"/>
          <w:b/>
          <w:sz w:val="24"/>
          <w:szCs w:val="24"/>
        </w:rPr>
        <w:t>、废</w:t>
      </w:r>
      <w:r w:rsidR="00160C7C">
        <w:rPr>
          <w:rFonts w:ascii="Times New Roman" w:hAnsi="Times New Roman" w:cs="Times New Roman" w:hint="eastAsia"/>
          <w:b/>
          <w:sz w:val="24"/>
          <w:szCs w:val="24"/>
        </w:rPr>
        <w:t>气</w:t>
      </w:r>
    </w:p>
    <w:p w:rsidR="00770851" w:rsidRDefault="00770851" w:rsidP="00770851">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566D06">
        <w:rPr>
          <w:rFonts w:ascii="Times New Roman" w:hAnsi="Times New Roman" w:cs="Times New Roman" w:hint="eastAsia"/>
          <w:sz w:val="24"/>
          <w:szCs w:val="24"/>
        </w:rPr>
        <w:t>有组织</w:t>
      </w:r>
      <w:r>
        <w:rPr>
          <w:rFonts w:ascii="Times New Roman" w:hAnsi="Times New Roman" w:cs="Times New Roman" w:hint="eastAsia"/>
          <w:sz w:val="24"/>
          <w:szCs w:val="24"/>
        </w:rPr>
        <w:t>废气（</w:t>
      </w:r>
      <w:r w:rsidRPr="00566D06">
        <w:rPr>
          <w:rFonts w:ascii="Times New Roman" w:hAnsi="Times New Roman" w:cs="Times New Roman" w:hint="eastAsia"/>
          <w:sz w:val="24"/>
          <w:szCs w:val="24"/>
        </w:rPr>
        <w:t>装置塔顶回流罐放空气</w:t>
      </w:r>
      <w:r>
        <w:rPr>
          <w:rFonts w:ascii="Times New Roman" w:hAnsi="Times New Roman" w:cs="Times New Roman" w:hint="eastAsia"/>
          <w:sz w:val="24"/>
          <w:szCs w:val="24"/>
        </w:rPr>
        <w:t>）</w:t>
      </w:r>
      <w:r w:rsidRPr="004F5722">
        <w:rPr>
          <w:rFonts w:ascii="Times New Roman" w:hAnsi="Times New Roman" w:cs="Times New Roman" w:hint="eastAsia"/>
          <w:sz w:val="24"/>
          <w:szCs w:val="24"/>
        </w:rPr>
        <w:t>非甲烷总烃</w:t>
      </w:r>
      <w:r>
        <w:rPr>
          <w:rFonts w:ascii="Times New Roman" w:hAnsi="Times New Roman" w:cs="Times New Roman" w:hint="eastAsia"/>
          <w:sz w:val="24"/>
          <w:szCs w:val="24"/>
        </w:rPr>
        <w:t>有组织排放浓度为</w:t>
      </w:r>
      <w:r>
        <w:rPr>
          <w:rFonts w:ascii="Times New Roman" w:hAnsi="Times New Roman" w:cs="Times New Roman" w:hint="eastAsia"/>
          <w:sz w:val="24"/>
          <w:szCs w:val="24"/>
        </w:rPr>
        <w:t>6.51-7.13</w:t>
      </w:r>
      <w:r w:rsidRPr="002A38F8">
        <w:rPr>
          <w:rFonts w:ascii="Times New Roman" w:hAnsi="Times New Roman" w:cs="Times New Roman"/>
          <w:sz w:val="24"/>
          <w:szCs w:val="24"/>
        </w:rPr>
        <w:t>mg/m</w:t>
      </w:r>
      <w:r w:rsidRPr="002A38F8">
        <w:rPr>
          <w:rFonts w:ascii="Times New Roman" w:hAnsi="Times New Roman" w:cs="Times New Roman"/>
          <w:sz w:val="24"/>
          <w:szCs w:val="24"/>
          <w:vertAlign w:val="superscript"/>
        </w:rPr>
        <w:t>3</w:t>
      </w:r>
      <w:r>
        <w:rPr>
          <w:rFonts w:ascii="Times New Roman" w:hAnsi="Times New Roman" w:cs="Times New Roman" w:hint="eastAsia"/>
          <w:sz w:val="24"/>
          <w:szCs w:val="24"/>
        </w:rPr>
        <w:t>，能够满足</w:t>
      </w:r>
      <w:r w:rsidRPr="004F5722">
        <w:rPr>
          <w:rFonts w:ascii="Times New Roman" w:hAnsi="Times New Roman" w:cs="Times New Roman" w:hint="eastAsia"/>
          <w:sz w:val="24"/>
          <w:szCs w:val="24"/>
        </w:rPr>
        <w:t>《关于全省开展工业企业挥发性有机物专项治理工作中排放建议值的通知》（豫环攻坚办</w:t>
      </w:r>
      <w:r w:rsidRPr="004F5722">
        <w:rPr>
          <w:rFonts w:ascii="Times New Roman" w:hAnsi="Times New Roman" w:cs="Times New Roman" w:hint="eastAsia"/>
          <w:sz w:val="24"/>
          <w:szCs w:val="24"/>
        </w:rPr>
        <w:t>[2017]162</w:t>
      </w:r>
      <w:r w:rsidRPr="004F5722">
        <w:rPr>
          <w:rFonts w:ascii="Times New Roman" w:hAnsi="Times New Roman" w:cs="Times New Roman" w:hint="eastAsia"/>
          <w:sz w:val="24"/>
          <w:szCs w:val="24"/>
        </w:rPr>
        <w:t>号）非甲烷总烃</w:t>
      </w:r>
      <w:r>
        <w:rPr>
          <w:rFonts w:ascii="Times New Roman" w:hAnsi="Times New Roman" w:cs="Times New Roman" w:hint="eastAsia"/>
          <w:sz w:val="24"/>
          <w:szCs w:val="24"/>
        </w:rPr>
        <w:t>有组织排放浓度</w:t>
      </w:r>
      <w:r>
        <w:rPr>
          <w:rFonts w:ascii="Times New Roman" w:hAnsi="Times New Roman" w:cs="Times New Roman" w:hint="eastAsia"/>
          <w:sz w:val="24"/>
          <w:szCs w:val="24"/>
        </w:rPr>
        <w:t>80</w:t>
      </w:r>
      <w:r w:rsidRPr="004F5722">
        <w:rPr>
          <w:rFonts w:ascii="Times New Roman" w:hAnsi="Times New Roman" w:cs="Times New Roman"/>
          <w:sz w:val="24"/>
          <w:szCs w:val="24"/>
        </w:rPr>
        <w:t>mg/m</w:t>
      </w:r>
      <w:r w:rsidRPr="004F5722">
        <w:rPr>
          <w:rFonts w:ascii="Times New Roman" w:hAnsi="Times New Roman" w:cs="Times New Roman"/>
          <w:sz w:val="24"/>
          <w:szCs w:val="24"/>
          <w:vertAlign w:val="superscript"/>
        </w:rPr>
        <w:t>3</w:t>
      </w:r>
      <w:r>
        <w:rPr>
          <w:rFonts w:ascii="Times New Roman" w:hAnsi="Times New Roman" w:cs="Times New Roman"/>
          <w:sz w:val="24"/>
          <w:szCs w:val="24"/>
        </w:rPr>
        <w:t>的标准要求；甲醇未检出，</w:t>
      </w:r>
      <w:r>
        <w:rPr>
          <w:rFonts w:ascii="Times New Roman" w:hAnsi="Times New Roman" w:cs="Times New Roman" w:hint="eastAsia"/>
          <w:sz w:val="24"/>
          <w:szCs w:val="24"/>
        </w:rPr>
        <w:t>能够满足</w:t>
      </w:r>
      <w:r w:rsidRPr="004F5722">
        <w:rPr>
          <w:rFonts w:ascii="Times New Roman" w:hAnsi="Times New Roman" w:cs="Times New Roman" w:hint="eastAsia"/>
          <w:sz w:val="24"/>
          <w:szCs w:val="24"/>
        </w:rPr>
        <w:t>《石油化学工业污染物排放标准》（</w:t>
      </w:r>
      <w:r w:rsidRPr="004F5722">
        <w:rPr>
          <w:rFonts w:ascii="Times New Roman" w:hAnsi="Times New Roman" w:cs="Times New Roman" w:hint="eastAsia"/>
          <w:sz w:val="24"/>
          <w:szCs w:val="24"/>
        </w:rPr>
        <w:t>GB31571-2015</w:t>
      </w:r>
      <w:r w:rsidRPr="004F5722">
        <w:rPr>
          <w:rFonts w:ascii="Times New Roman" w:hAnsi="Times New Roman" w:cs="Times New Roman" w:hint="eastAsia"/>
          <w:sz w:val="24"/>
          <w:szCs w:val="24"/>
        </w:rPr>
        <w:t>）表</w:t>
      </w:r>
      <w:r w:rsidRPr="004F5722">
        <w:rPr>
          <w:rFonts w:ascii="Times New Roman" w:hAnsi="Times New Roman" w:cs="Times New Roman" w:hint="eastAsia"/>
          <w:sz w:val="24"/>
          <w:szCs w:val="24"/>
        </w:rPr>
        <w:t>6</w:t>
      </w:r>
      <w:r w:rsidRPr="004F5722">
        <w:rPr>
          <w:rFonts w:ascii="Times New Roman" w:hAnsi="Times New Roman" w:cs="Times New Roman" w:hint="eastAsia"/>
          <w:sz w:val="24"/>
          <w:szCs w:val="24"/>
        </w:rPr>
        <w:t>甲醇</w:t>
      </w:r>
      <w:r>
        <w:rPr>
          <w:rFonts w:ascii="Times New Roman" w:hAnsi="Times New Roman" w:cs="Times New Roman" w:hint="eastAsia"/>
          <w:sz w:val="24"/>
          <w:szCs w:val="24"/>
        </w:rPr>
        <w:t>有组织排放浓度</w:t>
      </w:r>
      <w:r>
        <w:rPr>
          <w:rFonts w:ascii="Times New Roman" w:hAnsi="Times New Roman" w:cs="Times New Roman" w:hint="eastAsia"/>
          <w:sz w:val="24"/>
          <w:szCs w:val="24"/>
        </w:rPr>
        <w:t>50</w:t>
      </w:r>
      <w:r w:rsidRPr="004F5722">
        <w:rPr>
          <w:rFonts w:ascii="Times New Roman" w:hAnsi="Times New Roman" w:cs="Times New Roman"/>
          <w:sz w:val="24"/>
          <w:szCs w:val="24"/>
        </w:rPr>
        <w:t>mg/m</w:t>
      </w:r>
      <w:r w:rsidRPr="004F5722">
        <w:rPr>
          <w:rFonts w:ascii="Times New Roman" w:hAnsi="Times New Roman" w:cs="Times New Roman"/>
          <w:sz w:val="24"/>
          <w:szCs w:val="24"/>
          <w:vertAlign w:val="superscript"/>
        </w:rPr>
        <w:t>3</w:t>
      </w:r>
      <w:r>
        <w:rPr>
          <w:rFonts w:ascii="Times New Roman" w:hAnsi="Times New Roman" w:cs="Times New Roman"/>
          <w:sz w:val="24"/>
          <w:szCs w:val="24"/>
        </w:rPr>
        <w:t>的标准要求；氨有组织排放速率为</w:t>
      </w:r>
      <w:r>
        <w:rPr>
          <w:rFonts w:ascii="Times New Roman" w:hAnsi="Times New Roman" w:cs="Times New Roman" w:hint="eastAsia"/>
          <w:sz w:val="24"/>
          <w:szCs w:val="24"/>
        </w:rPr>
        <w:t>0.914-1.098</w:t>
      </w:r>
      <w:r w:rsidRPr="004F5722">
        <w:rPr>
          <w:rFonts w:ascii="Times New Roman" w:hAnsi="Times New Roman" w:cs="Times New Roman" w:hint="eastAsia"/>
          <w:sz w:val="24"/>
          <w:szCs w:val="24"/>
        </w:rPr>
        <w:t>kg/h</w:t>
      </w:r>
      <w:r>
        <w:rPr>
          <w:rFonts w:ascii="Times New Roman" w:hAnsi="Times New Roman" w:cs="Times New Roman" w:hint="eastAsia"/>
          <w:sz w:val="24"/>
          <w:szCs w:val="24"/>
        </w:rPr>
        <w:t>、三甲胺未检出、臭气浓度</w:t>
      </w:r>
      <w:r>
        <w:rPr>
          <w:rFonts w:ascii="Times New Roman" w:hAnsi="Times New Roman" w:cs="Times New Roman"/>
          <w:sz w:val="24"/>
          <w:szCs w:val="24"/>
        </w:rPr>
        <w:t>有组织排放</w:t>
      </w:r>
      <w:r>
        <w:rPr>
          <w:rFonts w:ascii="Times New Roman" w:hAnsi="Times New Roman" w:cs="Times New Roman" w:hint="eastAsia"/>
          <w:sz w:val="24"/>
          <w:szCs w:val="24"/>
        </w:rPr>
        <w:t>为</w:t>
      </w:r>
      <w:r w:rsidR="009B5807" w:rsidRPr="009B5807">
        <w:rPr>
          <w:rFonts w:ascii="Times New Roman" w:hAnsi="Times New Roman" w:cs="Times New Roman" w:hint="eastAsia"/>
          <w:sz w:val="24"/>
          <w:szCs w:val="24"/>
        </w:rPr>
        <w:t>977-1738</w:t>
      </w:r>
      <w:r>
        <w:rPr>
          <w:rFonts w:ascii="Times New Roman" w:hAnsi="Times New Roman" w:cs="Times New Roman" w:hint="eastAsia"/>
          <w:sz w:val="24"/>
          <w:szCs w:val="24"/>
        </w:rPr>
        <w:t>，能够满足</w:t>
      </w:r>
      <w:r w:rsidRPr="004F5722">
        <w:rPr>
          <w:rFonts w:ascii="Times New Roman" w:hAnsi="Times New Roman" w:cs="Times New Roman" w:hint="eastAsia"/>
          <w:sz w:val="24"/>
          <w:szCs w:val="24"/>
        </w:rPr>
        <w:t>《恶臭污染物排放标准》（</w:t>
      </w:r>
      <w:r w:rsidRPr="004F5722">
        <w:rPr>
          <w:rFonts w:ascii="Times New Roman" w:hAnsi="Times New Roman" w:cs="Times New Roman" w:hint="eastAsia"/>
          <w:sz w:val="24"/>
          <w:szCs w:val="24"/>
        </w:rPr>
        <w:t>G</w:t>
      </w:r>
      <w:r w:rsidR="0012240E">
        <w:rPr>
          <w:rFonts w:ascii="Times New Roman" w:hAnsi="Times New Roman" w:cs="Times New Roman" w:hint="eastAsia"/>
          <w:sz w:val="24"/>
          <w:szCs w:val="24"/>
        </w:rPr>
        <w:t>B</w:t>
      </w:r>
      <w:r w:rsidRPr="004F5722">
        <w:rPr>
          <w:rFonts w:ascii="Times New Roman" w:hAnsi="Times New Roman" w:cs="Times New Roman" w:hint="eastAsia"/>
          <w:sz w:val="24"/>
          <w:szCs w:val="24"/>
        </w:rPr>
        <w:t>14554-1993</w:t>
      </w:r>
      <w:r w:rsidRPr="004F5722">
        <w:rPr>
          <w:rFonts w:ascii="Times New Roman" w:hAnsi="Times New Roman" w:cs="Times New Roman" w:hint="eastAsia"/>
          <w:sz w:val="24"/>
          <w:szCs w:val="24"/>
        </w:rPr>
        <w:t>）表</w:t>
      </w:r>
      <w:r w:rsidRPr="004F5722">
        <w:rPr>
          <w:rFonts w:ascii="Times New Roman" w:hAnsi="Times New Roman" w:cs="Times New Roman" w:hint="eastAsia"/>
          <w:sz w:val="24"/>
          <w:szCs w:val="24"/>
        </w:rPr>
        <w:t>2</w:t>
      </w:r>
      <w:r w:rsidRPr="004F5722">
        <w:rPr>
          <w:rFonts w:ascii="Times New Roman" w:hAnsi="Times New Roman" w:cs="Times New Roman" w:hint="eastAsia"/>
          <w:sz w:val="24"/>
          <w:szCs w:val="24"/>
        </w:rPr>
        <w:t>氨</w:t>
      </w:r>
      <w:r>
        <w:rPr>
          <w:rFonts w:ascii="Times New Roman" w:hAnsi="Times New Roman" w:cs="Times New Roman" w:hint="eastAsia"/>
          <w:sz w:val="24"/>
          <w:szCs w:val="24"/>
        </w:rPr>
        <w:t>有组织排放速率</w:t>
      </w:r>
      <w:r>
        <w:rPr>
          <w:rFonts w:ascii="Times New Roman" w:hAnsi="Times New Roman" w:cs="Times New Roman" w:hint="eastAsia"/>
          <w:sz w:val="24"/>
          <w:szCs w:val="24"/>
        </w:rPr>
        <w:t>4.9</w:t>
      </w:r>
      <w:r w:rsidRPr="004F5722">
        <w:rPr>
          <w:rFonts w:ascii="Times New Roman" w:hAnsi="Times New Roman" w:cs="Times New Roman" w:hint="eastAsia"/>
          <w:sz w:val="24"/>
          <w:szCs w:val="24"/>
        </w:rPr>
        <w:t>kg/h</w:t>
      </w:r>
      <w:r>
        <w:rPr>
          <w:rFonts w:ascii="Times New Roman" w:hAnsi="Times New Roman" w:cs="Times New Roman" w:hint="eastAsia"/>
          <w:sz w:val="24"/>
          <w:szCs w:val="24"/>
        </w:rPr>
        <w:t>、</w:t>
      </w:r>
      <w:r w:rsidRPr="004F5722">
        <w:rPr>
          <w:rFonts w:ascii="Times New Roman" w:hAnsi="Times New Roman" w:cs="Times New Roman" w:hint="eastAsia"/>
          <w:sz w:val="24"/>
          <w:szCs w:val="24"/>
        </w:rPr>
        <w:t>三甲胺</w:t>
      </w:r>
      <w:r>
        <w:rPr>
          <w:rFonts w:ascii="Times New Roman" w:hAnsi="Times New Roman" w:cs="Times New Roman" w:hint="eastAsia"/>
          <w:sz w:val="24"/>
          <w:szCs w:val="24"/>
        </w:rPr>
        <w:t>有组织排放速率</w:t>
      </w:r>
      <w:r>
        <w:rPr>
          <w:rFonts w:ascii="Times New Roman" w:hAnsi="Times New Roman" w:cs="Times New Roman" w:hint="eastAsia"/>
          <w:sz w:val="24"/>
          <w:szCs w:val="24"/>
        </w:rPr>
        <w:t>0.54</w:t>
      </w:r>
      <w:r w:rsidRPr="004F5722">
        <w:rPr>
          <w:rFonts w:ascii="Times New Roman" w:hAnsi="Times New Roman" w:cs="Times New Roman" w:hint="eastAsia"/>
          <w:sz w:val="24"/>
          <w:szCs w:val="24"/>
        </w:rPr>
        <w:t>kg/h</w:t>
      </w:r>
      <w:r>
        <w:rPr>
          <w:rFonts w:ascii="Times New Roman" w:hAnsi="Times New Roman" w:cs="Times New Roman" w:hint="eastAsia"/>
          <w:sz w:val="24"/>
          <w:szCs w:val="24"/>
        </w:rPr>
        <w:t>、臭气浓度有组织排放</w:t>
      </w:r>
      <w:r>
        <w:rPr>
          <w:rFonts w:ascii="Times New Roman" w:hAnsi="Times New Roman" w:cs="Times New Roman" w:hint="eastAsia"/>
          <w:sz w:val="24"/>
          <w:szCs w:val="24"/>
        </w:rPr>
        <w:t>2000</w:t>
      </w:r>
      <w:r>
        <w:rPr>
          <w:rFonts w:ascii="Times New Roman" w:hAnsi="Times New Roman" w:cs="Times New Roman" w:hint="eastAsia"/>
          <w:sz w:val="24"/>
          <w:szCs w:val="24"/>
        </w:rPr>
        <w:t>的标准要求。</w:t>
      </w:r>
    </w:p>
    <w:p w:rsidR="00EB4839" w:rsidRPr="00770851" w:rsidRDefault="00770851" w:rsidP="00770851">
      <w:pPr>
        <w:spacing w:line="520" w:lineRule="exact"/>
        <w:ind w:firstLineChars="200" w:firstLine="480"/>
        <w:jc w:val="left"/>
        <w:rPr>
          <w:rFonts w:ascii="Times New Roman" w:hAnsi="Times New Roman" w:cs="Times New Roman"/>
          <w:bCs/>
          <w:sz w:val="24"/>
          <w:szCs w:val="24"/>
        </w:rPr>
      </w:pPr>
      <w:r>
        <w:rPr>
          <w:rFonts w:ascii="Times New Roman" w:hAnsi="Times New Roman" w:cs="Times New Roman" w:hint="eastAsia"/>
          <w:sz w:val="24"/>
          <w:szCs w:val="24"/>
        </w:rPr>
        <w:t>本项目</w:t>
      </w:r>
      <w:r w:rsidRPr="005F211F">
        <w:rPr>
          <w:rFonts w:ascii="Times New Roman" w:hAnsi="Times New Roman" w:cs="Times New Roman" w:hint="eastAsia"/>
          <w:sz w:val="24"/>
          <w:szCs w:val="24"/>
        </w:rPr>
        <w:t>非甲烷总烃</w:t>
      </w:r>
      <w:r>
        <w:rPr>
          <w:rFonts w:ascii="Times New Roman" w:hAnsi="Times New Roman" w:cs="Times New Roman"/>
          <w:sz w:val="24"/>
          <w:szCs w:val="24"/>
        </w:rPr>
        <w:t>无组织排放浓度为</w:t>
      </w:r>
      <w:r>
        <w:rPr>
          <w:rFonts w:ascii="Times New Roman" w:hAnsi="Times New Roman" w:cs="Times New Roman" w:hint="eastAsia"/>
          <w:sz w:val="24"/>
          <w:szCs w:val="24"/>
        </w:rPr>
        <w:t>0.33-0.91</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w:t>
      </w:r>
      <w:r w:rsidRPr="005F211F">
        <w:rPr>
          <w:rFonts w:ascii="Times New Roman" w:hAnsi="Times New Roman" w:cs="Times New Roman" w:hint="eastAsia"/>
          <w:sz w:val="24"/>
          <w:szCs w:val="24"/>
        </w:rPr>
        <w:t>氨</w:t>
      </w:r>
      <w:r>
        <w:rPr>
          <w:rFonts w:ascii="Times New Roman" w:hAnsi="Times New Roman" w:cs="Times New Roman"/>
          <w:sz w:val="24"/>
          <w:szCs w:val="24"/>
        </w:rPr>
        <w:t>无组织排放浓度为</w:t>
      </w:r>
      <w:r>
        <w:rPr>
          <w:rFonts w:ascii="Times New Roman" w:hAnsi="Times New Roman" w:cs="Times New Roman" w:hint="eastAsia"/>
          <w:sz w:val="24"/>
          <w:szCs w:val="24"/>
        </w:rPr>
        <w:t>0.04-0.10</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w:t>
      </w:r>
      <w:r w:rsidRPr="005F211F">
        <w:rPr>
          <w:rFonts w:ascii="Times New Roman" w:hAnsi="Times New Roman" w:cs="Times New Roman" w:hint="eastAsia"/>
          <w:sz w:val="24"/>
          <w:szCs w:val="24"/>
        </w:rPr>
        <w:t>臭气浓度</w:t>
      </w:r>
      <w:r>
        <w:rPr>
          <w:rFonts w:ascii="Times New Roman" w:hAnsi="Times New Roman" w:cs="Times New Roman"/>
          <w:sz w:val="24"/>
          <w:szCs w:val="24"/>
        </w:rPr>
        <w:t>无组织排放</w:t>
      </w:r>
      <w:r w:rsidRPr="005F211F">
        <w:rPr>
          <w:rFonts w:ascii="Times New Roman" w:hAnsi="Times New Roman" w:cs="Times New Roman"/>
          <w:sz w:val="24"/>
          <w:szCs w:val="24"/>
        </w:rPr>
        <w:t>&lt;10</w:t>
      </w:r>
      <w:r>
        <w:rPr>
          <w:rFonts w:ascii="Times New Roman" w:hAnsi="Times New Roman" w:cs="Times New Roman"/>
          <w:sz w:val="24"/>
          <w:szCs w:val="24"/>
        </w:rPr>
        <w:t>，甲醇、</w:t>
      </w:r>
      <w:r w:rsidRPr="005F211F">
        <w:rPr>
          <w:rFonts w:ascii="Times New Roman" w:hAnsi="Times New Roman" w:cs="Times New Roman" w:hint="eastAsia"/>
          <w:sz w:val="24"/>
          <w:szCs w:val="24"/>
        </w:rPr>
        <w:t>一甲胺</w:t>
      </w:r>
      <w:r>
        <w:rPr>
          <w:rFonts w:ascii="Times New Roman" w:hAnsi="Times New Roman" w:cs="Times New Roman"/>
          <w:sz w:val="24"/>
          <w:szCs w:val="24"/>
        </w:rPr>
        <w:t>、</w:t>
      </w:r>
      <w:r w:rsidRPr="005F211F">
        <w:rPr>
          <w:rFonts w:ascii="Times New Roman" w:hAnsi="Times New Roman" w:cs="Times New Roman" w:hint="eastAsia"/>
          <w:sz w:val="24"/>
          <w:szCs w:val="24"/>
        </w:rPr>
        <w:t>二甲胺</w:t>
      </w:r>
      <w:r>
        <w:rPr>
          <w:rFonts w:ascii="Times New Roman" w:hAnsi="Times New Roman" w:cs="Times New Roman"/>
          <w:sz w:val="24"/>
          <w:szCs w:val="24"/>
        </w:rPr>
        <w:t>、</w:t>
      </w:r>
      <w:r w:rsidRPr="005F211F">
        <w:rPr>
          <w:rFonts w:ascii="Times New Roman" w:hAnsi="Times New Roman" w:cs="Times New Roman" w:hint="eastAsia"/>
          <w:sz w:val="24"/>
          <w:szCs w:val="24"/>
        </w:rPr>
        <w:t>三甲胺</w:t>
      </w:r>
      <w:r>
        <w:rPr>
          <w:rFonts w:ascii="Times New Roman" w:hAnsi="Times New Roman" w:cs="Times New Roman" w:hint="eastAsia"/>
          <w:sz w:val="24"/>
          <w:szCs w:val="24"/>
        </w:rPr>
        <w:t>未检出，</w:t>
      </w:r>
      <w:r>
        <w:rPr>
          <w:rFonts w:ascii="Times New Roman" w:hAnsi="Times New Roman" w:cs="Times New Roman"/>
          <w:sz w:val="24"/>
          <w:szCs w:val="24"/>
        </w:rPr>
        <w:t>能够满足</w:t>
      </w:r>
      <w:r w:rsidRPr="00834CE9">
        <w:rPr>
          <w:rFonts w:ascii="Times New Roman" w:hAnsi="Times New Roman" w:cs="Times New Roman" w:hint="eastAsia"/>
          <w:sz w:val="24"/>
          <w:szCs w:val="24"/>
        </w:rPr>
        <w:t>《关于全省开展工业企业挥发性有机物专项治理工作中排放建议值的通知》（豫环攻坚办</w:t>
      </w:r>
      <w:r w:rsidRPr="00834CE9">
        <w:rPr>
          <w:rFonts w:ascii="Times New Roman" w:hAnsi="Times New Roman" w:cs="Times New Roman" w:hint="eastAsia"/>
          <w:sz w:val="24"/>
          <w:szCs w:val="24"/>
        </w:rPr>
        <w:t>[2017]162</w:t>
      </w:r>
      <w:r w:rsidRPr="00834CE9">
        <w:rPr>
          <w:rFonts w:ascii="Times New Roman" w:hAnsi="Times New Roman" w:cs="Times New Roman" w:hint="eastAsia"/>
          <w:sz w:val="24"/>
          <w:szCs w:val="24"/>
        </w:rPr>
        <w:t>号）</w:t>
      </w:r>
      <w:r>
        <w:rPr>
          <w:rFonts w:ascii="Times New Roman" w:hAnsi="Times New Roman" w:cs="Times New Roman" w:hint="eastAsia"/>
          <w:sz w:val="24"/>
          <w:szCs w:val="24"/>
        </w:rPr>
        <w:t>厂界排放限值非甲烷总烃</w:t>
      </w:r>
      <w:r>
        <w:rPr>
          <w:rFonts w:ascii="Times New Roman" w:hAnsi="Times New Roman" w:cs="Times New Roman" w:hint="eastAsia"/>
          <w:sz w:val="24"/>
          <w:szCs w:val="24"/>
        </w:rPr>
        <w:t>2.0</w:t>
      </w:r>
      <w:r w:rsidRPr="00834CE9">
        <w:rPr>
          <w:rFonts w:ascii="Times New Roman" w:hAnsi="Times New Roman" w:cs="Times New Roman"/>
          <w:bCs/>
          <w:sz w:val="24"/>
          <w:szCs w:val="24"/>
        </w:rPr>
        <w:t>mg/m</w:t>
      </w:r>
      <w:r w:rsidRPr="00834CE9">
        <w:rPr>
          <w:rFonts w:ascii="Times New Roman" w:hAnsi="Times New Roman" w:cs="Times New Roman"/>
          <w:bCs/>
          <w:sz w:val="24"/>
          <w:szCs w:val="24"/>
          <w:vertAlign w:val="superscript"/>
        </w:rPr>
        <w:t>3</w:t>
      </w:r>
      <w:r>
        <w:rPr>
          <w:rFonts w:ascii="Times New Roman" w:hAnsi="Times New Roman" w:cs="Times New Roman"/>
          <w:bCs/>
          <w:sz w:val="24"/>
          <w:szCs w:val="24"/>
        </w:rPr>
        <w:t>、</w:t>
      </w:r>
      <w:r w:rsidRPr="00834CE9">
        <w:rPr>
          <w:rFonts w:ascii="Times New Roman" w:hAnsi="Times New Roman" w:cs="Times New Roman" w:hint="eastAsia"/>
          <w:bCs/>
          <w:sz w:val="24"/>
          <w:szCs w:val="24"/>
        </w:rPr>
        <w:t>甲醇</w:t>
      </w:r>
      <w:r>
        <w:rPr>
          <w:rFonts w:ascii="Times New Roman" w:hAnsi="Times New Roman" w:cs="Times New Roman" w:hint="eastAsia"/>
          <w:sz w:val="24"/>
          <w:szCs w:val="24"/>
        </w:rPr>
        <w:t>1.0</w:t>
      </w:r>
      <w:r w:rsidRPr="00834CE9">
        <w:rPr>
          <w:rFonts w:ascii="Times New Roman" w:hAnsi="Times New Roman" w:cs="Times New Roman"/>
          <w:bCs/>
          <w:sz w:val="24"/>
          <w:szCs w:val="24"/>
        </w:rPr>
        <w:t>mg/m</w:t>
      </w:r>
      <w:r w:rsidRPr="00834CE9">
        <w:rPr>
          <w:rFonts w:ascii="Times New Roman" w:hAnsi="Times New Roman" w:cs="Times New Roman"/>
          <w:bCs/>
          <w:sz w:val="24"/>
          <w:szCs w:val="24"/>
          <w:vertAlign w:val="superscript"/>
        </w:rPr>
        <w:t>3</w:t>
      </w:r>
      <w:r>
        <w:rPr>
          <w:rFonts w:ascii="Times New Roman" w:hAnsi="Times New Roman" w:cs="Times New Roman"/>
          <w:bCs/>
          <w:sz w:val="24"/>
          <w:szCs w:val="24"/>
        </w:rPr>
        <w:t>和</w:t>
      </w:r>
      <w:r w:rsidRPr="00834CE9">
        <w:rPr>
          <w:rFonts w:ascii="Times New Roman" w:hAnsi="Times New Roman" w:cs="Times New Roman" w:hint="eastAsia"/>
          <w:bCs/>
          <w:sz w:val="24"/>
          <w:szCs w:val="24"/>
        </w:rPr>
        <w:t>《恶臭污染物排放标准》（</w:t>
      </w:r>
      <w:r w:rsidRPr="00834CE9">
        <w:rPr>
          <w:rFonts w:ascii="Times New Roman" w:hAnsi="Times New Roman" w:cs="Times New Roman" w:hint="eastAsia"/>
          <w:bCs/>
          <w:sz w:val="24"/>
          <w:szCs w:val="24"/>
        </w:rPr>
        <w:t>G</w:t>
      </w:r>
      <w:r w:rsidR="0012240E">
        <w:rPr>
          <w:rFonts w:ascii="Times New Roman" w:hAnsi="Times New Roman" w:cs="Times New Roman" w:hint="eastAsia"/>
          <w:bCs/>
          <w:sz w:val="24"/>
          <w:szCs w:val="24"/>
        </w:rPr>
        <w:t>B</w:t>
      </w:r>
      <w:r w:rsidRPr="00834CE9">
        <w:rPr>
          <w:rFonts w:ascii="Times New Roman" w:hAnsi="Times New Roman" w:cs="Times New Roman" w:hint="eastAsia"/>
          <w:bCs/>
          <w:sz w:val="24"/>
          <w:szCs w:val="24"/>
        </w:rPr>
        <w:t>14554-1993</w:t>
      </w:r>
      <w:r w:rsidRPr="00834CE9">
        <w:rPr>
          <w:rFonts w:ascii="Times New Roman" w:hAnsi="Times New Roman" w:cs="Times New Roman" w:hint="eastAsia"/>
          <w:bCs/>
          <w:sz w:val="24"/>
          <w:szCs w:val="24"/>
        </w:rPr>
        <w:t>）表</w:t>
      </w:r>
      <w:r w:rsidRPr="00834CE9">
        <w:rPr>
          <w:rFonts w:ascii="Times New Roman" w:hAnsi="Times New Roman" w:cs="Times New Roman" w:hint="eastAsia"/>
          <w:bCs/>
          <w:sz w:val="24"/>
          <w:szCs w:val="24"/>
        </w:rPr>
        <w:t>1</w:t>
      </w:r>
      <w:r>
        <w:rPr>
          <w:rFonts w:ascii="Times New Roman" w:hAnsi="Times New Roman" w:cs="Times New Roman" w:hint="eastAsia"/>
          <w:sz w:val="24"/>
          <w:szCs w:val="24"/>
        </w:rPr>
        <w:t>厂界排放限值</w:t>
      </w:r>
      <w:r w:rsidRPr="00834CE9">
        <w:rPr>
          <w:rFonts w:ascii="Times New Roman" w:hAnsi="Times New Roman" w:cs="Times New Roman" w:hint="eastAsia"/>
          <w:sz w:val="24"/>
          <w:szCs w:val="24"/>
        </w:rPr>
        <w:t>氨</w:t>
      </w:r>
      <w:r>
        <w:rPr>
          <w:rFonts w:ascii="Times New Roman" w:hAnsi="Times New Roman" w:cs="Times New Roman" w:hint="eastAsia"/>
          <w:sz w:val="24"/>
          <w:szCs w:val="24"/>
        </w:rPr>
        <w:t>1.5</w:t>
      </w:r>
      <w:r w:rsidRPr="00834CE9">
        <w:rPr>
          <w:rFonts w:ascii="Times New Roman" w:hAnsi="Times New Roman" w:cs="Times New Roman"/>
          <w:bCs/>
          <w:sz w:val="24"/>
          <w:szCs w:val="24"/>
        </w:rPr>
        <w:t>mg/m</w:t>
      </w:r>
      <w:r w:rsidRPr="00834CE9">
        <w:rPr>
          <w:rFonts w:ascii="Times New Roman" w:hAnsi="Times New Roman" w:cs="Times New Roman"/>
          <w:bCs/>
          <w:sz w:val="24"/>
          <w:szCs w:val="24"/>
          <w:vertAlign w:val="superscript"/>
        </w:rPr>
        <w:t>3</w:t>
      </w:r>
      <w:r>
        <w:rPr>
          <w:rFonts w:ascii="Times New Roman" w:hAnsi="Times New Roman" w:cs="Times New Roman"/>
          <w:bCs/>
          <w:sz w:val="24"/>
          <w:szCs w:val="24"/>
        </w:rPr>
        <w:t>、</w:t>
      </w:r>
      <w:r w:rsidRPr="00834CE9">
        <w:rPr>
          <w:rFonts w:ascii="Times New Roman" w:hAnsi="Times New Roman" w:cs="Times New Roman" w:hint="eastAsia"/>
          <w:bCs/>
          <w:sz w:val="24"/>
          <w:szCs w:val="24"/>
        </w:rPr>
        <w:t>三甲胺</w:t>
      </w:r>
      <w:r>
        <w:rPr>
          <w:rFonts w:ascii="Times New Roman" w:hAnsi="Times New Roman" w:cs="Times New Roman" w:hint="eastAsia"/>
          <w:sz w:val="24"/>
          <w:szCs w:val="24"/>
        </w:rPr>
        <w:t>0.08</w:t>
      </w:r>
      <w:r w:rsidRPr="00834CE9">
        <w:rPr>
          <w:rFonts w:ascii="Times New Roman" w:hAnsi="Times New Roman" w:cs="Times New Roman"/>
          <w:bCs/>
          <w:sz w:val="24"/>
          <w:szCs w:val="24"/>
        </w:rPr>
        <w:t>mg/m</w:t>
      </w:r>
      <w:r w:rsidRPr="00834CE9">
        <w:rPr>
          <w:rFonts w:ascii="Times New Roman" w:hAnsi="Times New Roman" w:cs="Times New Roman"/>
          <w:bCs/>
          <w:sz w:val="24"/>
          <w:szCs w:val="24"/>
          <w:vertAlign w:val="superscript"/>
        </w:rPr>
        <w:t>3</w:t>
      </w:r>
      <w:r>
        <w:rPr>
          <w:rFonts w:ascii="Times New Roman" w:hAnsi="Times New Roman" w:cs="Times New Roman"/>
          <w:bCs/>
          <w:sz w:val="24"/>
          <w:szCs w:val="24"/>
        </w:rPr>
        <w:t>、</w:t>
      </w:r>
      <w:r w:rsidRPr="00834CE9">
        <w:rPr>
          <w:rFonts w:ascii="Times New Roman" w:hAnsi="Times New Roman" w:cs="Times New Roman" w:hint="eastAsia"/>
          <w:bCs/>
          <w:sz w:val="24"/>
          <w:szCs w:val="24"/>
        </w:rPr>
        <w:t>臭气浓度</w:t>
      </w:r>
      <w:r>
        <w:rPr>
          <w:rFonts w:ascii="Times New Roman" w:hAnsi="Times New Roman" w:cs="Times New Roman" w:hint="eastAsia"/>
          <w:bCs/>
          <w:sz w:val="24"/>
          <w:szCs w:val="24"/>
        </w:rPr>
        <w:t>20</w:t>
      </w:r>
      <w:r>
        <w:rPr>
          <w:rFonts w:ascii="Times New Roman" w:hAnsi="Times New Roman" w:cs="Times New Roman" w:hint="eastAsia"/>
          <w:bCs/>
          <w:sz w:val="24"/>
          <w:szCs w:val="24"/>
        </w:rPr>
        <w:t>的标准要求。</w:t>
      </w:r>
      <w:r w:rsidRPr="00A03BDF">
        <w:rPr>
          <w:rFonts w:ascii="Times New Roman" w:hAnsi="Times New Roman" w:cs="Times New Roman" w:hint="eastAsia"/>
          <w:sz w:val="24"/>
          <w:szCs w:val="24"/>
        </w:rPr>
        <w:t>装置区外</w:t>
      </w:r>
      <w:r w:rsidRPr="00A03BDF">
        <w:rPr>
          <w:rFonts w:ascii="Times New Roman" w:hAnsi="Times New Roman" w:cs="Times New Roman" w:hint="eastAsia"/>
          <w:sz w:val="24"/>
          <w:szCs w:val="24"/>
        </w:rPr>
        <w:t>1m</w:t>
      </w:r>
      <w:r w:rsidRPr="00A03BDF">
        <w:rPr>
          <w:rFonts w:ascii="Times New Roman" w:hAnsi="Times New Roman" w:cs="Times New Roman" w:hint="eastAsia"/>
          <w:sz w:val="24"/>
          <w:szCs w:val="24"/>
        </w:rPr>
        <w:t>处非甲烷总烃</w:t>
      </w:r>
      <w:r>
        <w:rPr>
          <w:rFonts w:ascii="Times New Roman" w:hAnsi="Times New Roman" w:cs="Times New Roman"/>
          <w:sz w:val="24"/>
          <w:szCs w:val="24"/>
        </w:rPr>
        <w:t>无组织排放浓度为</w:t>
      </w:r>
      <w:r>
        <w:rPr>
          <w:rFonts w:ascii="Times New Roman" w:hAnsi="Times New Roman" w:cs="Times New Roman" w:hint="eastAsia"/>
          <w:sz w:val="24"/>
          <w:szCs w:val="24"/>
        </w:rPr>
        <w:t>1.18-1.23</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sz w:val="24"/>
          <w:szCs w:val="24"/>
        </w:rPr>
        <w:t>，能够满足</w:t>
      </w:r>
      <w:r w:rsidRPr="00EB4839">
        <w:rPr>
          <w:rFonts w:ascii="Times New Roman" w:hAnsi="Times New Roman" w:cs="Times New Roman"/>
          <w:sz w:val="24"/>
          <w:szCs w:val="24"/>
        </w:rPr>
        <w:t>《挥发性有机物无组织排放控制标准》（</w:t>
      </w:r>
      <w:r w:rsidRPr="00EB4839">
        <w:rPr>
          <w:rFonts w:ascii="Times New Roman" w:hAnsi="Times New Roman" w:cs="Times New Roman"/>
          <w:sz w:val="24"/>
          <w:szCs w:val="24"/>
        </w:rPr>
        <w:t>GB37822-2019</w:t>
      </w:r>
      <w:r w:rsidRPr="00EB4839">
        <w:rPr>
          <w:rFonts w:ascii="Times New Roman" w:hAnsi="Times New Roman" w:cs="Times New Roman"/>
          <w:sz w:val="24"/>
          <w:szCs w:val="24"/>
        </w:rPr>
        <w:t>）表</w:t>
      </w:r>
      <w:r w:rsidRPr="00EB4839">
        <w:rPr>
          <w:rFonts w:ascii="Times New Roman" w:hAnsi="Times New Roman" w:cs="Times New Roman"/>
          <w:sz w:val="24"/>
          <w:szCs w:val="24"/>
        </w:rPr>
        <w:t>4</w:t>
      </w:r>
      <w:r w:rsidRPr="00EB4839">
        <w:rPr>
          <w:rFonts w:ascii="Times New Roman" w:hAnsi="Times New Roman" w:cs="Times New Roman" w:hint="eastAsia"/>
          <w:sz w:val="24"/>
          <w:szCs w:val="24"/>
        </w:rPr>
        <w:t>厂房外监控点</w:t>
      </w:r>
      <w:r w:rsidRPr="00EB4839">
        <w:rPr>
          <w:rFonts w:ascii="Times New Roman" w:hAnsi="Times New Roman" w:cs="Times New Roman"/>
          <w:sz w:val="24"/>
          <w:szCs w:val="24"/>
        </w:rPr>
        <w:t>非甲烷总烃</w:t>
      </w:r>
      <w:r w:rsidRPr="00EB4839">
        <w:rPr>
          <w:rFonts w:ascii="Times New Roman" w:hAnsi="Times New Roman" w:cs="Times New Roman" w:hint="eastAsia"/>
          <w:sz w:val="24"/>
          <w:szCs w:val="24"/>
        </w:rPr>
        <w:t>1h</w:t>
      </w:r>
      <w:r w:rsidRPr="00EB4839">
        <w:rPr>
          <w:rFonts w:ascii="Times New Roman" w:hAnsi="Times New Roman" w:cs="Times New Roman" w:hint="eastAsia"/>
          <w:sz w:val="24"/>
          <w:szCs w:val="24"/>
        </w:rPr>
        <w:t>平均浓度</w:t>
      </w:r>
      <w:r w:rsidRPr="00EB4839">
        <w:rPr>
          <w:rFonts w:ascii="Times New Roman" w:hAnsi="Times New Roman" w:cs="Times New Roman"/>
          <w:sz w:val="24"/>
          <w:szCs w:val="24"/>
        </w:rPr>
        <w:t>6</w:t>
      </w:r>
      <w:r w:rsidRPr="009A537C">
        <w:rPr>
          <w:rFonts w:ascii="Times New Roman" w:hAnsi="Times New Roman" w:cs="Times New Roman"/>
          <w:sz w:val="24"/>
          <w:szCs w:val="24"/>
        </w:rPr>
        <w:t>mg/m</w:t>
      </w:r>
      <w:r w:rsidRPr="009A537C">
        <w:rPr>
          <w:rFonts w:ascii="Times New Roman" w:hAnsi="Times New Roman" w:cs="Times New Roman"/>
          <w:sz w:val="24"/>
          <w:szCs w:val="24"/>
          <w:vertAlign w:val="superscript"/>
        </w:rPr>
        <w:t>3</w:t>
      </w:r>
      <w:r>
        <w:rPr>
          <w:rFonts w:ascii="Times New Roman" w:hAnsi="Times New Roman" w:cs="Times New Roman" w:hint="eastAsia"/>
          <w:bCs/>
          <w:sz w:val="24"/>
          <w:szCs w:val="24"/>
        </w:rPr>
        <w:t>的标准要求。</w:t>
      </w:r>
    </w:p>
    <w:bookmarkEnd w:id="141"/>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3</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噪声</w:t>
      </w:r>
    </w:p>
    <w:p w:rsidR="00276B62" w:rsidRDefault="00770851"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Pr>
          <w:rFonts w:ascii="Times New Roman" w:hAnsi="Times New Roman" w:cs="Times New Roman"/>
          <w:sz w:val="24"/>
          <w:szCs w:val="24"/>
        </w:rPr>
        <w:t>厂界噪声为昼间</w:t>
      </w:r>
      <w:r>
        <w:rPr>
          <w:rFonts w:ascii="Times New Roman" w:hAnsi="Times New Roman" w:cs="Times New Roman" w:hint="eastAsia"/>
          <w:sz w:val="24"/>
          <w:szCs w:val="24"/>
        </w:rPr>
        <w:t>55-59</w:t>
      </w:r>
      <w:r w:rsidRPr="00AC3BF3">
        <w:rPr>
          <w:rFonts w:ascii="Times New Roman" w:hAnsi="Times New Roman" w:cs="Times New Roman" w:hint="eastAsia"/>
          <w:sz w:val="24"/>
          <w:szCs w:val="24"/>
        </w:rPr>
        <w:t>dB</w:t>
      </w:r>
      <w:r>
        <w:rPr>
          <w:rFonts w:ascii="Times New Roman" w:hAnsi="Times New Roman" w:cs="Times New Roman" w:hint="eastAsia"/>
          <w:bCs/>
          <w:sz w:val="24"/>
          <w:szCs w:val="24"/>
        </w:rPr>
        <w:t>(</w:t>
      </w:r>
      <w:r w:rsidRPr="00AC3BF3">
        <w:rPr>
          <w:rFonts w:ascii="Times New Roman" w:hAnsi="Times New Roman" w:cs="Times New Roman" w:hint="eastAsia"/>
          <w:sz w:val="24"/>
          <w:szCs w:val="24"/>
        </w:rPr>
        <w:t>A</w:t>
      </w:r>
      <w:r>
        <w:rPr>
          <w:rFonts w:ascii="Times New Roman" w:hAnsi="Times New Roman" w:cs="Times New Roman" w:hint="eastAsia"/>
          <w:bCs/>
          <w:sz w:val="24"/>
          <w:szCs w:val="24"/>
        </w:rPr>
        <w:t>)</w:t>
      </w:r>
      <w:r>
        <w:rPr>
          <w:rFonts w:ascii="Times New Roman" w:hAnsi="Times New Roman" w:cs="Times New Roman" w:hint="eastAsia"/>
          <w:sz w:val="24"/>
          <w:szCs w:val="24"/>
        </w:rPr>
        <w:t>，夜间</w:t>
      </w:r>
      <w:r>
        <w:rPr>
          <w:rFonts w:ascii="Times New Roman" w:hAnsi="Times New Roman" w:cs="Times New Roman" w:hint="eastAsia"/>
          <w:sz w:val="24"/>
          <w:szCs w:val="24"/>
        </w:rPr>
        <w:t>51-53</w:t>
      </w:r>
      <w:r w:rsidRPr="00AC3BF3">
        <w:rPr>
          <w:rFonts w:ascii="Times New Roman" w:hAnsi="Times New Roman" w:cs="Times New Roman" w:hint="eastAsia"/>
          <w:sz w:val="24"/>
          <w:szCs w:val="24"/>
        </w:rPr>
        <w:t>dB</w:t>
      </w:r>
      <w:r>
        <w:rPr>
          <w:rFonts w:ascii="Times New Roman" w:hAnsi="Times New Roman" w:cs="Times New Roman" w:hint="eastAsia"/>
          <w:bCs/>
          <w:sz w:val="24"/>
          <w:szCs w:val="24"/>
        </w:rPr>
        <w:t>(</w:t>
      </w:r>
      <w:r w:rsidRPr="00AC3BF3">
        <w:rPr>
          <w:rFonts w:ascii="Times New Roman" w:hAnsi="Times New Roman" w:cs="Times New Roman" w:hint="eastAsia"/>
          <w:sz w:val="24"/>
          <w:szCs w:val="24"/>
        </w:rPr>
        <w:t>A</w:t>
      </w:r>
      <w:r>
        <w:rPr>
          <w:rFonts w:ascii="Times New Roman" w:hAnsi="Times New Roman" w:cs="Times New Roman" w:hint="eastAsia"/>
          <w:bCs/>
          <w:sz w:val="24"/>
          <w:szCs w:val="24"/>
        </w:rPr>
        <w:t>)</w:t>
      </w:r>
      <w:r>
        <w:rPr>
          <w:rFonts w:ascii="Times New Roman" w:hAnsi="Times New Roman" w:cs="Times New Roman" w:hint="eastAsia"/>
          <w:sz w:val="24"/>
          <w:szCs w:val="24"/>
        </w:rPr>
        <w:t>，</w:t>
      </w:r>
      <w:r>
        <w:rPr>
          <w:rFonts w:ascii="Times New Roman" w:hAnsi="Times New Roman" w:cs="Times New Roman"/>
          <w:sz w:val="24"/>
          <w:szCs w:val="24"/>
        </w:rPr>
        <w:t>能够满足</w:t>
      </w:r>
      <w:r w:rsidRPr="009A537C">
        <w:rPr>
          <w:rFonts w:ascii="Times New Roman" w:hAnsi="Times New Roman" w:cs="Times New Roman" w:hint="eastAsia"/>
          <w:sz w:val="24"/>
          <w:szCs w:val="24"/>
        </w:rPr>
        <w:t>《工业企业厂界环境噪声排放标准》（</w:t>
      </w:r>
      <w:r w:rsidRPr="009A537C">
        <w:rPr>
          <w:rFonts w:ascii="Times New Roman" w:hAnsi="Times New Roman" w:cs="Times New Roman" w:hint="eastAsia"/>
          <w:sz w:val="24"/>
          <w:szCs w:val="24"/>
        </w:rPr>
        <w:t>GB12348-2008</w:t>
      </w:r>
      <w:r w:rsidRPr="009A537C">
        <w:rPr>
          <w:rFonts w:ascii="Times New Roman" w:hAnsi="Times New Roman" w:cs="Times New Roman" w:hint="eastAsia"/>
          <w:sz w:val="24"/>
          <w:szCs w:val="24"/>
        </w:rPr>
        <w:t>）</w:t>
      </w:r>
      <w:r>
        <w:rPr>
          <w:rFonts w:ascii="Times New Roman" w:hAnsi="Times New Roman" w:cs="Times New Roman" w:hint="eastAsia"/>
          <w:sz w:val="24"/>
          <w:szCs w:val="24"/>
        </w:rPr>
        <w:t>3</w:t>
      </w:r>
      <w:r w:rsidRPr="009A537C">
        <w:rPr>
          <w:rFonts w:ascii="Times New Roman" w:hAnsi="Times New Roman" w:cs="Times New Roman" w:hint="eastAsia"/>
          <w:sz w:val="24"/>
          <w:szCs w:val="24"/>
        </w:rPr>
        <w:t>类标准（昼间</w:t>
      </w:r>
      <w:r w:rsidRPr="009A537C">
        <w:rPr>
          <w:rFonts w:ascii="Times New Roman" w:hAnsi="Times New Roman" w:cs="Times New Roman" w:hint="eastAsia"/>
          <w:sz w:val="24"/>
          <w:szCs w:val="24"/>
        </w:rPr>
        <w:t>6</w:t>
      </w:r>
      <w:r>
        <w:rPr>
          <w:rFonts w:ascii="Times New Roman" w:hAnsi="Times New Roman" w:cs="Times New Roman" w:hint="eastAsia"/>
          <w:sz w:val="24"/>
          <w:szCs w:val="24"/>
        </w:rPr>
        <w:t>5</w:t>
      </w:r>
      <w:r w:rsidRPr="00AC3BF3">
        <w:rPr>
          <w:rFonts w:ascii="Times New Roman" w:hAnsi="Times New Roman" w:cs="Times New Roman" w:hint="eastAsia"/>
          <w:sz w:val="24"/>
          <w:szCs w:val="24"/>
        </w:rPr>
        <w:t>dB</w:t>
      </w:r>
      <w:r>
        <w:rPr>
          <w:rFonts w:ascii="Times New Roman" w:hAnsi="Times New Roman" w:cs="Times New Roman" w:hint="eastAsia"/>
          <w:bCs/>
          <w:sz w:val="24"/>
          <w:szCs w:val="24"/>
        </w:rPr>
        <w:t>(</w:t>
      </w:r>
      <w:r w:rsidRPr="00AC3BF3">
        <w:rPr>
          <w:rFonts w:ascii="Times New Roman" w:hAnsi="Times New Roman" w:cs="Times New Roman" w:hint="eastAsia"/>
          <w:sz w:val="24"/>
          <w:szCs w:val="24"/>
        </w:rPr>
        <w:t>A</w:t>
      </w:r>
      <w:r>
        <w:rPr>
          <w:rFonts w:ascii="Times New Roman" w:hAnsi="Times New Roman" w:cs="Times New Roman" w:hint="eastAsia"/>
          <w:bCs/>
          <w:sz w:val="24"/>
          <w:szCs w:val="24"/>
        </w:rPr>
        <w:t>)</w:t>
      </w:r>
      <w:r w:rsidRPr="009A537C">
        <w:rPr>
          <w:rFonts w:ascii="Times New Roman" w:hAnsi="Times New Roman" w:cs="Times New Roman" w:hint="eastAsia"/>
          <w:sz w:val="24"/>
          <w:szCs w:val="24"/>
        </w:rPr>
        <w:t>、夜间</w:t>
      </w:r>
      <w:r w:rsidRPr="009A537C">
        <w:rPr>
          <w:rFonts w:ascii="Times New Roman" w:hAnsi="Times New Roman" w:cs="Times New Roman" w:hint="eastAsia"/>
          <w:sz w:val="24"/>
          <w:szCs w:val="24"/>
        </w:rPr>
        <w:t>5</w:t>
      </w:r>
      <w:r>
        <w:rPr>
          <w:rFonts w:ascii="Times New Roman" w:hAnsi="Times New Roman" w:cs="Times New Roman" w:hint="eastAsia"/>
          <w:sz w:val="24"/>
          <w:szCs w:val="24"/>
        </w:rPr>
        <w:t>5</w:t>
      </w:r>
      <w:r w:rsidRPr="00AC3BF3">
        <w:rPr>
          <w:rFonts w:ascii="Times New Roman" w:hAnsi="Times New Roman" w:cs="Times New Roman" w:hint="eastAsia"/>
          <w:sz w:val="24"/>
          <w:szCs w:val="24"/>
        </w:rPr>
        <w:t>dB</w:t>
      </w:r>
      <w:r>
        <w:rPr>
          <w:rFonts w:ascii="Times New Roman" w:hAnsi="Times New Roman" w:cs="Times New Roman" w:hint="eastAsia"/>
          <w:bCs/>
          <w:sz w:val="24"/>
          <w:szCs w:val="24"/>
        </w:rPr>
        <w:t>(</w:t>
      </w:r>
      <w:r w:rsidRPr="00AC3BF3">
        <w:rPr>
          <w:rFonts w:ascii="Times New Roman" w:hAnsi="Times New Roman" w:cs="Times New Roman" w:hint="eastAsia"/>
          <w:sz w:val="24"/>
          <w:szCs w:val="24"/>
        </w:rPr>
        <w:t>A</w:t>
      </w:r>
      <w:r>
        <w:rPr>
          <w:rFonts w:ascii="Times New Roman" w:hAnsi="Times New Roman" w:cs="Times New Roman" w:hint="eastAsia"/>
          <w:bCs/>
          <w:sz w:val="24"/>
          <w:szCs w:val="24"/>
        </w:rPr>
        <w:t>)</w:t>
      </w:r>
      <w:r w:rsidRPr="009A537C">
        <w:rPr>
          <w:rFonts w:ascii="Times New Roman" w:hAnsi="Times New Roman" w:cs="Times New Roman" w:hint="eastAsia"/>
          <w:sz w:val="24"/>
          <w:szCs w:val="24"/>
        </w:rPr>
        <w:t>）</w:t>
      </w:r>
      <w:r w:rsidR="00276B62">
        <w:rPr>
          <w:rFonts w:ascii="Times New Roman" w:hAnsi="Times New Roman" w:cs="Times New Roman" w:hint="eastAsia"/>
          <w:sz w:val="24"/>
          <w:szCs w:val="24"/>
        </w:rPr>
        <w:t>。</w:t>
      </w:r>
    </w:p>
    <w:p w:rsidR="00734B8A" w:rsidRPr="00734B8A" w:rsidRDefault="00734B8A" w:rsidP="00734B8A">
      <w:pPr>
        <w:spacing w:line="520" w:lineRule="exact"/>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lastRenderedPageBreak/>
        <w:t>4</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固体废物</w:t>
      </w:r>
    </w:p>
    <w:p w:rsidR="00160C7C" w:rsidRDefault="00160C7C" w:rsidP="00160C7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本项目固体废物</w:t>
      </w:r>
      <w:r>
        <w:rPr>
          <w:rFonts w:ascii="Times New Roman" w:hAnsi="Times New Roman" w:cs="Times New Roman" w:hint="eastAsia"/>
          <w:sz w:val="24"/>
          <w:szCs w:val="24"/>
        </w:rPr>
        <w:t>主要为合成塔废触媒（</w:t>
      </w:r>
      <w:r w:rsidRPr="00BD5052">
        <w:rPr>
          <w:rFonts w:ascii="Times New Roman" w:hAnsi="Times New Roman" w:cs="Times New Roman" w:hint="eastAsia"/>
          <w:sz w:val="24"/>
          <w:szCs w:val="24"/>
        </w:rPr>
        <w:t>氧化硅、氧化铝</w:t>
      </w:r>
      <w:r>
        <w:rPr>
          <w:rFonts w:ascii="Times New Roman" w:hAnsi="Times New Roman" w:cs="Times New Roman" w:hint="eastAsia"/>
          <w:sz w:val="24"/>
          <w:szCs w:val="24"/>
        </w:rPr>
        <w:t>），办公生活垃圾。</w:t>
      </w:r>
      <w:r w:rsidRPr="009A146A">
        <w:rPr>
          <w:rFonts w:ascii="Times New Roman" w:hAnsi="Times New Roman" w:cs="Times New Roman" w:hint="eastAsia"/>
          <w:sz w:val="24"/>
          <w:szCs w:val="24"/>
        </w:rPr>
        <w:t>废触媒（氧化硅、氧化铝）暂存于危废暂存间定期由资质单位回收处理</w:t>
      </w:r>
      <w:r>
        <w:rPr>
          <w:rFonts w:ascii="Times New Roman" w:hAnsi="Times New Roman" w:cs="Times New Roman" w:hint="eastAsia"/>
          <w:sz w:val="24"/>
          <w:szCs w:val="24"/>
        </w:rPr>
        <w:t>；</w:t>
      </w:r>
      <w:r w:rsidRPr="009A146A">
        <w:rPr>
          <w:rFonts w:ascii="Times New Roman" w:hAnsi="Times New Roman" w:cs="Times New Roman" w:hint="eastAsia"/>
          <w:sz w:val="24"/>
          <w:szCs w:val="24"/>
        </w:rPr>
        <w:t>生活垃圾</w:t>
      </w:r>
      <w:r>
        <w:rPr>
          <w:rFonts w:ascii="Times New Roman" w:hAnsi="Times New Roman" w:cs="Times New Roman" w:hint="eastAsia"/>
          <w:sz w:val="24"/>
          <w:szCs w:val="24"/>
        </w:rPr>
        <w:t>由</w:t>
      </w:r>
      <w:r w:rsidRPr="009A146A">
        <w:rPr>
          <w:rFonts w:ascii="Times New Roman" w:hAnsi="Times New Roman" w:cs="Times New Roman" w:hint="eastAsia"/>
          <w:sz w:val="24"/>
          <w:szCs w:val="24"/>
        </w:rPr>
        <w:t>市政环卫统一清收</w:t>
      </w:r>
      <w:r>
        <w:rPr>
          <w:rFonts w:ascii="Times New Roman" w:hAnsi="Times New Roman" w:cs="Times New Roman" w:hint="eastAsia"/>
          <w:sz w:val="24"/>
          <w:szCs w:val="24"/>
        </w:rPr>
        <w:t>。</w:t>
      </w:r>
    </w:p>
    <w:p w:rsidR="00734B8A" w:rsidRPr="00734B8A" w:rsidRDefault="00160C7C" w:rsidP="00160C7C">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w:t>
      </w:r>
      <w:r w:rsidRPr="009A146A">
        <w:rPr>
          <w:rFonts w:ascii="Times New Roman" w:hAnsi="Times New Roman" w:cs="Times New Roman"/>
          <w:sz w:val="24"/>
          <w:szCs w:val="24"/>
        </w:rPr>
        <w:t>依托现有危废间（</w:t>
      </w:r>
      <w:r w:rsidRPr="009A146A">
        <w:rPr>
          <w:rFonts w:ascii="Times New Roman" w:hAnsi="Times New Roman" w:cs="Times New Roman"/>
          <w:sz w:val="24"/>
          <w:szCs w:val="24"/>
        </w:rPr>
        <w:t>80m</w:t>
      </w:r>
      <w:r w:rsidRPr="009A146A">
        <w:rPr>
          <w:rFonts w:ascii="Times New Roman" w:hAnsi="Times New Roman" w:cs="Times New Roman"/>
          <w:sz w:val="24"/>
          <w:szCs w:val="24"/>
          <w:vertAlign w:val="superscript"/>
        </w:rPr>
        <w:t>2</w:t>
      </w:r>
      <w:r w:rsidRPr="009A146A">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危废暂存间能够满足</w:t>
      </w:r>
      <w:r w:rsidRPr="005323D4">
        <w:rPr>
          <w:rFonts w:ascii="Times New Roman" w:hAnsi="Times New Roman" w:cs="Times New Roman" w:hint="eastAsia"/>
          <w:sz w:val="24"/>
          <w:szCs w:val="24"/>
        </w:rPr>
        <w:t>《危险废物贮存污染控制标准》（</w:t>
      </w:r>
      <w:r w:rsidRPr="005323D4">
        <w:rPr>
          <w:rFonts w:ascii="Times New Roman" w:hAnsi="Times New Roman" w:cs="Times New Roman" w:hint="eastAsia"/>
          <w:sz w:val="24"/>
          <w:szCs w:val="24"/>
        </w:rPr>
        <w:t>GB18597-2023</w:t>
      </w:r>
      <w:r w:rsidRPr="005323D4">
        <w:rPr>
          <w:rFonts w:ascii="Times New Roman" w:hAnsi="Times New Roman" w:cs="Times New Roman" w:hint="eastAsia"/>
          <w:sz w:val="24"/>
          <w:szCs w:val="24"/>
        </w:rPr>
        <w:t>）</w:t>
      </w:r>
      <w:r>
        <w:rPr>
          <w:rFonts w:ascii="Times New Roman" w:hAnsi="Times New Roman" w:cs="Times New Roman" w:hint="eastAsia"/>
          <w:sz w:val="24"/>
          <w:szCs w:val="24"/>
        </w:rPr>
        <w:t>要求。</w:t>
      </w:r>
    </w:p>
    <w:p w:rsidR="00CF2E24" w:rsidRPr="00734B8A" w:rsidRDefault="00CF2E24" w:rsidP="00CF2E24">
      <w:pPr>
        <w:spacing w:line="520" w:lineRule="exact"/>
        <w:ind w:firstLineChars="200" w:firstLine="482"/>
        <w:jc w:val="left"/>
        <w:rPr>
          <w:rFonts w:ascii="Times New Roman" w:hAnsi="Times New Roman" w:cs="Times New Roman"/>
          <w:b/>
          <w:sz w:val="24"/>
          <w:szCs w:val="24"/>
        </w:rPr>
      </w:pPr>
      <w:bookmarkStart w:id="142" w:name="_Toc147820493"/>
      <w:r>
        <w:rPr>
          <w:rFonts w:ascii="Times New Roman" w:hAnsi="Times New Roman" w:cs="Times New Roman" w:hint="eastAsia"/>
          <w:b/>
          <w:sz w:val="24"/>
          <w:szCs w:val="24"/>
        </w:rPr>
        <w:t>5</w:t>
      </w:r>
      <w:r w:rsidRPr="00734B8A">
        <w:rPr>
          <w:rFonts w:ascii="Times New Roman" w:hAnsi="Times New Roman" w:cs="Times New Roman" w:hint="eastAsia"/>
          <w:b/>
          <w:sz w:val="24"/>
          <w:szCs w:val="24"/>
        </w:rPr>
        <w:t>、</w:t>
      </w:r>
      <w:r>
        <w:rPr>
          <w:rFonts w:ascii="Times New Roman" w:hAnsi="Times New Roman" w:cs="Times New Roman" w:hint="eastAsia"/>
          <w:b/>
          <w:sz w:val="24"/>
          <w:szCs w:val="24"/>
        </w:rPr>
        <w:t>总量</w:t>
      </w:r>
    </w:p>
    <w:p w:rsidR="00276B62" w:rsidRDefault="00276B62" w:rsidP="00034D25">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本项目建成后</w:t>
      </w:r>
      <w:r w:rsidR="007B6BA8">
        <w:rPr>
          <w:rFonts w:ascii="Times New Roman" w:hAnsi="Times New Roman" w:cs="Times New Roman"/>
          <w:sz w:val="24"/>
          <w:szCs w:val="24"/>
        </w:rPr>
        <w:t>污染物实际</w:t>
      </w:r>
      <w:r w:rsidR="007D52DD">
        <w:rPr>
          <w:rFonts w:ascii="Times New Roman" w:hAnsi="Times New Roman" w:cs="Times New Roman" w:hint="eastAsia"/>
          <w:sz w:val="24"/>
          <w:szCs w:val="24"/>
        </w:rPr>
        <w:t>排放</w:t>
      </w:r>
      <w:r w:rsidR="007B6BA8" w:rsidRPr="00102441">
        <w:rPr>
          <w:rFonts w:ascii="Times New Roman" w:hAnsi="Times New Roman" w:cs="Times New Roman" w:hint="eastAsia"/>
          <w:sz w:val="24"/>
          <w:szCs w:val="24"/>
        </w:rPr>
        <w:t>量</w:t>
      </w:r>
      <w:r w:rsidR="007B6BA8">
        <w:rPr>
          <w:rFonts w:ascii="Times New Roman" w:hAnsi="Times New Roman" w:cs="Times New Roman" w:hint="eastAsia"/>
          <w:sz w:val="24"/>
          <w:szCs w:val="24"/>
        </w:rPr>
        <w:t>为：</w:t>
      </w:r>
      <w:r w:rsidR="007B6BA8" w:rsidRPr="007B6BA8">
        <w:rPr>
          <w:rFonts w:ascii="Times New Roman" w:hAnsi="Times New Roman" w:cs="Times New Roman"/>
          <w:sz w:val="24"/>
          <w:szCs w:val="24"/>
        </w:rPr>
        <w:t>COD</w:t>
      </w:r>
      <w:r w:rsidR="00A31139">
        <w:rPr>
          <w:rFonts w:ascii="Times New Roman" w:hAnsi="Times New Roman" w:cs="Times New Roman"/>
          <w:sz w:val="24"/>
          <w:szCs w:val="24"/>
        </w:rPr>
        <w:t>10.376</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7B6BA8" w:rsidRPr="007B6BA8">
        <w:rPr>
          <w:rFonts w:ascii="Times New Roman" w:hAnsi="Times New Roman" w:cs="Times New Roman" w:hint="eastAsia"/>
          <w:sz w:val="24"/>
          <w:szCs w:val="24"/>
        </w:rPr>
        <w:t>NH</w:t>
      </w:r>
      <w:r w:rsidR="007B6BA8" w:rsidRPr="007B6BA8">
        <w:rPr>
          <w:rFonts w:ascii="Times New Roman" w:hAnsi="Times New Roman" w:cs="Times New Roman" w:hint="eastAsia"/>
          <w:sz w:val="24"/>
          <w:szCs w:val="24"/>
          <w:vertAlign w:val="subscript"/>
        </w:rPr>
        <w:t>3</w:t>
      </w:r>
      <w:r w:rsidR="007B6BA8" w:rsidRPr="007B6BA8">
        <w:rPr>
          <w:rFonts w:ascii="Times New Roman" w:hAnsi="Times New Roman" w:cs="Times New Roman" w:hint="eastAsia"/>
          <w:sz w:val="24"/>
          <w:szCs w:val="24"/>
        </w:rPr>
        <w:t>-N</w:t>
      </w:r>
      <w:r w:rsidR="002757FB" w:rsidRPr="002757FB">
        <w:rPr>
          <w:rFonts w:ascii="Times New Roman" w:hAnsi="Times New Roman" w:cs="Times New Roman"/>
          <w:sz w:val="24"/>
          <w:szCs w:val="24"/>
        </w:rPr>
        <w:t>0.5188</w:t>
      </w:r>
      <w:r w:rsidR="007B6BA8" w:rsidRPr="007B6BA8">
        <w:rPr>
          <w:rFonts w:ascii="Times New Roman" w:hAnsi="Times New Roman" w:cs="Times New Roman"/>
          <w:sz w:val="24"/>
          <w:szCs w:val="24"/>
        </w:rPr>
        <w:t>t/a</w:t>
      </w:r>
      <w:r w:rsidR="007B6BA8">
        <w:rPr>
          <w:rFonts w:ascii="Times New Roman" w:hAnsi="Times New Roman" w:cs="Times New Roman"/>
          <w:sz w:val="24"/>
          <w:szCs w:val="24"/>
        </w:rPr>
        <w:t>、</w:t>
      </w:r>
      <w:r w:rsidR="00160C7C">
        <w:rPr>
          <w:rFonts w:ascii="Times New Roman" w:hAnsi="Times New Roman" w:cs="Times New Roman" w:hint="eastAsia"/>
          <w:sz w:val="24"/>
          <w:szCs w:val="24"/>
        </w:rPr>
        <w:t>VOCs</w:t>
      </w:r>
      <w:r w:rsidR="00160C7C" w:rsidRPr="00160C7C">
        <w:rPr>
          <w:rFonts w:ascii="Times New Roman" w:hAnsi="Times New Roman" w:cs="Times New Roman"/>
          <w:sz w:val="24"/>
          <w:szCs w:val="24"/>
        </w:rPr>
        <w:t>1.954</w:t>
      </w:r>
      <w:r w:rsidR="007B6BA8" w:rsidRPr="007B6BA8">
        <w:rPr>
          <w:rFonts w:ascii="Times New Roman" w:hAnsi="Times New Roman" w:cs="Times New Roman"/>
          <w:sz w:val="24"/>
          <w:szCs w:val="24"/>
        </w:rPr>
        <w:t>t/a</w:t>
      </w:r>
      <w:r>
        <w:rPr>
          <w:rFonts w:ascii="Times New Roman" w:hAnsi="Times New Roman" w:cs="Times New Roman" w:hint="eastAsia"/>
          <w:sz w:val="24"/>
          <w:szCs w:val="24"/>
        </w:rPr>
        <w:t>。</w:t>
      </w:r>
      <w:r w:rsidR="007B6BA8">
        <w:rPr>
          <w:rFonts w:ascii="Times New Roman" w:hAnsi="Times New Roman" w:cs="Times New Roman" w:hint="eastAsia"/>
          <w:sz w:val="24"/>
          <w:szCs w:val="24"/>
        </w:rPr>
        <w:t>能够满足</w:t>
      </w:r>
      <w:r w:rsidR="00034D25">
        <w:rPr>
          <w:rFonts w:ascii="Times New Roman" w:hAnsi="Times New Roman" w:cs="Times New Roman" w:hint="eastAsia"/>
          <w:sz w:val="24"/>
          <w:szCs w:val="24"/>
        </w:rPr>
        <w:t>环评批复量：</w:t>
      </w:r>
      <w:r w:rsidR="00160C7C" w:rsidRPr="007B6BA8">
        <w:rPr>
          <w:rFonts w:ascii="Times New Roman" w:hAnsi="Times New Roman" w:cs="Times New Roman"/>
          <w:sz w:val="24"/>
          <w:szCs w:val="24"/>
        </w:rPr>
        <w:t>COD</w:t>
      </w:r>
      <w:r w:rsidR="002757FB" w:rsidRPr="002757FB">
        <w:rPr>
          <w:rFonts w:ascii="Times New Roman" w:hAnsi="Times New Roman" w:cs="Times New Roman"/>
          <w:sz w:val="24"/>
          <w:szCs w:val="24"/>
        </w:rPr>
        <w:t>14.</w:t>
      </w:r>
      <w:r w:rsidR="00A31139">
        <w:rPr>
          <w:rFonts w:ascii="Times New Roman" w:hAnsi="Times New Roman" w:cs="Times New Roman" w:hint="eastAsia"/>
          <w:sz w:val="24"/>
          <w:szCs w:val="24"/>
        </w:rPr>
        <w:t>6695</w:t>
      </w:r>
      <w:r w:rsidR="00160C7C" w:rsidRPr="007B6BA8">
        <w:rPr>
          <w:rFonts w:ascii="Times New Roman" w:hAnsi="Times New Roman" w:cs="Times New Roman"/>
          <w:sz w:val="24"/>
          <w:szCs w:val="24"/>
        </w:rPr>
        <w:t>t/a</w:t>
      </w:r>
      <w:r w:rsidR="00160C7C">
        <w:rPr>
          <w:rFonts w:ascii="Times New Roman" w:hAnsi="Times New Roman" w:cs="Times New Roman"/>
          <w:sz w:val="24"/>
          <w:szCs w:val="24"/>
        </w:rPr>
        <w:t>、</w:t>
      </w:r>
      <w:r w:rsidR="00160C7C" w:rsidRPr="007B6BA8">
        <w:rPr>
          <w:rFonts w:ascii="Times New Roman" w:hAnsi="Times New Roman" w:cs="Times New Roman" w:hint="eastAsia"/>
          <w:sz w:val="24"/>
          <w:szCs w:val="24"/>
        </w:rPr>
        <w:t>NH</w:t>
      </w:r>
      <w:r w:rsidR="00160C7C" w:rsidRPr="007B6BA8">
        <w:rPr>
          <w:rFonts w:ascii="Times New Roman" w:hAnsi="Times New Roman" w:cs="Times New Roman" w:hint="eastAsia"/>
          <w:sz w:val="24"/>
          <w:szCs w:val="24"/>
          <w:vertAlign w:val="subscript"/>
        </w:rPr>
        <w:t>3</w:t>
      </w:r>
      <w:r w:rsidR="00160C7C" w:rsidRPr="007B6BA8">
        <w:rPr>
          <w:rFonts w:ascii="Times New Roman" w:hAnsi="Times New Roman" w:cs="Times New Roman" w:hint="eastAsia"/>
          <w:sz w:val="24"/>
          <w:szCs w:val="24"/>
        </w:rPr>
        <w:t>-N</w:t>
      </w:r>
      <w:r w:rsidR="002757FB" w:rsidRPr="002757FB">
        <w:rPr>
          <w:rFonts w:ascii="Times New Roman" w:hAnsi="Times New Roman" w:cs="Times New Roman"/>
          <w:sz w:val="24"/>
          <w:szCs w:val="24"/>
        </w:rPr>
        <w:t>0.</w:t>
      </w:r>
      <w:r w:rsidR="00A31139">
        <w:rPr>
          <w:rFonts w:ascii="Times New Roman" w:hAnsi="Times New Roman" w:cs="Times New Roman" w:hint="eastAsia"/>
          <w:sz w:val="24"/>
          <w:szCs w:val="24"/>
        </w:rPr>
        <w:t>733</w:t>
      </w:r>
      <w:r w:rsidR="00051973">
        <w:rPr>
          <w:rFonts w:ascii="Times New Roman" w:hAnsi="Times New Roman" w:cs="Times New Roman" w:hint="eastAsia"/>
          <w:sz w:val="24"/>
          <w:szCs w:val="24"/>
        </w:rPr>
        <w:t>5</w:t>
      </w:r>
      <w:r w:rsidR="00160C7C" w:rsidRPr="007B6BA8">
        <w:rPr>
          <w:rFonts w:ascii="Times New Roman" w:hAnsi="Times New Roman" w:cs="Times New Roman"/>
          <w:sz w:val="24"/>
          <w:szCs w:val="24"/>
        </w:rPr>
        <w:t>t/a</w:t>
      </w:r>
      <w:r w:rsidR="00160C7C">
        <w:rPr>
          <w:rFonts w:ascii="Times New Roman" w:hAnsi="Times New Roman" w:cs="Times New Roman"/>
          <w:sz w:val="24"/>
          <w:szCs w:val="24"/>
        </w:rPr>
        <w:t>、</w:t>
      </w:r>
      <w:r w:rsidR="00160C7C">
        <w:rPr>
          <w:rFonts w:ascii="Times New Roman" w:hAnsi="Times New Roman" w:cs="Times New Roman" w:hint="eastAsia"/>
          <w:sz w:val="24"/>
          <w:szCs w:val="24"/>
        </w:rPr>
        <w:t>VOCs</w:t>
      </w:r>
      <w:r w:rsidR="00160C7C" w:rsidRPr="00160C7C">
        <w:rPr>
          <w:rFonts w:ascii="Times New Roman" w:hAnsi="Times New Roman" w:cs="Times New Roman"/>
          <w:sz w:val="24"/>
          <w:szCs w:val="24"/>
        </w:rPr>
        <w:t>1.954</w:t>
      </w:r>
      <w:r w:rsidR="00160C7C" w:rsidRPr="007B6BA8">
        <w:rPr>
          <w:rFonts w:ascii="Times New Roman" w:hAnsi="Times New Roman" w:cs="Times New Roman"/>
          <w:sz w:val="24"/>
          <w:szCs w:val="24"/>
        </w:rPr>
        <w:t>t/a</w:t>
      </w:r>
      <w:r w:rsidR="00034D25">
        <w:rPr>
          <w:rFonts w:ascii="Times New Roman" w:hAnsi="Times New Roman" w:cs="Times New Roman"/>
          <w:sz w:val="24"/>
          <w:szCs w:val="24"/>
        </w:rPr>
        <w:t>。</w:t>
      </w:r>
    </w:p>
    <w:p w:rsidR="00276B62" w:rsidRPr="00180983" w:rsidRDefault="00734B8A" w:rsidP="00276B62">
      <w:pPr>
        <w:pStyle w:val="2"/>
      </w:pPr>
      <w:bookmarkStart w:id="143" w:name="_Toc178087877"/>
      <w:r>
        <w:rPr>
          <w:rFonts w:hint="eastAsia"/>
          <w:szCs w:val="30"/>
        </w:rPr>
        <w:t>10.2</w:t>
      </w:r>
      <w:r w:rsidR="00276B62" w:rsidRPr="00071221">
        <w:rPr>
          <w:rFonts w:hint="eastAsia"/>
        </w:rPr>
        <w:t>环境管理检查结论</w:t>
      </w:r>
      <w:bookmarkEnd w:id="142"/>
      <w:bookmarkEnd w:id="143"/>
    </w:p>
    <w:p w:rsidR="00276B62" w:rsidRDefault="00F423AF" w:rsidP="00276B62">
      <w:pPr>
        <w:spacing w:line="52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本</w:t>
      </w:r>
      <w:r w:rsidR="00276B62" w:rsidRPr="00102441">
        <w:rPr>
          <w:rFonts w:ascii="Times New Roman" w:hAnsi="Times New Roman" w:cs="Times New Roman" w:hint="eastAsia"/>
          <w:sz w:val="24"/>
          <w:szCs w:val="24"/>
        </w:rPr>
        <w:t>项目严格执行了“三同时”制度；按照有关规定建立公司建立了安环部门，制定了环境保护工作责任制、垃圾分类管理制度、危险废物管理制度和危险事故防范措施及应急预案等相关环境保护管理制度；废水、废气、噪声、固废等设置均按照要求建设，且正常运行，定期对相关设施进行维护</w:t>
      </w:r>
      <w:r w:rsidR="00276B62">
        <w:rPr>
          <w:rFonts w:ascii="Times New Roman" w:hAnsi="Times New Roman" w:cs="Times New Roman" w:hint="eastAsia"/>
          <w:sz w:val="24"/>
          <w:szCs w:val="24"/>
        </w:rPr>
        <w:t>。</w:t>
      </w:r>
    </w:p>
    <w:p w:rsidR="00276B62" w:rsidRDefault="00276B62" w:rsidP="00276B62">
      <w:pPr>
        <w:pStyle w:val="2"/>
        <w:rPr>
          <w:sz w:val="24"/>
          <w:szCs w:val="24"/>
        </w:rPr>
      </w:pPr>
      <w:bookmarkStart w:id="144" w:name="_Toc147820494"/>
      <w:bookmarkStart w:id="145" w:name="_Toc178087878"/>
      <w:r>
        <w:rPr>
          <w:rFonts w:hint="eastAsia"/>
        </w:rPr>
        <w:t>10.</w:t>
      </w:r>
      <w:r w:rsidR="00180983">
        <w:rPr>
          <w:rFonts w:hint="eastAsia"/>
        </w:rPr>
        <w:t>3</w:t>
      </w:r>
      <w:r>
        <w:rPr>
          <w:rFonts w:hint="eastAsia"/>
        </w:rPr>
        <w:t>总</w:t>
      </w:r>
      <w:r w:rsidRPr="00071221">
        <w:rPr>
          <w:rFonts w:hint="eastAsia"/>
        </w:rPr>
        <w:t>结论</w:t>
      </w:r>
      <w:bookmarkEnd w:id="144"/>
      <w:bookmarkEnd w:id="145"/>
    </w:p>
    <w:p w:rsidR="00276B62" w:rsidRPr="00071221" w:rsidRDefault="00F72B95" w:rsidP="00F72B95">
      <w:pPr>
        <w:spacing w:line="520" w:lineRule="exact"/>
        <w:ind w:firstLineChars="200" w:firstLine="480"/>
        <w:jc w:val="left"/>
        <w:rPr>
          <w:rFonts w:ascii="Times New Roman" w:hAnsi="Times New Roman" w:cs="Times New Roman"/>
          <w:sz w:val="24"/>
          <w:szCs w:val="24"/>
        </w:rPr>
      </w:pPr>
      <w:r w:rsidRPr="00F72B95">
        <w:rPr>
          <w:rFonts w:ascii="Times New Roman" w:hAnsi="Times New Roman" w:cs="Times New Roman" w:hint="eastAsia"/>
          <w:sz w:val="24"/>
          <w:szCs w:val="24"/>
        </w:rPr>
        <w:t>河南心兴化学材料有限公司甲醇产业链延伸项目</w:t>
      </w:r>
      <w:r w:rsidR="00276B62" w:rsidRPr="00102441">
        <w:rPr>
          <w:rFonts w:ascii="Times New Roman" w:hAnsi="Times New Roman" w:cs="Times New Roman" w:hint="eastAsia"/>
          <w:sz w:val="24"/>
          <w:szCs w:val="24"/>
        </w:rPr>
        <w:t>符合国家产业政策，具有一定的环境经济效益。项目选址符合规划，各项污染物经治理后能够实现达标排放，固废处置措施可行，对周围环境影响较小，满足验收要求。</w:t>
      </w:r>
    </w:p>
    <w:p w:rsidR="00440668" w:rsidRDefault="00440668" w:rsidP="00946673">
      <w:pPr>
        <w:pStyle w:val="1"/>
        <w:rPr>
          <w:sz w:val="24"/>
          <w:szCs w:val="24"/>
        </w:rPr>
      </w:pPr>
      <w:bookmarkStart w:id="146" w:name="_Toc178087879"/>
      <w:r>
        <w:rPr>
          <w:rFonts w:hint="eastAsia"/>
        </w:rPr>
        <w:t>11</w:t>
      </w:r>
      <w:r w:rsidRPr="00440668">
        <w:rPr>
          <w:rFonts w:hint="eastAsia"/>
        </w:rPr>
        <w:t>建设项目竣工环境保护“三同时”验收登记表</w:t>
      </w:r>
      <w:bookmarkEnd w:id="146"/>
    </w:p>
    <w:p w:rsidR="00440668" w:rsidRDefault="00440668" w:rsidP="00440668">
      <w:pPr>
        <w:spacing w:line="520" w:lineRule="exact"/>
        <w:ind w:firstLineChars="200" w:firstLine="480"/>
        <w:jc w:val="left"/>
        <w:rPr>
          <w:rFonts w:ascii="Times New Roman" w:hAnsi="Times New Roman" w:cs="Times New Roman"/>
          <w:sz w:val="24"/>
          <w:szCs w:val="24"/>
        </w:rPr>
        <w:sectPr w:rsidR="00440668" w:rsidSect="002E0E7D">
          <w:pgSz w:w="11906" w:h="16838"/>
          <w:pgMar w:top="1440" w:right="1800" w:bottom="1440" w:left="1800" w:header="851" w:footer="992" w:gutter="0"/>
          <w:cols w:space="425"/>
          <w:docGrid w:type="lines" w:linePitch="312"/>
        </w:sectPr>
      </w:pPr>
      <w:r w:rsidRPr="00440668">
        <w:rPr>
          <w:rFonts w:ascii="Times New Roman" w:hAnsi="Times New Roman" w:cs="Times New Roman" w:hint="eastAsia"/>
          <w:sz w:val="24"/>
          <w:szCs w:val="24"/>
        </w:rPr>
        <w:t>本项目环境保护“三同时”竣工验收登记表见下表</w:t>
      </w:r>
      <w:r>
        <w:rPr>
          <w:rFonts w:ascii="Times New Roman" w:hAnsi="Times New Roman" w:cs="Times New Roman" w:hint="eastAsia"/>
          <w:sz w:val="24"/>
          <w:szCs w:val="24"/>
        </w:rPr>
        <w:t>。</w:t>
      </w:r>
    </w:p>
    <w:p w:rsidR="004D50D6" w:rsidRPr="001473AE" w:rsidRDefault="004D50D6" w:rsidP="00695204">
      <w:pPr>
        <w:widowControl/>
        <w:adjustRightInd w:val="0"/>
        <w:snapToGrid w:val="0"/>
        <w:jc w:val="center"/>
        <w:rPr>
          <w:rFonts w:ascii="Times New Roman" w:eastAsia="黑体" w:hAnsi="Times New Roman" w:cs="Times New Roman"/>
          <w:b/>
          <w:bCs/>
          <w:kern w:val="0"/>
          <w:szCs w:val="21"/>
        </w:rPr>
      </w:pPr>
      <w:r w:rsidRPr="001473AE">
        <w:rPr>
          <w:rFonts w:ascii="Times New Roman" w:eastAsia="黑体" w:hAnsi="Times New Roman" w:cs="Times New Roman"/>
          <w:b/>
          <w:bCs/>
          <w:kern w:val="0"/>
          <w:szCs w:val="21"/>
        </w:rPr>
        <w:lastRenderedPageBreak/>
        <w:t>建设项目竣工环境保护</w:t>
      </w:r>
      <w:r w:rsidRPr="001473AE">
        <w:rPr>
          <w:rFonts w:ascii="Times New Roman" w:eastAsia="黑体" w:hAnsi="Times New Roman" w:cs="Times New Roman"/>
          <w:b/>
          <w:bCs/>
          <w:kern w:val="0"/>
          <w:szCs w:val="21"/>
        </w:rPr>
        <w:t>“</w:t>
      </w:r>
      <w:r w:rsidRPr="001473AE">
        <w:rPr>
          <w:rFonts w:ascii="Times New Roman" w:eastAsia="黑体" w:hAnsi="Times New Roman" w:cs="Times New Roman"/>
          <w:b/>
          <w:bCs/>
          <w:kern w:val="0"/>
          <w:szCs w:val="21"/>
        </w:rPr>
        <w:t>三同时</w:t>
      </w:r>
      <w:r w:rsidRPr="001473AE">
        <w:rPr>
          <w:rFonts w:ascii="Times New Roman" w:eastAsia="黑体" w:hAnsi="Times New Roman" w:cs="Times New Roman"/>
          <w:b/>
          <w:bCs/>
          <w:kern w:val="0"/>
          <w:szCs w:val="21"/>
        </w:rPr>
        <w:t>”</w:t>
      </w:r>
      <w:r w:rsidRPr="001473AE">
        <w:rPr>
          <w:rFonts w:ascii="Times New Roman" w:eastAsia="黑体" w:hAnsi="Times New Roman" w:cs="Times New Roman"/>
          <w:b/>
          <w:bCs/>
          <w:kern w:val="0"/>
          <w:szCs w:val="21"/>
        </w:rPr>
        <w:t>验收登记表</w:t>
      </w:r>
    </w:p>
    <w:p w:rsidR="004D50D6" w:rsidRPr="001473AE" w:rsidRDefault="004D50D6" w:rsidP="004D50D6">
      <w:pPr>
        <w:widowControl/>
        <w:adjustRightInd w:val="0"/>
        <w:snapToGrid w:val="0"/>
        <w:jc w:val="left"/>
        <w:rPr>
          <w:rFonts w:ascii="Times New Roman" w:eastAsia="宋体" w:hAnsi="Times New Roman" w:cs="Times New Roman"/>
          <w:b/>
          <w:bCs/>
          <w:kern w:val="0"/>
          <w:szCs w:val="21"/>
        </w:rPr>
      </w:pPr>
      <w:r w:rsidRPr="001473AE">
        <w:rPr>
          <w:rFonts w:ascii="Times New Roman" w:eastAsia="宋体" w:hAnsi="Times New Roman" w:cs="Times New Roman"/>
          <w:b/>
          <w:bCs/>
          <w:kern w:val="0"/>
          <w:szCs w:val="21"/>
        </w:rPr>
        <w:t>填表单位（盖章）：</w:t>
      </w:r>
      <w:r w:rsidR="008E41AB" w:rsidRPr="008E41AB">
        <w:rPr>
          <w:rFonts w:ascii="Times New Roman" w:eastAsia="宋体" w:hAnsi="Times New Roman" w:cs="Times New Roman" w:hint="eastAsia"/>
          <w:b/>
          <w:bCs/>
          <w:kern w:val="0"/>
          <w:szCs w:val="21"/>
        </w:rPr>
        <w:t>河南心兴化学材料有限公司</w:t>
      </w:r>
      <w:r w:rsidRPr="001473AE">
        <w:rPr>
          <w:rFonts w:ascii="Times New Roman" w:eastAsia="宋体" w:hAnsi="Times New Roman" w:cs="Times New Roman"/>
          <w:kern w:val="0"/>
          <w:szCs w:val="21"/>
        </w:rPr>
        <w:t xml:space="preserve">       </w:t>
      </w:r>
      <w:r w:rsidRPr="001473AE">
        <w:rPr>
          <w:rFonts w:ascii="Times New Roman" w:eastAsia="宋体" w:hAnsi="Times New Roman" w:cs="Times New Roman"/>
          <w:b/>
          <w:bCs/>
          <w:kern w:val="0"/>
          <w:szCs w:val="21"/>
        </w:rPr>
        <w:t>填表人（签字）：</w:t>
      </w:r>
      <w:r w:rsidRPr="001473AE">
        <w:rPr>
          <w:rFonts w:ascii="Times New Roman" w:eastAsia="宋体" w:hAnsi="Times New Roman" w:cs="Times New Roman"/>
          <w:b/>
          <w:bCs/>
          <w:kern w:val="0"/>
          <w:szCs w:val="21"/>
        </w:rPr>
        <w:t xml:space="preserve">                     </w:t>
      </w:r>
      <w:r w:rsidRPr="001473AE">
        <w:rPr>
          <w:rFonts w:ascii="Times New Roman" w:eastAsia="宋体" w:hAnsi="Times New Roman" w:cs="Times New Roman"/>
          <w:b/>
          <w:bCs/>
          <w:kern w:val="0"/>
          <w:szCs w:val="21"/>
        </w:rPr>
        <w:t>项目经办人（签字）：</w:t>
      </w:r>
    </w:p>
    <w:tbl>
      <w:tblPr>
        <w:tblW w:w="156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67"/>
        <w:gridCol w:w="891"/>
        <w:gridCol w:w="952"/>
        <w:gridCol w:w="851"/>
        <w:gridCol w:w="1254"/>
        <w:gridCol w:w="944"/>
        <w:gridCol w:w="987"/>
        <w:gridCol w:w="6"/>
        <w:gridCol w:w="511"/>
        <w:gridCol w:w="588"/>
        <w:gridCol w:w="791"/>
        <w:gridCol w:w="862"/>
        <w:gridCol w:w="2268"/>
        <w:gridCol w:w="1025"/>
        <w:gridCol w:w="664"/>
        <w:gridCol w:w="580"/>
        <w:gridCol w:w="696"/>
        <w:gridCol w:w="406"/>
        <w:gridCol w:w="794"/>
      </w:tblGrid>
      <w:tr w:rsidR="004D50D6" w:rsidRPr="001473AE" w:rsidTr="00695204">
        <w:trPr>
          <w:cantSplit/>
          <w:trHeight w:val="204"/>
          <w:jc w:val="center"/>
        </w:trPr>
        <w:tc>
          <w:tcPr>
            <w:tcW w:w="567" w:type="dxa"/>
            <w:vMerge w:val="restart"/>
            <w:tcBorders>
              <w:top w:val="single" w:sz="8"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建设项目</w:t>
            </w:r>
          </w:p>
        </w:tc>
        <w:tc>
          <w:tcPr>
            <w:tcW w:w="1843"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项目名称</w:t>
            </w:r>
          </w:p>
        </w:tc>
        <w:tc>
          <w:tcPr>
            <w:tcW w:w="5141" w:type="dxa"/>
            <w:gridSpan w:val="7"/>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宋体" w:hAnsi="Times New Roman" w:cs="Times New Roman"/>
                <w:b/>
                <w:bCs/>
                <w:kern w:val="0"/>
                <w:sz w:val="15"/>
                <w:szCs w:val="15"/>
              </w:rPr>
            </w:pPr>
            <w:r w:rsidRPr="008E41AB">
              <w:rPr>
                <w:rFonts w:ascii="Times New Roman" w:eastAsia="宋体" w:hAnsi="Times New Roman" w:cs="Times New Roman" w:hint="eastAsia"/>
                <w:b/>
                <w:bCs/>
                <w:kern w:val="0"/>
                <w:sz w:val="15"/>
                <w:szCs w:val="15"/>
              </w:rPr>
              <w:t>河南心兴化学材料有限公司甲醇产业链延伸项目</w:t>
            </w:r>
          </w:p>
        </w:tc>
        <w:tc>
          <w:tcPr>
            <w:tcW w:w="1653"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项目代码</w:t>
            </w:r>
          </w:p>
        </w:tc>
        <w:tc>
          <w:tcPr>
            <w:tcW w:w="2268" w:type="dxa"/>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微软雅黑" w:hAnsi="Times New Roman" w:cs="Times New Roman"/>
                <w:b/>
                <w:bCs/>
                <w:sz w:val="15"/>
                <w:szCs w:val="15"/>
              </w:rPr>
            </w:pPr>
            <w:r w:rsidRPr="008E41AB">
              <w:rPr>
                <w:rFonts w:ascii="Times New Roman" w:eastAsia="微软雅黑" w:hAnsi="Times New Roman" w:cs="Times New Roman"/>
                <w:b/>
                <w:bCs/>
                <w:sz w:val="15"/>
                <w:szCs w:val="15"/>
              </w:rPr>
              <w:t>2112-410721-04-02-432854</w:t>
            </w:r>
          </w:p>
        </w:tc>
        <w:tc>
          <w:tcPr>
            <w:tcW w:w="1689" w:type="dxa"/>
            <w:gridSpan w:val="2"/>
            <w:tcBorders>
              <w:top w:val="single" w:sz="8"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建设地点</w:t>
            </w:r>
          </w:p>
        </w:tc>
        <w:tc>
          <w:tcPr>
            <w:tcW w:w="2476" w:type="dxa"/>
            <w:gridSpan w:val="4"/>
            <w:tcBorders>
              <w:top w:val="single" w:sz="8"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微软雅黑" w:hAnsi="Times New Roman" w:cs="Times New Roman"/>
                <w:b/>
                <w:bCs/>
                <w:sz w:val="15"/>
                <w:szCs w:val="15"/>
              </w:rPr>
            </w:pPr>
            <w:r w:rsidRPr="008E41AB">
              <w:rPr>
                <w:rFonts w:ascii="Times New Roman" w:eastAsia="宋体" w:hAnsi="Times New Roman" w:cs="Times New Roman" w:hint="eastAsia"/>
                <w:b/>
                <w:bCs/>
                <w:kern w:val="0"/>
                <w:sz w:val="15"/>
                <w:szCs w:val="15"/>
              </w:rPr>
              <w:t>新乡经济开发区</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行业类别（分类管理名录）</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50842" w:rsidP="00450842">
            <w:pPr>
              <w:widowControl/>
              <w:adjustRightInd w:val="0"/>
              <w:snapToGrid w:val="0"/>
              <w:jc w:val="center"/>
              <w:rPr>
                <w:rFonts w:ascii="Times New Roman" w:eastAsia="微软雅黑" w:hAnsi="Times New Roman" w:cs="Times New Roman"/>
                <w:b/>
                <w:bCs/>
                <w:sz w:val="15"/>
                <w:szCs w:val="15"/>
              </w:rPr>
            </w:pPr>
            <w:r>
              <w:rPr>
                <w:rFonts w:ascii="Times New Roman" w:eastAsia="宋体" w:hAnsi="Times New Roman" w:cs="Times New Roman" w:hint="eastAsia"/>
                <w:b/>
                <w:bCs/>
                <w:kern w:val="0"/>
                <w:sz w:val="15"/>
                <w:szCs w:val="15"/>
              </w:rPr>
              <w:t>二十三</w:t>
            </w:r>
            <w:r w:rsidR="00046A46" w:rsidRPr="00046A46">
              <w:rPr>
                <w:rFonts w:ascii="Times New Roman" w:eastAsia="宋体" w:hAnsi="Times New Roman" w:cs="Times New Roman" w:hint="eastAsia"/>
                <w:b/>
                <w:bCs/>
                <w:kern w:val="0"/>
                <w:sz w:val="15"/>
                <w:szCs w:val="15"/>
              </w:rPr>
              <w:t>、</w:t>
            </w:r>
            <w:r w:rsidRPr="00450842">
              <w:rPr>
                <w:rFonts w:ascii="Times New Roman" w:eastAsia="宋体" w:hAnsi="Times New Roman" w:cs="Times New Roman" w:hint="eastAsia"/>
                <w:b/>
                <w:bCs/>
                <w:kern w:val="0"/>
                <w:sz w:val="15"/>
                <w:szCs w:val="15"/>
              </w:rPr>
              <w:t>化学原料和化学制品制造业</w:t>
            </w:r>
            <w:r w:rsidRPr="00450842">
              <w:rPr>
                <w:rFonts w:ascii="Times New Roman" w:eastAsia="宋体" w:hAnsi="Times New Roman" w:cs="Times New Roman" w:hint="eastAsia"/>
                <w:b/>
                <w:bCs/>
                <w:kern w:val="0"/>
                <w:sz w:val="15"/>
                <w:szCs w:val="15"/>
              </w:rPr>
              <w:t>26</w:t>
            </w:r>
            <w:r w:rsidR="00046A46" w:rsidRPr="00046A46">
              <w:rPr>
                <w:rFonts w:ascii="Times New Roman" w:eastAsia="宋体" w:hAnsi="Times New Roman" w:cs="Times New Roman" w:hint="eastAsia"/>
                <w:b/>
                <w:bCs/>
                <w:kern w:val="0"/>
                <w:sz w:val="15"/>
                <w:szCs w:val="15"/>
              </w:rPr>
              <w:t>：</w:t>
            </w:r>
            <w:r w:rsidRPr="00450842">
              <w:rPr>
                <w:rFonts w:ascii="Times New Roman" w:eastAsia="宋体" w:hAnsi="Times New Roman" w:cs="Times New Roman" w:hint="eastAsia"/>
                <w:b/>
                <w:bCs/>
                <w:kern w:val="0"/>
                <w:sz w:val="15"/>
                <w:szCs w:val="15"/>
              </w:rPr>
              <w:t>基础化学原料制造</w:t>
            </w:r>
            <w:r w:rsidRPr="00450842">
              <w:rPr>
                <w:rFonts w:ascii="Times New Roman" w:eastAsia="宋体" w:hAnsi="Times New Roman" w:cs="Times New Roman"/>
                <w:b/>
                <w:bCs/>
                <w:kern w:val="0"/>
                <w:sz w:val="15"/>
                <w:szCs w:val="15"/>
              </w:rPr>
              <w:t>261</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建设性质</w:t>
            </w:r>
          </w:p>
        </w:tc>
        <w:tc>
          <w:tcPr>
            <w:tcW w:w="3957"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046A4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r w:rsidR="004D50D6" w:rsidRPr="001473AE">
              <w:rPr>
                <w:rFonts w:ascii="Times New Roman" w:eastAsia="微软雅黑" w:hAnsi="Times New Roman" w:cs="Times New Roman" w:hint="eastAsia"/>
                <w:b/>
                <w:bCs/>
                <w:sz w:val="15"/>
                <w:szCs w:val="15"/>
              </w:rPr>
              <w:t xml:space="preserve"> </w:t>
            </w:r>
            <w:r w:rsidR="004D50D6" w:rsidRPr="001473AE">
              <w:rPr>
                <w:rFonts w:ascii="Times New Roman" w:eastAsia="微软雅黑" w:hAnsi="Times New Roman" w:cs="Times New Roman"/>
                <w:b/>
                <w:bCs/>
                <w:sz w:val="15"/>
                <w:szCs w:val="15"/>
              </w:rPr>
              <w:t>新建</w:t>
            </w:r>
            <w:r w:rsidR="004D50D6">
              <w:rPr>
                <w:rFonts w:ascii="Times New Roman" w:eastAsia="微软雅黑" w:hAnsi="Times New Roman" w:cs="Times New Roman"/>
                <w:b/>
                <w:bCs/>
                <w:sz w:val="15"/>
                <w:szCs w:val="15"/>
              </w:rPr>
              <w:t xml:space="preserve">  </w:t>
            </w:r>
            <w:r w:rsidRPr="001473AE">
              <w:rPr>
                <w:rFonts w:ascii="Times New Roman" w:eastAsia="微软雅黑" w:hAnsi="Times New Roman" w:cs="Times New Roman"/>
                <w:b/>
                <w:bCs/>
                <w:sz w:val="15"/>
                <w:szCs w:val="15"/>
              </w:rPr>
              <w:sym w:font="Wingdings 2" w:char="0052"/>
            </w:r>
            <w:r w:rsidR="004D50D6" w:rsidRPr="001473AE">
              <w:rPr>
                <w:rFonts w:ascii="Times New Roman" w:eastAsia="微软雅黑" w:hAnsi="Times New Roman" w:cs="Times New Roman"/>
                <w:b/>
                <w:bCs/>
                <w:sz w:val="15"/>
                <w:szCs w:val="15"/>
              </w:rPr>
              <w:t xml:space="preserve"> </w:t>
            </w:r>
            <w:r w:rsidR="004D50D6" w:rsidRPr="001473AE">
              <w:rPr>
                <w:rFonts w:ascii="Times New Roman" w:eastAsia="微软雅黑" w:hAnsi="Times New Roman" w:cs="Times New Roman"/>
                <w:b/>
                <w:bCs/>
                <w:sz w:val="15"/>
                <w:szCs w:val="15"/>
              </w:rPr>
              <w:t>改扩建</w:t>
            </w:r>
            <w:r w:rsidR="004D50D6" w:rsidRPr="001473AE">
              <w:rPr>
                <w:rFonts w:ascii="Times New Roman" w:eastAsia="微软雅黑" w:hAnsi="Times New Roman" w:cs="Times New Roman"/>
                <w:b/>
                <w:bCs/>
                <w:sz w:val="15"/>
                <w:szCs w:val="15"/>
              </w:rPr>
              <w:t xml:space="preserve">  □ </w:t>
            </w:r>
            <w:r w:rsidR="004D50D6" w:rsidRPr="001473AE">
              <w:rPr>
                <w:rFonts w:ascii="Times New Roman" w:eastAsia="微软雅黑" w:hAnsi="Times New Roman" w:cs="Times New Roman"/>
                <w:b/>
                <w:bCs/>
                <w:sz w:val="15"/>
                <w:szCs w:val="15"/>
              </w:rPr>
              <w:t>技术改造</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项目厂区中心经度</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纬度</w:t>
            </w:r>
          </w:p>
        </w:tc>
        <w:tc>
          <w:tcPr>
            <w:tcW w:w="1200" w:type="dxa"/>
            <w:gridSpan w:val="2"/>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E</w:t>
            </w:r>
            <w:r w:rsidR="008E41AB" w:rsidRPr="008E41AB">
              <w:rPr>
                <w:rFonts w:ascii="Times New Roman" w:eastAsia="微软雅黑" w:hAnsi="Times New Roman" w:cs="Times New Roman"/>
                <w:b/>
                <w:bCs/>
                <w:sz w:val="15"/>
                <w:szCs w:val="15"/>
              </w:rPr>
              <w:t>113.849816</w:t>
            </w:r>
            <w:r w:rsidRPr="001E74F3">
              <w:rPr>
                <w:rFonts w:ascii="Times New Roman" w:eastAsia="微软雅黑" w:hAnsi="Times New Roman" w:cs="Times New Roman"/>
                <w:b/>
                <w:bCs/>
                <w:sz w:val="15"/>
                <w:szCs w:val="15"/>
              </w:rPr>
              <w:t>°</w:t>
            </w:r>
          </w:p>
          <w:p w:rsidR="004D50D6" w:rsidRPr="001473AE" w:rsidRDefault="004D50D6" w:rsidP="00450842">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N</w:t>
            </w:r>
            <w:r w:rsidR="008E41AB" w:rsidRPr="008E41AB">
              <w:rPr>
                <w:rFonts w:ascii="Times New Roman" w:eastAsia="微软雅黑" w:hAnsi="Times New Roman" w:cs="Times New Roman"/>
                <w:b/>
                <w:bCs/>
                <w:sz w:val="15"/>
                <w:szCs w:val="15"/>
              </w:rPr>
              <w:t>35.220766</w:t>
            </w:r>
            <w:r w:rsidRPr="001E74F3">
              <w:rPr>
                <w:rFonts w:ascii="Times New Roman" w:eastAsia="微软雅黑" w:hAnsi="Times New Roman" w:cs="Times New Roman"/>
                <w:b/>
                <w:bCs/>
                <w:sz w:val="15"/>
                <w:szCs w:val="15"/>
              </w:rPr>
              <w:t>°</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设计生产能力</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微软雅黑" w:hAnsi="Times New Roman" w:cs="Times New Roman"/>
                <w:b/>
                <w:bCs/>
                <w:sz w:val="15"/>
                <w:szCs w:val="15"/>
              </w:rPr>
            </w:pPr>
            <w:r w:rsidRPr="008E41AB">
              <w:rPr>
                <w:rFonts w:ascii="Times New Roman" w:eastAsia="宋体" w:hAnsi="Times New Roman" w:cs="Times New Roman" w:hint="eastAsia"/>
                <w:b/>
                <w:bCs/>
                <w:kern w:val="0"/>
                <w:sz w:val="15"/>
                <w:szCs w:val="15"/>
              </w:rPr>
              <w:t>10</w:t>
            </w:r>
            <w:r w:rsidRPr="008E41AB">
              <w:rPr>
                <w:rFonts w:ascii="Times New Roman" w:eastAsia="宋体" w:hAnsi="Times New Roman" w:cs="Times New Roman" w:hint="eastAsia"/>
                <w:b/>
                <w:bCs/>
                <w:kern w:val="0"/>
                <w:sz w:val="15"/>
                <w:szCs w:val="15"/>
              </w:rPr>
              <w:t>万</w:t>
            </w:r>
            <w:r w:rsidRPr="008E41AB">
              <w:rPr>
                <w:rFonts w:ascii="Times New Roman" w:eastAsia="宋体" w:hAnsi="Times New Roman" w:cs="Times New Roman" w:hint="eastAsia"/>
                <w:b/>
                <w:bCs/>
                <w:kern w:val="0"/>
                <w:sz w:val="15"/>
                <w:szCs w:val="15"/>
              </w:rPr>
              <w:t>t/a</w:t>
            </w:r>
            <w:r w:rsidRPr="008E41AB">
              <w:rPr>
                <w:rFonts w:ascii="Times New Roman" w:eastAsia="宋体" w:hAnsi="Times New Roman" w:cs="Times New Roman" w:hint="eastAsia"/>
                <w:b/>
                <w:bCs/>
                <w:kern w:val="0"/>
                <w:sz w:val="15"/>
                <w:szCs w:val="15"/>
              </w:rPr>
              <w:t>混甲胺</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实际生产能力</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801931">
            <w:pPr>
              <w:widowControl/>
              <w:adjustRightInd w:val="0"/>
              <w:snapToGrid w:val="0"/>
              <w:jc w:val="center"/>
              <w:rPr>
                <w:rFonts w:ascii="Times New Roman" w:eastAsia="微软雅黑" w:hAnsi="Times New Roman" w:cs="Times New Roman"/>
                <w:b/>
                <w:bCs/>
                <w:sz w:val="15"/>
                <w:szCs w:val="15"/>
              </w:rPr>
            </w:pPr>
            <w:r w:rsidRPr="008E41AB">
              <w:rPr>
                <w:rFonts w:ascii="Times New Roman" w:eastAsia="宋体" w:hAnsi="Times New Roman" w:cs="Times New Roman" w:hint="eastAsia"/>
                <w:b/>
                <w:bCs/>
                <w:kern w:val="0"/>
                <w:sz w:val="15"/>
                <w:szCs w:val="15"/>
              </w:rPr>
              <w:t>10</w:t>
            </w:r>
            <w:r w:rsidRPr="008E41AB">
              <w:rPr>
                <w:rFonts w:ascii="Times New Roman" w:eastAsia="宋体" w:hAnsi="Times New Roman" w:cs="Times New Roman" w:hint="eastAsia"/>
                <w:b/>
                <w:bCs/>
                <w:kern w:val="0"/>
                <w:sz w:val="15"/>
                <w:szCs w:val="15"/>
              </w:rPr>
              <w:t>万</w:t>
            </w:r>
            <w:r w:rsidRPr="008E41AB">
              <w:rPr>
                <w:rFonts w:ascii="Times New Roman" w:eastAsia="宋体" w:hAnsi="Times New Roman" w:cs="Times New Roman" w:hint="eastAsia"/>
                <w:b/>
                <w:bCs/>
                <w:kern w:val="0"/>
                <w:sz w:val="15"/>
                <w:szCs w:val="15"/>
              </w:rPr>
              <w:t>t/a</w:t>
            </w:r>
            <w:r w:rsidRPr="008E41AB">
              <w:rPr>
                <w:rFonts w:ascii="Times New Roman" w:eastAsia="宋体" w:hAnsi="Times New Roman" w:cs="Times New Roman" w:hint="eastAsia"/>
                <w:b/>
                <w:bCs/>
                <w:kern w:val="0"/>
                <w:sz w:val="15"/>
                <w:szCs w:val="15"/>
              </w:rPr>
              <w:t>混甲胺</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环评单位</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宋体" w:eastAsia="宋体" w:hAnsi="宋体" w:cs="Times New Roman"/>
                <w:b/>
                <w:bCs/>
                <w:sz w:val="15"/>
                <w:szCs w:val="15"/>
              </w:rPr>
            </w:pPr>
            <w:r w:rsidRPr="008E41AB">
              <w:rPr>
                <w:rFonts w:ascii="宋体" w:eastAsia="宋体" w:hAnsi="宋体" w:cs="Times New Roman" w:hint="eastAsia"/>
                <w:b/>
                <w:bCs/>
                <w:sz w:val="15"/>
                <w:szCs w:val="15"/>
              </w:rPr>
              <w:t>河南省化工研究所有限责任公司</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环评文件审批机关</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微软雅黑" w:hAnsi="Times New Roman" w:cs="Times New Roman"/>
                <w:b/>
                <w:bCs/>
                <w:sz w:val="15"/>
                <w:szCs w:val="15"/>
              </w:rPr>
            </w:pPr>
            <w:r w:rsidRPr="008E41AB">
              <w:rPr>
                <w:rFonts w:ascii="Times New Roman" w:eastAsia="宋体" w:hAnsi="Times New Roman" w:cs="Times New Roman" w:hint="eastAsia"/>
                <w:b/>
                <w:bCs/>
                <w:kern w:val="0"/>
                <w:sz w:val="15"/>
                <w:szCs w:val="15"/>
              </w:rPr>
              <w:t>新乡市生态环境局新乡县分局</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审批文号</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8E41AB" w:rsidP="001C6A2D">
            <w:pPr>
              <w:widowControl/>
              <w:adjustRightInd w:val="0"/>
              <w:snapToGrid w:val="0"/>
              <w:jc w:val="center"/>
              <w:rPr>
                <w:rFonts w:ascii="Times New Roman" w:eastAsia="宋体" w:hAnsi="Times New Roman" w:cs="Times New Roman"/>
                <w:b/>
                <w:bCs/>
                <w:sz w:val="15"/>
                <w:szCs w:val="15"/>
              </w:rPr>
            </w:pPr>
            <w:r w:rsidRPr="008E41AB">
              <w:rPr>
                <w:rFonts w:ascii="Times New Roman" w:eastAsia="宋体" w:hAnsi="宋体" w:cs="Times New Roman" w:hint="eastAsia"/>
                <w:b/>
                <w:bCs/>
                <w:sz w:val="15"/>
                <w:szCs w:val="15"/>
              </w:rPr>
              <w:t>新环书</w:t>
            </w:r>
            <w:r w:rsidRPr="008E41AB">
              <w:rPr>
                <w:rFonts w:ascii="Times New Roman" w:eastAsia="宋体" w:hAnsi="宋体" w:cs="Times New Roman" w:hint="eastAsia"/>
                <w:b/>
                <w:bCs/>
                <w:sz w:val="15"/>
                <w:szCs w:val="15"/>
              </w:rPr>
              <w:t>[2023]03</w:t>
            </w:r>
            <w:r w:rsidRPr="008E41AB">
              <w:rPr>
                <w:rFonts w:ascii="Times New Roman" w:eastAsia="宋体" w:hAnsi="宋体" w:cs="Times New Roman" w:hint="eastAsia"/>
                <w:b/>
                <w:bCs/>
                <w:sz w:val="15"/>
                <w:szCs w:val="15"/>
              </w:rPr>
              <w:t>号</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环评文件类型</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宋体" w:eastAsia="宋体" w:hAnsi="宋体" w:cs="Times New Roman"/>
                <w:b/>
                <w:bCs/>
                <w:sz w:val="15"/>
                <w:szCs w:val="15"/>
              </w:rPr>
            </w:pPr>
            <w:r w:rsidRPr="001473AE">
              <w:rPr>
                <w:rFonts w:ascii="宋体" w:eastAsia="宋体" w:hAnsi="宋体" w:cs="Times New Roman"/>
                <w:b/>
                <w:bCs/>
                <w:sz w:val="15"/>
                <w:szCs w:val="15"/>
              </w:rPr>
              <w:t>一般项目环境影响报告</w:t>
            </w:r>
            <w:r>
              <w:rPr>
                <w:rFonts w:ascii="宋体" w:eastAsia="宋体" w:hAnsi="宋体" w:cs="Times New Roman" w:hint="eastAsia"/>
                <w:b/>
                <w:bCs/>
                <w:sz w:val="15"/>
                <w:szCs w:val="15"/>
              </w:rPr>
              <w:t>书</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开工日期</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C411E2">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20</w:t>
            </w:r>
            <w:r w:rsidRPr="001473AE">
              <w:rPr>
                <w:rFonts w:ascii="Times New Roman" w:eastAsia="微软雅黑" w:hAnsi="Times New Roman" w:cs="Times New Roman" w:hint="eastAsia"/>
                <w:b/>
                <w:bCs/>
                <w:sz w:val="15"/>
                <w:szCs w:val="15"/>
              </w:rPr>
              <w:t>2</w:t>
            </w:r>
            <w:r w:rsidR="00296EE7">
              <w:rPr>
                <w:rFonts w:ascii="Times New Roman" w:eastAsia="微软雅黑" w:hAnsi="Times New Roman" w:cs="Times New Roman" w:hint="eastAsia"/>
                <w:b/>
                <w:bCs/>
                <w:sz w:val="15"/>
                <w:szCs w:val="15"/>
              </w:rPr>
              <w:t>3</w:t>
            </w:r>
            <w:r w:rsidRPr="001473AE">
              <w:rPr>
                <w:rFonts w:ascii="Times New Roman" w:eastAsia="微软雅黑" w:hAnsi="Times New Roman" w:cs="Times New Roman"/>
                <w:b/>
                <w:bCs/>
                <w:sz w:val="15"/>
                <w:szCs w:val="15"/>
              </w:rPr>
              <w:t>-</w:t>
            </w:r>
            <w:r w:rsidR="00C411E2">
              <w:rPr>
                <w:rFonts w:ascii="Times New Roman" w:eastAsia="微软雅黑" w:hAnsi="Times New Roman" w:cs="Times New Roman" w:hint="eastAsia"/>
                <w:b/>
                <w:bCs/>
                <w:sz w:val="15"/>
                <w:szCs w:val="15"/>
              </w:rPr>
              <w:t>8</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竣工日期</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296EE7">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202</w:t>
            </w:r>
            <w:r w:rsidR="00296EE7">
              <w:rPr>
                <w:rFonts w:ascii="Times New Roman" w:eastAsia="微软雅黑" w:hAnsi="Times New Roman" w:cs="Times New Roman" w:hint="eastAsia"/>
                <w:b/>
                <w:bCs/>
                <w:sz w:val="15"/>
                <w:szCs w:val="15"/>
              </w:rPr>
              <w:t>3</w:t>
            </w:r>
            <w:r w:rsidRPr="001473AE">
              <w:rPr>
                <w:rFonts w:ascii="Times New Roman" w:eastAsia="微软雅黑" w:hAnsi="Times New Roman" w:cs="Times New Roman"/>
                <w:b/>
                <w:bCs/>
                <w:sz w:val="15"/>
                <w:szCs w:val="15"/>
              </w:rPr>
              <w:t>-</w:t>
            </w:r>
            <w:r w:rsidR="00296EE7">
              <w:rPr>
                <w:rFonts w:ascii="Times New Roman" w:eastAsia="微软雅黑" w:hAnsi="Times New Roman" w:cs="Times New Roman" w:hint="eastAsia"/>
                <w:b/>
                <w:bCs/>
                <w:sz w:val="15"/>
                <w:szCs w:val="15"/>
              </w:rPr>
              <w:t>12</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排污许可证申领时间</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C411E2">
            <w:pPr>
              <w:widowControl/>
              <w:adjustRightInd w:val="0"/>
              <w:snapToGrid w:val="0"/>
              <w:jc w:val="center"/>
              <w:rPr>
                <w:rFonts w:ascii="Times New Roman" w:eastAsia="宋体" w:hAnsi="Times New Roman" w:cs="Times New Roman"/>
                <w:b/>
                <w:bCs/>
                <w:sz w:val="15"/>
                <w:szCs w:val="15"/>
              </w:rPr>
            </w:pPr>
            <w:r w:rsidRPr="001473AE">
              <w:rPr>
                <w:rFonts w:ascii="Times New Roman" w:eastAsia="宋体" w:hAnsi="Times New Roman" w:cs="Times New Roman"/>
                <w:b/>
                <w:bCs/>
                <w:sz w:val="15"/>
                <w:szCs w:val="15"/>
              </w:rPr>
              <w:t>202</w:t>
            </w:r>
            <w:r w:rsidR="00296EE7">
              <w:rPr>
                <w:rFonts w:ascii="Times New Roman" w:eastAsia="宋体" w:hAnsi="Times New Roman" w:cs="Times New Roman" w:hint="eastAsia"/>
                <w:b/>
                <w:bCs/>
                <w:sz w:val="15"/>
                <w:szCs w:val="15"/>
              </w:rPr>
              <w:t>4</w:t>
            </w:r>
            <w:r w:rsidRPr="001473AE">
              <w:rPr>
                <w:rFonts w:ascii="Times New Roman" w:eastAsia="宋体" w:hAnsi="宋体" w:cs="Times New Roman"/>
                <w:b/>
                <w:bCs/>
                <w:sz w:val="15"/>
                <w:szCs w:val="15"/>
              </w:rPr>
              <w:t>年</w:t>
            </w:r>
            <w:r w:rsidR="00C411E2">
              <w:rPr>
                <w:rFonts w:ascii="Times New Roman" w:eastAsia="宋体" w:hAnsi="Times New Roman" w:cs="Times New Roman" w:hint="eastAsia"/>
                <w:b/>
                <w:bCs/>
                <w:sz w:val="15"/>
                <w:szCs w:val="15"/>
              </w:rPr>
              <w:t>1</w:t>
            </w:r>
            <w:r w:rsidRPr="001473AE">
              <w:rPr>
                <w:rFonts w:ascii="Times New Roman" w:eastAsia="宋体" w:hAnsi="宋体" w:cs="Times New Roman"/>
                <w:b/>
                <w:bCs/>
                <w:sz w:val="15"/>
                <w:szCs w:val="15"/>
              </w:rPr>
              <w:t>月</w:t>
            </w:r>
            <w:r w:rsidR="00C411E2">
              <w:rPr>
                <w:rFonts w:ascii="Times New Roman" w:eastAsia="宋体" w:hAnsi="Times New Roman" w:cs="Times New Roman" w:hint="eastAsia"/>
                <w:b/>
                <w:bCs/>
                <w:sz w:val="15"/>
                <w:szCs w:val="15"/>
              </w:rPr>
              <w:t>31</w:t>
            </w:r>
            <w:r w:rsidRPr="001473AE">
              <w:rPr>
                <w:rFonts w:ascii="Times New Roman" w:eastAsia="宋体" w:hAnsi="宋体" w:cs="Times New Roman"/>
                <w:b/>
                <w:bCs/>
                <w:sz w:val="15"/>
                <w:szCs w:val="15"/>
              </w:rPr>
              <w:t>日</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环保设施设计单位</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kern w:val="0"/>
                <w:sz w:val="15"/>
                <w:szCs w:val="15"/>
              </w:rPr>
            </w:pPr>
            <w:r w:rsidRPr="001473AE">
              <w:rPr>
                <w:rFonts w:ascii="Times New Roman" w:eastAsia="微软雅黑" w:hAnsi="Times New Roman" w:cs="Times New Roman"/>
                <w:b/>
                <w:bCs/>
                <w:kern w:val="0"/>
                <w:sz w:val="15"/>
                <w:szCs w:val="15"/>
              </w:rPr>
              <w:t>/</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kern w:val="0"/>
                <w:sz w:val="15"/>
                <w:szCs w:val="15"/>
              </w:rPr>
            </w:pPr>
            <w:r w:rsidRPr="001473AE">
              <w:rPr>
                <w:rFonts w:ascii="Times New Roman" w:eastAsia="微软雅黑" w:hAnsi="Times New Roman" w:cs="Times New Roman"/>
                <w:b/>
                <w:bCs/>
                <w:kern w:val="0"/>
                <w:sz w:val="15"/>
                <w:szCs w:val="15"/>
              </w:rPr>
              <w:t>环保设施施工单位</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本工程排污许可证编号</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宋体" w:hAnsi="Times New Roman" w:cs="Times New Roman"/>
                <w:b/>
                <w:bCs/>
                <w:sz w:val="15"/>
                <w:szCs w:val="15"/>
              </w:rPr>
            </w:pPr>
            <w:r w:rsidRPr="00A71B24">
              <w:rPr>
                <w:rFonts w:ascii="Times New Roman" w:eastAsia="宋体" w:hAnsi="Times New Roman" w:cs="Times New Roman"/>
                <w:b/>
                <w:bCs/>
                <w:sz w:val="15"/>
                <w:szCs w:val="15"/>
              </w:rPr>
              <w:t>91410700MA47PEUA88001P</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验收单位</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sidRPr="00A71B24">
              <w:rPr>
                <w:rFonts w:ascii="Times New Roman" w:eastAsia="宋体" w:hAnsi="Times New Roman" w:cs="Times New Roman" w:hint="eastAsia"/>
                <w:b/>
                <w:bCs/>
                <w:kern w:val="0"/>
                <w:sz w:val="15"/>
                <w:szCs w:val="15"/>
              </w:rPr>
              <w:t>河南心兴化学材料有限公司</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环保设施监测单位</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592EDF" w:rsidRDefault="00F72B95" w:rsidP="001C6A2D">
            <w:pPr>
              <w:widowControl/>
              <w:adjustRightInd w:val="0"/>
              <w:snapToGrid w:val="0"/>
              <w:jc w:val="center"/>
              <w:rPr>
                <w:rFonts w:ascii="宋体" w:eastAsia="宋体" w:hAnsi="宋体" w:cs="Times New Roman"/>
                <w:b/>
                <w:bCs/>
                <w:sz w:val="15"/>
                <w:szCs w:val="15"/>
              </w:rPr>
            </w:pPr>
            <w:r w:rsidRPr="00F72B95">
              <w:rPr>
                <w:rFonts w:ascii="宋体" w:eastAsia="宋体" w:hAnsi="宋体" w:cs="Times New Roman" w:hint="eastAsia"/>
                <w:b/>
                <w:bCs/>
                <w:sz w:val="15"/>
                <w:szCs w:val="15"/>
              </w:rPr>
              <w:t>河南平原山水检测有限公司新乡分公司</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验收监测时工况</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F72B95" w:rsidP="00583D89">
            <w:pPr>
              <w:widowControl/>
              <w:adjustRightInd w:val="0"/>
              <w:snapToGrid w:val="0"/>
              <w:jc w:val="center"/>
              <w:rPr>
                <w:rFonts w:ascii="Times New Roman" w:eastAsia="宋体" w:hAnsi="Times New Roman" w:cs="Times New Roman"/>
                <w:b/>
                <w:bCs/>
                <w:sz w:val="15"/>
                <w:szCs w:val="15"/>
              </w:rPr>
            </w:pPr>
            <w:r>
              <w:rPr>
                <w:rFonts w:ascii="Times New Roman" w:eastAsia="宋体" w:hAnsi="宋体" w:cs="Times New Roman" w:hint="eastAsia"/>
                <w:b/>
                <w:bCs/>
                <w:sz w:val="15"/>
                <w:szCs w:val="15"/>
              </w:rPr>
              <w:t>75</w:t>
            </w:r>
            <w:r w:rsidR="003B7B36" w:rsidRPr="003B7B36">
              <w:rPr>
                <w:rFonts w:ascii="Times New Roman" w:eastAsia="宋体" w:hAnsi="宋体" w:cs="Times New Roman" w:hint="eastAsia"/>
                <w:b/>
                <w:bCs/>
                <w:sz w:val="15"/>
                <w:szCs w:val="15"/>
              </w:rPr>
              <w:t>%</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投资总概算（万元）</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40000</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环保投资总概算（万元）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380</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所占比例（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0.95</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实际总投资</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40000</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实际环保投资（万元）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A71B24">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380</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所占比例（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A71B24" w:rsidP="00FC1882">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0.95</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废水治理（万元）</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60</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废气治理（万元）</w:t>
            </w: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110</w:t>
            </w:r>
          </w:p>
        </w:tc>
        <w:tc>
          <w:tcPr>
            <w:tcW w:w="1504"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噪声治理（万元）</w:t>
            </w:r>
          </w:p>
        </w:tc>
        <w:tc>
          <w:tcPr>
            <w:tcW w:w="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20</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固体废物治理（万元）</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绿化及生态（万元）</w:t>
            </w:r>
          </w:p>
        </w:tc>
        <w:tc>
          <w:tcPr>
            <w:tcW w:w="5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C079E3"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其他（万元）</w:t>
            </w: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190</w:t>
            </w:r>
          </w:p>
        </w:tc>
      </w:tr>
      <w:tr w:rsidR="004D50D6" w:rsidRPr="001473AE" w:rsidTr="00695204">
        <w:trPr>
          <w:cantSplit/>
          <w:trHeight w:val="204"/>
          <w:jc w:val="center"/>
        </w:trPr>
        <w:tc>
          <w:tcPr>
            <w:tcW w:w="567" w:type="dxa"/>
            <w:vMerge/>
            <w:tcBorders>
              <w:top w:val="single" w:sz="8"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微软雅黑" w:hAnsi="Times New Roman" w:cs="Times New Roman"/>
                <w:b/>
                <w:bCs/>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新增废水处理设施能力</w:t>
            </w:r>
          </w:p>
        </w:tc>
        <w:tc>
          <w:tcPr>
            <w:tcW w:w="5141"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5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新增废气处理设施能力</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年平均工作时</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583D89"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72</w:t>
            </w:r>
            <w:r w:rsidR="004D50D6" w:rsidRPr="001473AE">
              <w:rPr>
                <w:rFonts w:ascii="Times New Roman" w:eastAsia="微软雅黑" w:hAnsi="Times New Roman" w:cs="Times New Roman" w:hint="eastAsia"/>
                <w:b/>
                <w:bCs/>
                <w:sz w:val="15"/>
                <w:szCs w:val="15"/>
              </w:rPr>
              <w:t>00</w:t>
            </w:r>
          </w:p>
        </w:tc>
      </w:tr>
      <w:tr w:rsidR="004D50D6" w:rsidRPr="001473AE" w:rsidTr="00695204">
        <w:trPr>
          <w:cantSplit/>
          <w:trHeight w:val="204"/>
          <w:jc w:val="center"/>
        </w:trPr>
        <w:tc>
          <w:tcPr>
            <w:tcW w:w="2410" w:type="dxa"/>
            <w:gridSpan w:val="3"/>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营运单位</w:t>
            </w:r>
          </w:p>
        </w:tc>
        <w:tc>
          <w:tcPr>
            <w:tcW w:w="4036"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sidRPr="00A71B24">
              <w:rPr>
                <w:rFonts w:ascii="Times New Roman" w:eastAsia="宋体" w:hAnsi="Times New Roman" w:cs="Times New Roman" w:hint="eastAsia"/>
                <w:b/>
                <w:bCs/>
                <w:kern w:val="0"/>
                <w:sz w:val="15"/>
                <w:szCs w:val="15"/>
              </w:rPr>
              <w:t>河南心兴化学材料有限公司</w:t>
            </w:r>
          </w:p>
        </w:tc>
        <w:tc>
          <w:tcPr>
            <w:tcW w:w="2758"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营运单位社会统一信用代码</w:t>
            </w:r>
          </w:p>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（或组织机构代码）</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A71B24" w:rsidP="001C6A2D">
            <w:pPr>
              <w:widowControl/>
              <w:adjustRightInd w:val="0"/>
              <w:snapToGrid w:val="0"/>
              <w:jc w:val="center"/>
              <w:rPr>
                <w:rFonts w:ascii="Times New Roman" w:eastAsia="微软雅黑" w:hAnsi="Times New Roman" w:cs="Times New Roman"/>
                <w:b/>
                <w:bCs/>
                <w:sz w:val="15"/>
                <w:szCs w:val="15"/>
              </w:rPr>
            </w:pPr>
            <w:r w:rsidRPr="00A71B24">
              <w:rPr>
                <w:rFonts w:ascii="Times New Roman" w:eastAsia="宋体" w:hAnsi="Times New Roman" w:cs="Times New Roman"/>
                <w:b/>
                <w:bCs/>
                <w:sz w:val="15"/>
                <w:szCs w:val="15"/>
              </w:rPr>
              <w:t>91410700MA47PEUA88</w:t>
            </w:r>
          </w:p>
        </w:tc>
        <w:tc>
          <w:tcPr>
            <w:tcW w:w="16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验收时间</w:t>
            </w:r>
          </w:p>
        </w:tc>
        <w:tc>
          <w:tcPr>
            <w:tcW w:w="2476" w:type="dxa"/>
            <w:gridSpan w:val="4"/>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72371B">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宋体" w:hAnsi="Times New Roman" w:cs="Times New Roman"/>
                <w:b/>
                <w:bCs/>
                <w:kern w:val="0"/>
                <w:sz w:val="15"/>
                <w:szCs w:val="15"/>
              </w:rPr>
              <w:t>202</w:t>
            </w:r>
            <w:r w:rsidR="00296EE7">
              <w:rPr>
                <w:rFonts w:ascii="Times New Roman" w:eastAsia="宋体" w:hAnsi="Times New Roman" w:cs="Times New Roman" w:hint="eastAsia"/>
                <w:b/>
                <w:bCs/>
                <w:kern w:val="0"/>
                <w:sz w:val="15"/>
                <w:szCs w:val="15"/>
              </w:rPr>
              <w:t>4</w:t>
            </w:r>
            <w:r w:rsidRPr="001473AE">
              <w:rPr>
                <w:rFonts w:ascii="Times New Roman" w:eastAsia="宋体" w:hAnsi="Times New Roman" w:cs="Times New Roman"/>
                <w:b/>
                <w:bCs/>
                <w:kern w:val="0"/>
                <w:sz w:val="15"/>
                <w:szCs w:val="15"/>
              </w:rPr>
              <w:t>年</w:t>
            </w:r>
            <w:r w:rsidR="0072371B">
              <w:rPr>
                <w:rFonts w:ascii="Times New Roman" w:eastAsia="宋体" w:hAnsi="Times New Roman" w:cs="Times New Roman" w:hint="eastAsia"/>
                <w:b/>
                <w:bCs/>
                <w:kern w:val="0"/>
                <w:sz w:val="15"/>
                <w:szCs w:val="15"/>
              </w:rPr>
              <w:t>3</w:t>
            </w:r>
            <w:r w:rsidR="00A12F31">
              <w:rPr>
                <w:rFonts w:ascii="Times New Roman" w:eastAsia="宋体" w:hAnsi="Times New Roman" w:cs="Times New Roman" w:hint="eastAsia"/>
                <w:b/>
                <w:bCs/>
                <w:kern w:val="0"/>
                <w:sz w:val="15"/>
                <w:szCs w:val="15"/>
              </w:rPr>
              <w:t>月</w:t>
            </w:r>
            <w:r w:rsidR="00A12F31">
              <w:rPr>
                <w:rFonts w:ascii="Times New Roman" w:eastAsia="宋体" w:hAnsi="Times New Roman" w:cs="Times New Roman" w:hint="eastAsia"/>
                <w:b/>
                <w:bCs/>
                <w:kern w:val="0"/>
                <w:sz w:val="15"/>
                <w:szCs w:val="15"/>
              </w:rPr>
              <w:t>-</w:t>
            </w:r>
            <w:r w:rsidR="00A71B24">
              <w:rPr>
                <w:rFonts w:ascii="Times New Roman" w:eastAsia="宋体" w:hAnsi="Times New Roman" w:cs="Times New Roman" w:hint="eastAsia"/>
                <w:b/>
                <w:bCs/>
                <w:kern w:val="0"/>
                <w:sz w:val="15"/>
                <w:szCs w:val="15"/>
              </w:rPr>
              <w:t>9</w:t>
            </w:r>
            <w:r w:rsidRPr="001473AE">
              <w:rPr>
                <w:rFonts w:ascii="Times New Roman" w:eastAsia="宋体" w:hAnsi="Times New Roman" w:cs="Times New Roman"/>
                <w:b/>
                <w:bCs/>
                <w:kern w:val="0"/>
                <w:sz w:val="15"/>
                <w:szCs w:val="15"/>
              </w:rPr>
              <w:t>月</w:t>
            </w:r>
          </w:p>
        </w:tc>
      </w:tr>
      <w:tr w:rsidR="004D50D6" w:rsidRPr="001473AE" w:rsidTr="00695204">
        <w:trPr>
          <w:cantSplit/>
          <w:trHeight w:val="204"/>
          <w:jc w:val="center"/>
        </w:trPr>
        <w:tc>
          <w:tcPr>
            <w:tcW w:w="567" w:type="dxa"/>
            <w:vMerge w:val="restar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污染</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物排</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放达</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标与</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总量</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控制（工</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业建</w:t>
            </w:r>
          </w:p>
          <w:p w:rsidR="004D50D6" w:rsidRPr="001473AE" w:rsidRDefault="004D50D6" w:rsidP="001C6A2D">
            <w:pPr>
              <w:widowControl/>
              <w:adjustRightInd w:val="0"/>
              <w:snapToGrid w:val="0"/>
              <w:jc w:val="center"/>
              <w:rPr>
                <w:rFonts w:ascii="微软雅黑" w:eastAsia="微软雅黑" w:hAnsi="微软雅黑" w:cs="Times New Roman"/>
                <w:b/>
                <w:bCs/>
                <w:spacing w:val="20"/>
                <w:sz w:val="15"/>
                <w:szCs w:val="15"/>
              </w:rPr>
            </w:pPr>
            <w:r w:rsidRPr="001473AE">
              <w:rPr>
                <w:rFonts w:ascii="微软雅黑" w:eastAsia="微软雅黑" w:hAnsi="微软雅黑" w:cs="Times New Roman"/>
                <w:b/>
                <w:bCs/>
                <w:spacing w:val="20"/>
                <w:sz w:val="15"/>
                <w:szCs w:val="15"/>
              </w:rPr>
              <w:t>设项</w:t>
            </w:r>
          </w:p>
          <w:p w:rsidR="004D50D6" w:rsidRPr="001473AE" w:rsidRDefault="004D50D6" w:rsidP="001C6A2D">
            <w:pPr>
              <w:widowControl/>
              <w:adjustRightInd w:val="0"/>
              <w:snapToGrid w:val="0"/>
              <w:jc w:val="center"/>
              <w:rPr>
                <w:rFonts w:ascii="Times New Roman" w:eastAsia="黑体" w:hAnsi="Times New Roman" w:cs="Times New Roman"/>
                <w:b/>
                <w:bCs/>
                <w:spacing w:val="20"/>
                <w:sz w:val="15"/>
                <w:szCs w:val="15"/>
              </w:rPr>
            </w:pPr>
            <w:r w:rsidRPr="001473AE">
              <w:rPr>
                <w:rFonts w:ascii="微软雅黑" w:eastAsia="微软雅黑" w:hAnsi="微软雅黑" w:cs="Times New Roman"/>
                <w:b/>
                <w:bCs/>
                <w:spacing w:val="20"/>
                <w:sz w:val="15"/>
                <w:szCs w:val="15"/>
              </w:rPr>
              <w:t>目详填）</w:t>
            </w: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污染物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原有排</w:t>
            </w:r>
          </w:p>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放量</w:t>
            </w:r>
            <w:r w:rsidRPr="001473AE">
              <w:rPr>
                <w:rFonts w:ascii="Times New Roman" w:eastAsia="微软雅黑" w:hAnsi="Times New Roman" w:cs="Times New Roman"/>
                <w:b/>
                <w:bCs/>
                <w:sz w:val="15"/>
                <w:szCs w:val="15"/>
              </w:rPr>
              <w:t>(1)</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设计生产负荷的</w:t>
            </w:r>
            <w:r w:rsidRPr="001473AE">
              <w:rPr>
                <w:rFonts w:ascii="Times New Roman" w:eastAsia="微软雅黑" w:hAnsi="Times New Roman" w:cs="Times New Roman"/>
                <w:b/>
                <w:bCs/>
                <w:sz w:val="15"/>
                <w:szCs w:val="15"/>
              </w:rPr>
              <w:t>75%</w:t>
            </w:r>
            <w:r w:rsidRPr="001473AE">
              <w:rPr>
                <w:rFonts w:ascii="Times New Roman" w:eastAsia="微软雅黑" w:hAnsi="Times New Roman" w:cs="Times New Roman"/>
                <w:b/>
                <w:bCs/>
                <w:sz w:val="15"/>
                <w:szCs w:val="15"/>
              </w:rPr>
              <w:t>以上</w:t>
            </w: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本期工程允许排放浓度</w:t>
            </w:r>
            <w:r w:rsidRPr="001473AE">
              <w:rPr>
                <w:rFonts w:ascii="Times New Roman" w:eastAsia="微软雅黑" w:hAnsi="Times New Roman" w:cs="Times New Roman"/>
                <w:b/>
                <w:bCs/>
                <w:sz w:val="15"/>
                <w:szCs w:val="15"/>
              </w:rPr>
              <w:t>(3)</w:t>
            </w: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本期工程产生量</w:t>
            </w:r>
            <w:r w:rsidRPr="001473AE">
              <w:rPr>
                <w:rFonts w:ascii="Times New Roman" w:eastAsia="微软雅黑" w:hAnsi="Times New Roman" w:cs="Times New Roman"/>
                <w:b/>
                <w:bCs/>
                <w:sz w:val="15"/>
                <w:szCs w:val="15"/>
              </w:rPr>
              <w:t>(4)</w:t>
            </w: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本期工程自身削减量</w:t>
            </w:r>
            <w:r w:rsidRPr="001473AE">
              <w:rPr>
                <w:rFonts w:ascii="Times New Roman" w:eastAsia="微软雅黑" w:hAnsi="Times New Roman" w:cs="Times New Roman"/>
                <w:b/>
                <w:bCs/>
                <w:sz w:val="15"/>
                <w:szCs w:val="15"/>
              </w:rPr>
              <w:t>(5)</w:t>
            </w: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本期工程实际排放量</w:t>
            </w:r>
            <w:r w:rsidRPr="001473AE">
              <w:rPr>
                <w:rFonts w:ascii="Times New Roman" w:eastAsia="微软雅黑" w:hAnsi="Times New Roman" w:cs="Times New Roman"/>
                <w:b/>
                <w:bCs/>
                <w:sz w:val="15"/>
                <w:szCs w:val="15"/>
              </w:rPr>
              <w:t>(6)</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本期工程核定排放总量</w:t>
            </w:r>
            <w:r w:rsidRPr="001473AE">
              <w:rPr>
                <w:rFonts w:ascii="Times New Roman" w:eastAsia="微软雅黑" w:hAnsi="Times New Roman" w:cs="Times New Roman"/>
                <w:b/>
                <w:bCs/>
                <w:sz w:val="15"/>
                <w:szCs w:val="15"/>
              </w:rPr>
              <w:t>(7)</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本期工程</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以新带老</w:t>
            </w:r>
            <w:r w:rsidRPr="001473AE">
              <w:rPr>
                <w:rFonts w:ascii="Times New Roman" w:eastAsia="微软雅黑" w:hAnsi="Times New Roman" w:cs="Times New Roman"/>
                <w:b/>
                <w:bCs/>
                <w:sz w:val="15"/>
                <w:szCs w:val="15"/>
              </w:rPr>
              <w:t>”</w:t>
            </w:r>
            <w:r w:rsidRPr="001473AE">
              <w:rPr>
                <w:rFonts w:ascii="Times New Roman" w:eastAsia="微软雅黑" w:hAnsi="Times New Roman" w:cs="Times New Roman"/>
                <w:b/>
                <w:bCs/>
                <w:sz w:val="15"/>
                <w:szCs w:val="15"/>
              </w:rPr>
              <w:t>削减量</w:t>
            </w:r>
            <w:r w:rsidRPr="001473AE">
              <w:rPr>
                <w:rFonts w:ascii="Times New Roman" w:eastAsia="微软雅黑" w:hAnsi="Times New Roman" w:cs="Times New Roman"/>
                <w:b/>
                <w:bCs/>
                <w:sz w:val="15"/>
                <w:szCs w:val="15"/>
              </w:rPr>
              <w:t>(8)</w:t>
            </w: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全厂实际排放总量</w:t>
            </w:r>
            <w:r w:rsidRPr="001473AE">
              <w:rPr>
                <w:rFonts w:ascii="Times New Roman" w:eastAsia="微软雅黑" w:hAnsi="Times New Roman" w:cs="Times New Roman"/>
                <w:b/>
                <w:bCs/>
                <w:sz w:val="15"/>
                <w:szCs w:val="15"/>
              </w:rPr>
              <w:t>(9)</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全厂核定排放总量</w:t>
            </w:r>
            <w:r w:rsidRPr="001473AE">
              <w:rPr>
                <w:rFonts w:ascii="Times New Roman" w:eastAsia="微软雅黑" w:hAnsi="Times New Roman" w:cs="Times New Roman"/>
                <w:b/>
                <w:bCs/>
                <w:sz w:val="15"/>
                <w:szCs w:val="15"/>
              </w:rPr>
              <w:t>(10)</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区域平衡替代削减量</w:t>
            </w:r>
            <w:r w:rsidRPr="001473AE">
              <w:rPr>
                <w:rFonts w:ascii="Times New Roman" w:eastAsia="微软雅黑" w:hAnsi="Times New Roman" w:cs="Times New Roman"/>
                <w:b/>
                <w:bCs/>
                <w:sz w:val="15"/>
                <w:szCs w:val="15"/>
              </w:rPr>
              <w:t>(11)</w:t>
            </w: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排放增减量</w:t>
            </w:r>
            <w:r w:rsidRPr="001473AE">
              <w:rPr>
                <w:rFonts w:ascii="Times New Roman" w:eastAsia="微软雅黑" w:hAnsi="Times New Roman" w:cs="Times New Roman"/>
                <w:b/>
                <w:bCs/>
                <w:sz w:val="15"/>
                <w:szCs w:val="15"/>
              </w:rPr>
              <w:t>(12)</w:t>
            </w:r>
          </w:p>
        </w:tc>
      </w:tr>
      <w:tr w:rsidR="004752FB" w:rsidRPr="001473AE" w:rsidTr="00AD462D">
        <w:trPr>
          <w:cantSplit/>
          <w:trHeight w:val="207"/>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752FB" w:rsidRPr="001473AE" w:rsidRDefault="004752FB"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废水</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AD46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9B2D68" w:rsidP="00AD46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25.94</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9B2D68" w:rsidP="00D94E1F">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26.8942</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752FB" w:rsidRPr="001473AE" w:rsidRDefault="004752FB" w:rsidP="00370698">
            <w:pPr>
              <w:widowControl/>
              <w:adjustRightInd w:val="0"/>
              <w:snapToGrid w:val="0"/>
              <w:jc w:val="center"/>
              <w:rPr>
                <w:rFonts w:ascii="Times New Roman" w:eastAsia="微软雅黑" w:hAnsi="Times New Roman" w:cs="Times New Roman"/>
                <w:b/>
                <w:bCs/>
                <w:sz w:val="15"/>
                <w:szCs w:val="15"/>
              </w:rPr>
            </w:pPr>
          </w:p>
        </w:tc>
      </w:tr>
      <w:tr w:rsidR="004752FB"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752FB" w:rsidRPr="001473AE" w:rsidRDefault="004752FB"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化学需氧量</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4B5F45">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9B2D68" w:rsidP="00183C98">
            <w:pPr>
              <w:widowControl/>
              <w:adjustRightInd w:val="0"/>
              <w:snapToGrid w:val="0"/>
              <w:jc w:val="center"/>
              <w:rPr>
                <w:rFonts w:ascii="Times New Roman" w:eastAsia="微软雅黑" w:hAnsi="Times New Roman" w:cs="Times New Roman"/>
                <w:b/>
                <w:bCs/>
                <w:sz w:val="15"/>
                <w:szCs w:val="15"/>
              </w:rPr>
            </w:pPr>
            <w:r w:rsidRPr="009B2D68">
              <w:rPr>
                <w:rFonts w:ascii="Times New Roman" w:eastAsia="微软雅黑" w:hAnsi="Times New Roman" w:cs="Times New Roman"/>
                <w:b/>
                <w:bCs/>
                <w:sz w:val="15"/>
                <w:szCs w:val="15"/>
              </w:rPr>
              <w:t>10.376</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051973" w:rsidP="001C6A2D">
            <w:pPr>
              <w:widowControl/>
              <w:adjustRightInd w:val="0"/>
              <w:snapToGrid w:val="0"/>
              <w:jc w:val="center"/>
              <w:rPr>
                <w:rFonts w:ascii="Times New Roman" w:eastAsia="微软雅黑" w:hAnsi="Times New Roman" w:cs="Times New Roman"/>
                <w:b/>
                <w:bCs/>
                <w:sz w:val="15"/>
                <w:szCs w:val="15"/>
              </w:rPr>
            </w:pPr>
            <w:r w:rsidRPr="00051973">
              <w:rPr>
                <w:rFonts w:ascii="Times New Roman" w:eastAsia="微软雅黑" w:hAnsi="Times New Roman" w:cs="Times New Roman"/>
                <w:b/>
                <w:bCs/>
                <w:sz w:val="15"/>
                <w:szCs w:val="15"/>
              </w:rPr>
              <w:t>14.6695</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752FB" w:rsidRPr="001473AE" w:rsidRDefault="004752FB" w:rsidP="00370698">
            <w:pPr>
              <w:widowControl/>
              <w:adjustRightInd w:val="0"/>
              <w:snapToGrid w:val="0"/>
              <w:jc w:val="center"/>
              <w:rPr>
                <w:rFonts w:ascii="Times New Roman" w:eastAsia="微软雅黑" w:hAnsi="Times New Roman" w:cs="Times New Roman"/>
                <w:b/>
                <w:bCs/>
                <w:sz w:val="15"/>
                <w:szCs w:val="15"/>
              </w:rPr>
            </w:pPr>
          </w:p>
        </w:tc>
      </w:tr>
      <w:tr w:rsidR="004752FB"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752FB" w:rsidRPr="001473AE" w:rsidRDefault="004752FB"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氨氮</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9B2D68" w:rsidP="00CC4B45">
            <w:pPr>
              <w:widowControl/>
              <w:adjustRightInd w:val="0"/>
              <w:snapToGrid w:val="0"/>
              <w:jc w:val="center"/>
              <w:rPr>
                <w:rFonts w:ascii="Times New Roman" w:eastAsia="微软雅黑" w:hAnsi="Times New Roman" w:cs="Times New Roman"/>
                <w:b/>
                <w:bCs/>
                <w:sz w:val="15"/>
                <w:szCs w:val="15"/>
              </w:rPr>
            </w:pPr>
            <w:r w:rsidRPr="009B2D68">
              <w:rPr>
                <w:rFonts w:ascii="Times New Roman" w:eastAsia="微软雅黑" w:hAnsi="Times New Roman" w:cs="Times New Roman"/>
                <w:b/>
                <w:bCs/>
                <w:sz w:val="15"/>
                <w:szCs w:val="15"/>
              </w:rPr>
              <w:t>0.5188</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051973" w:rsidP="001C6A2D">
            <w:pPr>
              <w:widowControl/>
              <w:adjustRightInd w:val="0"/>
              <w:snapToGrid w:val="0"/>
              <w:jc w:val="center"/>
              <w:rPr>
                <w:rFonts w:ascii="Times New Roman" w:eastAsia="微软雅黑" w:hAnsi="Times New Roman" w:cs="Times New Roman"/>
                <w:b/>
                <w:bCs/>
                <w:sz w:val="15"/>
                <w:szCs w:val="15"/>
              </w:rPr>
            </w:pPr>
            <w:r w:rsidRPr="00051973">
              <w:rPr>
                <w:rFonts w:ascii="Times New Roman" w:eastAsia="微软雅黑" w:hAnsi="Times New Roman" w:cs="Times New Roman"/>
                <w:b/>
                <w:bCs/>
                <w:sz w:val="15"/>
                <w:szCs w:val="15"/>
              </w:rPr>
              <w:t>0.7335</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752FB" w:rsidRPr="001473AE" w:rsidRDefault="004752FB" w:rsidP="00370698">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石油类</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黑体" w:hAnsi="Times New Roman" w:cs="Times New Roman"/>
                <w:b/>
                <w:bCs/>
                <w:sz w:val="15"/>
                <w:szCs w:val="15"/>
              </w:rPr>
            </w:pPr>
            <w:r w:rsidRPr="001473AE">
              <w:rPr>
                <w:rFonts w:ascii="Times New Roman" w:eastAsia="微软雅黑" w:hAnsi="Times New Roman" w:cs="Times New Roman"/>
                <w:b/>
                <w:bCs/>
                <w:sz w:val="15"/>
                <w:szCs w:val="15"/>
              </w:rPr>
              <w:t>废气</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二氧化硫</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烟尘</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宋体" w:hAnsi="Times New Roman" w:cs="Times New Roman"/>
                <w:b/>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微软雅黑" w:hAnsi="Times New Roman" w:cs="Times New Roman"/>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adjustRightInd w:val="0"/>
              <w:snapToGrid w:val="0"/>
              <w:jc w:val="center"/>
              <w:rPr>
                <w:rFonts w:ascii="Times New Roman" w:eastAsia="微软雅黑" w:hAnsi="Times New Roman" w:cs="Times New Roman"/>
                <w:bCs/>
                <w:sz w:val="15"/>
                <w:szCs w:val="15"/>
              </w:rPr>
            </w:pPr>
          </w:p>
        </w:tc>
      </w:tr>
      <w:tr w:rsidR="004752FB"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752FB" w:rsidRPr="001473AE" w:rsidRDefault="004752FB"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工业粉尘</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0.5</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370698">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0.5</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0.5</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752FB" w:rsidRPr="001473AE" w:rsidRDefault="004752FB" w:rsidP="00FC5E10">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w:t>
            </w:r>
          </w:p>
        </w:tc>
      </w:tr>
      <w:tr w:rsidR="004752FB"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752FB" w:rsidRPr="001473AE" w:rsidRDefault="004752FB"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氮氧化物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051973"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4.158</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051973" w:rsidP="00370698">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4.158</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051973"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4.158</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752FB" w:rsidRPr="001473AE" w:rsidRDefault="004752FB"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0</w:t>
            </w: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184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黑体" w:hAnsi="Times New Roman" w:cs="Times New Roman"/>
                <w:b/>
                <w:bCs/>
                <w:sz w:val="15"/>
                <w:szCs w:val="15"/>
              </w:rPr>
            </w:pPr>
            <w:r w:rsidRPr="001473AE">
              <w:rPr>
                <w:rFonts w:ascii="Times New Roman" w:eastAsia="微软雅黑" w:hAnsi="Times New Roman" w:cs="Times New Roman"/>
                <w:b/>
                <w:bCs/>
                <w:sz w:val="15"/>
                <w:szCs w:val="15"/>
              </w:rPr>
              <w:t>工业固体废物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r>
      <w:tr w:rsidR="004D50D6" w:rsidRPr="001473AE" w:rsidTr="00695204">
        <w:trPr>
          <w:cantSplit/>
          <w:trHeight w:val="204"/>
          <w:jc w:val="center"/>
        </w:trPr>
        <w:tc>
          <w:tcPr>
            <w:tcW w:w="567" w:type="dxa"/>
            <w:vMerge/>
            <w:tcBorders>
              <w:top w:val="single" w:sz="4" w:space="0" w:color="auto"/>
              <w:left w:val="single" w:sz="8" w:space="0" w:color="auto"/>
              <w:bottom w:val="single" w:sz="4" w:space="0" w:color="auto"/>
              <w:right w:val="single" w:sz="4" w:space="0" w:color="auto"/>
            </w:tcBorders>
            <w:vAlign w:val="center"/>
          </w:tcPr>
          <w:p w:rsidR="004D50D6" w:rsidRPr="001473AE" w:rsidRDefault="004D50D6" w:rsidP="001C6A2D">
            <w:pPr>
              <w:widowControl/>
              <w:jc w:val="left"/>
              <w:rPr>
                <w:rFonts w:ascii="Times New Roman" w:eastAsia="黑体" w:hAnsi="Times New Roman" w:cs="Times New Roman"/>
                <w:b/>
                <w:bCs/>
                <w:spacing w:val="20"/>
                <w:sz w:val="15"/>
                <w:szCs w:val="15"/>
              </w:rPr>
            </w:pPr>
          </w:p>
        </w:tc>
        <w:tc>
          <w:tcPr>
            <w:tcW w:w="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r w:rsidRPr="001473AE">
              <w:rPr>
                <w:rFonts w:ascii="Times New Roman" w:eastAsia="微软雅黑" w:hAnsi="Times New Roman" w:cs="Times New Roman"/>
                <w:b/>
                <w:bCs/>
                <w:sz w:val="15"/>
                <w:szCs w:val="15"/>
              </w:rPr>
              <w:t>与项目有关的其他特征污染物</w:t>
            </w:r>
          </w:p>
        </w:tc>
        <w:tc>
          <w:tcPr>
            <w:tcW w:w="9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F72B9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挥发性有机物</w:t>
            </w:r>
          </w:p>
        </w:t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F72B95" w:rsidP="00051973">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9.1</w:t>
            </w:r>
            <w:r w:rsidR="00051973">
              <w:rPr>
                <w:rFonts w:ascii="Times New Roman" w:eastAsia="微软雅黑" w:hAnsi="Times New Roman" w:cs="Times New Roman" w:hint="eastAsia"/>
                <w:b/>
                <w:bCs/>
                <w:sz w:val="15"/>
                <w:szCs w:val="15"/>
              </w:rPr>
              <w:t>67</w:t>
            </w:r>
          </w:p>
        </w:tc>
        <w:tc>
          <w:tcPr>
            <w:tcW w:w="1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4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9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9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2A13C5"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1.954</w:t>
            </w:r>
          </w:p>
        </w:tc>
        <w:tc>
          <w:tcPr>
            <w:tcW w:w="8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752FB"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1.954</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10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752FB" w:rsidP="00051973">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11.12</w:t>
            </w:r>
            <w:r w:rsidR="00051973">
              <w:rPr>
                <w:rFonts w:ascii="Times New Roman" w:eastAsia="微软雅黑" w:hAnsi="Times New Roman" w:cs="Times New Roman" w:hint="eastAsia"/>
                <w:b/>
                <w:bCs/>
                <w:sz w:val="15"/>
                <w:szCs w:val="15"/>
              </w:rPr>
              <w:t>1</w:t>
            </w:r>
          </w:p>
        </w:tc>
        <w:tc>
          <w:tcPr>
            <w:tcW w:w="124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752FB" w:rsidP="00051973">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11.12</w:t>
            </w:r>
            <w:r w:rsidR="00051973">
              <w:rPr>
                <w:rFonts w:ascii="Times New Roman" w:eastAsia="微软雅黑" w:hAnsi="Times New Roman" w:cs="Times New Roman" w:hint="eastAsia"/>
                <w:b/>
                <w:bCs/>
                <w:sz w:val="15"/>
                <w:szCs w:val="15"/>
              </w:rPr>
              <w:t>1</w:t>
            </w:r>
          </w:p>
        </w:tc>
        <w:tc>
          <w:tcPr>
            <w:tcW w:w="110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D50D6" w:rsidRPr="001473AE" w:rsidRDefault="004D50D6" w:rsidP="001C6A2D">
            <w:pPr>
              <w:widowControl/>
              <w:adjustRightInd w:val="0"/>
              <w:snapToGrid w:val="0"/>
              <w:jc w:val="center"/>
              <w:rPr>
                <w:rFonts w:ascii="Times New Roman" w:eastAsia="微软雅黑" w:hAnsi="Times New Roman" w:cs="Times New Roman"/>
                <w:b/>
                <w:bCs/>
                <w:sz w:val="15"/>
                <w:szCs w:val="15"/>
              </w:rPr>
            </w:pPr>
          </w:p>
        </w:tc>
        <w:tc>
          <w:tcPr>
            <w:tcW w:w="794" w:type="dxa"/>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vAlign w:val="center"/>
          </w:tcPr>
          <w:p w:rsidR="004D50D6" w:rsidRPr="001473AE" w:rsidRDefault="004752FB" w:rsidP="001C6A2D">
            <w:pPr>
              <w:widowControl/>
              <w:adjustRightInd w:val="0"/>
              <w:snapToGrid w:val="0"/>
              <w:jc w:val="center"/>
              <w:rPr>
                <w:rFonts w:ascii="Times New Roman" w:eastAsia="微软雅黑" w:hAnsi="Times New Roman" w:cs="Times New Roman"/>
                <w:b/>
                <w:bCs/>
                <w:sz w:val="15"/>
                <w:szCs w:val="15"/>
              </w:rPr>
            </w:pPr>
            <w:r>
              <w:rPr>
                <w:rFonts w:ascii="Times New Roman" w:eastAsia="微软雅黑" w:hAnsi="Times New Roman" w:cs="Times New Roman" w:hint="eastAsia"/>
                <w:b/>
                <w:bCs/>
                <w:sz w:val="15"/>
                <w:szCs w:val="15"/>
              </w:rPr>
              <w:t>+1.954</w:t>
            </w:r>
          </w:p>
        </w:tc>
      </w:tr>
    </w:tbl>
    <w:p w:rsidR="00B250F8" w:rsidRPr="004D50D6" w:rsidRDefault="004D50D6" w:rsidP="00E17F0D">
      <w:pPr>
        <w:jc w:val="left"/>
        <w:rPr>
          <w:rFonts w:ascii="Times New Roman" w:hAnsi="Times New Roman" w:cs="Times New Roman"/>
          <w:sz w:val="24"/>
          <w:szCs w:val="24"/>
        </w:rPr>
      </w:pPr>
      <w:r w:rsidRPr="001473AE">
        <w:rPr>
          <w:rFonts w:ascii="Times New Roman" w:eastAsia="微软雅黑" w:hAnsi="Times New Roman" w:cs="Times New Roman"/>
          <w:b/>
          <w:bCs/>
          <w:kern w:val="0"/>
          <w:sz w:val="15"/>
          <w:szCs w:val="15"/>
        </w:rPr>
        <w:t>注</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1</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spacing w:val="-4"/>
          <w:kern w:val="0"/>
          <w:sz w:val="15"/>
          <w:szCs w:val="15"/>
        </w:rPr>
        <w:t>排放增减量：（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）表示增加，（</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）表示减少。</w:t>
      </w:r>
      <w:r w:rsidRPr="001473AE">
        <w:rPr>
          <w:rFonts w:ascii="Times New Roman" w:eastAsia="微软雅黑" w:hAnsi="Times New Roman" w:cs="Times New Roman"/>
          <w:spacing w:val="-4"/>
          <w:kern w:val="0"/>
          <w:sz w:val="15"/>
          <w:szCs w:val="15"/>
        </w:rPr>
        <w:t>2</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(12)=(6)-(8)-(11)</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9</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 (4)-(5)-(8)- (11) +</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1</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3</w:t>
      </w:r>
      <w:r w:rsidRPr="001473AE">
        <w:rPr>
          <w:rFonts w:ascii="Times New Roman" w:eastAsia="微软雅黑" w:hAnsi="Times New Roman" w:cs="Times New Roman"/>
          <w:spacing w:val="-4"/>
          <w:kern w:val="0"/>
          <w:sz w:val="15"/>
          <w:szCs w:val="15"/>
        </w:rPr>
        <w:t>、计量单位：废水排放量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万吨</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年；废气排放量</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万标立方米</w:t>
      </w:r>
      <w:r w:rsidRPr="001473AE">
        <w:rPr>
          <w:rFonts w:ascii="Times New Roman" w:eastAsia="微软雅黑" w:hAnsi="Times New Roman" w:cs="Times New Roman"/>
          <w:spacing w:val="-4"/>
          <w:kern w:val="0"/>
          <w:sz w:val="15"/>
          <w:szCs w:val="15"/>
        </w:rPr>
        <w:t>/</w:t>
      </w:r>
      <w:r w:rsidRPr="001473AE">
        <w:rPr>
          <w:rFonts w:ascii="Times New Roman" w:eastAsia="微软雅黑" w:hAnsi="Times New Roman" w:cs="Times New Roman"/>
          <w:spacing w:val="-4"/>
          <w:kern w:val="0"/>
          <w:sz w:val="15"/>
          <w:szCs w:val="15"/>
        </w:rPr>
        <w:t>年；工业固体废物排放</w:t>
      </w:r>
      <w:r w:rsidRPr="001473AE">
        <w:rPr>
          <w:rFonts w:ascii="Times New Roman" w:eastAsia="微软雅黑" w:hAnsi="Times New Roman" w:cs="Times New Roman"/>
          <w:kern w:val="0"/>
          <w:sz w:val="15"/>
          <w:szCs w:val="15"/>
        </w:rPr>
        <w:t>量</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万吨</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年；水污染物排放浓度</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毫克</w:t>
      </w:r>
      <w:r w:rsidRPr="001473AE">
        <w:rPr>
          <w:rFonts w:ascii="Times New Roman" w:eastAsia="微软雅黑" w:hAnsi="Times New Roman" w:cs="Times New Roman"/>
          <w:kern w:val="0"/>
          <w:sz w:val="15"/>
          <w:szCs w:val="15"/>
        </w:rPr>
        <w:t>/</w:t>
      </w:r>
      <w:r w:rsidRPr="001473AE">
        <w:rPr>
          <w:rFonts w:ascii="Times New Roman" w:eastAsia="微软雅黑" w:hAnsi="Times New Roman" w:cs="Times New Roman"/>
          <w:kern w:val="0"/>
          <w:sz w:val="15"/>
          <w:szCs w:val="15"/>
        </w:rPr>
        <w:t>升。</w:t>
      </w:r>
    </w:p>
    <w:sectPr w:rsidR="00B250F8" w:rsidRPr="004D50D6" w:rsidSect="001C6A2D">
      <w:pgSz w:w="16838" w:h="11906" w:orient="landscape"/>
      <w:pgMar w:top="907" w:right="1440" w:bottom="90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4C2" w:rsidRDefault="003454C2" w:rsidP="00957A25">
      <w:r>
        <w:separator/>
      </w:r>
    </w:p>
  </w:endnote>
  <w:endnote w:type="continuationSeparator" w:id="1">
    <w:p w:rsidR="003454C2" w:rsidRDefault="003454C2" w:rsidP="00957A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宋三简体">
    <w:altName w:val="宋体"/>
    <w:charset w:val="86"/>
    <w:family w:val="auto"/>
    <w:pitch w:val="default"/>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139" w:rsidRDefault="00A31139">
    <w:pPr>
      <w:pStyle w:val="a4"/>
      <w:jc w:val="center"/>
    </w:pPr>
  </w:p>
  <w:p w:rsidR="00A31139" w:rsidRDefault="00A3113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63911"/>
      <w:docPartObj>
        <w:docPartGallery w:val="Page Numbers (Bottom of Page)"/>
        <w:docPartUnique/>
      </w:docPartObj>
    </w:sdtPr>
    <w:sdtContent>
      <w:p w:rsidR="00A31139" w:rsidRDefault="00A31139">
        <w:pPr>
          <w:pStyle w:val="a4"/>
          <w:jc w:val="center"/>
        </w:pPr>
        <w:r w:rsidRPr="00E2235F">
          <w:rPr>
            <w:rFonts w:ascii="Times New Roman" w:hAnsi="Times New Roman" w:cs="Times New Roman"/>
          </w:rPr>
          <w:fldChar w:fldCharType="begin"/>
        </w:r>
        <w:r w:rsidRPr="00E2235F">
          <w:rPr>
            <w:rFonts w:ascii="Times New Roman" w:hAnsi="Times New Roman" w:cs="Times New Roman"/>
          </w:rPr>
          <w:instrText xml:space="preserve"> PAGE   \* MERGEFORMAT </w:instrText>
        </w:r>
        <w:r w:rsidRPr="00E2235F">
          <w:rPr>
            <w:rFonts w:ascii="Times New Roman" w:hAnsi="Times New Roman" w:cs="Times New Roman"/>
          </w:rPr>
          <w:fldChar w:fldCharType="separate"/>
        </w:r>
        <w:r w:rsidR="00051973" w:rsidRPr="00051973">
          <w:rPr>
            <w:rFonts w:ascii="Times New Roman" w:hAnsi="Times New Roman" w:cs="Times New Roman"/>
            <w:noProof/>
            <w:lang w:val="zh-CN"/>
          </w:rPr>
          <w:t>47</w:t>
        </w:r>
        <w:r w:rsidRPr="00E2235F">
          <w:rPr>
            <w:rFonts w:ascii="Times New Roman" w:hAnsi="Times New Roman" w:cs="Times New Roman"/>
          </w:rPr>
          <w:fldChar w:fldCharType="end"/>
        </w:r>
      </w:p>
    </w:sdtContent>
  </w:sdt>
  <w:p w:rsidR="00A31139" w:rsidRDefault="00A311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4C2" w:rsidRDefault="003454C2" w:rsidP="00957A25">
      <w:r>
        <w:separator/>
      </w:r>
    </w:p>
  </w:footnote>
  <w:footnote w:type="continuationSeparator" w:id="1">
    <w:p w:rsidR="003454C2" w:rsidRDefault="003454C2" w:rsidP="00957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7241F"/>
    <w:multiLevelType w:val="singleLevel"/>
    <w:tmpl w:val="18E7241F"/>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4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4873"/>
    <w:rsid w:val="000001F7"/>
    <w:rsid w:val="000065FD"/>
    <w:rsid w:val="000100BD"/>
    <w:rsid w:val="00010EE5"/>
    <w:rsid w:val="00011ECA"/>
    <w:rsid w:val="0001302A"/>
    <w:rsid w:val="000233EC"/>
    <w:rsid w:val="0003056D"/>
    <w:rsid w:val="00030BE8"/>
    <w:rsid w:val="000346D0"/>
    <w:rsid w:val="00034D25"/>
    <w:rsid w:val="00037422"/>
    <w:rsid w:val="00046A46"/>
    <w:rsid w:val="00051973"/>
    <w:rsid w:val="0005432D"/>
    <w:rsid w:val="000548DE"/>
    <w:rsid w:val="000635D7"/>
    <w:rsid w:val="00063897"/>
    <w:rsid w:val="00064A1F"/>
    <w:rsid w:val="00070346"/>
    <w:rsid w:val="00070905"/>
    <w:rsid w:val="00071221"/>
    <w:rsid w:val="0007349F"/>
    <w:rsid w:val="00075CB4"/>
    <w:rsid w:val="00077695"/>
    <w:rsid w:val="000811AA"/>
    <w:rsid w:val="0008652F"/>
    <w:rsid w:val="00086BE1"/>
    <w:rsid w:val="00090ED6"/>
    <w:rsid w:val="000923FE"/>
    <w:rsid w:val="000A26B0"/>
    <w:rsid w:val="000B0044"/>
    <w:rsid w:val="000B1DE8"/>
    <w:rsid w:val="000B4D71"/>
    <w:rsid w:val="000B5C45"/>
    <w:rsid w:val="000B7DB4"/>
    <w:rsid w:val="000C1D40"/>
    <w:rsid w:val="000C27A4"/>
    <w:rsid w:val="000C372D"/>
    <w:rsid w:val="000C3AA2"/>
    <w:rsid w:val="000C44CE"/>
    <w:rsid w:val="000C4856"/>
    <w:rsid w:val="000C67EA"/>
    <w:rsid w:val="000C6F0A"/>
    <w:rsid w:val="000D58EF"/>
    <w:rsid w:val="000D6D76"/>
    <w:rsid w:val="000E1917"/>
    <w:rsid w:val="000E1B04"/>
    <w:rsid w:val="000E3897"/>
    <w:rsid w:val="000E3AFD"/>
    <w:rsid w:val="000E55C7"/>
    <w:rsid w:val="000E634D"/>
    <w:rsid w:val="000F37E0"/>
    <w:rsid w:val="000F48F5"/>
    <w:rsid w:val="000F74D2"/>
    <w:rsid w:val="00102441"/>
    <w:rsid w:val="00106C57"/>
    <w:rsid w:val="0010729D"/>
    <w:rsid w:val="001140D6"/>
    <w:rsid w:val="00114AAC"/>
    <w:rsid w:val="0012240E"/>
    <w:rsid w:val="001225B5"/>
    <w:rsid w:val="00127409"/>
    <w:rsid w:val="00127546"/>
    <w:rsid w:val="0013488E"/>
    <w:rsid w:val="00135445"/>
    <w:rsid w:val="001368E1"/>
    <w:rsid w:val="00136F43"/>
    <w:rsid w:val="001378FD"/>
    <w:rsid w:val="001531A2"/>
    <w:rsid w:val="00160C7C"/>
    <w:rsid w:val="0016469B"/>
    <w:rsid w:val="00166B3C"/>
    <w:rsid w:val="0016726D"/>
    <w:rsid w:val="00167DBF"/>
    <w:rsid w:val="001707A6"/>
    <w:rsid w:val="001805D5"/>
    <w:rsid w:val="00180983"/>
    <w:rsid w:val="0018261A"/>
    <w:rsid w:val="00183C98"/>
    <w:rsid w:val="0018580B"/>
    <w:rsid w:val="001869F6"/>
    <w:rsid w:val="00186D90"/>
    <w:rsid w:val="001936C6"/>
    <w:rsid w:val="001A25EB"/>
    <w:rsid w:val="001A268B"/>
    <w:rsid w:val="001A2C70"/>
    <w:rsid w:val="001A305C"/>
    <w:rsid w:val="001B06BB"/>
    <w:rsid w:val="001C247D"/>
    <w:rsid w:val="001C2F54"/>
    <w:rsid w:val="001C6A2D"/>
    <w:rsid w:val="001D4B54"/>
    <w:rsid w:val="001D604F"/>
    <w:rsid w:val="001E1341"/>
    <w:rsid w:val="001E2DA1"/>
    <w:rsid w:val="001F78EA"/>
    <w:rsid w:val="002046EF"/>
    <w:rsid w:val="00206565"/>
    <w:rsid w:val="0021117F"/>
    <w:rsid w:val="00211E87"/>
    <w:rsid w:val="002140F9"/>
    <w:rsid w:val="00215B3E"/>
    <w:rsid w:val="0021660B"/>
    <w:rsid w:val="00220287"/>
    <w:rsid w:val="00222A06"/>
    <w:rsid w:val="002235AE"/>
    <w:rsid w:val="0022483B"/>
    <w:rsid w:val="00227066"/>
    <w:rsid w:val="00231727"/>
    <w:rsid w:val="00232AB3"/>
    <w:rsid w:val="00234BE7"/>
    <w:rsid w:val="00234FFB"/>
    <w:rsid w:val="002354E7"/>
    <w:rsid w:val="0024053C"/>
    <w:rsid w:val="002417F7"/>
    <w:rsid w:val="00245CD2"/>
    <w:rsid w:val="00246180"/>
    <w:rsid w:val="00250B56"/>
    <w:rsid w:val="00253249"/>
    <w:rsid w:val="00254C2B"/>
    <w:rsid w:val="002570C1"/>
    <w:rsid w:val="002622FF"/>
    <w:rsid w:val="00264520"/>
    <w:rsid w:val="002757FB"/>
    <w:rsid w:val="00276B62"/>
    <w:rsid w:val="00277491"/>
    <w:rsid w:val="0028017C"/>
    <w:rsid w:val="002825ED"/>
    <w:rsid w:val="00286386"/>
    <w:rsid w:val="00287254"/>
    <w:rsid w:val="00287285"/>
    <w:rsid w:val="00292A85"/>
    <w:rsid w:val="00295808"/>
    <w:rsid w:val="00296E37"/>
    <w:rsid w:val="00296EE7"/>
    <w:rsid w:val="00297007"/>
    <w:rsid w:val="0029774B"/>
    <w:rsid w:val="002977BE"/>
    <w:rsid w:val="002A13C5"/>
    <w:rsid w:val="002A22B9"/>
    <w:rsid w:val="002A33EE"/>
    <w:rsid w:val="002A38F8"/>
    <w:rsid w:val="002A6C13"/>
    <w:rsid w:val="002B0D98"/>
    <w:rsid w:val="002B29C1"/>
    <w:rsid w:val="002B6E2A"/>
    <w:rsid w:val="002C615E"/>
    <w:rsid w:val="002D0436"/>
    <w:rsid w:val="002D1EF6"/>
    <w:rsid w:val="002D560D"/>
    <w:rsid w:val="002E0E7D"/>
    <w:rsid w:val="002E1AF1"/>
    <w:rsid w:val="002E26DB"/>
    <w:rsid w:val="002E2DE0"/>
    <w:rsid w:val="002E4873"/>
    <w:rsid w:val="002E6348"/>
    <w:rsid w:val="002F0A7F"/>
    <w:rsid w:val="002F1527"/>
    <w:rsid w:val="002F265B"/>
    <w:rsid w:val="002F26F3"/>
    <w:rsid w:val="002F336D"/>
    <w:rsid w:val="003004CC"/>
    <w:rsid w:val="0030248F"/>
    <w:rsid w:val="0031169F"/>
    <w:rsid w:val="00314314"/>
    <w:rsid w:val="0031502E"/>
    <w:rsid w:val="00315437"/>
    <w:rsid w:val="00316852"/>
    <w:rsid w:val="00316C76"/>
    <w:rsid w:val="00327E05"/>
    <w:rsid w:val="00330A6B"/>
    <w:rsid w:val="00333016"/>
    <w:rsid w:val="0033457D"/>
    <w:rsid w:val="003358EE"/>
    <w:rsid w:val="0033695C"/>
    <w:rsid w:val="00340AA2"/>
    <w:rsid w:val="003427AD"/>
    <w:rsid w:val="00345112"/>
    <w:rsid w:val="003454C2"/>
    <w:rsid w:val="00351CB3"/>
    <w:rsid w:val="00355AF1"/>
    <w:rsid w:val="00357DCB"/>
    <w:rsid w:val="00370698"/>
    <w:rsid w:val="00371EEF"/>
    <w:rsid w:val="0037230A"/>
    <w:rsid w:val="00374943"/>
    <w:rsid w:val="00383B1C"/>
    <w:rsid w:val="00392622"/>
    <w:rsid w:val="00395B69"/>
    <w:rsid w:val="003960C6"/>
    <w:rsid w:val="003A6919"/>
    <w:rsid w:val="003B1B13"/>
    <w:rsid w:val="003B4DE0"/>
    <w:rsid w:val="003B72A6"/>
    <w:rsid w:val="003B72D8"/>
    <w:rsid w:val="003B72E8"/>
    <w:rsid w:val="003B799C"/>
    <w:rsid w:val="003B7B36"/>
    <w:rsid w:val="003C3334"/>
    <w:rsid w:val="003C7686"/>
    <w:rsid w:val="003D5384"/>
    <w:rsid w:val="003E10D1"/>
    <w:rsid w:val="003E3108"/>
    <w:rsid w:val="003E392D"/>
    <w:rsid w:val="003E5008"/>
    <w:rsid w:val="003E5ECC"/>
    <w:rsid w:val="003E7568"/>
    <w:rsid w:val="003F49D9"/>
    <w:rsid w:val="003F57B7"/>
    <w:rsid w:val="00401896"/>
    <w:rsid w:val="004074AA"/>
    <w:rsid w:val="00415E77"/>
    <w:rsid w:val="00423283"/>
    <w:rsid w:val="00426FE6"/>
    <w:rsid w:val="00427815"/>
    <w:rsid w:val="004328BF"/>
    <w:rsid w:val="00440668"/>
    <w:rsid w:val="00440F8C"/>
    <w:rsid w:val="00443987"/>
    <w:rsid w:val="00444EF6"/>
    <w:rsid w:val="00450842"/>
    <w:rsid w:val="00450A26"/>
    <w:rsid w:val="00454B90"/>
    <w:rsid w:val="0045588D"/>
    <w:rsid w:val="004650A3"/>
    <w:rsid w:val="004677B0"/>
    <w:rsid w:val="004752FB"/>
    <w:rsid w:val="00475611"/>
    <w:rsid w:val="00476FDA"/>
    <w:rsid w:val="00477D9B"/>
    <w:rsid w:val="004957C1"/>
    <w:rsid w:val="00495D19"/>
    <w:rsid w:val="004A1C9C"/>
    <w:rsid w:val="004A3DD9"/>
    <w:rsid w:val="004B0042"/>
    <w:rsid w:val="004B5428"/>
    <w:rsid w:val="004B56A1"/>
    <w:rsid w:val="004B5F45"/>
    <w:rsid w:val="004C1934"/>
    <w:rsid w:val="004C3248"/>
    <w:rsid w:val="004C3BA9"/>
    <w:rsid w:val="004C4D57"/>
    <w:rsid w:val="004C6C91"/>
    <w:rsid w:val="004D0A0C"/>
    <w:rsid w:val="004D2C58"/>
    <w:rsid w:val="004D329B"/>
    <w:rsid w:val="004D4DC9"/>
    <w:rsid w:val="004D50D6"/>
    <w:rsid w:val="004D6345"/>
    <w:rsid w:val="004D767B"/>
    <w:rsid w:val="004E03B4"/>
    <w:rsid w:val="004E0DAA"/>
    <w:rsid w:val="004E1330"/>
    <w:rsid w:val="004E2FC9"/>
    <w:rsid w:val="004E4742"/>
    <w:rsid w:val="004F30A6"/>
    <w:rsid w:val="004F5722"/>
    <w:rsid w:val="004F6FC1"/>
    <w:rsid w:val="005005BB"/>
    <w:rsid w:val="005026CA"/>
    <w:rsid w:val="00503C2B"/>
    <w:rsid w:val="0051042E"/>
    <w:rsid w:val="00510C2E"/>
    <w:rsid w:val="00515BFC"/>
    <w:rsid w:val="00516349"/>
    <w:rsid w:val="0052372F"/>
    <w:rsid w:val="0052751C"/>
    <w:rsid w:val="00527704"/>
    <w:rsid w:val="005323D4"/>
    <w:rsid w:val="00535477"/>
    <w:rsid w:val="00535682"/>
    <w:rsid w:val="005368B2"/>
    <w:rsid w:val="00536CF0"/>
    <w:rsid w:val="00537FCF"/>
    <w:rsid w:val="00541DC9"/>
    <w:rsid w:val="00547426"/>
    <w:rsid w:val="005506F2"/>
    <w:rsid w:val="00566D06"/>
    <w:rsid w:val="00566DF1"/>
    <w:rsid w:val="0056742D"/>
    <w:rsid w:val="00577187"/>
    <w:rsid w:val="00577AD6"/>
    <w:rsid w:val="00580ECD"/>
    <w:rsid w:val="00583D89"/>
    <w:rsid w:val="005862A8"/>
    <w:rsid w:val="00592EDF"/>
    <w:rsid w:val="005969B4"/>
    <w:rsid w:val="005B0FB6"/>
    <w:rsid w:val="005B1CF4"/>
    <w:rsid w:val="005C35F8"/>
    <w:rsid w:val="005C38A5"/>
    <w:rsid w:val="005C42F4"/>
    <w:rsid w:val="005D44BF"/>
    <w:rsid w:val="005D73FE"/>
    <w:rsid w:val="005E4F01"/>
    <w:rsid w:val="005E5FD5"/>
    <w:rsid w:val="005E61F1"/>
    <w:rsid w:val="005F1D19"/>
    <w:rsid w:val="005F211F"/>
    <w:rsid w:val="0060099E"/>
    <w:rsid w:val="00611C8F"/>
    <w:rsid w:val="00613749"/>
    <w:rsid w:val="006152AD"/>
    <w:rsid w:val="006242C8"/>
    <w:rsid w:val="006266D2"/>
    <w:rsid w:val="00626DBC"/>
    <w:rsid w:val="006312FA"/>
    <w:rsid w:val="0063271C"/>
    <w:rsid w:val="0063685E"/>
    <w:rsid w:val="006433B1"/>
    <w:rsid w:val="00650CC2"/>
    <w:rsid w:val="00655D62"/>
    <w:rsid w:val="006567CD"/>
    <w:rsid w:val="006602AD"/>
    <w:rsid w:val="006603B5"/>
    <w:rsid w:val="00660915"/>
    <w:rsid w:val="00663E96"/>
    <w:rsid w:val="006645B1"/>
    <w:rsid w:val="00665A66"/>
    <w:rsid w:val="0066600E"/>
    <w:rsid w:val="00681F04"/>
    <w:rsid w:val="00692DDB"/>
    <w:rsid w:val="00694489"/>
    <w:rsid w:val="00695200"/>
    <w:rsid w:val="00695204"/>
    <w:rsid w:val="00695EF3"/>
    <w:rsid w:val="006974D6"/>
    <w:rsid w:val="00697A18"/>
    <w:rsid w:val="006A0D29"/>
    <w:rsid w:val="006A2164"/>
    <w:rsid w:val="006A24F7"/>
    <w:rsid w:val="006A39AF"/>
    <w:rsid w:val="006A6713"/>
    <w:rsid w:val="006B190F"/>
    <w:rsid w:val="006B1E83"/>
    <w:rsid w:val="006B2D90"/>
    <w:rsid w:val="006C0467"/>
    <w:rsid w:val="006C0D74"/>
    <w:rsid w:val="006C16ED"/>
    <w:rsid w:val="006C4156"/>
    <w:rsid w:val="006C6783"/>
    <w:rsid w:val="006D0A28"/>
    <w:rsid w:val="006D148C"/>
    <w:rsid w:val="006D2E89"/>
    <w:rsid w:val="006D57CD"/>
    <w:rsid w:val="006D5BFA"/>
    <w:rsid w:val="006D784F"/>
    <w:rsid w:val="006E22B9"/>
    <w:rsid w:val="006E2A74"/>
    <w:rsid w:val="006E3953"/>
    <w:rsid w:val="006E470E"/>
    <w:rsid w:val="006F0A15"/>
    <w:rsid w:val="006F4796"/>
    <w:rsid w:val="006F5FBB"/>
    <w:rsid w:val="007022E6"/>
    <w:rsid w:val="00706D6D"/>
    <w:rsid w:val="00706F57"/>
    <w:rsid w:val="00710F59"/>
    <w:rsid w:val="00715DF0"/>
    <w:rsid w:val="00722E37"/>
    <w:rsid w:val="0072371B"/>
    <w:rsid w:val="00725198"/>
    <w:rsid w:val="00733A40"/>
    <w:rsid w:val="00734643"/>
    <w:rsid w:val="00734B8A"/>
    <w:rsid w:val="0073547E"/>
    <w:rsid w:val="00737045"/>
    <w:rsid w:val="0074318C"/>
    <w:rsid w:val="00744628"/>
    <w:rsid w:val="007508EC"/>
    <w:rsid w:val="0075281B"/>
    <w:rsid w:val="00757602"/>
    <w:rsid w:val="00760D4A"/>
    <w:rsid w:val="007643B9"/>
    <w:rsid w:val="00765FD4"/>
    <w:rsid w:val="00770851"/>
    <w:rsid w:val="00772E53"/>
    <w:rsid w:val="00774751"/>
    <w:rsid w:val="00781CFA"/>
    <w:rsid w:val="007902A3"/>
    <w:rsid w:val="00795DD7"/>
    <w:rsid w:val="007964D5"/>
    <w:rsid w:val="007A0611"/>
    <w:rsid w:val="007A0D59"/>
    <w:rsid w:val="007A5E1F"/>
    <w:rsid w:val="007A698B"/>
    <w:rsid w:val="007B01D2"/>
    <w:rsid w:val="007B0D79"/>
    <w:rsid w:val="007B44CA"/>
    <w:rsid w:val="007B6BA8"/>
    <w:rsid w:val="007C175D"/>
    <w:rsid w:val="007C23CA"/>
    <w:rsid w:val="007D12E1"/>
    <w:rsid w:val="007D3547"/>
    <w:rsid w:val="007D3818"/>
    <w:rsid w:val="007D52DD"/>
    <w:rsid w:val="007D56F8"/>
    <w:rsid w:val="007E0F0A"/>
    <w:rsid w:val="007E34B0"/>
    <w:rsid w:val="007E6704"/>
    <w:rsid w:val="007E6956"/>
    <w:rsid w:val="007F0C38"/>
    <w:rsid w:val="0080057F"/>
    <w:rsid w:val="00800879"/>
    <w:rsid w:val="00801931"/>
    <w:rsid w:val="008027C0"/>
    <w:rsid w:val="00806605"/>
    <w:rsid w:val="00810260"/>
    <w:rsid w:val="00811C4E"/>
    <w:rsid w:val="008202F8"/>
    <w:rsid w:val="00822CAF"/>
    <w:rsid w:val="0082371F"/>
    <w:rsid w:val="008253BC"/>
    <w:rsid w:val="008255DA"/>
    <w:rsid w:val="00832739"/>
    <w:rsid w:val="00834CE9"/>
    <w:rsid w:val="00841307"/>
    <w:rsid w:val="008427EA"/>
    <w:rsid w:val="008439B3"/>
    <w:rsid w:val="008461FC"/>
    <w:rsid w:val="00850246"/>
    <w:rsid w:val="008541FD"/>
    <w:rsid w:val="0085487A"/>
    <w:rsid w:val="00856640"/>
    <w:rsid w:val="00861098"/>
    <w:rsid w:val="008618F0"/>
    <w:rsid w:val="00862EE3"/>
    <w:rsid w:val="00865903"/>
    <w:rsid w:val="00866163"/>
    <w:rsid w:val="00866DF6"/>
    <w:rsid w:val="008753DD"/>
    <w:rsid w:val="0087583F"/>
    <w:rsid w:val="00880BC5"/>
    <w:rsid w:val="0088588F"/>
    <w:rsid w:val="0088655D"/>
    <w:rsid w:val="00890E1F"/>
    <w:rsid w:val="00895C89"/>
    <w:rsid w:val="00897954"/>
    <w:rsid w:val="008A128A"/>
    <w:rsid w:val="008A23C2"/>
    <w:rsid w:val="008B52A7"/>
    <w:rsid w:val="008B7793"/>
    <w:rsid w:val="008C009B"/>
    <w:rsid w:val="008C4B6D"/>
    <w:rsid w:val="008C4E36"/>
    <w:rsid w:val="008C6057"/>
    <w:rsid w:val="008C6770"/>
    <w:rsid w:val="008D1C03"/>
    <w:rsid w:val="008E18C1"/>
    <w:rsid w:val="008E41AB"/>
    <w:rsid w:val="008E4D6B"/>
    <w:rsid w:val="008E6339"/>
    <w:rsid w:val="008E73DD"/>
    <w:rsid w:val="008F3069"/>
    <w:rsid w:val="008F3430"/>
    <w:rsid w:val="00904B52"/>
    <w:rsid w:val="00905056"/>
    <w:rsid w:val="00907FBC"/>
    <w:rsid w:val="00912AF8"/>
    <w:rsid w:val="009142FD"/>
    <w:rsid w:val="00915B21"/>
    <w:rsid w:val="009242D5"/>
    <w:rsid w:val="00925F73"/>
    <w:rsid w:val="009327D7"/>
    <w:rsid w:val="00937040"/>
    <w:rsid w:val="0093765D"/>
    <w:rsid w:val="0094235C"/>
    <w:rsid w:val="009433E5"/>
    <w:rsid w:val="00946673"/>
    <w:rsid w:val="0095134D"/>
    <w:rsid w:val="0095614B"/>
    <w:rsid w:val="00957A25"/>
    <w:rsid w:val="00960624"/>
    <w:rsid w:val="009630C9"/>
    <w:rsid w:val="00964DD9"/>
    <w:rsid w:val="00966176"/>
    <w:rsid w:val="009677CD"/>
    <w:rsid w:val="00970022"/>
    <w:rsid w:val="00972B07"/>
    <w:rsid w:val="00974C32"/>
    <w:rsid w:val="00976D43"/>
    <w:rsid w:val="00977446"/>
    <w:rsid w:val="0098114C"/>
    <w:rsid w:val="009814D8"/>
    <w:rsid w:val="009865DD"/>
    <w:rsid w:val="00993E0B"/>
    <w:rsid w:val="00995855"/>
    <w:rsid w:val="009A146A"/>
    <w:rsid w:val="009A537C"/>
    <w:rsid w:val="009B1509"/>
    <w:rsid w:val="009B24FD"/>
    <w:rsid w:val="009B2D68"/>
    <w:rsid w:val="009B496B"/>
    <w:rsid w:val="009B5807"/>
    <w:rsid w:val="009B657A"/>
    <w:rsid w:val="009C1786"/>
    <w:rsid w:val="009C7351"/>
    <w:rsid w:val="009D19D1"/>
    <w:rsid w:val="009D1F31"/>
    <w:rsid w:val="009D3D08"/>
    <w:rsid w:val="009D49E9"/>
    <w:rsid w:val="009E02B4"/>
    <w:rsid w:val="009E4B1F"/>
    <w:rsid w:val="009E6402"/>
    <w:rsid w:val="00A03BDF"/>
    <w:rsid w:val="00A03D3C"/>
    <w:rsid w:val="00A0434B"/>
    <w:rsid w:val="00A0611B"/>
    <w:rsid w:val="00A1099F"/>
    <w:rsid w:val="00A10F74"/>
    <w:rsid w:val="00A11C85"/>
    <w:rsid w:val="00A12F31"/>
    <w:rsid w:val="00A13297"/>
    <w:rsid w:val="00A15163"/>
    <w:rsid w:val="00A21A61"/>
    <w:rsid w:val="00A25518"/>
    <w:rsid w:val="00A26A60"/>
    <w:rsid w:val="00A303F6"/>
    <w:rsid w:val="00A31139"/>
    <w:rsid w:val="00A401E0"/>
    <w:rsid w:val="00A51975"/>
    <w:rsid w:val="00A52F79"/>
    <w:rsid w:val="00A550B1"/>
    <w:rsid w:val="00A561CE"/>
    <w:rsid w:val="00A567FB"/>
    <w:rsid w:val="00A5737A"/>
    <w:rsid w:val="00A60459"/>
    <w:rsid w:val="00A60BB2"/>
    <w:rsid w:val="00A64C57"/>
    <w:rsid w:val="00A70ED8"/>
    <w:rsid w:val="00A71B24"/>
    <w:rsid w:val="00A7502A"/>
    <w:rsid w:val="00A80A85"/>
    <w:rsid w:val="00A82EF9"/>
    <w:rsid w:val="00A94A87"/>
    <w:rsid w:val="00AA18F3"/>
    <w:rsid w:val="00AA1C93"/>
    <w:rsid w:val="00AA55FF"/>
    <w:rsid w:val="00AA7A73"/>
    <w:rsid w:val="00AB38C0"/>
    <w:rsid w:val="00AB5538"/>
    <w:rsid w:val="00AB7B0D"/>
    <w:rsid w:val="00AC1F3D"/>
    <w:rsid w:val="00AC28B5"/>
    <w:rsid w:val="00AC2FB4"/>
    <w:rsid w:val="00AC36EE"/>
    <w:rsid w:val="00AC3BF3"/>
    <w:rsid w:val="00AC61DD"/>
    <w:rsid w:val="00AD06F6"/>
    <w:rsid w:val="00AD0A24"/>
    <w:rsid w:val="00AD2C65"/>
    <w:rsid w:val="00AD462D"/>
    <w:rsid w:val="00AD5609"/>
    <w:rsid w:val="00AE293B"/>
    <w:rsid w:val="00AE66CA"/>
    <w:rsid w:val="00B01403"/>
    <w:rsid w:val="00B0246A"/>
    <w:rsid w:val="00B07785"/>
    <w:rsid w:val="00B1071E"/>
    <w:rsid w:val="00B123A6"/>
    <w:rsid w:val="00B1443C"/>
    <w:rsid w:val="00B20646"/>
    <w:rsid w:val="00B250F8"/>
    <w:rsid w:val="00B30892"/>
    <w:rsid w:val="00B32353"/>
    <w:rsid w:val="00B3260C"/>
    <w:rsid w:val="00B368CA"/>
    <w:rsid w:val="00B37357"/>
    <w:rsid w:val="00B45E22"/>
    <w:rsid w:val="00B466ED"/>
    <w:rsid w:val="00B4675E"/>
    <w:rsid w:val="00B515E6"/>
    <w:rsid w:val="00B52E85"/>
    <w:rsid w:val="00B65219"/>
    <w:rsid w:val="00B65622"/>
    <w:rsid w:val="00B65F37"/>
    <w:rsid w:val="00B677D3"/>
    <w:rsid w:val="00B702CD"/>
    <w:rsid w:val="00B70FD1"/>
    <w:rsid w:val="00B71754"/>
    <w:rsid w:val="00B75680"/>
    <w:rsid w:val="00B7655A"/>
    <w:rsid w:val="00B80110"/>
    <w:rsid w:val="00B808AC"/>
    <w:rsid w:val="00B8248B"/>
    <w:rsid w:val="00B83D83"/>
    <w:rsid w:val="00B86D8A"/>
    <w:rsid w:val="00B907FC"/>
    <w:rsid w:val="00BA0EE7"/>
    <w:rsid w:val="00BA5471"/>
    <w:rsid w:val="00BA5AF6"/>
    <w:rsid w:val="00BA7B67"/>
    <w:rsid w:val="00BA7C5E"/>
    <w:rsid w:val="00BB0E97"/>
    <w:rsid w:val="00BB3265"/>
    <w:rsid w:val="00BC35CB"/>
    <w:rsid w:val="00BD5052"/>
    <w:rsid w:val="00BD5C38"/>
    <w:rsid w:val="00BE6EE4"/>
    <w:rsid w:val="00BF151B"/>
    <w:rsid w:val="00BF23A4"/>
    <w:rsid w:val="00BF276D"/>
    <w:rsid w:val="00BF48F8"/>
    <w:rsid w:val="00C0356A"/>
    <w:rsid w:val="00C035A7"/>
    <w:rsid w:val="00C0423C"/>
    <w:rsid w:val="00C051D8"/>
    <w:rsid w:val="00C05DC5"/>
    <w:rsid w:val="00C079E3"/>
    <w:rsid w:val="00C10675"/>
    <w:rsid w:val="00C22FAA"/>
    <w:rsid w:val="00C24E2F"/>
    <w:rsid w:val="00C25421"/>
    <w:rsid w:val="00C266BA"/>
    <w:rsid w:val="00C334AD"/>
    <w:rsid w:val="00C34F04"/>
    <w:rsid w:val="00C411E2"/>
    <w:rsid w:val="00C43E00"/>
    <w:rsid w:val="00C45773"/>
    <w:rsid w:val="00C5046E"/>
    <w:rsid w:val="00C51A28"/>
    <w:rsid w:val="00C56EED"/>
    <w:rsid w:val="00C57973"/>
    <w:rsid w:val="00C64A7B"/>
    <w:rsid w:val="00C70E80"/>
    <w:rsid w:val="00C769DF"/>
    <w:rsid w:val="00C83FF6"/>
    <w:rsid w:val="00C84895"/>
    <w:rsid w:val="00C861FA"/>
    <w:rsid w:val="00C91961"/>
    <w:rsid w:val="00C958CF"/>
    <w:rsid w:val="00C965E5"/>
    <w:rsid w:val="00CA168A"/>
    <w:rsid w:val="00CA288F"/>
    <w:rsid w:val="00CA2D22"/>
    <w:rsid w:val="00CB23B4"/>
    <w:rsid w:val="00CB42F2"/>
    <w:rsid w:val="00CB52B2"/>
    <w:rsid w:val="00CB763F"/>
    <w:rsid w:val="00CC241E"/>
    <w:rsid w:val="00CC460F"/>
    <w:rsid w:val="00CC4B45"/>
    <w:rsid w:val="00CC5685"/>
    <w:rsid w:val="00CD2580"/>
    <w:rsid w:val="00CD3767"/>
    <w:rsid w:val="00CD7768"/>
    <w:rsid w:val="00CE1C5C"/>
    <w:rsid w:val="00CE3B4E"/>
    <w:rsid w:val="00CE4A94"/>
    <w:rsid w:val="00CE5B57"/>
    <w:rsid w:val="00CF0F4F"/>
    <w:rsid w:val="00CF2878"/>
    <w:rsid w:val="00CF2E24"/>
    <w:rsid w:val="00D028DD"/>
    <w:rsid w:val="00D037B7"/>
    <w:rsid w:val="00D06D58"/>
    <w:rsid w:val="00D112C9"/>
    <w:rsid w:val="00D11635"/>
    <w:rsid w:val="00D14BDF"/>
    <w:rsid w:val="00D16117"/>
    <w:rsid w:val="00D26C46"/>
    <w:rsid w:val="00D32C7C"/>
    <w:rsid w:val="00D3370D"/>
    <w:rsid w:val="00D3482E"/>
    <w:rsid w:val="00D357DB"/>
    <w:rsid w:val="00D36A95"/>
    <w:rsid w:val="00D417D0"/>
    <w:rsid w:val="00D419DD"/>
    <w:rsid w:val="00D43521"/>
    <w:rsid w:val="00D436FD"/>
    <w:rsid w:val="00D51EAB"/>
    <w:rsid w:val="00D526B1"/>
    <w:rsid w:val="00D63FBE"/>
    <w:rsid w:val="00D6651B"/>
    <w:rsid w:val="00D66BE6"/>
    <w:rsid w:val="00D776E0"/>
    <w:rsid w:val="00D84FFD"/>
    <w:rsid w:val="00D87D22"/>
    <w:rsid w:val="00D91972"/>
    <w:rsid w:val="00D94E1F"/>
    <w:rsid w:val="00D97AD4"/>
    <w:rsid w:val="00DA3302"/>
    <w:rsid w:val="00DA7ABA"/>
    <w:rsid w:val="00DB10F3"/>
    <w:rsid w:val="00DB3F29"/>
    <w:rsid w:val="00DB5876"/>
    <w:rsid w:val="00DB796E"/>
    <w:rsid w:val="00DC12D6"/>
    <w:rsid w:val="00DC2133"/>
    <w:rsid w:val="00DC48CD"/>
    <w:rsid w:val="00DD001E"/>
    <w:rsid w:val="00DD5DBC"/>
    <w:rsid w:val="00DE3C1E"/>
    <w:rsid w:val="00DE452D"/>
    <w:rsid w:val="00DE6CAF"/>
    <w:rsid w:val="00DE7410"/>
    <w:rsid w:val="00DE7D6E"/>
    <w:rsid w:val="00DF4C25"/>
    <w:rsid w:val="00DF75E0"/>
    <w:rsid w:val="00E02ACF"/>
    <w:rsid w:val="00E03C09"/>
    <w:rsid w:val="00E10965"/>
    <w:rsid w:val="00E11C06"/>
    <w:rsid w:val="00E15845"/>
    <w:rsid w:val="00E17F0D"/>
    <w:rsid w:val="00E2235F"/>
    <w:rsid w:val="00E24F37"/>
    <w:rsid w:val="00E25097"/>
    <w:rsid w:val="00E25D75"/>
    <w:rsid w:val="00E25E28"/>
    <w:rsid w:val="00E271D1"/>
    <w:rsid w:val="00E36232"/>
    <w:rsid w:val="00E4073F"/>
    <w:rsid w:val="00E407BE"/>
    <w:rsid w:val="00E449A2"/>
    <w:rsid w:val="00E46D43"/>
    <w:rsid w:val="00E56062"/>
    <w:rsid w:val="00E57D9D"/>
    <w:rsid w:val="00E73D8A"/>
    <w:rsid w:val="00E74144"/>
    <w:rsid w:val="00E93413"/>
    <w:rsid w:val="00E939F7"/>
    <w:rsid w:val="00E97B2D"/>
    <w:rsid w:val="00EB26CE"/>
    <w:rsid w:val="00EB4564"/>
    <w:rsid w:val="00EB4839"/>
    <w:rsid w:val="00EB72B6"/>
    <w:rsid w:val="00EC1F34"/>
    <w:rsid w:val="00EC474A"/>
    <w:rsid w:val="00EC7CCD"/>
    <w:rsid w:val="00ED1488"/>
    <w:rsid w:val="00ED1D37"/>
    <w:rsid w:val="00ED2C83"/>
    <w:rsid w:val="00ED3BAA"/>
    <w:rsid w:val="00ED506C"/>
    <w:rsid w:val="00ED638B"/>
    <w:rsid w:val="00ED7FB5"/>
    <w:rsid w:val="00EE1306"/>
    <w:rsid w:val="00EF1B1E"/>
    <w:rsid w:val="00EF627B"/>
    <w:rsid w:val="00F0315F"/>
    <w:rsid w:val="00F101C9"/>
    <w:rsid w:val="00F13A4D"/>
    <w:rsid w:val="00F14259"/>
    <w:rsid w:val="00F14AEB"/>
    <w:rsid w:val="00F14D2A"/>
    <w:rsid w:val="00F15569"/>
    <w:rsid w:val="00F20CB9"/>
    <w:rsid w:val="00F217DF"/>
    <w:rsid w:val="00F26815"/>
    <w:rsid w:val="00F30F29"/>
    <w:rsid w:val="00F32058"/>
    <w:rsid w:val="00F34C2C"/>
    <w:rsid w:val="00F423AF"/>
    <w:rsid w:val="00F4377F"/>
    <w:rsid w:val="00F455E1"/>
    <w:rsid w:val="00F474D5"/>
    <w:rsid w:val="00F47BA0"/>
    <w:rsid w:val="00F52F11"/>
    <w:rsid w:val="00F652F7"/>
    <w:rsid w:val="00F72B95"/>
    <w:rsid w:val="00F733B0"/>
    <w:rsid w:val="00F77EF2"/>
    <w:rsid w:val="00F808BA"/>
    <w:rsid w:val="00F82F3B"/>
    <w:rsid w:val="00F876CA"/>
    <w:rsid w:val="00F90D17"/>
    <w:rsid w:val="00F9327C"/>
    <w:rsid w:val="00F94591"/>
    <w:rsid w:val="00FA244F"/>
    <w:rsid w:val="00FA2F99"/>
    <w:rsid w:val="00FA3C1F"/>
    <w:rsid w:val="00FB0DC2"/>
    <w:rsid w:val="00FB1E0C"/>
    <w:rsid w:val="00FB2E5B"/>
    <w:rsid w:val="00FC1882"/>
    <w:rsid w:val="00FC483D"/>
    <w:rsid w:val="00FC5E10"/>
    <w:rsid w:val="00FD0C58"/>
    <w:rsid w:val="00FD3465"/>
    <w:rsid w:val="00FD47A5"/>
    <w:rsid w:val="00FE31D5"/>
    <w:rsid w:val="00FE51B3"/>
    <w:rsid w:val="00FE6EAB"/>
    <w:rsid w:val="00FE7950"/>
    <w:rsid w:val="00FF0662"/>
    <w:rsid w:val="00FF0E5C"/>
    <w:rsid w:val="00FF2AE8"/>
    <w:rsid w:val="00FF3053"/>
    <w:rsid w:val="00FF6717"/>
    <w:rsid w:val="00FF7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4434"/>
    <o:shapelayout v:ext="edit">
      <o:idmap v:ext="edit" data="1"/>
      <o:rules v:ext="edit">
        <o:r id="V:Rule8" type="connector" idref="#_x0000_s1072"/>
        <o:r id="V:Rule9" type="connector" idref="#_x0000_s1091"/>
        <o:r id="V:Rule10" type="connector" idref="#_x0000_s1029"/>
        <o:r id="V:Rule11" type="connector" idref="#_x0000_s1053"/>
        <o:r id="V:Rule12" type="connector" idref="#_x0000_s1092"/>
        <o:r id="V:Rule13" type="connector" idref="#_x0000_s1094"/>
        <o:r id="V:Rule1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C9"/>
    <w:pPr>
      <w:widowControl w:val="0"/>
      <w:jc w:val="both"/>
    </w:pPr>
  </w:style>
  <w:style w:type="paragraph" w:styleId="1">
    <w:name w:val="heading 1"/>
    <w:basedOn w:val="a"/>
    <w:next w:val="a"/>
    <w:link w:val="1Char"/>
    <w:uiPriority w:val="9"/>
    <w:qFormat/>
    <w:rsid w:val="00D97AD4"/>
    <w:pPr>
      <w:keepNext/>
      <w:keepLines/>
      <w:spacing w:line="520" w:lineRule="exact"/>
      <w:jc w:val="left"/>
      <w:outlineLvl w:val="0"/>
    </w:pPr>
    <w:rPr>
      <w:rFonts w:ascii="Times New Roman" w:hAnsi="Times New Roman"/>
      <w:b/>
      <w:bCs/>
      <w:kern w:val="44"/>
      <w:sz w:val="32"/>
      <w:szCs w:val="44"/>
    </w:rPr>
  </w:style>
  <w:style w:type="paragraph" w:styleId="2">
    <w:name w:val="heading 2"/>
    <w:basedOn w:val="a"/>
    <w:next w:val="a"/>
    <w:link w:val="2Char"/>
    <w:uiPriority w:val="9"/>
    <w:unhideWhenUsed/>
    <w:qFormat/>
    <w:rsid w:val="00946673"/>
    <w:pPr>
      <w:keepNext/>
      <w:keepLines/>
      <w:spacing w:line="520" w:lineRule="exact"/>
      <w:jc w:val="left"/>
      <w:outlineLvl w:val="1"/>
    </w:pPr>
    <w:rPr>
      <w:rFonts w:ascii="Times New Roman" w:eastAsiaTheme="majorEastAsia" w:hAnsi="Times New Roman" w:cstheme="majorBidi"/>
      <w:b/>
      <w:bCs/>
      <w:sz w:val="30"/>
      <w:szCs w:val="32"/>
    </w:rPr>
  </w:style>
  <w:style w:type="paragraph" w:styleId="3">
    <w:name w:val="heading 3"/>
    <w:basedOn w:val="a"/>
    <w:next w:val="a"/>
    <w:link w:val="3Char"/>
    <w:uiPriority w:val="9"/>
    <w:unhideWhenUsed/>
    <w:qFormat/>
    <w:rsid w:val="00946673"/>
    <w:pPr>
      <w:keepNext/>
      <w:keepLines/>
      <w:spacing w:line="520" w:lineRule="exact"/>
      <w:jc w:val="left"/>
      <w:outlineLvl w:val="2"/>
    </w:pPr>
    <w:rPr>
      <w:rFonts w:ascii="Times New Roman" w:hAnsi="Times New Roman"/>
      <w:b/>
      <w:bCs/>
      <w:sz w:val="28"/>
      <w:szCs w:val="32"/>
    </w:rPr>
  </w:style>
  <w:style w:type="paragraph" w:styleId="4">
    <w:name w:val="heading 4"/>
    <w:basedOn w:val="a"/>
    <w:next w:val="a"/>
    <w:link w:val="4Char"/>
    <w:uiPriority w:val="9"/>
    <w:unhideWhenUsed/>
    <w:qFormat/>
    <w:rsid w:val="00946673"/>
    <w:pPr>
      <w:keepNext/>
      <w:keepLines/>
      <w:spacing w:line="520" w:lineRule="exact"/>
      <w:jc w:val="left"/>
      <w:outlineLvl w:val="3"/>
    </w:pPr>
    <w:rPr>
      <w:rFonts w:ascii="Times New Roman" w:eastAsiaTheme="majorEastAsia" w:hAnsi="Times New Roman"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7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7A25"/>
    <w:rPr>
      <w:sz w:val="18"/>
      <w:szCs w:val="18"/>
    </w:rPr>
  </w:style>
  <w:style w:type="paragraph" w:styleId="a4">
    <w:name w:val="footer"/>
    <w:basedOn w:val="a"/>
    <w:link w:val="Char0"/>
    <w:uiPriority w:val="99"/>
    <w:unhideWhenUsed/>
    <w:rsid w:val="00957A25"/>
    <w:pPr>
      <w:tabs>
        <w:tab w:val="center" w:pos="4153"/>
        <w:tab w:val="right" w:pos="8306"/>
      </w:tabs>
      <w:snapToGrid w:val="0"/>
      <w:jc w:val="left"/>
    </w:pPr>
    <w:rPr>
      <w:sz w:val="18"/>
      <w:szCs w:val="18"/>
    </w:rPr>
  </w:style>
  <w:style w:type="character" w:customStyle="1" w:styleId="Char0">
    <w:name w:val="页脚 Char"/>
    <w:basedOn w:val="a0"/>
    <w:link w:val="a4"/>
    <w:uiPriority w:val="99"/>
    <w:rsid w:val="00957A25"/>
    <w:rPr>
      <w:sz w:val="18"/>
      <w:szCs w:val="18"/>
    </w:rPr>
  </w:style>
  <w:style w:type="paragraph" w:customStyle="1" w:styleId="a5">
    <w:name w:val="验收表格正文"/>
    <w:basedOn w:val="a"/>
    <w:qFormat/>
    <w:rsid w:val="00B1443C"/>
    <w:pPr>
      <w:jc w:val="center"/>
    </w:pPr>
    <w:rPr>
      <w:rFonts w:ascii="Times New Roman" w:eastAsia="宋体" w:hAnsi="Times New Roman" w:cs="Times New Roman"/>
      <w:szCs w:val="20"/>
    </w:rPr>
  </w:style>
  <w:style w:type="paragraph" w:styleId="a6">
    <w:name w:val="Balloon Text"/>
    <w:basedOn w:val="a"/>
    <w:link w:val="Char1"/>
    <w:uiPriority w:val="99"/>
    <w:semiHidden/>
    <w:unhideWhenUsed/>
    <w:rsid w:val="00AC61DD"/>
    <w:rPr>
      <w:sz w:val="18"/>
      <w:szCs w:val="18"/>
    </w:rPr>
  </w:style>
  <w:style w:type="character" w:customStyle="1" w:styleId="Char1">
    <w:name w:val="批注框文本 Char"/>
    <w:basedOn w:val="a0"/>
    <w:link w:val="a6"/>
    <w:uiPriority w:val="99"/>
    <w:semiHidden/>
    <w:rsid w:val="00AC61DD"/>
    <w:rPr>
      <w:sz w:val="18"/>
      <w:szCs w:val="18"/>
    </w:rPr>
  </w:style>
  <w:style w:type="paragraph" w:customStyle="1" w:styleId="a7">
    <w:name w:val="验收公式"/>
    <w:basedOn w:val="a"/>
    <w:qFormat/>
    <w:rsid w:val="00440668"/>
    <w:pPr>
      <w:widowControl/>
      <w:adjustRightInd w:val="0"/>
      <w:snapToGrid w:val="0"/>
      <w:spacing w:beforeLines="100" w:afterLines="100"/>
      <w:jc w:val="center"/>
    </w:pPr>
    <w:rPr>
      <w:rFonts w:ascii="Times New Roman" w:eastAsia="宋体" w:hAnsi="Times New Roman"/>
      <w:b/>
      <w:kern w:val="0"/>
      <w:sz w:val="24"/>
    </w:rPr>
  </w:style>
  <w:style w:type="character" w:customStyle="1" w:styleId="1Char">
    <w:name w:val="标题 1 Char"/>
    <w:basedOn w:val="a0"/>
    <w:link w:val="1"/>
    <w:uiPriority w:val="9"/>
    <w:rsid w:val="00D97AD4"/>
    <w:rPr>
      <w:rFonts w:ascii="Times New Roman" w:hAnsi="Times New Roman"/>
      <w:b/>
      <w:bCs/>
      <w:kern w:val="44"/>
      <w:sz w:val="32"/>
      <w:szCs w:val="44"/>
    </w:rPr>
  </w:style>
  <w:style w:type="paragraph" w:styleId="TOC">
    <w:name w:val="TOC Heading"/>
    <w:basedOn w:val="1"/>
    <w:next w:val="a"/>
    <w:uiPriority w:val="39"/>
    <w:semiHidden/>
    <w:unhideWhenUsed/>
    <w:qFormat/>
    <w:rsid w:val="003B72E8"/>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uiPriority w:val="9"/>
    <w:rsid w:val="00946673"/>
    <w:rPr>
      <w:rFonts w:ascii="Times New Roman" w:eastAsiaTheme="majorEastAsia" w:hAnsi="Times New Roman" w:cstheme="majorBidi"/>
      <w:b/>
      <w:bCs/>
      <w:sz w:val="30"/>
      <w:szCs w:val="32"/>
    </w:rPr>
  </w:style>
  <w:style w:type="character" w:customStyle="1" w:styleId="3Char">
    <w:name w:val="标题 3 Char"/>
    <w:basedOn w:val="a0"/>
    <w:link w:val="3"/>
    <w:uiPriority w:val="9"/>
    <w:rsid w:val="00946673"/>
    <w:rPr>
      <w:rFonts w:ascii="Times New Roman" w:hAnsi="Times New Roman"/>
      <w:b/>
      <w:bCs/>
      <w:sz w:val="28"/>
      <w:szCs w:val="32"/>
    </w:rPr>
  </w:style>
  <w:style w:type="character" w:customStyle="1" w:styleId="4Char">
    <w:name w:val="标题 4 Char"/>
    <w:basedOn w:val="a0"/>
    <w:link w:val="4"/>
    <w:uiPriority w:val="9"/>
    <w:rsid w:val="00946673"/>
    <w:rPr>
      <w:rFonts w:ascii="Times New Roman" w:eastAsiaTheme="majorEastAsia" w:hAnsi="Times New Roman" w:cstheme="majorBidi"/>
      <w:b/>
      <w:bCs/>
      <w:sz w:val="24"/>
      <w:szCs w:val="28"/>
    </w:rPr>
  </w:style>
  <w:style w:type="paragraph" w:styleId="10">
    <w:name w:val="toc 1"/>
    <w:basedOn w:val="a"/>
    <w:next w:val="a"/>
    <w:autoRedefine/>
    <w:uiPriority w:val="39"/>
    <w:unhideWhenUsed/>
    <w:rsid w:val="00536CF0"/>
    <w:pPr>
      <w:tabs>
        <w:tab w:val="right" w:leader="dot" w:pos="8296"/>
      </w:tabs>
      <w:spacing w:line="460" w:lineRule="exact"/>
    </w:pPr>
  </w:style>
  <w:style w:type="paragraph" w:styleId="20">
    <w:name w:val="toc 2"/>
    <w:basedOn w:val="a"/>
    <w:next w:val="a"/>
    <w:autoRedefine/>
    <w:uiPriority w:val="39"/>
    <w:unhideWhenUsed/>
    <w:rsid w:val="00946673"/>
    <w:pPr>
      <w:ind w:leftChars="200" w:left="420"/>
    </w:pPr>
  </w:style>
  <w:style w:type="paragraph" w:styleId="30">
    <w:name w:val="toc 3"/>
    <w:basedOn w:val="a"/>
    <w:next w:val="a"/>
    <w:autoRedefine/>
    <w:uiPriority w:val="39"/>
    <w:unhideWhenUsed/>
    <w:rsid w:val="00946673"/>
    <w:pPr>
      <w:ind w:leftChars="400" w:left="840"/>
    </w:pPr>
  </w:style>
  <w:style w:type="character" w:styleId="a8">
    <w:name w:val="Hyperlink"/>
    <w:basedOn w:val="a0"/>
    <w:uiPriority w:val="99"/>
    <w:unhideWhenUsed/>
    <w:rsid w:val="00946673"/>
    <w:rPr>
      <w:color w:val="0000FF" w:themeColor="hyperlink"/>
      <w:u w:val="single"/>
    </w:rPr>
  </w:style>
  <w:style w:type="paragraph" w:customStyle="1" w:styleId="5S">
    <w:name w:val="表内5S"/>
    <w:basedOn w:val="a"/>
    <w:rsid w:val="009B24FD"/>
    <w:pPr>
      <w:spacing w:line="300" w:lineRule="exact"/>
      <w:jc w:val="center"/>
    </w:pPr>
    <w:rPr>
      <w:rFonts w:ascii="Times New Roman" w:eastAsia="方正宋三简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0715439">
      <w:bodyDiv w:val="1"/>
      <w:marLeft w:val="0"/>
      <w:marRight w:val="0"/>
      <w:marTop w:val="0"/>
      <w:marBottom w:val="0"/>
      <w:divBdr>
        <w:top w:val="none" w:sz="0" w:space="0" w:color="auto"/>
        <w:left w:val="none" w:sz="0" w:space="0" w:color="auto"/>
        <w:bottom w:val="none" w:sz="0" w:space="0" w:color="auto"/>
        <w:right w:val="none" w:sz="0" w:space="0" w:color="auto"/>
      </w:divBdr>
    </w:div>
    <w:div w:id="89545183">
      <w:bodyDiv w:val="1"/>
      <w:marLeft w:val="0"/>
      <w:marRight w:val="0"/>
      <w:marTop w:val="0"/>
      <w:marBottom w:val="0"/>
      <w:divBdr>
        <w:top w:val="none" w:sz="0" w:space="0" w:color="auto"/>
        <w:left w:val="none" w:sz="0" w:space="0" w:color="auto"/>
        <w:bottom w:val="none" w:sz="0" w:space="0" w:color="auto"/>
        <w:right w:val="none" w:sz="0" w:space="0" w:color="auto"/>
      </w:divBdr>
    </w:div>
    <w:div w:id="174731551">
      <w:bodyDiv w:val="1"/>
      <w:marLeft w:val="0"/>
      <w:marRight w:val="0"/>
      <w:marTop w:val="0"/>
      <w:marBottom w:val="0"/>
      <w:divBdr>
        <w:top w:val="none" w:sz="0" w:space="0" w:color="auto"/>
        <w:left w:val="none" w:sz="0" w:space="0" w:color="auto"/>
        <w:bottom w:val="none" w:sz="0" w:space="0" w:color="auto"/>
        <w:right w:val="none" w:sz="0" w:space="0" w:color="auto"/>
      </w:divBdr>
    </w:div>
    <w:div w:id="259263079">
      <w:bodyDiv w:val="1"/>
      <w:marLeft w:val="0"/>
      <w:marRight w:val="0"/>
      <w:marTop w:val="0"/>
      <w:marBottom w:val="0"/>
      <w:divBdr>
        <w:top w:val="none" w:sz="0" w:space="0" w:color="auto"/>
        <w:left w:val="none" w:sz="0" w:space="0" w:color="auto"/>
        <w:bottom w:val="none" w:sz="0" w:space="0" w:color="auto"/>
        <w:right w:val="none" w:sz="0" w:space="0" w:color="auto"/>
      </w:divBdr>
    </w:div>
    <w:div w:id="404033411">
      <w:bodyDiv w:val="1"/>
      <w:marLeft w:val="0"/>
      <w:marRight w:val="0"/>
      <w:marTop w:val="0"/>
      <w:marBottom w:val="0"/>
      <w:divBdr>
        <w:top w:val="none" w:sz="0" w:space="0" w:color="auto"/>
        <w:left w:val="none" w:sz="0" w:space="0" w:color="auto"/>
        <w:bottom w:val="none" w:sz="0" w:space="0" w:color="auto"/>
        <w:right w:val="none" w:sz="0" w:space="0" w:color="auto"/>
      </w:divBdr>
    </w:div>
    <w:div w:id="647512605">
      <w:bodyDiv w:val="1"/>
      <w:marLeft w:val="0"/>
      <w:marRight w:val="0"/>
      <w:marTop w:val="0"/>
      <w:marBottom w:val="0"/>
      <w:divBdr>
        <w:top w:val="none" w:sz="0" w:space="0" w:color="auto"/>
        <w:left w:val="none" w:sz="0" w:space="0" w:color="auto"/>
        <w:bottom w:val="none" w:sz="0" w:space="0" w:color="auto"/>
        <w:right w:val="none" w:sz="0" w:space="0" w:color="auto"/>
      </w:divBdr>
    </w:div>
    <w:div w:id="709306965">
      <w:bodyDiv w:val="1"/>
      <w:marLeft w:val="0"/>
      <w:marRight w:val="0"/>
      <w:marTop w:val="0"/>
      <w:marBottom w:val="0"/>
      <w:divBdr>
        <w:top w:val="none" w:sz="0" w:space="0" w:color="auto"/>
        <w:left w:val="none" w:sz="0" w:space="0" w:color="auto"/>
        <w:bottom w:val="none" w:sz="0" w:space="0" w:color="auto"/>
        <w:right w:val="none" w:sz="0" w:space="0" w:color="auto"/>
      </w:divBdr>
    </w:div>
    <w:div w:id="1134522400">
      <w:bodyDiv w:val="1"/>
      <w:marLeft w:val="0"/>
      <w:marRight w:val="0"/>
      <w:marTop w:val="0"/>
      <w:marBottom w:val="0"/>
      <w:divBdr>
        <w:top w:val="none" w:sz="0" w:space="0" w:color="auto"/>
        <w:left w:val="none" w:sz="0" w:space="0" w:color="auto"/>
        <w:bottom w:val="none" w:sz="0" w:space="0" w:color="auto"/>
        <w:right w:val="none" w:sz="0" w:space="0" w:color="auto"/>
      </w:divBdr>
    </w:div>
    <w:div w:id="201198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2ABC-1778-4A1E-8CB5-2081376A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4971</TotalTime>
  <Pages>54</Pages>
  <Words>6416</Words>
  <Characters>36573</Characters>
  <Application>Microsoft Office Word</Application>
  <DocSecurity>0</DocSecurity>
  <Lines>304</Lines>
  <Paragraphs>85</Paragraphs>
  <ScaleCrop>false</ScaleCrop>
  <Company/>
  <LinksUpToDate>false</LinksUpToDate>
  <CharactersWithSpaces>42904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杨择龙</dc:creator>
  <cp:lastModifiedBy>杨</cp:lastModifiedBy>
  <cp:revision>348</cp:revision>
  <cp:lastPrinted>2024-09-29T08:30:00Z</cp:lastPrinted>
  <dcterms:created xsi:type="dcterms:W3CDTF">2023-06-28T08:35:00Z</dcterms:created>
  <dcterms:modified xsi:type="dcterms:W3CDTF">2024-09-30T02:09:00Z</dcterms:modified>
</cp:coreProperties>
</file>